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185A1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B1F7C02">
      <w:pPr>
        <w:pStyle w:val="3"/>
        <w:spacing w:before="57"/>
        <w:ind w:right="421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12237AF">
      <w:pPr>
        <w:pStyle w:val="7"/>
        <w:spacing w:before="178"/>
        <w:rPr>
          <w:b/>
          <w:sz w:val="28"/>
        </w:rPr>
      </w:pPr>
    </w:p>
    <w:p w14:paraId="2374B7EE">
      <w:pPr>
        <w:pStyle w:val="4"/>
        <w:tabs>
          <w:tab w:val="left" w:pos="2183"/>
        </w:tabs>
        <w:spacing w:line="276" w:lineRule="auto"/>
        <w:ind w:right="3433"/>
      </w:pPr>
      <w:r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Cryptography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Security COURSE CODE:</w:t>
      </w:r>
      <w:r>
        <w:tab/>
      </w:r>
      <w:r>
        <w:rPr>
          <w:spacing w:val="-4"/>
        </w:rPr>
        <w:t>CSA5117</w:t>
      </w:r>
    </w:p>
    <w:p w14:paraId="59139521">
      <w:pPr>
        <w:pStyle w:val="7"/>
        <w:rPr>
          <w:b/>
        </w:rPr>
      </w:pPr>
    </w:p>
    <w:p w14:paraId="6F185C7A">
      <w:pPr>
        <w:pStyle w:val="7"/>
        <w:rPr>
          <w:b/>
        </w:rPr>
      </w:pPr>
    </w:p>
    <w:p w14:paraId="45B70807">
      <w:pPr>
        <w:pStyle w:val="7"/>
        <w:spacing w:before="123"/>
        <w:rPr>
          <w:b/>
        </w:rPr>
      </w:pPr>
    </w:p>
    <w:p w14:paraId="2819E59C">
      <w:pPr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4D823D89">
      <w:pPr>
        <w:pStyle w:val="7"/>
        <w:spacing w:before="82"/>
        <w:rPr>
          <w:b/>
        </w:rPr>
      </w:pPr>
    </w:p>
    <w:p w14:paraId="742F3109">
      <w:pPr>
        <w:pStyle w:val="7"/>
        <w:spacing w:line="278" w:lineRule="auto"/>
        <w:ind w:left="23" w:right="447"/>
      </w:pPr>
      <w:r>
        <w:rPr>
          <w:b/>
        </w:rPr>
        <w:t>CO1:</w:t>
      </w:r>
      <w:r>
        <w:rPr>
          <w:b/>
          <w:spacing w:val="-5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classical</w:t>
      </w:r>
      <w:r>
        <w:rPr>
          <w:spacing w:val="-4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symmetric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asymmetric</w:t>
      </w:r>
      <w:r>
        <w:rPr>
          <w:spacing w:val="-4"/>
        </w:rPr>
        <w:t xml:space="preserve"> </w:t>
      </w:r>
      <w:r>
        <w:t>ciphers to encrypt and decrypt data for the ensuring data security. (BL3, BL4)</w:t>
      </w:r>
    </w:p>
    <w:p w14:paraId="02A8B6FC">
      <w:pPr>
        <w:pStyle w:val="7"/>
        <w:spacing w:before="37"/>
      </w:pPr>
    </w:p>
    <w:p w14:paraId="1099D338">
      <w:pPr>
        <w:pStyle w:val="7"/>
        <w:ind w:left="23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Weightage:</w:t>
      </w:r>
      <w:r>
        <w:rPr>
          <w:spacing w:val="-3"/>
        </w:rPr>
        <w:t xml:space="preserve"> </w:t>
      </w:r>
      <w:r>
        <w:rPr>
          <w:spacing w:val="-5"/>
        </w:rPr>
        <w:t>40%</w:t>
      </w:r>
    </w:p>
    <w:p w14:paraId="52B1C33B">
      <w:pPr>
        <w:pStyle w:val="7"/>
      </w:pPr>
    </w:p>
    <w:p w14:paraId="0AA630FF">
      <w:pPr>
        <w:pStyle w:val="7"/>
      </w:pPr>
    </w:p>
    <w:p w14:paraId="681F522B">
      <w:pPr>
        <w:pStyle w:val="7"/>
        <w:spacing w:before="166"/>
      </w:pPr>
    </w:p>
    <w:p w14:paraId="18F2A3DB">
      <w:pPr>
        <w:tabs>
          <w:tab w:val="left" w:pos="7385"/>
        </w:tabs>
        <w:ind w:left="23"/>
        <w:rPr>
          <w:b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Marks:50</w:t>
      </w:r>
    </w:p>
    <w:p w14:paraId="0BF0B36A">
      <w:pPr>
        <w:pStyle w:val="7"/>
        <w:rPr>
          <w:b/>
          <w:sz w:val="22"/>
        </w:rPr>
      </w:pPr>
    </w:p>
    <w:p w14:paraId="7B7A6733">
      <w:pPr>
        <w:pStyle w:val="7"/>
        <w:rPr>
          <w:b/>
          <w:sz w:val="22"/>
        </w:rPr>
      </w:pPr>
    </w:p>
    <w:p w14:paraId="16D38F48">
      <w:pPr>
        <w:pStyle w:val="7"/>
        <w:spacing w:before="155"/>
        <w:rPr>
          <w:b/>
          <w:sz w:val="22"/>
        </w:rPr>
      </w:pPr>
    </w:p>
    <w:p w14:paraId="5F3E5581">
      <w:pPr>
        <w:ind w:right="422"/>
        <w:jc w:val="center"/>
      </w:pPr>
      <w:r>
        <w:t>Annexure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2BF9CEB8">
      <w:pPr>
        <w:pStyle w:val="7"/>
        <w:spacing w:before="74"/>
        <w:rPr>
          <w:sz w:val="22"/>
        </w:rPr>
      </w:pPr>
    </w:p>
    <w:p w14:paraId="585E11A2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905510</wp:posOffset>
                </wp:positionH>
                <wp:positionV relativeFrom="paragraph">
                  <wp:posOffset>226695</wp:posOffset>
                </wp:positionV>
                <wp:extent cx="5752465" cy="3302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1.3pt;margin-top:17.85pt;height:2.6pt;width:452.95pt;mso-position-horizontal-relative:page;mso-wrap-distance-bottom:0pt;mso-wrap-distance-top:0pt;z-index:-251657216;mso-width-relative:page;mso-height-relative:page;" filled="f" stroked="t" coordsize="5752465,33020" o:gfxdata="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w6BItkAAAAKAQAADwAAAAAAAAABACAAAAAiAAAAZHJzL2Rvd25yZXYu&#10;eG1sUEsBAhQAFAAAAAgAh07iQEHDT1MzAgAADQUAAA4AAAAAAAAAAQAgAAAAKAEAAGRycy9lMm9E&#10;b2MueG1sUEsFBgAAAAAGAAYAWQEAAM0FAAAAAA==&#10;" path="m0,33020l5752465,33020,5752465,0,0,0,0,33020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APPLICATION-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rPr>
          <w:spacing w:val="-2"/>
        </w:rPr>
        <w:t>QUESTIONS</w:t>
      </w:r>
    </w:p>
    <w:p w14:paraId="704BE855">
      <w:pPr>
        <w:pStyle w:val="7"/>
        <w:spacing w:before="215"/>
        <w:rPr>
          <w:b/>
          <w:sz w:val="28"/>
        </w:rPr>
      </w:pPr>
    </w:p>
    <w:p w14:paraId="7878A7A0">
      <w:pPr>
        <w:ind w:left="23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of </w:t>
      </w:r>
      <w:r>
        <w:rPr>
          <w:b/>
          <w:i/>
          <w:spacing w:val="-2"/>
        </w:rPr>
        <w:t>Conduct:</w:t>
      </w:r>
    </w:p>
    <w:p w14:paraId="264D3088">
      <w:pPr>
        <w:pStyle w:val="7"/>
        <w:spacing w:before="77"/>
        <w:rPr>
          <w:b/>
          <w:i/>
          <w:sz w:val="22"/>
        </w:rPr>
      </w:pPr>
    </w:p>
    <w:p w14:paraId="2B201C4D">
      <w:pPr>
        <w:tabs>
          <w:tab w:val="left" w:pos="2667"/>
        </w:tabs>
        <w:spacing w:line="276" w:lineRule="auto"/>
        <w:ind w:left="23" w:right="447"/>
        <w:rPr>
          <w:i/>
        </w:rPr>
      </w:pPr>
      <w:r>
        <w:rPr>
          <w:i/>
        </w:rPr>
        <w:t xml:space="preserve">I </w:t>
      </w:r>
      <w:r>
        <w:rPr>
          <w:rFonts w:hint="default"/>
          <w:i/>
          <w:lang w:val="en-IN"/>
        </w:rPr>
        <w:t xml:space="preserve"> HEMANTH R 192521327</w:t>
      </w:r>
      <w:r>
        <w:rPr>
          <w:i/>
          <w:u w:val="single"/>
        </w:rPr>
        <w:tab/>
      </w:r>
      <w:r>
        <w:rPr>
          <w:i/>
        </w:rPr>
        <w:t>(Name / Reg No) certify that this submission is my original work and that I have adhered to the guidelines specified for this assessment.</w:t>
      </w:r>
    </w:p>
    <w:p w14:paraId="2E449301">
      <w:pPr>
        <w:spacing w:line="252" w:lineRule="exact"/>
        <w:ind w:left="23"/>
        <w:rPr>
          <w:i/>
        </w:rPr>
      </w:pPr>
      <w:r>
        <w:rPr>
          <w:i/>
        </w:rPr>
        <w:t>I</w:t>
      </w:r>
      <w:r>
        <w:rPr>
          <w:i/>
          <w:spacing w:val="-4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3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violation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academic</w:t>
      </w:r>
      <w:r>
        <w:rPr>
          <w:i/>
          <w:spacing w:val="-7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7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disciplinary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action.</w:t>
      </w:r>
    </w:p>
    <w:p w14:paraId="080348C3">
      <w:pPr>
        <w:pStyle w:val="7"/>
        <w:rPr>
          <w:i/>
          <w:sz w:val="22"/>
        </w:rPr>
      </w:pPr>
    </w:p>
    <w:p w14:paraId="00EF49C6">
      <w:pPr>
        <w:pStyle w:val="7"/>
        <w:rPr>
          <w:i/>
          <w:sz w:val="22"/>
        </w:rPr>
      </w:pPr>
    </w:p>
    <w:p w14:paraId="552D9298">
      <w:pPr>
        <w:pStyle w:val="7"/>
        <w:rPr>
          <w:i/>
          <w:sz w:val="22"/>
        </w:rPr>
      </w:pPr>
    </w:p>
    <w:p w14:paraId="5AB1C731">
      <w:pPr>
        <w:pStyle w:val="7"/>
        <w:spacing w:before="190"/>
        <w:rPr>
          <w:i/>
          <w:sz w:val="22"/>
        </w:rPr>
      </w:pPr>
    </w:p>
    <w:p w14:paraId="3394B094">
      <w:pPr>
        <w:ind w:left="23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student:</w:t>
      </w:r>
    </w:p>
    <w:p w14:paraId="2BD038E3">
      <w:pPr>
        <w:rPr>
          <w:rFonts w:hint="default"/>
          <w:b/>
          <w:i/>
          <w:lang w:val="en-IN"/>
        </w:rPr>
        <w:sectPr>
          <w:type w:val="continuous"/>
          <w:pgSz w:w="11910" w:h="16840"/>
          <w:pgMar w:top="800" w:right="992" w:bottom="280" w:left="1417" w:header="720" w:footer="720" w:gutter="0"/>
          <w:cols w:space="720" w:num="1"/>
        </w:sectPr>
      </w:pPr>
      <w:r>
        <w:rPr>
          <w:rFonts w:hint="default"/>
          <w:b/>
          <w:i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959485</wp:posOffset>
            </wp:positionH>
            <wp:positionV relativeFrom="paragraph">
              <wp:posOffset>211455</wp:posOffset>
            </wp:positionV>
            <wp:extent cx="1930400" cy="767080"/>
            <wp:effectExtent l="0" t="0" r="12700" b="13970"/>
            <wp:wrapSquare wrapText="bothSides"/>
            <wp:docPr id="2" name="Picture 2" descr="WhatsApp Image 2026-10-01 at 10.20.1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1 at 10.20.18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9441A">
      <w:pPr>
        <w:spacing w:before="74"/>
        <w:ind w:right="422"/>
        <w:jc w:val="center"/>
      </w:pPr>
    </w:p>
    <w:p w14:paraId="406AFFA4">
      <w:pPr>
        <w:spacing w:before="74"/>
        <w:ind w:right="422"/>
        <w:jc w:val="center"/>
      </w:pPr>
    </w:p>
    <w:p w14:paraId="666B361F">
      <w:pPr>
        <w:spacing w:before="74"/>
        <w:ind w:right="422"/>
        <w:jc w:val="center"/>
      </w:pPr>
      <w:r>
        <w:t>Annexure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7B8A6F92">
      <w:pPr>
        <w:pStyle w:val="7"/>
        <w:spacing w:before="74"/>
        <w:rPr>
          <w:sz w:val="22"/>
        </w:rPr>
      </w:pPr>
    </w:p>
    <w:p w14:paraId="147F53C9">
      <w:pPr>
        <w:pStyle w:val="3"/>
        <w:rPr>
          <w:spacing w:val="-2"/>
        </w:rPr>
      </w:pPr>
      <w:r>
        <w:t>APPLICATION-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rPr>
          <w:spacing w:val="-2"/>
        </w:rPr>
        <w:t>QUESTIONS</w:t>
      </w:r>
    </w:p>
    <w:p w14:paraId="72ADF85A">
      <w:pPr>
        <w:pStyle w:val="3"/>
      </w:pPr>
    </w:p>
    <w:p w14:paraId="6C357705">
      <w:pPr>
        <w:pStyle w:val="8"/>
        <w:numPr>
          <w:ilvl w:val="0"/>
          <w:numId w:val="1"/>
        </w:numPr>
        <w:tabs>
          <w:tab w:val="left" w:pos="1304"/>
          <w:tab w:val="left" w:pos="3475"/>
          <w:tab w:val="left" w:pos="5207"/>
          <w:tab w:val="left" w:pos="8100"/>
        </w:tabs>
        <w:ind w:right="450"/>
        <w:rPr>
          <w:sz w:val="24"/>
        </w:rPr>
      </w:pPr>
      <w:r>
        <w:rPr>
          <w:b/>
          <w:spacing w:val="-2"/>
          <w:sz w:val="24"/>
        </w:rPr>
        <w:t>Scenario: Event Communication Security</w:t>
      </w:r>
    </w:p>
    <w:p w14:paraId="2BE8EDB5">
      <w:pPr>
        <w:pStyle w:val="8"/>
        <w:tabs>
          <w:tab w:val="left" w:pos="1304"/>
          <w:tab w:val="left" w:pos="3475"/>
          <w:tab w:val="left" w:pos="5207"/>
          <w:tab w:val="left" w:pos="8100"/>
        </w:tabs>
        <w:ind w:left="23" w:right="450" w:firstLine="0"/>
        <w:jc w:val="both"/>
        <w:rPr>
          <w:sz w:val="24"/>
        </w:rPr>
      </w:pPr>
      <w:r>
        <w:rPr>
          <w:b/>
          <w:spacing w:val="-2"/>
          <w:sz w:val="24"/>
        </w:rPr>
        <w:t xml:space="preserve"> </w:t>
      </w:r>
      <w:r>
        <w:rPr>
          <w:sz w:val="24"/>
        </w:rPr>
        <w:t>A student organization is preparing to share confidential event details with its core members using a simple classical encryption method. During testing, a message “MEET AT NOON”</w:t>
      </w:r>
      <w:r>
        <w:rPr>
          <w:spacing w:val="-2"/>
          <w:sz w:val="24"/>
        </w:rPr>
        <w:t xml:space="preserve"> </w:t>
      </w:r>
      <w:r>
        <w:rPr>
          <w:sz w:val="24"/>
        </w:rPr>
        <w:t>is transformed 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encoded version 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fixed shift pattern.</w:t>
      </w:r>
    </w:p>
    <w:p w14:paraId="62C15F71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141"/>
        <w:rPr>
          <w:sz w:val="24"/>
        </w:rPr>
      </w:pPr>
      <w:r>
        <w:rPr>
          <w:sz w:val="24"/>
        </w:rPr>
        <w:t>Reconstruct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might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shift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positions is applied.</w:t>
      </w:r>
    </w:p>
    <w:p w14:paraId="753347AA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231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member,</w:t>
      </w:r>
      <w:r>
        <w:rPr>
          <w:spacing w:val="-6"/>
          <w:sz w:val="24"/>
        </w:rPr>
        <w:t xml:space="preserve"> </w:t>
      </w:r>
      <w:r>
        <w:rPr>
          <w:sz w:val="24"/>
        </w:rPr>
        <w:t>aware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encoding</w:t>
      </w:r>
      <w:r>
        <w:rPr>
          <w:spacing w:val="-5"/>
          <w:sz w:val="24"/>
        </w:rPr>
        <w:t xml:space="preserve"> </w:t>
      </w:r>
      <w:r>
        <w:rPr>
          <w:sz w:val="24"/>
        </w:rPr>
        <w:t>rule,</w:t>
      </w:r>
      <w:r>
        <w:rPr>
          <w:spacing w:val="-4"/>
          <w:sz w:val="24"/>
        </w:rPr>
        <w:t xml:space="preserve"> </w:t>
      </w:r>
      <w:r>
        <w:rPr>
          <w:sz w:val="24"/>
        </w:rPr>
        <w:t>would retrieve the original message.</w:t>
      </w:r>
    </w:p>
    <w:p w14:paraId="5F47F032">
      <w:pPr>
        <w:pStyle w:val="8"/>
        <w:tabs>
          <w:tab w:val="left" w:pos="741"/>
          <w:tab w:val="left" w:pos="743"/>
        </w:tabs>
        <w:ind w:right="1275" w:firstLine="0"/>
        <w:rPr>
          <w:sz w:val="24"/>
        </w:rPr>
      </w:pPr>
    </w:p>
    <w:p w14:paraId="7E70CDD6">
      <w:pPr>
        <w:pStyle w:val="8"/>
        <w:numPr>
          <w:ilvl w:val="0"/>
          <w:numId w:val="2"/>
        </w:numPr>
        <w:tabs>
          <w:tab w:val="left" w:pos="450"/>
          <w:tab w:val="left" w:pos="3389"/>
          <w:tab w:val="left" w:pos="5718"/>
          <w:tab w:val="left" w:pos="8035"/>
        </w:tabs>
        <w:ind w:firstLine="67"/>
        <w:rPr>
          <w:sz w:val="24"/>
        </w:rPr>
      </w:pPr>
      <w:r>
        <w:rPr>
          <w:b/>
          <w:spacing w:val="-2"/>
          <w:sz w:val="24"/>
        </w:rPr>
        <w:t xml:space="preserve">Scenario: Intercepted Suspicious Message </w:t>
      </w:r>
    </w:p>
    <w:p w14:paraId="3E77AB82">
      <w:pPr>
        <w:pStyle w:val="8"/>
        <w:tabs>
          <w:tab w:val="left" w:pos="1261"/>
          <w:tab w:val="left" w:pos="3389"/>
          <w:tab w:val="left" w:pos="5718"/>
          <w:tab w:val="left" w:pos="8035"/>
        </w:tabs>
        <w:ind w:left="23" w:firstLine="0"/>
        <w:jc w:val="both"/>
        <w:rPr>
          <w:sz w:val="24"/>
        </w:rPr>
      </w:pPr>
      <w:r>
        <w:rPr>
          <w:sz w:val="24"/>
        </w:rPr>
        <w:t>A cybersecurity intern intercepts the coded message: “GSRH RH Z HVXIVG” during network monitoring. The structure of the text suggests a simple substitution mechanism rather than complex encryption.</w:t>
      </w:r>
    </w:p>
    <w:p w14:paraId="114DC308">
      <w:pPr>
        <w:pStyle w:val="8"/>
        <w:numPr>
          <w:ilvl w:val="1"/>
          <w:numId w:val="2"/>
        </w:numPr>
        <w:tabs>
          <w:tab w:val="left" w:pos="741"/>
        </w:tabs>
        <w:ind w:left="741" w:right="0" w:hanging="358"/>
        <w:rPr>
          <w:sz w:val="24"/>
        </w:rPr>
      </w:pPr>
      <w:r>
        <w:rPr>
          <w:sz w:val="24"/>
        </w:rPr>
        <w:t>Deduce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likely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message.</w:t>
      </w:r>
    </w:p>
    <w:p w14:paraId="6AB76BB0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1162"/>
        <w:rPr>
          <w:sz w:val="24"/>
        </w:rPr>
      </w:pPr>
      <w:r>
        <w:rPr>
          <w:sz w:val="24"/>
        </w:rPr>
        <w:t>Justify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analyzing</w:t>
      </w:r>
      <w:r>
        <w:rPr>
          <w:spacing w:val="-5"/>
          <w:sz w:val="24"/>
        </w:rPr>
        <w:t xml:space="preserve"> </w:t>
      </w:r>
      <w:r>
        <w:rPr>
          <w:sz w:val="24"/>
        </w:rPr>
        <w:t>repeating</w:t>
      </w:r>
      <w:r>
        <w:rPr>
          <w:spacing w:val="-5"/>
          <w:sz w:val="24"/>
        </w:rPr>
        <w:t xml:space="preserve"> </w:t>
      </w:r>
      <w:r>
        <w:rPr>
          <w:sz w:val="24"/>
        </w:rPr>
        <w:t>patterns,</w:t>
      </w:r>
      <w:r>
        <w:rPr>
          <w:spacing w:val="-3"/>
          <w:sz w:val="24"/>
        </w:rPr>
        <w:t xml:space="preserve"> </w:t>
      </w:r>
      <w:r>
        <w:rPr>
          <w:sz w:val="24"/>
        </w:rPr>
        <w:t>letter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structures,</w:t>
      </w:r>
      <w:r>
        <w:rPr>
          <w:spacing w:val="-5"/>
          <w:sz w:val="24"/>
        </w:rPr>
        <w:t xml:space="preserve"> </w:t>
      </w:r>
      <w:r>
        <w:rPr>
          <w:sz w:val="24"/>
        </w:rPr>
        <w:t>or known cipher characteristics.</w:t>
      </w:r>
    </w:p>
    <w:p w14:paraId="2069D3D0">
      <w:pPr>
        <w:pStyle w:val="8"/>
        <w:tabs>
          <w:tab w:val="left" w:pos="741"/>
          <w:tab w:val="left" w:pos="743"/>
        </w:tabs>
        <w:ind w:right="1162" w:firstLine="0"/>
        <w:rPr>
          <w:sz w:val="24"/>
        </w:rPr>
      </w:pPr>
    </w:p>
    <w:p w14:paraId="155BDBC8">
      <w:pPr>
        <w:pStyle w:val="8"/>
        <w:numPr>
          <w:ilvl w:val="0"/>
          <w:numId w:val="2"/>
        </w:numPr>
        <w:tabs>
          <w:tab w:val="left" w:pos="450"/>
          <w:tab w:val="left" w:pos="3736"/>
          <w:tab w:val="left" w:pos="5744"/>
          <w:tab w:val="left" w:pos="8193"/>
        </w:tabs>
        <w:ind w:firstLine="67"/>
        <w:rPr>
          <w:sz w:val="24"/>
        </w:rPr>
      </w:pPr>
      <w:r>
        <w:rPr>
          <w:b/>
          <w:spacing w:val="-2"/>
          <w:sz w:val="24"/>
        </w:rPr>
        <w:t xml:space="preserve">Scenario: Secure Messaging System </w:t>
      </w:r>
    </w:p>
    <w:p w14:paraId="131BC845">
      <w:pPr>
        <w:pStyle w:val="8"/>
        <w:tabs>
          <w:tab w:val="left" w:pos="1434"/>
          <w:tab w:val="left" w:pos="3736"/>
          <w:tab w:val="left" w:pos="5744"/>
          <w:tab w:val="left" w:pos="8193"/>
        </w:tabs>
        <w:ind w:left="23" w:firstLine="0"/>
        <w:jc w:val="both"/>
        <w:rPr>
          <w:sz w:val="24"/>
        </w:rPr>
      </w:pPr>
      <w:r>
        <w:rPr>
          <w:sz w:val="24"/>
        </w:rPr>
        <w:t>A company deploys a keyword-based encryption technique for internal communication. An employee sends the word “HELLO” using the keyword “KEY” to ensure confidentiality.</w:t>
      </w:r>
    </w:p>
    <w:p w14:paraId="174AEBD1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51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encryption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transforms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step-by-</w:t>
      </w:r>
      <w:r>
        <w:rPr>
          <w:spacing w:val="-2"/>
          <w:sz w:val="24"/>
        </w:rPr>
        <w:t>step.</w:t>
      </w:r>
    </w:p>
    <w:p w14:paraId="71263693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-39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repeating</w:t>
      </w:r>
      <w:r>
        <w:rPr>
          <w:spacing w:val="-5"/>
          <w:sz w:val="24"/>
        </w:rPr>
        <w:t xml:space="preserve"> </w:t>
      </w:r>
      <w:r>
        <w:rPr>
          <w:sz w:val="24"/>
        </w:rPr>
        <w:t>keyword</w:t>
      </w:r>
      <w:r>
        <w:rPr>
          <w:spacing w:val="-4"/>
          <w:sz w:val="24"/>
        </w:rPr>
        <w:t xml:space="preserve"> </w:t>
      </w:r>
      <w:r>
        <w:rPr>
          <w:sz w:val="24"/>
        </w:rPr>
        <w:t>influences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ciphertext.</w:t>
      </w:r>
    </w:p>
    <w:p w14:paraId="53659CAA">
      <w:pPr>
        <w:pStyle w:val="8"/>
        <w:tabs>
          <w:tab w:val="left" w:pos="741"/>
          <w:tab w:val="left" w:pos="743"/>
        </w:tabs>
        <w:ind w:right="1568" w:firstLine="0"/>
        <w:rPr>
          <w:sz w:val="24"/>
        </w:rPr>
      </w:pPr>
    </w:p>
    <w:p w14:paraId="5B5FB128">
      <w:pPr>
        <w:pStyle w:val="8"/>
        <w:numPr>
          <w:ilvl w:val="0"/>
          <w:numId w:val="2"/>
        </w:numPr>
        <w:tabs>
          <w:tab w:val="left" w:pos="450"/>
          <w:tab w:val="left" w:pos="4746"/>
          <w:tab w:val="left" w:pos="6200"/>
          <w:tab w:val="left" w:pos="7569"/>
        </w:tabs>
        <w:ind w:right="448" w:firstLine="0"/>
        <w:jc w:val="both"/>
        <w:rPr>
          <w:sz w:val="24"/>
        </w:rPr>
      </w:pPr>
      <w:r>
        <w:rPr>
          <w:b/>
          <w:spacing w:val="-2"/>
          <w:sz w:val="24"/>
        </w:rPr>
        <w:t xml:space="preserve">Scenario: Suspicious Digital Asset Investigation </w:t>
      </w:r>
    </w:p>
    <w:p w14:paraId="71A5E8EF">
      <w:pPr>
        <w:pStyle w:val="8"/>
        <w:tabs>
          <w:tab w:val="left" w:pos="942"/>
          <w:tab w:val="left" w:pos="2750"/>
          <w:tab w:val="left" w:pos="4746"/>
          <w:tab w:val="left" w:pos="6200"/>
          <w:tab w:val="left" w:pos="7569"/>
        </w:tabs>
        <w:ind w:left="23" w:right="448" w:firstLine="0"/>
        <w:jc w:val="both"/>
        <w:rPr>
          <w:sz w:val="24"/>
        </w:rPr>
      </w:pPr>
      <w:r>
        <w:rPr>
          <w:sz w:val="24"/>
        </w:rPr>
        <w:t>During a digital forensic audit, investigators suspect that a company logo file may contain hidden confidential information embedded within it. The file appears normal upon casual inspection.</w:t>
      </w:r>
    </w:p>
    <w:p w14:paraId="71D8EB2A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502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investigators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5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presence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hidden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image.</w:t>
      </w:r>
    </w:p>
    <w:p w14:paraId="04F320E3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499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could</w:t>
      </w:r>
      <w:r>
        <w:rPr>
          <w:spacing w:val="-6"/>
          <w:sz w:val="24"/>
        </w:rPr>
        <w:t xml:space="preserve"> </w:t>
      </w:r>
      <w:r>
        <w:rPr>
          <w:sz w:val="24"/>
        </w:rPr>
        <w:t>strengthen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hidden communications against detection or extraction.</w:t>
      </w:r>
    </w:p>
    <w:p w14:paraId="10D7FEEF">
      <w:pPr>
        <w:pStyle w:val="7"/>
      </w:pPr>
    </w:p>
    <w:p w14:paraId="0B67592A">
      <w:pPr>
        <w:pStyle w:val="8"/>
        <w:numPr>
          <w:ilvl w:val="0"/>
          <w:numId w:val="2"/>
        </w:numPr>
        <w:tabs>
          <w:tab w:val="left" w:pos="450"/>
        </w:tabs>
        <w:ind w:firstLine="0"/>
        <w:jc w:val="both"/>
        <w:rPr>
          <w:sz w:val="24"/>
        </w:rPr>
      </w:pPr>
      <w:r>
        <w:rPr>
          <w:b/>
          <w:sz w:val="24"/>
        </w:rPr>
        <w:t>Scenario:</w:t>
      </w:r>
      <w:r>
        <w:rPr>
          <w:b/>
          <w:spacing w:val="69"/>
          <w:sz w:val="24"/>
        </w:rPr>
        <w:t xml:space="preserve"> </w:t>
      </w:r>
      <w:r>
        <w:rPr>
          <w:b/>
          <w:sz w:val="24"/>
        </w:rPr>
        <w:t xml:space="preserve">Legacy Encryption in Corporate Communication </w:t>
      </w:r>
    </w:p>
    <w:p w14:paraId="4DE1DEDB">
      <w:pPr>
        <w:pStyle w:val="8"/>
        <w:tabs>
          <w:tab w:val="left" w:pos="635"/>
        </w:tabs>
        <w:ind w:left="23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legacy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4"/>
          <w:sz w:val="24"/>
        </w:rPr>
        <w:t xml:space="preserve"> </w:t>
      </w:r>
      <w:r>
        <w:rPr>
          <w:sz w:val="24"/>
        </w:rPr>
        <w:t>still</w:t>
      </w:r>
      <w:r>
        <w:rPr>
          <w:spacing w:val="-12"/>
          <w:sz w:val="24"/>
        </w:rPr>
        <w:t xml:space="preserve"> </w:t>
      </w:r>
      <w:r>
        <w:rPr>
          <w:sz w:val="24"/>
        </w:rPr>
        <w:t>uses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transposition-based</w:t>
      </w:r>
      <w:r>
        <w:rPr>
          <w:spacing w:val="-1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with three levels of arrangement. A received message appears as: </w:t>
      </w:r>
      <w:r>
        <w:rPr>
          <w:spacing w:val="-2"/>
          <w:sz w:val="24"/>
        </w:rPr>
        <w:t>“WECRLTEERDSOEEFEAOCAIVDEN”.</w:t>
      </w:r>
    </w:p>
    <w:p w14:paraId="4843B4F6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454"/>
        <w:rPr>
          <w:sz w:val="24"/>
        </w:rPr>
      </w:pPr>
      <w:r>
        <w:rPr>
          <w:sz w:val="24"/>
        </w:rPr>
        <w:t>Determine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most</w:t>
      </w:r>
      <w:r>
        <w:rPr>
          <w:spacing w:val="36"/>
          <w:sz w:val="24"/>
        </w:rPr>
        <w:t xml:space="preserve"> </w:t>
      </w:r>
      <w:r>
        <w:rPr>
          <w:sz w:val="24"/>
        </w:rPr>
        <w:t>probable</w:t>
      </w:r>
      <w:r>
        <w:rPr>
          <w:spacing w:val="36"/>
          <w:sz w:val="24"/>
        </w:rPr>
        <w:t xml:space="preserve"> </w:t>
      </w:r>
      <w:r>
        <w:rPr>
          <w:sz w:val="24"/>
        </w:rPr>
        <w:t>original</w:t>
      </w:r>
      <w:r>
        <w:rPr>
          <w:spacing w:val="38"/>
          <w:sz w:val="24"/>
        </w:rPr>
        <w:t xml:space="preserve"> </w:t>
      </w:r>
      <w:r>
        <w:rPr>
          <w:sz w:val="24"/>
        </w:rPr>
        <w:t>message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reversing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encryption </w:t>
      </w:r>
      <w:r>
        <w:rPr>
          <w:spacing w:val="-2"/>
          <w:sz w:val="24"/>
        </w:rPr>
        <w:t>process.</w:t>
      </w:r>
    </w:p>
    <w:p w14:paraId="32048789">
      <w:pPr>
        <w:pStyle w:val="8"/>
        <w:numPr>
          <w:ilvl w:val="1"/>
          <w:numId w:val="2"/>
        </w:numPr>
        <w:tabs>
          <w:tab w:val="left" w:pos="741"/>
          <w:tab w:val="left" w:pos="743"/>
        </w:tabs>
        <w:ind w:right="514"/>
        <w:rPr>
          <w:sz w:val="24"/>
        </w:rPr>
      </w:pPr>
      <w:r>
        <w:rPr>
          <w:sz w:val="24"/>
        </w:rPr>
        <w:t>Critically</w:t>
      </w:r>
      <w:r>
        <w:rPr>
          <w:spacing w:val="-7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vulnerable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systems.</w:t>
      </w:r>
    </w:p>
    <w:p w14:paraId="5084DE06">
      <w:pPr>
        <w:pStyle w:val="8"/>
        <w:numPr>
          <w:ilvl w:val="1"/>
          <w:numId w:val="2"/>
        </w:numPr>
        <w:tabs>
          <w:tab w:val="left" w:pos="743"/>
        </w:tabs>
        <w:ind w:right="1544"/>
        <w:rPr>
          <w:sz w:val="24"/>
        </w:rPr>
      </w:pPr>
      <w:r>
        <w:rPr>
          <w:sz w:val="24"/>
        </w:rPr>
        <w:t>Propose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practical</w:t>
      </w:r>
      <w:r>
        <w:rPr>
          <w:spacing w:val="-8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7"/>
          <w:sz w:val="24"/>
        </w:rPr>
        <w:t xml:space="preserve"> </w:t>
      </w:r>
      <w:r>
        <w:rPr>
          <w:sz w:val="24"/>
        </w:rPr>
        <w:t>of messages in this scenario.</w:t>
      </w:r>
    </w:p>
    <w:p w14:paraId="1EFF7166">
      <w:pPr>
        <w:pStyle w:val="7"/>
      </w:pPr>
    </w:p>
    <w:p w14:paraId="44698CF7">
      <w:pPr>
        <w:pStyle w:val="7"/>
      </w:pPr>
    </w:p>
    <w:p w14:paraId="3E30339A">
      <w:pPr>
        <w:pStyle w:val="7"/>
      </w:pPr>
    </w:p>
    <w:p w14:paraId="1788BC92">
      <w:pPr>
        <w:pStyle w:val="7"/>
      </w:pPr>
    </w:p>
    <w:p w14:paraId="4BD13267">
      <w:pPr>
        <w:pStyle w:val="7"/>
      </w:pPr>
    </w:p>
    <w:p w14:paraId="6B818001">
      <w:pPr>
        <w:pStyle w:val="7"/>
      </w:pPr>
    </w:p>
    <w:p w14:paraId="2CBB86D3">
      <w:pPr>
        <w:pStyle w:val="7"/>
      </w:pPr>
    </w:p>
    <w:p w14:paraId="1B01FD81">
      <w:pPr>
        <w:pStyle w:val="7"/>
      </w:pPr>
    </w:p>
    <w:p w14:paraId="33FE0E21">
      <w:pPr>
        <w:pStyle w:val="7"/>
      </w:pPr>
    </w:p>
    <w:p w14:paraId="31669788">
      <w:pPr>
        <w:pStyle w:val="7"/>
      </w:pPr>
    </w:p>
    <w:p w14:paraId="5B9C11CB">
      <w:pPr>
        <w:pStyle w:val="7"/>
      </w:pPr>
    </w:p>
    <w:p w14:paraId="7C2A4773">
      <w:pPr>
        <w:pStyle w:val="4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3DF41F5A">
      <w:pPr>
        <w:pStyle w:val="7"/>
        <w:spacing w:before="129"/>
        <w:rPr>
          <w:b/>
          <w:sz w:val="20"/>
        </w:rPr>
      </w:pPr>
    </w:p>
    <w:tbl>
      <w:tblPr>
        <w:tblStyle w:val="6"/>
        <w:tblW w:w="0" w:type="auto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1225"/>
        <w:gridCol w:w="2019"/>
        <w:gridCol w:w="1453"/>
        <w:gridCol w:w="1565"/>
        <w:gridCol w:w="1558"/>
      </w:tblGrid>
      <w:tr w14:paraId="6CEFB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53" w:type="dxa"/>
          </w:tcPr>
          <w:p w14:paraId="17A5BC81">
            <w:pPr>
              <w:pStyle w:val="9"/>
              <w:spacing w:before="181"/>
              <w:ind w:left="355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Criteria</w:t>
            </w:r>
          </w:p>
        </w:tc>
        <w:tc>
          <w:tcPr>
            <w:tcW w:w="1225" w:type="dxa"/>
          </w:tcPr>
          <w:p w14:paraId="02EC2D16">
            <w:pPr>
              <w:pStyle w:val="9"/>
              <w:spacing w:before="41"/>
              <w:ind w:left="469" w:right="133" w:hanging="327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Weightage</w:t>
            </w:r>
          </w:p>
        </w:tc>
        <w:tc>
          <w:tcPr>
            <w:tcW w:w="2019" w:type="dxa"/>
          </w:tcPr>
          <w:p w14:paraId="05EFABE0">
            <w:pPr>
              <w:pStyle w:val="9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Level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–</w:t>
            </w:r>
          </w:p>
          <w:p w14:paraId="4184B9F3">
            <w:pPr>
              <w:pStyle w:val="9"/>
              <w:spacing w:before="41"/>
              <w:ind w:left="104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Exemplary</w:t>
            </w:r>
          </w:p>
        </w:tc>
        <w:tc>
          <w:tcPr>
            <w:tcW w:w="1453" w:type="dxa"/>
          </w:tcPr>
          <w:p w14:paraId="07BC9ADD">
            <w:pPr>
              <w:pStyle w:val="9"/>
              <w:ind w:left="106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Level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3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–</w:t>
            </w:r>
          </w:p>
          <w:p w14:paraId="3B58F4EF">
            <w:pPr>
              <w:pStyle w:val="9"/>
              <w:spacing w:before="41"/>
              <w:ind w:left="106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Proficient</w:t>
            </w:r>
          </w:p>
        </w:tc>
        <w:tc>
          <w:tcPr>
            <w:tcW w:w="1565" w:type="dxa"/>
          </w:tcPr>
          <w:p w14:paraId="2F393358">
            <w:pPr>
              <w:pStyle w:val="9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Level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2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–</w:t>
            </w:r>
          </w:p>
          <w:p w14:paraId="07876145">
            <w:pPr>
              <w:pStyle w:val="9"/>
              <w:spacing w:before="41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Developing</w:t>
            </w:r>
          </w:p>
        </w:tc>
        <w:tc>
          <w:tcPr>
            <w:tcW w:w="1558" w:type="dxa"/>
          </w:tcPr>
          <w:p w14:paraId="0B67EC20">
            <w:pPr>
              <w:pStyle w:val="9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Level</w:t>
            </w:r>
            <w:r>
              <w:rPr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1</w:t>
            </w:r>
            <w:r>
              <w:rPr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</w:rPr>
              <w:t>–</w:t>
            </w:r>
          </w:p>
          <w:p w14:paraId="5890A69E">
            <w:pPr>
              <w:pStyle w:val="9"/>
              <w:spacing w:before="41"/>
              <w:ind w:left="105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Beginning</w:t>
            </w:r>
          </w:p>
        </w:tc>
      </w:tr>
      <w:tr w14:paraId="19EFF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1553" w:type="dxa"/>
          </w:tcPr>
          <w:p w14:paraId="4BD7E0CE">
            <w:pPr>
              <w:pStyle w:val="9"/>
              <w:rPr>
                <w:b/>
                <w:sz w:val="20"/>
                <w:szCs w:val="20"/>
              </w:rPr>
            </w:pPr>
          </w:p>
          <w:p w14:paraId="30810DC7">
            <w:pPr>
              <w:pStyle w:val="9"/>
              <w:spacing w:before="50"/>
              <w:rPr>
                <w:b/>
                <w:sz w:val="20"/>
                <w:szCs w:val="20"/>
              </w:rPr>
            </w:pPr>
          </w:p>
          <w:p w14:paraId="7D829A9D">
            <w:pPr>
              <w:pStyle w:val="9"/>
              <w:ind w:left="32" w:right="19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Understanding</w:t>
            </w:r>
            <w:r>
              <w:rPr>
                <w:sz w:val="20"/>
                <w:szCs w:val="20"/>
              </w:rPr>
              <w:t xml:space="preserve"> of </w:t>
            </w:r>
            <w:r>
              <w:rPr>
                <w:spacing w:val="-2"/>
                <w:sz w:val="20"/>
                <w:szCs w:val="20"/>
              </w:rPr>
              <w:t>Concepts</w:t>
            </w:r>
          </w:p>
        </w:tc>
        <w:tc>
          <w:tcPr>
            <w:tcW w:w="1225" w:type="dxa"/>
          </w:tcPr>
          <w:p w14:paraId="21B4BAA2">
            <w:pPr>
              <w:pStyle w:val="9"/>
              <w:rPr>
                <w:b/>
                <w:sz w:val="20"/>
                <w:szCs w:val="20"/>
              </w:rPr>
            </w:pPr>
          </w:p>
          <w:p w14:paraId="0AB910CB">
            <w:pPr>
              <w:pStyle w:val="9"/>
              <w:rPr>
                <w:b/>
                <w:sz w:val="20"/>
                <w:szCs w:val="20"/>
              </w:rPr>
            </w:pPr>
          </w:p>
          <w:p w14:paraId="61D56043">
            <w:pPr>
              <w:pStyle w:val="9"/>
              <w:spacing w:before="50"/>
              <w:rPr>
                <w:b/>
                <w:sz w:val="20"/>
                <w:szCs w:val="20"/>
              </w:rPr>
            </w:pPr>
          </w:p>
          <w:p w14:paraId="0FF7942C">
            <w:pPr>
              <w:pStyle w:val="9"/>
              <w:ind w:left="8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25</w:t>
            </w:r>
          </w:p>
        </w:tc>
        <w:tc>
          <w:tcPr>
            <w:tcW w:w="2019" w:type="dxa"/>
          </w:tcPr>
          <w:p w14:paraId="10C9CD39">
            <w:pPr>
              <w:pStyle w:val="9"/>
              <w:spacing w:line="276" w:lineRule="auto"/>
              <w:ind w:left="104" w:right="11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Demonstrates thorough understanding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 effectively integrates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multiple </w:t>
            </w:r>
            <w:r>
              <w:rPr>
                <w:spacing w:val="-2"/>
                <w:sz w:val="20"/>
                <w:szCs w:val="20"/>
              </w:rPr>
              <w:t>concepts/technolo</w:t>
            </w:r>
            <w:r>
              <w:rPr>
                <w:spacing w:val="-4"/>
                <w:sz w:val="20"/>
                <w:szCs w:val="20"/>
              </w:rPr>
              <w:t>gies</w:t>
            </w:r>
          </w:p>
        </w:tc>
        <w:tc>
          <w:tcPr>
            <w:tcW w:w="1453" w:type="dxa"/>
          </w:tcPr>
          <w:p w14:paraId="2EF3681D">
            <w:pPr>
              <w:pStyle w:val="9"/>
              <w:spacing w:line="276" w:lineRule="auto"/>
              <w:ind w:left="106" w:right="168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Good </w:t>
            </w:r>
            <w:r>
              <w:rPr>
                <w:spacing w:val="-2"/>
                <w:sz w:val="20"/>
                <w:szCs w:val="20"/>
              </w:rPr>
              <w:t>understanding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spacing w:val="-2"/>
                <w:sz w:val="20"/>
                <w:szCs w:val="20"/>
              </w:rPr>
              <w:t xml:space="preserve">proper integration </w:t>
            </w:r>
            <w:r>
              <w:rPr>
                <w:sz w:val="20"/>
                <w:szCs w:val="20"/>
              </w:rPr>
              <w:t>of most</w:t>
            </w:r>
          </w:p>
          <w:p w14:paraId="514544DB">
            <w:pPr>
              <w:pStyle w:val="9"/>
              <w:spacing w:line="252" w:lineRule="exact"/>
              <w:ind w:left="10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concepts</w:t>
            </w:r>
          </w:p>
        </w:tc>
        <w:tc>
          <w:tcPr>
            <w:tcW w:w="1565" w:type="dxa"/>
          </w:tcPr>
          <w:p w14:paraId="611D6F33">
            <w:pPr>
              <w:pStyle w:val="9"/>
              <w:spacing w:line="276" w:lineRule="auto"/>
              <w:ind w:left="105" w:right="3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Basic understanding</w:t>
            </w:r>
            <w:r>
              <w:rPr>
                <w:sz w:val="20"/>
                <w:szCs w:val="20"/>
              </w:rPr>
              <w:t xml:space="preserve">; limited or </w:t>
            </w:r>
            <w:r>
              <w:rPr>
                <w:spacing w:val="-2"/>
                <w:sz w:val="20"/>
                <w:szCs w:val="20"/>
              </w:rPr>
              <w:t>partial integration</w:t>
            </w:r>
          </w:p>
        </w:tc>
        <w:tc>
          <w:tcPr>
            <w:tcW w:w="1558" w:type="dxa"/>
          </w:tcPr>
          <w:p w14:paraId="11B616CA">
            <w:pPr>
              <w:pStyle w:val="9"/>
              <w:spacing w:line="276" w:lineRule="auto"/>
              <w:ind w:left="105" w:right="53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Poor </w:t>
            </w:r>
            <w:r>
              <w:rPr>
                <w:spacing w:val="-2"/>
                <w:sz w:val="20"/>
                <w:szCs w:val="20"/>
              </w:rPr>
              <w:t>understanding</w:t>
            </w:r>
            <w:r>
              <w:rPr>
                <w:sz w:val="20"/>
                <w:szCs w:val="20"/>
              </w:rPr>
              <w:t xml:space="preserve">; unable to </w:t>
            </w:r>
            <w:r>
              <w:rPr>
                <w:spacing w:val="-2"/>
                <w:sz w:val="20"/>
                <w:szCs w:val="20"/>
              </w:rPr>
              <w:t>integrate concepts</w:t>
            </w:r>
          </w:p>
        </w:tc>
      </w:tr>
      <w:tr w14:paraId="5CB6E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553" w:type="dxa"/>
          </w:tcPr>
          <w:p w14:paraId="6F1196D2">
            <w:pPr>
              <w:pStyle w:val="9"/>
              <w:spacing w:before="175"/>
              <w:rPr>
                <w:b/>
                <w:sz w:val="20"/>
                <w:szCs w:val="20"/>
              </w:rPr>
            </w:pPr>
          </w:p>
          <w:p w14:paraId="7F479FC4">
            <w:pPr>
              <w:pStyle w:val="9"/>
              <w:ind w:left="275" w:right="15" w:hanging="10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Experiment </w:t>
            </w:r>
            <w:r>
              <w:rPr>
                <w:sz w:val="20"/>
                <w:szCs w:val="20"/>
              </w:rPr>
              <w:t>al Design</w:t>
            </w:r>
          </w:p>
        </w:tc>
        <w:tc>
          <w:tcPr>
            <w:tcW w:w="1225" w:type="dxa"/>
          </w:tcPr>
          <w:p w14:paraId="42299EE1">
            <w:pPr>
              <w:pStyle w:val="9"/>
              <w:rPr>
                <w:b/>
                <w:sz w:val="20"/>
                <w:szCs w:val="20"/>
              </w:rPr>
            </w:pPr>
          </w:p>
          <w:p w14:paraId="6AC7D356">
            <w:pPr>
              <w:pStyle w:val="9"/>
              <w:spacing w:before="39"/>
              <w:rPr>
                <w:b/>
                <w:sz w:val="20"/>
                <w:szCs w:val="20"/>
              </w:rPr>
            </w:pPr>
          </w:p>
          <w:p w14:paraId="749D2DC7">
            <w:pPr>
              <w:pStyle w:val="9"/>
              <w:ind w:left="8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2019" w:type="dxa"/>
          </w:tcPr>
          <w:p w14:paraId="404E31C7">
            <w:pPr>
              <w:pStyle w:val="9"/>
              <w:spacing w:line="276" w:lineRule="auto"/>
              <w:ind w:left="104" w:right="11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Well-planned, systematic implementation </w:t>
            </w:r>
            <w:r>
              <w:rPr>
                <w:sz w:val="20"/>
                <w:szCs w:val="20"/>
              </w:rPr>
              <w:t>with optimal</w:t>
            </w:r>
          </w:p>
          <w:p w14:paraId="7B13FD3F">
            <w:pPr>
              <w:pStyle w:val="9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solution</w:t>
            </w:r>
          </w:p>
        </w:tc>
        <w:tc>
          <w:tcPr>
            <w:tcW w:w="1453" w:type="dxa"/>
          </w:tcPr>
          <w:p w14:paraId="3D0E3B30">
            <w:pPr>
              <w:pStyle w:val="9"/>
              <w:spacing w:line="276" w:lineRule="auto"/>
              <w:ind w:left="106" w:right="60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Correct implementation</w:t>
            </w:r>
            <w:r>
              <w:rPr>
                <w:sz w:val="20"/>
                <w:szCs w:val="20"/>
              </w:rPr>
              <w:t xml:space="preserve"> with minor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issues</w:t>
            </w:r>
          </w:p>
        </w:tc>
        <w:tc>
          <w:tcPr>
            <w:tcW w:w="1565" w:type="dxa"/>
          </w:tcPr>
          <w:p w14:paraId="51D2CB22">
            <w:pPr>
              <w:pStyle w:val="9"/>
              <w:spacing w:line="276" w:lineRule="auto"/>
              <w:ind w:left="105" w:right="3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Basic implementation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errors </w:t>
            </w:r>
            <w:r>
              <w:rPr>
                <w:spacing w:val="-6"/>
                <w:sz w:val="20"/>
                <w:szCs w:val="20"/>
              </w:rPr>
              <w:t>or</w:t>
            </w:r>
          </w:p>
          <w:p w14:paraId="638AB436">
            <w:pPr>
              <w:pStyle w:val="9"/>
              <w:ind w:left="10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inefficiencies</w:t>
            </w:r>
          </w:p>
        </w:tc>
        <w:tc>
          <w:tcPr>
            <w:tcW w:w="1558" w:type="dxa"/>
          </w:tcPr>
          <w:p w14:paraId="477BDDE8">
            <w:pPr>
              <w:pStyle w:val="9"/>
              <w:spacing w:line="276" w:lineRule="auto"/>
              <w:ind w:left="105" w:right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Incorrect or </w:t>
            </w:r>
            <w:r>
              <w:rPr>
                <w:spacing w:val="-2"/>
                <w:sz w:val="20"/>
                <w:szCs w:val="20"/>
              </w:rPr>
              <w:t>incomplete implementation</w:t>
            </w:r>
          </w:p>
        </w:tc>
      </w:tr>
      <w:tr w14:paraId="03EB2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3" w:type="dxa"/>
          </w:tcPr>
          <w:p w14:paraId="4F53B91C">
            <w:pPr>
              <w:pStyle w:val="9"/>
              <w:spacing w:before="175"/>
              <w:rPr>
                <w:b/>
                <w:sz w:val="20"/>
                <w:szCs w:val="20"/>
              </w:rPr>
            </w:pPr>
          </w:p>
          <w:p w14:paraId="220660D5">
            <w:pPr>
              <w:pStyle w:val="9"/>
              <w:ind w:left="482" w:right="420" w:hanging="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</w:t>
            </w:r>
            <w:r>
              <w:rPr>
                <w:spacing w:val="-1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4"/>
                <w:sz w:val="20"/>
                <w:szCs w:val="20"/>
              </w:rPr>
              <w:t>Tools</w:t>
            </w:r>
          </w:p>
        </w:tc>
        <w:tc>
          <w:tcPr>
            <w:tcW w:w="1225" w:type="dxa"/>
          </w:tcPr>
          <w:p w14:paraId="34B6F280">
            <w:pPr>
              <w:pStyle w:val="9"/>
              <w:rPr>
                <w:b/>
                <w:sz w:val="20"/>
                <w:szCs w:val="20"/>
              </w:rPr>
            </w:pPr>
          </w:p>
          <w:p w14:paraId="7FFA9F23">
            <w:pPr>
              <w:pStyle w:val="9"/>
              <w:spacing w:before="36"/>
              <w:rPr>
                <w:b/>
                <w:sz w:val="20"/>
                <w:szCs w:val="20"/>
              </w:rPr>
            </w:pPr>
          </w:p>
          <w:p w14:paraId="2815002D">
            <w:pPr>
              <w:pStyle w:val="9"/>
              <w:ind w:left="8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20</w:t>
            </w:r>
          </w:p>
        </w:tc>
        <w:tc>
          <w:tcPr>
            <w:tcW w:w="2019" w:type="dxa"/>
          </w:tcPr>
          <w:p w14:paraId="5B8BEB11">
            <w:pPr>
              <w:pStyle w:val="9"/>
              <w:spacing w:line="276" w:lineRule="auto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Effective and advanced use of </w:t>
            </w:r>
            <w:r>
              <w:rPr>
                <w:spacing w:val="-2"/>
                <w:sz w:val="20"/>
                <w:szCs w:val="20"/>
              </w:rPr>
              <w:t xml:space="preserve">tools/technologies </w:t>
            </w:r>
            <w:r>
              <w:rPr>
                <w:sz w:val="20"/>
                <w:szCs w:val="20"/>
              </w:rPr>
              <w:t>with proper</w:t>
            </w:r>
          </w:p>
          <w:p w14:paraId="350A718D">
            <w:pPr>
              <w:pStyle w:val="9"/>
              <w:ind w:left="10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configuration</w:t>
            </w:r>
          </w:p>
        </w:tc>
        <w:tc>
          <w:tcPr>
            <w:tcW w:w="1453" w:type="dxa"/>
          </w:tcPr>
          <w:p w14:paraId="189538E9">
            <w:pPr>
              <w:pStyle w:val="9"/>
              <w:spacing w:line="276" w:lineRule="auto"/>
              <w:ind w:left="106" w:right="195"/>
              <w:jc w:val="both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Appropriate </w:t>
            </w:r>
            <w:r>
              <w:rPr>
                <w:sz w:val="20"/>
                <w:szCs w:val="20"/>
              </w:rPr>
              <w:t>use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tools with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correct </w:t>
            </w:r>
            <w:r>
              <w:rPr>
                <w:spacing w:val="-2"/>
                <w:sz w:val="20"/>
                <w:szCs w:val="20"/>
              </w:rPr>
              <w:t>execution</w:t>
            </w:r>
          </w:p>
        </w:tc>
        <w:tc>
          <w:tcPr>
            <w:tcW w:w="1565" w:type="dxa"/>
          </w:tcPr>
          <w:p w14:paraId="505CFA5B">
            <w:pPr>
              <w:pStyle w:val="9"/>
              <w:spacing w:line="276" w:lineRule="auto"/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Limited or </w:t>
            </w:r>
            <w:r>
              <w:rPr>
                <w:spacing w:val="-2"/>
                <w:sz w:val="20"/>
                <w:szCs w:val="20"/>
              </w:rPr>
              <w:t xml:space="preserve">inconsistent </w:t>
            </w:r>
            <w:r>
              <w:rPr>
                <w:sz w:val="20"/>
                <w:szCs w:val="20"/>
              </w:rPr>
              <w:t>use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2"/>
                <w:sz w:val="20"/>
                <w:szCs w:val="20"/>
              </w:rPr>
              <w:t>tools</w:t>
            </w:r>
          </w:p>
        </w:tc>
        <w:tc>
          <w:tcPr>
            <w:tcW w:w="1558" w:type="dxa"/>
          </w:tcPr>
          <w:p w14:paraId="6444A8DE">
            <w:pPr>
              <w:pStyle w:val="9"/>
              <w:spacing w:line="276" w:lineRule="auto"/>
              <w:ind w:left="105" w:right="26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use of tools</w:t>
            </w:r>
          </w:p>
        </w:tc>
      </w:tr>
      <w:tr w14:paraId="1B071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3" w:type="dxa"/>
          </w:tcPr>
          <w:p w14:paraId="525075CA">
            <w:pPr>
              <w:pStyle w:val="9"/>
              <w:rPr>
                <w:b/>
                <w:sz w:val="20"/>
                <w:szCs w:val="20"/>
              </w:rPr>
            </w:pPr>
          </w:p>
          <w:p w14:paraId="3004FDD4">
            <w:pPr>
              <w:pStyle w:val="9"/>
              <w:spacing w:before="43"/>
              <w:rPr>
                <w:b/>
                <w:sz w:val="20"/>
                <w:szCs w:val="20"/>
              </w:rPr>
            </w:pPr>
          </w:p>
          <w:p w14:paraId="11ED5FB8">
            <w:pPr>
              <w:pStyle w:val="9"/>
              <w:spacing w:before="1"/>
              <w:ind w:left="376" w:hanging="1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</w:t>
            </w:r>
            <w:r>
              <w:rPr>
                <w:spacing w:val="-1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2"/>
                <w:sz w:val="20"/>
                <w:szCs w:val="20"/>
              </w:rPr>
              <w:t>Results</w:t>
            </w:r>
          </w:p>
        </w:tc>
        <w:tc>
          <w:tcPr>
            <w:tcW w:w="1225" w:type="dxa"/>
          </w:tcPr>
          <w:p w14:paraId="17A0EDFC">
            <w:pPr>
              <w:pStyle w:val="9"/>
              <w:rPr>
                <w:b/>
                <w:sz w:val="20"/>
                <w:szCs w:val="20"/>
              </w:rPr>
            </w:pPr>
          </w:p>
          <w:p w14:paraId="356CB7DD">
            <w:pPr>
              <w:pStyle w:val="9"/>
              <w:spacing w:before="183"/>
              <w:rPr>
                <w:b/>
                <w:sz w:val="20"/>
                <w:szCs w:val="20"/>
              </w:rPr>
            </w:pPr>
          </w:p>
          <w:p w14:paraId="5F64B35D">
            <w:pPr>
              <w:pStyle w:val="9"/>
              <w:ind w:left="8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15</w:t>
            </w:r>
          </w:p>
        </w:tc>
        <w:tc>
          <w:tcPr>
            <w:tcW w:w="2019" w:type="dxa"/>
          </w:tcPr>
          <w:p w14:paraId="402FE036">
            <w:pPr>
              <w:pStyle w:val="9"/>
              <w:spacing w:line="276" w:lineRule="auto"/>
              <w:ind w:left="104" w:right="1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analysis with accurate interpretation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validation of </w:t>
            </w:r>
            <w:r>
              <w:rPr>
                <w:spacing w:val="-2"/>
                <w:sz w:val="20"/>
                <w:szCs w:val="20"/>
              </w:rPr>
              <w:t>results</w:t>
            </w:r>
          </w:p>
        </w:tc>
        <w:tc>
          <w:tcPr>
            <w:tcW w:w="1453" w:type="dxa"/>
          </w:tcPr>
          <w:p w14:paraId="3F12669B">
            <w:pPr>
              <w:pStyle w:val="9"/>
              <w:spacing w:line="276" w:lineRule="auto"/>
              <w:ind w:left="106" w:right="170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Good </w:t>
            </w:r>
            <w:r>
              <w:rPr>
                <w:spacing w:val="-2"/>
                <w:sz w:val="20"/>
                <w:szCs w:val="20"/>
              </w:rPr>
              <w:t xml:space="preserve">analysis </w:t>
            </w:r>
            <w:r>
              <w:rPr>
                <w:spacing w:val="-4"/>
                <w:sz w:val="20"/>
                <w:szCs w:val="20"/>
              </w:rPr>
              <w:t xml:space="preserve">with </w:t>
            </w:r>
            <w:r>
              <w:rPr>
                <w:spacing w:val="-2"/>
                <w:sz w:val="20"/>
                <w:szCs w:val="20"/>
              </w:rPr>
              <w:t>reasonable interpretation</w:t>
            </w:r>
          </w:p>
        </w:tc>
        <w:tc>
          <w:tcPr>
            <w:tcW w:w="1565" w:type="dxa"/>
          </w:tcPr>
          <w:p w14:paraId="7DEF2355">
            <w:pPr>
              <w:pStyle w:val="9"/>
              <w:spacing w:line="276" w:lineRule="auto"/>
              <w:ind w:left="105" w:right="19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Basic </w:t>
            </w:r>
            <w:r>
              <w:rPr>
                <w:sz w:val="20"/>
                <w:szCs w:val="20"/>
              </w:rPr>
              <w:t>analysis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with </w:t>
            </w:r>
            <w:r>
              <w:rPr>
                <w:spacing w:val="-2"/>
                <w:sz w:val="20"/>
                <w:szCs w:val="20"/>
              </w:rPr>
              <w:t>limited insights</w:t>
            </w:r>
          </w:p>
        </w:tc>
        <w:tc>
          <w:tcPr>
            <w:tcW w:w="1558" w:type="dxa"/>
          </w:tcPr>
          <w:p w14:paraId="71EC72DA">
            <w:pPr>
              <w:pStyle w:val="9"/>
              <w:spacing w:line="276" w:lineRule="auto"/>
              <w:ind w:left="105" w:right="3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Poor or </w:t>
            </w:r>
            <w:r>
              <w:rPr>
                <w:spacing w:val="-2"/>
                <w:sz w:val="20"/>
                <w:szCs w:val="20"/>
              </w:rPr>
              <w:t xml:space="preserve">incorrect </w:t>
            </w:r>
            <w:r>
              <w:rPr>
                <w:sz w:val="20"/>
                <w:szCs w:val="20"/>
              </w:rPr>
              <w:t>analysis</w:t>
            </w:r>
            <w:r>
              <w:rPr>
                <w:spacing w:val="-1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 </w:t>
            </w:r>
            <w:r>
              <w:rPr>
                <w:spacing w:val="-2"/>
                <w:sz w:val="20"/>
                <w:szCs w:val="20"/>
              </w:rPr>
              <w:t>results</w:t>
            </w:r>
          </w:p>
        </w:tc>
      </w:tr>
      <w:tr w14:paraId="09C8D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553" w:type="dxa"/>
          </w:tcPr>
          <w:p w14:paraId="47045F11">
            <w:pPr>
              <w:pStyle w:val="9"/>
              <w:spacing w:before="175"/>
              <w:rPr>
                <w:b/>
                <w:sz w:val="20"/>
                <w:szCs w:val="20"/>
              </w:rPr>
            </w:pPr>
          </w:p>
          <w:p w14:paraId="174FCCE1">
            <w:pPr>
              <w:pStyle w:val="9"/>
              <w:ind w:left="616" w:hanging="488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Documentation</w:t>
            </w:r>
          </w:p>
        </w:tc>
        <w:tc>
          <w:tcPr>
            <w:tcW w:w="1225" w:type="dxa"/>
          </w:tcPr>
          <w:p w14:paraId="776F68CD">
            <w:pPr>
              <w:pStyle w:val="9"/>
              <w:rPr>
                <w:b/>
                <w:sz w:val="20"/>
                <w:szCs w:val="20"/>
              </w:rPr>
            </w:pPr>
          </w:p>
          <w:p w14:paraId="6DBF7F03">
            <w:pPr>
              <w:pStyle w:val="9"/>
              <w:spacing w:before="38"/>
              <w:rPr>
                <w:b/>
                <w:sz w:val="20"/>
                <w:szCs w:val="20"/>
              </w:rPr>
            </w:pPr>
          </w:p>
          <w:p w14:paraId="4D4A94CE">
            <w:pPr>
              <w:pStyle w:val="9"/>
              <w:ind w:left="8"/>
              <w:jc w:val="center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10</w:t>
            </w:r>
          </w:p>
        </w:tc>
        <w:tc>
          <w:tcPr>
            <w:tcW w:w="2019" w:type="dxa"/>
          </w:tcPr>
          <w:p w14:paraId="3DDB006F">
            <w:pPr>
              <w:pStyle w:val="9"/>
              <w:spacing w:line="276" w:lineRule="auto"/>
              <w:ind w:left="104" w:right="45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</w:t>
            </w:r>
            <w:r>
              <w:rPr>
                <w:spacing w:val="-2"/>
                <w:sz w:val="20"/>
                <w:szCs w:val="20"/>
              </w:rPr>
              <w:t xml:space="preserve">structured documentation </w:t>
            </w:r>
            <w:r>
              <w:rPr>
                <w:sz w:val="20"/>
                <w:szCs w:val="20"/>
              </w:rPr>
              <w:t>with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diagrams,</w:t>
            </w:r>
          </w:p>
          <w:p w14:paraId="3D730B2A">
            <w:pPr>
              <w:pStyle w:val="9"/>
              <w:ind w:left="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code,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results</w:t>
            </w:r>
          </w:p>
        </w:tc>
        <w:tc>
          <w:tcPr>
            <w:tcW w:w="1453" w:type="dxa"/>
          </w:tcPr>
          <w:p w14:paraId="6CA76E7D">
            <w:pPr>
              <w:pStyle w:val="9"/>
              <w:spacing w:line="276" w:lineRule="auto"/>
              <w:ind w:left="10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Organized documentation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spacing w:val="-2"/>
                <w:sz w:val="20"/>
                <w:szCs w:val="20"/>
              </w:rPr>
              <w:t>necessary</w:t>
            </w:r>
          </w:p>
          <w:p w14:paraId="7C470FB5">
            <w:pPr>
              <w:pStyle w:val="9"/>
              <w:ind w:left="10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details</w:t>
            </w:r>
          </w:p>
        </w:tc>
        <w:tc>
          <w:tcPr>
            <w:tcW w:w="1565" w:type="dxa"/>
          </w:tcPr>
          <w:p w14:paraId="236219E6">
            <w:pPr>
              <w:pStyle w:val="9"/>
              <w:spacing w:line="276" w:lineRule="auto"/>
              <w:ind w:left="105" w:right="12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Basic documentation </w:t>
            </w:r>
            <w:r>
              <w:rPr>
                <w:sz w:val="20"/>
                <w:szCs w:val="20"/>
              </w:rPr>
              <w:t xml:space="preserve">with </w:t>
            </w:r>
            <w:r>
              <w:rPr>
                <w:spacing w:val="-2"/>
                <w:sz w:val="20"/>
                <w:szCs w:val="20"/>
              </w:rPr>
              <w:t>missing</w:t>
            </w:r>
          </w:p>
          <w:p w14:paraId="1B297A38">
            <w:pPr>
              <w:pStyle w:val="9"/>
              <w:ind w:left="10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details</w:t>
            </w:r>
          </w:p>
        </w:tc>
        <w:tc>
          <w:tcPr>
            <w:tcW w:w="1558" w:type="dxa"/>
          </w:tcPr>
          <w:p w14:paraId="722431DC">
            <w:pPr>
              <w:pStyle w:val="9"/>
              <w:spacing w:line="276" w:lineRule="auto"/>
              <w:ind w:left="105" w:right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Poor or </w:t>
            </w:r>
            <w:r>
              <w:rPr>
                <w:spacing w:val="-2"/>
                <w:sz w:val="20"/>
                <w:szCs w:val="20"/>
              </w:rPr>
              <w:t>incomplete documentation</w:t>
            </w:r>
          </w:p>
        </w:tc>
      </w:tr>
    </w:tbl>
    <w:p w14:paraId="666123CF">
      <w:pPr>
        <w:pStyle w:val="7"/>
        <w:spacing w:before="5"/>
        <w:rPr>
          <w:b/>
          <w:sz w:val="2"/>
        </w:rPr>
      </w:pPr>
    </w:p>
    <w:p w14:paraId="1C7CFFEA"/>
    <w:p w14:paraId="345296D5"/>
    <w:p w14:paraId="7A0CB4FB"/>
    <w:p w14:paraId="44797163"/>
    <w:p w14:paraId="708624C1"/>
    <w:p w14:paraId="28BDD9EF"/>
    <w:p w14:paraId="703D2650"/>
    <w:p w14:paraId="0AEFFF59"/>
    <w:p w14:paraId="4380E0CD"/>
    <w:p w14:paraId="55F6A219"/>
    <w:p w14:paraId="759E69F4"/>
    <w:p w14:paraId="69BECF9F"/>
    <w:p w14:paraId="76D4D957"/>
    <w:p w14:paraId="1788F782"/>
    <w:p w14:paraId="3D6CEA23"/>
    <w:p w14:paraId="5833767F"/>
    <w:p w14:paraId="1AF2AB54"/>
    <w:p w14:paraId="4BC05BE0"/>
    <w:p w14:paraId="1DEB1748"/>
    <w:p w14:paraId="3D1FE625"/>
    <w:p w14:paraId="4E5650C1"/>
    <w:p w14:paraId="6302B199"/>
    <w:p w14:paraId="58C7E6BD"/>
    <w:p w14:paraId="5455E69C"/>
    <w:p w14:paraId="319A54BF"/>
    <w:p w14:paraId="07E17ECA"/>
    <w:p w14:paraId="55684EC8">
      <w:pPr>
        <w:spacing w:before="280" w:after="1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Question 2: Intercepted Suspicious Message</w:t>
      </w:r>
    </w:p>
    <w:p w14:paraId="2E2F1C47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Intercepted ciphertext: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“GSRH RH Z HVXIVG”</w:t>
      </w:r>
    </w:p>
    <w:p w14:paraId="152A26CE">
      <w:pPr>
        <w:spacing w:before="200" w:after="1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(a) Most Likely Original Message</w:t>
      </w:r>
    </w:p>
    <w:p w14:paraId="5B259844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Plaintext: “THIS IS A SECRET”</w:t>
      </w:r>
    </w:p>
    <w:p w14:paraId="7958B976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message is encrypted with the Atbash cipher, a simple monoalphabetic substitution cipher in which the alphabet is reversed (A ↔ Z, B ↔ Y, C ↔ X, and so on). Each ciphertext letter is replaced by its mirror letter. The substitution rule is:</w:t>
      </w:r>
    </w:p>
    <w:p w14:paraId="7536A231">
      <w:pPr>
        <w:spacing w:after="60" w:line="30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Plain:   A B C D E F G H I J K L M N O P Q R S T U V W X Y Z</w:t>
      </w:r>
    </w:p>
    <w:p w14:paraId="7AE2EED0">
      <w:pPr>
        <w:spacing w:after="160" w:line="300" w:lineRule="auto"/>
        <w:jc w:val="lef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Cipher:  Z Y X W V U T S R Q P O N M L K J I H G F E D C B A</w:t>
      </w:r>
    </w:p>
    <w:p w14:paraId="500C2FD2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formula used is: P = 27 − C (positions A = 1 … Z = 26), i.e. the plaintext position equals 27 minus the ciphertext position.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400"/>
        <w:gridCol w:w="1960"/>
      </w:tblGrid>
      <w:tr w14:paraId="39E7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697C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Cipher word</w:t>
            </w:r>
          </w:p>
        </w:tc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6F22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Letter-by-letter decoding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3B06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Plain word</w:t>
            </w:r>
          </w:p>
        </w:tc>
      </w:tr>
      <w:tr w14:paraId="2930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88E7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GSRH</w:t>
            </w:r>
          </w:p>
        </w:tc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7322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G→T, S→H, R→I, H→S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1342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THIS</w:t>
            </w:r>
          </w:p>
        </w:tc>
      </w:tr>
      <w:tr w14:paraId="5CA3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6F9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RH</w:t>
            </w:r>
          </w:p>
        </w:tc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9EF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R→I, H→S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5C9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IS</w:t>
            </w:r>
          </w:p>
        </w:tc>
      </w:tr>
      <w:tr w14:paraId="25AE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6EAD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Z</w:t>
            </w:r>
          </w:p>
        </w:tc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B90E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Z→A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9829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A</w:t>
            </w:r>
          </w:p>
        </w:tc>
      </w:tr>
      <w:tr w14:paraId="236D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71F2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HVXIVG</w:t>
            </w:r>
          </w:p>
        </w:tc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BD1F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H→S, V→E, X→C, I→R, V→E, G→T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A032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SECRET</w:t>
            </w:r>
          </w:p>
        </w:tc>
      </w:tr>
    </w:tbl>
    <w:p w14:paraId="42E15095">
      <w:pPr>
        <w:spacing w:after="120"/>
        <w:rPr>
          <w:sz w:val="24"/>
          <w:szCs w:val="24"/>
        </w:rPr>
      </w:pPr>
    </w:p>
    <w:p w14:paraId="2F59EB76">
      <w:pPr>
        <w:spacing w:before="200" w:after="1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(b) Justification by Pattern and Structure Analysis</w:t>
      </w:r>
    </w:p>
    <w:p w14:paraId="6A848E9C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 Single-letter word: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ciphertext contains one isolated letter, “Z”. In English, the only single-letter words are “A” and “I”. Since “Z” is the first letter of the reversed alphabet, mapping Z → A is the most natural guess, and it immediately suggests the Atbash (reversed alphabet) rule.</w:t>
      </w:r>
    </w:p>
    <w:p w14:paraId="63BF2CCC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 Repeated word: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two-letter group “RH” appears on its own and also as the ending of “GSRH”. This matches the English pattern “IS” and “THIS”, where “IS” is both a word and the ending of “THIS”. Hence R → I and H → S, which fits the Atbash mapping exactly.</w:t>
      </w:r>
    </w:p>
    <w:p w14:paraId="1374BAA5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 Letter-repetition pattern: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word “HVXIVG” has the letter V repeated in positions 2 and 5. The pattern _E__E_ fits “SECRET” (E in positions 2 and 5). Also, V is the mirror of E, the most frequent letter in English, which agrees with frequency analysis.</w:t>
      </w:r>
    </w:p>
    <w:p w14:paraId="393BB46A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 Word-length and sentence structure: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word lengths 4-2-1-6 follow the structure of an ordinary English sentence (demonstrative + verb + article + noun). Spaces are preserved, which is a typical sign of a simple substitution cipher and not a block cipher.</w:t>
      </w:r>
    </w:p>
    <w:p w14:paraId="12B1F5F8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 Consistency check: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Every letter pair obeys the same fixed rule (the sum of the positions of plaintext and ciphertext letters is always 27, e.g. G(7) + T(20) = 27; S(19) + H(8) = 27). A single consistent reversal confirms the Atbash cipher and rules out a Caesar shift (where the shift would be constant, not reversed).</w:t>
      </w:r>
    </w:p>
    <w:p w14:paraId="296DED20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6. Weakness observed: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Because there is no key, Atbash provides no real security; anyone who recognises it can decode the message instantly.</w:t>
      </w:r>
    </w:p>
    <w:p w14:paraId="5E9B42F6">
      <w:pPr>
        <w:spacing w:after="160" w:line="30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Conclusion: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intercepted message “GSRH RH Z HVXIVG” decodes to “THIS IS A </w:t>
      </w:r>
    </w:p>
    <w:p w14:paraId="1A44BB42">
      <w:pPr>
        <w:spacing w:after="160" w:line="30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0A030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SECRET”.</w:t>
      </w:r>
    </w:p>
    <w:p w14:paraId="2BD2AAE1">
      <w:pPr>
        <w:spacing w:before="280" w:after="1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Question 3: Secure Messaging System</w:t>
      </w:r>
    </w:p>
    <w:p w14:paraId="45189D95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Plaintext: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HELLO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Keyword: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Technique: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Vigenère cipher (polyalphabetic, keyword-based)</w:t>
      </w:r>
    </w:p>
    <w:p w14:paraId="5BA4C7ED">
      <w:pPr>
        <w:spacing w:before="200" w:after="1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(a) Step-by-Step Encryption Process</w:t>
      </w:r>
    </w:p>
    <w:p w14:paraId="305918AC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Encryption formula: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Ci = (Pi + Ki) mod 26, with A = 0, B = 1, … Z = 25.</w:t>
      </w:r>
    </w:p>
    <w:p w14:paraId="3B4503F9">
      <w:pPr>
        <w:spacing w:after="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 – Convert letters to numbers.</w:t>
      </w:r>
    </w:p>
    <w:p w14:paraId="1CEE2DED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 = 7, E = 4, L = 11, L = 11, O = 14.  K = 10, E = 4, Y = 24.</w:t>
      </w:r>
    </w:p>
    <w:p w14:paraId="387E80BE">
      <w:pPr>
        <w:spacing w:after="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 – Repeat the keyword to match the message length (5 letters).</w:t>
      </w:r>
    </w:p>
    <w:tbl>
      <w:tblPr>
        <w:tblStyle w:val="6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400"/>
        <w:gridCol w:w="1400"/>
        <w:gridCol w:w="1400"/>
        <w:gridCol w:w="1400"/>
        <w:gridCol w:w="1400"/>
      </w:tblGrid>
      <w:tr w14:paraId="2387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149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21F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3A4E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4751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8BB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3AC5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</w:tr>
      <w:tr w14:paraId="38F9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535E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Key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039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F3F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E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1F83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3A79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8E05A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E</w:t>
            </w:r>
          </w:p>
        </w:tc>
      </w:tr>
    </w:tbl>
    <w:p w14:paraId="711C72D6">
      <w:pPr>
        <w:spacing w:after="120"/>
        <w:rPr>
          <w:sz w:val="24"/>
          <w:szCs w:val="24"/>
        </w:rPr>
      </w:pPr>
    </w:p>
    <w:p w14:paraId="5C565386">
      <w:pPr>
        <w:spacing w:after="12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 – Add the numbers and take the result modulo 26.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750"/>
        <w:gridCol w:w="1650"/>
        <w:gridCol w:w="1700"/>
        <w:gridCol w:w="1500"/>
        <w:gridCol w:w="1660"/>
      </w:tblGrid>
      <w:tr w14:paraId="66CD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35B5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AA0F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Plain letter (Pi)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FC10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Key letter (Ki)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31A0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Pi + Ki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3C77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mod 26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755E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Cipher letter</w:t>
            </w:r>
          </w:p>
        </w:tc>
      </w:tr>
      <w:tr w14:paraId="3AFE5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768F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11F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H = 7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3F87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K = 10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7573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7 + 10 = 17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685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FDD2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R</w:t>
            </w:r>
          </w:p>
        </w:tc>
      </w:tr>
      <w:tr w14:paraId="3D08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02B5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7585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E = 4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771D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E = 4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A09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4 + 4 = 8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FA4C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4DBA4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I</w:t>
            </w:r>
          </w:p>
        </w:tc>
      </w:tr>
      <w:tr w14:paraId="5BD4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5856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A24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L = 11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C60EF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Y = 24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C50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11 + 24 = 35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2C36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35 − 26 = 9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018A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J</w:t>
            </w:r>
          </w:p>
        </w:tc>
      </w:tr>
      <w:tr w14:paraId="386C2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34086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CE948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L = 11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E96E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K = 10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A20A2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11 + 10 = 21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9F77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4318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V</w:t>
            </w:r>
          </w:p>
        </w:tc>
      </w:tr>
      <w:tr w14:paraId="78941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912AB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C582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O = 14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880D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E = 4</w:t>
            </w:r>
          </w:p>
        </w:tc>
        <w:tc>
          <w:tcPr>
            <w:tcW w:w="1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4C7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14 + 4 = 18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6940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002D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>S</w:t>
            </w:r>
          </w:p>
        </w:tc>
      </w:tr>
    </w:tbl>
    <w:p w14:paraId="0465DAE6">
      <w:pPr>
        <w:spacing w:after="60" w:line="30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0268DE0E">
      <w:pPr>
        <w:spacing w:after="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 – Write the ciphertext.</w:t>
      </w:r>
    </w:p>
    <w:p w14:paraId="3AA36018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Ciphertext: “RIJVS”</w:t>
      </w:r>
    </w:p>
    <w:p w14:paraId="73391653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Verification (decryption):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Pi = (Ci − Ki) mod 26. R(17) − K(10) = 7 = H; I(8) − E(4) = 4 = E; J(9) − Y(24) = −15 → +26 = 11 = L; V(21) − K(10) = 11 = L; S(18) − E(4) = 14 = O. This returns “HELLO”, so the result is correct.</w:t>
      </w:r>
    </w:p>
    <w:p w14:paraId="4EDB9ECD">
      <w:pPr>
        <w:spacing w:before="200" w:after="1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(b) Influence of the Repeating Keyword on Each Character</w:t>
      </w:r>
    </w:p>
    <w:p w14:paraId="5E2144B5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1. Different shift for each letter: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Each key letter decides the Caesar shift used for the matching plaintext letter. K shifts by 10, E by 4 and Y by 24. So H moves 10 places to R, E moves 4 places to I, and the third letter L moves 24 places to J.</w:t>
      </w:r>
    </w:p>
    <w:p w14:paraId="660E2798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2. Repetition of the keyword: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Since the key “KEY” is only three letters long, it repeats cyclically (K-E-Y-K-E). The 4th and 5th plaintext letters therefore reuse the shifts of K and E.</w:t>
      </w:r>
    </w:p>
    <w:p w14:paraId="49E13D58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3. Same plaintext letter, different ciphertext: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double letter “LL” in HELLO is encrypted as J and V, because the two L’s meet different key letters (Y and K). This hides the repeated-letter pattern, which a simple substitution cipher would reveal.</w:t>
      </w:r>
    </w:p>
    <w:p w14:paraId="61937722">
      <w:pPr>
        <w:spacing w:after="160" w:line="30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39A846DC">
      <w:pPr>
        <w:spacing w:after="160" w:line="30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AAB2066">
      <w:pPr>
        <w:spacing w:after="160" w:line="30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24C227D">
      <w:pPr>
        <w:spacing w:after="160" w:line="30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4. Flattened letter frequencies: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As one plaintext letter can map to several ciphertext letters, and one ciphertext letter can come from several plaintext letters, simple frequency analysis becomes much harder than with a Caesar or Atbash cipher.</w:t>
      </w:r>
    </w:p>
    <w:p w14:paraId="24BC4A66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5. Security depends on the key: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key length defines the period of the cipher. A short key such as “KEY” can be broken by Kasiski examination or the index of coincidence. A longer, random and non-repeating key greatly improves confidentiality.</w:t>
      </w:r>
    </w:p>
    <w:p w14:paraId="25DDE76D">
      <w:pPr>
        <w:spacing w:after="160" w:line="30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Conclusion: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“HELLO” encrypted with the keyword “KEY” using the Vigenère cipher gives the ciphertext “RIJVS”.</w:t>
      </w:r>
    </w:p>
    <w:p w14:paraId="25A07CE0">
      <w:pPr>
        <w:rPr>
          <w:sz w:val="24"/>
          <w:szCs w:val="24"/>
        </w:rPr>
      </w:pPr>
    </w:p>
    <w:sectPr>
      <w:pgSz w:w="11910" w:h="16840"/>
      <w:pgMar w:top="38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B1E82"/>
    <w:multiLevelType w:val="multilevel"/>
    <w:tmpl w:val="3A9B1E82"/>
    <w:lvl w:ilvl="0" w:tentative="0">
      <w:start w:val="1"/>
      <w:numFmt w:val="decimal"/>
      <w:lvlText w:val="%1."/>
      <w:lvlJc w:val="left"/>
      <w:pPr>
        <w:ind w:left="23" w:hanging="128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</w:abstractNum>
  <w:abstractNum w:abstractNumId="1">
    <w:nsid w:val="6B240DBE"/>
    <w:multiLevelType w:val="multilevel"/>
    <w:tmpl w:val="6B240DBE"/>
    <w:lvl w:ilvl="0" w:tentative="0">
      <w:start w:val="1"/>
      <w:numFmt w:val="decimal"/>
      <w:lvlText w:val="%1."/>
      <w:lvlJc w:val="left"/>
      <w:pPr>
        <w:ind w:left="383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103" w:hanging="360"/>
      </w:pPr>
    </w:lvl>
    <w:lvl w:ilvl="2" w:tentative="0">
      <w:start w:val="1"/>
      <w:numFmt w:val="lowerRoman"/>
      <w:lvlText w:val="%3."/>
      <w:lvlJc w:val="right"/>
      <w:pPr>
        <w:ind w:left="1823" w:hanging="180"/>
      </w:pPr>
    </w:lvl>
    <w:lvl w:ilvl="3" w:tentative="0">
      <w:start w:val="1"/>
      <w:numFmt w:val="decimal"/>
      <w:lvlText w:val="%4."/>
      <w:lvlJc w:val="left"/>
      <w:pPr>
        <w:ind w:left="2543" w:hanging="360"/>
      </w:pPr>
    </w:lvl>
    <w:lvl w:ilvl="4" w:tentative="0">
      <w:start w:val="1"/>
      <w:numFmt w:val="lowerLetter"/>
      <w:lvlText w:val="%5."/>
      <w:lvlJc w:val="left"/>
      <w:pPr>
        <w:ind w:left="3263" w:hanging="360"/>
      </w:pPr>
    </w:lvl>
    <w:lvl w:ilvl="5" w:tentative="0">
      <w:start w:val="1"/>
      <w:numFmt w:val="lowerRoman"/>
      <w:lvlText w:val="%6."/>
      <w:lvlJc w:val="right"/>
      <w:pPr>
        <w:ind w:left="3983" w:hanging="180"/>
      </w:pPr>
    </w:lvl>
    <w:lvl w:ilvl="6" w:tentative="0">
      <w:start w:val="1"/>
      <w:numFmt w:val="decimal"/>
      <w:lvlText w:val="%7."/>
      <w:lvlJc w:val="left"/>
      <w:pPr>
        <w:ind w:left="4703" w:hanging="360"/>
      </w:pPr>
    </w:lvl>
    <w:lvl w:ilvl="7" w:tentative="0">
      <w:start w:val="1"/>
      <w:numFmt w:val="lowerLetter"/>
      <w:lvlText w:val="%8."/>
      <w:lvlJc w:val="left"/>
      <w:pPr>
        <w:ind w:left="5423" w:hanging="360"/>
      </w:pPr>
    </w:lvl>
    <w:lvl w:ilvl="8" w:tentative="0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1000F"/>
    <w:rsid w:val="000F4CB4"/>
    <w:rsid w:val="00215211"/>
    <w:rsid w:val="003468A2"/>
    <w:rsid w:val="004C7D7C"/>
    <w:rsid w:val="006E5789"/>
    <w:rsid w:val="00875042"/>
    <w:rsid w:val="00945BEB"/>
    <w:rsid w:val="00953D0E"/>
    <w:rsid w:val="00B519BC"/>
    <w:rsid w:val="00BC5791"/>
    <w:rsid w:val="00CB5620"/>
    <w:rsid w:val="00F1000F"/>
    <w:rsid w:val="0BA1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ind w:right="419"/>
      <w:jc w:val="center"/>
      <w:outlineLvl w:val="0"/>
    </w:pPr>
    <w:rPr>
      <w:b/>
      <w:bCs/>
      <w:sz w:val="34"/>
      <w:szCs w:val="34"/>
    </w:rPr>
  </w:style>
  <w:style w:type="paragraph" w:styleId="3">
    <w:name w:val="heading 2"/>
    <w:basedOn w:val="1"/>
    <w:qFormat/>
    <w:uiPriority w:val="1"/>
    <w:pPr>
      <w:ind w:right="282"/>
      <w:jc w:val="center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before="1"/>
      <w:ind w:left="23"/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List Paragraph"/>
    <w:basedOn w:val="1"/>
    <w:qFormat/>
    <w:uiPriority w:val="1"/>
    <w:pPr>
      <w:ind w:left="743" w:right="446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625</Words>
  <Characters>3567</Characters>
  <Lines>29</Lines>
  <Paragraphs>8</Paragraphs>
  <TotalTime>2</TotalTime>
  <ScaleCrop>false</ScaleCrop>
  <LinksUpToDate>false</LinksUpToDate>
  <CharactersWithSpaces>4184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2026-10-01T13:46:00Z</dcterms:created>
  <dc:creator>heman</dc:creator>
  <cp:lastModifiedBy>Hemanth R</cp:lastModifiedBy>
  <dcterms:modified xsi:type="dcterms:W3CDTF">2026-10-03T03:53:06Z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2026-10-01T00:00:00Z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ProductBuildVer">
    <vt:lpwstr>2057-12.2.0.23206</vt:lpwstr>
  </property>
  <property fmtid="{D5CDD505-2E9C-101B-9397-08002B2CF9AE}" pid="8" name="ICV">
    <vt:lpwstr>807AE6B873FA4CCFAE9FDCC16CB840F7_13</vt:lpwstr>
  </property>
</Properties>
</file>