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C8BD" w14:textId="77777777" w:rsidR="00CE3608" w:rsidRDefault="00B25A35">
      <w:pPr>
        <w:spacing w:after="100"/>
        <w:jc w:val="center"/>
      </w:pPr>
      <w:r>
        <w:rPr>
          <w:b/>
          <w:bCs/>
        </w:rPr>
        <w:t>SIMATS ENGINEERING</w:t>
      </w:r>
    </w:p>
    <w:p w14:paraId="51C7E603" w14:textId="77777777" w:rsidR="00CE3608" w:rsidRDefault="00B25A35">
      <w:pPr>
        <w:spacing w:after="100"/>
        <w:jc w:val="center"/>
      </w:pPr>
      <w:r>
        <w:rPr>
          <w:b/>
          <w:bCs/>
        </w:rPr>
        <w:t xml:space="preserve">ASSESSMENT TOOL 2 </w:t>
      </w:r>
    </w:p>
    <w:p w14:paraId="60A9671C" w14:textId="77777777" w:rsidR="00CE3608" w:rsidRDefault="00B25A35">
      <w:pPr>
        <w:spacing w:after="60"/>
        <w:jc w:val="both"/>
      </w:pPr>
      <w:r>
        <w:rPr>
          <w:b/>
          <w:bCs/>
        </w:rPr>
        <w:t>Course Name: Database Management Systems</w:t>
      </w:r>
    </w:p>
    <w:p w14:paraId="44F653A6" w14:textId="77777777" w:rsidR="00CE3608" w:rsidRDefault="00B25A35">
      <w:pPr>
        <w:spacing w:after="60"/>
        <w:jc w:val="both"/>
      </w:pPr>
      <w:r>
        <w:rPr>
          <w:b/>
          <w:bCs/>
        </w:rPr>
        <w:t>Course Code: CSA05</w:t>
      </w:r>
    </w:p>
    <w:p w14:paraId="6862217D" w14:textId="77777777" w:rsidR="00CE3608" w:rsidRDefault="00B25A35">
      <w:pPr>
        <w:spacing w:after="400"/>
        <w:jc w:val="center"/>
      </w:pPr>
      <w:r>
        <w:rPr>
          <w:b/>
          <w:bCs/>
        </w:rPr>
        <w:t>CO3: Functional Dependencies, Normalization (1NF-5NF) and Key Constraints</w:t>
      </w:r>
    </w:p>
    <w:p w14:paraId="09FDDABC" w14:textId="77777777" w:rsidR="00CE3608" w:rsidRDefault="00B25A35">
      <w:pPr>
        <w:pStyle w:val="Heading1"/>
        <w:spacing w:before="300" w:after="200"/>
        <w:rPr>
          <w:lang w:val="en-IN"/>
        </w:rPr>
      </w:pPr>
      <w:r>
        <w:rPr>
          <w:b/>
          <w:bCs/>
          <w:color w:val="000000"/>
          <w:sz w:val="36"/>
          <w:szCs w:val="36"/>
        </w:rPr>
        <w:t>Q1</w:t>
      </w:r>
      <w:r>
        <w:rPr>
          <w:b/>
          <w:bCs/>
          <w:color w:val="000000"/>
          <w:sz w:val="36"/>
          <w:szCs w:val="36"/>
          <w:lang w:val="en-IN"/>
        </w:rPr>
        <w:t>.</w:t>
      </w:r>
    </w:p>
    <w:p w14:paraId="4BA5D69B" w14:textId="77777777" w:rsidR="00CE3608" w:rsidRDefault="00B25A35">
      <w:pPr>
        <w:spacing w:after="200"/>
        <w:rPr>
          <w:b/>
          <w:bCs/>
        </w:rPr>
      </w:pPr>
      <w:r>
        <w:rPr>
          <w:b/>
          <w:bCs/>
          <w:i/>
          <w:iCs/>
        </w:rPr>
        <w:t>Analyze the case: An online shopping platform stores Order(OrderID, CustID, CustName, ProdID, ProdName, Qty, Price). Identify FDs and normalize to 3NF.</w:t>
      </w:r>
    </w:p>
    <w:p w14:paraId="200C808C" w14:textId="77777777" w:rsidR="00CE3608" w:rsidRDefault="00B25A35">
      <w:pPr>
        <w:spacing w:before="200" w:after="120"/>
      </w:pPr>
      <w:r>
        <w:rPr>
          <w:b/>
          <w:bCs/>
          <w:u w:val="single"/>
        </w:rPr>
        <w:t>Step 1: Functional Dependencies</w:t>
      </w:r>
    </w:p>
    <w:p w14:paraId="6CA84313" w14:textId="77777777" w:rsidR="00CE3608" w:rsidRDefault="00B25A35">
      <w:pPr>
        <w:spacing w:after="100"/>
      </w:pPr>
      <w:r>
        <w:t>• OrderID → CustID</w:t>
      </w:r>
    </w:p>
    <w:p w14:paraId="0B92E583" w14:textId="77777777" w:rsidR="00CE3608" w:rsidRDefault="00B25A35">
      <w:pPr>
        <w:spacing w:after="100"/>
      </w:pPr>
      <w:r>
        <w:t>• CustID → CustName</w:t>
      </w:r>
    </w:p>
    <w:p w14:paraId="70891A07" w14:textId="77777777" w:rsidR="00CE3608" w:rsidRDefault="00B25A35">
      <w:pPr>
        <w:spacing w:after="100"/>
      </w:pPr>
      <w:r>
        <w:t>• ProdID → ProdName, Price</w:t>
      </w:r>
    </w:p>
    <w:p w14:paraId="4C51CE1C" w14:textId="77777777" w:rsidR="00CE3608" w:rsidRDefault="00B25A35">
      <w:pPr>
        <w:spacing w:after="100"/>
      </w:pPr>
      <w:r>
        <w:t>• OrderID, ProdID → Qty</w:t>
      </w:r>
    </w:p>
    <w:p w14:paraId="0F64C74D" w14:textId="77777777" w:rsidR="00CE3608" w:rsidRDefault="00B25A35">
      <w:pPr>
        <w:spacing w:before="200" w:after="120"/>
      </w:pPr>
      <w:r>
        <w:rPr>
          <w:b/>
          <w:bCs/>
          <w:u w:val="single"/>
        </w:rPr>
        <w:t>Step 2: Candidate Key</w:t>
      </w:r>
    </w:p>
    <w:p w14:paraId="564ED307" w14:textId="77777777" w:rsidR="00CE3608" w:rsidRDefault="00B25A35">
      <w:pPr>
        <w:spacing w:after="200"/>
      </w:pPr>
      <w:r>
        <w:t>(OrderID, ProdID) — since Qty depends on the combination of an order and a product.</w:t>
      </w:r>
    </w:p>
    <w:p w14:paraId="54C3A8C5" w14:textId="77777777" w:rsidR="00CE3608" w:rsidRDefault="00B25A35">
      <w:pPr>
        <w:spacing w:before="200" w:after="120"/>
      </w:pPr>
      <w:r>
        <w:rPr>
          <w:b/>
          <w:bCs/>
          <w:u w:val="single"/>
        </w:rPr>
        <w:t>Step 3: Anomalies / Violations</w:t>
      </w:r>
    </w:p>
    <w:p w14:paraId="4E4AF7F4" w14:textId="77777777" w:rsidR="00CE3608" w:rsidRDefault="00B25A35">
      <w:pPr>
        <w:spacing w:after="100"/>
      </w:pPr>
      <w:r>
        <w:t>• CustName depends only on CustID, part of the key → Partial Dependency (violates 2NF).</w:t>
      </w:r>
    </w:p>
    <w:p w14:paraId="27F75053" w14:textId="77777777" w:rsidR="00CE3608" w:rsidRDefault="00B25A35">
      <w:pPr>
        <w:spacing w:after="100"/>
      </w:pPr>
      <w:r>
        <w:t>• ProdName and Price depend only on ProdID, part of the key → Partial Dependency (violates 2NF).</w:t>
      </w:r>
    </w:p>
    <w:p w14:paraId="2453E2EC" w14:textId="77777777" w:rsidR="00CE3608" w:rsidRDefault="00B25A35">
      <w:pPr>
        <w:spacing w:after="100"/>
      </w:pPr>
      <w:r>
        <w:t>• Redundant repetition of CustName and ProdName/Price for every order line causes update and insertion anomalies.</w:t>
      </w:r>
    </w:p>
    <w:p w14:paraId="29A98DBC" w14:textId="77777777" w:rsidR="00CE3608" w:rsidRDefault="00B25A35">
      <w:pPr>
        <w:spacing w:before="200" w:after="120"/>
      </w:pPr>
      <w:r>
        <w:rPr>
          <w:b/>
          <w:bCs/>
          <w:u w:val="single"/>
        </w:rPr>
        <w:t>Step 4: Decomposition to 3NF</w:t>
      </w:r>
    </w:p>
    <w:p w14:paraId="0AFA4B81" w14:textId="77777777" w:rsidR="00CE3608" w:rsidRDefault="00B25A35">
      <w:pPr>
        <w:spacing w:before="150" w:after="100"/>
      </w:pPr>
      <w:r>
        <w:rPr>
          <w:b/>
          <w:bCs/>
          <w:i/>
          <w:iCs/>
        </w:rPr>
        <w:t>Customer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2887D641" w14:textId="77777777">
        <w:tc>
          <w:tcPr>
            <w:tcW w:w="2500" w:type="dxa"/>
            <w:shd w:val="clear" w:color="auto" w:fill="D9D9D9"/>
          </w:tcPr>
          <w:p w14:paraId="2B435C40" w14:textId="77777777" w:rsidR="00CE3608" w:rsidRDefault="00B25A35">
            <w:r>
              <w:rPr>
                <w:b/>
                <w:bCs/>
              </w:rPr>
              <w:t>CustID (PK)</w:t>
            </w:r>
          </w:p>
        </w:tc>
        <w:tc>
          <w:tcPr>
            <w:tcW w:w="3000" w:type="dxa"/>
            <w:shd w:val="clear" w:color="auto" w:fill="D9D9D9"/>
          </w:tcPr>
          <w:p w14:paraId="1A5F285A" w14:textId="77777777" w:rsidR="00CE3608" w:rsidRDefault="00B25A35">
            <w:r>
              <w:rPr>
                <w:b/>
                <w:bCs/>
              </w:rPr>
              <w:t>CustName</w:t>
            </w:r>
          </w:p>
        </w:tc>
      </w:tr>
      <w:tr w:rsidR="00CE3608" w14:paraId="72F064A0" w14:textId="77777777">
        <w:tc>
          <w:tcPr>
            <w:tcW w:w="2500" w:type="dxa"/>
          </w:tcPr>
          <w:p w14:paraId="70049860" w14:textId="77777777" w:rsidR="00CE3608" w:rsidRDefault="00B25A35">
            <w:r>
              <w:t>C001</w:t>
            </w:r>
          </w:p>
        </w:tc>
        <w:tc>
          <w:tcPr>
            <w:tcW w:w="3000" w:type="dxa"/>
          </w:tcPr>
          <w:p w14:paraId="7AF53B8F" w14:textId="77777777" w:rsidR="00CE3608" w:rsidRDefault="00B25A35">
            <w:r>
              <w:t>Ravi Kumar</w:t>
            </w:r>
          </w:p>
        </w:tc>
      </w:tr>
    </w:tbl>
    <w:p w14:paraId="55720C35" w14:textId="77777777" w:rsidR="00CE3608" w:rsidRDefault="00CE3608">
      <w:pPr>
        <w:spacing w:after="200"/>
      </w:pPr>
    </w:p>
    <w:p w14:paraId="247AEB83" w14:textId="77777777" w:rsidR="00CE3608" w:rsidRDefault="00B25A35">
      <w:pPr>
        <w:spacing w:before="150" w:after="100"/>
      </w:pPr>
      <w:r>
        <w:rPr>
          <w:b/>
          <w:bCs/>
          <w:i/>
          <w:iCs/>
        </w:rPr>
        <w:t>Product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tblGrid>
      <w:tr w:rsidR="00CE3608" w14:paraId="41BE412A" w14:textId="77777777">
        <w:tc>
          <w:tcPr>
            <w:tcW w:w="2000" w:type="dxa"/>
            <w:shd w:val="clear" w:color="auto" w:fill="D9D9D9"/>
          </w:tcPr>
          <w:p w14:paraId="70774E8D" w14:textId="77777777" w:rsidR="00CE3608" w:rsidRDefault="00B25A35">
            <w:r>
              <w:rPr>
                <w:b/>
                <w:bCs/>
              </w:rPr>
              <w:t>ProdID (PK)</w:t>
            </w:r>
          </w:p>
        </w:tc>
        <w:tc>
          <w:tcPr>
            <w:tcW w:w="2500" w:type="dxa"/>
            <w:shd w:val="clear" w:color="auto" w:fill="D9D9D9"/>
          </w:tcPr>
          <w:p w14:paraId="70F2767E" w14:textId="77777777" w:rsidR="00CE3608" w:rsidRDefault="00B25A35">
            <w:r>
              <w:rPr>
                <w:b/>
                <w:bCs/>
              </w:rPr>
              <w:t>ProdName</w:t>
            </w:r>
          </w:p>
        </w:tc>
        <w:tc>
          <w:tcPr>
            <w:tcW w:w="2000" w:type="dxa"/>
            <w:shd w:val="clear" w:color="auto" w:fill="D9D9D9"/>
          </w:tcPr>
          <w:p w14:paraId="1A6E56A8" w14:textId="77777777" w:rsidR="00CE3608" w:rsidRDefault="00B25A35">
            <w:r>
              <w:rPr>
                <w:b/>
                <w:bCs/>
              </w:rPr>
              <w:t>Price</w:t>
            </w:r>
          </w:p>
        </w:tc>
      </w:tr>
      <w:tr w:rsidR="00CE3608" w14:paraId="3FB2BC2E" w14:textId="77777777">
        <w:tc>
          <w:tcPr>
            <w:tcW w:w="2000" w:type="dxa"/>
          </w:tcPr>
          <w:p w14:paraId="4577A48B" w14:textId="77777777" w:rsidR="00CE3608" w:rsidRDefault="00B25A35">
            <w:r>
              <w:t>P001</w:t>
            </w:r>
          </w:p>
        </w:tc>
        <w:tc>
          <w:tcPr>
            <w:tcW w:w="2500" w:type="dxa"/>
          </w:tcPr>
          <w:p w14:paraId="1DFEC979" w14:textId="77777777" w:rsidR="00CE3608" w:rsidRDefault="00B25A35">
            <w:r>
              <w:t>Wireless Mouse</w:t>
            </w:r>
          </w:p>
        </w:tc>
        <w:tc>
          <w:tcPr>
            <w:tcW w:w="2000" w:type="dxa"/>
          </w:tcPr>
          <w:p w14:paraId="71D22072" w14:textId="77777777" w:rsidR="00CE3608" w:rsidRDefault="00B25A35">
            <w:r>
              <w:t>499</w:t>
            </w:r>
          </w:p>
        </w:tc>
      </w:tr>
    </w:tbl>
    <w:p w14:paraId="59813F08" w14:textId="77777777" w:rsidR="00CE3608" w:rsidRDefault="00CE3608">
      <w:pPr>
        <w:spacing w:after="200"/>
      </w:pPr>
    </w:p>
    <w:p w14:paraId="14F76CF3" w14:textId="77777777" w:rsidR="00CE3608" w:rsidRDefault="00B25A35">
      <w:pPr>
        <w:spacing w:before="150" w:after="100"/>
      </w:pPr>
      <w:r>
        <w:rPr>
          <w:b/>
          <w:bCs/>
          <w:i/>
          <w:iCs/>
        </w:rPr>
        <w:t>Orders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CE3608" w14:paraId="3DAE397A" w14:textId="77777777">
        <w:tc>
          <w:tcPr>
            <w:tcW w:w="2500" w:type="dxa"/>
            <w:shd w:val="clear" w:color="auto" w:fill="D9D9D9"/>
          </w:tcPr>
          <w:p w14:paraId="09265967" w14:textId="77777777" w:rsidR="00CE3608" w:rsidRDefault="00B25A35">
            <w:r>
              <w:rPr>
                <w:b/>
                <w:bCs/>
              </w:rPr>
              <w:t>OrderID (PK)</w:t>
            </w:r>
          </w:p>
        </w:tc>
        <w:tc>
          <w:tcPr>
            <w:tcW w:w="2500" w:type="dxa"/>
            <w:shd w:val="clear" w:color="auto" w:fill="D9D9D9"/>
          </w:tcPr>
          <w:p w14:paraId="5EF231ED" w14:textId="77777777" w:rsidR="00CE3608" w:rsidRDefault="00B25A35">
            <w:r>
              <w:rPr>
                <w:b/>
                <w:bCs/>
              </w:rPr>
              <w:t>CustID (FK)</w:t>
            </w:r>
          </w:p>
        </w:tc>
      </w:tr>
      <w:tr w:rsidR="00CE3608" w14:paraId="716C7A52" w14:textId="77777777">
        <w:tc>
          <w:tcPr>
            <w:tcW w:w="2500" w:type="dxa"/>
          </w:tcPr>
          <w:p w14:paraId="74B0142A" w14:textId="77777777" w:rsidR="00CE3608" w:rsidRDefault="00B25A35">
            <w:r>
              <w:t>O001</w:t>
            </w:r>
          </w:p>
        </w:tc>
        <w:tc>
          <w:tcPr>
            <w:tcW w:w="2500" w:type="dxa"/>
          </w:tcPr>
          <w:p w14:paraId="28A0C0EF" w14:textId="77777777" w:rsidR="00CE3608" w:rsidRDefault="00B25A35">
            <w:r>
              <w:t>C001</w:t>
            </w:r>
          </w:p>
        </w:tc>
      </w:tr>
    </w:tbl>
    <w:p w14:paraId="302A96E5" w14:textId="77777777" w:rsidR="00CE3608" w:rsidRDefault="00CE3608">
      <w:pPr>
        <w:spacing w:after="200"/>
      </w:pPr>
    </w:p>
    <w:p w14:paraId="18515ABD" w14:textId="77777777" w:rsidR="00CE3608" w:rsidRDefault="00B25A35">
      <w:pPr>
        <w:spacing w:before="150" w:after="100"/>
      </w:pPr>
      <w:r>
        <w:rPr>
          <w:b/>
          <w:bCs/>
          <w:i/>
          <w:iCs/>
        </w:rPr>
        <w:t>OrderDetails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tblGrid>
      <w:tr w:rsidR="00CE3608" w14:paraId="7B312D31" w14:textId="77777777">
        <w:tc>
          <w:tcPr>
            <w:tcW w:w="2200" w:type="dxa"/>
            <w:shd w:val="clear" w:color="auto" w:fill="D9D9D9"/>
          </w:tcPr>
          <w:p w14:paraId="343F6B28" w14:textId="77777777" w:rsidR="00CE3608" w:rsidRDefault="00B25A35">
            <w:r>
              <w:rPr>
                <w:b/>
                <w:bCs/>
              </w:rPr>
              <w:t>OrderID (FK)</w:t>
            </w:r>
          </w:p>
        </w:tc>
        <w:tc>
          <w:tcPr>
            <w:tcW w:w="2200" w:type="dxa"/>
            <w:shd w:val="clear" w:color="auto" w:fill="D9D9D9"/>
          </w:tcPr>
          <w:p w14:paraId="30C74612" w14:textId="77777777" w:rsidR="00CE3608" w:rsidRDefault="00B25A35">
            <w:r>
              <w:rPr>
                <w:b/>
                <w:bCs/>
              </w:rPr>
              <w:t>ProdID (FK)</w:t>
            </w:r>
          </w:p>
        </w:tc>
        <w:tc>
          <w:tcPr>
            <w:tcW w:w="2000" w:type="dxa"/>
            <w:shd w:val="clear" w:color="auto" w:fill="D9D9D9"/>
          </w:tcPr>
          <w:p w14:paraId="4DC9AAEA" w14:textId="77777777" w:rsidR="00CE3608" w:rsidRDefault="00B25A35">
            <w:r>
              <w:rPr>
                <w:b/>
                <w:bCs/>
              </w:rPr>
              <w:t>Qty</w:t>
            </w:r>
          </w:p>
        </w:tc>
      </w:tr>
      <w:tr w:rsidR="00CE3608" w14:paraId="4F1BDABB" w14:textId="77777777">
        <w:tc>
          <w:tcPr>
            <w:tcW w:w="2200" w:type="dxa"/>
          </w:tcPr>
          <w:p w14:paraId="6C59489F" w14:textId="77777777" w:rsidR="00CE3608" w:rsidRDefault="00B25A35">
            <w:r>
              <w:t>O001</w:t>
            </w:r>
          </w:p>
        </w:tc>
        <w:tc>
          <w:tcPr>
            <w:tcW w:w="2200" w:type="dxa"/>
          </w:tcPr>
          <w:p w14:paraId="4C78B993" w14:textId="77777777" w:rsidR="00CE3608" w:rsidRDefault="00B25A35">
            <w:r>
              <w:t>P001</w:t>
            </w:r>
          </w:p>
        </w:tc>
        <w:tc>
          <w:tcPr>
            <w:tcW w:w="2000" w:type="dxa"/>
          </w:tcPr>
          <w:p w14:paraId="3F5A1EF8" w14:textId="77777777" w:rsidR="00CE3608" w:rsidRDefault="00B25A35">
            <w:r>
              <w:t>2</w:t>
            </w:r>
          </w:p>
        </w:tc>
      </w:tr>
    </w:tbl>
    <w:p w14:paraId="748732D7" w14:textId="77777777" w:rsidR="00CE3608" w:rsidRDefault="00CE3608">
      <w:pPr>
        <w:spacing w:after="200"/>
      </w:pPr>
    </w:p>
    <w:p w14:paraId="23A102F8" w14:textId="77777777" w:rsidR="00CE3608" w:rsidRDefault="00B25A35">
      <w:pPr>
        <w:spacing w:before="200" w:after="120"/>
      </w:pPr>
      <w:r>
        <w:rPr>
          <w:b/>
          <w:bCs/>
          <w:u w:val="single"/>
        </w:rPr>
        <w:t>Justification</w:t>
      </w:r>
    </w:p>
    <w:p w14:paraId="3481C43B" w14:textId="77777777" w:rsidR="00CE3608" w:rsidRDefault="00B25A35">
      <w:pPr>
        <w:spacing w:after="200"/>
      </w:pPr>
      <w:r>
        <w:t>Every non-key attribute now depends only on the whole primary key of its own relation and there is no transitive dependency, so all four relations satisfy 3NF.</w:t>
      </w:r>
    </w:p>
    <w:p w14:paraId="678B08BD" w14:textId="77777777" w:rsidR="00CE3608" w:rsidRDefault="00CE3608">
      <w:pPr>
        <w:pStyle w:val="Heading1"/>
        <w:spacing w:before="300" w:after="200"/>
        <w:rPr>
          <w:b/>
          <w:bCs/>
          <w:color w:val="000000"/>
          <w:sz w:val="36"/>
          <w:szCs w:val="36"/>
        </w:rPr>
      </w:pPr>
    </w:p>
    <w:p w14:paraId="7A0A6349" w14:textId="77777777" w:rsidR="00CE3608" w:rsidRDefault="00CE3608">
      <w:pPr>
        <w:pStyle w:val="Heading1"/>
        <w:spacing w:before="300" w:after="200"/>
        <w:rPr>
          <w:b/>
          <w:bCs/>
          <w:color w:val="000000"/>
          <w:sz w:val="36"/>
          <w:szCs w:val="36"/>
        </w:rPr>
      </w:pPr>
    </w:p>
    <w:p w14:paraId="17AF69A8" w14:textId="77777777" w:rsidR="00CE3608" w:rsidRDefault="00B25A35">
      <w:pPr>
        <w:pStyle w:val="Heading1"/>
        <w:spacing w:before="300" w:after="200"/>
      </w:pPr>
      <w:r>
        <w:rPr>
          <w:b/>
          <w:bCs/>
          <w:color w:val="000000"/>
          <w:sz w:val="36"/>
          <w:szCs w:val="36"/>
        </w:rPr>
        <w:t>Q</w:t>
      </w:r>
      <w:r>
        <w:rPr>
          <w:b/>
          <w:bCs/>
          <w:color w:val="000000"/>
          <w:sz w:val="36"/>
          <w:szCs w:val="36"/>
          <w:lang w:val="en-IN"/>
        </w:rPr>
        <w:t>2.</w:t>
      </w:r>
      <w:r>
        <w:rPr>
          <w:b/>
          <w:bCs/>
          <w:color w:val="000000"/>
          <w:sz w:val="36"/>
          <w:szCs w:val="36"/>
        </w:rPr>
        <w:t xml:space="preserve"> </w:t>
      </w:r>
    </w:p>
    <w:p w14:paraId="0DB944D2" w14:textId="77777777" w:rsidR="00CE3608" w:rsidRDefault="00B25A35">
      <w:pPr>
        <w:spacing w:after="200"/>
      </w:pPr>
      <w:r>
        <w:rPr>
          <w:i/>
          <w:iCs/>
        </w:rPr>
        <w:t>A hospital maintains Patient(PID, PName, DocID, DocName, Specialization, WardNo, WardName). Identify anomalies and normalize to BCNF.</w:t>
      </w:r>
    </w:p>
    <w:p w14:paraId="3DC767F3" w14:textId="77777777" w:rsidR="00CE3608" w:rsidRDefault="00B25A35">
      <w:pPr>
        <w:spacing w:before="200" w:after="120"/>
      </w:pPr>
      <w:r>
        <w:rPr>
          <w:b/>
          <w:bCs/>
          <w:u w:val="single"/>
        </w:rPr>
        <w:t>Step 1: Functional Dependencies</w:t>
      </w:r>
    </w:p>
    <w:p w14:paraId="47B72318" w14:textId="77777777" w:rsidR="00CE3608" w:rsidRDefault="00B25A35">
      <w:pPr>
        <w:spacing w:after="100"/>
      </w:pPr>
      <w:r>
        <w:t>• PID → PName, DocID, WardNo</w:t>
      </w:r>
    </w:p>
    <w:p w14:paraId="5BFB7865" w14:textId="77777777" w:rsidR="00CE3608" w:rsidRDefault="00B25A35">
      <w:pPr>
        <w:spacing w:after="100"/>
      </w:pPr>
      <w:r>
        <w:t>• DocID → DocName, Specialization</w:t>
      </w:r>
    </w:p>
    <w:p w14:paraId="3F9D77D9" w14:textId="77777777" w:rsidR="00CE3608" w:rsidRDefault="00B25A35">
      <w:pPr>
        <w:spacing w:after="100"/>
      </w:pPr>
      <w:r>
        <w:t>• WardNo → WardName</w:t>
      </w:r>
    </w:p>
    <w:p w14:paraId="6508A7E6" w14:textId="77777777" w:rsidR="00CE3608" w:rsidRDefault="00B25A35">
      <w:pPr>
        <w:spacing w:before="200" w:after="120"/>
      </w:pPr>
      <w:r>
        <w:rPr>
          <w:b/>
          <w:bCs/>
          <w:u w:val="single"/>
        </w:rPr>
        <w:t>Step 2: Candidate Key</w:t>
      </w:r>
    </w:p>
    <w:p w14:paraId="664BFB78" w14:textId="77777777" w:rsidR="00CE3608" w:rsidRDefault="00B25A35">
      <w:pPr>
        <w:spacing w:after="200"/>
      </w:pPr>
      <w:r>
        <w:t>PID</w:t>
      </w:r>
    </w:p>
    <w:p w14:paraId="3A289151" w14:textId="77777777" w:rsidR="00CE3608" w:rsidRDefault="00B25A35">
      <w:pPr>
        <w:spacing w:before="200" w:after="120"/>
      </w:pPr>
      <w:r>
        <w:rPr>
          <w:b/>
          <w:bCs/>
          <w:u w:val="single"/>
        </w:rPr>
        <w:t>Step 3: Anomalies</w:t>
      </w:r>
    </w:p>
    <w:p w14:paraId="22CC7802" w14:textId="77777777" w:rsidR="00CE3608" w:rsidRDefault="00B25A35">
      <w:pPr>
        <w:spacing w:after="100"/>
      </w:pPr>
      <w:r>
        <w:t>• Update anomaly: changing a doctor's Specialization requires updating every patient row for that doctor.</w:t>
      </w:r>
    </w:p>
    <w:p w14:paraId="33161F22" w14:textId="77777777" w:rsidR="00CE3608" w:rsidRDefault="00B25A35">
      <w:pPr>
        <w:spacing w:after="100"/>
      </w:pPr>
      <w:r>
        <w:t>• Insertion anomaly: a new doctor or ward cannot be added unless a patient is assigned to them.</w:t>
      </w:r>
    </w:p>
    <w:p w14:paraId="225BC38D" w14:textId="77777777" w:rsidR="00CE3608" w:rsidRDefault="00B25A35">
      <w:pPr>
        <w:spacing w:after="100"/>
      </w:pPr>
      <w:r>
        <w:t>• Deletion anomaly: discharging the last patient of a doctor/ward deletes all information about that doctor/ward.</w:t>
      </w:r>
    </w:p>
    <w:p w14:paraId="29F07FD3" w14:textId="77777777" w:rsidR="00CE3608" w:rsidRDefault="00B25A35">
      <w:pPr>
        <w:spacing w:before="200" w:after="120"/>
      </w:pPr>
      <w:r>
        <w:rPr>
          <w:b/>
          <w:bCs/>
          <w:u w:val="single"/>
        </w:rPr>
        <w:t>Step 4: BCNF Check</w:t>
      </w:r>
    </w:p>
    <w:p w14:paraId="416EC962" w14:textId="77777777" w:rsidR="00CE3608" w:rsidRDefault="00B25A35">
      <w:pPr>
        <w:spacing w:after="200"/>
      </w:pPr>
      <w:r>
        <w:t>DocID → DocName, Specialization: DocID is not a candidate key → violates BCNF.</w:t>
      </w:r>
    </w:p>
    <w:p w14:paraId="1623DF04" w14:textId="77777777" w:rsidR="00CE3608" w:rsidRDefault="00B25A35">
      <w:pPr>
        <w:spacing w:after="200"/>
      </w:pPr>
      <w:r>
        <w:t>WardNo → WardName: WardNo is not a candidate key → violates BCNF.</w:t>
      </w:r>
    </w:p>
    <w:p w14:paraId="7F688F83" w14:textId="77777777" w:rsidR="00CE3608" w:rsidRDefault="00CE3608">
      <w:pPr>
        <w:spacing w:before="200" w:after="120"/>
        <w:rPr>
          <w:b/>
          <w:bCs/>
          <w:u w:val="single"/>
        </w:rPr>
      </w:pPr>
    </w:p>
    <w:p w14:paraId="583F56CC" w14:textId="77777777" w:rsidR="00CE3608" w:rsidRDefault="00CE3608">
      <w:pPr>
        <w:spacing w:before="200" w:after="120"/>
        <w:rPr>
          <w:b/>
          <w:bCs/>
          <w:u w:val="single"/>
        </w:rPr>
      </w:pPr>
    </w:p>
    <w:p w14:paraId="5720249E" w14:textId="77777777" w:rsidR="00CE3608" w:rsidRDefault="00B25A35">
      <w:pPr>
        <w:spacing w:before="200" w:after="120"/>
      </w:pPr>
      <w:r>
        <w:rPr>
          <w:b/>
          <w:bCs/>
          <w:u w:val="single"/>
        </w:rPr>
        <w:t>Step 5: Decomposition to BCNF</w:t>
      </w:r>
    </w:p>
    <w:p w14:paraId="21D74999" w14:textId="77777777" w:rsidR="00CE3608" w:rsidRDefault="00B25A35">
      <w:pPr>
        <w:spacing w:before="150" w:after="100"/>
      </w:pPr>
      <w:r>
        <w:rPr>
          <w:b/>
          <w:bCs/>
          <w:i/>
          <w:iCs/>
        </w:rPr>
        <w:t>Doctor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tblGrid>
      <w:tr w:rsidR="00CE3608" w14:paraId="494E3621" w14:textId="77777777">
        <w:tc>
          <w:tcPr>
            <w:tcW w:w="2000" w:type="dxa"/>
            <w:shd w:val="clear" w:color="auto" w:fill="D9D9D9"/>
          </w:tcPr>
          <w:p w14:paraId="36C5BF33" w14:textId="77777777" w:rsidR="00CE3608" w:rsidRDefault="00B25A35">
            <w:r>
              <w:rPr>
                <w:b/>
                <w:bCs/>
              </w:rPr>
              <w:t>DocID (PK)</w:t>
            </w:r>
          </w:p>
        </w:tc>
        <w:tc>
          <w:tcPr>
            <w:tcW w:w="2500" w:type="dxa"/>
            <w:shd w:val="clear" w:color="auto" w:fill="D9D9D9"/>
          </w:tcPr>
          <w:p w14:paraId="441A834E" w14:textId="77777777" w:rsidR="00CE3608" w:rsidRDefault="00B25A35">
            <w:r>
              <w:rPr>
                <w:b/>
                <w:bCs/>
              </w:rPr>
              <w:t>DocName</w:t>
            </w:r>
          </w:p>
        </w:tc>
        <w:tc>
          <w:tcPr>
            <w:tcW w:w="2500" w:type="dxa"/>
            <w:shd w:val="clear" w:color="auto" w:fill="D9D9D9"/>
          </w:tcPr>
          <w:p w14:paraId="2260E308" w14:textId="77777777" w:rsidR="00CE3608" w:rsidRDefault="00B25A35">
            <w:r>
              <w:rPr>
                <w:b/>
                <w:bCs/>
              </w:rPr>
              <w:t>Specialization</w:t>
            </w:r>
          </w:p>
        </w:tc>
      </w:tr>
      <w:tr w:rsidR="00CE3608" w14:paraId="044DF64E" w14:textId="77777777">
        <w:tc>
          <w:tcPr>
            <w:tcW w:w="2000" w:type="dxa"/>
          </w:tcPr>
          <w:p w14:paraId="5F8E58BC" w14:textId="77777777" w:rsidR="00CE3608" w:rsidRDefault="00B25A35">
            <w:r>
              <w:t>D01</w:t>
            </w:r>
          </w:p>
        </w:tc>
        <w:tc>
          <w:tcPr>
            <w:tcW w:w="2500" w:type="dxa"/>
          </w:tcPr>
          <w:p w14:paraId="1EA21392" w14:textId="77777777" w:rsidR="00CE3608" w:rsidRDefault="00B25A35">
            <w:r>
              <w:t>Dr. Anita Rao</w:t>
            </w:r>
          </w:p>
        </w:tc>
        <w:tc>
          <w:tcPr>
            <w:tcW w:w="2500" w:type="dxa"/>
          </w:tcPr>
          <w:p w14:paraId="04374EC2" w14:textId="77777777" w:rsidR="00CE3608" w:rsidRDefault="00B25A35">
            <w:r>
              <w:t>Cardiology</w:t>
            </w:r>
          </w:p>
        </w:tc>
      </w:tr>
    </w:tbl>
    <w:p w14:paraId="3EF6CF45" w14:textId="77777777" w:rsidR="00CE3608" w:rsidRDefault="00CE3608">
      <w:pPr>
        <w:spacing w:after="200"/>
      </w:pPr>
    </w:p>
    <w:p w14:paraId="2E15EE34" w14:textId="77777777" w:rsidR="00CE3608" w:rsidRDefault="00B25A35">
      <w:pPr>
        <w:spacing w:before="150" w:after="100"/>
      </w:pPr>
      <w:r>
        <w:rPr>
          <w:b/>
          <w:bCs/>
          <w:i/>
          <w:iCs/>
        </w:rPr>
        <w:t>Ward</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61437D59" w14:textId="77777777">
        <w:tc>
          <w:tcPr>
            <w:tcW w:w="2500" w:type="dxa"/>
            <w:shd w:val="clear" w:color="auto" w:fill="D9D9D9"/>
          </w:tcPr>
          <w:p w14:paraId="70695145" w14:textId="77777777" w:rsidR="00CE3608" w:rsidRDefault="00B25A35">
            <w:r>
              <w:rPr>
                <w:b/>
                <w:bCs/>
              </w:rPr>
              <w:t>WardNo (PK)</w:t>
            </w:r>
          </w:p>
        </w:tc>
        <w:tc>
          <w:tcPr>
            <w:tcW w:w="3000" w:type="dxa"/>
            <w:shd w:val="clear" w:color="auto" w:fill="D9D9D9"/>
          </w:tcPr>
          <w:p w14:paraId="31855B8B" w14:textId="77777777" w:rsidR="00CE3608" w:rsidRDefault="00B25A35">
            <w:r>
              <w:rPr>
                <w:b/>
                <w:bCs/>
              </w:rPr>
              <w:t>WardName</w:t>
            </w:r>
          </w:p>
        </w:tc>
      </w:tr>
      <w:tr w:rsidR="00CE3608" w14:paraId="49B92E18" w14:textId="77777777">
        <w:tc>
          <w:tcPr>
            <w:tcW w:w="2500" w:type="dxa"/>
          </w:tcPr>
          <w:p w14:paraId="4AFDDE4B" w14:textId="77777777" w:rsidR="00CE3608" w:rsidRDefault="00B25A35">
            <w:r>
              <w:t>W01</w:t>
            </w:r>
          </w:p>
        </w:tc>
        <w:tc>
          <w:tcPr>
            <w:tcW w:w="3000" w:type="dxa"/>
          </w:tcPr>
          <w:p w14:paraId="162EB257" w14:textId="77777777" w:rsidR="00CE3608" w:rsidRDefault="00B25A35">
            <w:r>
              <w:t>General Ward</w:t>
            </w:r>
          </w:p>
        </w:tc>
      </w:tr>
    </w:tbl>
    <w:p w14:paraId="77F24801" w14:textId="77777777" w:rsidR="00CE3608" w:rsidRDefault="00CE3608">
      <w:pPr>
        <w:spacing w:after="200"/>
      </w:pPr>
    </w:p>
    <w:p w14:paraId="3ACA5F42" w14:textId="77777777" w:rsidR="00CE3608" w:rsidRDefault="00B25A35">
      <w:pPr>
        <w:spacing w:before="150" w:after="100"/>
      </w:pPr>
      <w:r>
        <w:rPr>
          <w:b/>
          <w:bCs/>
          <w:i/>
          <w:iCs/>
        </w:rPr>
        <w:t>Patient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1800"/>
      </w:tblGrid>
      <w:tr w:rsidR="00CE3608" w14:paraId="291E88AC" w14:textId="77777777">
        <w:tc>
          <w:tcPr>
            <w:tcW w:w="1800" w:type="dxa"/>
            <w:shd w:val="clear" w:color="auto" w:fill="D9D9D9"/>
          </w:tcPr>
          <w:p w14:paraId="1F3F3A3A" w14:textId="77777777" w:rsidR="00CE3608" w:rsidRDefault="00B25A35">
            <w:r>
              <w:rPr>
                <w:b/>
                <w:bCs/>
              </w:rPr>
              <w:t>PID (PK)</w:t>
            </w:r>
          </w:p>
        </w:tc>
        <w:tc>
          <w:tcPr>
            <w:tcW w:w="2200" w:type="dxa"/>
            <w:shd w:val="clear" w:color="auto" w:fill="D9D9D9"/>
          </w:tcPr>
          <w:p w14:paraId="13736D3A" w14:textId="77777777" w:rsidR="00CE3608" w:rsidRDefault="00B25A35">
            <w:r>
              <w:rPr>
                <w:b/>
                <w:bCs/>
              </w:rPr>
              <w:t>PName</w:t>
            </w:r>
          </w:p>
        </w:tc>
        <w:tc>
          <w:tcPr>
            <w:tcW w:w="1800" w:type="dxa"/>
            <w:shd w:val="clear" w:color="auto" w:fill="D9D9D9"/>
          </w:tcPr>
          <w:p w14:paraId="1FE9FC26" w14:textId="77777777" w:rsidR="00CE3608" w:rsidRDefault="00B25A35">
            <w:r>
              <w:rPr>
                <w:b/>
                <w:bCs/>
              </w:rPr>
              <w:t>DocID (FK)</w:t>
            </w:r>
          </w:p>
        </w:tc>
        <w:tc>
          <w:tcPr>
            <w:tcW w:w="1800" w:type="dxa"/>
            <w:shd w:val="clear" w:color="auto" w:fill="D9D9D9"/>
          </w:tcPr>
          <w:p w14:paraId="6A8765CF" w14:textId="77777777" w:rsidR="00CE3608" w:rsidRDefault="00B25A35">
            <w:r>
              <w:rPr>
                <w:b/>
                <w:bCs/>
              </w:rPr>
              <w:t>WardNo (FK)</w:t>
            </w:r>
          </w:p>
        </w:tc>
      </w:tr>
      <w:tr w:rsidR="00CE3608" w14:paraId="44B60B9C" w14:textId="77777777">
        <w:tc>
          <w:tcPr>
            <w:tcW w:w="1800" w:type="dxa"/>
          </w:tcPr>
          <w:p w14:paraId="33B7221F" w14:textId="77777777" w:rsidR="00CE3608" w:rsidRDefault="00B25A35">
            <w:r>
              <w:t>P01</w:t>
            </w:r>
          </w:p>
        </w:tc>
        <w:tc>
          <w:tcPr>
            <w:tcW w:w="2200" w:type="dxa"/>
          </w:tcPr>
          <w:p w14:paraId="55B42735" w14:textId="77777777" w:rsidR="00CE3608" w:rsidRDefault="00B25A35">
            <w:r>
              <w:t>Suresh</w:t>
            </w:r>
          </w:p>
        </w:tc>
        <w:tc>
          <w:tcPr>
            <w:tcW w:w="1800" w:type="dxa"/>
          </w:tcPr>
          <w:p w14:paraId="4CB98224" w14:textId="77777777" w:rsidR="00CE3608" w:rsidRDefault="00B25A35">
            <w:r>
              <w:t>D01</w:t>
            </w:r>
          </w:p>
        </w:tc>
        <w:tc>
          <w:tcPr>
            <w:tcW w:w="1800" w:type="dxa"/>
          </w:tcPr>
          <w:p w14:paraId="784843EF" w14:textId="77777777" w:rsidR="00CE3608" w:rsidRDefault="00B25A35">
            <w:r>
              <w:t>W01</w:t>
            </w:r>
          </w:p>
        </w:tc>
      </w:tr>
    </w:tbl>
    <w:p w14:paraId="35954B7B" w14:textId="77777777" w:rsidR="00CE3608" w:rsidRDefault="00CE3608">
      <w:pPr>
        <w:spacing w:after="200"/>
      </w:pPr>
    </w:p>
    <w:p w14:paraId="01A5F048" w14:textId="77777777" w:rsidR="00CE3608" w:rsidRDefault="00B25A35">
      <w:pPr>
        <w:spacing w:before="200" w:after="120"/>
      </w:pPr>
      <w:r>
        <w:rPr>
          <w:b/>
          <w:bCs/>
          <w:u w:val="single"/>
        </w:rPr>
        <w:t>Justification</w:t>
      </w:r>
    </w:p>
    <w:p w14:paraId="75720812" w14:textId="77777777" w:rsidR="00CE3608" w:rsidRDefault="00B25A35">
      <w:pPr>
        <w:spacing w:after="200"/>
      </w:pPr>
      <w:r>
        <w:t>In every resulting relation the left-hand side of each functional dependency is a candidate key, so the design now satisfies BCNF and removes the redundancy of doctor and ward details.</w:t>
      </w:r>
    </w:p>
    <w:p w14:paraId="4891C75C" w14:textId="77777777" w:rsidR="00CE3608" w:rsidRDefault="00CE3608">
      <w:pPr>
        <w:pStyle w:val="Heading1"/>
        <w:spacing w:before="300" w:after="200"/>
        <w:rPr>
          <w:b/>
          <w:bCs/>
          <w:color w:val="000000"/>
          <w:sz w:val="36"/>
          <w:szCs w:val="36"/>
        </w:rPr>
      </w:pPr>
    </w:p>
    <w:p w14:paraId="1BA7C314" w14:textId="77777777" w:rsidR="00CE3608" w:rsidRDefault="00CE3608">
      <w:pPr>
        <w:pStyle w:val="Heading1"/>
        <w:spacing w:before="300" w:after="200"/>
        <w:rPr>
          <w:b/>
          <w:bCs/>
          <w:color w:val="000000"/>
          <w:sz w:val="36"/>
          <w:szCs w:val="36"/>
        </w:rPr>
      </w:pPr>
    </w:p>
    <w:p w14:paraId="46ABA890" w14:textId="77777777" w:rsidR="00CE3608" w:rsidRDefault="00CE3608">
      <w:pPr>
        <w:pStyle w:val="Heading1"/>
        <w:spacing w:before="300" w:after="200"/>
        <w:rPr>
          <w:b/>
          <w:bCs/>
          <w:color w:val="000000"/>
          <w:sz w:val="36"/>
          <w:szCs w:val="36"/>
        </w:rPr>
      </w:pPr>
    </w:p>
    <w:p w14:paraId="122A1F9F" w14:textId="77777777" w:rsidR="00CE3608" w:rsidRDefault="00CE3608">
      <w:pPr>
        <w:pStyle w:val="Heading1"/>
        <w:spacing w:before="300" w:after="200"/>
        <w:rPr>
          <w:b/>
          <w:bCs/>
          <w:color w:val="000000"/>
          <w:sz w:val="36"/>
          <w:szCs w:val="36"/>
        </w:rPr>
      </w:pPr>
    </w:p>
    <w:p w14:paraId="6833D80D" w14:textId="77777777" w:rsidR="00CE3608" w:rsidRDefault="00CE3608">
      <w:pPr>
        <w:pStyle w:val="Heading1"/>
        <w:spacing w:before="300" w:after="200"/>
        <w:rPr>
          <w:b/>
          <w:bCs/>
          <w:color w:val="000000"/>
          <w:sz w:val="36"/>
          <w:szCs w:val="36"/>
        </w:rPr>
      </w:pPr>
    </w:p>
    <w:p w14:paraId="0F00D1BD"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 xml:space="preserve">3. </w:t>
      </w:r>
    </w:p>
    <w:p w14:paraId="2BDDD800" w14:textId="77777777" w:rsidR="00CE3608" w:rsidRDefault="00B25A35">
      <w:pPr>
        <w:spacing w:after="200"/>
        <w:rPr>
          <w:b/>
          <w:bCs/>
        </w:rPr>
      </w:pPr>
      <w:r>
        <w:rPr>
          <w:b/>
          <w:bCs/>
          <w:i/>
          <w:iCs/>
        </w:rPr>
        <w:t>Case study: A university stores Enrollment(SID, SName, CourseID, CourseName, Faculty, Grade). Analyze FDs and apply 2NF decomposition.</w:t>
      </w:r>
    </w:p>
    <w:p w14:paraId="56B87119" w14:textId="77777777" w:rsidR="00CE3608" w:rsidRDefault="00B25A35">
      <w:pPr>
        <w:spacing w:before="200" w:after="120"/>
      </w:pPr>
      <w:r>
        <w:rPr>
          <w:b/>
          <w:bCs/>
          <w:u w:val="single"/>
        </w:rPr>
        <w:t>Step 1: Functional Dependencies</w:t>
      </w:r>
    </w:p>
    <w:p w14:paraId="73BABFCD" w14:textId="77777777" w:rsidR="00CE3608" w:rsidRDefault="00B25A35">
      <w:pPr>
        <w:spacing w:after="100"/>
      </w:pPr>
      <w:r>
        <w:t>• SID → SName</w:t>
      </w:r>
    </w:p>
    <w:p w14:paraId="42FCA355" w14:textId="77777777" w:rsidR="00CE3608" w:rsidRDefault="00B25A35">
      <w:pPr>
        <w:spacing w:after="100"/>
      </w:pPr>
      <w:r>
        <w:t>• CourseID → CourseName, Faculty</w:t>
      </w:r>
    </w:p>
    <w:p w14:paraId="471744D2" w14:textId="77777777" w:rsidR="00CE3608" w:rsidRDefault="00B25A35">
      <w:pPr>
        <w:spacing w:after="100"/>
      </w:pPr>
      <w:r>
        <w:t>• SID, CourseID → Grade</w:t>
      </w:r>
    </w:p>
    <w:p w14:paraId="744A5340" w14:textId="77777777" w:rsidR="00CE3608" w:rsidRDefault="00B25A35">
      <w:pPr>
        <w:spacing w:before="200" w:after="120"/>
      </w:pPr>
      <w:r>
        <w:rPr>
          <w:b/>
          <w:bCs/>
          <w:u w:val="single"/>
        </w:rPr>
        <w:t>Step 2: Candidate Key</w:t>
      </w:r>
    </w:p>
    <w:p w14:paraId="37502059" w14:textId="77777777" w:rsidR="00CE3608" w:rsidRDefault="00B25A35">
      <w:pPr>
        <w:spacing w:after="200"/>
      </w:pPr>
      <w:r>
        <w:t>(SID, CourseID)</w:t>
      </w:r>
    </w:p>
    <w:p w14:paraId="19EC0BCD" w14:textId="77777777" w:rsidR="00CE3608" w:rsidRDefault="00B25A35">
      <w:pPr>
        <w:spacing w:before="200" w:after="120"/>
      </w:pPr>
      <w:r>
        <w:rPr>
          <w:b/>
          <w:bCs/>
          <w:u w:val="single"/>
        </w:rPr>
        <w:t>Step 3: Violation of 2NF</w:t>
      </w:r>
    </w:p>
    <w:p w14:paraId="3F0E2AB1" w14:textId="77777777" w:rsidR="00CE3608" w:rsidRDefault="00B25A35">
      <w:pPr>
        <w:spacing w:after="100"/>
      </w:pPr>
      <w:r>
        <w:t>• SName depends only on SID (part of the key) → partial dependency.</w:t>
      </w:r>
    </w:p>
    <w:p w14:paraId="65C56322" w14:textId="77777777" w:rsidR="00CE3608" w:rsidRDefault="00B25A35">
      <w:pPr>
        <w:spacing w:after="100"/>
      </w:pPr>
      <w:r>
        <w:t>• CourseName and Faculty depend only on CourseID (part of the key) → partial dependency.</w:t>
      </w:r>
    </w:p>
    <w:p w14:paraId="300291EE" w14:textId="77777777" w:rsidR="00CE3608" w:rsidRDefault="00B25A35">
      <w:pPr>
        <w:spacing w:before="200" w:after="120"/>
      </w:pPr>
      <w:r>
        <w:rPr>
          <w:b/>
          <w:bCs/>
          <w:u w:val="single"/>
        </w:rPr>
        <w:t>Step 4: Decomposition to 2NF</w:t>
      </w:r>
    </w:p>
    <w:p w14:paraId="3731B6AC" w14:textId="77777777" w:rsidR="00CE3608" w:rsidRDefault="00B25A35">
      <w:pPr>
        <w:spacing w:before="150" w:after="100"/>
      </w:pPr>
      <w:r>
        <w:rPr>
          <w:b/>
          <w:bCs/>
          <w:i/>
          <w:iCs/>
        </w:rPr>
        <w:t>Student</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6B8C7BB0" w14:textId="77777777">
        <w:tc>
          <w:tcPr>
            <w:tcW w:w="2500" w:type="dxa"/>
            <w:shd w:val="clear" w:color="auto" w:fill="D9D9D9"/>
          </w:tcPr>
          <w:p w14:paraId="41B97EC4" w14:textId="77777777" w:rsidR="00CE3608" w:rsidRDefault="00B25A35">
            <w:r>
              <w:rPr>
                <w:b/>
                <w:bCs/>
              </w:rPr>
              <w:t>SID (PK)</w:t>
            </w:r>
          </w:p>
        </w:tc>
        <w:tc>
          <w:tcPr>
            <w:tcW w:w="3000" w:type="dxa"/>
            <w:shd w:val="clear" w:color="auto" w:fill="D9D9D9"/>
          </w:tcPr>
          <w:p w14:paraId="1D9DD810" w14:textId="77777777" w:rsidR="00CE3608" w:rsidRDefault="00B25A35">
            <w:r>
              <w:rPr>
                <w:b/>
                <w:bCs/>
              </w:rPr>
              <w:t>SName</w:t>
            </w:r>
          </w:p>
        </w:tc>
      </w:tr>
      <w:tr w:rsidR="00CE3608" w14:paraId="16A6870E" w14:textId="77777777">
        <w:tc>
          <w:tcPr>
            <w:tcW w:w="2500" w:type="dxa"/>
          </w:tcPr>
          <w:p w14:paraId="2E9E35B6" w14:textId="77777777" w:rsidR="00CE3608" w:rsidRDefault="00B25A35">
            <w:r>
              <w:t>S01</w:t>
            </w:r>
          </w:p>
        </w:tc>
        <w:tc>
          <w:tcPr>
            <w:tcW w:w="3000" w:type="dxa"/>
          </w:tcPr>
          <w:p w14:paraId="57CE84AB" w14:textId="77777777" w:rsidR="00CE3608" w:rsidRDefault="00B25A35">
            <w:r>
              <w:t>Divya</w:t>
            </w:r>
          </w:p>
        </w:tc>
      </w:tr>
    </w:tbl>
    <w:p w14:paraId="0EE01D5D" w14:textId="77777777" w:rsidR="00CE3608" w:rsidRDefault="00CE3608">
      <w:pPr>
        <w:spacing w:after="200"/>
      </w:pPr>
    </w:p>
    <w:p w14:paraId="2A057499" w14:textId="77777777" w:rsidR="00CE3608" w:rsidRDefault="00B25A35">
      <w:pPr>
        <w:spacing w:before="150" w:after="100"/>
      </w:pPr>
      <w:r>
        <w:rPr>
          <w:b/>
          <w:bCs/>
          <w:i/>
          <w:iCs/>
        </w:rPr>
        <w:t>Course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tblGrid>
      <w:tr w:rsidR="00CE3608" w14:paraId="1258A8CF" w14:textId="77777777">
        <w:tc>
          <w:tcPr>
            <w:tcW w:w="2000" w:type="dxa"/>
            <w:shd w:val="clear" w:color="auto" w:fill="D9D9D9"/>
          </w:tcPr>
          <w:p w14:paraId="716DC355" w14:textId="77777777" w:rsidR="00CE3608" w:rsidRDefault="00B25A35">
            <w:r>
              <w:rPr>
                <w:b/>
                <w:bCs/>
              </w:rPr>
              <w:t>CourseID (PK)</w:t>
            </w:r>
          </w:p>
        </w:tc>
        <w:tc>
          <w:tcPr>
            <w:tcW w:w="2500" w:type="dxa"/>
            <w:shd w:val="clear" w:color="auto" w:fill="D9D9D9"/>
          </w:tcPr>
          <w:p w14:paraId="57F05294" w14:textId="77777777" w:rsidR="00CE3608" w:rsidRDefault="00B25A35">
            <w:r>
              <w:rPr>
                <w:b/>
                <w:bCs/>
              </w:rPr>
              <w:t>CourseName</w:t>
            </w:r>
          </w:p>
        </w:tc>
        <w:tc>
          <w:tcPr>
            <w:tcW w:w="2500" w:type="dxa"/>
            <w:shd w:val="clear" w:color="auto" w:fill="D9D9D9"/>
          </w:tcPr>
          <w:p w14:paraId="08BADEA1" w14:textId="77777777" w:rsidR="00CE3608" w:rsidRDefault="00B25A35">
            <w:r>
              <w:rPr>
                <w:b/>
                <w:bCs/>
              </w:rPr>
              <w:t>Faculty</w:t>
            </w:r>
          </w:p>
        </w:tc>
      </w:tr>
      <w:tr w:rsidR="00CE3608" w14:paraId="4D6CD3D0" w14:textId="77777777">
        <w:tc>
          <w:tcPr>
            <w:tcW w:w="2000" w:type="dxa"/>
          </w:tcPr>
          <w:p w14:paraId="094A7B07" w14:textId="77777777" w:rsidR="00CE3608" w:rsidRDefault="00B25A35">
            <w:r>
              <w:t>CS301</w:t>
            </w:r>
          </w:p>
        </w:tc>
        <w:tc>
          <w:tcPr>
            <w:tcW w:w="2500" w:type="dxa"/>
          </w:tcPr>
          <w:p w14:paraId="6F3EE9CB" w14:textId="77777777" w:rsidR="00CE3608" w:rsidRDefault="00B25A35">
            <w:r>
              <w:t>DBMS</w:t>
            </w:r>
          </w:p>
        </w:tc>
        <w:tc>
          <w:tcPr>
            <w:tcW w:w="2500" w:type="dxa"/>
          </w:tcPr>
          <w:p w14:paraId="3DBD536C" w14:textId="77777777" w:rsidR="00CE3608" w:rsidRDefault="00B25A35">
            <w:r>
              <w:t>Prof. Menon</w:t>
            </w:r>
          </w:p>
        </w:tc>
      </w:tr>
    </w:tbl>
    <w:p w14:paraId="22CCB3C6" w14:textId="77777777" w:rsidR="00CE3608" w:rsidRDefault="00CE3608">
      <w:pPr>
        <w:spacing w:after="200"/>
      </w:pPr>
    </w:p>
    <w:p w14:paraId="24AA480F" w14:textId="77777777" w:rsidR="00CE3608" w:rsidRDefault="00B25A35">
      <w:pPr>
        <w:spacing w:before="150" w:after="100"/>
      </w:pPr>
      <w:r>
        <w:rPr>
          <w:b/>
          <w:bCs/>
          <w:i/>
          <w:iCs/>
        </w:rPr>
        <w:t>Enrollment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tblGrid>
      <w:tr w:rsidR="00CE3608" w14:paraId="1A1957DF" w14:textId="77777777">
        <w:tc>
          <w:tcPr>
            <w:tcW w:w="2200" w:type="dxa"/>
            <w:shd w:val="clear" w:color="auto" w:fill="D9D9D9"/>
          </w:tcPr>
          <w:p w14:paraId="0285FE79" w14:textId="77777777" w:rsidR="00CE3608" w:rsidRDefault="00B25A35">
            <w:r>
              <w:rPr>
                <w:b/>
                <w:bCs/>
              </w:rPr>
              <w:t>SID (FK)</w:t>
            </w:r>
          </w:p>
        </w:tc>
        <w:tc>
          <w:tcPr>
            <w:tcW w:w="2200" w:type="dxa"/>
            <w:shd w:val="clear" w:color="auto" w:fill="D9D9D9"/>
          </w:tcPr>
          <w:p w14:paraId="7A455FD3" w14:textId="77777777" w:rsidR="00CE3608" w:rsidRDefault="00B25A35">
            <w:r>
              <w:rPr>
                <w:b/>
                <w:bCs/>
              </w:rPr>
              <w:t>CourseID (FK)</w:t>
            </w:r>
          </w:p>
        </w:tc>
        <w:tc>
          <w:tcPr>
            <w:tcW w:w="2000" w:type="dxa"/>
            <w:shd w:val="clear" w:color="auto" w:fill="D9D9D9"/>
          </w:tcPr>
          <w:p w14:paraId="1BD66D79" w14:textId="77777777" w:rsidR="00CE3608" w:rsidRDefault="00B25A35">
            <w:r>
              <w:rPr>
                <w:b/>
                <w:bCs/>
              </w:rPr>
              <w:t>Grade</w:t>
            </w:r>
          </w:p>
        </w:tc>
      </w:tr>
      <w:tr w:rsidR="00CE3608" w14:paraId="5B08CC4F" w14:textId="77777777">
        <w:tc>
          <w:tcPr>
            <w:tcW w:w="2200" w:type="dxa"/>
          </w:tcPr>
          <w:p w14:paraId="6682D794" w14:textId="77777777" w:rsidR="00CE3608" w:rsidRDefault="00B25A35">
            <w:r>
              <w:t>S01</w:t>
            </w:r>
          </w:p>
        </w:tc>
        <w:tc>
          <w:tcPr>
            <w:tcW w:w="2200" w:type="dxa"/>
          </w:tcPr>
          <w:p w14:paraId="5EC94587" w14:textId="77777777" w:rsidR="00CE3608" w:rsidRDefault="00B25A35">
            <w:r>
              <w:t>CS301</w:t>
            </w:r>
          </w:p>
        </w:tc>
        <w:tc>
          <w:tcPr>
            <w:tcW w:w="2000" w:type="dxa"/>
          </w:tcPr>
          <w:p w14:paraId="677EFBEC" w14:textId="77777777" w:rsidR="00CE3608" w:rsidRDefault="00B25A35">
            <w:r>
              <w:t>A</w:t>
            </w:r>
          </w:p>
        </w:tc>
      </w:tr>
    </w:tbl>
    <w:p w14:paraId="4198F69B" w14:textId="77777777" w:rsidR="00CE3608" w:rsidRDefault="00CE3608">
      <w:pPr>
        <w:spacing w:after="200"/>
      </w:pPr>
    </w:p>
    <w:p w14:paraId="1663C616" w14:textId="77777777" w:rsidR="00CE3608" w:rsidRDefault="00B25A35">
      <w:pPr>
        <w:spacing w:before="200" w:after="120"/>
      </w:pPr>
      <w:r>
        <w:rPr>
          <w:b/>
          <w:bCs/>
          <w:u w:val="single"/>
        </w:rPr>
        <w:t>Justification</w:t>
      </w:r>
    </w:p>
    <w:p w14:paraId="340C2C23" w14:textId="77777777" w:rsidR="00CE3608" w:rsidRDefault="00B25A35">
      <w:pPr>
        <w:spacing w:after="200"/>
      </w:pPr>
      <w:r>
        <w:t>Every non-key attribute in each relation now depends on the whole primary key, eliminating the partial dependencies; hence the schema is in 2NF.</w:t>
      </w:r>
    </w:p>
    <w:p w14:paraId="112F8E3C" w14:textId="77777777" w:rsidR="00CE3608" w:rsidRDefault="00CE3608">
      <w:pPr>
        <w:pStyle w:val="Heading1"/>
        <w:spacing w:before="300" w:after="200"/>
        <w:rPr>
          <w:b/>
          <w:bCs/>
          <w:color w:val="000000"/>
          <w:sz w:val="36"/>
          <w:szCs w:val="36"/>
        </w:rPr>
      </w:pPr>
    </w:p>
    <w:p w14:paraId="3FC00FD8" w14:textId="77777777" w:rsidR="00CE3608" w:rsidRDefault="00CE3608">
      <w:pPr>
        <w:pStyle w:val="Heading1"/>
        <w:spacing w:before="300" w:after="200"/>
        <w:rPr>
          <w:b/>
          <w:bCs/>
          <w:color w:val="000000"/>
          <w:sz w:val="36"/>
          <w:szCs w:val="36"/>
        </w:rPr>
      </w:pPr>
    </w:p>
    <w:p w14:paraId="3433C23A" w14:textId="77777777" w:rsidR="00CE3608" w:rsidRDefault="00CE3608">
      <w:pPr>
        <w:pStyle w:val="Heading1"/>
        <w:spacing w:before="300" w:after="200"/>
        <w:rPr>
          <w:b/>
          <w:bCs/>
          <w:color w:val="000000"/>
          <w:sz w:val="36"/>
          <w:szCs w:val="36"/>
        </w:rPr>
      </w:pPr>
    </w:p>
    <w:p w14:paraId="6785777B" w14:textId="77777777" w:rsidR="00CE3608" w:rsidRDefault="00CE3608">
      <w:pPr>
        <w:pStyle w:val="Heading1"/>
        <w:spacing w:before="300" w:after="200"/>
        <w:rPr>
          <w:b/>
          <w:bCs/>
          <w:color w:val="000000"/>
          <w:sz w:val="36"/>
          <w:szCs w:val="36"/>
        </w:rPr>
      </w:pPr>
    </w:p>
    <w:p w14:paraId="407E3FD3" w14:textId="77777777" w:rsidR="00CE3608" w:rsidRDefault="00CE3608">
      <w:pPr>
        <w:pStyle w:val="Heading1"/>
        <w:spacing w:before="300" w:after="200"/>
        <w:rPr>
          <w:b/>
          <w:bCs/>
          <w:color w:val="000000"/>
          <w:sz w:val="36"/>
          <w:szCs w:val="36"/>
        </w:rPr>
      </w:pPr>
    </w:p>
    <w:p w14:paraId="60A77DBF" w14:textId="77777777" w:rsidR="00CE3608" w:rsidRDefault="00CE3608">
      <w:pPr>
        <w:pStyle w:val="Heading1"/>
        <w:spacing w:before="300" w:after="200"/>
        <w:rPr>
          <w:b/>
          <w:bCs/>
          <w:color w:val="000000"/>
          <w:sz w:val="36"/>
          <w:szCs w:val="36"/>
        </w:rPr>
      </w:pPr>
    </w:p>
    <w:p w14:paraId="3AFDBF97" w14:textId="77777777" w:rsidR="00CE3608" w:rsidRDefault="00CE3608">
      <w:pPr>
        <w:pStyle w:val="Heading1"/>
        <w:spacing w:before="300" w:after="200"/>
        <w:rPr>
          <w:b/>
          <w:bCs/>
          <w:color w:val="000000"/>
          <w:sz w:val="36"/>
          <w:szCs w:val="36"/>
        </w:rPr>
      </w:pPr>
    </w:p>
    <w:p w14:paraId="46C27F04" w14:textId="77777777" w:rsidR="00CE3608" w:rsidRDefault="00CE3608">
      <w:pPr>
        <w:pStyle w:val="Heading1"/>
        <w:spacing w:before="300" w:after="200"/>
        <w:rPr>
          <w:b/>
          <w:bCs/>
          <w:color w:val="000000"/>
          <w:sz w:val="36"/>
          <w:szCs w:val="36"/>
        </w:rPr>
      </w:pPr>
    </w:p>
    <w:p w14:paraId="2584DA84" w14:textId="77777777" w:rsidR="00CE3608" w:rsidRDefault="00CE3608">
      <w:pPr>
        <w:pStyle w:val="Heading1"/>
        <w:spacing w:before="300" w:after="200"/>
        <w:rPr>
          <w:b/>
          <w:bCs/>
          <w:color w:val="000000"/>
          <w:sz w:val="36"/>
          <w:szCs w:val="36"/>
        </w:rPr>
      </w:pPr>
    </w:p>
    <w:p w14:paraId="29BDA372" w14:textId="77777777" w:rsidR="00CE3608" w:rsidRDefault="00CE3608">
      <w:pPr>
        <w:pStyle w:val="Heading1"/>
        <w:spacing w:before="300" w:after="200"/>
        <w:rPr>
          <w:b/>
          <w:bCs/>
          <w:color w:val="000000"/>
          <w:sz w:val="36"/>
          <w:szCs w:val="36"/>
        </w:rPr>
      </w:pPr>
    </w:p>
    <w:p w14:paraId="0E26A8E7" w14:textId="77777777" w:rsidR="00CE3608" w:rsidRDefault="00CE3608">
      <w:pPr>
        <w:pStyle w:val="Heading1"/>
        <w:spacing w:before="300" w:after="200"/>
        <w:rPr>
          <w:b/>
          <w:bCs/>
          <w:color w:val="000000"/>
          <w:sz w:val="36"/>
          <w:szCs w:val="36"/>
        </w:rPr>
      </w:pPr>
    </w:p>
    <w:p w14:paraId="253E87D7" w14:textId="77777777" w:rsidR="00CE3608" w:rsidRDefault="00CE3608">
      <w:pPr>
        <w:pStyle w:val="Heading1"/>
        <w:spacing w:before="300" w:after="200"/>
        <w:rPr>
          <w:b/>
          <w:bCs/>
          <w:color w:val="000000"/>
          <w:sz w:val="36"/>
          <w:szCs w:val="36"/>
        </w:rPr>
      </w:pPr>
    </w:p>
    <w:p w14:paraId="65B70581"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 xml:space="preserve">4. </w:t>
      </w:r>
    </w:p>
    <w:p w14:paraId="324F8DDC" w14:textId="77777777" w:rsidR="00CE3608" w:rsidRDefault="00B25A35">
      <w:pPr>
        <w:spacing w:after="200"/>
        <w:rPr>
          <w:b/>
          <w:bCs/>
        </w:rPr>
      </w:pPr>
      <w:r>
        <w:rPr>
          <w:b/>
          <w:bCs/>
          <w:i/>
          <w:iCs/>
        </w:rPr>
        <w:t>Given the airline booking case: Booking(FlightNo, PassID, PassName, Seat, DeptCity, ArrCity, Date). Normalize up to BCNF.</w:t>
      </w:r>
    </w:p>
    <w:p w14:paraId="3CEA89A8" w14:textId="77777777" w:rsidR="00CE3608" w:rsidRDefault="00B25A35">
      <w:pPr>
        <w:spacing w:before="200" w:after="120"/>
      </w:pPr>
      <w:r>
        <w:rPr>
          <w:b/>
          <w:bCs/>
          <w:u w:val="single"/>
        </w:rPr>
        <w:t>Step 1: Functional Dependencies</w:t>
      </w:r>
    </w:p>
    <w:p w14:paraId="1EFE99CB" w14:textId="77777777" w:rsidR="00CE3608" w:rsidRDefault="00B25A35">
      <w:pPr>
        <w:spacing w:after="100"/>
      </w:pPr>
      <w:r>
        <w:t>• FlightNo, Date → DeptCity, ArrCity</w:t>
      </w:r>
    </w:p>
    <w:p w14:paraId="3E30E0DD" w14:textId="77777777" w:rsidR="00CE3608" w:rsidRDefault="00B25A35">
      <w:pPr>
        <w:spacing w:after="100"/>
      </w:pPr>
      <w:r>
        <w:t>• PassID → PassName</w:t>
      </w:r>
    </w:p>
    <w:p w14:paraId="47AB42CB" w14:textId="77777777" w:rsidR="00CE3608" w:rsidRDefault="00B25A35">
      <w:pPr>
        <w:spacing w:after="100"/>
      </w:pPr>
      <w:r>
        <w:t>• FlightNo, Date, Seat → PassID</w:t>
      </w:r>
    </w:p>
    <w:p w14:paraId="798695D8" w14:textId="77777777" w:rsidR="00CE3608" w:rsidRDefault="00B25A35">
      <w:pPr>
        <w:spacing w:before="200" w:after="120"/>
      </w:pPr>
      <w:r>
        <w:rPr>
          <w:b/>
          <w:bCs/>
          <w:u w:val="single"/>
        </w:rPr>
        <w:t>Step 2: Candidate Key</w:t>
      </w:r>
    </w:p>
    <w:p w14:paraId="4381E60C" w14:textId="77777777" w:rsidR="00CE3608" w:rsidRDefault="00B25A35">
      <w:pPr>
        <w:spacing w:after="200"/>
      </w:pPr>
      <w:r>
        <w:t>(FlightNo, Date, Seat)</w:t>
      </w:r>
    </w:p>
    <w:p w14:paraId="101A2CE1" w14:textId="77777777" w:rsidR="00CE3608" w:rsidRDefault="00B25A35">
      <w:pPr>
        <w:spacing w:before="200" w:after="120"/>
      </w:pPr>
      <w:r>
        <w:rPr>
          <w:b/>
          <w:bCs/>
          <w:u w:val="single"/>
        </w:rPr>
        <w:t>Step 3: BCNF Check</w:t>
      </w:r>
    </w:p>
    <w:p w14:paraId="687442ED" w14:textId="77777777" w:rsidR="00CE3608" w:rsidRDefault="00B25A35">
      <w:pPr>
        <w:spacing w:after="200"/>
      </w:pPr>
      <w:r>
        <w:t>PassID → PassName: PassID is not a superkey → violates BCNF.</w:t>
      </w:r>
    </w:p>
    <w:p w14:paraId="776E650D" w14:textId="77777777" w:rsidR="00CE3608" w:rsidRDefault="00B25A35">
      <w:pPr>
        <w:spacing w:after="200"/>
      </w:pPr>
      <w:r>
        <w:t>FlightNo, Date → DeptCity, ArrCity: (FlightNo, Date) is not a superkey → violates BCNF.</w:t>
      </w:r>
    </w:p>
    <w:p w14:paraId="29CC73BF" w14:textId="77777777" w:rsidR="00CE3608" w:rsidRDefault="00B25A35">
      <w:pPr>
        <w:spacing w:before="200" w:after="120"/>
      </w:pPr>
      <w:r>
        <w:rPr>
          <w:b/>
          <w:bCs/>
          <w:u w:val="single"/>
        </w:rPr>
        <w:t>Step 4: Decomposition to BCNF</w:t>
      </w:r>
    </w:p>
    <w:p w14:paraId="3B1188D3" w14:textId="77777777" w:rsidR="00CE3608" w:rsidRDefault="00B25A35">
      <w:pPr>
        <w:spacing w:before="150" w:after="100"/>
      </w:pPr>
      <w:r>
        <w:rPr>
          <w:b/>
          <w:bCs/>
          <w:i/>
          <w:iCs/>
        </w:rPr>
        <w:t>Flight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CE3608" w14:paraId="5FB25490" w14:textId="77777777">
        <w:tc>
          <w:tcPr>
            <w:tcW w:w="1800" w:type="dxa"/>
            <w:shd w:val="clear" w:color="auto" w:fill="D9D9D9"/>
          </w:tcPr>
          <w:p w14:paraId="56FA305F" w14:textId="77777777" w:rsidR="00CE3608" w:rsidRDefault="00B25A35">
            <w:r>
              <w:rPr>
                <w:b/>
                <w:bCs/>
              </w:rPr>
              <w:t>FlightNo (PK)</w:t>
            </w:r>
          </w:p>
        </w:tc>
        <w:tc>
          <w:tcPr>
            <w:tcW w:w="1800" w:type="dxa"/>
            <w:shd w:val="clear" w:color="auto" w:fill="D9D9D9"/>
          </w:tcPr>
          <w:p w14:paraId="04B64B44" w14:textId="77777777" w:rsidR="00CE3608" w:rsidRDefault="00B25A35">
            <w:r>
              <w:rPr>
                <w:b/>
                <w:bCs/>
              </w:rPr>
              <w:t>Date (PK)</w:t>
            </w:r>
          </w:p>
        </w:tc>
        <w:tc>
          <w:tcPr>
            <w:tcW w:w="1800" w:type="dxa"/>
            <w:shd w:val="clear" w:color="auto" w:fill="D9D9D9"/>
          </w:tcPr>
          <w:p w14:paraId="110465B2" w14:textId="77777777" w:rsidR="00CE3608" w:rsidRDefault="00B25A35">
            <w:r>
              <w:rPr>
                <w:b/>
                <w:bCs/>
              </w:rPr>
              <w:t>DeptCity</w:t>
            </w:r>
          </w:p>
        </w:tc>
        <w:tc>
          <w:tcPr>
            <w:tcW w:w="1800" w:type="dxa"/>
            <w:shd w:val="clear" w:color="auto" w:fill="D9D9D9"/>
          </w:tcPr>
          <w:p w14:paraId="11361CD7" w14:textId="77777777" w:rsidR="00CE3608" w:rsidRDefault="00B25A35">
            <w:r>
              <w:rPr>
                <w:b/>
                <w:bCs/>
              </w:rPr>
              <w:t>ArrCity</w:t>
            </w:r>
          </w:p>
        </w:tc>
      </w:tr>
      <w:tr w:rsidR="00CE3608" w14:paraId="283C1784" w14:textId="77777777">
        <w:tc>
          <w:tcPr>
            <w:tcW w:w="1800" w:type="dxa"/>
          </w:tcPr>
          <w:p w14:paraId="04D010A8" w14:textId="77777777" w:rsidR="00CE3608" w:rsidRDefault="00B25A35">
            <w:r>
              <w:t>AI202</w:t>
            </w:r>
          </w:p>
        </w:tc>
        <w:tc>
          <w:tcPr>
            <w:tcW w:w="1800" w:type="dxa"/>
          </w:tcPr>
          <w:p w14:paraId="0913B959" w14:textId="77777777" w:rsidR="00CE3608" w:rsidRDefault="00B25A35">
            <w:r>
              <w:t>12-Aug-2026</w:t>
            </w:r>
          </w:p>
        </w:tc>
        <w:tc>
          <w:tcPr>
            <w:tcW w:w="1800" w:type="dxa"/>
          </w:tcPr>
          <w:p w14:paraId="7F85F7D5" w14:textId="77777777" w:rsidR="00CE3608" w:rsidRDefault="00B25A35">
            <w:r>
              <w:t>Chennai</w:t>
            </w:r>
          </w:p>
        </w:tc>
        <w:tc>
          <w:tcPr>
            <w:tcW w:w="1800" w:type="dxa"/>
          </w:tcPr>
          <w:p w14:paraId="30B83F61" w14:textId="77777777" w:rsidR="00CE3608" w:rsidRDefault="00B25A35">
            <w:r>
              <w:t>Delhi</w:t>
            </w:r>
          </w:p>
        </w:tc>
      </w:tr>
    </w:tbl>
    <w:p w14:paraId="3B2F8D80" w14:textId="77777777" w:rsidR="00CE3608" w:rsidRDefault="00CE3608">
      <w:pPr>
        <w:spacing w:after="200"/>
      </w:pPr>
    </w:p>
    <w:p w14:paraId="17E65507" w14:textId="77777777" w:rsidR="00CE3608" w:rsidRDefault="00B25A35">
      <w:pPr>
        <w:spacing w:before="150" w:after="100"/>
      </w:pPr>
      <w:r>
        <w:rPr>
          <w:b/>
          <w:bCs/>
          <w:i/>
          <w:iCs/>
        </w:rPr>
        <w:t>Passenger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3D1FEDB1" w14:textId="77777777">
        <w:tc>
          <w:tcPr>
            <w:tcW w:w="2500" w:type="dxa"/>
            <w:shd w:val="clear" w:color="auto" w:fill="D9D9D9"/>
          </w:tcPr>
          <w:p w14:paraId="2C117CBA" w14:textId="77777777" w:rsidR="00CE3608" w:rsidRDefault="00B25A35">
            <w:r>
              <w:rPr>
                <w:b/>
                <w:bCs/>
              </w:rPr>
              <w:t>PassID (PK)</w:t>
            </w:r>
          </w:p>
        </w:tc>
        <w:tc>
          <w:tcPr>
            <w:tcW w:w="3000" w:type="dxa"/>
            <w:shd w:val="clear" w:color="auto" w:fill="D9D9D9"/>
          </w:tcPr>
          <w:p w14:paraId="0C6E9D02" w14:textId="77777777" w:rsidR="00CE3608" w:rsidRDefault="00B25A35">
            <w:r>
              <w:rPr>
                <w:b/>
                <w:bCs/>
              </w:rPr>
              <w:t>PassName</w:t>
            </w:r>
          </w:p>
        </w:tc>
      </w:tr>
      <w:tr w:rsidR="00CE3608" w14:paraId="67A13D39" w14:textId="77777777">
        <w:tc>
          <w:tcPr>
            <w:tcW w:w="2500" w:type="dxa"/>
          </w:tcPr>
          <w:p w14:paraId="7F4B9D87" w14:textId="77777777" w:rsidR="00CE3608" w:rsidRDefault="00B25A35">
            <w:r>
              <w:t>PX01</w:t>
            </w:r>
          </w:p>
        </w:tc>
        <w:tc>
          <w:tcPr>
            <w:tcW w:w="3000" w:type="dxa"/>
          </w:tcPr>
          <w:p w14:paraId="544E3875" w14:textId="77777777" w:rsidR="00CE3608" w:rsidRDefault="00B25A35">
            <w:r>
              <w:t>Kiran Shah</w:t>
            </w:r>
          </w:p>
        </w:tc>
      </w:tr>
    </w:tbl>
    <w:p w14:paraId="74025693" w14:textId="77777777" w:rsidR="00CE3608" w:rsidRDefault="00CE3608">
      <w:pPr>
        <w:spacing w:after="200"/>
      </w:pPr>
    </w:p>
    <w:p w14:paraId="511020FD" w14:textId="77777777" w:rsidR="00CE3608" w:rsidRDefault="00B25A35">
      <w:pPr>
        <w:spacing w:before="150" w:after="100"/>
      </w:pPr>
      <w:r>
        <w:rPr>
          <w:b/>
          <w:bCs/>
          <w:i/>
          <w:iCs/>
        </w:rPr>
        <w:t>Booking</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CE3608" w14:paraId="52933AAB" w14:textId="77777777">
        <w:tc>
          <w:tcPr>
            <w:tcW w:w="1600" w:type="dxa"/>
            <w:shd w:val="clear" w:color="auto" w:fill="D9D9D9"/>
          </w:tcPr>
          <w:p w14:paraId="3FAC771D" w14:textId="77777777" w:rsidR="00CE3608" w:rsidRDefault="00B25A35">
            <w:r>
              <w:rPr>
                <w:b/>
                <w:bCs/>
              </w:rPr>
              <w:t>FlightNo (FK)</w:t>
            </w:r>
          </w:p>
        </w:tc>
        <w:tc>
          <w:tcPr>
            <w:tcW w:w="1600" w:type="dxa"/>
            <w:shd w:val="clear" w:color="auto" w:fill="D9D9D9"/>
          </w:tcPr>
          <w:p w14:paraId="3D2BB269" w14:textId="77777777" w:rsidR="00CE3608" w:rsidRDefault="00B25A35">
            <w:r>
              <w:rPr>
                <w:b/>
                <w:bCs/>
              </w:rPr>
              <w:t>Date (FK)</w:t>
            </w:r>
          </w:p>
        </w:tc>
        <w:tc>
          <w:tcPr>
            <w:tcW w:w="1600" w:type="dxa"/>
            <w:shd w:val="clear" w:color="auto" w:fill="D9D9D9"/>
          </w:tcPr>
          <w:p w14:paraId="14EC4835" w14:textId="77777777" w:rsidR="00CE3608" w:rsidRDefault="00B25A35">
            <w:r>
              <w:rPr>
                <w:b/>
                <w:bCs/>
              </w:rPr>
              <w:t>Seat (PK part)</w:t>
            </w:r>
          </w:p>
        </w:tc>
        <w:tc>
          <w:tcPr>
            <w:tcW w:w="1600" w:type="dxa"/>
            <w:shd w:val="clear" w:color="auto" w:fill="D9D9D9"/>
          </w:tcPr>
          <w:p w14:paraId="7B0CF6B3" w14:textId="77777777" w:rsidR="00CE3608" w:rsidRDefault="00B25A35">
            <w:r>
              <w:rPr>
                <w:b/>
                <w:bCs/>
              </w:rPr>
              <w:t>PassID (FK)</w:t>
            </w:r>
          </w:p>
        </w:tc>
      </w:tr>
      <w:tr w:rsidR="00CE3608" w14:paraId="0F14A0CE" w14:textId="77777777">
        <w:tc>
          <w:tcPr>
            <w:tcW w:w="1600" w:type="dxa"/>
          </w:tcPr>
          <w:p w14:paraId="4ADD7B4B" w14:textId="77777777" w:rsidR="00CE3608" w:rsidRDefault="00B25A35">
            <w:r>
              <w:t>AI202</w:t>
            </w:r>
          </w:p>
        </w:tc>
        <w:tc>
          <w:tcPr>
            <w:tcW w:w="1600" w:type="dxa"/>
          </w:tcPr>
          <w:p w14:paraId="2BA71A83" w14:textId="77777777" w:rsidR="00CE3608" w:rsidRDefault="00B25A35">
            <w:r>
              <w:t>12-Aug-2026</w:t>
            </w:r>
          </w:p>
        </w:tc>
        <w:tc>
          <w:tcPr>
            <w:tcW w:w="1600" w:type="dxa"/>
          </w:tcPr>
          <w:p w14:paraId="181CBB8C" w14:textId="77777777" w:rsidR="00CE3608" w:rsidRDefault="00B25A35">
            <w:r>
              <w:t>14A</w:t>
            </w:r>
          </w:p>
        </w:tc>
        <w:tc>
          <w:tcPr>
            <w:tcW w:w="1600" w:type="dxa"/>
          </w:tcPr>
          <w:p w14:paraId="0571567E" w14:textId="77777777" w:rsidR="00CE3608" w:rsidRDefault="00B25A35">
            <w:r>
              <w:t>PX01</w:t>
            </w:r>
          </w:p>
        </w:tc>
      </w:tr>
    </w:tbl>
    <w:p w14:paraId="490B9C84" w14:textId="77777777" w:rsidR="00CE3608" w:rsidRDefault="00CE3608">
      <w:pPr>
        <w:spacing w:after="200"/>
      </w:pPr>
    </w:p>
    <w:p w14:paraId="45A17F06" w14:textId="77777777" w:rsidR="00CE3608" w:rsidRDefault="00B25A35">
      <w:pPr>
        <w:spacing w:before="200" w:after="120"/>
      </w:pPr>
      <w:r>
        <w:rPr>
          <w:b/>
          <w:bCs/>
          <w:u w:val="single"/>
        </w:rPr>
        <w:t>Justification</w:t>
      </w:r>
    </w:p>
    <w:p w14:paraId="794B9293" w14:textId="77777777" w:rsidR="00CE3608" w:rsidRDefault="00B25A35">
      <w:pPr>
        <w:spacing w:after="200"/>
      </w:pPr>
      <w:r>
        <w:t>All determinants (FlightNo+Date and PassID) are now candidate keys in their own relations, so the decomposition satisfies BCNF.</w:t>
      </w:r>
    </w:p>
    <w:p w14:paraId="0DE0963D"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5.</w:t>
      </w:r>
    </w:p>
    <w:p w14:paraId="2734A00D" w14:textId="77777777" w:rsidR="00CE3608" w:rsidRDefault="00B25A35">
      <w:pPr>
        <w:spacing w:after="200"/>
        <w:rPr>
          <w:b/>
          <w:bCs/>
        </w:rPr>
      </w:pPr>
      <w:r>
        <w:rPr>
          <w:b/>
          <w:bCs/>
          <w:i/>
          <w:iCs/>
        </w:rPr>
        <w:t>Analyze an HR system schema for a multinational company. Identify all functional and transitive dependencies and normalize to 3NF.</w:t>
      </w:r>
    </w:p>
    <w:p w14:paraId="4A3D8D65" w14:textId="77777777" w:rsidR="00CE3608" w:rsidRDefault="00B25A35">
      <w:pPr>
        <w:spacing w:before="200" w:after="120"/>
      </w:pPr>
      <w:r>
        <w:rPr>
          <w:b/>
          <w:bCs/>
          <w:u w:val="single"/>
        </w:rPr>
        <w:t>Assumed Unnormalized Relation</w:t>
      </w:r>
    </w:p>
    <w:p w14:paraId="2A8E8C13" w14:textId="77777777" w:rsidR="00CE3608" w:rsidRDefault="00B25A35">
      <w:pPr>
        <w:spacing w:after="200"/>
      </w:pPr>
      <w:r>
        <w:t>Employee(EmpID, EmpName, DeptID, DeptName, Country, CountryHRHead)</w:t>
      </w:r>
    </w:p>
    <w:p w14:paraId="0BBA258E" w14:textId="77777777" w:rsidR="00CE3608" w:rsidRDefault="00B25A35">
      <w:pPr>
        <w:spacing w:before="200" w:after="120"/>
      </w:pPr>
      <w:r>
        <w:rPr>
          <w:b/>
          <w:bCs/>
          <w:u w:val="single"/>
        </w:rPr>
        <w:t>Step 1: Functional Dependencies</w:t>
      </w:r>
    </w:p>
    <w:p w14:paraId="32450F8A" w14:textId="77777777" w:rsidR="00CE3608" w:rsidRDefault="00B25A35">
      <w:pPr>
        <w:spacing w:after="100"/>
      </w:pPr>
      <w:r>
        <w:t>• EmpID → EmpName, DeptID, Country</w:t>
      </w:r>
    </w:p>
    <w:p w14:paraId="20AF89CD" w14:textId="77777777" w:rsidR="00CE3608" w:rsidRDefault="00B25A35">
      <w:pPr>
        <w:spacing w:after="100"/>
      </w:pPr>
      <w:r>
        <w:t>• DeptID → DeptName</w:t>
      </w:r>
    </w:p>
    <w:p w14:paraId="6114BD85" w14:textId="77777777" w:rsidR="00CE3608" w:rsidRDefault="00B25A35">
      <w:pPr>
        <w:spacing w:after="100"/>
      </w:pPr>
      <w:r>
        <w:t>• Country → CountryHRHead</w:t>
      </w:r>
    </w:p>
    <w:p w14:paraId="1ADDCB65" w14:textId="77777777" w:rsidR="00CE3608" w:rsidRDefault="00B25A35">
      <w:pPr>
        <w:spacing w:before="200" w:after="120"/>
      </w:pPr>
      <w:r>
        <w:rPr>
          <w:b/>
          <w:bCs/>
          <w:u w:val="single"/>
        </w:rPr>
        <w:t>Step 2: Candidate Key</w:t>
      </w:r>
    </w:p>
    <w:p w14:paraId="0131E881" w14:textId="77777777" w:rsidR="00CE3608" w:rsidRDefault="00B25A35">
      <w:pPr>
        <w:spacing w:after="200"/>
      </w:pPr>
      <w:r>
        <w:t>EmpID</w:t>
      </w:r>
    </w:p>
    <w:p w14:paraId="6434BD0A" w14:textId="77777777" w:rsidR="00CE3608" w:rsidRDefault="00B25A35">
      <w:pPr>
        <w:spacing w:before="200" w:after="120"/>
      </w:pPr>
      <w:r>
        <w:rPr>
          <w:b/>
          <w:bCs/>
          <w:u w:val="single"/>
        </w:rPr>
        <w:t>Step 3: Transitive Dependencies</w:t>
      </w:r>
    </w:p>
    <w:p w14:paraId="4216D090" w14:textId="77777777" w:rsidR="00CE3608" w:rsidRDefault="00B25A35">
      <w:pPr>
        <w:spacing w:after="100"/>
      </w:pPr>
      <w:r>
        <w:t>• EmpID → DeptID → DeptName (transitive)</w:t>
      </w:r>
    </w:p>
    <w:p w14:paraId="163F5123" w14:textId="77777777" w:rsidR="00CE3608" w:rsidRDefault="00B25A35">
      <w:pPr>
        <w:spacing w:after="100"/>
      </w:pPr>
      <w:r>
        <w:t>• EmpID → Country → CountryHRHead (transitive)</w:t>
      </w:r>
    </w:p>
    <w:p w14:paraId="3D07DCE4" w14:textId="77777777" w:rsidR="00CE3608" w:rsidRDefault="00B25A35">
      <w:pPr>
        <w:spacing w:before="200" w:after="120"/>
      </w:pPr>
      <w:r>
        <w:rPr>
          <w:b/>
          <w:bCs/>
          <w:u w:val="single"/>
        </w:rPr>
        <w:t>Step 4: Decomposition to 3NF</w:t>
      </w:r>
    </w:p>
    <w:p w14:paraId="537433EC" w14:textId="77777777" w:rsidR="00CE3608" w:rsidRDefault="00B25A35">
      <w:pPr>
        <w:spacing w:before="150" w:after="100"/>
      </w:pPr>
      <w:r>
        <w:rPr>
          <w:b/>
          <w:bCs/>
          <w:i/>
          <w:iCs/>
        </w:rPr>
        <w:t>Employee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800"/>
        <w:gridCol w:w="1800"/>
      </w:tblGrid>
      <w:tr w:rsidR="00CE3608" w14:paraId="49241BE0" w14:textId="77777777">
        <w:tc>
          <w:tcPr>
            <w:tcW w:w="1800" w:type="dxa"/>
            <w:shd w:val="clear" w:color="auto" w:fill="D9D9D9"/>
          </w:tcPr>
          <w:p w14:paraId="35E4F5AD" w14:textId="77777777" w:rsidR="00CE3608" w:rsidRDefault="00B25A35">
            <w:r>
              <w:rPr>
                <w:b/>
                <w:bCs/>
              </w:rPr>
              <w:t>EmpID (PK)</w:t>
            </w:r>
          </w:p>
        </w:tc>
        <w:tc>
          <w:tcPr>
            <w:tcW w:w="2500" w:type="dxa"/>
            <w:shd w:val="clear" w:color="auto" w:fill="D9D9D9"/>
          </w:tcPr>
          <w:p w14:paraId="2590BF71" w14:textId="77777777" w:rsidR="00CE3608" w:rsidRDefault="00B25A35">
            <w:r>
              <w:rPr>
                <w:b/>
                <w:bCs/>
              </w:rPr>
              <w:t>EmpName</w:t>
            </w:r>
          </w:p>
        </w:tc>
        <w:tc>
          <w:tcPr>
            <w:tcW w:w="1800" w:type="dxa"/>
            <w:shd w:val="clear" w:color="auto" w:fill="D9D9D9"/>
          </w:tcPr>
          <w:p w14:paraId="3D5C04D8" w14:textId="77777777" w:rsidR="00CE3608" w:rsidRDefault="00B25A35">
            <w:r>
              <w:rPr>
                <w:b/>
                <w:bCs/>
              </w:rPr>
              <w:t>DeptID (FK)</w:t>
            </w:r>
          </w:p>
        </w:tc>
        <w:tc>
          <w:tcPr>
            <w:tcW w:w="1800" w:type="dxa"/>
            <w:shd w:val="clear" w:color="auto" w:fill="D9D9D9"/>
          </w:tcPr>
          <w:p w14:paraId="7E5A2B1C" w14:textId="77777777" w:rsidR="00CE3608" w:rsidRDefault="00B25A35">
            <w:r>
              <w:rPr>
                <w:b/>
                <w:bCs/>
              </w:rPr>
              <w:t>Country (FK)</w:t>
            </w:r>
          </w:p>
        </w:tc>
      </w:tr>
      <w:tr w:rsidR="00CE3608" w14:paraId="46D291EC" w14:textId="77777777">
        <w:tc>
          <w:tcPr>
            <w:tcW w:w="1800" w:type="dxa"/>
          </w:tcPr>
          <w:p w14:paraId="7579A28F" w14:textId="77777777" w:rsidR="00CE3608" w:rsidRDefault="00B25A35">
            <w:r>
              <w:t>E001</w:t>
            </w:r>
          </w:p>
        </w:tc>
        <w:tc>
          <w:tcPr>
            <w:tcW w:w="2500" w:type="dxa"/>
          </w:tcPr>
          <w:p w14:paraId="03C48D81" w14:textId="77777777" w:rsidR="00CE3608" w:rsidRDefault="00B25A35">
            <w:r>
              <w:t>Arjun Mehta</w:t>
            </w:r>
          </w:p>
        </w:tc>
        <w:tc>
          <w:tcPr>
            <w:tcW w:w="1800" w:type="dxa"/>
          </w:tcPr>
          <w:p w14:paraId="48665AAF" w14:textId="77777777" w:rsidR="00CE3608" w:rsidRDefault="00B25A35">
            <w:r>
              <w:t>D10</w:t>
            </w:r>
          </w:p>
        </w:tc>
        <w:tc>
          <w:tcPr>
            <w:tcW w:w="1800" w:type="dxa"/>
          </w:tcPr>
          <w:p w14:paraId="64D01050" w14:textId="77777777" w:rsidR="00CE3608" w:rsidRDefault="00B25A35">
            <w:r>
              <w:t>India</w:t>
            </w:r>
          </w:p>
        </w:tc>
      </w:tr>
    </w:tbl>
    <w:p w14:paraId="35F65A55" w14:textId="77777777" w:rsidR="00CE3608" w:rsidRDefault="00CE3608">
      <w:pPr>
        <w:spacing w:after="200"/>
      </w:pPr>
    </w:p>
    <w:p w14:paraId="260426DE" w14:textId="77777777" w:rsidR="00CE3608" w:rsidRDefault="00B25A35">
      <w:pPr>
        <w:spacing w:before="150" w:after="100"/>
      </w:pPr>
      <w:r>
        <w:rPr>
          <w:b/>
          <w:bCs/>
          <w:i/>
          <w:iCs/>
        </w:rPr>
        <w:t>Department</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213AE2C7" w14:textId="77777777">
        <w:tc>
          <w:tcPr>
            <w:tcW w:w="2500" w:type="dxa"/>
            <w:shd w:val="clear" w:color="auto" w:fill="D9D9D9"/>
          </w:tcPr>
          <w:p w14:paraId="5E011D91" w14:textId="77777777" w:rsidR="00CE3608" w:rsidRDefault="00B25A35">
            <w:r>
              <w:rPr>
                <w:b/>
                <w:bCs/>
              </w:rPr>
              <w:t>DeptID (PK)</w:t>
            </w:r>
          </w:p>
        </w:tc>
        <w:tc>
          <w:tcPr>
            <w:tcW w:w="3000" w:type="dxa"/>
            <w:shd w:val="clear" w:color="auto" w:fill="D9D9D9"/>
          </w:tcPr>
          <w:p w14:paraId="6A11A21F" w14:textId="77777777" w:rsidR="00CE3608" w:rsidRDefault="00B25A35">
            <w:r>
              <w:rPr>
                <w:b/>
                <w:bCs/>
              </w:rPr>
              <w:t>DeptName</w:t>
            </w:r>
          </w:p>
        </w:tc>
      </w:tr>
      <w:tr w:rsidR="00CE3608" w14:paraId="3BEE004D" w14:textId="77777777">
        <w:tc>
          <w:tcPr>
            <w:tcW w:w="2500" w:type="dxa"/>
          </w:tcPr>
          <w:p w14:paraId="3102048D" w14:textId="77777777" w:rsidR="00CE3608" w:rsidRDefault="00B25A35">
            <w:r>
              <w:t>D10</w:t>
            </w:r>
          </w:p>
        </w:tc>
        <w:tc>
          <w:tcPr>
            <w:tcW w:w="3000" w:type="dxa"/>
          </w:tcPr>
          <w:p w14:paraId="3D1BC632" w14:textId="77777777" w:rsidR="00CE3608" w:rsidRDefault="00B25A35">
            <w:r>
              <w:t>Finance</w:t>
            </w:r>
          </w:p>
        </w:tc>
      </w:tr>
    </w:tbl>
    <w:p w14:paraId="12DA1288" w14:textId="77777777" w:rsidR="00CE3608" w:rsidRDefault="00CE3608">
      <w:pPr>
        <w:spacing w:after="200"/>
      </w:pPr>
    </w:p>
    <w:p w14:paraId="4340A5B5" w14:textId="77777777" w:rsidR="00CE3608" w:rsidRDefault="00B25A35">
      <w:pPr>
        <w:spacing w:before="150" w:after="100"/>
      </w:pPr>
      <w:r>
        <w:rPr>
          <w:b/>
          <w:bCs/>
          <w:i/>
          <w:iCs/>
        </w:rPr>
        <w:t>CountryHR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773CFFE2" w14:textId="77777777">
        <w:tc>
          <w:tcPr>
            <w:tcW w:w="2500" w:type="dxa"/>
            <w:shd w:val="clear" w:color="auto" w:fill="D9D9D9"/>
          </w:tcPr>
          <w:p w14:paraId="77FC4096" w14:textId="77777777" w:rsidR="00CE3608" w:rsidRDefault="00B25A35">
            <w:r>
              <w:rPr>
                <w:b/>
                <w:bCs/>
              </w:rPr>
              <w:t>Country (PK)</w:t>
            </w:r>
          </w:p>
        </w:tc>
        <w:tc>
          <w:tcPr>
            <w:tcW w:w="3000" w:type="dxa"/>
            <w:shd w:val="clear" w:color="auto" w:fill="D9D9D9"/>
          </w:tcPr>
          <w:p w14:paraId="65832082" w14:textId="77777777" w:rsidR="00CE3608" w:rsidRDefault="00B25A35">
            <w:r>
              <w:rPr>
                <w:b/>
                <w:bCs/>
              </w:rPr>
              <w:t>CountryHRHead</w:t>
            </w:r>
          </w:p>
        </w:tc>
      </w:tr>
      <w:tr w:rsidR="00CE3608" w14:paraId="3504122C" w14:textId="77777777">
        <w:tc>
          <w:tcPr>
            <w:tcW w:w="2500" w:type="dxa"/>
          </w:tcPr>
          <w:p w14:paraId="642103ED" w14:textId="77777777" w:rsidR="00CE3608" w:rsidRDefault="00B25A35">
            <w:r>
              <w:t>India</w:t>
            </w:r>
          </w:p>
        </w:tc>
        <w:tc>
          <w:tcPr>
            <w:tcW w:w="3000" w:type="dxa"/>
          </w:tcPr>
          <w:p w14:paraId="0F567D96" w14:textId="77777777" w:rsidR="00CE3608" w:rsidRDefault="00B25A35">
            <w:r>
              <w:t>Neha Kapoor</w:t>
            </w:r>
          </w:p>
        </w:tc>
      </w:tr>
    </w:tbl>
    <w:p w14:paraId="1F0301C3" w14:textId="77777777" w:rsidR="00CE3608" w:rsidRDefault="00CE3608">
      <w:pPr>
        <w:spacing w:after="200"/>
      </w:pPr>
    </w:p>
    <w:p w14:paraId="2E71A23C" w14:textId="77777777" w:rsidR="00CE3608" w:rsidRDefault="00B25A35">
      <w:pPr>
        <w:spacing w:before="200" w:after="120"/>
      </w:pPr>
      <w:r>
        <w:rPr>
          <w:b/>
          <w:bCs/>
          <w:u w:val="single"/>
        </w:rPr>
        <w:t>Justification</w:t>
      </w:r>
    </w:p>
    <w:p w14:paraId="750BE698" w14:textId="77777777" w:rsidR="00CE3608" w:rsidRDefault="00B25A35">
      <w:pPr>
        <w:spacing w:after="200"/>
      </w:pPr>
      <w:r>
        <w:t>Department and country details no longer transitively depend on EmpID through non-key attributes, so the schema satisfies 3NF.</w:t>
      </w:r>
    </w:p>
    <w:p w14:paraId="2A2FBE2F"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6.</w:t>
      </w:r>
    </w:p>
    <w:p w14:paraId="75EE91BD" w14:textId="77777777" w:rsidR="00CE3608" w:rsidRDefault="00B25A35">
      <w:pPr>
        <w:spacing w:after="200"/>
        <w:rPr>
          <w:b/>
          <w:bCs/>
        </w:rPr>
      </w:pPr>
      <w:r>
        <w:rPr>
          <w:b/>
          <w:bCs/>
          <w:i/>
          <w:iCs/>
        </w:rPr>
        <w:t>Case: Library(MemberID, MemberName, BookID, Title, Author, Genre, BorrowDate). Identify MVDs and decompose to 4NF.</w:t>
      </w:r>
    </w:p>
    <w:p w14:paraId="0F07F0CD" w14:textId="77777777" w:rsidR="00CE3608" w:rsidRDefault="00B25A35">
      <w:pPr>
        <w:spacing w:before="200" w:after="120"/>
      </w:pPr>
      <w:r>
        <w:rPr>
          <w:b/>
          <w:bCs/>
          <w:u w:val="single"/>
        </w:rPr>
        <w:t>Step 1: Functional Dependencies</w:t>
      </w:r>
    </w:p>
    <w:p w14:paraId="5980F11B" w14:textId="77777777" w:rsidR="00CE3608" w:rsidRDefault="00B25A35">
      <w:pPr>
        <w:spacing w:after="100"/>
      </w:pPr>
      <w:r>
        <w:t>• MemberID → MemberName</w:t>
      </w:r>
    </w:p>
    <w:p w14:paraId="457209C4" w14:textId="77777777" w:rsidR="00CE3608" w:rsidRDefault="00B25A35">
      <w:pPr>
        <w:spacing w:after="100"/>
      </w:pPr>
      <w:r>
        <w:t>• BookID → Title, Author, Genre</w:t>
      </w:r>
    </w:p>
    <w:p w14:paraId="0F23A615" w14:textId="77777777" w:rsidR="00CE3608" w:rsidRDefault="00B25A35">
      <w:pPr>
        <w:spacing w:before="200" w:after="120"/>
      </w:pPr>
      <w:r>
        <w:rPr>
          <w:b/>
          <w:bCs/>
          <w:u w:val="single"/>
        </w:rPr>
        <w:t>Step 2: Candidate Key</w:t>
      </w:r>
    </w:p>
    <w:p w14:paraId="1646D9FC" w14:textId="77777777" w:rsidR="00CE3608" w:rsidRDefault="00B25A35">
      <w:pPr>
        <w:spacing w:after="200"/>
      </w:pPr>
      <w:r>
        <w:t>(MemberID, BookID, BorrowDate)</w:t>
      </w:r>
    </w:p>
    <w:p w14:paraId="2217D0FD" w14:textId="77777777" w:rsidR="00CE3608" w:rsidRDefault="00B25A35">
      <w:pPr>
        <w:spacing w:before="200" w:after="120"/>
      </w:pPr>
      <w:r>
        <w:rPr>
          <w:b/>
          <w:bCs/>
          <w:u w:val="single"/>
        </w:rPr>
        <w:t>Step 3: Multivalued Dependencies (MVDs)</w:t>
      </w:r>
    </w:p>
    <w:p w14:paraId="16C6EA53" w14:textId="77777777" w:rsidR="00CE3608" w:rsidRDefault="00B25A35">
      <w:pPr>
        <w:spacing w:after="100"/>
      </w:pPr>
      <w:r>
        <w:t>• MemberID →→ BookID (a member independently borrows many books)</w:t>
      </w:r>
    </w:p>
    <w:p w14:paraId="06F92596" w14:textId="77777777" w:rsidR="00CE3608" w:rsidRDefault="00B25A35">
      <w:pPr>
        <w:spacing w:after="100"/>
      </w:pPr>
      <w:r>
        <w:t>• MemberID →→ BorrowDate (a member independently has many borrow dates, not tied to a specific book)</w:t>
      </w:r>
    </w:p>
    <w:p w14:paraId="30D73206" w14:textId="77777777" w:rsidR="00CE3608" w:rsidRDefault="00B25A35">
      <w:pPr>
        <w:spacing w:after="200"/>
      </w:pPr>
      <w:r>
        <w:t>Since BookID and BorrowDate vary independently for the same MemberID, the relation has a non-trivial MVD and violates 4NF even though it may already be in BCNF.</w:t>
      </w:r>
    </w:p>
    <w:p w14:paraId="7B9F2A88" w14:textId="77777777" w:rsidR="00CE3608" w:rsidRDefault="00B25A35">
      <w:pPr>
        <w:spacing w:before="200" w:after="120"/>
      </w:pPr>
      <w:r>
        <w:rPr>
          <w:b/>
          <w:bCs/>
          <w:u w:val="single"/>
        </w:rPr>
        <w:t>Step 4: Decomposition to 4NF</w:t>
      </w:r>
    </w:p>
    <w:p w14:paraId="3CDA9CD1" w14:textId="77777777" w:rsidR="00CE3608" w:rsidRDefault="00B25A35">
      <w:pPr>
        <w:spacing w:before="150" w:after="100"/>
      </w:pPr>
      <w:r>
        <w:rPr>
          <w:b/>
          <w:bCs/>
          <w:i/>
          <w:iCs/>
        </w:rPr>
        <w:t>Member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66B3D717" w14:textId="77777777">
        <w:tc>
          <w:tcPr>
            <w:tcW w:w="2500" w:type="dxa"/>
            <w:shd w:val="clear" w:color="auto" w:fill="D9D9D9"/>
          </w:tcPr>
          <w:p w14:paraId="65FDDFCA" w14:textId="77777777" w:rsidR="00CE3608" w:rsidRDefault="00B25A35">
            <w:r>
              <w:rPr>
                <w:b/>
                <w:bCs/>
              </w:rPr>
              <w:t>MemberID (PK)</w:t>
            </w:r>
          </w:p>
        </w:tc>
        <w:tc>
          <w:tcPr>
            <w:tcW w:w="3000" w:type="dxa"/>
            <w:shd w:val="clear" w:color="auto" w:fill="D9D9D9"/>
          </w:tcPr>
          <w:p w14:paraId="342984E4" w14:textId="77777777" w:rsidR="00CE3608" w:rsidRDefault="00B25A35">
            <w:r>
              <w:rPr>
                <w:b/>
                <w:bCs/>
              </w:rPr>
              <w:t>MemberName</w:t>
            </w:r>
          </w:p>
        </w:tc>
      </w:tr>
      <w:tr w:rsidR="00CE3608" w14:paraId="1BC2A29C" w14:textId="77777777">
        <w:tc>
          <w:tcPr>
            <w:tcW w:w="2500" w:type="dxa"/>
          </w:tcPr>
          <w:p w14:paraId="5E1FECE7" w14:textId="77777777" w:rsidR="00CE3608" w:rsidRDefault="00B25A35">
            <w:r>
              <w:t>M01</w:t>
            </w:r>
          </w:p>
        </w:tc>
        <w:tc>
          <w:tcPr>
            <w:tcW w:w="3000" w:type="dxa"/>
          </w:tcPr>
          <w:p w14:paraId="56A65586" w14:textId="77777777" w:rsidR="00CE3608" w:rsidRDefault="00B25A35">
            <w:r>
              <w:t>Priya</w:t>
            </w:r>
          </w:p>
        </w:tc>
      </w:tr>
    </w:tbl>
    <w:p w14:paraId="77054857" w14:textId="77777777" w:rsidR="00CE3608" w:rsidRDefault="00CE3608">
      <w:pPr>
        <w:spacing w:after="200"/>
      </w:pPr>
    </w:p>
    <w:p w14:paraId="43667242" w14:textId="77777777" w:rsidR="00CE3608" w:rsidRDefault="00B25A35">
      <w:pPr>
        <w:spacing w:before="150" w:after="100"/>
      </w:pPr>
      <w:r>
        <w:rPr>
          <w:b/>
          <w:bCs/>
          <w:i/>
          <w:iCs/>
        </w:rPr>
        <w:t>Book</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800"/>
      </w:tblGrid>
      <w:tr w:rsidR="00CE3608" w14:paraId="2B2E2FAD" w14:textId="77777777">
        <w:tc>
          <w:tcPr>
            <w:tcW w:w="1800" w:type="dxa"/>
            <w:shd w:val="clear" w:color="auto" w:fill="D9D9D9"/>
          </w:tcPr>
          <w:p w14:paraId="36825D24" w14:textId="77777777" w:rsidR="00CE3608" w:rsidRDefault="00B25A35">
            <w:r>
              <w:rPr>
                <w:b/>
                <w:bCs/>
              </w:rPr>
              <w:t>BookID (PK)</w:t>
            </w:r>
          </w:p>
        </w:tc>
        <w:tc>
          <w:tcPr>
            <w:tcW w:w="2000" w:type="dxa"/>
            <w:shd w:val="clear" w:color="auto" w:fill="D9D9D9"/>
          </w:tcPr>
          <w:p w14:paraId="1FBB59DC" w14:textId="77777777" w:rsidR="00CE3608" w:rsidRDefault="00B25A35">
            <w:r>
              <w:rPr>
                <w:b/>
                <w:bCs/>
              </w:rPr>
              <w:t>Title</w:t>
            </w:r>
          </w:p>
        </w:tc>
        <w:tc>
          <w:tcPr>
            <w:tcW w:w="1800" w:type="dxa"/>
            <w:shd w:val="clear" w:color="auto" w:fill="D9D9D9"/>
          </w:tcPr>
          <w:p w14:paraId="52EFC35B" w14:textId="77777777" w:rsidR="00CE3608" w:rsidRDefault="00B25A35">
            <w:r>
              <w:rPr>
                <w:b/>
                <w:bCs/>
              </w:rPr>
              <w:t>Author</w:t>
            </w:r>
          </w:p>
        </w:tc>
        <w:tc>
          <w:tcPr>
            <w:tcW w:w="1800" w:type="dxa"/>
            <w:shd w:val="clear" w:color="auto" w:fill="D9D9D9"/>
          </w:tcPr>
          <w:p w14:paraId="24B27C2D" w14:textId="77777777" w:rsidR="00CE3608" w:rsidRDefault="00B25A35">
            <w:r>
              <w:rPr>
                <w:b/>
                <w:bCs/>
              </w:rPr>
              <w:t>Genre</w:t>
            </w:r>
          </w:p>
        </w:tc>
      </w:tr>
      <w:tr w:rsidR="00CE3608" w14:paraId="7AB48117" w14:textId="77777777">
        <w:tc>
          <w:tcPr>
            <w:tcW w:w="1800" w:type="dxa"/>
          </w:tcPr>
          <w:p w14:paraId="4DB4B0EB" w14:textId="77777777" w:rsidR="00CE3608" w:rsidRDefault="00B25A35">
            <w:r>
              <w:t>B01</w:t>
            </w:r>
          </w:p>
        </w:tc>
        <w:tc>
          <w:tcPr>
            <w:tcW w:w="2000" w:type="dxa"/>
          </w:tcPr>
          <w:p w14:paraId="34DBEB35" w14:textId="77777777" w:rsidR="00CE3608" w:rsidRDefault="00B25A35">
            <w:r>
              <w:t>Database Systems</w:t>
            </w:r>
          </w:p>
        </w:tc>
        <w:tc>
          <w:tcPr>
            <w:tcW w:w="1800" w:type="dxa"/>
          </w:tcPr>
          <w:p w14:paraId="148ED3FF" w14:textId="77777777" w:rsidR="00CE3608" w:rsidRDefault="00B25A35">
            <w:r>
              <w:t>Elmasri</w:t>
            </w:r>
          </w:p>
        </w:tc>
        <w:tc>
          <w:tcPr>
            <w:tcW w:w="1800" w:type="dxa"/>
          </w:tcPr>
          <w:p w14:paraId="1D597183" w14:textId="77777777" w:rsidR="00CE3608" w:rsidRDefault="00B25A35">
            <w:r>
              <w:t>Technology</w:t>
            </w:r>
          </w:p>
        </w:tc>
      </w:tr>
    </w:tbl>
    <w:p w14:paraId="7DCAE983" w14:textId="77777777" w:rsidR="00CE3608" w:rsidRDefault="00CE3608">
      <w:pPr>
        <w:spacing w:after="200"/>
      </w:pPr>
    </w:p>
    <w:p w14:paraId="066F1D7D" w14:textId="77777777" w:rsidR="00CE3608" w:rsidRDefault="00B25A35">
      <w:pPr>
        <w:spacing w:before="150" w:after="100"/>
      </w:pPr>
      <w:r>
        <w:rPr>
          <w:b/>
          <w:bCs/>
          <w:i/>
          <w:iCs/>
        </w:rPr>
        <w:t>MemberBooks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E3608" w14:paraId="1CBDCA0C" w14:textId="77777777">
        <w:tc>
          <w:tcPr>
            <w:tcW w:w="3000" w:type="dxa"/>
            <w:shd w:val="clear" w:color="auto" w:fill="D9D9D9"/>
          </w:tcPr>
          <w:p w14:paraId="6D51375F" w14:textId="77777777" w:rsidR="00CE3608" w:rsidRDefault="00B25A35">
            <w:r>
              <w:rPr>
                <w:b/>
                <w:bCs/>
              </w:rPr>
              <w:t>MemberID (FK)</w:t>
            </w:r>
          </w:p>
        </w:tc>
        <w:tc>
          <w:tcPr>
            <w:tcW w:w="3000" w:type="dxa"/>
            <w:shd w:val="clear" w:color="auto" w:fill="D9D9D9"/>
          </w:tcPr>
          <w:p w14:paraId="78CAD2CD" w14:textId="77777777" w:rsidR="00CE3608" w:rsidRDefault="00B25A35">
            <w:r>
              <w:rPr>
                <w:b/>
                <w:bCs/>
              </w:rPr>
              <w:t>BookID (FK)</w:t>
            </w:r>
          </w:p>
        </w:tc>
      </w:tr>
      <w:tr w:rsidR="00CE3608" w14:paraId="4E0CC548" w14:textId="77777777">
        <w:tc>
          <w:tcPr>
            <w:tcW w:w="3000" w:type="dxa"/>
          </w:tcPr>
          <w:p w14:paraId="4422F467" w14:textId="77777777" w:rsidR="00CE3608" w:rsidRDefault="00B25A35">
            <w:r>
              <w:t>M01</w:t>
            </w:r>
          </w:p>
        </w:tc>
        <w:tc>
          <w:tcPr>
            <w:tcW w:w="3000" w:type="dxa"/>
          </w:tcPr>
          <w:p w14:paraId="692338CD" w14:textId="77777777" w:rsidR="00CE3608" w:rsidRDefault="00B25A35">
            <w:r>
              <w:t>B01</w:t>
            </w:r>
          </w:p>
        </w:tc>
      </w:tr>
    </w:tbl>
    <w:p w14:paraId="2C2F07FF" w14:textId="77777777" w:rsidR="00CE3608" w:rsidRDefault="00CE3608">
      <w:pPr>
        <w:spacing w:after="200"/>
      </w:pPr>
    </w:p>
    <w:p w14:paraId="278FED1E" w14:textId="77777777" w:rsidR="00CE3608" w:rsidRDefault="00B25A35">
      <w:pPr>
        <w:spacing w:before="150" w:after="100"/>
      </w:pPr>
      <w:r>
        <w:rPr>
          <w:b/>
          <w:bCs/>
          <w:i/>
          <w:iCs/>
        </w:rPr>
        <w:t>MemberBorrowDates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E3608" w14:paraId="562BD416" w14:textId="77777777">
        <w:tc>
          <w:tcPr>
            <w:tcW w:w="3000" w:type="dxa"/>
            <w:shd w:val="clear" w:color="auto" w:fill="D9D9D9"/>
          </w:tcPr>
          <w:p w14:paraId="62F05872" w14:textId="77777777" w:rsidR="00CE3608" w:rsidRDefault="00B25A35">
            <w:r>
              <w:rPr>
                <w:b/>
                <w:bCs/>
              </w:rPr>
              <w:t>MemberID (FK)</w:t>
            </w:r>
          </w:p>
        </w:tc>
        <w:tc>
          <w:tcPr>
            <w:tcW w:w="3000" w:type="dxa"/>
            <w:shd w:val="clear" w:color="auto" w:fill="D9D9D9"/>
          </w:tcPr>
          <w:p w14:paraId="5F80EF11" w14:textId="77777777" w:rsidR="00CE3608" w:rsidRDefault="00B25A35">
            <w:r>
              <w:rPr>
                <w:b/>
                <w:bCs/>
              </w:rPr>
              <w:t>BorrowDate</w:t>
            </w:r>
          </w:p>
        </w:tc>
      </w:tr>
      <w:tr w:rsidR="00CE3608" w14:paraId="40AB05F5" w14:textId="77777777">
        <w:tc>
          <w:tcPr>
            <w:tcW w:w="3000" w:type="dxa"/>
          </w:tcPr>
          <w:p w14:paraId="77F5F319" w14:textId="77777777" w:rsidR="00CE3608" w:rsidRDefault="00B25A35">
            <w:r>
              <w:t>M01</w:t>
            </w:r>
          </w:p>
        </w:tc>
        <w:tc>
          <w:tcPr>
            <w:tcW w:w="3000" w:type="dxa"/>
          </w:tcPr>
          <w:p w14:paraId="521D9971" w14:textId="77777777" w:rsidR="00CE3608" w:rsidRDefault="00B25A35">
            <w:r>
              <w:t>12-Aug-2026</w:t>
            </w:r>
          </w:p>
        </w:tc>
      </w:tr>
    </w:tbl>
    <w:p w14:paraId="06F3D3C4" w14:textId="77777777" w:rsidR="00CE3608" w:rsidRDefault="00CE3608">
      <w:pPr>
        <w:spacing w:after="200"/>
      </w:pPr>
    </w:p>
    <w:p w14:paraId="7AAB49FC" w14:textId="77777777" w:rsidR="00CE3608" w:rsidRDefault="00B25A35">
      <w:pPr>
        <w:spacing w:before="200" w:after="120"/>
      </w:pPr>
      <w:r>
        <w:rPr>
          <w:b/>
          <w:bCs/>
          <w:u w:val="single"/>
        </w:rPr>
        <w:t>Justification</w:t>
      </w:r>
    </w:p>
    <w:p w14:paraId="03DB3A1D" w14:textId="77777777" w:rsidR="00CE3608" w:rsidRDefault="00B25A35">
      <w:pPr>
        <w:spacing w:after="200"/>
      </w:pPr>
      <w:r>
        <w:t>Splitting the independent multivalued facts (books borrowed and borrow dates) into separate relations removes the multivalued dependency, so the design now satisfies 4NF.</w:t>
      </w:r>
    </w:p>
    <w:p w14:paraId="7E8850CA"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7.</w:t>
      </w:r>
    </w:p>
    <w:p w14:paraId="5D263198" w14:textId="77777777" w:rsidR="00CE3608" w:rsidRDefault="00B25A35">
      <w:pPr>
        <w:spacing w:after="200"/>
        <w:rPr>
          <w:b/>
          <w:bCs/>
        </w:rPr>
      </w:pPr>
      <w:r>
        <w:rPr>
          <w:b/>
          <w:bCs/>
          <w:i/>
          <w:iCs/>
        </w:rPr>
        <w:t>Analyze a telecom billing schema and identify all candidate keys, primary keys, and functional dependencies before normalization.</w:t>
      </w:r>
    </w:p>
    <w:p w14:paraId="50C245E4" w14:textId="77777777" w:rsidR="00CE3608" w:rsidRDefault="00B25A35">
      <w:pPr>
        <w:spacing w:before="200" w:after="120"/>
      </w:pPr>
      <w:r>
        <w:rPr>
          <w:b/>
          <w:bCs/>
          <w:u w:val="single"/>
        </w:rPr>
        <w:t>Assumed Unnormalized Relation</w:t>
      </w:r>
    </w:p>
    <w:p w14:paraId="5FDF7E04" w14:textId="77777777" w:rsidR="00CE3608" w:rsidRDefault="00B25A35">
      <w:pPr>
        <w:spacing w:after="200"/>
      </w:pPr>
      <w:r>
        <w:t>Billing(CustID, CustName, PhoneNo, PlanID, PlanName, PlanCost, BillMonth, Usage, Amount)</w:t>
      </w:r>
    </w:p>
    <w:p w14:paraId="7B57B83A" w14:textId="77777777" w:rsidR="00CE3608" w:rsidRDefault="00B25A35">
      <w:pPr>
        <w:spacing w:before="200" w:after="120"/>
      </w:pPr>
      <w:r>
        <w:rPr>
          <w:b/>
          <w:bCs/>
          <w:u w:val="single"/>
        </w:rPr>
        <w:t>Step 1: Functional Dependencies</w:t>
      </w:r>
    </w:p>
    <w:p w14:paraId="7F798F0A" w14:textId="77777777" w:rsidR="00CE3608" w:rsidRDefault="00B25A35">
      <w:pPr>
        <w:spacing w:after="100"/>
      </w:pPr>
      <w:r>
        <w:t>• PhoneNo → CustID, PlanID</w:t>
      </w:r>
    </w:p>
    <w:p w14:paraId="477E39D9" w14:textId="77777777" w:rsidR="00CE3608" w:rsidRDefault="00B25A35">
      <w:pPr>
        <w:spacing w:after="100"/>
      </w:pPr>
      <w:r>
        <w:t>• CustID → CustName</w:t>
      </w:r>
    </w:p>
    <w:p w14:paraId="522DCEB3" w14:textId="77777777" w:rsidR="00CE3608" w:rsidRDefault="00B25A35">
      <w:pPr>
        <w:spacing w:after="100"/>
      </w:pPr>
      <w:r>
        <w:t>• PlanID → PlanName, PlanCost</w:t>
      </w:r>
    </w:p>
    <w:p w14:paraId="2EE4D2B9" w14:textId="77777777" w:rsidR="00CE3608" w:rsidRDefault="00B25A35">
      <w:pPr>
        <w:spacing w:after="100"/>
      </w:pPr>
      <w:r>
        <w:t>• PhoneNo, BillMonth → Usage, Amount</w:t>
      </w:r>
    </w:p>
    <w:p w14:paraId="3E5A797C" w14:textId="77777777" w:rsidR="00CE3608" w:rsidRDefault="00B25A35">
      <w:pPr>
        <w:spacing w:before="200" w:after="120"/>
      </w:pPr>
      <w:r>
        <w:rPr>
          <w:b/>
          <w:bCs/>
          <w:u w:val="single"/>
        </w:rPr>
        <w:t>Step 2: Candidate Keys</w:t>
      </w:r>
    </w:p>
    <w:p w14:paraId="5E58D217" w14:textId="77777777" w:rsidR="00CE3608" w:rsidRDefault="00B25A35">
      <w:pPr>
        <w:spacing w:after="100"/>
      </w:pPr>
      <w:r>
        <w:t>• (PhoneNo, BillMonth) — uniquely identifies one bill for one connection in a given month.</w:t>
      </w:r>
    </w:p>
    <w:p w14:paraId="744A6F4C" w14:textId="77777777" w:rsidR="00CE3608" w:rsidRDefault="00B25A35">
      <w:pPr>
        <w:spacing w:after="100"/>
      </w:pPr>
      <w:r>
        <w:t>• No other attribute combination determines all others, so this is the only candidate key.</w:t>
      </w:r>
    </w:p>
    <w:p w14:paraId="33CD0750" w14:textId="77777777" w:rsidR="00CE3608" w:rsidRDefault="00B25A35">
      <w:pPr>
        <w:spacing w:before="200" w:after="120"/>
      </w:pPr>
      <w:r>
        <w:rPr>
          <w:b/>
          <w:bCs/>
          <w:u w:val="single"/>
        </w:rPr>
        <w:t>Step 3: Primary Key</w:t>
      </w:r>
    </w:p>
    <w:p w14:paraId="20470A10" w14:textId="77777777" w:rsidR="00CE3608" w:rsidRDefault="00B25A35">
      <w:pPr>
        <w:spacing w:after="200"/>
      </w:pPr>
      <w:r>
        <w:t>(PhoneNo, BillMonth) is selected as the Primary Key.</w:t>
      </w:r>
    </w:p>
    <w:p w14:paraId="084841A9" w14:textId="77777777" w:rsidR="00CE3608" w:rsidRDefault="00B25A35">
      <w:pPr>
        <w:spacing w:before="200" w:after="120"/>
      </w:pPr>
      <w:r>
        <w:rPr>
          <w:b/>
          <w:bCs/>
          <w:u w:val="single"/>
        </w:rPr>
        <w:t>Step 4: Observation</w:t>
      </w:r>
    </w:p>
    <w:p w14:paraId="78335B75" w14:textId="77777777" w:rsidR="00CE3608" w:rsidRDefault="00B25A35">
      <w:pPr>
        <w:spacing w:after="200"/>
      </w:pPr>
      <w:r>
        <w:t>PhoneNo → CustID and PlanID → PlanName, PlanCost are partial/transitive with respect to the primary key, indicating that this schema will require decomposition (2NF/3NF) before it is fully normalized, which is addressed using the same method shown in Questions 1–5.</w:t>
      </w:r>
    </w:p>
    <w:p w14:paraId="56C8FEF0" w14:textId="77777777" w:rsidR="00CE3608" w:rsidRDefault="00B25A35">
      <w:pPr>
        <w:pStyle w:val="Heading1"/>
        <w:spacing w:before="300" w:after="200"/>
      </w:pPr>
      <w:r>
        <w:rPr>
          <w:b/>
          <w:bCs/>
          <w:color w:val="000000"/>
          <w:sz w:val="36"/>
          <w:szCs w:val="36"/>
        </w:rPr>
        <w:t>Question 8 (5 Marks) — BL3</w:t>
      </w:r>
    </w:p>
    <w:p w14:paraId="000429B1" w14:textId="77777777" w:rsidR="00CE3608" w:rsidRDefault="00B25A35">
      <w:pPr>
        <w:spacing w:after="200"/>
      </w:pPr>
      <w:r>
        <w:rPr>
          <w:i/>
          <w:iCs/>
        </w:rPr>
        <w:t>A retail inventory system has Product(PID, PName, SupplierID, SupplierName, Category, Price, Warehouse). Apply complete normalization.</w:t>
      </w:r>
    </w:p>
    <w:p w14:paraId="1467EFCF" w14:textId="77777777" w:rsidR="00CE3608" w:rsidRDefault="00B25A35">
      <w:pPr>
        <w:spacing w:before="200" w:after="120"/>
      </w:pPr>
      <w:r>
        <w:rPr>
          <w:b/>
          <w:bCs/>
          <w:u w:val="single"/>
        </w:rPr>
        <w:t>Step 1: Functional Dependencies</w:t>
      </w:r>
    </w:p>
    <w:p w14:paraId="1448C5B5" w14:textId="77777777" w:rsidR="00CE3608" w:rsidRDefault="00B25A35">
      <w:pPr>
        <w:spacing w:after="100"/>
      </w:pPr>
      <w:r>
        <w:t>• PID → PName, SupplierID, Category, Price, Warehouse</w:t>
      </w:r>
    </w:p>
    <w:p w14:paraId="7E7E71A3" w14:textId="77777777" w:rsidR="00CE3608" w:rsidRDefault="00B25A35">
      <w:pPr>
        <w:spacing w:after="100"/>
      </w:pPr>
      <w:r>
        <w:t>• SupplierID → SupplierName</w:t>
      </w:r>
    </w:p>
    <w:p w14:paraId="5EBD68E3" w14:textId="77777777" w:rsidR="00CE3608" w:rsidRDefault="00B25A35">
      <w:pPr>
        <w:spacing w:before="200" w:after="120"/>
      </w:pPr>
      <w:r>
        <w:rPr>
          <w:b/>
          <w:bCs/>
          <w:u w:val="single"/>
        </w:rPr>
        <w:t>Step 2: Candidate Key</w:t>
      </w:r>
    </w:p>
    <w:p w14:paraId="71368506" w14:textId="77777777" w:rsidR="00CE3608" w:rsidRDefault="00B25A35">
      <w:pPr>
        <w:spacing w:after="200"/>
      </w:pPr>
      <w:r>
        <w:t>PID</w:t>
      </w:r>
    </w:p>
    <w:p w14:paraId="72E6301B" w14:textId="77777777" w:rsidR="00CE3608" w:rsidRDefault="00B25A35">
      <w:pPr>
        <w:spacing w:before="200" w:after="120"/>
      </w:pPr>
      <w:r>
        <w:rPr>
          <w:b/>
          <w:bCs/>
          <w:u w:val="single"/>
        </w:rPr>
        <w:t>Step 3: Violation</w:t>
      </w:r>
    </w:p>
    <w:p w14:paraId="22CD2927" w14:textId="77777777" w:rsidR="00CE3608" w:rsidRDefault="00B25A35">
      <w:pPr>
        <w:spacing w:after="200"/>
      </w:pPr>
      <w:r>
        <w:t>PID → SupplierID → SupplierName is a transitive dependency, so the relation violates 3NF.</w:t>
      </w:r>
    </w:p>
    <w:p w14:paraId="719431FE" w14:textId="77777777" w:rsidR="00CE3608" w:rsidRDefault="00B25A35">
      <w:pPr>
        <w:spacing w:before="200" w:after="120"/>
      </w:pPr>
      <w:r>
        <w:rPr>
          <w:b/>
          <w:bCs/>
          <w:u w:val="single"/>
        </w:rPr>
        <w:t>Step 4: Decomposition (3NF / BCNF)</w:t>
      </w:r>
    </w:p>
    <w:p w14:paraId="333EA2C5" w14:textId="77777777" w:rsidR="00CE3608" w:rsidRDefault="00B25A35">
      <w:pPr>
        <w:spacing w:before="150" w:after="100"/>
      </w:pPr>
      <w:r>
        <w:rPr>
          <w:b/>
          <w:bCs/>
          <w:i/>
          <w:iCs/>
        </w:rPr>
        <w:t>Supplier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22D9D24F" w14:textId="77777777">
        <w:tc>
          <w:tcPr>
            <w:tcW w:w="2500" w:type="dxa"/>
            <w:shd w:val="clear" w:color="auto" w:fill="D9D9D9"/>
          </w:tcPr>
          <w:p w14:paraId="2047A9E1" w14:textId="77777777" w:rsidR="00CE3608" w:rsidRDefault="00B25A35">
            <w:r>
              <w:rPr>
                <w:b/>
                <w:bCs/>
              </w:rPr>
              <w:t>SupplierID (PK)</w:t>
            </w:r>
          </w:p>
        </w:tc>
        <w:tc>
          <w:tcPr>
            <w:tcW w:w="3000" w:type="dxa"/>
            <w:shd w:val="clear" w:color="auto" w:fill="D9D9D9"/>
          </w:tcPr>
          <w:p w14:paraId="04A6C81C" w14:textId="77777777" w:rsidR="00CE3608" w:rsidRDefault="00B25A35">
            <w:r>
              <w:rPr>
                <w:b/>
                <w:bCs/>
              </w:rPr>
              <w:t>SupplierName</w:t>
            </w:r>
          </w:p>
        </w:tc>
      </w:tr>
      <w:tr w:rsidR="00CE3608" w14:paraId="071E5CA9" w14:textId="77777777">
        <w:tc>
          <w:tcPr>
            <w:tcW w:w="2500" w:type="dxa"/>
          </w:tcPr>
          <w:p w14:paraId="4E4C7900" w14:textId="77777777" w:rsidR="00CE3608" w:rsidRDefault="00B25A35">
            <w:r>
              <w:t>S01</w:t>
            </w:r>
          </w:p>
        </w:tc>
        <w:tc>
          <w:tcPr>
            <w:tcW w:w="3000" w:type="dxa"/>
          </w:tcPr>
          <w:p w14:paraId="0A039E9D" w14:textId="77777777" w:rsidR="00CE3608" w:rsidRDefault="00B25A35">
            <w:r>
              <w:t>Global Traders</w:t>
            </w:r>
          </w:p>
        </w:tc>
      </w:tr>
    </w:tbl>
    <w:p w14:paraId="2D27DA14" w14:textId="77777777" w:rsidR="00CE3608" w:rsidRDefault="00CE3608">
      <w:pPr>
        <w:spacing w:after="200"/>
      </w:pPr>
    </w:p>
    <w:p w14:paraId="43B0ECBA" w14:textId="77777777" w:rsidR="00CE3608" w:rsidRDefault="00B25A35">
      <w:pPr>
        <w:spacing w:before="150" w:after="100"/>
      </w:pPr>
      <w:r>
        <w:rPr>
          <w:b/>
          <w:bCs/>
          <w:i/>
          <w:iCs/>
        </w:rPr>
        <w:t>Product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140"/>
        <w:gridCol w:w="1741"/>
        <w:gridCol w:w="1540"/>
        <w:gridCol w:w="820"/>
        <w:gridCol w:w="1760"/>
      </w:tblGrid>
      <w:tr w:rsidR="00CE3608" w14:paraId="2158D036" w14:textId="77777777">
        <w:tc>
          <w:tcPr>
            <w:tcW w:w="1200" w:type="dxa"/>
            <w:shd w:val="clear" w:color="auto" w:fill="D9D9D9"/>
          </w:tcPr>
          <w:p w14:paraId="61E14EDF" w14:textId="77777777" w:rsidR="00CE3608" w:rsidRDefault="00B25A35">
            <w:r>
              <w:rPr>
                <w:b/>
                <w:bCs/>
              </w:rPr>
              <w:t>PID (PK)</w:t>
            </w:r>
          </w:p>
        </w:tc>
        <w:tc>
          <w:tcPr>
            <w:tcW w:w="1600" w:type="dxa"/>
            <w:shd w:val="clear" w:color="auto" w:fill="D9D9D9"/>
          </w:tcPr>
          <w:p w14:paraId="33142D0B" w14:textId="77777777" w:rsidR="00CE3608" w:rsidRDefault="00B25A35">
            <w:r>
              <w:rPr>
                <w:b/>
                <w:bCs/>
              </w:rPr>
              <w:t>PName</w:t>
            </w:r>
          </w:p>
        </w:tc>
        <w:tc>
          <w:tcPr>
            <w:tcW w:w="1200" w:type="dxa"/>
            <w:shd w:val="clear" w:color="auto" w:fill="D9D9D9"/>
          </w:tcPr>
          <w:p w14:paraId="147EECDB" w14:textId="77777777" w:rsidR="00CE3608" w:rsidRDefault="00B25A35">
            <w:r>
              <w:rPr>
                <w:b/>
                <w:bCs/>
              </w:rPr>
              <w:t>SupplierID (FK)</w:t>
            </w:r>
          </w:p>
        </w:tc>
        <w:tc>
          <w:tcPr>
            <w:tcW w:w="1400" w:type="dxa"/>
            <w:shd w:val="clear" w:color="auto" w:fill="D9D9D9"/>
          </w:tcPr>
          <w:p w14:paraId="41F67536" w14:textId="77777777" w:rsidR="00CE3608" w:rsidRDefault="00B25A35">
            <w:r>
              <w:rPr>
                <w:b/>
                <w:bCs/>
              </w:rPr>
              <w:t>Category</w:t>
            </w:r>
          </w:p>
        </w:tc>
        <w:tc>
          <w:tcPr>
            <w:tcW w:w="1000" w:type="dxa"/>
            <w:shd w:val="clear" w:color="auto" w:fill="D9D9D9"/>
          </w:tcPr>
          <w:p w14:paraId="72CCFF22" w14:textId="77777777" w:rsidR="00CE3608" w:rsidRDefault="00B25A35">
            <w:r>
              <w:rPr>
                <w:b/>
                <w:bCs/>
              </w:rPr>
              <w:t>Price</w:t>
            </w:r>
          </w:p>
        </w:tc>
        <w:tc>
          <w:tcPr>
            <w:tcW w:w="1200" w:type="dxa"/>
            <w:shd w:val="clear" w:color="auto" w:fill="D9D9D9"/>
          </w:tcPr>
          <w:p w14:paraId="4CBCBB7F" w14:textId="77777777" w:rsidR="00CE3608" w:rsidRDefault="00B25A35">
            <w:r>
              <w:rPr>
                <w:b/>
                <w:bCs/>
              </w:rPr>
              <w:t>Warehouse</w:t>
            </w:r>
          </w:p>
        </w:tc>
      </w:tr>
      <w:tr w:rsidR="00CE3608" w14:paraId="32ECAEE6" w14:textId="77777777">
        <w:tc>
          <w:tcPr>
            <w:tcW w:w="1200" w:type="dxa"/>
          </w:tcPr>
          <w:p w14:paraId="2CE95DB8" w14:textId="77777777" w:rsidR="00CE3608" w:rsidRDefault="00B25A35">
            <w:r>
              <w:t>P01</w:t>
            </w:r>
          </w:p>
        </w:tc>
        <w:tc>
          <w:tcPr>
            <w:tcW w:w="1600" w:type="dxa"/>
          </w:tcPr>
          <w:p w14:paraId="3BCFDDA3" w14:textId="77777777" w:rsidR="00CE3608" w:rsidRDefault="00B25A35">
            <w:r>
              <w:t>LED Bulb</w:t>
            </w:r>
          </w:p>
        </w:tc>
        <w:tc>
          <w:tcPr>
            <w:tcW w:w="1200" w:type="dxa"/>
          </w:tcPr>
          <w:p w14:paraId="0C5C2D94" w14:textId="77777777" w:rsidR="00CE3608" w:rsidRDefault="00B25A35">
            <w:r>
              <w:t>S01</w:t>
            </w:r>
          </w:p>
        </w:tc>
        <w:tc>
          <w:tcPr>
            <w:tcW w:w="1400" w:type="dxa"/>
          </w:tcPr>
          <w:p w14:paraId="4C05F705" w14:textId="77777777" w:rsidR="00CE3608" w:rsidRDefault="00B25A35">
            <w:r>
              <w:t>Electricals</w:t>
            </w:r>
          </w:p>
        </w:tc>
        <w:tc>
          <w:tcPr>
            <w:tcW w:w="1000" w:type="dxa"/>
          </w:tcPr>
          <w:p w14:paraId="391FDE6E" w14:textId="77777777" w:rsidR="00CE3608" w:rsidRDefault="00B25A35">
            <w:r>
              <w:t>150</w:t>
            </w:r>
          </w:p>
        </w:tc>
        <w:tc>
          <w:tcPr>
            <w:tcW w:w="1200" w:type="dxa"/>
          </w:tcPr>
          <w:p w14:paraId="7B8BE995" w14:textId="77777777" w:rsidR="00CE3608" w:rsidRDefault="00B25A35">
            <w:r>
              <w:t>WH-1</w:t>
            </w:r>
          </w:p>
        </w:tc>
      </w:tr>
    </w:tbl>
    <w:p w14:paraId="770FAB0C" w14:textId="77777777" w:rsidR="00CE3608" w:rsidRDefault="00CE3608">
      <w:pPr>
        <w:spacing w:after="200"/>
      </w:pPr>
    </w:p>
    <w:p w14:paraId="1611F887" w14:textId="77777777" w:rsidR="00CE3608" w:rsidRDefault="00B25A35">
      <w:pPr>
        <w:spacing w:before="200" w:after="120"/>
      </w:pPr>
      <w:r>
        <w:rPr>
          <w:b/>
          <w:bCs/>
          <w:u w:val="single"/>
        </w:rPr>
        <w:t>Justification</w:t>
      </w:r>
    </w:p>
    <w:p w14:paraId="6A737F53" w14:textId="77777777" w:rsidR="00CE3608" w:rsidRDefault="00B25A35">
      <w:pPr>
        <w:spacing w:after="200"/>
      </w:pPr>
      <w:r>
        <w:t>Removing the transitive dependency of SupplierName on PID eliminates repeated supplier data; in both remaining relations the determinant is a candidate key, so the design is fully normalized up to BCNF.</w:t>
      </w:r>
    </w:p>
    <w:p w14:paraId="2D8D6EC4"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9.</w:t>
      </w:r>
    </w:p>
    <w:p w14:paraId="17721E25" w14:textId="77777777" w:rsidR="00CE3608" w:rsidRDefault="00B25A35">
      <w:pPr>
        <w:spacing w:after="200"/>
        <w:rPr>
          <w:b/>
          <w:bCs/>
        </w:rPr>
      </w:pPr>
      <w:r>
        <w:rPr>
          <w:b/>
          <w:bCs/>
          <w:i/>
          <w:iCs/>
        </w:rPr>
        <w:t>Study the given poorly normalized schema for a School ERP and propose a fully normalized design up to BCNF with justification.</w:t>
      </w:r>
    </w:p>
    <w:p w14:paraId="398F6459" w14:textId="77777777" w:rsidR="00CE3608" w:rsidRDefault="00B25A35">
      <w:pPr>
        <w:spacing w:before="200" w:after="120"/>
      </w:pPr>
      <w:r>
        <w:rPr>
          <w:b/>
          <w:bCs/>
          <w:u w:val="single"/>
        </w:rPr>
        <w:t>Assumed Unnormalized Relation</w:t>
      </w:r>
    </w:p>
    <w:p w14:paraId="070DE971" w14:textId="77777777" w:rsidR="00CE3608" w:rsidRDefault="00B25A35">
      <w:pPr>
        <w:spacing w:after="200"/>
      </w:pPr>
      <w:r>
        <w:t>SchoolERP(StudentID, StudentName, ClassID, ClassName, TeacherID, TeacherName, Subject, Marks)</w:t>
      </w:r>
    </w:p>
    <w:p w14:paraId="63EDEC90" w14:textId="77777777" w:rsidR="00CE3608" w:rsidRDefault="00B25A35">
      <w:pPr>
        <w:spacing w:before="200" w:after="120"/>
      </w:pPr>
      <w:r>
        <w:rPr>
          <w:b/>
          <w:bCs/>
          <w:u w:val="single"/>
        </w:rPr>
        <w:t>Step 1: Functional Dependencies</w:t>
      </w:r>
    </w:p>
    <w:p w14:paraId="3FBE626D" w14:textId="77777777" w:rsidR="00CE3608" w:rsidRDefault="00B25A35">
      <w:pPr>
        <w:spacing w:after="100"/>
      </w:pPr>
      <w:r>
        <w:t>• StudentID → StudentName, ClassID</w:t>
      </w:r>
    </w:p>
    <w:p w14:paraId="024B2EFC" w14:textId="77777777" w:rsidR="00CE3608" w:rsidRDefault="00B25A35">
      <w:pPr>
        <w:spacing w:after="100"/>
      </w:pPr>
      <w:r>
        <w:t>• ClassID → ClassName, TeacherID</w:t>
      </w:r>
    </w:p>
    <w:p w14:paraId="6706CA6D" w14:textId="77777777" w:rsidR="00CE3608" w:rsidRDefault="00B25A35">
      <w:pPr>
        <w:spacing w:after="100"/>
      </w:pPr>
      <w:r>
        <w:t>• TeacherID → TeacherName</w:t>
      </w:r>
    </w:p>
    <w:p w14:paraId="3B8F9CFD" w14:textId="77777777" w:rsidR="00CE3608" w:rsidRDefault="00B25A35">
      <w:pPr>
        <w:spacing w:after="100"/>
      </w:pPr>
      <w:r>
        <w:t>• StudentID, Subject → Marks</w:t>
      </w:r>
    </w:p>
    <w:p w14:paraId="3774848E" w14:textId="77777777" w:rsidR="00CE3608" w:rsidRDefault="00B25A35">
      <w:pPr>
        <w:spacing w:before="200" w:after="120"/>
      </w:pPr>
      <w:r>
        <w:rPr>
          <w:b/>
          <w:bCs/>
          <w:u w:val="single"/>
        </w:rPr>
        <w:t>Step 2: Candidate Key</w:t>
      </w:r>
    </w:p>
    <w:p w14:paraId="4AC41C93" w14:textId="77777777" w:rsidR="00CE3608" w:rsidRDefault="00B25A35">
      <w:pPr>
        <w:spacing w:after="200"/>
      </w:pPr>
      <w:r>
        <w:t>(StudentID, Subject)</w:t>
      </w:r>
    </w:p>
    <w:p w14:paraId="492A897B" w14:textId="77777777" w:rsidR="00CE3608" w:rsidRDefault="00B25A35">
      <w:pPr>
        <w:spacing w:before="200" w:after="120"/>
      </w:pPr>
      <w:r>
        <w:rPr>
          <w:b/>
          <w:bCs/>
          <w:u w:val="single"/>
        </w:rPr>
        <w:t>Step 3: BCNF Violations</w:t>
      </w:r>
    </w:p>
    <w:p w14:paraId="4B291BF9" w14:textId="77777777" w:rsidR="00CE3608" w:rsidRDefault="00B25A35">
      <w:pPr>
        <w:spacing w:after="100"/>
      </w:pPr>
      <w:r>
        <w:t>• StudentID → StudentName, ClassID: StudentID is not a superkey → violates BCNF.</w:t>
      </w:r>
    </w:p>
    <w:p w14:paraId="346C6081" w14:textId="77777777" w:rsidR="00CE3608" w:rsidRDefault="00B25A35">
      <w:pPr>
        <w:spacing w:after="100"/>
      </w:pPr>
      <w:r>
        <w:t>• ClassID → ClassName, TeacherID: ClassID is not a superkey → violates BCNF.</w:t>
      </w:r>
    </w:p>
    <w:p w14:paraId="7E331726" w14:textId="77777777" w:rsidR="00CE3608" w:rsidRDefault="00B25A35">
      <w:pPr>
        <w:spacing w:after="100"/>
      </w:pPr>
      <w:r>
        <w:t>• TeacherID → TeacherName: TeacherID is not a superkey → violates BCNF.</w:t>
      </w:r>
    </w:p>
    <w:p w14:paraId="453C7085" w14:textId="77777777" w:rsidR="00CE3608" w:rsidRDefault="00B25A35">
      <w:pPr>
        <w:spacing w:before="200" w:after="120"/>
      </w:pPr>
      <w:r>
        <w:rPr>
          <w:b/>
          <w:bCs/>
          <w:u w:val="single"/>
        </w:rPr>
        <w:t>Step 4: Decomposition to BCNF</w:t>
      </w:r>
    </w:p>
    <w:p w14:paraId="31D85F79" w14:textId="77777777" w:rsidR="00CE3608" w:rsidRDefault="00B25A35">
      <w:pPr>
        <w:spacing w:before="150" w:after="100"/>
      </w:pPr>
      <w:r>
        <w:rPr>
          <w:b/>
          <w:bCs/>
          <w:i/>
          <w:iCs/>
        </w:rPr>
        <w:t>Teacher</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rsidR="00CE3608" w14:paraId="476795BC" w14:textId="77777777">
        <w:tc>
          <w:tcPr>
            <w:tcW w:w="2500" w:type="dxa"/>
            <w:shd w:val="clear" w:color="auto" w:fill="D9D9D9"/>
          </w:tcPr>
          <w:p w14:paraId="11886CFF" w14:textId="77777777" w:rsidR="00CE3608" w:rsidRDefault="00B25A35">
            <w:r>
              <w:rPr>
                <w:b/>
                <w:bCs/>
              </w:rPr>
              <w:t>TeacherID (PK)</w:t>
            </w:r>
          </w:p>
        </w:tc>
        <w:tc>
          <w:tcPr>
            <w:tcW w:w="3000" w:type="dxa"/>
            <w:shd w:val="clear" w:color="auto" w:fill="D9D9D9"/>
          </w:tcPr>
          <w:p w14:paraId="0EA82726" w14:textId="77777777" w:rsidR="00CE3608" w:rsidRDefault="00B25A35">
            <w:r>
              <w:rPr>
                <w:b/>
                <w:bCs/>
              </w:rPr>
              <w:t>TeacherName</w:t>
            </w:r>
          </w:p>
        </w:tc>
      </w:tr>
      <w:tr w:rsidR="00CE3608" w14:paraId="689613F1" w14:textId="77777777">
        <w:tc>
          <w:tcPr>
            <w:tcW w:w="2500" w:type="dxa"/>
          </w:tcPr>
          <w:p w14:paraId="383926AB" w14:textId="77777777" w:rsidR="00CE3608" w:rsidRDefault="00B25A35">
            <w:r>
              <w:t>T01</w:t>
            </w:r>
          </w:p>
        </w:tc>
        <w:tc>
          <w:tcPr>
            <w:tcW w:w="3000" w:type="dxa"/>
          </w:tcPr>
          <w:p w14:paraId="61E0F897" w14:textId="77777777" w:rsidR="00CE3608" w:rsidRDefault="00B25A35">
            <w:r>
              <w:t>Mr. Sharma</w:t>
            </w:r>
          </w:p>
        </w:tc>
      </w:tr>
    </w:tbl>
    <w:p w14:paraId="56755D2A" w14:textId="77777777" w:rsidR="00CE3608" w:rsidRDefault="00CE3608">
      <w:pPr>
        <w:spacing w:after="200"/>
      </w:pPr>
    </w:p>
    <w:p w14:paraId="3EC7C6D9" w14:textId="77777777" w:rsidR="00CE3608" w:rsidRDefault="00B25A35">
      <w:pPr>
        <w:spacing w:before="150" w:after="100"/>
      </w:pPr>
      <w:r>
        <w:rPr>
          <w:b/>
          <w:bCs/>
          <w:i/>
          <w:iCs/>
        </w:rPr>
        <w:t>Class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tblGrid>
      <w:tr w:rsidR="00CE3608" w14:paraId="45F8860B" w14:textId="77777777">
        <w:tc>
          <w:tcPr>
            <w:tcW w:w="2000" w:type="dxa"/>
            <w:shd w:val="clear" w:color="auto" w:fill="D9D9D9"/>
          </w:tcPr>
          <w:p w14:paraId="2409AE5C" w14:textId="77777777" w:rsidR="00CE3608" w:rsidRDefault="00B25A35">
            <w:r>
              <w:rPr>
                <w:b/>
                <w:bCs/>
              </w:rPr>
              <w:t>ClassID (PK)</w:t>
            </w:r>
          </w:p>
        </w:tc>
        <w:tc>
          <w:tcPr>
            <w:tcW w:w="2200" w:type="dxa"/>
            <w:shd w:val="clear" w:color="auto" w:fill="D9D9D9"/>
          </w:tcPr>
          <w:p w14:paraId="1A66A616" w14:textId="77777777" w:rsidR="00CE3608" w:rsidRDefault="00B25A35">
            <w:r>
              <w:rPr>
                <w:b/>
                <w:bCs/>
              </w:rPr>
              <w:t>ClassName</w:t>
            </w:r>
          </w:p>
        </w:tc>
        <w:tc>
          <w:tcPr>
            <w:tcW w:w="1800" w:type="dxa"/>
            <w:shd w:val="clear" w:color="auto" w:fill="D9D9D9"/>
          </w:tcPr>
          <w:p w14:paraId="4CDDC45C" w14:textId="77777777" w:rsidR="00CE3608" w:rsidRDefault="00B25A35">
            <w:r>
              <w:rPr>
                <w:b/>
                <w:bCs/>
              </w:rPr>
              <w:t>TeacherID (FK)</w:t>
            </w:r>
          </w:p>
        </w:tc>
      </w:tr>
      <w:tr w:rsidR="00CE3608" w14:paraId="542787FE" w14:textId="77777777">
        <w:tc>
          <w:tcPr>
            <w:tcW w:w="2000" w:type="dxa"/>
          </w:tcPr>
          <w:p w14:paraId="25C4197E" w14:textId="77777777" w:rsidR="00CE3608" w:rsidRDefault="00B25A35">
            <w:r>
              <w:t>C10</w:t>
            </w:r>
          </w:p>
        </w:tc>
        <w:tc>
          <w:tcPr>
            <w:tcW w:w="2200" w:type="dxa"/>
          </w:tcPr>
          <w:p w14:paraId="15152BBA" w14:textId="77777777" w:rsidR="00CE3608" w:rsidRDefault="00B25A35">
            <w:r>
              <w:t>10-A</w:t>
            </w:r>
          </w:p>
        </w:tc>
        <w:tc>
          <w:tcPr>
            <w:tcW w:w="1800" w:type="dxa"/>
          </w:tcPr>
          <w:p w14:paraId="18E7D1BF" w14:textId="77777777" w:rsidR="00CE3608" w:rsidRDefault="00B25A35">
            <w:r>
              <w:t>T01</w:t>
            </w:r>
          </w:p>
        </w:tc>
      </w:tr>
    </w:tbl>
    <w:p w14:paraId="08AD48B9" w14:textId="77777777" w:rsidR="00CE3608" w:rsidRDefault="00CE3608">
      <w:pPr>
        <w:spacing w:after="200"/>
      </w:pPr>
    </w:p>
    <w:p w14:paraId="4691CFFE" w14:textId="77777777" w:rsidR="00CE3608" w:rsidRDefault="00B25A35">
      <w:pPr>
        <w:spacing w:before="150" w:after="100"/>
      </w:pPr>
      <w:r>
        <w:rPr>
          <w:b/>
          <w:bCs/>
          <w:i/>
          <w:iCs/>
        </w:rPr>
        <w:t>Student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tblGrid>
      <w:tr w:rsidR="00CE3608" w14:paraId="017D2C61" w14:textId="77777777">
        <w:tc>
          <w:tcPr>
            <w:tcW w:w="2000" w:type="dxa"/>
            <w:shd w:val="clear" w:color="auto" w:fill="D9D9D9"/>
          </w:tcPr>
          <w:p w14:paraId="3578DF13" w14:textId="77777777" w:rsidR="00CE3608" w:rsidRDefault="00B25A35">
            <w:r>
              <w:rPr>
                <w:b/>
                <w:bCs/>
              </w:rPr>
              <w:t>StudentID (PK)</w:t>
            </w:r>
          </w:p>
        </w:tc>
        <w:tc>
          <w:tcPr>
            <w:tcW w:w="2500" w:type="dxa"/>
            <w:shd w:val="clear" w:color="auto" w:fill="D9D9D9"/>
          </w:tcPr>
          <w:p w14:paraId="7452A6BB" w14:textId="77777777" w:rsidR="00CE3608" w:rsidRDefault="00B25A35">
            <w:r>
              <w:rPr>
                <w:b/>
                <w:bCs/>
              </w:rPr>
              <w:t>StudentName</w:t>
            </w:r>
          </w:p>
        </w:tc>
        <w:tc>
          <w:tcPr>
            <w:tcW w:w="1500" w:type="dxa"/>
            <w:shd w:val="clear" w:color="auto" w:fill="D9D9D9"/>
          </w:tcPr>
          <w:p w14:paraId="4AF785A9" w14:textId="77777777" w:rsidR="00CE3608" w:rsidRDefault="00B25A35">
            <w:r>
              <w:rPr>
                <w:b/>
                <w:bCs/>
              </w:rPr>
              <w:t>ClassID (FK)</w:t>
            </w:r>
          </w:p>
        </w:tc>
      </w:tr>
      <w:tr w:rsidR="00CE3608" w14:paraId="686C6CE1" w14:textId="77777777">
        <w:tc>
          <w:tcPr>
            <w:tcW w:w="2000" w:type="dxa"/>
          </w:tcPr>
          <w:p w14:paraId="26B42BDA" w14:textId="77777777" w:rsidR="00CE3608" w:rsidRDefault="00B25A35">
            <w:r>
              <w:t>ST01</w:t>
            </w:r>
          </w:p>
        </w:tc>
        <w:tc>
          <w:tcPr>
            <w:tcW w:w="2500" w:type="dxa"/>
          </w:tcPr>
          <w:p w14:paraId="1BAB2B08" w14:textId="77777777" w:rsidR="00CE3608" w:rsidRDefault="00B25A35">
            <w:r>
              <w:t>Karthik</w:t>
            </w:r>
          </w:p>
        </w:tc>
        <w:tc>
          <w:tcPr>
            <w:tcW w:w="1500" w:type="dxa"/>
          </w:tcPr>
          <w:p w14:paraId="084F84DC" w14:textId="77777777" w:rsidR="00CE3608" w:rsidRDefault="00B25A35">
            <w:r>
              <w:t>C10</w:t>
            </w:r>
          </w:p>
        </w:tc>
      </w:tr>
    </w:tbl>
    <w:p w14:paraId="0AFA6339" w14:textId="77777777" w:rsidR="00CE3608" w:rsidRDefault="00CE3608">
      <w:pPr>
        <w:spacing w:after="200"/>
      </w:pPr>
    </w:p>
    <w:p w14:paraId="0BA5E2B7" w14:textId="77777777" w:rsidR="00CE3608" w:rsidRDefault="00B25A35">
      <w:pPr>
        <w:spacing w:before="150" w:after="100"/>
      </w:pPr>
      <w:r>
        <w:rPr>
          <w:b/>
          <w:bCs/>
          <w:i/>
          <w:iCs/>
        </w:rPr>
        <w:t>Marks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CE3608" w14:paraId="7A40BBD5" w14:textId="77777777">
        <w:tc>
          <w:tcPr>
            <w:tcW w:w="2000" w:type="dxa"/>
            <w:shd w:val="clear" w:color="auto" w:fill="D9D9D9"/>
          </w:tcPr>
          <w:p w14:paraId="0F2F4209" w14:textId="77777777" w:rsidR="00CE3608" w:rsidRDefault="00B25A35">
            <w:r>
              <w:rPr>
                <w:b/>
                <w:bCs/>
              </w:rPr>
              <w:t>StudentID (FK)</w:t>
            </w:r>
          </w:p>
        </w:tc>
        <w:tc>
          <w:tcPr>
            <w:tcW w:w="2000" w:type="dxa"/>
            <w:shd w:val="clear" w:color="auto" w:fill="D9D9D9"/>
          </w:tcPr>
          <w:p w14:paraId="47359403" w14:textId="77777777" w:rsidR="00CE3608" w:rsidRDefault="00B25A35">
            <w:r>
              <w:rPr>
                <w:b/>
                <w:bCs/>
              </w:rPr>
              <w:t>Subject</w:t>
            </w:r>
          </w:p>
        </w:tc>
        <w:tc>
          <w:tcPr>
            <w:tcW w:w="2000" w:type="dxa"/>
            <w:shd w:val="clear" w:color="auto" w:fill="D9D9D9"/>
          </w:tcPr>
          <w:p w14:paraId="0507B63D" w14:textId="77777777" w:rsidR="00CE3608" w:rsidRDefault="00B25A35">
            <w:r>
              <w:rPr>
                <w:b/>
                <w:bCs/>
              </w:rPr>
              <w:t>Marks</w:t>
            </w:r>
          </w:p>
        </w:tc>
      </w:tr>
      <w:tr w:rsidR="00CE3608" w14:paraId="4DB8C6C6" w14:textId="77777777">
        <w:tc>
          <w:tcPr>
            <w:tcW w:w="2000" w:type="dxa"/>
          </w:tcPr>
          <w:p w14:paraId="2FBE260C" w14:textId="77777777" w:rsidR="00CE3608" w:rsidRDefault="00B25A35">
            <w:r>
              <w:t>ST01</w:t>
            </w:r>
          </w:p>
        </w:tc>
        <w:tc>
          <w:tcPr>
            <w:tcW w:w="2000" w:type="dxa"/>
          </w:tcPr>
          <w:p w14:paraId="69BD1307" w14:textId="77777777" w:rsidR="00CE3608" w:rsidRDefault="00B25A35">
            <w:r>
              <w:t>Mathematics</w:t>
            </w:r>
          </w:p>
        </w:tc>
        <w:tc>
          <w:tcPr>
            <w:tcW w:w="2000" w:type="dxa"/>
          </w:tcPr>
          <w:p w14:paraId="370DBA61" w14:textId="77777777" w:rsidR="00CE3608" w:rsidRDefault="00B25A35">
            <w:r>
              <w:t>88</w:t>
            </w:r>
          </w:p>
        </w:tc>
      </w:tr>
    </w:tbl>
    <w:p w14:paraId="0B14FDA1" w14:textId="77777777" w:rsidR="00CE3608" w:rsidRDefault="00CE3608">
      <w:pPr>
        <w:spacing w:after="200"/>
      </w:pPr>
    </w:p>
    <w:p w14:paraId="4F4FD874" w14:textId="77777777" w:rsidR="00CE3608" w:rsidRDefault="00B25A35">
      <w:pPr>
        <w:spacing w:before="200" w:after="120"/>
      </w:pPr>
      <w:r>
        <w:rPr>
          <w:b/>
          <w:bCs/>
          <w:u w:val="single"/>
        </w:rPr>
        <w:t>Justification</w:t>
      </w:r>
    </w:p>
    <w:p w14:paraId="0F800DA4" w14:textId="77777777" w:rsidR="00CE3608" w:rsidRDefault="00B25A35">
      <w:pPr>
        <w:spacing w:after="200"/>
      </w:pPr>
      <w:r>
        <w:t>Each resulting relation has exactly one determinant that is also its candidate key (StudentID, ClassID, TeacherID, and the composite StudentID+Subject respectively), so the redesigned schema satisfies BCNF and removes redundant class/teacher data.</w:t>
      </w:r>
    </w:p>
    <w:p w14:paraId="3BEF7343" w14:textId="77777777" w:rsidR="00CE3608" w:rsidRDefault="00B25A35">
      <w:pPr>
        <w:pStyle w:val="Heading1"/>
        <w:spacing w:before="300" w:after="200"/>
        <w:rPr>
          <w:lang w:val="en-IN"/>
        </w:rPr>
      </w:pPr>
      <w:r>
        <w:rPr>
          <w:b/>
          <w:bCs/>
          <w:color w:val="000000"/>
          <w:sz w:val="36"/>
          <w:szCs w:val="36"/>
        </w:rPr>
        <w:t>Q</w:t>
      </w:r>
      <w:r>
        <w:rPr>
          <w:b/>
          <w:bCs/>
          <w:color w:val="000000"/>
          <w:sz w:val="36"/>
          <w:szCs w:val="36"/>
          <w:lang w:val="en-IN"/>
        </w:rPr>
        <w:t>10.</w:t>
      </w:r>
    </w:p>
    <w:p w14:paraId="6BB2ED66" w14:textId="77777777" w:rsidR="00CE3608" w:rsidRDefault="00B25A35">
      <w:pPr>
        <w:spacing w:after="200"/>
        <w:rPr>
          <w:b/>
          <w:bCs/>
        </w:rPr>
      </w:pPr>
      <w:r>
        <w:rPr>
          <w:b/>
          <w:bCs/>
          <w:i/>
          <w:iCs/>
        </w:rPr>
        <w:t>Given a movie streaming platform schema, identify join dependencies and decompose to 5NF with lossless-join verification.</w:t>
      </w:r>
    </w:p>
    <w:p w14:paraId="1EAFA043" w14:textId="77777777" w:rsidR="00CE3608" w:rsidRDefault="00B25A35">
      <w:pPr>
        <w:spacing w:before="200" w:after="120"/>
      </w:pPr>
      <w:r>
        <w:rPr>
          <w:b/>
          <w:bCs/>
          <w:u w:val="single"/>
        </w:rPr>
        <w:t>Assumed Relation</w:t>
      </w:r>
    </w:p>
    <w:p w14:paraId="7139ACF7" w14:textId="77777777" w:rsidR="00CE3608" w:rsidRDefault="00B25A35">
      <w:pPr>
        <w:spacing w:after="200"/>
      </w:pPr>
      <w:r>
        <w:t>Streaming(Actor, Movie, Platform) — representing that an Actor acted in a Movie which streams on a Platform, where the valid combinations cannot be derived from any two-attribute pairing alone.</w:t>
      </w:r>
    </w:p>
    <w:p w14:paraId="6E22BE4A" w14:textId="77777777" w:rsidR="00CE3608" w:rsidRDefault="00B25A35">
      <w:pPr>
        <w:spacing w:before="200" w:after="120"/>
      </w:pPr>
      <w:r>
        <w:rPr>
          <w:b/>
          <w:bCs/>
          <w:u w:val="single"/>
        </w:rPr>
        <w:t>Step 1: Join Dependency</w:t>
      </w:r>
    </w:p>
    <w:p w14:paraId="138E5DC2" w14:textId="77777777" w:rsidR="00CE3608" w:rsidRDefault="00B25A35">
      <w:pPr>
        <w:spacing w:after="200"/>
      </w:pPr>
      <w:r>
        <w:t>The relation satisfies the join dependency:</w:t>
      </w:r>
    </w:p>
    <w:p w14:paraId="5367B86E" w14:textId="77777777" w:rsidR="00CE3608" w:rsidRDefault="00B25A35">
      <w:pPr>
        <w:spacing w:after="200"/>
      </w:pPr>
      <w:r>
        <w:rPr>
          <w:b/>
          <w:bCs/>
        </w:rPr>
        <w:t>JD *{ (Actor, Movie), (Movie, Platform), (Actor, Platform) }</w:t>
      </w:r>
    </w:p>
    <w:p w14:paraId="3B21B74C" w14:textId="77777777" w:rsidR="00CE3608" w:rsidRDefault="00B25A35">
      <w:pPr>
        <w:spacing w:after="200"/>
      </w:pPr>
      <w:r>
        <w:t>This means Streaming can be losslessly reconstructed only by joining all three of its binary projections, and this JD is not implied by any single functional or multivalued dependency, so the relation is in 4NF but not 5NF (PJ/NF).</w:t>
      </w:r>
    </w:p>
    <w:p w14:paraId="162F10C6" w14:textId="77777777" w:rsidR="00CE3608" w:rsidRDefault="00B25A35">
      <w:pPr>
        <w:spacing w:before="200" w:after="120"/>
      </w:pPr>
      <w:r>
        <w:rPr>
          <w:b/>
          <w:bCs/>
          <w:u w:val="single"/>
        </w:rPr>
        <w:t>Step 2: Decomposition to 5NF</w:t>
      </w:r>
    </w:p>
    <w:p w14:paraId="773FB6EC" w14:textId="77777777" w:rsidR="00CE3608" w:rsidRDefault="00B25A35">
      <w:pPr>
        <w:spacing w:before="150" w:after="100"/>
      </w:pPr>
      <w:r>
        <w:rPr>
          <w:b/>
          <w:bCs/>
          <w:i/>
          <w:iCs/>
        </w:rPr>
        <w:t>ActorMovie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E3608" w14:paraId="3EF98855" w14:textId="77777777">
        <w:tc>
          <w:tcPr>
            <w:tcW w:w="3000" w:type="dxa"/>
            <w:shd w:val="clear" w:color="auto" w:fill="D9D9D9"/>
          </w:tcPr>
          <w:p w14:paraId="1FDB38DC" w14:textId="77777777" w:rsidR="00CE3608" w:rsidRDefault="00B25A35">
            <w:r>
              <w:rPr>
                <w:b/>
                <w:bCs/>
              </w:rPr>
              <w:t>Actor</w:t>
            </w:r>
          </w:p>
        </w:tc>
        <w:tc>
          <w:tcPr>
            <w:tcW w:w="3000" w:type="dxa"/>
            <w:shd w:val="clear" w:color="auto" w:fill="D9D9D9"/>
          </w:tcPr>
          <w:p w14:paraId="50E4D5B5" w14:textId="77777777" w:rsidR="00CE3608" w:rsidRDefault="00B25A35">
            <w:r>
              <w:rPr>
                <w:b/>
                <w:bCs/>
              </w:rPr>
              <w:t>Movie</w:t>
            </w:r>
          </w:p>
        </w:tc>
      </w:tr>
      <w:tr w:rsidR="00CE3608" w14:paraId="55378568" w14:textId="77777777">
        <w:tc>
          <w:tcPr>
            <w:tcW w:w="3000" w:type="dxa"/>
          </w:tcPr>
          <w:p w14:paraId="4D2217F8" w14:textId="77777777" w:rsidR="00CE3608" w:rsidRDefault="00B25A35">
            <w:r>
              <w:t>Rajesh</w:t>
            </w:r>
          </w:p>
        </w:tc>
        <w:tc>
          <w:tcPr>
            <w:tcW w:w="3000" w:type="dxa"/>
          </w:tcPr>
          <w:p w14:paraId="09DF2C0B" w14:textId="77777777" w:rsidR="00CE3608" w:rsidRDefault="00B25A35">
            <w:r>
              <w:t>Ocean Deep</w:t>
            </w:r>
          </w:p>
        </w:tc>
      </w:tr>
    </w:tbl>
    <w:p w14:paraId="4608F30B" w14:textId="77777777" w:rsidR="00CE3608" w:rsidRDefault="00CE3608">
      <w:pPr>
        <w:spacing w:after="200"/>
      </w:pPr>
    </w:p>
    <w:p w14:paraId="3ACB469E" w14:textId="77777777" w:rsidR="00CE3608" w:rsidRDefault="00B25A35">
      <w:pPr>
        <w:spacing w:before="150" w:after="100"/>
      </w:pPr>
      <w:r>
        <w:rPr>
          <w:b/>
          <w:bCs/>
          <w:i/>
          <w:iCs/>
        </w:rPr>
        <w:t>MoviePlatform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E3608" w14:paraId="01DFF99E" w14:textId="77777777">
        <w:tc>
          <w:tcPr>
            <w:tcW w:w="3000" w:type="dxa"/>
            <w:shd w:val="clear" w:color="auto" w:fill="D9D9D9"/>
          </w:tcPr>
          <w:p w14:paraId="3B00D850" w14:textId="77777777" w:rsidR="00CE3608" w:rsidRDefault="00B25A35">
            <w:r>
              <w:rPr>
                <w:b/>
                <w:bCs/>
              </w:rPr>
              <w:t>Movie</w:t>
            </w:r>
          </w:p>
        </w:tc>
        <w:tc>
          <w:tcPr>
            <w:tcW w:w="3000" w:type="dxa"/>
            <w:shd w:val="clear" w:color="auto" w:fill="D9D9D9"/>
          </w:tcPr>
          <w:p w14:paraId="4A1FFC80" w14:textId="77777777" w:rsidR="00CE3608" w:rsidRDefault="00B25A35">
            <w:r>
              <w:rPr>
                <w:b/>
                <w:bCs/>
              </w:rPr>
              <w:t>Platform</w:t>
            </w:r>
          </w:p>
        </w:tc>
      </w:tr>
      <w:tr w:rsidR="00CE3608" w14:paraId="014A8946" w14:textId="77777777">
        <w:tc>
          <w:tcPr>
            <w:tcW w:w="3000" w:type="dxa"/>
          </w:tcPr>
          <w:p w14:paraId="22C48396" w14:textId="77777777" w:rsidR="00CE3608" w:rsidRDefault="00B25A35">
            <w:r>
              <w:t>Ocean Deep</w:t>
            </w:r>
          </w:p>
        </w:tc>
        <w:tc>
          <w:tcPr>
            <w:tcW w:w="3000" w:type="dxa"/>
          </w:tcPr>
          <w:p w14:paraId="076884E8" w14:textId="77777777" w:rsidR="00CE3608" w:rsidRDefault="00B25A35">
            <w:r>
              <w:t>StreamMax</w:t>
            </w:r>
          </w:p>
        </w:tc>
      </w:tr>
    </w:tbl>
    <w:p w14:paraId="7B04E7B8" w14:textId="77777777" w:rsidR="00CE3608" w:rsidRDefault="00CE3608">
      <w:pPr>
        <w:spacing w:after="200"/>
      </w:pPr>
    </w:p>
    <w:p w14:paraId="6F2ACD03" w14:textId="77777777" w:rsidR="00CE3608" w:rsidRDefault="00B25A35">
      <w:pPr>
        <w:spacing w:before="150" w:after="100"/>
      </w:pPr>
      <w:r>
        <w:rPr>
          <w:b/>
          <w:bCs/>
          <w:i/>
          <w:iCs/>
        </w:rPr>
        <w:t>ActorPlatform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CE3608" w14:paraId="2C96E263" w14:textId="77777777">
        <w:tc>
          <w:tcPr>
            <w:tcW w:w="3000" w:type="dxa"/>
            <w:shd w:val="clear" w:color="auto" w:fill="D9D9D9"/>
          </w:tcPr>
          <w:p w14:paraId="3120BFC0" w14:textId="77777777" w:rsidR="00CE3608" w:rsidRDefault="00B25A35">
            <w:r>
              <w:rPr>
                <w:b/>
                <w:bCs/>
              </w:rPr>
              <w:t>Actor</w:t>
            </w:r>
          </w:p>
        </w:tc>
        <w:tc>
          <w:tcPr>
            <w:tcW w:w="3000" w:type="dxa"/>
            <w:shd w:val="clear" w:color="auto" w:fill="D9D9D9"/>
          </w:tcPr>
          <w:p w14:paraId="73902A30" w14:textId="77777777" w:rsidR="00CE3608" w:rsidRDefault="00B25A35">
            <w:r>
              <w:rPr>
                <w:b/>
                <w:bCs/>
              </w:rPr>
              <w:t>Platform</w:t>
            </w:r>
          </w:p>
        </w:tc>
      </w:tr>
      <w:tr w:rsidR="00CE3608" w14:paraId="46A35768" w14:textId="77777777">
        <w:tc>
          <w:tcPr>
            <w:tcW w:w="3000" w:type="dxa"/>
          </w:tcPr>
          <w:p w14:paraId="1958E7F6" w14:textId="77777777" w:rsidR="00CE3608" w:rsidRDefault="00B25A35">
            <w:r>
              <w:t>Rajesh</w:t>
            </w:r>
          </w:p>
        </w:tc>
        <w:tc>
          <w:tcPr>
            <w:tcW w:w="3000" w:type="dxa"/>
          </w:tcPr>
          <w:p w14:paraId="55317B8A" w14:textId="77777777" w:rsidR="00CE3608" w:rsidRDefault="00B25A35">
            <w:r>
              <w:t>StreamMax</w:t>
            </w:r>
          </w:p>
        </w:tc>
      </w:tr>
    </w:tbl>
    <w:p w14:paraId="2F54BCB0" w14:textId="77777777" w:rsidR="00CE3608" w:rsidRDefault="00CE3608">
      <w:pPr>
        <w:spacing w:after="200"/>
      </w:pPr>
    </w:p>
    <w:p w14:paraId="4C473D4F" w14:textId="77777777" w:rsidR="00CE3608" w:rsidRDefault="00B25A35">
      <w:pPr>
        <w:spacing w:before="200" w:after="120"/>
      </w:pPr>
      <w:r>
        <w:rPr>
          <w:b/>
          <w:bCs/>
          <w:u w:val="single"/>
        </w:rPr>
        <w:t>Step 3: Lossless-Join Verification</w:t>
      </w:r>
    </w:p>
    <w:p w14:paraId="02B3C2EC" w14:textId="77777777" w:rsidR="00CE3608" w:rsidRDefault="00B25A35">
      <w:pPr>
        <w:spacing w:after="100"/>
      </w:pPr>
      <w:r>
        <w:t>• Join ActorMovie with MoviePlatform on Movie to get (Actor, Movie, Platform) candidate rows.</w:t>
      </w:r>
    </w:p>
    <w:p w14:paraId="27AA4F4C" w14:textId="77777777" w:rsidR="00CE3608" w:rsidRDefault="00B25A35">
      <w:pPr>
        <w:spacing w:after="100"/>
      </w:pPr>
      <w:r>
        <w:t>• Join the result with ActorPlatform on (Actor, Platform); only rows where the pair genuinely exists in ActorPlatform are retained.</w:t>
      </w:r>
    </w:p>
    <w:p w14:paraId="42E2518A" w14:textId="77777777" w:rsidR="00CE3608" w:rsidRDefault="00B25A35">
      <w:pPr>
        <w:spacing w:after="100"/>
      </w:pPr>
      <w:r>
        <w:t>• If every row surviving this three-way join matches exactly the original Streaming rows, with no spurious or missing tuples, the decomposition is confirmed lossless.</w:t>
      </w:r>
    </w:p>
    <w:p w14:paraId="1BF0314D" w14:textId="77777777" w:rsidR="00CE3608" w:rsidRDefault="00CE3608">
      <w:pPr>
        <w:spacing w:before="200" w:after="120"/>
        <w:rPr>
          <w:b/>
          <w:bCs/>
          <w:u w:val="single"/>
        </w:rPr>
      </w:pPr>
    </w:p>
    <w:p w14:paraId="34E709F9" w14:textId="77777777" w:rsidR="00CE3608" w:rsidRDefault="00CE3608">
      <w:pPr>
        <w:spacing w:before="200" w:after="120"/>
        <w:rPr>
          <w:b/>
          <w:bCs/>
          <w:u w:val="single"/>
        </w:rPr>
      </w:pPr>
    </w:p>
    <w:p w14:paraId="0E5C8A69" w14:textId="77777777" w:rsidR="00CE3608" w:rsidRDefault="00B25A35">
      <w:pPr>
        <w:spacing w:before="200" w:after="120"/>
      </w:pPr>
      <w:r>
        <w:rPr>
          <w:b/>
          <w:bCs/>
          <w:u w:val="single"/>
        </w:rPr>
        <w:t>Justification</w:t>
      </w:r>
    </w:p>
    <w:p w14:paraId="11816E14" w14:textId="77777777" w:rsidR="00CE3608" w:rsidRDefault="00B25A35">
      <w:pPr>
        <w:spacing w:after="200"/>
      </w:pPr>
      <w:r>
        <w:t>Because the original ternary relationship cannot be reconstructed from any two of the three binary relations alone, all three projections are required; decomposing into ActorMovie, MoviePlatform, and ActorPlatform removes the join dependency anomaly and achieves 5NF.</w:t>
      </w:r>
    </w:p>
    <w:p w14:paraId="5AEB2B4D" w14:textId="77777777" w:rsidR="00CE3608" w:rsidRDefault="00CE3608">
      <w:pPr>
        <w:spacing w:before="400"/>
      </w:pPr>
    </w:p>
    <w:p w14:paraId="6C8DFC03" w14:textId="77777777" w:rsidR="00CE3608" w:rsidRDefault="00CE3608">
      <w:pPr>
        <w:spacing w:after="200"/>
      </w:pPr>
    </w:p>
    <w:sectPr w:rsidR="00CE36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notTrueType/>
    <w:pitch w:val="default"/>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608"/>
    <w:rsid w:val="007D594F"/>
    <w:rsid w:val="00B25A35"/>
    <w:rsid w:val="00CE3608"/>
    <w:rsid w:val="5CE52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D2E28E00-C6F9-3C40-81D3-8A04B8336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36"/>
      <w:szCs w:val="36"/>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36"/>
      <w:szCs w:val="36"/>
    </w:rPr>
  </w:style>
  <w:style w:type="paragraph" w:styleId="Heading5">
    <w:name w:val="heading 5"/>
    <w:next w:val="Normal"/>
    <w:qFormat/>
    <w:pPr>
      <w:outlineLvl w:val="4"/>
    </w:pPr>
    <w:rPr>
      <w:color w:val="2E74B5"/>
      <w:sz w:val="36"/>
      <w:szCs w:val="36"/>
    </w:rPr>
  </w:style>
  <w:style w:type="paragraph" w:styleId="Heading6">
    <w:name w:val="heading 6"/>
    <w:next w:val="Normal"/>
    <w:qFormat/>
    <w:pPr>
      <w:outlineLvl w:val="5"/>
    </w:pPr>
    <w:rPr>
      <w:color w:val="1F4D78"/>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rPr>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000000"/>
    </w:rPr>
  </w:style>
  <w:style w:type="character" w:styleId="Hyperlink">
    <w:name w:val="Hyperlink"/>
    <w:uiPriority w:val="99"/>
    <w:unhideWhenUsed/>
    <w:qFormat/>
    <w:rPr>
      <w:color w:val="0563C1"/>
      <w:u w:val="single"/>
    </w:rPr>
  </w:style>
  <w:style w:type="paragraph" w:styleId="Title">
    <w:name w:val="Title"/>
    <w:qFormat/>
    <w:rPr>
      <w:color w:val="000000"/>
      <w:sz w:val="56"/>
      <w:szCs w:val="56"/>
    </w:rPr>
  </w:style>
  <w:style w:type="paragraph" w:styleId="ListParagraph">
    <w:name w:val="List Paragraph"/>
    <w:qFormat/>
    <w:rPr>
      <w:color w:val="000000"/>
      <w:sz w:val="36"/>
      <w:szCs w:val="36"/>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R</cp:lastModifiedBy>
  <cp:revision>2</cp:revision>
  <dcterms:created xsi:type="dcterms:W3CDTF">2026-08-15T00:09:00Z</dcterms:created>
  <dcterms:modified xsi:type="dcterms:W3CDTF">2026-08-15T00:09:00Z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272975C0CC6B432F9A81357CFE8E0B3E_13</vt:lpwstr>
  </property>
</Properties>
</file>