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3A287" w14:textId="17888ACE" w:rsidR="00C901EF" w:rsidRPr="00216E65" w:rsidRDefault="00136862" w:rsidP="00216E65">
      <w:pPr>
        <w:spacing w:line="360" w:lineRule="auto"/>
        <w:jc w:val="center"/>
        <w:rPr>
          <w:sz w:val="24"/>
          <w:szCs w:val="24"/>
        </w:rPr>
      </w:pPr>
      <w:r w:rsidRPr="00216E65">
        <w:rPr>
          <w:b/>
          <w:sz w:val="32"/>
          <w:szCs w:val="24"/>
        </w:rPr>
        <w:t>SIMATS ENGINEERING</w:t>
      </w:r>
      <w:r w:rsidRPr="00216E65">
        <w:rPr>
          <w:b/>
          <w:sz w:val="32"/>
          <w:szCs w:val="24"/>
        </w:rPr>
        <w:br/>
      </w:r>
      <w:r w:rsidRPr="00216E65">
        <w:rPr>
          <w:b/>
          <w:sz w:val="28"/>
          <w:szCs w:val="24"/>
        </w:rPr>
        <w:t>ASSESSMENT TOOL 1 – CO5</w:t>
      </w:r>
      <w:r w:rsidRPr="00216E65">
        <w:rPr>
          <w:b/>
          <w:sz w:val="28"/>
          <w:szCs w:val="24"/>
        </w:rPr>
        <w:br/>
      </w:r>
      <w:r w:rsidRPr="00216E65">
        <w:rPr>
          <w:sz w:val="24"/>
          <w:szCs w:val="24"/>
        </w:rPr>
        <w:t>COURSE CODE: CSA51 – Cryptography and Network Security</w:t>
      </w:r>
      <w:r w:rsidRPr="00216E65">
        <w:rPr>
          <w:sz w:val="24"/>
          <w:szCs w:val="24"/>
        </w:rPr>
        <w:br/>
      </w:r>
      <w:r w:rsidRPr="00216E65">
        <w:rPr>
          <w:b/>
          <w:sz w:val="24"/>
          <w:szCs w:val="24"/>
        </w:rPr>
        <w:t xml:space="preserve">CONSTRAINT-BASED PROBLEM SOLVING </w:t>
      </w:r>
    </w:p>
    <w:p w14:paraId="3F6EDB2D" w14:textId="2B2B679C" w:rsidR="00C901EF" w:rsidRDefault="00136862">
      <w:r>
        <w:rPr>
          <w:b/>
        </w:rPr>
        <w:t xml:space="preserve">Name: </w:t>
      </w:r>
      <w:r w:rsidR="00216E65">
        <w:t>AKSHITHA TR</w:t>
      </w:r>
      <w:r>
        <w:t xml:space="preserve">    </w:t>
      </w:r>
      <w:r>
        <w:rPr>
          <w:b/>
        </w:rPr>
        <w:t xml:space="preserve">Reg. No: </w:t>
      </w:r>
      <w:r w:rsidR="00216E65">
        <w:t>192521349</w:t>
      </w:r>
    </w:p>
    <w:p w14:paraId="1ADB3628" w14:textId="77777777" w:rsidR="00C901EF" w:rsidRDefault="00136862">
      <w:pPr>
        <w:pStyle w:val="Heading1"/>
      </w:pPr>
      <w:r>
        <w:t>Question 3 – Malware Containment and Prevention Strategy</w:t>
      </w:r>
    </w:p>
    <w:p w14:paraId="66B95C4B" w14:textId="77777777" w:rsidR="00C901EF" w:rsidRPr="00216E65" w:rsidRDefault="00136862" w:rsidP="00216E65">
      <w:pPr>
        <w:spacing w:line="360" w:lineRule="auto"/>
        <w:jc w:val="both"/>
        <w:rPr>
          <w:sz w:val="24"/>
          <w:szCs w:val="24"/>
        </w:rPr>
      </w:pPr>
      <w:r w:rsidRPr="00216E65">
        <w:rPr>
          <w:sz w:val="24"/>
          <w:szCs w:val="24"/>
        </w:rPr>
        <w:t>Problem Understanding</w:t>
      </w:r>
    </w:p>
    <w:p w14:paraId="70169930" w14:textId="77777777" w:rsidR="00C901EF" w:rsidRPr="00216E65" w:rsidRDefault="00136862" w:rsidP="00216E65">
      <w:pPr>
        <w:spacing w:line="360" w:lineRule="auto"/>
        <w:jc w:val="both"/>
        <w:rPr>
          <w:sz w:val="24"/>
          <w:szCs w:val="24"/>
        </w:rPr>
      </w:pPr>
      <w:r w:rsidRPr="00216E65">
        <w:rPr>
          <w:sz w:val="24"/>
          <w:szCs w:val="24"/>
        </w:rPr>
        <w:t xml:space="preserve"> A corporate network with 500+ interconnected systems is experiencing repeated malware infections that spread rapidly without user interaction. The solution must detect infection within 2 minutes, keep downtime for each system within 10 minutes, and differentiate virus, worm, and Trojan behavior.</w:t>
      </w:r>
    </w:p>
    <w:p w14:paraId="2DFFAE84" w14:textId="77777777" w:rsidR="00C901EF" w:rsidRPr="00216E65" w:rsidRDefault="00136862" w:rsidP="00216E65">
      <w:pPr>
        <w:spacing w:line="360" w:lineRule="auto"/>
        <w:jc w:val="both"/>
        <w:rPr>
          <w:sz w:val="24"/>
          <w:szCs w:val="24"/>
        </w:rPr>
      </w:pPr>
      <w:r w:rsidRPr="00216E65">
        <w:rPr>
          <w:b/>
          <w:sz w:val="24"/>
          <w:szCs w:val="24"/>
        </w:rPr>
        <w:t>Constraints</w:t>
      </w:r>
    </w:p>
    <w:p w14:paraId="44D6BCF8" w14:textId="77777777" w:rsidR="00C901EF" w:rsidRPr="00216E65" w:rsidRDefault="00136862" w:rsidP="00216E65">
      <w:pPr>
        <w:pStyle w:val="ListBullet"/>
        <w:spacing w:line="360" w:lineRule="auto"/>
        <w:jc w:val="both"/>
        <w:rPr>
          <w:sz w:val="24"/>
          <w:szCs w:val="24"/>
        </w:rPr>
      </w:pPr>
      <w:r w:rsidRPr="00216E65">
        <w:rPr>
          <w:sz w:val="24"/>
          <w:szCs w:val="24"/>
        </w:rPr>
        <w:t>Network size: 500+ interconnected systems.</w:t>
      </w:r>
    </w:p>
    <w:p w14:paraId="7D1C46B7" w14:textId="77777777" w:rsidR="00C901EF" w:rsidRPr="00216E65" w:rsidRDefault="00136862" w:rsidP="00216E65">
      <w:pPr>
        <w:pStyle w:val="ListBullet"/>
        <w:spacing w:line="360" w:lineRule="auto"/>
        <w:jc w:val="both"/>
        <w:rPr>
          <w:sz w:val="24"/>
          <w:szCs w:val="24"/>
        </w:rPr>
      </w:pPr>
      <w:r w:rsidRPr="00216E65">
        <w:rPr>
          <w:sz w:val="24"/>
          <w:szCs w:val="24"/>
        </w:rPr>
        <w:t>Downtime per system must not exceed 10 minutes.</w:t>
      </w:r>
    </w:p>
    <w:p w14:paraId="40D1C567" w14:textId="77777777" w:rsidR="00C901EF" w:rsidRPr="00216E65" w:rsidRDefault="00136862" w:rsidP="00216E65">
      <w:pPr>
        <w:pStyle w:val="ListBullet"/>
        <w:spacing w:line="360" w:lineRule="auto"/>
        <w:jc w:val="both"/>
        <w:rPr>
          <w:sz w:val="24"/>
          <w:szCs w:val="24"/>
        </w:rPr>
      </w:pPr>
      <w:r w:rsidRPr="00216E65">
        <w:rPr>
          <w:sz w:val="24"/>
          <w:szCs w:val="24"/>
        </w:rPr>
        <w:t>Detection must occur within 2 minutes of infection.</w:t>
      </w:r>
    </w:p>
    <w:p w14:paraId="4A8EE20D" w14:textId="77777777" w:rsidR="00C901EF" w:rsidRPr="00216E65" w:rsidRDefault="00136862" w:rsidP="00216E65">
      <w:pPr>
        <w:pStyle w:val="ListBullet"/>
        <w:spacing w:line="360" w:lineRule="auto"/>
        <w:jc w:val="both"/>
        <w:rPr>
          <w:sz w:val="24"/>
          <w:szCs w:val="24"/>
        </w:rPr>
      </w:pPr>
      <w:r w:rsidRPr="00216E65">
        <w:rPr>
          <w:sz w:val="24"/>
          <w:szCs w:val="24"/>
        </w:rPr>
        <w:t>The solution must differentiate virus, worm, and Trojan behavior.</w:t>
      </w:r>
    </w:p>
    <w:p w14:paraId="6682DA32" w14:textId="77777777" w:rsidR="00C901EF" w:rsidRPr="00216E65" w:rsidRDefault="00136862" w:rsidP="00216E65">
      <w:pPr>
        <w:spacing w:line="360" w:lineRule="auto"/>
        <w:jc w:val="both"/>
        <w:rPr>
          <w:sz w:val="24"/>
          <w:szCs w:val="24"/>
        </w:rPr>
      </w:pPr>
      <w:r w:rsidRPr="00216E65">
        <w:rPr>
          <w:b/>
          <w:sz w:val="24"/>
          <w:szCs w:val="24"/>
        </w:rPr>
        <w:t>Constraint Analysis</w:t>
      </w:r>
    </w:p>
    <w:p w14:paraId="44F9A953" w14:textId="77777777" w:rsidR="00C901EF" w:rsidRPr="00216E65" w:rsidRDefault="00136862" w:rsidP="00216E65">
      <w:pPr>
        <w:pStyle w:val="ListBullet"/>
        <w:spacing w:line="360" w:lineRule="auto"/>
        <w:jc w:val="both"/>
        <w:rPr>
          <w:sz w:val="24"/>
          <w:szCs w:val="24"/>
        </w:rPr>
      </w:pPr>
      <w:r w:rsidRPr="00216E65">
        <w:rPr>
          <w:sz w:val="24"/>
          <w:szCs w:val="24"/>
        </w:rPr>
        <w:t>Detection speed is the highest priority because rapid propagation can affect many systems before manual response.</w:t>
      </w:r>
    </w:p>
    <w:p w14:paraId="38E1A3FA" w14:textId="77777777" w:rsidR="00C901EF" w:rsidRPr="00216E65" w:rsidRDefault="00136862" w:rsidP="00216E65">
      <w:pPr>
        <w:pStyle w:val="ListBullet"/>
        <w:spacing w:line="360" w:lineRule="auto"/>
        <w:jc w:val="both"/>
        <w:rPr>
          <w:sz w:val="24"/>
          <w:szCs w:val="24"/>
        </w:rPr>
      </w:pPr>
      <w:r w:rsidRPr="00216E65">
        <w:rPr>
          <w:sz w:val="24"/>
          <w:szCs w:val="24"/>
        </w:rPr>
        <w:t>Automated monitoring and centralized alerting are required to meet the 2-minute detection constraint.</w:t>
      </w:r>
    </w:p>
    <w:p w14:paraId="435C8AF5" w14:textId="77777777" w:rsidR="00C901EF" w:rsidRPr="00216E65" w:rsidRDefault="00136862" w:rsidP="00216E65">
      <w:pPr>
        <w:pStyle w:val="ListBullet"/>
        <w:spacing w:line="360" w:lineRule="auto"/>
        <w:jc w:val="both"/>
        <w:rPr>
          <w:sz w:val="24"/>
          <w:szCs w:val="24"/>
        </w:rPr>
      </w:pPr>
      <w:r w:rsidRPr="00216E65">
        <w:rPr>
          <w:sz w:val="24"/>
          <w:szCs w:val="24"/>
        </w:rPr>
        <w:t>Containment must be selective and automated so that an infected system can be isolated without taking the whole network down.</w:t>
      </w:r>
    </w:p>
    <w:p w14:paraId="504BAA60" w14:textId="77777777" w:rsidR="00C901EF" w:rsidRPr="00216E65" w:rsidRDefault="00136862" w:rsidP="00216E65">
      <w:pPr>
        <w:pStyle w:val="ListBullet"/>
        <w:spacing w:line="360" w:lineRule="auto"/>
        <w:jc w:val="both"/>
        <w:rPr>
          <w:sz w:val="24"/>
          <w:szCs w:val="24"/>
        </w:rPr>
      </w:pPr>
      <w:r w:rsidRPr="00216E65">
        <w:rPr>
          <w:sz w:val="24"/>
          <w:szCs w:val="24"/>
        </w:rPr>
        <w:t>Behavior-based classification should distinguish file modification, automatic network propagation, and user-dependent execution.</w:t>
      </w:r>
    </w:p>
    <w:p w14:paraId="01D408C2" w14:textId="77777777" w:rsidR="00C901EF" w:rsidRPr="00216E65" w:rsidRDefault="00136862" w:rsidP="00216E65">
      <w:pPr>
        <w:pStyle w:val="ListBullet"/>
        <w:spacing w:line="360" w:lineRule="auto"/>
        <w:jc w:val="both"/>
        <w:rPr>
          <w:sz w:val="24"/>
          <w:szCs w:val="24"/>
        </w:rPr>
      </w:pPr>
      <w:r w:rsidRPr="00216E65">
        <w:rPr>
          <w:sz w:val="24"/>
          <w:szCs w:val="24"/>
        </w:rPr>
        <w:t>Recovery actions should be lightweight and completed within the 10-minute downtime limit.</w:t>
      </w:r>
    </w:p>
    <w:p w14:paraId="3E60B2D3" w14:textId="77777777" w:rsidR="00C901EF" w:rsidRPr="00216E65" w:rsidRDefault="00136862" w:rsidP="00216E65">
      <w:pPr>
        <w:spacing w:line="360" w:lineRule="auto"/>
        <w:jc w:val="both"/>
        <w:rPr>
          <w:sz w:val="24"/>
          <w:szCs w:val="24"/>
        </w:rPr>
      </w:pPr>
      <w:r w:rsidRPr="00216E65">
        <w:rPr>
          <w:b/>
          <w:sz w:val="24"/>
          <w:szCs w:val="24"/>
        </w:rPr>
        <w:t>Proposed Solution</w:t>
      </w:r>
    </w:p>
    <w:p w14:paraId="1EB912E9" w14:textId="77777777" w:rsidR="00C901EF" w:rsidRPr="00216E65" w:rsidRDefault="00136862" w:rsidP="00216E65">
      <w:pPr>
        <w:pStyle w:val="ListNumber"/>
        <w:spacing w:line="360" w:lineRule="auto"/>
        <w:jc w:val="both"/>
        <w:rPr>
          <w:sz w:val="24"/>
          <w:szCs w:val="24"/>
        </w:rPr>
      </w:pPr>
      <w:r w:rsidRPr="00216E65">
        <w:rPr>
          <w:sz w:val="24"/>
          <w:szCs w:val="24"/>
        </w:rPr>
        <w:t>Deploy endpoint protection/EDR and network monitoring across all 500+ systems.</w:t>
      </w:r>
    </w:p>
    <w:p w14:paraId="3D173F59" w14:textId="77777777" w:rsidR="00C901EF" w:rsidRPr="00216E65" w:rsidRDefault="00136862" w:rsidP="00216E65">
      <w:pPr>
        <w:pStyle w:val="ListNumber"/>
        <w:spacing w:line="360" w:lineRule="auto"/>
        <w:jc w:val="both"/>
        <w:rPr>
          <w:sz w:val="24"/>
          <w:szCs w:val="24"/>
        </w:rPr>
      </w:pPr>
      <w:r w:rsidRPr="00216E65">
        <w:rPr>
          <w:sz w:val="24"/>
          <w:szCs w:val="24"/>
        </w:rPr>
        <w:t>Continuously monitor file changes, process behavior, network connections, and unusual traffic patterns.</w:t>
      </w:r>
    </w:p>
    <w:p w14:paraId="3FE616D8" w14:textId="77777777" w:rsidR="00C901EF" w:rsidRPr="00216E65" w:rsidRDefault="00136862" w:rsidP="00216E65">
      <w:pPr>
        <w:pStyle w:val="ListNumber"/>
        <w:spacing w:line="360" w:lineRule="auto"/>
        <w:jc w:val="both"/>
        <w:rPr>
          <w:sz w:val="24"/>
          <w:szCs w:val="24"/>
        </w:rPr>
      </w:pPr>
      <w:r w:rsidRPr="00216E65">
        <w:rPr>
          <w:sz w:val="24"/>
          <w:szCs w:val="24"/>
        </w:rPr>
        <w:lastRenderedPageBreak/>
        <w:t>Use signature-based detection for known malware and behavior/anomaly-based detection for rapidly spreading unknown malware.</w:t>
      </w:r>
    </w:p>
    <w:p w14:paraId="79072A51" w14:textId="77777777" w:rsidR="00C901EF" w:rsidRPr="00216E65" w:rsidRDefault="00136862" w:rsidP="00216E65">
      <w:pPr>
        <w:pStyle w:val="ListNumber"/>
        <w:spacing w:line="360" w:lineRule="auto"/>
        <w:jc w:val="both"/>
        <w:rPr>
          <w:sz w:val="24"/>
          <w:szCs w:val="24"/>
        </w:rPr>
      </w:pPr>
      <w:r w:rsidRPr="00216E65">
        <w:rPr>
          <w:sz w:val="24"/>
          <w:szCs w:val="24"/>
        </w:rPr>
        <w:t>On detecting suspicious behavior, immediately identify the affected host and classify the behavior.</w:t>
      </w:r>
    </w:p>
    <w:p w14:paraId="22EF5B11" w14:textId="77777777" w:rsidR="00C901EF" w:rsidRPr="00216E65" w:rsidRDefault="00136862" w:rsidP="00216E65">
      <w:pPr>
        <w:pStyle w:val="ListNumber"/>
        <w:spacing w:line="360" w:lineRule="auto"/>
        <w:jc w:val="both"/>
        <w:rPr>
          <w:sz w:val="24"/>
          <w:szCs w:val="24"/>
        </w:rPr>
      </w:pPr>
      <w:r w:rsidRPr="00216E65">
        <w:rPr>
          <w:sz w:val="24"/>
          <w:szCs w:val="24"/>
        </w:rPr>
        <w:t>IF malware modifies or attaches to files and spreads through infected files THEN classify it as VIRUS.</w:t>
      </w:r>
    </w:p>
    <w:p w14:paraId="5385558B" w14:textId="77777777" w:rsidR="00C901EF" w:rsidRPr="00216E65" w:rsidRDefault="00136862" w:rsidP="00216E65">
      <w:pPr>
        <w:pStyle w:val="ListNumber"/>
        <w:spacing w:line="360" w:lineRule="auto"/>
        <w:jc w:val="both"/>
        <w:rPr>
          <w:sz w:val="24"/>
          <w:szCs w:val="24"/>
        </w:rPr>
      </w:pPr>
      <w:r w:rsidRPr="00216E65">
        <w:rPr>
          <w:sz w:val="24"/>
          <w:szCs w:val="24"/>
        </w:rPr>
        <w:t>ELSE IF malware spreads automatically across interconnected systems without user interaction THEN classify it as WORM.</w:t>
      </w:r>
    </w:p>
    <w:p w14:paraId="3D2FA271" w14:textId="77777777" w:rsidR="00C901EF" w:rsidRPr="00216E65" w:rsidRDefault="00136862" w:rsidP="00216E65">
      <w:pPr>
        <w:pStyle w:val="ListNumber"/>
        <w:spacing w:line="360" w:lineRule="auto"/>
        <w:jc w:val="both"/>
        <w:rPr>
          <w:sz w:val="24"/>
          <w:szCs w:val="24"/>
        </w:rPr>
      </w:pPr>
      <w:r w:rsidRPr="00216E65">
        <w:rPr>
          <w:sz w:val="24"/>
          <w:szCs w:val="24"/>
        </w:rPr>
        <w:t>ELSE IF malware disguises itself as legitimate software and requires user execution/interaction THEN classify it as TROJAN.</w:t>
      </w:r>
    </w:p>
    <w:p w14:paraId="6777A6EF" w14:textId="77777777" w:rsidR="00C901EF" w:rsidRPr="00216E65" w:rsidRDefault="00136862" w:rsidP="00216E65">
      <w:pPr>
        <w:pStyle w:val="ListNumber"/>
        <w:spacing w:line="360" w:lineRule="auto"/>
        <w:jc w:val="both"/>
        <w:rPr>
          <w:sz w:val="24"/>
          <w:szCs w:val="24"/>
        </w:rPr>
      </w:pPr>
      <w:r w:rsidRPr="00216E65">
        <w:rPr>
          <w:sz w:val="24"/>
          <w:szCs w:val="24"/>
        </w:rPr>
        <w:t>Automatically isolate only the infected/suspicious system using network access control or endpoint isolation.</w:t>
      </w:r>
    </w:p>
    <w:p w14:paraId="744C0F83" w14:textId="77777777" w:rsidR="00C901EF" w:rsidRPr="00216E65" w:rsidRDefault="00136862" w:rsidP="00216E65">
      <w:pPr>
        <w:pStyle w:val="ListNumber"/>
        <w:spacing w:line="360" w:lineRule="auto"/>
        <w:jc w:val="both"/>
        <w:rPr>
          <w:sz w:val="24"/>
          <w:szCs w:val="24"/>
        </w:rPr>
      </w:pPr>
      <w:r w:rsidRPr="00216E65">
        <w:rPr>
          <w:sz w:val="24"/>
          <w:szCs w:val="24"/>
        </w:rPr>
        <w:t>Block malicious connections, file-sharing paths, and known indicators of compromise.</w:t>
      </w:r>
    </w:p>
    <w:p w14:paraId="24FC1BFD" w14:textId="77777777" w:rsidR="00C901EF" w:rsidRPr="00216E65" w:rsidRDefault="00136862" w:rsidP="00216E65">
      <w:pPr>
        <w:pStyle w:val="ListNumber"/>
        <w:spacing w:line="360" w:lineRule="auto"/>
        <w:jc w:val="both"/>
        <w:rPr>
          <w:sz w:val="24"/>
          <w:szCs w:val="24"/>
        </w:rPr>
      </w:pPr>
      <w:r w:rsidRPr="00216E65">
        <w:rPr>
          <w:sz w:val="24"/>
          <w:szCs w:val="24"/>
        </w:rPr>
        <w:t>Generate a centralized alert and record the source system, malware type, time, and affected resources.</w:t>
      </w:r>
    </w:p>
    <w:p w14:paraId="76CA7513" w14:textId="77777777" w:rsidR="00C901EF" w:rsidRPr="00216E65" w:rsidRDefault="00136862" w:rsidP="00216E65">
      <w:pPr>
        <w:pStyle w:val="ListNumber"/>
        <w:spacing w:line="360" w:lineRule="auto"/>
        <w:jc w:val="both"/>
        <w:rPr>
          <w:sz w:val="24"/>
          <w:szCs w:val="24"/>
        </w:rPr>
      </w:pPr>
      <w:r w:rsidRPr="00216E65">
        <w:rPr>
          <w:sz w:val="24"/>
          <w:szCs w:val="24"/>
        </w:rPr>
        <w:t>Perform rapid cleanup/recovery and restore the system to normal network access within 10 minutes where possible.</w:t>
      </w:r>
    </w:p>
    <w:p w14:paraId="4FFA54A2" w14:textId="77777777" w:rsidR="00C901EF" w:rsidRPr="00216E65" w:rsidRDefault="00136862" w:rsidP="00216E65">
      <w:pPr>
        <w:pStyle w:val="ListNumber"/>
        <w:spacing w:line="360" w:lineRule="auto"/>
        <w:jc w:val="both"/>
        <w:rPr>
          <w:sz w:val="24"/>
          <w:szCs w:val="24"/>
        </w:rPr>
      </w:pPr>
      <w:r w:rsidRPr="00216E65">
        <w:rPr>
          <w:sz w:val="24"/>
          <w:szCs w:val="24"/>
        </w:rPr>
        <w:t>Continue monitoring for secondary infections and repeat the containment process.</w:t>
      </w:r>
    </w:p>
    <w:p w14:paraId="518DB912" w14:textId="77777777" w:rsidR="00C901EF" w:rsidRPr="00216E65" w:rsidRDefault="00136862" w:rsidP="00216E65">
      <w:pPr>
        <w:spacing w:line="360" w:lineRule="auto"/>
        <w:jc w:val="both"/>
        <w:rPr>
          <w:sz w:val="24"/>
          <w:szCs w:val="24"/>
        </w:rPr>
      </w:pPr>
      <w:r w:rsidRPr="00216E65">
        <w:rPr>
          <w:b/>
          <w:sz w:val="24"/>
          <w:szCs w:val="24"/>
        </w:rPr>
        <w:t>Justification</w:t>
      </w:r>
    </w:p>
    <w:p w14:paraId="4501C8CC" w14:textId="77777777" w:rsidR="00C901EF" w:rsidRPr="00216E65" w:rsidRDefault="00136862" w:rsidP="00216E65">
      <w:pPr>
        <w:spacing w:line="360" w:lineRule="auto"/>
        <w:jc w:val="both"/>
        <w:rPr>
          <w:sz w:val="24"/>
          <w:szCs w:val="24"/>
        </w:rPr>
      </w:pPr>
      <w:r w:rsidRPr="00216E65">
        <w:rPr>
          <w:sz w:val="24"/>
          <w:szCs w:val="24"/>
        </w:rPr>
        <w:t>This solution combines rapid automated detection, endpoint isolation, network monitoring, and behavioral classification. It is suitable for a large interconnected network because only affected systems are isolated, reducing unnecessary downtime. Centralized monitoring supports detection within the 2-minute requirement, while classification based on propagation and user interaction differentiates virus, worm, and Trojan behavior.</w:t>
      </w:r>
    </w:p>
    <w:p w14:paraId="70810B1B" w14:textId="77777777" w:rsidR="00C901EF" w:rsidRPr="00216E65" w:rsidRDefault="00136862" w:rsidP="00216E65">
      <w:pPr>
        <w:spacing w:line="360" w:lineRule="auto"/>
        <w:jc w:val="both"/>
        <w:rPr>
          <w:sz w:val="24"/>
          <w:szCs w:val="24"/>
        </w:rPr>
      </w:pPr>
      <w:r w:rsidRPr="00216E65">
        <w:rPr>
          <w:sz w:val="24"/>
          <w:szCs w:val="24"/>
        </w:rPr>
        <w:br w:type="page"/>
      </w:r>
    </w:p>
    <w:p w14:paraId="2193F236" w14:textId="77777777" w:rsidR="00C901EF" w:rsidRDefault="00136862">
      <w:pPr>
        <w:pStyle w:val="Heading1"/>
      </w:pPr>
      <w:r>
        <w:lastRenderedPageBreak/>
        <w:t>Question 4 – Firewall Architecture for External and Insider Threats</w:t>
      </w:r>
    </w:p>
    <w:p w14:paraId="43BFCE92" w14:textId="77777777" w:rsidR="00C901EF" w:rsidRPr="00216E65" w:rsidRDefault="00136862" w:rsidP="00216E65">
      <w:pPr>
        <w:spacing w:line="360" w:lineRule="auto"/>
        <w:rPr>
          <w:sz w:val="24"/>
          <w:szCs w:val="24"/>
        </w:rPr>
      </w:pPr>
      <w:r w:rsidRPr="00216E65">
        <w:rPr>
          <w:b/>
          <w:sz w:val="24"/>
          <w:szCs w:val="24"/>
        </w:rPr>
        <w:t>Problem Understanding</w:t>
      </w:r>
    </w:p>
    <w:p w14:paraId="30647F6C" w14:textId="77777777" w:rsidR="00C901EF" w:rsidRPr="00216E65" w:rsidRDefault="00136862" w:rsidP="00216E65">
      <w:pPr>
        <w:spacing w:line="360" w:lineRule="auto"/>
        <w:rPr>
          <w:sz w:val="24"/>
          <w:szCs w:val="24"/>
        </w:rPr>
      </w:pPr>
      <w:r w:rsidRPr="00216E65">
        <w:rPr>
          <w:sz w:val="24"/>
          <w:szCs w:val="24"/>
        </w:rPr>
        <w:t>The organization needs a firewall architecture that protects the internal network from both external threats and insider attacks. The architecture must support packet filtering and application-level inspection, introduce no more than 5 ms latency per request, handle at least 1 Gbps traffic, and provide secure remote access for employees.</w:t>
      </w:r>
    </w:p>
    <w:p w14:paraId="1A79178C" w14:textId="77777777" w:rsidR="00C901EF" w:rsidRPr="00216E65" w:rsidRDefault="00136862" w:rsidP="00216E65">
      <w:pPr>
        <w:spacing w:line="360" w:lineRule="auto"/>
        <w:rPr>
          <w:sz w:val="24"/>
          <w:szCs w:val="24"/>
        </w:rPr>
      </w:pPr>
      <w:r w:rsidRPr="00216E65">
        <w:rPr>
          <w:b/>
          <w:sz w:val="24"/>
          <w:szCs w:val="24"/>
        </w:rPr>
        <w:t>Constraints</w:t>
      </w:r>
    </w:p>
    <w:p w14:paraId="32890A03" w14:textId="77777777" w:rsidR="00C901EF" w:rsidRPr="00216E65" w:rsidRDefault="00136862" w:rsidP="00216E65">
      <w:pPr>
        <w:pStyle w:val="ListBullet"/>
        <w:spacing w:line="360" w:lineRule="auto"/>
        <w:rPr>
          <w:sz w:val="24"/>
          <w:szCs w:val="24"/>
        </w:rPr>
      </w:pPr>
      <w:r w:rsidRPr="00216E65">
        <w:rPr>
          <w:sz w:val="24"/>
          <w:szCs w:val="24"/>
        </w:rPr>
        <w:t>Must support packet filtering and application-level inspection.</w:t>
      </w:r>
    </w:p>
    <w:p w14:paraId="4E51D8C0" w14:textId="77777777" w:rsidR="00C901EF" w:rsidRPr="00216E65" w:rsidRDefault="00136862" w:rsidP="00216E65">
      <w:pPr>
        <w:pStyle w:val="ListBullet"/>
        <w:spacing w:line="360" w:lineRule="auto"/>
        <w:rPr>
          <w:sz w:val="24"/>
          <w:szCs w:val="24"/>
        </w:rPr>
      </w:pPr>
      <w:r w:rsidRPr="00216E65">
        <w:rPr>
          <w:sz w:val="24"/>
          <w:szCs w:val="24"/>
        </w:rPr>
        <w:t>Firewall latency must not exceed 5 ms per request.</w:t>
      </w:r>
    </w:p>
    <w:p w14:paraId="34F5186A" w14:textId="77777777" w:rsidR="00C901EF" w:rsidRPr="00216E65" w:rsidRDefault="00136862" w:rsidP="00216E65">
      <w:pPr>
        <w:pStyle w:val="ListBullet"/>
        <w:spacing w:line="360" w:lineRule="auto"/>
        <w:rPr>
          <w:sz w:val="24"/>
          <w:szCs w:val="24"/>
        </w:rPr>
      </w:pPr>
      <w:r w:rsidRPr="00216E65">
        <w:rPr>
          <w:sz w:val="24"/>
          <w:szCs w:val="24"/>
        </w:rPr>
        <w:t>Must handle at least 1 Gbps network traffic.</w:t>
      </w:r>
    </w:p>
    <w:p w14:paraId="39B66C1B" w14:textId="77777777" w:rsidR="00C901EF" w:rsidRPr="00216E65" w:rsidRDefault="00136862" w:rsidP="00216E65">
      <w:pPr>
        <w:pStyle w:val="ListBullet"/>
        <w:spacing w:line="360" w:lineRule="auto"/>
        <w:rPr>
          <w:sz w:val="24"/>
          <w:szCs w:val="24"/>
        </w:rPr>
      </w:pPr>
      <w:r w:rsidRPr="00216E65">
        <w:rPr>
          <w:sz w:val="24"/>
          <w:szCs w:val="24"/>
        </w:rPr>
        <w:t>Must provide secure remote access for employees.</w:t>
      </w:r>
    </w:p>
    <w:p w14:paraId="265E1A3B" w14:textId="77777777" w:rsidR="00C901EF" w:rsidRPr="00216E65" w:rsidRDefault="00136862" w:rsidP="00216E65">
      <w:pPr>
        <w:spacing w:line="360" w:lineRule="auto"/>
        <w:rPr>
          <w:sz w:val="24"/>
          <w:szCs w:val="24"/>
        </w:rPr>
      </w:pPr>
      <w:r w:rsidRPr="00216E65">
        <w:rPr>
          <w:b/>
          <w:sz w:val="24"/>
          <w:szCs w:val="24"/>
        </w:rPr>
        <w:t>Constraint Analysis</w:t>
      </w:r>
    </w:p>
    <w:p w14:paraId="03211BC9" w14:textId="77777777" w:rsidR="00C901EF" w:rsidRPr="00216E65" w:rsidRDefault="00136862" w:rsidP="00216E65">
      <w:pPr>
        <w:pStyle w:val="ListBullet"/>
        <w:spacing w:line="360" w:lineRule="auto"/>
        <w:rPr>
          <w:sz w:val="24"/>
          <w:szCs w:val="24"/>
        </w:rPr>
      </w:pPr>
      <w:r w:rsidRPr="00216E65">
        <w:rPr>
          <w:sz w:val="24"/>
          <w:szCs w:val="24"/>
        </w:rPr>
        <w:t>Packet filtering is required for fast basic filtering using source/destination IP addresses, ports, and protocols.</w:t>
      </w:r>
    </w:p>
    <w:p w14:paraId="28339309" w14:textId="77777777" w:rsidR="00C901EF" w:rsidRPr="00216E65" w:rsidRDefault="00136862" w:rsidP="00216E65">
      <w:pPr>
        <w:pStyle w:val="ListBullet"/>
        <w:spacing w:line="360" w:lineRule="auto"/>
        <w:rPr>
          <w:sz w:val="24"/>
          <w:szCs w:val="24"/>
        </w:rPr>
      </w:pPr>
      <w:r w:rsidRPr="00216E65">
        <w:rPr>
          <w:sz w:val="24"/>
          <w:szCs w:val="24"/>
        </w:rPr>
        <w:t>Application-level inspection is required to detect malicious or unauthorized application-layer traffic.</w:t>
      </w:r>
    </w:p>
    <w:p w14:paraId="5D9C8FC5" w14:textId="77777777" w:rsidR="00C901EF" w:rsidRPr="00216E65" w:rsidRDefault="00136862" w:rsidP="00216E65">
      <w:pPr>
        <w:pStyle w:val="ListBullet"/>
        <w:spacing w:line="360" w:lineRule="auto"/>
        <w:rPr>
          <w:sz w:val="24"/>
          <w:szCs w:val="24"/>
        </w:rPr>
      </w:pPr>
      <w:r w:rsidRPr="00216E65">
        <w:rPr>
          <w:sz w:val="24"/>
          <w:szCs w:val="24"/>
        </w:rPr>
        <w:t>The 5 ms latency limit requires high-performance firewall processing and efficient rule ordering.</w:t>
      </w:r>
    </w:p>
    <w:p w14:paraId="5A445EB1" w14:textId="77777777" w:rsidR="00C901EF" w:rsidRPr="00216E65" w:rsidRDefault="00136862" w:rsidP="00216E65">
      <w:pPr>
        <w:pStyle w:val="ListBullet"/>
        <w:spacing w:line="360" w:lineRule="auto"/>
        <w:rPr>
          <w:sz w:val="24"/>
          <w:szCs w:val="24"/>
        </w:rPr>
      </w:pPr>
      <w:r w:rsidRPr="00216E65">
        <w:rPr>
          <w:sz w:val="24"/>
          <w:szCs w:val="24"/>
        </w:rPr>
        <w:t>The firewall must support at least 1 Gbps throughput without becoming a network bottleneck.</w:t>
      </w:r>
    </w:p>
    <w:p w14:paraId="0BF19C3F" w14:textId="77777777" w:rsidR="00C901EF" w:rsidRPr="00216E65" w:rsidRDefault="00136862" w:rsidP="00216E65">
      <w:pPr>
        <w:pStyle w:val="ListBullet"/>
        <w:spacing w:line="360" w:lineRule="auto"/>
        <w:rPr>
          <w:sz w:val="24"/>
          <w:szCs w:val="24"/>
        </w:rPr>
      </w:pPr>
      <w:r w:rsidRPr="00216E65">
        <w:rPr>
          <w:sz w:val="24"/>
          <w:szCs w:val="24"/>
        </w:rPr>
        <w:t>Remote employees require secure VPN-based access with authentication and encrypted communication.</w:t>
      </w:r>
    </w:p>
    <w:p w14:paraId="4F03DE99" w14:textId="77777777" w:rsidR="00C901EF" w:rsidRPr="00216E65" w:rsidRDefault="00136862" w:rsidP="00216E65">
      <w:pPr>
        <w:pStyle w:val="ListBullet"/>
        <w:spacing w:line="360" w:lineRule="auto"/>
        <w:rPr>
          <w:sz w:val="24"/>
          <w:szCs w:val="24"/>
        </w:rPr>
      </w:pPr>
      <w:r w:rsidRPr="00216E65">
        <w:rPr>
          <w:sz w:val="24"/>
          <w:szCs w:val="24"/>
        </w:rPr>
        <w:t>Insider threats require segmentation and access-control rules so that internal users cannot freely access protected resources.</w:t>
      </w:r>
    </w:p>
    <w:p w14:paraId="627F78E2" w14:textId="77777777" w:rsidR="00C901EF" w:rsidRPr="00216E65" w:rsidRDefault="00136862" w:rsidP="00216E65">
      <w:pPr>
        <w:spacing w:line="360" w:lineRule="auto"/>
        <w:rPr>
          <w:sz w:val="24"/>
          <w:szCs w:val="24"/>
        </w:rPr>
      </w:pPr>
      <w:r w:rsidRPr="00216E65">
        <w:rPr>
          <w:b/>
          <w:sz w:val="24"/>
          <w:szCs w:val="24"/>
        </w:rPr>
        <w:t>Proposed Firewall Architecture</w:t>
      </w:r>
    </w:p>
    <w:p w14:paraId="4F4D661E" w14:textId="77777777" w:rsidR="00C901EF" w:rsidRPr="00216E65" w:rsidRDefault="00136862" w:rsidP="00216E65">
      <w:pPr>
        <w:pStyle w:val="ListNumber"/>
        <w:spacing w:line="360" w:lineRule="auto"/>
        <w:rPr>
          <w:sz w:val="24"/>
          <w:szCs w:val="24"/>
        </w:rPr>
      </w:pPr>
      <w:r w:rsidRPr="00216E65">
        <w:rPr>
          <w:sz w:val="24"/>
          <w:szCs w:val="24"/>
        </w:rPr>
        <w:t>Internet → Perimeter Firewall → DMZ → Internal Firewall → Internal Network</w:t>
      </w:r>
    </w:p>
    <w:p w14:paraId="67537BF1" w14:textId="77777777" w:rsidR="00C901EF" w:rsidRPr="00216E65" w:rsidRDefault="00136862" w:rsidP="00216E65">
      <w:pPr>
        <w:pStyle w:val="ListNumber"/>
        <w:spacing w:line="360" w:lineRule="auto"/>
        <w:rPr>
          <w:sz w:val="24"/>
          <w:szCs w:val="24"/>
        </w:rPr>
      </w:pPr>
      <w:r w:rsidRPr="00216E65">
        <w:rPr>
          <w:sz w:val="24"/>
          <w:szCs w:val="24"/>
        </w:rPr>
        <w:t>Place public-facing services such as web servers in a DMZ so that external traffic does not directly reach the internal network.</w:t>
      </w:r>
    </w:p>
    <w:p w14:paraId="08C6ADBD" w14:textId="77777777" w:rsidR="00C901EF" w:rsidRPr="00216E65" w:rsidRDefault="00136862" w:rsidP="00216E65">
      <w:pPr>
        <w:pStyle w:val="ListNumber"/>
        <w:spacing w:line="360" w:lineRule="auto"/>
        <w:rPr>
          <w:sz w:val="24"/>
          <w:szCs w:val="24"/>
        </w:rPr>
      </w:pPr>
      <w:r w:rsidRPr="00216E65">
        <w:rPr>
          <w:sz w:val="24"/>
          <w:szCs w:val="24"/>
        </w:rPr>
        <w:t>Use stateful packet filtering at the perimeter to filter source/destination IP addresses, ports, protocols, and connection states.</w:t>
      </w:r>
    </w:p>
    <w:p w14:paraId="4903CF53" w14:textId="77777777" w:rsidR="00C901EF" w:rsidRPr="00216E65" w:rsidRDefault="00136862" w:rsidP="00216E65">
      <w:pPr>
        <w:pStyle w:val="ListNumber"/>
        <w:spacing w:line="360" w:lineRule="auto"/>
        <w:rPr>
          <w:sz w:val="24"/>
          <w:szCs w:val="24"/>
        </w:rPr>
      </w:pPr>
      <w:r w:rsidRPr="00216E65">
        <w:rPr>
          <w:sz w:val="24"/>
          <w:szCs w:val="24"/>
        </w:rPr>
        <w:t>Use application-level inspection/next-generation firewall functions to inspect HTTP/HTTPS and other application traffic for malicious patterns and policy violations.</w:t>
      </w:r>
    </w:p>
    <w:p w14:paraId="32358EAD" w14:textId="77777777" w:rsidR="00C901EF" w:rsidRPr="00216E65" w:rsidRDefault="00136862" w:rsidP="00216E65">
      <w:pPr>
        <w:pStyle w:val="ListNumber"/>
        <w:spacing w:line="360" w:lineRule="auto"/>
        <w:rPr>
          <w:sz w:val="24"/>
          <w:szCs w:val="24"/>
        </w:rPr>
      </w:pPr>
      <w:r w:rsidRPr="00216E65">
        <w:rPr>
          <w:sz w:val="24"/>
          <w:szCs w:val="24"/>
        </w:rPr>
        <w:lastRenderedPageBreak/>
        <w:t>Use a second internal firewall/security zone to separate critical internal systems from ordinary user networks.</w:t>
      </w:r>
    </w:p>
    <w:p w14:paraId="4BAF4F6D" w14:textId="77777777" w:rsidR="00C901EF" w:rsidRPr="00216E65" w:rsidRDefault="00136862" w:rsidP="00216E65">
      <w:pPr>
        <w:pStyle w:val="ListNumber"/>
        <w:spacing w:line="360" w:lineRule="auto"/>
        <w:rPr>
          <w:sz w:val="24"/>
          <w:szCs w:val="24"/>
        </w:rPr>
      </w:pPr>
      <w:r w:rsidRPr="00216E65">
        <w:rPr>
          <w:sz w:val="24"/>
          <w:szCs w:val="24"/>
        </w:rPr>
        <w:t>Apply least-privilege access rules between internal network segments to reduce insider-threat impact.</w:t>
      </w:r>
    </w:p>
    <w:p w14:paraId="1F86D481" w14:textId="77777777" w:rsidR="00C901EF" w:rsidRPr="00216E65" w:rsidRDefault="00136862" w:rsidP="00216E65">
      <w:pPr>
        <w:pStyle w:val="ListNumber"/>
        <w:spacing w:line="360" w:lineRule="auto"/>
        <w:rPr>
          <w:sz w:val="24"/>
          <w:szCs w:val="24"/>
        </w:rPr>
      </w:pPr>
      <w:r w:rsidRPr="00216E65">
        <w:rPr>
          <w:sz w:val="24"/>
          <w:szCs w:val="24"/>
        </w:rPr>
        <w:t>Provide secure remote access through an authenticated, encrypted VPN gateway.</w:t>
      </w:r>
    </w:p>
    <w:p w14:paraId="12930C6B" w14:textId="77777777" w:rsidR="00C901EF" w:rsidRPr="00216E65" w:rsidRDefault="00136862" w:rsidP="00216E65">
      <w:pPr>
        <w:pStyle w:val="ListNumber"/>
        <w:spacing w:line="360" w:lineRule="auto"/>
        <w:rPr>
          <w:sz w:val="24"/>
          <w:szCs w:val="24"/>
        </w:rPr>
      </w:pPr>
      <w:r w:rsidRPr="00216E65">
        <w:rPr>
          <w:sz w:val="24"/>
          <w:szCs w:val="24"/>
        </w:rPr>
        <w:t>Apply multi-factor authentication and role-based access controls for remote employees.</w:t>
      </w:r>
    </w:p>
    <w:p w14:paraId="2E501726" w14:textId="77777777" w:rsidR="00C901EF" w:rsidRPr="00216E65" w:rsidRDefault="00136862" w:rsidP="00216E65">
      <w:pPr>
        <w:pStyle w:val="ListNumber"/>
        <w:spacing w:line="360" w:lineRule="auto"/>
        <w:rPr>
          <w:sz w:val="24"/>
          <w:szCs w:val="24"/>
        </w:rPr>
      </w:pPr>
      <w:r w:rsidRPr="00216E65">
        <w:rPr>
          <w:sz w:val="24"/>
          <w:szCs w:val="24"/>
        </w:rPr>
        <w:t>Use high-performance firewall hardware/software capable of at least 1 Gbps throughput while maintaining the required latency.</w:t>
      </w:r>
    </w:p>
    <w:p w14:paraId="5194E213" w14:textId="77777777" w:rsidR="00C901EF" w:rsidRPr="00216E65" w:rsidRDefault="00136862" w:rsidP="00216E65">
      <w:pPr>
        <w:pStyle w:val="ListNumber"/>
        <w:spacing w:line="360" w:lineRule="auto"/>
        <w:rPr>
          <w:sz w:val="24"/>
          <w:szCs w:val="24"/>
        </w:rPr>
      </w:pPr>
      <w:r w:rsidRPr="00216E65">
        <w:rPr>
          <w:sz w:val="24"/>
          <w:szCs w:val="24"/>
        </w:rPr>
        <w:t>Prioritize and optimize firewall rules so common legitimate traffic is processed efficiently.</w:t>
      </w:r>
    </w:p>
    <w:p w14:paraId="57B1C180" w14:textId="77777777" w:rsidR="00C901EF" w:rsidRPr="00216E65" w:rsidRDefault="00136862" w:rsidP="00216E65">
      <w:pPr>
        <w:pStyle w:val="ListNumber"/>
        <w:spacing w:line="360" w:lineRule="auto"/>
        <w:rPr>
          <w:sz w:val="24"/>
          <w:szCs w:val="24"/>
        </w:rPr>
      </w:pPr>
      <w:r w:rsidRPr="00216E65">
        <w:rPr>
          <w:sz w:val="24"/>
          <w:szCs w:val="24"/>
        </w:rPr>
        <w:t>Log blocked connections, application violations, VPN activity, and suspicious internal traffic for monitoring and investigation.</w:t>
      </w:r>
    </w:p>
    <w:p w14:paraId="59593A18" w14:textId="77777777" w:rsidR="00C901EF" w:rsidRPr="00216E65" w:rsidRDefault="00136862" w:rsidP="00216E65">
      <w:pPr>
        <w:spacing w:line="360" w:lineRule="auto"/>
        <w:rPr>
          <w:sz w:val="24"/>
          <w:szCs w:val="24"/>
        </w:rPr>
      </w:pPr>
      <w:r w:rsidRPr="00216E65">
        <w:rPr>
          <w:b/>
          <w:sz w:val="24"/>
          <w:szCs w:val="24"/>
        </w:rPr>
        <w:t>Justification</w:t>
      </w:r>
    </w:p>
    <w:p w14:paraId="4F168874" w14:textId="77777777" w:rsidR="00C901EF" w:rsidRPr="00216E65" w:rsidRDefault="00136862" w:rsidP="00216E65">
      <w:pPr>
        <w:spacing w:line="360" w:lineRule="auto"/>
        <w:rPr>
          <w:sz w:val="24"/>
          <w:szCs w:val="24"/>
        </w:rPr>
      </w:pPr>
      <w:r w:rsidRPr="00216E65">
        <w:rPr>
          <w:sz w:val="24"/>
          <w:szCs w:val="24"/>
        </w:rPr>
        <w:t>The layered architecture provides both network-level packet filtering and application-level inspection. The DMZ reduces direct exposure of the internal network, while internal segmentation and least-privilege rules help control insider threats. An encrypted VPN with strong authentication provides secure remote access. High-performance firewall processing and optimized rules are selected to satisfy the 5 ms latency and 1 Gbps throughput constraints.</w:t>
      </w:r>
    </w:p>
    <w:sectPr w:rsidR="00C901EF" w:rsidRPr="00216E65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9060609">
    <w:abstractNumId w:val="8"/>
  </w:num>
  <w:num w:numId="2" w16cid:durableId="952828137">
    <w:abstractNumId w:val="6"/>
  </w:num>
  <w:num w:numId="3" w16cid:durableId="1588266868">
    <w:abstractNumId w:val="5"/>
  </w:num>
  <w:num w:numId="4" w16cid:durableId="1402219756">
    <w:abstractNumId w:val="4"/>
  </w:num>
  <w:num w:numId="5" w16cid:durableId="1822886637">
    <w:abstractNumId w:val="7"/>
  </w:num>
  <w:num w:numId="6" w16cid:durableId="789587131">
    <w:abstractNumId w:val="3"/>
  </w:num>
  <w:num w:numId="7" w16cid:durableId="1461067430">
    <w:abstractNumId w:val="2"/>
  </w:num>
  <w:num w:numId="8" w16cid:durableId="907156988">
    <w:abstractNumId w:val="1"/>
  </w:num>
  <w:num w:numId="9" w16cid:durableId="1727407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6862"/>
    <w:rsid w:val="0015074B"/>
    <w:rsid w:val="00216E65"/>
    <w:rsid w:val="0029639D"/>
    <w:rsid w:val="00326F90"/>
    <w:rsid w:val="007767B6"/>
    <w:rsid w:val="00AA1D8D"/>
    <w:rsid w:val="00B47730"/>
    <w:rsid w:val="00C901E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9832A2"/>
  <w14:defaultImageDpi w14:val="300"/>
  <w15:docId w15:val="{927015FE-7FF7-4EEA-AEBB-6EE089EEB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909</Words>
  <Characters>5186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Akshitha Ramesh</cp:lastModifiedBy>
  <cp:revision>2</cp:revision>
  <dcterms:created xsi:type="dcterms:W3CDTF">2026-08-24T08:57:00Z</dcterms:created>
  <dcterms:modified xsi:type="dcterms:W3CDTF">2026-08-24T08:57:00Z</dcterms:modified>
  <cp:category/>
</cp:coreProperties>
</file>