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DB89"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SIMATS ENGINEERING</w:t>
      </w:r>
    </w:p>
    <w:p w14:paraId="34CAD51C"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Assignment</w:t>
      </w:r>
    </w:p>
    <w:p w14:paraId="645E71CE" w14:textId="77777777" w:rsidR="000449B7" w:rsidRPr="000449B7" w:rsidRDefault="000449B7" w:rsidP="000449B7">
      <w:pPr>
        <w:spacing w:after="300" w:line="276" w:lineRule="auto"/>
        <w:rPr>
          <w:b/>
          <w:bCs/>
          <w:color w:val="1F3864"/>
          <w:sz w:val="24"/>
          <w:szCs w:val="24"/>
        </w:rPr>
      </w:pPr>
    </w:p>
    <w:p w14:paraId="1640D57D"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COURSE NAME: OBJECT ORIENTED ANALYSIS AND DESIGN</w:t>
      </w:r>
    </w:p>
    <w:p w14:paraId="504AD43B"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COURSE CODE: CSA1105</w:t>
      </w:r>
    </w:p>
    <w:p w14:paraId="61BCC1A2"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Course Outcome Covered</w:t>
      </w:r>
    </w:p>
    <w:tbl>
      <w:tblPr>
        <w:tblW w:w="0" w:type="auto"/>
        <w:tblCellMar>
          <w:top w:w="15" w:type="dxa"/>
          <w:left w:w="15" w:type="dxa"/>
          <w:bottom w:w="15" w:type="dxa"/>
          <w:right w:w="15" w:type="dxa"/>
        </w:tblCellMar>
        <w:tblLook w:val="04A0" w:firstRow="1" w:lastRow="0" w:firstColumn="1" w:lastColumn="0" w:noHBand="0" w:noVBand="1"/>
      </w:tblPr>
      <w:tblGrid>
        <w:gridCol w:w="1715"/>
        <w:gridCol w:w="8315"/>
      </w:tblGrid>
      <w:tr w:rsidR="000449B7" w:rsidRPr="000449B7" w14:paraId="13AC4E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215D5AC4"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Course Code &amp; Name</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156FCECC" w14:textId="77777777" w:rsidR="000449B7" w:rsidRPr="000449B7" w:rsidRDefault="000449B7" w:rsidP="000449B7">
            <w:pPr>
              <w:spacing w:after="300" w:line="276" w:lineRule="auto"/>
              <w:rPr>
                <w:b/>
                <w:bCs/>
                <w:color w:val="1F3864"/>
                <w:sz w:val="24"/>
                <w:szCs w:val="24"/>
              </w:rPr>
            </w:pPr>
          </w:p>
          <w:p w14:paraId="7D5D276C"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CSA1105 – Object Oriented Analysis and Design</w:t>
            </w:r>
          </w:p>
          <w:p w14:paraId="79BE46BA" w14:textId="77777777" w:rsidR="000449B7" w:rsidRPr="000449B7" w:rsidRDefault="000449B7" w:rsidP="000449B7">
            <w:pPr>
              <w:spacing w:after="300" w:line="276" w:lineRule="auto"/>
              <w:rPr>
                <w:b/>
                <w:bCs/>
                <w:color w:val="1F3864"/>
                <w:sz w:val="24"/>
                <w:szCs w:val="24"/>
              </w:rPr>
            </w:pPr>
          </w:p>
        </w:tc>
      </w:tr>
      <w:tr w:rsidR="000449B7" w:rsidRPr="000449B7" w14:paraId="09644B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544775A4"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Assignment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5478FA54" w14:textId="77777777" w:rsidR="000449B7" w:rsidRPr="000449B7" w:rsidRDefault="000449B7" w:rsidP="000449B7">
            <w:pPr>
              <w:spacing w:after="300" w:line="276" w:lineRule="auto"/>
              <w:rPr>
                <w:b/>
                <w:bCs/>
                <w:color w:val="1F3864"/>
                <w:sz w:val="24"/>
                <w:szCs w:val="24"/>
              </w:rPr>
            </w:pPr>
          </w:p>
          <w:p w14:paraId="40285BFB"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Object-Oriented Analysis and UML-Based Design of a Smart Warehouse Inventory and Order Fulfilment System (SWIFT)</w:t>
            </w:r>
          </w:p>
          <w:p w14:paraId="675D8280" w14:textId="77777777" w:rsidR="000449B7" w:rsidRPr="000449B7" w:rsidRDefault="000449B7" w:rsidP="000449B7">
            <w:pPr>
              <w:spacing w:after="300" w:line="276" w:lineRule="auto"/>
              <w:rPr>
                <w:b/>
                <w:bCs/>
                <w:color w:val="1F3864"/>
                <w:sz w:val="24"/>
                <w:szCs w:val="24"/>
              </w:rPr>
            </w:pPr>
          </w:p>
        </w:tc>
      </w:tr>
      <w:tr w:rsidR="000449B7" w:rsidRPr="000449B7" w14:paraId="31F8ED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67C1C4B9"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Course Outcome(s) – CO</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0FA4D031"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CO1: Analyse the fundamentals of Object-Oriented Systems Development, including object basics, Object-Oriented Systems Development Life Cycle, Object-Oriented Methodologies, Model-Driven Development (MDD), and Agile practices.</w:t>
            </w:r>
          </w:p>
          <w:p w14:paraId="40D39941" w14:textId="77777777" w:rsidR="000449B7" w:rsidRPr="000449B7" w:rsidRDefault="000449B7" w:rsidP="000449B7">
            <w:pPr>
              <w:spacing w:after="300" w:line="276" w:lineRule="auto"/>
              <w:rPr>
                <w:b/>
                <w:bCs/>
                <w:color w:val="1F3864"/>
                <w:sz w:val="24"/>
                <w:szCs w:val="24"/>
              </w:rPr>
            </w:pPr>
          </w:p>
          <w:p w14:paraId="10AB27F6"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CO2: Apply UML techniques including Use Case, Class, Interaction, State Transition, Activity, Package, Component, and Deployment Diagrams to model a software system.</w:t>
            </w:r>
          </w:p>
          <w:p w14:paraId="1128B793" w14:textId="77777777" w:rsidR="000449B7" w:rsidRPr="000449B7" w:rsidRDefault="000449B7" w:rsidP="000449B7">
            <w:pPr>
              <w:spacing w:after="300" w:line="276" w:lineRule="auto"/>
              <w:rPr>
                <w:b/>
                <w:bCs/>
                <w:color w:val="1F3864"/>
                <w:sz w:val="24"/>
                <w:szCs w:val="24"/>
              </w:rPr>
            </w:pPr>
          </w:p>
          <w:p w14:paraId="62174683"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CO3: Analyse objects, classes, attributes, methods, and relationships through Use Case Modelling, Object Analysis, Classification, and identification of object relationships.</w:t>
            </w:r>
          </w:p>
        </w:tc>
      </w:tr>
      <w:tr w:rsidR="000449B7" w:rsidRPr="000449B7" w14:paraId="21C1BD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35C3CB43"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Bloom’s Taxonomy Level</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33599E03" w14:textId="77777777" w:rsidR="000449B7" w:rsidRPr="000449B7" w:rsidRDefault="000449B7" w:rsidP="000449B7">
            <w:pPr>
              <w:spacing w:after="300" w:line="276" w:lineRule="auto"/>
              <w:rPr>
                <w:b/>
                <w:bCs/>
                <w:color w:val="1F3864"/>
                <w:sz w:val="24"/>
                <w:szCs w:val="24"/>
              </w:rPr>
            </w:pPr>
          </w:p>
          <w:p w14:paraId="100F964F"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BL3 – Apply, BL4 – Analyse, BL5 – Evaluate, BL6 – Create</w:t>
            </w:r>
          </w:p>
          <w:p w14:paraId="41061789" w14:textId="77777777" w:rsidR="000449B7" w:rsidRPr="000449B7" w:rsidRDefault="000449B7" w:rsidP="000449B7">
            <w:pPr>
              <w:spacing w:after="300" w:line="276" w:lineRule="auto"/>
              <w:rPr>
                <w:b/>
                <w:bCs/>
                <w:color w:val="1F3864"/>
                <w:sz w:val="24"/>
                <w:szCs w:val="24"/>
              </w:rPr>
            </w:pPr>
          </w:p>
        </w:tc>
      </w:tr>
      <w:tr w:rsidR="000449B7" w:rsidRPr="000449B7" w14:paraId="170D44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208FFCCB"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lastRenderedPageBreak/>
              <w:t>SDG Mapping (SDG 1–17)</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4EE1C60C"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SDG 9 – Industry, Innovation and Infrastructure; </w:t>
            </w:r>
          </w:p>
          <w:p w14:paraId="46778D15"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SDG 12 – Responsible Consumption and Production</w:t>
            </w:r>
          </w:p>
          <w:p w14:paraId="736C267B" w14:textId="77777777" w:rsidR="000449B7" w:rsidRPr="000449B7" w:rsidRDefault="000449B7" w:rsidP="000449B7">
            <w:pPr>
              <w:spacing w:after="300" w:line="276" w:lineRule="auto"/>
              <w:rPr>
                <w:b/>
                <w:bCs/>
                <w:color w:val="1F3864"/>
                <w:sz w:val="24"/>
                <w:szCs w:val="24"/>
              </w:rPr>
            </w:pPr>
          </w:p>
        </w:tc>
      </w:tr>
      <w:tr w:rsidR="000449B7" w:rsidRPr="000449B7" w14:paraId="325402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7302357B"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Industry / Societal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hideMark/>
          </w:tcPr>
          <w:p w14:paraId="36CAA506"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Warehouse automation, logistics and supply-chain digitalisation, Industry 4.0, and software-based inventory/fulfilment management</w:t>
            </w:r>
          </w:p>
          <w:p w14:paraId="17299C0B" w14:textId="77777777" w:rsidR="000449B7" w:rsidRPr="000449B7" w:rsidRDefault="000449B7" w:rsidP="000449B7">
            <w:pPr>
              <w:spacing w:after="300" w:line="276" w:lineRule="auto"/>
              <w:rPr>
                <w:b/>
                <w:bCs/>
                <w:color w:val="1F3864"/>
                <w:sz w:val="24"/>
                <w:szCs w:val="24"/>
              </w:rPr>
            </w:pPr>
          </w:p>
        </w:tc>
      </w:tr>
    </w:tbl>
    <w:p w14:paraId="5BF8696A" w14:textId="77777777" w:rsidR="000449B7" w:rsidRPr="000449B7" w:rsidRDefault="000449B7" w:rsidP="000449B7">
      <w:pPr>
        <w:spacing w:after="300" w:line="276" w:lineRule="auto"/>
        <w:rPr>
          <w:b/>
          <w:bCs/>
          <w:color w:val="1F3864"/>
          <w:sz w:val="24"/>
          <w:szCs w:val="24"/>
        </w:rPr>
      </w:pPr>
    </w:p>
    <w:p w14:paraId="63F0DFEC"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Assignment Weightage: 100%</w:t>
      </w:r>
    </w:p>
    <w:p w14:paraId="2ACB4776"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 xml:space="preserve">QUESTIONS: 1                                                </w:t>
      </w:r>
      <w:r w:rsidRPr="000449B7">
        <w:rPr>
          <w:b/>
          <w:bCs/>
          <w:color w:val="1F3864"/>
          <w:sz w:val="24"/>
          <w:szCs w:val="24"/>
        </w:rPr>
        <w:tab/>
      </w:r>
      <w:r w:rsidRPr="000449B7">
        <w:rPr>
          <w:b/>
          <w:bCs/>
          <w:color w:val="1F3864"/>
          <w:sz w:val="24"/>
          <w:szCs w:val="24"/>
        </w:rPr>
        <w:tab/>
      </w:r>
      <w:r w:rsidRPr="000449B7">
        <w:rPr>
          <w:b/>
          <w:bCs/>
          <w:color w:val="1F3864"/>
          <w:sz w:val="24"/>
          <w:szCs w:val="24"/>
        </w:rPr>
        <w:tab/>
      </w:r>
      <w:r w:rsidRPr="000449B7">
        <w:rPr>
          <w:b/>
          <w:bCs/>
          <w:color w:val="1F3864"/>
          <w:sz w:val="24"/>
          <w:szCs w:val="24"/>
        </w:rPr>
        <w:tab/>
      </w:r>
      <w:r w:rsidRPr="000449B7">
        <w:rPr>
          <w:b/>
          <w:bCs/>
          <w:color w:val="1F3864"/>
          <w:sz w:val="24"/>
          <w:szCs w:val="24"/>
        </w:rPr>
        <w:tab/>
      </w:r>
      <w:r w:rsidRPr="000449B7">
        <w:rPr>
          <w:b/>
          <w:bCs/>
          <w:color w:val="1F3864"/>
          <w:sz w:val="24"/>
          <w:szCs w:val="24"/>
        </w:rPr>
        <w:tab/>
        <w:t>Total Marks: 100</w:t>
      </w:r>
    </w:p>
    <w:p w14:paraId="538154D4" w14:textId="77777777" w:rsidR="000449B7" w:rsidRPr="000449B7" w:rsidRDefault="000449B7" w:rsidP="000449B7">
      <w:pPr>
        <w:spacing w:after="300" w:line="276" w:lineRule="auto"/>
        <w:rPr>
          <w:b/>
          <w:bCs/>
          <w:color w:val="1F3864"/>
          <w:sz w:val="24"/>
          <w:szCs w:val="24"/>
        </w:rPr>
      </w:pPr>
    </w:p>
    <w:p w14:paraId="23A0367D"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Annexure A</w:t>
      </w:r>
    </w:p>
    <w:p w14:paraId="54571B59"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Assignment</w:t>
      </w:r>
    </w:p>
    <w:p w14:paraId="2CC0F92E"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Code of Conduct:</w:t>
      </w:r>
    </w:p>
    <w:p w14:paraId="02241702" w14:textId="405CB508" w:rsidR="000449B7" w:rsidRPr="000449B7" w:rsidRDefault="000449B7" w:rsidP="000449B7">
      <w:pPr>
        <w:spacing w:after="300" w:line="276" w:lineRule="auto"/>
        <w:rPr>
          <w:b/>
          <w:bCs/>
          <w:color w:val="1F3864"/>
          <w:sz w:val="24"/>
          <w:szCs w:val="24"/>
        </w:rPr>
      </w:pPr>
      <w:r w:rsidRPr="000449B7">
        <w:rPr>
          <w:b/>
          <w:bCs/>
          <w:color w:val="1F3864"/>
          <w:sz w:val="24"/>
          <w:szCs w:val="24"/>
        </w:rPr>
        <w:t>I ________</w:t>
      </w:r>
      <w:r w:rsidRPr="000449B7">
        <w:rPr>
          <w:b/>
          <w:bCs/>
          <w:color w:val="1F3864"/>
          <w:sz w:val="24"/>
          <w:szCs w:val="24"/>
        </w:rPr>
        <w:t>RASHMI NAURENE</w:t>
      </w:r>
      <w:r>
        <w:rPr>
          <w:b/>
          <w:bCs/>
          <w:color w:val="1F3864"/>
          <w:sz w:val="24"/>
          <w:szCs w:val="24"/>
        </w:rPr>
        <w:t xml:space="preserve"> (192521357)</w:t>
      </w:r>
      <w:r w:rsidRPr="000449B7">
        <w:rPr>
          <w:b/>
          <w:bCs/>
          <w:color w:val="1F3864"/>
          <w:sz w:val="24"/>
          <w:szCs w:val="24"/>
        </w:rPr>
        <w:t>____________ (Name / Reg No) certify that this submission is my original work and that I have adhered to the guidelines specified for this assessment.</w:t>
      </w:r>
    </w:p>
    <w:p w14:paraId="3D934B2B" w14:textId="77777777" w:rsidR="000449B7" w:rsidRPr="000449B7" w:rsidRDefault="000449B7" w:rsidP="000449B7">
      <w:pPr>
        <w:spacing w:after="300" w:line="276" w:lineRule="auto"/>
        <w:rPr>
          <w:b/>
          <w:bCs/>
          <w:color w:val="1F3864"/>
          <w:sz w:val="24"/>
          <w:szCs w:val="24"/>
        </w:rPr>
      </w:pPr>
      <w:r w:rsidRPr="000449B7">
        <w:rPr>
          <w:b/>
          <w:bCs/>
          <w:color w:val="1F3864"/>
          <w:sz w:val="24"/>
          <w:szCs w:val="24"/>
        </w:rPr>
        <w:t>I understand that any violation of academic integrity rules will result in disciplinary action.</w:t>
      </w:r>
    </w:p>
    <w:p w14:paraId="56B7873D" w14:textId="0C5134B9" w:rsidR="000449B7" w:rsidRPr="000449B7" w:rsidRDefault="000449B7" w:rsidP="000449B7">
      <w:pPr>
        <w:spacing w:after="300" w:line="276" w:lineRule="auto"/>
        <w:rPr>
          <w:b/>
          <w:bCs/>
          <w:color w:val="1F3864"/>
          <w:sz w:val="24"/>
          <w:szCs w:val="24"/>
        </w:rPr>
      </w:pPr>
      <w:r w:rsidRPr="000449B7">
        <w:rPr>
          <w:b/>
          <w:bCs/>
          <w:color w:val="1F3864"/>
          <w:sz w:val="24"/>
          <w:szCs w:val="24"/>
        </w:rPr>
        <w:t>Signature of the student: _____</w:t>
      </w:r>
      <w:r>
        <w:rPr>
          <w:b/>
          <w:bCs/>
          <w:noProof/>
          <w:color w:val="1F3864"/>
          <w:sz w:val="24"/>
          <w:szCs w:val="24"/>
        </w:rPr>
        <w:drawing>
          <wp:inline distT="0" distB="0" distL="0" distR="0" wp14:anchorId="22605ACD" wp14:editId="2D6A4FB1">
            <wp:extent cx="873760" cy="797610"/>
            <wp:effectExtent l="0" t="0" r="2540" b="2540"/>
            <wp:docPr id="173883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3020" name="Picture 17388330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876244" cy="799877"/>
                    </a:xfrm>
                    <a:prstGeom prst="rect">
                      <a:avLst/>
                    </a:prstGeom>
                  </pic:spPr>
                </pic:pic>
              </a:graphicData>
            </a:graphic>
          </wp:inline>
        </w:drawing>
      </w:r>
      <w:r w:rsidRPr="000449B7">
        <w:rPr>
          <w:b/>
          <w:bCs/>
          <w:color w:val="1F3864"/>
          <w:sz w:val="24"/>
          <w:szCs w:val="24"/>
        </w:rPr>
        <w:t>_______________</w:t>
      </w:r>
    </w:p>
    <w:p w14:paraId="390F8BD4" w14:textId="77777777" w:rsidR="000449B7" w:rsidRDefault="000449B7" w:rsidP="000449B7">
      <w:pPr>
        <w:spacing w:after="300" w:line="276" w:lineRule="auto"/>
        <w:rPr>
          <w:b/>
          <w:bCs/>
          <w:color w:val="1F3864"/>
          <w:sz w:val="24"/>
          <w:szCs w:val="24"/>
        </w:rPr>
      </w:pPr>
      <w:r w:rsidRPr="000449B7">
        <w:rPr>
          <w:b/>
          <w:bCs/>
          <w:color w:val="1F3864"/>
          <w:sz w:val="24"/>
          <w:szCs w:val="24"/>
        </w:rPr>
        <w:br/>
      </w:r>
    </w:p>
    <w:p w14:paraId="14095EFC" w14:textId="77777777" w:rsidR="000449B7" w:rsidRDefault="000449B7" w:rsidP="000449B7">
      <w:pPr>
        <w:spacing w:after="300" w:line="276" w:lineRule="auto"/>
        <w:rPr>
          <w:b/>
          <w:bCs/>
          <w:color w:val="1F3864"/>
          <w:sz w:val="24"/>
          <w:szCs w:val="24"/>
        </w:rPr>
      </w:pPr>
    </w:p>
    <w:p w14:paraId="450C7B7A" w14:textId="77777777" w:rsidR="000449B7" w:rsidRDefault="000449B7" w:rsidP="000449B7">
      <w:pPr>
        <w:spacing w:after="300" w:line="276" w:lineRule="auto"/>
        <w:rPr>
          <w:b/>
          <w:bCs/>
          <w:color w:val="1F3864"/>
          <w:sz w:val="24"/>
          <w:szCs w:val="24"/>
        </w:rPr>
      </w:pPr>
    </w:p>
    <w:p w14:paraId="46B68751" w14:textId="77777777" w:rsidR="000449B7" w:rsidRDefault="000449B7" w:rsidP="000449B7">
      <w:pPr>
        <w:spacing w:after="300" w:line="276" w:lineRule="auto"/>
        <w:rPr>
          <w:b/>
          <w:bCs/>
          <w:color w:val="1F3864"/>
          <w:sz w:val="24"/>
          <w:szCs w:val="24"/>
        </w:rPr>
      </w:pPr>
    </w:p>
    <w:p w14:paraId="294C4386" w14:textId="77777777" w:rsidR="000449B7" w:rsidRDefault="000449B7" w:rsidP="000449B7">
      <w:pPr>
        <w:spacing w:after="300" w:line="276" w:lineRule="auto"/>
        <w:rPr>
          <w:b/>
          <w:bCs/>
          <w:color w:val="1F3864"/>
          <w:sz w:val="24"/>
          <w:szCs w:val="24"/>
        </w:rPr>
      </w:pPr>
    </w:p>
    <w:p w14:paraId="0CB51FAE" w14:textId="77777777" w:rsidR="000449B7" w:rsidRDefault="000449B7" w:rsidP="000449B7">
      <w:pPr>
        <w:spacing w:after="300" w:line="276" w:lineRule="auto"/>
        <w:rPr>
          <w:b/>
          <w:bCs/>
          <w:color w:val="1F3864"/>
          <w:sz w:val="24"/>
          <w:szCs w:val="24"/>
        </w:rPr>
      </w:pPr>
    </w:p>
    <w:p w14:paraId="0B6645E0" w14:textId="77777777" w:rsidR="000449B7" w:rsidRDefault="000449B7" w:rsidP="000449B7">
      <w:pPr>
        <w:spacing w:after="300" w:line="276" w:lineRule="auto"/>
        <w:rPr>
          <w:b/>
          <w:bCs/>
          <w:color w:val="1F3864"/>
          <w:sz w:val="24"/>
          <w:szCs w:val="24"/>
        </w:rPr>
      </w:pPr>
    </w:p>
    <w:p w14:paraId="02D1E8A9" w14:textId="1B8D00D9" w:rsidR="00D83753" w:rsidRPr="000449B7" w:rsidRDefault="00000000" w:rsidP="000449B7">
      <w:pPr>
        <w:spacing w:after="300" w:line="276" w:lineRule="auto"/>
        <w:rPr>
          <w:sz w:val="28"/>
          <w:szCs w:val="28"/>
        </w:rPr>
      </w:pPr>
      <w:r w:rsidRPr="000449B7">
        <w:rPr>
          <w:b/>
          <w:bCs/>
          <w:color w:val="1F3864"/>
          <w:sz w:val="24"/>
          <w:szCs w:val="24"/>
        </w:rPr>
        <w:t xml:space="preserve">1. </w:t>
      </w:r>
      <w:r w:rsidRPr="000449B7">
        <w:rPr>
          <w:b/>
          <w:bCs/>
          <w:color w:val="1F3864"/>
          <w:sz w:val="28"/>
          <w:szCs w:val="28"/>
        </w:rPr>
        <w:t>Problem Analysis and Requirement Summary</w:t>
      </w:r>
    </w:p>
    <w:p w14:paraId="49D7505E" w14:textId="77777777" w:rsidR="00D83753" w:rsidRPr="000449B7" w:rsidRDefault="00000000" w:rsidP="000449B7">
      <w:pPr>
        <w:spacing w:after="120" w:line="276" w:lineRule="auto"/>
        <w:rPr>
          <w:sz w:val="24"/>
          <w:szCs w:val="24"/>
        </w:rPr>
      </w:pPr>
      <w:r w:rsidRPr="000449B7">
        <w:rPr>
          <w:sz w:val="24"/>
          <w:szCs w:val="24"/>
        </w:rPr>
        <w:t>The warehouse currently tracks inventory, storage bins, and orders manually using registers and spreadsheets. As order volumes grow, this manual approach causes bin double-allocation, orders confirmed against out-of-stock items, missed dispatch SLAs, poor zone-utilisation visibility, uneven picker workload, and an inability to trace an order's status or analyse fulfilment performance. SWIFT is the proposed object-oriented software solution that manages inventory, storage allocation, order lifecycle, picking, and performance reporting to remove these manual-process failure points.</w:t>
      </w:r>
    </w:p>
    <w:p w14:paraId="64331019"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Problem Domain Analysis</w:t>
      </w:r>
    </w:p>
    <w:p w14:paraId="15FD79C8" w14:textId="77777777" w:rsidR="00D83753" w:rsidRPr="000449B7" w:rsidRDefault="00000000" w:rsidP="000449B7">
      <w:pPr>
        <w:spacing w:after="120" w:line="276" w:lineRule="auto"/>
        <w:rPr>
          <w:sz w:val="24"/>
          <w:szCs w:val="24"/>
        </w:rPr>
      </w:pPr>
      <w:r w:rsidRPr="000449B7">
        <w:rPr>
          <w:sz w:val="24"/>
          <w:szCs w:val="24"/>
        </w:rPr>
        <w:t>Each of the seven failure points named in the case study traces back to the same root cause: the manual process has no single, authoritative record of state that every operation checks before acting. A storage bin can be double-allocated because two operators consult the same paper log without either seeing the other's pending update; an order can be confirmed against out-of-stock items because the person taking the order has no live view of what a picker is simultaneously removing from a bin. An object-oriented design addresses this directly by making each piece of state (stock level, bin occupancy, order status) the responsibility of exactly one class, so every part of the system that needs to check or change that state goes through the same object rather than through a separate, unsynchronised copy of the information.</w:t>
      </w:r>
    </w:p>
    <w:p w14:paraId="3835BA4F" w14:textId="77777777" w:rsidR="00D83753" w:rsidRPr="000449B7" w:rsidRDefault="00000000" w:rsidP="000449B7">
      <w:pPr>
        <w:spacing w:after="120" w:line="276" w:lineRule="auto"/>
        <w:rPr>
          <w:sz w:val="24"/>
          <w:szCs w:val="24"/>
        </w:rPr>
      </w:pPr>
      <w:r w:rsidRPr="000449B7">
        <w:rPr>
          <w:sz w:val="24"/>
          <w:szCs w:val="24"/>
        </w:rPr>
        <w:t>This reframes the problem in object-oriented terms from the outset: the warehouse is not a set of spreadsheets to digitise, but a set of collaborating objects (items, bins, orders, picking sessions) that must enforce their own consistency rules — which is exactly what Sections 5, 13, and 15 of this report formalise.</w:t>
      </w:r>
    </w:p>
    <w:p w14:paraId="00393B93"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Stakeholders</w:t>
      </w:r>
    </w:p>
    <w:p w14:paraId="2EAF25D5"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Operator (warehouse/inventory clerk) — </w:t>
      </w:r>
      <w:r w:rsidRPr="000449B7">
        <w:rPr>
          <w:sz w:val="24"/>
          <w:szCs w:val="24"/>
        </w:rPr>
        <w:t>the primary internal user; responsible for keeping the item catalogue and storage-bin state accurate, and for producing the fulfilment report management uses to judge warehouse performance.</w:t>
      </w:r>
    </w:p>
    <w:p w14:paraId="104B3566"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Customer — </w:t>
      </w:r>
      <w:r w:rsidRPr="000449B7">
        <w:rPr>
          <w:sz w:val="24"/>
          <w:szCs w:val="24"/>
        </w:rPr>
        <w:t>the external party whose order must be confirmed only when it can actually be fulfilled, and who needs visibility into where their order stands.</w:t>
      </w:r>
    </w:p>
    <w:p w14:paraId="304C43D3"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Picker — </w:t>
      </w:r>
      <w:r w:rsidRPr="000449B7">
        <w:rPr>
          <w:sz w:val="24"/>
          <w:szCs w:val="24"/>
        </w:rPr>
        <w:t>the internal user who physically executes fulfilment, and whose workload and exception reports are direct inputs to the reporting requirement (FR6).</w:t>
      </w:r>
    </w:p>
    <w:p w14:paraId="78D2D136"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Warehouse management (indirect stakeholder) — </w:t>
      </w:r>
      <w:r w:rsidRPr="000449B7">
        <w:rPr>
          <w:sz w:val="24"/>
          <w:szCs w:val="24"/>
        </w:rPr>
        <w:t>does not interact with the system directly but is the consumer of the fulfilment report and the party ultimately accountable for the SLA-compliance and utilisation figures it contains.</w:t>
      </w:r>
    </w:p>
    <w:p w14:paraId="4AB10378"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Major System Responsibilities</w:t>
      </w:r>
    </w:p>
    <w:p w14:paraId="03DF005E" w14:textId="77777777" w:rsidR="00D83753" w:rsidRPr="000449B7" w:rsidRDefault="00000000" w:rsidP="000449B7">
      <w:pPr>
        <w:spacing w:after="120" w:line="276" w:lineRule="auto"/>
        <w:rPr>
          <w:sz w:val="24"/>
          <w:szCs w:val="24"/>
        </w:rPr>
      </w:pPr>
      <w:r w:rsidRPr="000449B7">
        <w:rPr>
          <w:sz w:val="24"/>
          <w:szCs w:val="24"/>
        </w:rPr>
        <w:lastRenderedPageBreak/>
        <w:t>Read together, the six functional requirements in the table below imply four system-level responsibilities that recur throughout the rest of this report: (1) maintain a single consistent record of what stock exists and where it is stored; (2) prevent any operation — an allocation, an order confirmation, a picker assignment — from committing to a resource it does not actually have available; (3) track every order through a well-defined lifecycle rather than an ad hoc status field; and (4) derive performance insight from the same operational records rather than a separately maintained reporting process. These four responsibilities are what the class structure in Section 5 is organised around.</w:t>
      </w:r>
    </w:p>
    <w:p w14:paraId="1D1DCD99"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Functional Requirements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900"/>
      </w:tblGrid>
      <w:tr w:rsidR="00D83753" w:rsidRPr="000449B7" w14:paraId="4511E0E1" w14:textId="77777777">
        <w:tblPrEx>
          <w:tblCellMar>
            <w:top w:w="0" w:type="dxa"/>
            <w:bottom w:w="0" w:type="dxa"/>
          </w:tblCellMar>
        </w:tblPrEx>
        <w:trPr>
          <w:tblHeader/>
        </w:trPr>
        <w:tc>
          <w:tcPr>
            <w:tcW w:w="900" w:type="dxa"/>
            <w:shd w:val="clear" w:color="auto" w:fill="1F3864"/>
            <w:vAlign w:val="center"/>
          </w:tcPr>
          <w:p w14:paraId="1B6529F2" w14:textId="77777777" w:rsidR="00D83753" w:rsidRPr="000449B7" w:rsidRDefault="00000000" w:rsidP="000449B7">
            <w:pPr>
              <w:spacing w:line="276" w:lineRule="auto"/>
              <w:rPr>
                <w:sz w:val="24"/>
                <w:szCs w:val="24"/>
              </w:rPr>
            </w:pPr>
            <w:r w:rsidRPr="000449B7">
              <w:rPr>
                <w:b/>
                <w:bCs/>
                <w:color w:val="FFFFFF"/>
                <w:sz w:val="24"/>
                <w:szCs w:val="24"/>
              </w:rPr>
              <w:t>ID</w:t>
            </w:r>
          </w:p>
        </w:tc>
        <w:tc>
          <w:tcPr>
            <w:tcW w:w="2600" w:type="dxa"/>
            <w:shd w:val="clear" w:color="auto" w:fill="1F3864"/>
            <w:vAlign w:val="center"/>
          </w:tcPr>
          <w:p w14:paraId="1306E7B5" w14:textId="77777777" w:rsidR="00D83753" w:rsidRPr="000449B7" w:rsidRDefault="00000000" w:rsidP="000449B7">
            <w:pPr>
              <w:spacing w:line="276" w:lineRule="auto"/>
              <w:rPr>
                <w:sz w:val="24"/>
                <w:szCs w:val="24"/>
              </w:rPr>
            </w:pPr>
            <w:r w:rsidRPr="000449B7">
              <w:rPr>
                <w:b/>
                <w:bCs/>
                <w:color w:val="FFFFFF"/>
                <w:sz w:val="24"/>
                <w:szCs w:val="24"/>
              </w:rPr>
              <w:t>Requirement</w:t>
            </w:r>
          </w:p>
        </w:tc>
        <w:tc>
          <w:tcPr>
            <w:tcW w:w="5900" w:type="dxa"/>
            <w:shd w:val="clear" w:color="auto" w:fill="1F3864"/>
            <w:vAlign w:val="center"/>
          </w:tcPr>
          <w:p w14:paraId="0AF3C67A" w14:textId="77777777" w:rsidR="00D83753" w:rsidRPr="000449B7" w:rsidRDefault="00000000" w:rsidP="000449B7">
            <w:pPr>
              <w:spacing w:line="276" w:lineRule="auto"/>
              <w:rPr>
                <w:sz w:val="24"/>
                <w:szCs w:val="24"/>
              </w:rPr>
            </w:pPr>
            <w:r w:rsidRPr="000449B7">
              <w:rPr>
                <w:b/>
                <w:bCs/>
                <w:color w:val="FFFFFF"/>
                <w:sz w:val="24"/>
                <w:szCs w:val="24"/>
              </w:rPr>
              <w:t>Summary</w:t>
            </w:r>
          </w:p>
        </w:tc>
      </w:tr>
      <w:tr w:rsidR="00D83753" w:rsidRPr="000449B7" w14:paraId="63C12568" w14:textId="77777777">
        <w:tblPrEx>
          <w:tblCellMar>
            <w:top w:w="0" w:type="dxa"/>
            <w:bottom w:w="0" w:type="dxa"/>
          </w:tblCellMar>
        </w:tblPrEx>
        <w:tc>
          <w:tcPr>
            <w:tcW w:w="900" w:type="dxa"/>
            <w:vAlign w:val="center"/>
          </w:tcPr>
          <w:p w14:paraId="59ECF82B" w14:textId="77777777" w:rsidR="00D83753" w:rsidRPr="000449B7" w:rsidRDefault="00000000" w:rsidP="000449B7">
            <w:pPr>
              <w:spacing w:line="276" w:lineRule="auto"/>
              <w:rPr>
                <w:sz w:val="24"/>
                <w:szCs w:val="24"/>
              </w:rPr>
            </w:pPr>
            <w:r w:rsidRPr="000449B7">
              <w:rPr>
                <w:b/>
                <w:bCs/>
                <w:sz w:val="24"/>
                <w:szCs w:val="24"/>
              </w:rPr>
              <w:t>FR1</w:t>
            </w:r>
          </w:p>
        </w:tc>
        <w:tc>
          <w:tcPr>
            <w:tcW w:w="2600" w:type="dxa"/>
            <w:vAlign w:val="center"/>
          </w:tcPr>
          <w:p w14:paraId="72F9810E" w14:textId="77777777" w:rsidR="00D83753" w:rsidRPr="000449B7" w:rsidRDefault="00000000" w:rsidP="000449B7">
            <w:pPr>
              <w:spacing w:line="276" w:lineRule="auto"/>
              <w:rPr>
                <w:sz w:val="24"/>
                <w:szCs w:val="24"/>
              </w:rPr>
            </w:pPr>
            <w:r w:rsidRPr="000449B7">
              <w:rPr>
                <w:sz w:val="24"/>
                <w:szCs w:val="24"/>
              </w:rPr>
              <w:t>Item and Inventory Management</w:t>
            </w:r>
          </w:p>
        </w:tc>
        <w:tc>
          <w:tcPr>
            <w:tcW w:w="5900" w:type="dxa"/>
            <w:vAlign w:val="center"/>
          </w:tcPr>
          <w:p w14:paraId="68D8E474" w14:textId="77777777" w:rsidR="00D83753" w:rsidRPr="000449B7" w:rsidRDefault="00000000" w:rsidP="000449B7">
            <w:pPr>
              <w:spacing w:line="276" w:lineRule="auto"/>
              <w:rPr>
                <w:sz w:val="24"/>
                <w:szCs w:val="24"/>
              </w:rPr>
            </w:pPr>
            <w:r w:rsidRPr="000449B7">
              <w:rPr>
                <w:sz w:val="24"/>
                <w:szCs w:val="24"/>
              </w:rPr>
              <w:t>Store Item ID, name, category, unit price, reorder threshold, current stock; prevent duplicate IDs; flag reorder when stock falls below threshold.</w:t>
            </w:r>
          </w:p>
        </w:tc>
      </w:tr>
      <w:tr w:rsidR="00D83753" w:rsidRPr="000449B7" w14:paraId="2AF0F326" w14:textId="77777777">
        <w:tblPrEx>
          <w:tblCellMar>
            <w:top w:w="0" w:type="dxa"/>
            <w:bottom w:w="0" w:type="dxa"/>
          </w:tblCellMar>
        </w:tblPrEx>
        <w:tc>
          <w:tcPr>
            <w:tcW w:w="900" w:type="dxa"/>
            <w:shd w:val="clear" w:color="auto" w:fill="F5F5F5"/>
            <w:vAlign w:val="center"/>
          </w:tcPr>
          <w:p w14:paraId="03C4FCDF" w14:textId="77777777" w:rsidR="00D83753" w:rsidRPr="000449B7" w:rsidRDefault="00000000" w:rsidP="000449B7">
            <w:pPr>
              <w:spacing w:line="276" w:lineRule="auto"/>
              <w:rPr>
                <w:sz w:val="24"/>
                <w:szCs w:val="24"/>
              </w:rPr>
            </w:pPr>
            <w:r w:rsidRPr="000449B7">
              <w:rPr>
                <w:b/>
                <w:bCs/>
                <w:sz w:val="24"/>
                <w:szCs w:val="24"/>
              </w:rPr>
              <w:t>FR2</w:t>
            </w:r>
          </w:p>
        </w:tc>
        <w:tc>
          <w:tcPr>
            <w:tcW w:w="2600" w:type="dxa"/>
            <w:shd w:val="clear" w:color="auto" w:fill="F5F5F5"/>
            <w:vAlign w:val="center"/>
          </w:tcPr>
          <w:p w14:paraId="3725B4AE" w14:textId="77777777" w:rsidR="00D83753" w:rsidRPr="000449B7" w:rsidRDefault="00000000" w:rsidP="000449B7">
            <w:pPr>
              <w:spacing w:line="276" w:lineRule="auto"/>
              <w:rPr>
                <w:sz w:val="24"/>
                <w:szCs w:val="24"/>
              </w:rPr>
            </w:pPr>
            <w:r w:rsidRPr="000449B7">
              <w:rPr>
                <w:sz w:val="24"/>
                <w:szCs w:val="24"/>
              </w:rPr>
              <w:t>Storage Zone / Bin Management</w:t>
            </w:r>
          </w:p>
        </w:tc>
        <w:tc>
          <w:tcPr>
            <w:tcW w:w="5900" w:type="dxa"/>
            <w:shd w:val="clear" w:color="auto" w:fill="F5F5F5"/>
            <w:vAlign w:val="center"/>
          </w:tcPr>
          <w:p w14:paraId="3C913D7F" w14:textId="77777777" w:rsidR="00D83753" w:rsidRPr="000449B7" w:rsidRDefault="00000000" w:rsidP="000449B7">
            <w:pPr>
              <w:spacing w:line="276" w:lineRule="auto"/>
              <w:rPr>
                <w:sz w:val="24"/>
                <w:szCs w:val="24"/>
              </w:rPr>
            </w:pPr>
            <w:r w:rsidRPr="000449B7">
              <w:rPr>
                <w:sz w:val="24"/>
                <w:szCs w:val="24"/>
              </w:rPr>
              <w:t>Store Bin ID, max capacity, current occupancy, stored item(s), availability; never allocate beyond available capacity.</w:t>
            </w:r>
          </w:p>
        </w:tc>
      </w:tr>
      <w:tr w:rsidR="00D83753" w:rsidRPr="000449B7" w14:paraId="3B003354" w14:textId="77777777">
        <w:tblPrEx>
          <w:tblCellMar>
            <w:top w:w="0" w:type="dxa"/>
            <w:bottom w:w="0" w:type="dxa"/>
          </w:tblCellMar>
        </w:tblPrEx>
        <w:tc>
          <w:tcPr>
            <w:tcW w:w="900" w:type="dxa"/>
            <w:vAlign w:val="center"/>
          </w:tcPr>
          <w:p w14:paraId="78ACD39D" w14:textId="77777777" w:rsidR="00D83753" w:rsidRPr="000449B7" w:rsidRDefault="00000000" w:rsidP="000449B7">
            <w:pPr>
              <w:spacing w:line="276" w:lineRule="auto"/>
              <w:rPr>
                <w:sz w:val="24"/>
                <w:szCs w:val="24"/>
              </w:rPr>
            </w:pPr>
            <w:r w:rsidRPr="000449B7">
              <w:rPr>
                <w:b/>
                <w:bCs/>
                <w:sz w:val="24"/>
                <w:szCs w:val="24"/>
              </w:rPr>
              <w:t>FR3</w:t>
            </w:r>
          </w:p>
        </w:tc>
        <w:tc>
          <w:tcPr>
            <w:tcW w:w="2600" w:type="dxa"/>
            <w:vAlign w:val="center"/>
          </w:tcPr>
          <w:p w14:paraId="193F33EF" w14:textId="77777777" w:rsidR="00D83753" w:rsidRPr="000449B7" w:rsidRDefault="00000000" w:rsidP="000449B7">
            <w:pPr>
              <w:spacing w:line="276" w:lineRule="auto"/>
              <w:rPr>
                <w:sz w:val="24"/>
                <w:szCs w:val="24"/>
              </w:rPr>
            </w:pPr>
            <w:r w:rsidRPr="000449B7">
              <w:rPr>
                <w:sz w:val="24"/>
                <w:szCs w:val="24"/>
              </w:rPr>
              <w:t>Order Management</w:t>
            </w:r>
          </w:p>
        </w:tc>
        <w:tc>
          <w:tcPr>
            <w:tcW w:w="5900" w:type="dxa"/>
            <w:vAlign w:val="center"/>
          </w:tcPr>
          <w:p w14:paraId="28B82214" w14:textId="77777777" w:rsidR="00D83753" w:rsidRPr="000449B7" w:rsidRDefault="00000000" w:rsidP="000449B7">
            <w:pPr>
              <w:spacing w:line="276" w:lineRule="auto"/>
              <w:rPr>
                <w:sz w:val="24"/>
                <w:szCs w:val="24"/>
              </w:rPr>
            </w:pPr>
            <w:r w:rsidRPr="000449B7">
              <w:rPr>
                <w:sz w:val="24"/>
                <w:szCs w:val="24"/>
              </w:rPr>
              <w:t>Create an order with Order ID, customer reference, line items, priority, status, timestamp; never confirm a line item exceeding available stock.</w:t>
            </w:r>
          </w:p>
        </w:tc>
      </w:tr>
      <w:tr w:rsidR="00D83753" w:rsidRPr="000449B7" w14:paraId="6CD06AD8" w14:textId="77777777">
        <w:tblPrEx>
          <w:tblCellMar>
            <w:top w:w="0" w:type="dxa"/>
            <w:bottom w:w="0" w:type="dxa"/>
          </w:tblCellMar>
        </w:tblPrEx>
        <w:tc>
          <w:tcPr>
            <w:tcW w:w="900" w:type="dxa"/>
            <w:shd w:val="clear" w:color="auto" w:fill="F5F5F5"/>
            <w:vAlign w:val="center"/>
          </w:tcPr>
          <w:p w14:paraId="11BE0418" w14:textId="77777777" w:rsidR="00D83753" w:rsidRPr="000449B7" w:rsidRDefault="00000000" w:rsidP="000449B7">
            <w:pPr>
              <w:spacing w:line="276" w:lineRule="auto"/>
              <w:rPr>
                <w:sz w:val="24"/>
                <w:szCs w:val="24"/>
              </w:rPr>
            </w:pPr>
            <w:r w:rsidRPr="000449B7">
              <w:rPr>
                <w:b/>
                <w:bCs/>
                <w:sz w:val="24"/>
                <w:szCs w:val="24"/>
              </w:rPr>
              <w:t>FR4</w:t>
            </w:r>
          </w:p>
        </w:tc>
        <w:tc>
          <w:tcPr>
            <w:tcW w:w="2600" w:type="dxa"/>
            <w:shd w:val="clear" w:color="auto" w:fill="F5F5F5"/>
            <w:vAlign w:val="center"/>
          </w:tcPr>
          <w:p w14:paraId="41AFD9BF" w14:textId="77777777" w:rsidR="00D83753" w:rsidRPr="000449B7" w:rsidRDefault="00000000" w:rsidP="000449B7">
            <w:pPr>
              <w:spacing w:line="276" w:lineRule="auto"/>
              <w:rPr>
                <w:sz w:val="24"/>
                <w:szCs w:val="24"/>
              </w:rPr>
            </w:pPr>
            <w:r w:rsidRPr="000449B7">
              <w:rPr>
                <w:sz w:val="24"/>
                <w:szCs w:val="24"/>
              </w:rPr>
              <w:t>Picking and Fulfilment Session</w:t>
            </w:r>
          </w:p>
        </w:tc>
        <w:tc>
          <w:tcPr>
            <w:tcW w:w="5900" w:type="dxa"/>
            <w:shd w:val="clear" w:color="auto" w:fill="F5F5F5"/>
            <w:vAlign w:val="center"/>
          </w:tcPr>
          <w:p w14:paraId="124143BD" w14:textId="77777777" w:rsidR="00D83753" w:rsidRPr="000449B7" w:rsidRDefault="00000000" w:rsidP="000449B7">
            <w:pPr>
              <w:spacing w:line="276" w:lineRule="auto"/>
              <w:rPr>
                <w:sz w:val="24"/>
                <w:szCs w:val="24"/>
              </w:rPr>
            </w:pPr>
            <w:r w:rsidRPr="000449B7">
              <w:rPr>
                <w:sz w:val="24"/>
                <w:szCs w:val="24"/>
              </w:rPr>
              <w:t>Create a picking session with pick-list ID, assigned picker, items, status, start/completion time; move to Exception on damaged/missing items.</w:t>
            </w:r>
          </w:p>
        </w:tc>
      </w:tr>
      <w:tr w:rsidR="00D83753" w:rsidRPr="000449B7" w14:paraId="7509CBB0" w14:textId="77777777">
        <w:tblPrEx>
          <w:tblCellMar>
            <w:top w:w="0" w:type="dxa"/>
            <w:bottom w:w="0" w:type="dxa"/>
          </w:tblCellMar>
        </w:tblPrEx>
        <w:tc>
          <w:tcPr>
            <w:tcW w:w="900" w:type="dxa"/>
            <w:vAlign w:val="center"/>
          </w:tcPr>
          <w:p w14:paraId="129FE1B9" w14:textId="77777777" w:rsidR="00D83753" w:rsidRPr="000449B7" w:rsidRDefault="00000000" w:rsidP="000449B7">
            <w:pPr>
              <w:spacing w:line="276" w:lineRule="auto"/>
              <w:rPr>
                <w:sz w:val="24"/>
                <w:szCs w:val="24"/>
              </w:rPr>
            </w:pPr>
            <w:r w:rsidRPr="000449B7">
              <w:rPr>
                <w:b/>
                <w:bCs/>
                <w:sz w:val="24"/>
                <w:szCs w:val="24"/>
              </w:rPr>
              <w:t>FR5</w:t>
            </w:r>
          </w:p>
        </w:tc>
        <w:tc>
          <w:tcPr>
            <w:tcW w:w="2600" w:type="dxa"/>
            <w:vAlign w:val="center"/>
          </w:tcPr>
          <w:p w14:paraId="1AA3366C" w14:textId="77777777" w:rsidR="00D83753" w:rsidRPr="000449B7" w:rsidRDefault="00000000" w:rsidP="000449B7">
            <w:pPr>
              <w:spacing w:line="276" w:lineRule="auto"/>
              <w:rPr>
                <w:sz w:val="24"/>
                <w:szCs w:val="24"/>
              </w:rPr>
            </w:pPr>
            <w:r w:rsidRPr="000449B7">
              <w:rPr>
                <w:sz w:val="24"/>
                <w:szCs w:val="24"/>
              </w:rPr>
              <w:t>Order Status Tracking</w:t>
            </w:r>
          </w:p>
        </w:tc>
        <w:tc>
          <w:tcPr>
            <w:tcW w:w="5900" w:type="dxa"/>
            <w:vAlign w:val="center"/>
          </w:tcPr>
          <w:p w14:paraId="026B9A44" w14:textId="77777777" w:rsidR="00D83753" w:rsidRPr="000449B7" w:rsidRDefault="00000000" w:rsidP="000449B7">
            <w:pPr>
              <w:spacing w:line="276" w:lineRule="auto"/>
              <w:rPr>
                <w:sz w:val="24"/>
                <w:szCs w:val="24"/>
              </w:rPr>
            </w:pPr>
            <w:r w:rsidRPr="000449B7">
              <w:rPr>
                <w:sz w:val="24"/>
                <w:szCs w:val="24"/>
              </w:rPr>
              <w:t>Track an order through Placed → Allocated → Picking → Packed → Dispatched → Delivered, with alternate paths to Cancelled or Exception.</w:t>
            </w:r>
          </w:p>
        </w:tc>
      </w:tr>
      <w:tr w:rsidR="00D83753" w:rsidRPr="000449B7" w14:paraId="5C0A4AEA" w14:textId="77777777">
        <w:tblPrEx>
          <w:tblCellMar>
            <w:top w:w="0" w:type="dxa"/>
            <w:bottom w:w="0" w:type="dxa"/>
          </w:tblCellMar>
        </w:tblPrEx>
        <w:tc>
          <w:tcPr>
            <w:tcW w:w="900" w:type="dxa"/>
            <w:shd w:val="clear" w:color="auto" w:fill="F5F5F5"/>
            <w:vAlign w:val="center"/>
          </w:tcPr>
          <w:p w14:paraId="13D8067E" w14:textId="77777777" w:rsidR="00D83753" w:rsidRPr="000449B7" w:rsidRDefault="00000000" w:rsidP="000449B7">
            <w:pPr>
              <w:spacing w:line="276" w:lineRule="auto"/>
              <w:rPr>
                <w:sz w:val="24"/>
                <w:szCs w:val="24"/>
              </w:rPr>
            </w:pPr>
            <w:r w:rsidRPr="000449B7">
              <w:rPr>
                <w:b/>
                <w:bCs/>
                <w:sz w:val="24"/>
                <w:szCs w:val="24"/>
              </w:rPr>
              <w:t>FR6</w:t>
            </w:r>
          </w:p>
        </w:tc>
        <w:tc>
          <w:tcPr>
            <w:tcW w:w="2600" w:type="dxa"/>
            <w:shd w:val="clear" w:color="auto" w:fill="F5F5F5"/>
            <w:vAlign w:val="center"/>
          </w:tcPr>
          <w:p w14:paraId="617DDB60" w14:textId="77777777" w:rsidR="00D83753" w:rsidRPr="000449B7" w:rsidRDefault="00000000" w:rsidP="000449B7">
            <w:pPr>
              <w:spacing w:line="276" w:lineRule="auto"/>
              <w:rPr>
                <w:sz w:val="24"/>
                <w:szCs w:val="24"/>
              </w:rPr>
            </w:pPr>
            <w:r w:rsidRPr="000449B7">
              <w:rPr>
                <w:sz w:val="24"/>
                <w:szCs w:val="24"/>
              </w:rPr>
              <w:t>Reporting</w:t>
            </w:r>
          </w:p>
        </w:tc>
        <w:tc>
          <w:tcPr>
            <w:tcW w:w="5900" w:type="dxa"/>
            <w:shd w:val="clear" w:color="auto" w:fill="F5F5F5"/>
            <w:vAlign w:val="center"/>
          </w:tcPr>
          <w:p w14:paraId="3455D648" w14:textId="77777777" w:rsidR="00D83753" w:rsidRPr="000449B7" w:rsidRDefault="00000000" w:rsidP="000449B7">
            <w:pPr>
              <w:spacing w:line="276" w:lineRule="auto"/>
              <w:rPr>
                <w:sz w:val="24"/>
                <w:szCs w:val="24"/>
              </w:rPr>
            </w:pPr>
            <w:r w:rsidRPr="000449B7">
              <w:rPr>
                <w:sz w:val="24"/>
                <w:szCs w:val="24"/>
              </w:rPr>
              <w:t>Generate a report of total orders processed, SLA compliance %, most/least utilised zone, items due for reorder, and average picking time.</w:t>
            </w:r>
          </w:p>
        </w:tc>
      </w:tr>
    </w:tbl>
    <w:p w14:paraId="11E8ED25"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Objects Emerging from the Problem Domain (Preview)</w:t>
      </w:r>
    </w:p>
    <w:p w14:paraId="2FDE5AC4" w14:textId="77777777" w:rsidR="00D83753" w:rsidRPr="000449B7" w:rsidRDefault="00000000" w:rsidP="000449B7">
      <w:pPr>
        <w:spacing w:after="120" w:line="276" w:lineRule="auto"/>
        <w:rPr>
          <w:sz w:val="24"/>
          <w:szCs w:val="24"/>
        </w:rPr>
      </w:pPr>
      <w:r w:rsidRPr="000449B7">
        <w:rPr>
          <w:sz w:val="24"/>
          <w:szCs w:val="24"/>
        </w:rPr>
        <w:t>Reading the requirement summary above against the stakeholders and responsibilities identified so far already surfaces the core objects this design is built around — Item, StorageBin, Order, OrderLineItem, PickingSession, Picker, and Customer — each corresponding to a noun the case study uses to describe something the system must remember and act on. Section 5 formalises this through a full noun/verb analysis; it is previewed here to show that the object identification is grounded in the problem statement itself rather than introduced later without justification.</w:t>
      </w:r>
    </w:p>
    <w:p w14:paraId="2018CB3C" w14:textId="1C2944AF"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2. Actor Identification</w:t>
      </w:r>
    </w:p>
    <w:p w14:paraId="723972E5" w14:textId="77777777" w:rsidR="00D83753" w:rsidRPr="000449B7" w:rsidRDefault="00000000" w:rsidP="000449B7">
      <w:pPr>
        <w:spacing w:after="120" w:line="276" w:lineRule="auto"/>
        <w:rPr>
          <w:sz w:val="24"/>
          <w:szCs w:val="24"/>
        </w:rPr>
      </w:pPr>
      <w:r w:rsidRPr="000449B7">
        <w:rPr>
          <w:sz w:val="24"/>
          <w:szCs w:val="24"/>
        </w:rPr>
        <w:t>An actor is any external entity — a human role or another system — that interacts with SWIFT to achieve a goal but lies outside the system boundary. Applying this test to the problem statement (asking, for each candidate, "does this entity initiate or receive a use case, without being part of the system's own internal logic?") identifies exactly three actors.</w:t>
      </w:r>
    </w:p>
    <w:p w14:paraId="20F9A8F7"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Identified Actors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00"/>
      </w:tblGrid>
      <w:tr w:rsidR="00D83753" w:rsidRPr="000449B7" w14:paraId="08A52496" w14:textId="77777777">
        <w:tblPrEx>
          <w:tblCellMar>
            <w:top w:w="0" w:type="dxa"/>
            <w:bottom w:w="0" w:type="dxa"/>
          </w:tblCellMar>
        </w:tblPrEx>
        <w:trPr>
          <w:tblHeader/>
        </w:trPr>
        <w:tc>
          <w:tcPr>
            <w:tcW w:w="1800" w:type="dxa"/>
            <w:shd w:val="clear" w:color="auto" w:fill="1F3864"/>
            <w:vAlign w:val="center"/>
          </w:tcPr>
          <w:p w14:paraId="24D3C341" w14:textId="77777777" w:rsidR="00D83753" w:rsidRPr="000449B7" w:rsidRDefault="00000000" w:rsidP="000449B7">
            <w:pPr>
              <w:spacing w:line="276" w:lineRule="auto"/>
              <w:rPr>
                <w:sz w:val="24"/>
                <w:szCs w:val="24"/>
              </w:rPr>
            </w:pPr>
            <w:r w:rsidRPr="000449B7">
              <w:rPr>
                <w:b/>
                <w:bCs/>
                <w:color w:val="FFFFFF"/>
                <w:sz w:val="24"/>
                <w:szCs w:val="24"/>
              </w:rPr>
              <w:t>Actor</w:t>
            </w:r>
          </w:p>
        </w:tc>
        <w:tc>
          <w:tcPr>
            <w:tcW w:w="7600" w:type="dxa"/>
            <w:shd w:val="clear" w:color="auto" w:fill="1F3864"/>
            <w:vAlign w:val="center"/>
          </w:tcPr>
          <w:p w14:paraId="6AF65EF1" w14:textId="77777777" w:rsidR="00D83753" w:rsidRPr="000449B7" w:rsidRDefault="00000000" w:rsidP="000449B7">
            <w:pPr>
              <w:spacing w:line="276" w:lineRule="auto"/>
              <w:rPr>
                <w:sz w:val="24"/>
                <w:szCs w:val="24"/>
              </w:rPr>
            </w:pPr>
            <w:r w:rsidRPr="000449B7">
              <w:rPr>
                <w:b/>
                <w:bCs/>
                <w:color w:val="FFFFFF"/>
                <w:sz w:val="24"/>
                <w:szCs w:val="24"/>
              </w:rPr>
              <w:t>Role and Justification</w:t>
            </w:r>
          </w:p>
        </w:tc>
      </w:tr>
      <w:tr w:rsidR="00D83753" w:rsidRPr="000449B7" w14:paraId="14AD6BEA" w14:textId="77777777">
        <w:tblPrEx>
          <w:tblCellMar>
            <w:top w:w="0" w:type="dxa"/>
            <w:bottom w:w="0" w:type="dxa"/>
          </w:tblCellMar>
        </w:tblPrEx>
        <w:tc>
          <w:tcPr>
            <w:tcW w:w="1800" w:type="dxa"/>
            <w:vAlign w:val="center"/>
          </w:tcPr>
          <w:p w14:paraId="42794AA9" w14:textId="77777777" w:rsidR="00D83753" w:rsidRPr="000449B7" w:rsidRDefault="00000000" w:rsidP="000449B7">
            <w:pPr>
              <w:spacing w:line="276" w:lineRule="auto"/>
              <w:rPr>
                <w:sz w:val="24"/>
                <w:szCs w:val="24"/>
              </w:rPr>
            </w:pPr>
            <w:r w:rsidRPr="000449B7">
              <w:rPr>
                <w:b/>
                <w:bCs/>
                <w:sz w:val="24"/>
                <w:szCs w:val="24"/>
              </w:rPr>
              <w:t>Operator</w:t>
            </w:r>
          </w:p>
        </w:tc>
        <w:tc>
          <w:tcPr>
            <w:tcW w:w="7600" w:type="dxa"/>
            <w:vAlign w:val="center"/>
          </w:tcPr>
          <w:p w14:paraId="423209C4" w14:textId="77777777" w:rsidR="00D83753" w:rsidRPr="000449B7" w:rsidRDefault="00000000" w:rsidP="000449B7">
            <w:pPr>
              <w:spacing w:line="276" w:lineRule="auto"/>
              <w:rPr>
                <w:sz w:val="24"/>
                <w:szCs w:val="24"/>
              </w:rPr>
            </w:pPr>
            <w:r w:rsidRPr="000449B7">
              <w:rPr>
                <w:sz w:val="24"/>
                <w:szCs w:val="24"/>
              </w:rPr>
              <w:t>Warehouse/inventory clerk who registers items, receives stock, allocates storage bins, tracks order status, and generates the fulfilment report. Identified directly from the case study's instruction that "the system should allow the operator to register items, receive stock, allocate storage bins..." — the operator is the actor with the widest range of use cases since most inventory-facing responsibilities fall to this role.</w:t>
            </w:r>
          </w:p>
        </w:tc>
      </w:tr>
      <w:tr w:rsidR="00D83753" w:rsidRPr="000449B7" w14:paraId="10F678C0" w14:textId="77777777">
        <w:tblPrEx>
          <w:tblCellMar>
            <w:top w:w="0" w:type="dxa"/>
            <w:bottom w:w="0" w:type="dxa"/>
          </w:tblCellMar>
        </w:tblPrEx>
        <w:tc>
          <w:tcPr>
            <w:tcW w:w="1800" w:type="dxa"/>
            <w:shd w:val="clear" w:color="auto" w:fill="F5F5F5"/>
            <w:vAlign w:val="center"/>
          </w:tcPr>
          <w:p w14:paraId="5C119CF7" w14:textId="77777777" w:rsidR="00D83753" w:rsidRPr="000449B7" w:rsidRDefault="00000000" w:rsidP="000449B7">
            <w:pPr>
              <w:spacing w:line="276" w:lineRule="auto"/>
              <w:rPr>
                <w:sz w:val="24"/>
                <w:szCs w:val="24"/>
              </w:rPr>
            </w:pPr>
            <w:r w:rsidRPr="000449B7">
              <w:rPr>
                <w:b/>
                <w:bCs/>
                <w:sz w:val="24"/>
                <w:szCs w:val="24"/>
              </w:rPr>
              <w:t>Customer</w:t>
            </w:r>
          </w:p>
        </w:tc>
        <w:tc>
          <w:tcPr>
            <w:tcW w:w="7600" w:type="dxa"/>
            <w:shd w:val="clear" w:color="auto" w:fill="F5F5F5"/>
            <w:vAlign w:val="center"/>
          </w:tcPr>
          <w:p w14:paraId="2ABF88F9" w14:textId="77777777" w:rsidR="00D83753" w:rsidRPr="000449B7" w:rsidRDefault="00000000" w:rsidP="000449B7">
            <w:pPr>
              <w:spacing w:line="276" w:lineRule="auto"/>
              <w:rPr>
                <w:sz w:val="24"/>
                <w:szCs w:val="24"/>
              </w:rPr>
            </w:pPr>
            <w:r w:rsidRPr="000449B7">
              <w:rPr>
                <w:sz w:val="24"/>
                <w:szCs w:val="24"/>
              </w:rPr>
              <w:t>Places orders and tracks the status of their own orders. Identified from the order-placement and status-tracking requirements (FR3, FR5); the customer is external to the warehouse's own staff and only ever interacts with the order-facing part of the system, never with inventory or picking directly.</w:t>
            </w:r>
          </w:p>
        </w:tc>
      </w:tr>
      <w:tr w:rsidR="00D83753" w:rsidRPr="000449B7" w14:paraId="0D46A1F2" w14:textId="77777777">
        <w:tblPrEx>
          <w:tblCellMar>
            <w:top w:w="0" w:type="dxa"/>
            <w:bottom w:w="0" w:type="dxa"/>
          </w:tblCellMar>
        </w:tblPrEx>
        <w:tc>
          <w:tcPr>
            <w:tcW w:w="1800" w:type="dxa"/>
            <w:vAlign w:val="center"/>
          </w:tcPr>
          <w:p w14:paraId="5A830B61" w14:textId="77777777" w:rsidR="00D83753" w:rsidRPr="000449B7" w:rsidRDefault="00000000" w:rsidP="000449B7">
            <w:pPr>
              <w:spacing w:line="276" w:lineRule="auto"/>
              <w:rPr>
                <w:sz w:val="24"/>
                <w:szCs w:val="24"/>
              </w:rPr>
            </w:pPr>
            <w:r w:rsidRPr="000449B7">
              <w:rPr>
                <w:b/>
                <w:bCs/>
                <w:sz w:val="24"/>
                <w:szCs w:val="24"/>
              </w:rPr>
              <w:t>Picker</w:t>
            </w:r>
          </w:p>
        </w:tc>
        <w:tc>
          <w:tcPr>
            <w:tcW w:w="7600" w:type="dxa"/>
            <w:vAlign w:val="center"/>
          </w:tcPr>
          <w:p w14:paraId="705879D4" w14:textId="77777777" w:rsidR="00D83753" w:rsidRPr="000449B7" w:rsidRDefault="00000000" w:rsidP="000449B7">
            <w:pPr>
              <w:spacing w:line="276" w:lineRule="auto"/>
              <w:rPr>
                <w:sz w:val="24"/>
                <w:szCs w:val="24"/>
              </w:rPr>
            </w:pPr>
            <w:r w:rsidRPr="000449B7">
              <w:rPr>
                <w:sz w:val="24"/>
                <w:szCs w:val="24"/>
              </w:rPr>
              <w:t>Executes assigned picking sessions and reports exceptions such as damaged or missing items. Identified from FR4's explicit mention of "assigned picker" and pick status; the picker's interaction is scoped entirely to the Pick Order use case and its exception path, distinguishing this role from the Operator's broader inventory responsibilities.</w:t>
            </w:r>
          </w:p>
        </w:tc>
      </w:tr>
    </w:tbl>
    <w:p w14:paraId="69BF71FD"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Actor Boundary Decisions</w:t>
      </w:r>
    </w:p>
    <w:p w14:paraId="7084F623" w14:textId="77777777" w:rsidR="00D83753" w:rsidRPr="000449B7" w:rsidRDefault="00000000" w:rsidP="000449B7">
      <w:pPr>
        <w:spacing w:after="120" w:line="276" w:lineRule="auto"/>
        <w:rPr>
          <w:sz w:val="24"/>
          <w:szCs w:val="24"/>
        </w:rPr>
      </w:pPr>
      <w:r w:rsidRPr="000449B7">
        <w:rPr>
          <w:sz w:val="24"/>
          <w:szCs w:val="24"/>
        </w:rPr>
        <w:t>Two candidates were deliberately excluded from the actor list because they do not meet the external-interaction test above. A separate "Administrator" actor was considered but not introduced, since every administrative responsibility mentioned in the case study (registering items, managing bins, generating reports) already falls to the Operator; introducing a fourth actor purely to separate these functions was judged to add modelling overhead without a corresponding requirement to justify it. Similarly, the storage bin and the warehouse's physical layout are treated purely as system-internal state (represented by the StorageBin class in Section 5), not as an actor, since they never initiate a use case themselves — they are acted upon, not an active participant.</w:t>
      </w:r>
    </w:p>
    <w:p w14:paraId="2EBA9B24" w14:textId="763CA026"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3. Use Case Descriptions</w:t>
      </w:r>
    </w:p>
    <w:p w14:paraId="47DE8467" w14:textId="77777777" w:rsidR="00D83753" w:rsidRPr="000449B7" w:rsidRDefault="00000000" w:rsidP="000449B7">
      <w:pPr>
        <w:spacing w:after="120" w:line="276" w:lineRule="auto"/>
        <w:rPr>
          <w:sz w:val="24"/>
          <w:szCs w:val="24"/>
        </w:rPr>
      </w:pPr>
      <w:r w:rsidRPr="000449B7">
        <w:rPr>
          <w:sz w:val="24"/>
          <w:szCs w:val="24"/>
        </w:rPr>
        <w:t>Formal descriptions are given below for the seven primary use cases shown in the Use Case Diagram (Section 4). Each include/extend relationship identified during use-case analysis is captured inside the relevant main or alternate flow.</w:t>
      </w:r>
    </w:p>
    <w:p w14:paraId="3E8A3278" w14:textId="77777777" w:rsidR="00D83753" w:rsidRPr="000449B7" w:rsidRDefault="00000000" w:rsidP="000449B7">
      <w:pPr>
        <w:spacing w:before="160" w:after="80" w:line="276" w:lineRule="auto"/>
        <w:rPr>
          <w:sz w:val="24"/>
          <w:szCs w:val="24"/>
        </w:rPr>
      </w:pPr>
      <w:r w:rsidRPr="000449B7">
        <w:rPr>
          <w:b/>
          <w:bCs/>
          <w:i/>
          <w:iCs/>
          <w:sz w:val="24"/>
          <w:szCs w:val="24"/>
        </w:rPr>
        <w:t>UC-1: Register Item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4934E0B1" w14:textId="77777777">
        <w:tblPrEx>
          <w:tblCellMar>
            <w:top w:w="0" w:type="dxa"/>
            <w:bottom w:w="0" w:type="dxa"/>
          </w:tblCellMar>
        </w:tblPrEx>
        <w:tc>
          <w:tcPr>
            <w:tcW w:w="2400" w:type="dxa"/>
            <w:shd w:val="clear" w:color="auto" w:fill="1F3864"/>
          </w:tcPr>
          <w:p w14:paraId="56BEF145"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763ACF70" w14:textId="77777777" w:rsidR="00D83753" w:rsidRPr="000449B7" w:rsidRDefault="00000000" w:rsidP="000449B7">
            <w:pPr>
              <w:spacing w:line="276" w:lineRule="auto"/>
              <w:rPr>
                <w:sz w:val="24"/>
                <w:szCs w:val="24"/>
              </w:rPr>
            </w:pPr>
            <w:r w:rsidRPr="000449B7">
              <w:rPr>
                <w:b/>
                <w:bCs/>
                <w:color w:val="FFFFFF"/>
                <w:sz w:val="24"/>
                <w:szCs w:val="24"/>
              </w:rPr>
              <w:t>Register Item</w:t>
            </w:r>
          </w:p>
        </w:tc>
      </w:tr>
      <w:tr w:rsidR="00D83753" w:rsidRPr="000449B7" w14:paraId="48B68D73" w14:textId="77777777">
        <w:tblPrEx>
          <w:tblCellMar>
            <w:top w:w="0" w:type="dxa"/>
            <w:bottom w:w="0" w:type="dxa"/>
          </w:tblCellMar>
        </w:tblPrEx>
        <w:tc>
          <w:tcPr>
            <w:tcW w:w="2400" w:type="dxa"/>
            <w:shd w:val="clear" w:color="auto" w:fill="F5F5F5"/>
          </w:tcPr>
          <w:p w14:paraId="0C9CBA73"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73A98093" w14:textId="77777777" w:rsidR="00D83753" w:rsidRPr="000449B7" w:rsidRDefault="00000000" w:rsidP="000449B7">
            <w:pPr>
              <w:spacing w:line="276" w:lineRule="auto"/>
              <w:rPr>
                <w:sz w:val="24"/>
                <w:szCs w:val="24"/>
              </w:rPr>
            </w:pPr>
            <w:r w:rsidRPr="000449B7">
              <w:rPr>
                <w:color w:val="000000"/>
                <w:sz w:val="24"/>
                <w:szCs w:val="24"/>
              </w:rPr>
              <w:t>Operator</w:t>
            </w:r>
          </w:p>
        </w:tc>
      </w:tr>
      <w:tr w:rsidR="00D83753" w:rsidRPr="000449B7" w14:paraId="53F6D355" w14:textId="77777777">
        <w:tblPrEx>
          <w:tblCellMar>
            <w:top w:w="0" w:type="dxa"/>
            <w:bottom w:w="0" w:type="dxa"/>
          </w:tblCellMar>
        </w:tblPrEx>
        <w:tc>
          <w:tcPr>
            <w:tcW w:w="2400" w:type="dxa"/>
            <w:shd w:val="clear" w:color="auto" w:fill="F5F5F5"/>
          </w:tcPr>
          <w:p w14:paraId="1E5D4CF8"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7C5E97E9" w14:textId="77777777" w:rsidR="00D83753" w:rsidRPr="000449B7" w:rsidRDefault="00000000" w:rsidP="000449B7">
            <w:pPr>
              <w:spacing w:line="276" w:lineRule="auto"/>
              <w:rPr>
                <w:sz w:val="24"/>
                <w:szCs w:val="24"/>
              </w:rPr>
            </w:pPr>
            <w:r w:rsidRPr="000449B7">
              <w:rPr>
                <w:color w:val="000000"/>
                <w:sz w:val="24"/>
                <w:szCs w:val="24"/>
              </w:rPr>
              <w:t>Allows the operator to add a new item to the inventory catalogue.</w:t>
            </w:r>
          </w:p>
        </w:tc>
      </w:tr>
      <w:tr w:rsidR="00D83753" w:rsidRPr="000449B7" w14:paraId="425A6F3A" w14:textId="77777777">
        <w:tblPrEx>
          <w:tblCellMar>
            <w:top w:w="0" w:type="dxa"/>
            <w:bottom w:w="0" w:type="dxa"/>
          </w:tblCellMar>
        </w:tblPrEx>
        <w:tc>
          <w:tcPr>
            <w:tcW w:w="2400" w:type="dxa"/>
            <w:shd w:val="clear" w:color="auto" w:fill="F5F5F5"/>
          </w:tcPr>
          <w:p w14:paraId="3F16504D"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56136D71" w14:textId="77777777" w:rsidR="00D83753" w:rsidRPr="000449B7" w:rsidRDefault="00000000" w:rsidP="000449B7">
            <w:pPr>
              <w:spacing w:line="276" w:lineRule="auto"/>
              <w:rPr>
                <w:sz w:val="24"/>
                <w:szCs w:val="24"/>
              </w:rPr>
            </w:pPr>
            <w:r w:rsidRPr="000449B7">
              <w:rPr>
                <w:color w:val="000000"/>
                <w:sz w:val="24"/>
                <w:szCs w:val="24"/>
              </w:rPr>
              <w:t>Operator is logged in; the item's ID does not already exist in the system.</w:t>
            </w:r>
          </w:p>
        </w:tc>
      </w:tr>
      <w:tr w:rsidR="00D83753" w:rsidRPr="000449B7" w14:paraId="00595CB4" w14:textId="77777777">
        <w:tblPrEx>
          <w:tblCellMar>
            <w:top w:w="0" w:type="dxa"/>
            <w:bottom w:w="0" w:type="dxa"/>
          </w:tblCellMar>
        </w:tblPrEx>
        <w:tc>
          <w:tcPr>
            <w:tcW w:w="2400" w:type="dxa"/>
            <w:shd w:val="clear" w:color="auto" w:fill="F5F5F5"/>
          </w:tcPr>
          <w:p w14:paraId="2269E27B"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53225D6D" w14:textId="77777777" w:rsidR="00D83753" w:rsidRPr="000449B7" w:rsidRDefault="00000000" w:rsidP="000449B7">
            <w:pPr>
              <w:spacing w:line="276" w:lineRule="auto"/>
              <w:rPr>
                <w:sz w:val="24"/>
                <w:szCs w:val="24"/>
              </w:rPr>
            </w:pPr>
            <w:r w:rsidRPr="000449B7">
              <w:rPr>
                <w:b/>
                <w:bCs/>
                <w:sz w:val="24"/>
                <w:szCs w:val="24"/>
              </w:rPr>
              <w:t>Main Flow:</w:t>
            </w:r>
          </w:p>
          <w:p w14:paraId="68670925" w14:textId="77777777" w:rsidR="00D83753" w:rsidRPr="000449B7" w:rsidRDefault="00000000" w:rsidP="000449B7">
            <w:pPr>
              <w:spacing w:after="30" w:line="276" w:lineRule="auto"/>
              <w:rPr>
                <w:sz w:val="24"/>
                <w:szCs w:val="24"/>
              </w:rPr>
            </w:pPr>
            <w:r w:rsidRPr="000449B7">
              <w:rPr>
                <w:sz w:val="24"/>
                <w:szCs w:val="24"/>
              </w:rPr>
              <w:t>1. Operator enters item ID, name, category, unit price, and reorder threshold.</w:t>
            </w:r>
          </w:p>
          <w:p w14:paraId="53D6B585" w14:textId="77777777" w:rsidR="00D83753" w:rsidRPr="000449B7" w:rsidRDefault="00000000" w:rsidP="000449B7">
            <w:pPr>
              <w:spacing w:after="30" w:line="276" w:lineRule="auto"/>
              <w:rPr>
                <w:sz w:val="24"/>
                <w:szCs w:val="24"/>
              </w:rPr>
            </w:pPr>
            <w:r w:rsidRPr="000449B7">
              <w:rPr>
                <w:sz w:val="24"/>
                <w:szCs w:val="24"/>
              </w:rPr>
              <w:t>2. System checks that the item ID is not a duplicate.</w:t>
            </w:r>
          </w:p>
          <w:p w14:paraId="6EFE8A6D" w14:textId="77777777" w:rsidR="00D83753" w:rsidRPr="000449B7" w:rsidRDefault="00000000" w:rsidP="000449B7">
            <w:pPr>
              <w:spacing w:after="30" w:line="276" w:lineRule="auto"/>
              <w:rPr>
                <w:sz w:val="24"/>
                <w:szCs w:val="24"/>
              </w:rPr>
            </w:pPr>
            <w:r w:rsidRPr="000449B7">
              <w:rPr>
                <w:sz w:val="24"/>
                <w:szCs w:val="24"/>
              </w:rPr>
              <w:t>3. System creates the item record with current stock initialised to zero.</w:t>
            </w:r>
          </w:p>
          <w:p w14:paraId="36117301" w14:textId="77777777" w:rsidR="00D83753" w:rsidRPr="000449B7" w:rsidRDefault="00000000" w:rsidP="000449B7">
            <w:pPr>
              <w:spacing w:before="60" w:line="276" w:lineRule="auto"/>
              <w:rPr>
                <w:sz w:val="24"/>
                <w:szCs w:val="24"/>
              </w:rPr>
            </w:pPr>
            <w:r w:rsidRPr="000449B7">
              <w:rPr>
                <w:b/>
                <w:bCs/>
                <w:sz w:val="24"/>
                <w:szCs w:val="24"/>
              </w:rPr>
              <w:t xml:space="preserve">Alternate / Exception Flow: </w:t>
            </w:r>
            <w:r w:rsidRPr="000449B7">
              <w:rPr>
                <w:sz w:val="24"/>
                <w:szCs w:val="24"/>
              </w:rPr>
              <w:t>If the item ID already exists, the system rejects the request and asks the operator to use Receive Stock instead.</w:t>
            </w:r>
          </w:p>
          <w:p w14:paraId="5675CD7F"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A new Item record exists in the catalogue.</w:t>
            </w:r>
          </w:p>
        </w:tc>
      </w:tr>
    </w:tbl>
    <w:p w14:paraId="7F461784" w14:textId="77777777" w:rsidR="00D83753" w:rsidRPr="000449B7" w:rsidRDefault="00000000" w:rsidP="000449B7">
      <w:pPr>
        <w:spacing w:before="160" w:after="80" w:line="276" w:lineRule="auto"/>
        <w:rPr>
          <w:sz w:val="24"/>
          <w:szCs w:val="24"/>
        </w:rPr>
      </w:pPr>
      <w:r w:rsidRPr="000449B7">
        <w:rPr>
          <w:b/>
          <w:bCs/>
          <w:i/>
          <w:iCs/>
          <w:sz w:val="24"/>
          <w:szCs w:val="24"/>
        </w:rPr>
        <w:t>UC-2: Receive Stock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43BD6B75" w14:textId="77777777">
        <w:tblPrEx>
          <w:tblCellMar>
            <w:top w:w="0" w:type="dxa"/>
            <w:bottom w:w="0" w:type="dxa"/>
          </w:tblCellMar>
        </w:tblPrEx>
        <w:tc>
          <w:tcPr>
            <w:tcW w:w="2400" w:type="dxa"/>
            <w:shd w:val="clear" w:color="auto" w:fill="1F3864"/>
          </w:tcPr>
          <w:p w14:paraId="3F0110A6"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26E89589" w14:textId="77777777" w:rsidR="00D83753" w:rsidRPr="000449B7" w:rsidRDefault="00000000" w:rsidP="000449B7">
            <w:pPr>
              <w:spacing w:line="276" w:lineRule="auto"/>
              <w:rPr>
                <w:sz w:val="24"/>
                <w:szCs w:val="24"/>
              </w:rPr>
            </w:pPr>
            <w:r w:rsidRPr="000449B7">
              <w:rPr>
                <w:b/>
                <w:bCs/>
                <w:color w:val="FFFFFF"/>
                <w:sz w:val="24"/>
                <w:szCs w:val="24"/>
              </w:rPr>
              <w:t>Receive Stock</w:t>
            </w:r>
          </w:p>
        </w:tc>
      </w:tr>
      <w:tr w:rsidR="00D83753" w:rsidRPr="000449B7" w14:paraId="3261D9FE" w14:textId="77777777">
        <w:tblPrEx>
          <w:tblCellMar>
            <w:top w:w="0" w:type="dxa"/>
            <w:bottom w:w="0" w:type="dxa"/>
          </w:tblCellMar>
        </w:tblPrEx>
        <w:tc>
          <w:tcPr>
            <w:tcW w:w="2400" w:type="dxa"/>
            <w:shd w:val="clear" w:color="auto" w:fill="F5F5F5"/>
          </w:tcPr>
          <w:p w14:paraId="54D0344E"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52737524" w14:textId="77777777" w:rsidR="00D83753" w:rsidRPr="000449B7" w:rsidRDefault="00000000" w:rsidP="000449B7">
            <w:pPr>
              <w:spacing w:line="276" w:lineRule="auto"/>
              <w:rPr>
                <w:sz w:val="24"/>
                <w:szCs w:val="24"/>
              </w:rPr>
            </w:pPr>
            <w:r w:rsidRPr="000449B7">
              <w:rPr>
                <w:color w:val="000000"/>
                <w:sz w:val="24"/>
                <w:szCs w:val="24"/>
              </w:rPr>
              <w:t>Operator</w:t>
            </w:r>
          </w:p>
        </w:tc>
      </w:tr>
      <w:tr w:rsidR="00D83753" w:rsidRPr="000449B7" w14:paraId="5E7399D3" w14:textId="77777777">
        <w:tblPrEx>
          <w:tblCellMar>
            <w:top w:w="0" w:type="dxa"/>
            <w:bottom w:w="0" w:type="dxa"/>
          </w:tblCellMar>
        </w:tblPrEx>
        <w:tc>
          <w:tcPr>
            <w:tcW w:w="2400" w:type="dxa"/>
            <w:shd w:val="clear" w:color="auto" w:fill="F5F5F5"/>
          </w:tcPr>
          <w:p w14:paraId="6EF4BF09"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3E51AD56" w14:textId="77777777" w:rsidR="00D83753" w:rsidRPr="000449B7" w:rsidRDefault="00000000" w:rsidP="000449B7">
            <w:pPr>
              <w:spacing w:line="276" w:lineRule="auto"/>
              <w:rPr>
                <w:sz w:val="24"/>
                <w:szCs w:val="24"/>
              </w:rPr>
            </w:pPr>
            <w:r w:rsidRPr="000449B7">
              <w:rPr>
                <w:color w:val="000000"/>
                <w:sz w:val="24"/>
                <w:szCs w:val="24"/>
              </w:rPr>
              <w:t>Allows the operator to record newly arrived stock against an existing item.</w:t>
            </w:r>
          </w:p>
        </w:tc>
      </w:tr>
      <w:tr w:rsidR="00D83753" w:rsidRPr="000449B7" w14:paraId="4FE63C26" w14:textId="77777777">
        <w:tblPrEx>
          <w:tblCellMar>
            <w:top w:w="0" w:type="dxa"/>
            <w:bottom w:w="0" w:type="dxa"/>
          </w:tblCellMar>
        </w:tblPrEx>
        <w:tc>
          <w:tcPr>
            <w:tcW w:w="2400" w:type="dxa"/>
            <w:shd w:val="clear" w:color="auto" w:fill="F5F5F5"/>
          </w:tcPr>
          <w:p w14:paraId="13E12ED6"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40CE92E5" w14:textId="77777777" w:rsidR="00D83753" w:rsidRPr="000449B7" w:rsidRDefault="00000000" w:rsidP="000449B7">
            <w:pPr>
              <w:spacing w:line="276" w:lineRule="auto"/>
              <w:rPr>
                <w:sz w:val="24"/>
                <w:szCs w:val="24"/>
              </w:rPr>
            </w:pPr>
            <w:r w:rsidRPr="000449B7">
              <w:rPr>
                <w:color w:val="000000"/>
                <w:sz w:val="24"/>
                <w:szCs w:val="24"/>
              </w:rPr>
              <w:t>The item already exists in the catalogue.</w:t>
            </w:r>
          </w:p>
        </w:tc>
      </w:tr>
      <w:tr w:rsidR="00D83753" w:rsidRPr="000449B7" w14:paraId="5CD2253F" w14:textId="77777777">
        <w:tblPrEx>
          <w:tblCellMar>
            <w:top w:w="0" w:type="dxa"/>
            <w:bottom w:w="0" w:type="dxa"/>
          </w:tblCellMar>
        </w:tblPrEx>
        <w:tc>
          <w:tcPr>
            <w:tcW w:w="2400" w:type="dxa"/>
            <w:shd w:val="clear" w:color="auto" w:fill="F5F5F5"/>
          </w:tcPr>
          <w:p w14:paraId="4E9E594B"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2BD463C5" w14:textId="77777777" w:rsidR="00D83753" w:rsidRPr="000449B7" w:rsidRDefault="00000000" w:rsidP="000449B7">
            <w:pPr>
              <w:spacing w:line="276" w:lineRule="auto"/>
              <w:rPr>
                <w:sz w:val="24"/>
                <w:szCs w:val="24"/>
              </w:rPr>
            </w:pPr>
            <w:r w:rsidRPr="000449B7">
              <w:rPr>
                <w:b/>
                <w:bCs/>
                <w:sz w:val="24"/>
                <w:szCs w:val="24"/>
              </w:rPr>
              <w:t>Main Flow:</w:t>
            </w:r>
          </w:p>
          <w:p w14:paraId="0E044806" w14:textId="77777777" w:rsidR="00D83753" w:rsidRPr="000449B7" w:rsidRDefault="00000000" w:rsidP="000449B7">
            <w:pPr>
              <w:spacing w:after="30" w:line="276" w:lineRule="auto"/>
              <w:rPr>
                <w:sz w:val="24"/>
                <w:szCs w:val="24"/>
              </w:rPr>
            </w:pPr>
            <w:r w:rsidRPr="000449B7">
              <w:rPr>
                <w:sz w:val="24"/>
                <w:szCs w:val="24"/>
              </w:rPr>
              <w:t>1. Operator selects the item and enters the received quantity.</w:t>
            </w:r>
          </w:p>
          <w:p w14:paraId="554BBE48" w14:textId="77777777" w:rsidR="00D83753" w:rsidRPr="000449B7" w:rsidRDefault="00000000" w:rsidP="000449B7">
            <w:pPr>
              <w:spacing w:after="30" w:line="276" w:lineRule="auto"/>
              <w:rPr>
                <w:sz w:val="24"/>
                <w:szCs w:val="24"/>
              </w:rPr>
            </w:pPr>
            <w:r w:rsidRPr="000449B7">
              <w:rPr>
                <w:sz w:val="24"/>
                <w:szCs w:val="24"/>
              </w:rPr>
              <w:t>2. System increases Item.currentStock by the received quantity.</w:t>
            </w:r>
          </w:p>
          <w:p w14:paraId="55CFC186" w14:textId="77777777" w:rsidR="00D83753" w:rsidRPr="000449B7" w:rsidRDefault="00000000" w:rsidP="000449B7">
            <w:pPr>
              <w:spacing w:after="30" w:line="276" w:lineRule="auto"/>
              <w:rPr>
                <w:sz w:val="24"/>
                <w:szCs w:val="24"/>
              </w:rPr>
            </w:pPr>
            <w:r w:rsidRPr="000449B7">
              <w:rPr>
                <w:sz w:val="24"/>
                <w:szCs w:val="24"/>
              </w:rPr>
              <w:t>3. System checks whether the item is still below its reorder threshold.</w:t>
            </w:r>
          </w:p>
          <w:p w14:paraId="1E4004B4" w14:textId="77777777" w:rsidR="00D83753" w:rsidRPr="000449B7" w:rsidRDefault="00000000" w:rsidP="000449B7">
            <w:pPr>
              <w:spacing w:before="60" w:line="276" w:lineRule="auto"/>
              <w:rPr>
                <w:sz w:val="24"/>
                <w:szCs w:val="24"/>
              </w:rPr>
            </w:pPr>
            <w:r w:rsidRPr="000449B7">
              <w:rPr>
                <w:b/>
                <w:bCs/>
                <w:sz w:val="24"/>
                <w:szCs w:val="24"/>
              </w:rPr>
              <w:t xml:space="preserve">Alternate / Exception Flow: </w:t>
            </w:r>
            <w:r w:rsidRPr="000449B7">
              <w:rPr>
                <w:sz w:val="24"/>
                <w:szCs w:val="24"/>
              </w:rPr>
              <w:t>If the item does not exist, the operator is redirected to Register Item first.</w:t>
            </w:r>
          </w:p>
          <w:p w14:paraId="19012AC2"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Item.currentStock is updated; the reorder flag is cleared if stock is now sufficient.</w:t>
            </w:r>
          </w:p>
        </w:tc>
      </w:tr>
    </w:tbl>
    <w:p w14:paraId="04EBDAC0" w14:textId="77777777" w:rsidR="00D83753" w:rsidRPr="000449B7" w:rsidRDefault="00000000" w:rsidP="000449B7">
      <w:pPr>
        <w:spacing w:before="160" w:after="80" w:line="276" w:lineRule="auto"/>
        <w:rPr>
          <w:sz w:val="24"/>
          <w:szCs w:val="24"/>
        </w:rPr>
      </w:pPr>
      <w:r w:rsidRPr="000449B7">
        <w:rPr>
          <w:b/>
          <w:bCs/>
          <w:i/>
          <w:iCs/>
          <w:sz w:val="24"/>
          <w:szCs w:val="24"/>
        </w:rPr>
        <w:t>UC-3: Allocate Storage Bin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6128EA2D" w14:textId="77777777">
        <w:tblPrEx>
          <w:tblCellMar>
            <w:top w:w="0" w:type="dxa"/>
            <w:bottom w:w="0" w:type="dxa"/>
          </w:tblCellMar>
        </w:tblPrEx>
        <w:tc>
          <w:tcPr>
            <w:tcW w:w="2400" w:type="dxa"/>
            <w:shd w:val="clear" w:color="auto" w:fill="1F3864"/>
          </w:tcPr>
          <w:p w14:paraId="6733AAB3"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442882A6" w14:textId="77777777" w:rsidR="00D83753" w:rsidRPr="000449B7" w:rsidRDefault="00000000" w:rsidP="000449B7">
            <w:pPr>
              <w:spacing w:line="276" w:lineRule="auto"/>
              <w:rPr>
                <w:sz w:val="24"/>
                <w:szCs w:val="24"/>
              </w:rPr>
            </w:pPr>
            <w:r w:rsidRPr="000449B7">
              <w:rPr>
                <w:b/>
                <w:bCs/>
                <w:color w:val="FFFFFF"/>
                <w:sz w:val="24"/>
                <w:szCs w:val="24"/>
              </w:rPr>
              <w:t>Allocate Storage Bin</w:t>
            </w:r>
          </w:p>
        </w:tc>
      </w:tr>
      <w:tr w:rsidR="00D83753" w:rsidRPr="000449B7" w14:paraId="7A903D5A" w14:textId="77777777">
        <w:tblPrEx>
          <w:tblCellMar>
            <w:top w:w="0" w:type="dxa"/>
            <w:bottom w:w="0" w:type="dxa"/>
          </w:tblCellMar>
        </w:tblPrEx>
        <w:tc>
          <w:tcPr>
            <w:tcW w:w="2400" w:type="dxa"/>
            <w:shd w:val="clear" w:color="auto" w:fill="F5F5F5"/>
          </w:tcPr>
          <w:p w14:paraId="79ACB24F"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71418B77" w14:textId="77777777" w:rsidR="00D83753" w:rsidRPr="000449B7" w:rsidRDefault="00000000" w:rsidP="000449B7">
            <w:pPr>
              <w:spacing w:line="276" w:lineRule="auto"/>
              <w:rPr>
                <w:sz w:val="24"/>
                <w:szCs w:val="24"/>
              </w:rPr>
            </w:pPr>
            <w:r w:rsidRPr="000449B7">
              <w:rPr>
                <w:color w:val="000000"/>
                <w:sz w:val="24"/>
                <w:szCs w:val="24"/>
              </w:rPr>
              <w:t>Operator</w:t>
            </w:r>
          </w:p>
        </w:tc>
      </w:tr>
      <w:tr w:rsidR="00D83753" w:rsidRPr="000449B7" w14:paraId="3EEB6514" w14:textId="77777777">
        <w:tblPrEx>
          <w:tblCellMar>
            <w:top w:w="0" w:type="dxa"/>
            <w:bottom w:w="0" w:type="dxa"/>
          </w:tblCellMar>
        </w:tblPrEx>
        <w:tc>
          <w:tcPr>
            <w:tcW w:w="2400" w:type="dxa"/>
            <w:shd w:val="clear" w:color="auto" w:fill="F5F5F5"/>
          </w:tcPr>
          <w:p w14:paraId="0A8E9FE8"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1C9944A6" w14:textId="77777777" w:rsidR="00D83753" w:rsidRPr="000449B7" w:rsidRDefault="00000000" w:rsidP="000449B7">
            <w:pPr>
              <w:spacing w:line="276" w:lineRule="auto"/>
              <w:rPr>
                <w:sz w:val="24"/>
                <w:szCs w:val="24"/>
              </w:rPr>
            </w:pPr>
            <w:r w:rsidRPr="000449B7">
              <w:rPr>
                <w:color w:val="000000"/>
                <w:sz w:val="24"/>
                <w:szCs w:val="24"/>
              </w:rPr>
              <w:t>Assigns received stock to a storage bin, subject to the bin's available capacity.</w:t>
            </w:r>
          </w:p>
        </w:tc>
      </w:tr>
      <w:tr w:rsidR="00D83753" w:rsidRPr="000449B7" w14:paraId="744061C9" w14:textId="77777777">
        <w:tblPrEx>
          <w:tblCellMar>
            <w:top w:w="0" w:type="dxa"/>
            <w:bottom w:w="0" w:type="dxa"/>
          </w:tblCellMar>
        </w:tblPrEx>
        <w:tc>
          <w:tcPr>
            <w:tcW w:w="2400" w:type="dxa"/>
            <w:shd w:val="clear" w:color="auto" w:fill="F5F5F5"/>
          </w:tcPr>
          <w:p w14:paraId="679182C2"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54524C27" w14:textId="77777777" w:rsidR="00D83753" w:rsidRPr="000449B7" w:rsidRDefault="00000000" w:rsidP="000449B7">
            <w:pPr>
              <w:spacing w:line="276" w:lineRule="auto"/>
              <w:rPr>
                <w:sz w:val="24"/>
                <w:szCs w:val="24"/>
              </w:rPr>
            </w:pPr>
            <w:r w:rsidRPr="000449B7">
              <w:rPr>
                <w:color w:val="000000"/>
                <w:sz w:val="24"/>
                <w:szCs w:val="24"/>
              </w:rPr>
              <w:t>The item exists and has stock awaiting allocation; the target bin exists.</w:t>
            </w:r>
          </w:p>
        </w:tc>
      </w:tr>
      <w:tr w:rsidR="00D83753" w:rsidRPr="000449B7" w14:paraId="3EF8DE7D" w14:textId="77777777">
        <w:tblPrEx>
          <w:tblCellMar>
            <w:top w:w="0" w:type="dxa"/>
            <w:bottom w:w="0" w:type="dxa"/>
          </w:tblCellMar>
        </w:tblPrEx>
        <w:tc>
          <w:tcPr>
            <w:tcW w:w="2400" w:type="dxa"/>
            <w:shd w:val="clear" w:color="auto" w:fill="F5F5F5"/>
          </w:tcPr>
          <w:p w14:paraId="64F45241"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0C0479BC" w14:textId="77777777" w:rsidR="00D83753" w:rsidRPr="000449B7" w:rsidRDefault="00000000" w:rsidP="000449B7">
            <w:pPr>
              <w:spacing w:line="276" w:lineRule="auto"/>
              <w:rPr>
                <w:sz w:val="24"/>
                <w:szCs w:val="24"/>
              </w:rPr>
            </w:pPr>
            <w:r w:rsidRPr="000449B7">
              <w:rPr>
                <w:b/>
                <w:bCs/>
                <w:sz w:val="24"/>
                <w:szCs w:val="24"/>
              </w:rPr>
              <w:t>Main Flow:</w:t>
            </w:r>
          </w:p>
          <w:p w14:paraId="22BEC6EA" w14:textId="77777777" w:rsidR="00D83753" w:rsidRPr="000449B7" w:rsidRDefault="00000000" w:rsidP="000449B7">
            <w:pPr>
              <w:spacing w:after="30" w:line="276" w:lineRule="auto"/>
              <w:rPr>
                <w:sz w:val="24"/>
                <w:szCs w:val="24"/>
              </w:rPr>
            </w:pPr>
            <w:r w:rsidRPr="000449B7">
              <w:rPr>
                <w:sz w:val="24"/>
                <w:szCs w:val="24"/>
              </w:rPr>
              <w:t>1. Operator selects a bin for the item and quantity.</w:t>
            </w:r>
          </w:p>
          <w:p w14:paraId="0BE1B988" w14:textId="77777777" w:rsidR="00D83753" w:rsidRPr="000449B7" w:rsidRDefault="00000000" w:rsidP="000449B7">
            <w:pPr>
              <w:spacing w:after="30" w:line="276" w:lineRule="auto"/>
              <w:rPr>
                <w:sz w:val="24"/>
                <w:szCs w:val="24"/>
              </w:rPr>
            </w:pPr>
            <w:r w:rsidRPr="000449B7">
              <w:rPr>
                <w:sz w:val="24"/>
                <w:szCs w:val="24"/>
              </w:rPr>
              <w:lastRenderedPageBreak/>
              <w:t>2. System executes the included Check Bin Capacity sub-flow.</w:t>
            </w:r>
          </w:p>
          <w:p w14:paraId="6D97448F" w14:textId="77777777" w:rsidR="00D83753" w:rsidRPr="000449B7" w:rsidRDefault="00000000" w:rsidP="000449B7">
            <w:pPr>
              <w:spacing w:after="30" w:line="276" w:lineRule="auto"/>
              <w:rPr>
                <w:sz w:val="24"/>
                <w:szCs w:val="24"/>
              </w:rPr>
            </w:pPr>
            <w:r w:rsidRPr="000449B7">
              <w:rPr>
                <w:sz w:val="24"/>
                <w:szCs w:val="24"/>
              </w:rPr>
              <w:t>3. System updates the bin's current occupancy and links the item to the bin.</w:t>
            </w:r>
          </w:p>
          <w:p w14:paraId="5F2E1DF4" w14:textId="77777777" w:rsidR="00D83753" w:rsidRPr="000449B7" w:rsidRDefault="00000000" w:rsidP="000449B7">
            <w:pPr>
              <w:spacing w:before="60" w:line="276" w:lineRule="auto"/>
              <w:rPr>
                <w:sz w:val="24"/>
                <w:szCs w:val="24"/>
              </w:rPr>
            </w:pPr>
            <w:r w:rsidRPr="000449B7">
              <w:rPr>
                <w:b/>
                <w:bCs/>
                <w:sz w:val="24"/>
                <w:szCs w:val="24"/>
              </w:rPr>
              <w:t xml:space="preserve">Alternate / Exception Flow: </w:t>
            </w:r>
            <w:r w:rsidRPr="000449B7">
              <w:rPr>
                <w:sz w:val="24"/>
                <w:szCs w:val="24"/>
              </w:rPr>
              <w:t>&lt;&lt;include&gt;&gt; Check Bin Capacity: if the requested quantity would exceed the bin's available capacity, the allocation is rejected and the operator must choose a different bin.</w:t>
            </w:r>
          </w:p>
          <w:p w14:paraId="07400B29"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StorageBin.currentOccupancy reflects the newly allocated stock.</w:t>
            </w:r>
          </w:p>
        </w:tc>
      </w:tr>
    </w:tbl>
    <w:p w14:paraId="6C7C3CE5" w14:textId="77777777" w:rsidR="00D83753" w:rsidRPr="000449B7" w:rsidRDefault="00000000" w:rsidP="000449B7">
      <w:pPr>
        <w:spacing w:before="160" w:after="80" w:line="276" w:lineRule="auto"/>
        <w:rPr>
          <w:sz w:val="24"/>
          <w:szCs w:val="24"/>
        </w:rPr>
      </w:pPr>
      <w:r w:rsidRPr="000449B7">
        <w:rPr>
          <w:b/>
          <w:bCs/>
          <w:i/>
          <w:iCs/>
          <w:sz w:val="24"/>
          <w:szCs w:val="24"/>
        </w:rPr>
        <w:t>UC-4: Place Order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21334863" w14:textId="77777777">
        <w:tblPrEx>
          <w:tblCellMar>
            <w:top w:w="0" w:type="dxa"/>
            <w:bottom w:w="0" w:type="dxa"/>
          </w:tblCellMar>
        </w:tblPrEx>
        <w:tc>
          <w:tcPr>
            <w:tcW w:w="2400" w:type="dxa"/>
            <w:shd w:val="clear" w:color="auto" w:fill="1F3864"/>
          </w:tcPr>
          <w:p w14:paraId="75391513"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29EA6BB8" w14:textId="77777777" w:rsidR="00D83753" w:rsidRPr="000449B7" w:rsidRDefault="00000000" w:rsidP="000449B7">
            <w:pPr>
              <w:spacing w:line="276" w:lineRule="auto"/>
              <w:rPr>
                <w:sz w:val="24"/>
                <w:szCs w:val="24"/>
              </w:rPr>
            </w:pPr>
            <w:r w:rsidRPr="000449B7">
              <w:rPr>
                <w:b/>
                <w:bCs/>
                <w:color w:val="FFFFFF"/>
                <w:sz w:val="24"/>
                <w:szCs w:val="24"/>
              </w:rPr>
              <w:t>Place Order</w:t>
            </w:r>
          </w:p>
        </w:tc>
      </w:tr>
      <w:tr w:rsidR="00D83753" w:rsidRPr="000449B7" w14:paraId="136DA519" w14:textId="77777777">
        <w:tblPrEx>
          <w:tblCellMar>
            <w:top w:w="0" w:type="dxa"/>
            <w:bottom w:w="0" w:type="dxa"/>
          </w:tblCellMar>
        </w:tblPrEx>
        <w:tc>
          <w:tcPr>
            <w:tcW w:w="2400" w:type="dxa"/>
            <w:shd w:val="clear" w:color="auto" w:fill="F5F5F5"/>
          </w:tcPr>
          <w:p w14:paraId="476CCFF0"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3471F917" w14:textId="77777777" w:rsidR="00D83753" w:rsidRPr="000449B7" w:rsidRDefault="00000000" w:rsidP="000449B7">
            <w:pPr>
              <w:spacing w:line="276" w:lineRule="auto"/>
              <w:rPr>
                <w:sz w:val="24"/>
                <w:szCs w:val="24"/>
              </w:rPr>
            </w:pPr>
            <w:r w:rsidRPr="000449B7">
              <w:rPr>
                <w:color w:val="000000"/>
                <w:sz w:val="24"/>
                <w:szCs w:val="24"/>
              </w:rPr>
              <w:t>Customer</w:t>
            </w:r>
          </w:p>
        </w:tc>
      </w:tr>
      <w:tr w:rsidR="00D83753" w:rsidRPr="000449B7" w14:paraId="35AD95B1" w14:textId="77777777">
        <w:tblPrEx>
          <w:tblCellMar>
            <w:top w:w="0" w:type="dxa"/>
            <w:bottom w:w="0" w:type="dxa"/>
          </w:tblCellMar>
        </w:tblPrEx>
        <w:tc>
          <w:tcPr>
            <w:tcW w:w="2400" w:type="dxa"/>
            <w:shd w:val="clear" w:color="auto" w:fill="F5F5F5"/>
          </w:tcPr>
          <w:p w14:paraId="70637D55"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33CC0A22" w14:textId="77777777" w:rsidR="00D83753" w:rsidRPr="000449B7" w:rsidRDefault="00000000" w:rsidP="000449B7">
            <w:pPr>
              <w:spacing w:line="276" w:lineRule="auto"/>
              <w:rPr>
                <w:sz w:val="24"/>
                <w:szCs w:val="24"/>
              </w:rPr>
            </w:pPr>
            <w:r w:rsidRPr="000449B7">
              <w:rPr>
                <w:color w:val="000000"/>
                <w:sz w:val="24"/>
                <w:szCs w:val="24"/>
              </w:rPr>
              <w:t>Allows a customer to create an order containing one or more line items at a chosen priority.</w:t>
            </w:r>
          </w:p>
        </w:tc>
      </w:tr>
      <w:tr w:rsidR="00D83753" w:rsidRPr="000449B7" w14:paraId="30B0AC9D" w14:textId="77777777">
        <w:tblPrEx>
          <w:tblCellMar>
            <w:top w:w="0" w:type="dxa"/>
            <w:bottom w:w="0" w:type="dxa"/>
          </w:tblCellMar>
        </w:tblPrEx>
        <w:tc>
          <w:tcPr>
            <w:tcW w:w="2400" w:type="dxa"/>
            <w:shd w:val="clear" w:color="auto" w:fill="F5F5F5"/>
          </w:tcPr>
          <w:p w14:paraId="5F546AE2"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44955A29" w14:textId="77777777" w:rsidR="00D83753" w:rsidRPr="000449B7" w:rsidRDefault="00000000" w:rsidP="000449B7">
            <w:pPr>
              <w:spacing w:line="276" w:lineRule="auto"/>
              <w:rPr>
                <w:sz w:val="24"/>
                <w:szCs w:val="24"/>
              </w:rPr>
            </w:pPr>
            <w:r w:rsidRPr="000449B7">
              <w:rPr>
                <w:color w:val="000000"/>
                <w:sz w:val="24"/>
                <w:szCs w:val="24"/>
              </w:rPr>
              <w:t>The customer is registered; requested items exist in the catalogue.</w:t>
            </w:r>
          </w:p>
        </w:tc>
      </w:tr>
      <w:tr w:rsidR="00D83753" w:rsidRPr="000449B7" w14:paraId="1BAF3748" w14:textId="77777777">
        <w:tblPrEx>
          <w:tblCellMar>
            <w:top w:w="0" w:type="dxa"/>
            <w:bottom w:w="0" w:type="dxa"/>
          </w:tblCellMar>
        </w:tblPrEx>
        <w:tc>
          <w:tcPr>
            <w:tcW w:w="2400" w:type="dxa"/>
            <w:shd w:val="clear" w:color="auto" w:fill="F5F5F5"/>
          </w:tcPr>
          <w:p w14:paraId="04DAD516"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5A2D5C7F" w14:textId="77777777" w:rsidR="00D83753" w:rsidRPr="000449B7" w:rsidRDefault="00000000" w:rsidP="000449B7">
            <w:pPr>
              <w:spacing w:line="276" w:lineRule="auto"/>
              <w:rPr>
                <w:sz w:val="24"/>
                <w:szCs w:val="24"/>
              </w:rPr>
            </w:pPr>
            <w:r w:rsidRPr="000449B7">
              <w:rPr>
                <w:b/>
                <w:bCs/>
                <w:sz w:val="24"/>
                <w:szCs w:val="24"/>
              </w:rPr>
              <w:t>Main Flow:</w:t>
            </w:r>
          </w:p>
          <w:p w14:paraId="1942541F" w14:textId="77777777" w:rsidR="00D83753" w:rsidRPr="000449B7" w:rsidRDefault="00000000" w:rsidP="000449B7">
            <w:pPr>
              <w:spacing w:after="30" w:line="276" w:lineRule="auto"/>
              <w:rPr>
                <w:sz w:val="24"/>
                <w:szCs w:val="24"/>
              </w:rPr>
            </w:pPr>
            <w:r w:rsidRPr="000449B7">
              <w:rPr>
                <w:sz w:val="24"/>
                <w:szCs w:val="24"/>
              </w:rPr>
              <w:t>1. Customer selects items and quantities and chooses a priority (Standard/Express).</w:t>
            </w:r>
          </w:p>
          <w:p w14:paraId="20A1F6E4" w14:textId="77777777" w:rsidR="00D83753" w:rsidRPr="000449B7" w:rsidRDefault="00000000" w:rsidP="000449B7">
            <w:pPr>
              <w:spacing w:after="30" w:line="276" w:lineRule="auto"/>
              <w:rPr>
                <w:sz w:val="24"/>
                <w:szCs w:val="24"/>
              </w:rPr>
            </w:pPr>
            <w:r w:rsidRPr="000449B7">
              <w:rPr>
                <w:sz w:val="24"/>
                <w:szCs w:val="24"/>
              </w:rPr>
              <w:t>2. System executes the included Check Stock Availability sub-flow for every line item.</w:t>
            </w:r>
          </w:p>
          <w:p w14:paraId="00894334" w14:textId="77777777" w:rsidR="00D83753" w:rsidRPr="000449B7" w:rsidRDefault="00000000" w:rsidP="000449B7">
            <w:pPr>
              <w:spacing w:after="30" w:line="276" w:lineRule="auto"/>
              <w:rPr>
                <w:sz w:val="24"/>
                <w:szCs w:val="24"/>
              </w:rPr>
            </w:pPr>
            <w:r w:rsidRPr="000449B7">
              <w:rPr>
                <w:sz w:val="24"/>
                <w:szCs w:val="24"/>
              </w:rPr>
              <w:t>3. System creates the Order and its OrderLineItem records with status 'Placed'.</w:t>
            </w:r>
          </w:p>
          <w:p w14:paraId="2CE3C21C" w14:textId="77777777" w:rsidR="00D83753" w:rsidRPr="000449B7" w:rsidRDefault="00000000" w:rsidP="000449B7">
            <w:pPr>
              <w:spacing w:before="60" w:line="276" w:lineRule="auto"/>
              <w:rPr>
                <w:sz w:val="24"/>
                <w:szCs w:val="24"/>
              </w:rPr>
            </w:pPr>
            <w:r w:rsidRPr="000449B7">
              <w:rPr>
                <w:b/>
                <w:bCs/>
                <w:sz w:val="24"/>
                <w:szCs w:val="24"/>
              </w:rPr>
              <w:t xml:space="preserve">Alternate / Exception Flow: </w:t>
            </w:r>
            <w:r w:rsidRPr="000449B7">
              <w:rPr>
                <w:sz w:val="24"/>
                <w:szCs w:val="24"/>
              </w:rPr>
              <w:t>&lt;&lt;include&gt;&gt; Check Stock Availability: if any line item's quantity exceeds available stock, the order is not confirmed and the customer is asked to adjust the affected line item.</w:t>
            </w:r>
          </w:p>
          <w:p w14:paraId="389A8A0F"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A new Order exists with status 'Placed' and is ready to progress to Allocated.</w:t>
            </w:r>
          </w:p>
        </w:tc>
      </w:tr>
    </w:tbl>
    <w:p w14:paraId="2BE88E70" w14:textId="77777777" w:rsidR="00D83753" w:rsidRPr="000449B7" w:rsidRDefault="00000000" w:rsidP="000449B7">
      <w:pPr>
        <w:spacing w:before="160" w:after="80" w:line="276" w:lineRule="auto"/>
        <w:rPr>
          <w:sz w:val="24"/>
          <w:szCs w:val="24"/>
        </w:rPr>
      </w:pPr>
      <w:r w:rsidRPr="000449B7">
        <w:rPr>
          <w:b/>
          <w:bCs/>
          <w:i/>
          <w:iCs/>
          <w:sz w:val="24"/>
          <w:szCs w:val="24"/>
        </w:rPr>
        <w:t>UC-5: Pick Order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153B51C6" w14:textId="77777777">
        <w:tblPrEx>
          <w:tblCellMar>
            <w:top w:w="0" w:type="dxa"/>
            <w:bottom w:w="0" w:type="dxa"/>
          </w:tblCellMar>
        </w:tblPrEx>
        <w:tc>
          <w:tcPr>
            <w:tcW w:w="2400" w:type="dxa"/>
            <w:shd w:val="clear" w:color="auto" w:fill="1F3864"/>
          </w:tcPr>
          <w:p w14:paraId="13AD2AE5"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75533C40" w14:textId="77777777" w:rsidR="00D83753" w:rsidRPr="000449B7" w:rsidRDefault="00000000" w:rsidP="000449B7">
            <w:pPr>
              <w:spacing w:line="276" w:lineRule="auto"/>
              <w:rPr>
                <w:sz w:val="24"/>
                <w:szCs w:val="24"/>
              </w:rPr>
            </w:pPr>
            <w:r w:rsidRPr="000449B7">
              <w:rPr>
                <w:b/>
                <w:bCs/>
                <w:color w:val="FFFFFF"/>
                <w:sz w:val="24"/>
                <w:szCs w:val="24"/>
              </w:rPr>
              <w:t>Pick Order</w:t>
            </w:r>
          </w:p>
        </w:tc>
      </w:tr>
      <w:tr w:rsidR="00D83753" w:rsidRPr="000449B7" w14:paraId="729146E7" w14:textId="77777777">
        <w:tblPrEx>
          <w:tblCellMar>
            <w:top w:w="0" w:type="dxa"/>
            <w:bottom w:w="0" w:type="dxa"/>
          </w:tblCellMar>
        </w:tblPrEx>
        <w:tc>
          <w:tcPr>
            <w:tcW w:w="2400" w:type="dxa"/>
            <w:shd w:val="clear" w:color="auto" w:fill="F5F5F5"/>
          </w:tcPr>
          <w:p w14:paraId="1FBCC969"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288788A1" w14:textId="77777777" w:rsidR="00D83753" w:rsidRPr="000449B7" w:rsidRDefault="00000000" w:rsidP="000449B7">
            <w:pPr>
              <w:spacing w:line="276" w:lineRule="auto"/>
              <w:rPr>
                <w:sz w:val="24"/>
                <w:szCs w:val="24"/>
              </w:rPr>
            </w:pPr>
            <w:r w:rsidRPr="000449B7">
              <w:rPr>
                <w:color w:val="000000"/>
                <w:sz w:val="24"/>
                <w:szCs w:val="24"/>
              </w:rPr>
              <w:t>Picker</w:t>
            </w:r>
          </w:p>
        </w:tc>
      </w:tr>
      <w:tr w:rsidR="00D83753" w:rsidRPr="000449B7" w14:paraId="6BF71D07" w14:textId="77777777">
        <w:tblPrEx>
          <w:tblCellMar>
            <w:top w:w="0" w:type="dxa"/>
            <w:bottom w:w="0" w:type="dxa"/>
          </w:tblCellMar>
        </w:tblPrEx>
        <w:tc>
          <w:tcPr>
            <w:tcW w:w="2400" w:type="dxa"/>
            <w:shd w:val="clear" w:color="auto" w:fill="F5F5F5"/>
          </w:tcPr>
          <w:p w14:paraId="4A59F185"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779360D7" w14:textId="77777777" w:rsidR="00D83753" w:rsidRPr="000449B7" w:rsidRDefault="00000000" w:rsidP="000449B7">
            <w:pPr>
              <w:spacing w:line="276" w:lineRule="auto"/>
              <w:rPr>
                <w:sz w:val="24"/>
                <w:szCs w:val="24"/>
              </w:rPr>
            </w:pPr>
            <w:r w:rsidRPr="000449B7">
              <w:rPr>
                <w:color w:val="000000"/>
                <w:sz w:val="24"/>
                <w:szCs w:val="24"/>
              </w:rPr>
              <w:t>Represents a picker executing an assigned picking session for a confirmed order.</w:t>
            </w:r>
          </w:p>
        </w:tc>
      </w:tr>
      <w:tr w:rsidR="00D83753" w:rsidRPr="000449B7" w14:paraId="6672DD92" w14:textId="77777777">
        <w:tblPrEx>
          <w:tblCellMar>
            <w:top w:w="0" w:type="dxa"/>
            <w:bottom w:w="0" w:type="dxa"/>
          </w:tblCellMar>
        </w:tblPrEx>
        <w:tc>
          <w:tcPr>
            <w:tcW w:w="2400" w:type="dxa"/>
            <w:shd w:val="clear" w:color="auto" w:fill="F5F5F5"/>
          </w:tcPr>
          <w:p w14:paraId="02217861"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5913C4D4" w14:textId="77777777" w:rsidR="00D83753" w:rsidRPr="000449B7" w:rsidRDefault="00000000" w:rsidP="000449B7">
            <w:pPr>
              <w:spacing w:line="276" w:lineRule="auto"/>
              <w:rPr>
                <w:sz w:val="24"/>
                <w:szCs w:val="24"/>
              </w:rPr>
            </w:pPr>
            <w:r w:rsidRPr="000449B7">
              <w:rPr>
                <w:color w:val="000000"/>
                <w:sz w:val="24"/>
                <w:szCs w:val="24"/>
              </w:rPr>
              <w:t>The order has status 'Allocated' and a picking session has been created and assigned to this picker.</w:t>
            </w:r>
          </w:p>
        </w:tc>
      </w:tr>
      <w:tr w:rsidR="00D83753" w:rsidRPr="000449B7" w14:paraId="30FDE4A3" w14:textId="77777777">
        <w:tblPrEx>
          <w:tblCellMar>
            <w:top w:w="0" w:type="dxa"/>
            <w:bottom w:w="0" w:type="dxa"/>
          </w:tblCellMar>
        </w:tblPrEx>
        <w:tc>
          <w:tcPr>
            <w:tcW w:w="2400" w:type="dxa"/>
            <w:shd w:val="clear" w:color="auto" w:fill="F5F5F5"/>
          </w:tcPr>
          <w:p w14:paraId="5FAB11BD"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40D4687C" w14:textId="77777777" w:rsidR="00D83753" w:rsidRPr="000449B7" w:rsidRDefault="00000000" w:rsidP="000449B7">
            <w:pPr>
              <w:spacing w:line="276" w:lineRule="auto"/>
              <w:rPr>
                <w:sz w:val="24"/>
                <w:szCs w:val="24"/>
              </w:rPr>
            </w:pPr>
            <w:r w:rsidRPr="000449B7">
              <w:rPr>
                <w:b/>
                <w:bCs/>
                <w:sz w:val="24"/>
                <w:szCs w:val="24"/>
              </w:rPr>
              <w:t>Main Flow:</w:t>
            </w:r>
          </w:p>
          <w:p w14:paraId="2FB93B4F" w14:textId="77777777" w:rsidR="00D83753" w:rsidRPr="000449B7" w:rsidRDefault="00000000" w:rsidP="000449B7">
            <w:pPr>
              <w:spacing w:after="30" w:line="276" w:lineRule="auto"/>
              <w:rPr>
                <w:sz w:val="24"/>
                <w:szCs w:val="24"/>
              </w:rPr>
            </w:pPr>
            <w:r w:rsidRPr="000449B7">
              <w:rPr>
                <w:sz w:val="24"/>
                <w:szCs w:val="24"/>
              </w:rPr>
              <w:t>1. Picker marks each item on the pick list as picked.</w:t>
            </w:r>
          </w:p>
          <w:p w14:paraId="70250C81" w14:textId="77777777" w:rsidR="00D83753" w:rsidRPr="000449B7" w:rsidRDefault="00000000" w:rsidP="000449B7">
            <w:pPr>
              <w:spacing w:after="30" w:line="276" w:lineRule="auto"/>
              <w:rPr>
                <w:sz w:val="24"/>
                <w:szCs w:val="24"/>
              </w:rPr>
            </w:pPr>
            <w:r w:rsidRPr="000449B7">
              <w:rPr>
                <w:sz w:val="24"/>
                <w:szCs w:val="24"/>
              </w:rPr>
              <w:t>2. System updates PickingSession status through Assigned → In-Progress.</w:t>
            </w:r>
          </w:p>
          <w:p w14:paraId="585DA3A7" w14:textId="77777777" w:rsidR="00D83753" w:rsidRPr="000449B7" w:rsidRDefault="00000000" w:rsidP="000449B7">
            <w:pPr>
              <w:spacing w:after="30" w:line="276" w:lineRule="auto"/>
              <w:rPr>
                <w:sz w:val="24"/>
                <w:szCs w:val="24"/>
              </w:rPr>
            </w:pPr>
            <w:r w:rsidRPr="000449B7">
              <w:rPr>
                <w:sz w:val="24"/>
                <w:szCs w:val="24"/>
              </w:rPr>
              <w:t>3. Picker marks the session complete once all items are picked; system sets Order status to 'Packed'.</w:t>
            </w:r>
          </w:p>
          <w:p w14:paraId="1B5C2200" w14:textId="77777777" w:rsidR="00D83753" w:rsidRPr="000449B7" w:rsidRDefault="00000000" w:rsidP="000449B7">
            <w:pPr>
              <w:spacing w:before="60" w:line="276" w:lineRule="auto"/>
              <w:rPr>
                <w:sz w:val="24"/>
                <w:szCs w:val="24"/>
              </w:rPr>
            </w:pPr>
            <w:r w:rsidRPr="000449B7">
              <w:rPr>
                <w:b/>
                <w:bCs/>
                <w:sz w:val="24"/>
                <w:szCs w:val="24"/>
              </w:rPr>
              <w:lastRenderedPageBreak/>
              <w:t xml:space="preserve">Alternate / Exception Flow: </w:t>
            </w:r>
            <w:r w:rsidRPr="000449B7">
              <w:rPr>
                <w:sz w:val="24"/>
                <w:szCs w:val="24"/>
              </w:rPr>
              <w:t>&lt;&lt;extend&gt;&gt; Report Exception: if an item is found damaged or missing, the picker reports it, and the session moves to the Exception state instead of completing normally.</w:t>
            </w:r>
          </w:p>
          <w:p w14:paraId="389115CB"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The picking session is Completed (or in Exception), and Order.status reflects the outcome.</w:t>
            </w:r>
          </w:p>
        </w:tc>
      </w:tr>
    </w:tbl>
    <w:p w14:paraId="17391D88" w14:textId="77777777" w:rsidR="00D83753" w:rsidRPr="000449B7" w:rsidRDefault="00000000" w:rsidP="000449B7">
      <w:pPr>
        <w:spacing w:before="160" w:after="80" w:line="276" w:lineRule="auto"/>
        <w:rPr>
          <w:sz w:val="24"/>
          <w:szCs w:val="24"/>
        </w:rPr>
      </w:pPr>
      <w:r w:rsidRPr="000449B7">
        <w:rPr>
          <w:b/>
          <w:bCs/>
          <w:i/>
          <w:iCs/>
          <w:sz w:val="24"/>
          <w:szCs w:val="24"/>
        </w:rPr>
        <w:t>UC-6: Track Order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48CE0991" w14:textId="77777777">
        <w:tblPrEx>
          <w:tblCellMar>
            <w:top w:w="0" w:type="dxa"/>
            <w:bottom w:w="0" w:type="dxa"/>
          </w:tblCellMar>
        </w:tblPrEx>
        <w:tc>
          <w:tcPr>
            <w:tcW w:w="2400" w:type="dxa"/>
            <w:shd w:val="clear" w:color="auto" w:fill="1F3864"/>
          </w:tcPr>
          <w:p w14:paraId="052E957E"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6729C741" w14:textId="77777777" w:rsidR="00D83753" w:rsidRPr="000449B7" w:rsidRDefault="00000000" w:rsidP="000449B7">
            <w:pPr>
              <w:spacing w:line="276" w:lineRule="auto"/>
              <w:rPr>
                <w:sz w:val="24"/>
                <w:szCs w:val="24"/>
              </w:rPr>
            </w:pPr>
            <w:r w:rsidRPr="000449B7">
              <w:rPr>
                <w:b/>
                <w:bCs/>
                <w:color w:val="FFFFFF"/>
                <w:sz w:val="24"/>
                <w:szCs w:val="24"/>
              </w:rPr>
              <w:t>Track Order Status</w:t>
            </w:r>
          </w:p>
        </w:tc>
      </w:tr>
      <w:tr w:rsidR="00D83753" w:rsidRPr="000449B7" w14:paraId="6A54D1B5" w14:textId="77777777">
        <w:tblPrEx>
          <w:tblCellMar>
            <w:top w:w="0" w:type="dxa"/>
            <w:bottom w:w="0" w:type="dxa"/>
          </w:tblCellMar>
        </w:tblPrEx>
        <w:tc>
          <w:tcPr>
            <w:tcW w:w="2400" w:type="dxa"/>
            <w:shd w:val="clear" w:color="auto" w:fill="F5F5F5"/>
          </w:tcPr>
          <w:p w14:paraId="2351CA4E"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13CAE8E2" w14:textId="77777777" w:rsidR="00D83753" w:rsidRPr="000449B7" w:rsidRDefault="00000000" w:rsidP="000449B7">
            <w:pPr>
              <w:spacing w:line="276" w:lineRule="auto"/>
              <w:rPr>
                <w:sz w:val="24"/>
                <w:szCs w:val="24"/>
              </w:rPr>
            </w:pPr>
            <w:r w:rsidRPr="000449B7">
              <w:rPr>
                <w:color w:val="000000"/>
                <w:sz w:val="24"/>
                <w:szCs w:val="24"/>
              </w:rPr>
              <w:t>Customer, Operator</w:t>
            </w:r>
          </w:p>
        </w:tc>
      </w:tr>
      <w:tr w:rsidR="00D83753" w:rsidRPr="000449B7" w14:paraId="1E803634" w14:textId="77777777">
        <w:tblPrEx>
          <w:tblCellMar>
            <w:top w:w="0" w:type="dxa"/>
            <w:bottom w:w="0" w:type="dxa"/>
          </w:tblCellMar>
        </w:tblPrEx>
        <w:tc>
          <w:tcPr>
            <w:tcW w:w="2400" w:type="dxa"/>
            <w:shd w:val="clear" w:color="auto" w:fill="F5F5F5"/>
          </w:tcPr>
          <w:p w14:paraId="52FE0204"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75A0378E" w14:textId="77777777" w:rsidR="00D83753" w:rsidRPr="000449B7" w:rsidRDefault="00000000" w:rsidP="000449B7">
            <w:pPr>
              <w:spacing w:line="276" w:lineRule="auto"/>
              <w:rPr>
                <w:sz w:val="24"/>
                <w:szCs w:val="24"/>
              </w:rPr>
            </w:pPr>
            <w:r w:rsidRPr="000449B7">
              <w:rPr>
                <w:color w:val="000000"/>
                <w:sz w:val="24"/>
                <w:szCs w:val="24"/>
              </w:rPr>
              <w:t>Allows the customer or operator to view an order's current position in its lifecycle.</w:t>
            </w:r>
          </w:p>
        </w:tc>
      </w:tr>
      <w:tr w:rsidR="00D83753" w:rsidRPr="000449B7" w14:paraId="6B8C215E" w14:textId="77777777">
        <w:tblPrEx>
          <w:tblCellMar>
            <w:top w:w="0" w:type="dxa"/>
            <w:bottom w:w="0" w:type="dxa"/>
          </w:tblCellMar>
        </w:tblPrEx>
        <w:tc>
          <w:tcPr>
            <w:tcW w:w="2400" w:type="dxa"/>
            <w:shd w:val="clear" w:color="auto" w:fill="F5F5F5"/>
          </w:tcPr>
          <w:p w14:paraId="37AC26DB"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625B81B6" w14:textId="77777777" w:rsidR="00D83753" w:rsidRPr="000449B7" w:rsidRDefault="00000000" w:rsidP="000449B7">
            <w:pPr>
              <w:spacing w:line="276" w:lineRule="auto"/>
              <w:rPr>
                <w:sz w:val="24"/>
                <w:szCs w:val="24"/>
              </w:rPr>
            </w:pPr>
            <w:r w:rsidRPr="000449B7">
              <w:rPr>
                <w:color w:val="000000"/>
                <w:sz w:val="24"/>
                <w:szCs w:val="24"/>
              </w:rPr>
              <w:t>The order exists in the system.</w:t>
            </w:r>
          </w:p>
        </w:tc>
      </w:tr>
      <w:tr w:rsidR="00D83753" w:rsidRPr="000449B7" w14:paraId="5A13EE86" w14:textId="77777777">
        <w:tblPrEx>
          <w:tblCellMar>
            <w:top w:w="0" w:type="dxa"/>
            <w:bottom w:w="0" w:type="dxa"/>
          </w:tblCellMar>
        </w:tblPrEx>
        <w:tc>
          <w:tcPr>
            <w:tcW w:w="2400" w:type="dxa"/>
            <w:shd w:val="clear" w:color="auto" w:fill="F5F5F5"/>
          </w:tcPr>
          <w:p w14:paraId="79E915D2"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7DF71119" w14:textId="77777777" w:rsidR="00D83753" w:rsidRPr="000449B7" w:rsidRDefault="00000000" w:rsidP="000449B7">
            <w:pPr>
              <w:spacing w:line="276" w:lineRule="auto"/>
              <w:rPr>
                <w:sz w:val="24"/>
                <w:szCs w:val="24"/>
              </w:rPr>
            </w:pPr>
            <w:r w:rsidRPr="000449B7">
              <w:rPr>
                <w:b/>
                <w:bCs/>
                <w:sz w:val="24"/>
                <w:szCs w:val="24"/>
              </w:rPr>
              <w:t>Main Flow:</w:t>
            </w:r>
          </w:p>
          <w:p w14:paraId="0A57D702" w14:textId="77777777" w:rsidR="00D83753" w:rsidRPr="000449B7" w:rsidRDefault="00000000" w:rsidP="000449B7">
            <w:pPr>
              <w:spacing w:after="30" w:line="276" w:lineRule="auto"/>
              <w:rPr>
                <w:sz w:val="24"/>
                <w:szCs w:val="24"/>
              </w:rPr>
            </w:pPr>
            <w:r w:rsidRPr="000449B7">
              <w:rPr>
                <w:sz w:val="24"/>
                <w:szCs w:val="24"/>
              </w:rPr>
              <w:t>1. Actor selects an order.</w:t>
            </w:r>
          </w:p>
          <w:p w14:paraId="66E022FE" w14:textId="77777777" w:rsidR="00D83753" w:rsidRPr="000449B7" w:rsidRDefault="00000000" w:rsidP="000449B7">
            <w:pPr>
              <w:spacing w:after="30" w:line="276" w:lineRule="auto"/>
              <w:rPr>
                <w:sz w:val="24"/>
                <w:szCs w:val="24"/>
              </w:rPr>
            </w:pPr>
            <w:r w:rsidRPr="000449B7">
              <w:rPr>
                <w:sz w:val="24"/>
                <w:szCs w:val="24"/>
              </w:rPr>
              <w:t>2. System retrieves the order's current status and history of transitions.</w:t>
            </w:r>
          </w:p>
          <w:p w14:paraId="3FAB5E1D" w14:textId="77777777" w:rsidR="00D83753" w:rsidRPr="000449B7" w:rsidRDefault="00000000" w:rsidP="000449B7">
            <w:pPr>
              <w:spacing w:after="30" w:line="276" w:lineRule="auto"/>
              <w:rPr>
                <w:sz w:val="24"/>
                <w:szCs w:val="24"/>
              </w:rPr>
            </w:pPr>
            <w:r w:rsidRPr="000449B7">
              <w:rPr>
                <w:sz w:val="24"/>
                <w:szCs w:val="24"/>
              </w:rPr>
              <w:t>3. System displays the status to the actor.</w:t>
            </w:r>
          </w:p>
          <w:p w14:paraId="2C465155" w14:textId="77777777" w:rsidR="00D83753" w:rsidRPr="000449B7" w:rsidRDefault="00000000" w:rsidP="000449B7">
            <w:pPr>
              <w:spacing w:before="60" w:line="276" w:lineRule="auto"/>
              <w:rPr>
                <w:sz w:val="24"/>
                <w:szCs w:val="24"/>
              </w:rPr>
            </w:pPr>
            <w:r w:rsidRPr="000449B7">
              <w:rPr>
                <w:b/>
                <w:bCs/>
                <w:sz w:val="24"/>
                <w:szCs w:val="24"/>
              </w:rPr>
              <w:t xml:space="preserve">Alternate / Exception Flow: </w:t>
            </w:r>
            <w:r w:rsidRPr="000449B7">
              <w:rPr>
                <w:sz w:val="24"/>
                <w:szCs w:val="24"/>
              </w:rPr>
              <w:t>None.</w:t>
            </w:r>
          </w:p>
          <w:p w14:paraId="20AAF8B5"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No state change; this is a read-only use case.</w:t>
            </w:r>
          </w:p>
        </w:tc>
      </w:tr>
    </w:tbl>
    <w:p w14:paraId="49B2826A" w14:textId="77777777" w:rsidR="00D83753" w:rsidRPr="000449B7" w:rsidRDefault="00000000" w:rsidP="000449B7">
      <w:pPr>
        <w:spacing w:before="160" w:after="80" w:line="276" w:lineRule="auto"/>
        <w:rPr>
          <w:sz w:val="24"/>
          <w:szCs w:val="24"/>
        </w:rPr>
      </w:pPr>
      <w:r w:rsidRPr="000449B7">
        <w:rPr>
          <w:b/>
          <w:bCs/>
          <w:i/>
          <w:iCs/>
          <w:sz w:val="24"/>
          <w:szCs w:val="24"/>
        </w:rPr>
        <w:t>UC-7: Generate Fulfilment Report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83753" w:rsidRPr="000449B7" w14:paraId="5EC11B1A" w14:textId="77777777">
        <w:tblPrEx>
          <w:tblCellMar>
            <w:top w:w="0" w:type="dxa"/>
            <w:bottom w:w="0" w:type="dxa"/>
          </w:tblCellMar>
        </w:tblPrEx>
        <w:tc>
          <w:tcPr>
            <w:tcW w:w="2400" w:type="dxa"/>
            <w:shd w:val="clear" w:color="auto" w:fill="1F3864"/>
          </w:tcPr>
          <w:p w14:paraId="60420063" w14:textId="77777777" w:rsidR="00D83753" w:rsidRPr="000449B7" w:rsidRDefault="00000000" w:rsidP="000449B7">
            <w:pPr>
              <w:spacing w:line="276" w:lineRule="auto"/>
              <w:rPr>
                <w:sz w:val="24"/>
                <w:szCs w:val="24"/>
              </w:rPr>
            </w:pPr>
            <w:r w:rsidRPr="000449B7">
              <w:rPr>
                <w:b/>
                <w:bCs/>
                <w:color w:val="FFFFFF"/>
                <w:sz w:val="24"/>
                <w:szCs w:val="24"/>
              </w:rPr>
              <w:t>Use Case</w:t>
            </w:r>
          </w:p>
        </w:tc>
        <w:tc>
          <w:tcPr>
            <w:tcW w:w="7000" w:type="dxa"/>
            <w:shd w:val="clear" w:color="auto" w:fill="1F3864"/>
          </w:tcPr>
          <w:p w14:paraId="5F15B4AC" w14:textId="77777777" w:rsidR="00D83753" w:rsidRPr="000449B7" w:rsidRDefault="00000000" w:rsidP="000449B7">
            <w:pPr>
              <w:spacing w:line="276" w:lineRule="auto"/>
              <w:rPr>
                <w:sz w:val="24"/>
                <w:szCs w:val="24"/>
              </w:rPr>
            </w:pPr>
            <w:r w:rsidRPr="000449B7">
              <w:rPr>
                <w:b/>
                <w:bCs/>
                <w:color w:val="FFFFFF"/>
                <w:sz w:val="24"/>
                <w:szCs w:val="24"/>
              </w:rPr>
              <w:t>Generate Fulfilment Report</w:t>
            </w:r>
          </w:p>
        </w:tc>
      </w:tr>
      <w:tr w:rsidR="00D83753" w:rsidRPr="000449B7" w14:paraId="5A5B66DC" w14:textId="77777777">
        <w:tblPrEx>
          <w:tblCellMar>
            <w:top w:w="0" w:type="dxa"/>
            <w:bottom w:w="0" w:type="dxa"/>
          </w:tblCellMar>
        </w:tblPrEx>
        <w:tc>
          <w:tcPr>
            <w:tcW w:w="2400" w:type="dxa"/>
            <w:shd w:val="clear" w:color="auto" w:fill="F5F5F5"/>
          </w:tcPr>
          <w:p w14:paraId="31398E83" w14:textId="77777777" w:rsidR="00D83753" w:rsidRPr="000449B7" w:rsidRDefault="00000000" w:rsidP="000449B7">
            <w:pPr>
              <w:spacing w:line="276" w:lineRule="auto"/>
              <w:rPr>
                <w:sz w:val="24"/>
                <w:szCs w:val="24"/>
              </w:rPr>
            </w:pPr>
            <w:r w:rsidRPr="000449B7">
              <w:rPr>
                <w:b/>
                <w:bCs/>
                <w:color w:val="000000"/>
                <w:sz w:val="24"/>
                <w:szCs w:val="24"/>
              </w:rPr>
              <w:t>Primary Actor(s)</w:t>
            </w:r>
          </w:p>
        </w:tc>
        <w:tc>
          <w:tcPr>
            <w:tcW w:w="7000" w:type="dxa"/>
          </w:tcPr>
          <w:p w14:paraId="081CF7CF" w14:textId="77777777" w:rsidR="00D83753" w:rsidRPr="000449B7" w:rsidRDefault="00000000" w:rsidP="000449B7">
            <w:pPr>
              <w:spacing w:line="276" w:lineRule="auto"/>
              <w:rPr>
                <w:sz w:val="24"/>
                <w:szCs w:val="24"/>
              </w:rPr>
            </w:pPr>
            <w:r w:rsidRPr="000449B7">
              <w:rPr>
                <w:color w:val="000000"/>
                <w:sz w:val="24"/>
                <w:szCs w:val="24"/>
              </w:rPr>
              <w:t>Operator</w:t>
            </w:r>
          </w:p>
        </w:tc>
      </w:tr>
      <w:tr w:rsidR="00D83753" w:rsidRPr="000449B7" w14:paraId="4BF31375" w14:textId="77777777">
        <w:tblPrEx>
          <w:tblCellMar>
            <w:top w:w="0" w:type="dxa"/>
            <w:bottom w:w="0" w:type="dxa"/>
          </w:tblCellMar>
        </w:tblPrEx>
        <w:tc>
          <w:tcPr>
            <w:tcW w:w="2400" w:type="dxa"/>
            <w:shd w:val="clear" w:color="auto" w:fill="F5F5F5"/>
          </w:tcPr>
          <w:p w14:paraId="7F85FBA1" w14:textId="77777777" w:rsidR="00D83753" w:rsidRPr="000449B7" w:rsidRDefault="00000000" w:rsidP="000449B7">
            <w:pPr>
              <w:spacing w:line="276" w:lineRule="auto"/>
              <w:rPr>
                <w:sz w:val="24"/>
                <w:szCs w:val="24"/>
              </w:rPr>
            </w:pPr>
            <w:r w:rsidRPr="000449B7">
              <w:rPr>
                <w:b/>
                <w:bCs/>
                <w:color w:val="000000"/>
                <w:sz w:val="24"/>
                <w:szCs w:val="24"/>
              </w:rPr>
              <w:t>Description</w:t>
            </w:r>
          </w:p>
        </w:tc>
        <w:tc>
          <w:tcPr>
            <w:tcW w:w="7000" w:type="dxa"/>
          </w:tcPr>
          <w:p w14:paraId="52135D67" w14:textId="77777777" w:rsidR="00D83753" w:rsidRPr="000449B7" w:rsidRDefault="00000000" w:rsidP="000449B7">
            <w:pPr>
              <w:spacing w:line="276" w:lineRule="auto"/>
              <w:rPr>
                <w:sz w:val="24"/>
                <w:szCs w:val="24"/>
              </w:rPr>
            </w:pPr>
            <w:r w:rsidRPr="000449B7">
              <w:rPr>
                <w:color w:val="000000"/>
                <w:sz w:val="24"/>
                <w:szCs w:val="24"/>
              </w:rPr>
              <w:t>Produces a performance report summarising fulfilment activity over a period.</w:t>
            </w:r>
          </w:p>
        </w:tc>
      </w:tr>
      <w:tr w:rsidR="00D83753" w:rsidRPr="000449B7" w14:paraId="115B2A23" w14:textId="77777777">
        <w:tblPrEx>
          <w:tblCellMar>
            <w:top w:w="0" w:type="dxa"/>
            <w:bottom w:w="0" w:type="dxa"/>
          </w:tblCellMar>
        </w:tblPrEx>
        <w:tc>
          <w:tcPr>
            <w:tcW w:w="2400" w:type="dxa"/>
            <w:shd w:val="clear" w:color="auto" w:fill="F5F5F5"/>
          </w:tcPr>
          <w:p w14:paraId="473E3D94" w14:textId="77777777" w:rsidR="00D83753" w:rsidRPr="000449B7" w:rsidRDefault="00000000" w:rsidP="000449B7">
            <w:pPr>
              <w:spacing w:line="276" w:lineRule="auto"/>
              <w:rPr>
                <w:sz w:val="24"/>
                <w:szCs w:val="24"/>
              </w:rPr>
            </w:pPr>
            <w:r w:rsidRPr="000449B7">
              <w:rPr>
                <w:b/>
                <w:bCs/>
                <w:color w:val="000000"/>
                <w:sz w:val="24"/>
                <w:szCs w:val="24"/>
              </w:rPr>
              <w:t>Preconditions</w:t>
            </w:r>
          </w:p>
        </w:tc>
        <w:tc>
          <w:tcPr>
            <w:tcW w:w="7000" w:type="dxa"/>
          </w:tcPr>
          <w:p w14:paraId="39CD3AF2" w14:textId="77777777" w:rsidR="00D83753" w:rsidRPr="000449B7" w:rsidRDefault="00000000" w:rsidP="000449B7">
            <w:pPr>
              <w:spacing w:line="276" w:lineRule="auto"/>
              <w:rPr>
                <w:sz w:val="24"/>
                <w:szCs w:val="24"/>
              </w:rPr>
            </w:pPr>
            <w:r w:rsidRPr="000449B7">
              <w:rPr>
                <w:color w:val="000000"/>
                <w:sz w:val="24"/>
                <w:szCs w:val="24"/>
              </w:rPr>
              <w:t>At least one order has been processed within the reporting period.</w:t>
            </w:r>
          </w:p>
        </w:tc>
      </w:tr>
      <w:tr w:rsidR="00D83753" w:rsidRPr="000449B7" w14:paraId="1DA358AA" w14:textId="77777777">
        <w:tblPrEx>
          <w:tblCellMar>
            <w:top w:w="0" w:type="dxa"/>
            <w:bottom w:w="0" w:type="dxa"/>
          </w:tblCellMar>
        </w:tblPrEx>
        <w:tc>
          <w:tcPr>
            <w:tcW w:w="2400" w:type="dxa"/>
            <w:shd w:val="clear" w:color="auto" w:fill="F5F5F5"/>
          </w:tcPr>
          <w:p w14:paraId="716C3A7B" w14:textId="77777777" w:rsidR="00D83753" w:rsidRPr="000449B7" w:rsidRDefault="00000000" w:rsidP="000449B7">
            <w:pPr>
              <w:spacing w:line="276" w:lineRule="auto"/>
              <w:rPr>
                <w:sz w:val="24"/>
                <w:szCs w:val="24"/>
              </w:rPr>
            </w:pPr>
            <w:r w:rsidRPr="000449B7">
              <w:rPr>
                <w:b/>
                <w:bCs/>
                <w:sz w:val="24"/>
                <w:szCs w:val="24"/>
              </w:rPr>
              <w:t>Flows</w:t>
            </w:r>
          </w:p>
        </w:tc>
        <w:tc>
          <w:tcPr>
            <w:tcW w:w="7000" w:type="dxa"/>
          </w:tcPr>
          <w:p w14:paraId="600C829C" w14:textId="77777777" w:rsidR="00D83753" w:rsidRPr="000449B7" w:rsidRDefault="00000000" w:rsidP="000449B7">
            <w:pPr>
              <w:spacing w:line="276" w:lineRule="auto"/>
              <w:rPr>
                <w:sz w:val="24"/>
                <w:szCs w:val="24"/>
              </w:rPr>
            </w:pPr>
            <w:r w:rsidRPr="000449B7">
              <w:rPr>
                <w:b/>
                <w:bCs/>
                <w:sz w:val="24"/>
                <w:szCs w:val="24"/>
              </w:rPr>
              <w:t>Main Flow:</w:t>
            </w:r>
          </w:p>
          <w:p w14:paraId="5AFB7350" w14:textId="77777777" w:rsidR="00D83753" w:rsidRPr="000449B7" w:rsidRDefault="00000000" w:rsidP="000449B7">
            <w:pPr>
              <w:spacing w:after="30" w:line="276" w:lineRule="auto"/>
              <w:rPr>
                <w:sz w:val="24"/>
                <w:szCs w:val="24"/>
              </w:rPr>
            </w:pPr>
            <w:r w:rsidRPr="000449B7">
              <w:rPr>
                <w:sz w:val="24"/>
                <w:szCs w:val="24"/>
              </w:rPr>
              <w:t>1. Operator selects a reporting period.</w:t>
            </w:r>
          </w:p>
          <w:p w14:paraId="7B839954" w14:textId="77777777" w:rsidR="00D83753" w:rsidRPr="000449B7" w:rsidRDefault="00000000" w:rsidP="000449B7">
            <w:pPr>
              <w:spacing w:after="30" w:line="276" w:lineRule="auto"/>
              <w:rPr>
                <w:sz w:val="24"/>
                <w:szCs w:val="24"/>
              </w:rPr>
            </w:pPr>
            <w:r w:rsidRPr="000449B7">
              <w:rPr>
                <w:sz w:val="24"/>
                <w:szCs w:val="24"/>
              </w:rPr>
              <w:t>2. System aggregates total orders processed, SLA compliance percentage, zone utilisation, reorder list, and average picking time.</w:t>
            </w:r>
          </w:p>
          <w:p w14:paraId="029E207C" w14:textId="77777777" w:rsidR="00D83753" w:rsidRPr="000449B7" w:rsidRDefault="00000000" w:rsidP="000449B7">
            <w:pPr>
              <w:spacing w:after="30" w:line="276" w:lineRule="auto"/>
              <w:rPr>
                <w:sz w:val="24"/>
                <w:szCs w:val="24"/>
              </w:rPr>
            </w:pPr>
            <w:r w:rsidRPr="000449B7">
              <w:rPr>
                <w:sz w:val="24"/>
                <w:szCs w:val="24"/>
              </w:rPr>
              <w:t>3. System displays/exports the report.</w:t>
            </w:r>
          </w:p>
          <w:p w14:paraId="0750D6FE" w14:textId="77777777" w:rsidR="00D83753" w:rsidRPr="000449B7" w:rsidRDefault="00000000" w:rsidP="000449B7">
            <w:pPr>
              <w:spacing w:before="60" w:line="276" w:lineRule="auto"/>
              <w:rPr>
                <w:sz w:val="24"/>
                <w:szCs w:val="24"/>
              </w:rPr>
            </w:pPr>
            <w:r w:rsidRPr="000449B7">
              <w:rPr>
                <w:b/>
                <w:bCs/>
                <w:sz w:val="24"/>
                <w:szCs w:val="24"/>
              </w:rPr>
              <w:t xml:space="preserve">Alternate / Exception Flow: </w:t>
            </w:r>
            <w:r w:rsidRPr="000449B7">
              <w:rPr>
                <w:sz w:val="24"/>
                <w:szCs w:val="24"/>
              </w:rPr>
              <w:t>If no orders exist for the period, the system returns an empty report rather than an error.</w:t>
            </w:r>
          </w:p>
          <w:p w14:paraId="43548C9E" w14:textId="77777777" w:rsidR="00D83753" w:rsidRPr="000449B7" w:rsidRDefault="00000000" w:rsidP="000449B7">
            <w:pPr>
              <w:spacing w:before="60" w:line="276" w:lineRule="auto"/>
              <w:rPr>
                <w:sz w:val="24"/>
                <w:szCs w:val="24"/>
              </w:rPr>
            </w:pPr>
            <w:r w:rsidRPr="000449B7">
              <w:rPr>
                <w:b/>
                <w:bCs/>
                <w:sz w:val="24"/>
                <w:szCs w:val="24"/>
              </w:rPr>
              <w:t xml:space="preserve">Postconditions: </w:t>
            </w:r>
            <w:r w:rsidRPr="000449B7">
              <w:rPr>
                <w:sz w:val="24"/>
                <w:szCs w:val="24"/>
              </w:rPr>
              <w:t>A FulfilmentReport view is produced (as a derived/computed view, not a persisted entity — see Section 15).</w:t>
            </w:r>
          </w:p>
        </w:tc>
      </w:tr>
    </w:tbl>
    <w:p w14:paraId="2C524D00" w14:textId="0ED8C2F3" w:rsidR="00D83753" w:rsidRPr="000449B7" w:rsidRDefault="00000000" w:rsidP="000449B7">
      <w:pPr>
        <w:spacing w:line="276" w:lineRule="auto"/>
        <w:rPr>
          <w:sz w:val="28"/>
          <w:szCs w:val="28"/>
        </w:rPr>
      </w:pPr>
      <w:r w:rsidRPr="000449B7">
        <w:rPr>
          <w:sz w:val="28"/>
          <w:szCs w:val="28"/>
        </w:rPr>
        <w:br w:type="page"/>
      </w:r>
      <w:r w:rsidRPr="000449B7">
        <w:rPr>
          <w:b/>
          <w:bCs/>
          <w:color w:val="1F3864"/>
          <w:sz w:val="28"/>
          <w:szCs w:val="28"/>
        </w:rPr>
        <w:lastRenderedPageBreak/>
        <w:t>4. Use Case Diagram</w:t>
      </w:r>
    </w:p>
    <w:p w14:paraId="6C60B577" w14:textId="77777777" w:rsidR="00D83753" w:rsidRDefault="00000000" w:rsidP="000449B7">
      <w:pPr>
        <w:spacing w:after="120" w:line="276" w:lineRule="auto"/>
        <w:rPr>
          <w:sz w:val="24"/>
          <w:szCs w:val="24"/>
        </w:rPr>
      </w:pPr>
      <w:r w:rsidRPr="000449B7">
        <w:rPr>
          <w:sz w:val="24"/>
          <w:szCs w:val="24"/>
        </w:rPr>
        <w:t>The diagram below models the three actors and seven primary use cases from Sections 2 and 3, together with two include relationships (mandatory sub-flows) and one extend relationship (the optional exception path during picking).</w:t>
      </w:r>
    </w:p>
    <w:p w14:paraId="23FF1F4F" w14:textId="0D60F09F" w:rsidR="004F39E9" w:rsidRPr="000449B7" w:rsidRDefault="004F39E9" w:rsidP="000449B7">
      <w:pPr>
        <w:spacing w:after="120" w:line="276" w:lineRule="auto"/>
        <w:rPr>
          <w:sz w:val="24"/>
          <w:szCs w:val="24"/>
        </w:rPr>
      </w:pPr>
      <w:r w:rsidRPr="00640CE3">
        <w:rPr>
          <w:noProof/>
          <w:sz w:val="24"/>
          <w:szCs w:val="24"/>
        </w:rPr>
        <w:drawing>
          <wp:inline distT="0" distB="0" distL="0" distR="0" wp14:anchorId="5AFBABD9" wp14:editId="03FC847E">
            <wp:extent cx="5753599" cy="4580017"/>
            <wp:effectExtent l="0" t="0" r="0" b="0"/>
            <wp:docPr id="198920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9927" name=""/>
                    <pic:cNvPicPr/>
                  </pic:nvPicPr>
                  <pic:blipFill>
                    <a:blip r:embed="rId6"/>
                    <a:stretch>
                      <a:fillRect/>
                    </a:stretch>
                  </pic:blipFill>
                  <pic:spPr>
                    <a:xfrm>
                      <a:off x="0" y="0"/>
                      <a:ext cx="5753599" cy="4580017"/>
                    </a:xfrm>
                    <a:prstGeom prst="rect">
                      <a:avLst/>
                    </a:prstGeom>
                  </pic:spPr>
                </pic:pic>
              </a:graphicData>
            </a:graphic>
          </wp:inline>
        </w:drawing>
      </w:r>
    </w:p>
    <w:p w14:paraId="551E8679" w14:textId="618F91A1" w:rsidR="00D83753" w:rsidRPr="000449B7" w:rsidRDefault="00D83753" w:rsidP="000449B7">
      <w:pPr>
        <w:spacing w:before="150" w:after="60" w:line="276" w:lineRule="auto"/>
        <w:jc w:val="center"/>
        <w:rPr>
          <w:sz w:val="24"/>
          <w:szCs w:val="24"/>
        </w:rPr>
      </w:pPr>
    </w:p>
    <w:p w14:paraId="0F19ADB2"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1. Use Case Diagram for SWIFT.</w:t>
      </w:r>
    </w:p>
    <w:p w14:paraId="34D7FC5C" w14:textId="2CBBA28B"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5. Object and Class Identification</w:t>
      </w:r>
    </w:p>
    <w:p w14:paraId="5CF93720" w14:textId="77777777" w:rsidR="00D83753" w:rsidRPr="000449B7" w:rsidRDefault="00000000" w:rsidP="000449B7">
      <w:pPr>
        <w:spacing w:before="160" w:after="80" w:line="276" w:lineRule="auto"/>
        <w:rPr>
          <w:sz w:val="24"/>
          <w:szCs w:val="24"/>
        </w:rPr>
      </w:pPr>
      <w:r w:rsidRPr="000449B7">
        <w:rPr>
          <w:b/>
          <w:bCs/>
          <w:i/>
          <w:iCs/>
          <w:sz w:val="24"/>
          <w:szCs w:val="24"/>
        </w:rPr>
        <w:t>Noun/Verb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D83753" w:rsidRPr="000449B7" w14:paraId="467D6533" w14:textId="77777777">
        <w:tblPrEx>
          <w:tblCellMar>
            <w:top w:w="0" w:type="dxa"/>
            <w:bottom w:w="0" w:type="dxa"/>
          </w:tblCellMar>
        </w:tblPrEx>
        <w:trPr>
          <w:tblHeader/>
        </w:trPr>
        <w:tc>
          <w:tcPr>
            <w:tcW w:w="3000" w:type="dxa"/>
            <w:shd w:val="clear" w:color="auto" w:fill="1F3864"/>
            <w:vAlign w:val="center"/>
          </w:tcPr>
          <w:p w14:paraId="5FC4C16E" w14:textId="77777777" w:rsidR="00D83753" w:rsidRPr="000449B7" w:rsidRDefault="00000000" w:rsidP="000449B7">
            <w:pPr>
              <w:spacing w:line="276" w:lineRule="auto"/>
              <w:rPr>
                <w:sz w:val="24"/>
                <w:szCs w:val="24"/>
              </w:rPr>
            </w:pPr>
            <w:r w:rsidRPr="000449B7">
              <w:rPr>
                <w:b/>
                <w:bCs/>
                <w:color w:val="FFFFFF"/>
                <w:sz w:val="24"/>
                <w:szCs w:val="24"/>
              </w:rPr>
              <w:t>Analysis</w:t>
            </w:r>
          </w:p>
        </w:tc>
        <w:tc>
          <w:tcPr>
            <w:tcW w:w="6400" w:type="dxa"/>
            <w:shd w:val="clear" w:color="auto" w:fill="1F3864"/>
            <w:vAlign w:val="center"/>
          </w:tcPr>
          <w:p w14:paraId="1A3D8E00" w14:textId="77777777" w:rsidR="00D83753" w:rsidRPr="000449B7" w:rsidRDefault="00000000" w:rsidP="000449B7">
            <w:pPr>
              <w:spacing w:line="276" w:lineRule="auto"/>
              <w:rPr>
                <w:sz w:val="24"/>
                <w:szCs w:val="24"/>
              </w:rPr>
            </w:pPr>
            <w:r w:rsidRPr="000449B7">
              <w:rPr>
                <w:b/>
                <w:bCs/>
                <w:color w:val="FFFFFF"/>
                <w:sz w:val="24"/>
                <w:szCs w:val="24"/>
              </w:rPr>
              <w:t>Result</w:t>
            </w:r>
          </w:p>
        </w:tc>
      </w:tr>
      <w:tr w:rsidR="00D83753" w:rsidRPr="000449B7" w14:paraId="23E0E602" w14:textId="77777777">
        <w:tblPrEx>
          <w:tblCellMar>
            <w:top w:w="0" w:type="dxa"/>
            <w:bottom w:w="0" w:type="dxa"/>
          </w:tblCellMar>
        </w:tblPrEx>
        <w:tc>
          <w:tcPr>
            <w:tcW w:w="3000" w:type="dxa"/>
            <w:vAlign w:val="center"/>
          </w:tcPr>
          <w:p w14:paraId="53A02F24" w14:textId="77777777" w:rsidR="00D83753" w:rsidRPr="000449B7" w:rsidRDefault="00000000" w:rsidP="000449B7">
            <w:pPr>
              <w:spacing w:line="276" w:lineRule="auto"/>
              <w:rPr>
                <w:sz w:val="24"/>
                <w:szCs w:val="24"/>
              </w:rPr>
            </w:pPr>
            <w:r w:rsidRPr="000449B7">
              <w:rPr>
                <w:b/>
                <w:bCs/>
                <w:sz w:val="24"/>
                <w:szCs w:val="24"/>
              </w:rPr>
              <w:t>Nouns → Candidate Classes</w:t>
            </w:r>
          </w:p>
        </w:tc>
        <w:tc>
          <w:tcPr>
            <w:tcW w:w="6400" w:type="dxa"/>
            <w:vAlign w:val="center"/>
          </w:tcPr>
          <w:p w14:paraId="433D5B35" w14:textId="77777777" w:rsidR="00D83753" w:rsidRPr="000449B7" w:rsidRDefault="00000000" w:rsidP="000449B7">
            <w:pPr>
              <w:spacing w:line="276" w:lineRule="auto"/>
              <w:rPr>
                <w:sz w:val="24"/>
                <w:szCs w:val="24"/>
              </w:rPr>
            </w:pPr>
            <w:r w:rsidRPr="000449B7">
              <w:rPr>
                <w:sz w:val="24"/>
                <w:szCs w:val="24"/>
              </w:rPr>
              <w:t>item, storage bin/zone, order, order line item, picking session, picker, customer, (fulfilment) report</w:t>
            </w:r>
          </w:p>
        </w:tc>
      </w:tr>
      <w:tr w:rsidR="00D83753" w:rsidRPr="000449B7" w14:paraId="22220E50" w14:textId="77777777">
        <w:tblPrEx>
          <w:tblCellMar>
            <w:top w:w="0" w:type="dxa"/>
            <w:bottom w:w="0" w:type="dxa"/>
          </w:tblCellMar>
        </w:tblPrEx>
        <w:tc>
          <w:tcPr>
            <w:tcW w:w="3000" w:type="dxa"/>
            <w:shd w:val="clear" w:color="auto" w:fill="F5F5F5"/>
            <w:vAlign w:val="center"/>
          </w:tcPr>
          <w:p w14:paraId="05E4A7D5" w14:textId="77777777" w:rsidR="00D83753" w:rsidRPr="000449B7" w:rsidRDefault="00000000" w:rsidP="000449B7">
            <w:pPr>
              <w:spacing w:line="276" w:lineRule="auto"/>
              <w:rPr>
                <w:sz w:val="24"/>
                <w:szCs w:val="24"/>
              </w:rPr>
            </w:pPr>
            <w:r w:rsidRPr="000449B7">
              <w:rPr>
                <w:b/>
                <w:bCs/>
                <w:sz w:val="24"/>
                <w:szCs w:val="24"/>
              </w:rPr>
              <w:t>Verbs → Candidate Operations</w:t>
            </w:r>
          </w:p>
        </w:tc>
        <w:tc>
          <w:tcPr>
            <w:tcW w:w="6400" w:type="dxa"/>
            <w:shd w:val="clear" w:color="auto" w:fill="F5F5F5"/>
            <w:vAlign w:val="center"/>
          </w:tcPr>
          <w:p w14:paraId="30074656" w14:textId="77777777" w:rsidR="00D83753" w:rsidRPr="000449B7" w:rsidRDefault="00000000" w:rsidP="000449B7">
            <w:pPr>
              <w:spacing w:line="276" w:lineRule="auto"/>
              <w:rPr>
                <w:sz w:val="24"/>
                <w:szCs w:val="24"/>
              </w:rPr>
            </w:pPr>
            <w:r w:rsidRPr="000449B7">
              <w:rPr>
                <w:sz w:val="24"/>
                <w:szCs w:val="24"/>
              </w:rPr>
              <w:t>register, receive (stock), allocate, place (order), confirm, cancel, pick, track, generate, flag (exception)</w:t>
            </w:r>
          </w:p>
        </w:tc>
      </w:tr>
    </w:tbl>
    <w:p w14:paraId="0F8BC7F7" w14:textId="77777777" w:rsidR="00D83753" w:rsidRPr="000449B7" w:rsidRDefault="00000000" w:rsidP="000449B7">
      <w:pPr>
        <w:spacing w:before="160" w:after="80" w:line="276" w:lineRule="auto"/>
        <w:rPr>
          <w:sz w:val="24"/>
          <w:szCs w:val="24"/>
        </w:rPr>
      </w:pPr>
      <w:r w:rsidRPr="000449B7">
        <w:rPr>
          <w:b/>
          <w:bCs/>
          <w:i/>
          <w:iCs/>
          <w:sz w:val="24"/>
          <w:szCs w:val="24"/>
        </w:rPr>
        <w:t>Entity / Boundary / Control Classification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4400"/>
      </w:tblGrid>
      <w:tr w:rsidR="00D83753" w:rsidRPr="000449B7" w14:paraId="1282F2D7" w14:textId="77777777">
        <w:tblPrEx>
          <w:tblCellMar>
            <w:top w:w="0" w:type="dxa"/>
            <w:bottom w:w="0" w:type="dxa"/>
          </w:tblCellMar>
        </w:tblPrEx>
        <w:trPr>
          <w:tblHeader/>
        </w:trPr>
        <w:tc>
          <w:tcPr>
            <w:tcW w:w="3400" w:type="dxa"/>
            <w:shd w:val="clear" w:color="auto" w:fill="1F3864"/>
            <w:vAlign w:val="center"/>
          </w:tcPr>
          <w:p w14:paraId="00830B5A" w14:textId="77777777" w:rsidR="00D83753" w:rsidRPr="000449B7" w:rsidRDefault="00000000" w:rsidP="000449B7">
            <w:pPr>
              <w:spacing w:line="276" w:lineRule="auto"/>
              <w:rPr>
                <w:sz w:val="24"/>
                <w:szCs w:val="24"/>
              </w:rPr>
            </w:pPr>
            <w:r w:rsidRPr="000449B7">
              <w:rPr>
                <w:b/>
                <w:bCs/>
                <w:color w:val="FFFFFF"/>
                <w:sz w:val="24"/>
                <w:szCs w:val="24"/>
              </w:rPr>
              <w:t>Object</w:t>
            </w:r>
          </w:p>
        </w:tc>
        <w:tc>
          <w:tcPr>
            <w:tcW w:w="1600" w:type="dxa"/>
            <w:shd w:val="clear" w:color="auto" w:fill="1F3864"/>
            <w:vAlign w:val="center"/>
          </w:tcPr>
          <w:p w14:paraId="3E572D26" w14:textId="77777777" w:rsidR="00D83753" w:rsidRPr="000449B7" w:rsidRDefault="00000000" w:rsidP="000449B7">
            <w:pPr>
              <w:spacing w:line="276" w:lineRule="auto"/>
              <w:rPr>
                <w:sz w:val="24"/>
                <w:szCs w:val="24"/>
              </w:rPr>
            </w:pPr>
            <w:r w:rsidRPr="000449B7">
              <w:rPr>
                <w:b/>
                <w:bCs/>
                <w:color w:val="FFFFFF"/>
                <w:sz w:val="24"/>
                <w:szCs w:val="24"/>
              </w:rPr>
              <w:t>Classification</w:t>
            </w:r>
          </w:p>
        </w:tc>
        <w:tc>
          <w:tcPr>
            <w:tcW w:w="4400" w:type="dxa"/>
            <w:shd w:val="clear" w:color="auto" w:fill="1F3864"/>
            <w:vAlign w:val="center"/>
          </w:tcPr>
          <w:p w14:paraId="316BE027" w14:textId="77777777" w:rsidR="00D83753" w:rsidRPr="000449B7" w:rsidRDefault="00000000" w:rsidP="000449B7">
            <w:pPr>
              <w:spacing w:line="276" w:lineRule="auto"/>
              <w:rPr>
                <w:sz w:val="24"/>
                <w:szCs w:val="24"/>
              </w:rPr>
            </w:pPr>
            <w:r w:rsidRPr="000449B7">
              <w:rPr>
                <w:b/>
                <w:bCs/>
                <w:color w:val="FFFFFF"/>
                <w:sz w:val="24"/>
                <w:szCs w:val="24"/>
              </w:rPr>
              <w:t>Justification</w:t>
            </w:r>
          </w:p>
        </w:tc>
      </w:tr>
      <w:tr w:rsidR="00D83753" w:rsidRPr="000449B7" w14:paraId="2576D6D5" w14:textId="77777777">
        <w:tblPrEx>
          <w:tblCellMar>
            <w:top w:w="0" w:type="dxa"/>
            <w:bottom w:w="0" w:type="dxa"/>
          </w:tblCellMar>
        </w:tblPrEx>
        <w:tc>
          <w:tcPr>
            <w:tcW w:w="3400" w:type="dxa"/>
            <w:vAlign w:val="center"/>
          </w:tcPr>
          <w:p w14:paraId="44AADE33" w14:textId="77777777" w:rsidR="00D83753" w:rsidRPr="000449B7" w:rsidRDefault="00000000" w:rsidP="000449B7">
            <w:pPr>
              <w:spacing w:line="276" w:lineRule="auto"/>
              <w:rPr>
                <w:sz w:val="24"/>
                <w:szCs w:val="24"/>
              </w:rPr>
            </w:pPr>
            <w:r w:rsidRPr="000449B7">
              <w:rPr>
                <w:b/>
                <w:bCs/>
                <w:sz w:val="24"/>
                <w:szCs w:val="24"/>
              </w:rPr>
              <w:t>Item, StorageBin, Order, OrderLineItem, PickingSession, Picker, Customer</w:t>
            </w:r>
          </w:p>
        </w:tc>
        <w:tc>
          <w:tcPr>
            <w:tcW w:w="1600" w:type="dxa"/>
            <w:vAlign w:val="center"/>
          </w:tcPr>
          <w:p w14:paraId="6A1B17ED" w14:textId="77777777" w:rsidR="00D83753" w:rsidRPr="000449B7" w:rsidRDefault="00000000" w:rsidP="000449B7">
            <w:pPr>
              <w:spacing w:line="276" w:lineRule="auto"/>
              <w:rPr>
                <w:sz w:val="24"/>
                <w:szCs w:val="24"/>
              </w:rPr>
            </w:pPr>
            <w:r w:rsidRPr="000449B7">
              <w:rPr>
                <w:sz w:val="24"/>
                <w:szCs w:val="24"/>
              </w:rPr>
              <w:t>Entity</w:t>
            </w:r>
          </w:p>
        </w:tc>
        <w:tc>
          <w:tcPr>
            <w:tcW w:w="4400" w:type="dxa"/>
            <w:vAlign w:val="center"/>
          </w:tcPr>
          <w:p w14:paraId="2C71D14A" w14:textId="77777777" w:rsidR="00D83753" w:rsidRPr="000449B7" w:rsidRDefault="00000000" w:rsidP="000449B7">
            <w:pPr>
              <w:spacing w:line="276" w:lineRule="auto"/>
              <w:rPr>
                <w:sz w:val="24"/>
                <w:szCs w:val="24"/>
              </w:rPr>
            </w:pPr>
            <w:r w:rsidRPr="000449B7">
              <w:rPr>
                <w:sz w:val="24"/>
                <w:szCs w:val="24"/>
              </w:rPr>
              <w:t>Each holds persistent data that outlives a single interaction (stock levels, bin occupancy, order status).</w:t>
            </w:r>
          </w:p>
        </w:tc>
      </w:tr>
      <w:tr w:rsidR="00D83753" w:rsidRPr="000449B7" w14:paraId="13675BCA" w14:textId="77777777">
        <w:tblPrEx>
          <w:tblCellMar>
            <w:top w:w="0" w:type="dxa"/>
            <w:bottom w:w="0" w:type="dxa"/>
          </w:tblCellMar>
        </w:tblPrEx>
        <w:tc>
          <w:tcPr>
            <w:tcW w:w="3400" w:type="dxa"/>
            <w:shd w:val="clear" w:color="auto" w:fill="F5F5F5"/>
            <w:vAlign w:val="center"/>
          </w:tcPr>
          <w:p w14:paraId="5B1C5FC7" w14:textId="77777777" w:rsidR="00D83753" w:rsidRPr="000449B7" w:rsidRDefault="00000000" w:rsidP="000449B7">
            <w:pPr>
              <w:spacing w:line="276" w:lineRule="auto"/>
              <w:rPr>
                <w:sz w:val="24"/>
                <w:szCs w:val="24"/>
              </w:rPr>
            </w:pPr>
            <w:r w:rsidRPr="000449B7">
              <w:rPr>
                <w:b/>
                <w:bCs/>
                <w:sz w:val="24"/>
                <w:szCs w:val="24"/>
              </w:rPr>
              <w:t>OrderUI, PickingUI</w:t>
            </w:r>
          </w:p>
        </w:tc>
        <w:tc>
          <w:tcPr>
            <w:tcW w:w="1600" w:type="dxa"/>
            <w:shd w:val="clear" w:color="auto" w:fill="F5F5F5"/>
            <w:vAlign w:val="center"/>
          </w:tcPr>
          <w:p w14:paraId="6A932A2F" w14:textId="77777777" w:rsidR="00D83753" w:rsidRPr="000449B7" w:rsidRDefault="00000000" w:rsidP="000449B7">
            <w:pPr>
              <w:spacing w:line="276" w:lineRule="auto"/>
              <w:rPr>
                <w:sz w:val="24"/>
                <w:szCs w:val="24"/>
              </w:rPr>
            </w:pPr>
            <w:r w:rsidRPr="000449B7">
              <w:rPr>
                <w:sz w:val="24"/>
                <w:szCs w:val="24"/>
              </w:rPr>
              <w:t>Boundary</w:t>
            </w:r>
          </w:p>
        </w:tc>
        <w:tc>
          <w:tcPr>
            <w:tcW w:w="4400" w:type="dxa"/>
            <w:shd w:val="clear" w:color="auto" w:fill="F5F5F5"/>
            <w:vAlign w:val="center"/>
          </w:tcPr>
          <w:p w14:paraId="2AC6458F" w14:textId="77777777" w:rsidR="00D83753" w:rsidRPr="000449B7" w:rsidRDefault="00000000" w:rsidP="000449B7">
            <w:pPr>
              <w:spacing w:line="276" w:lineRule="auto"/>
              <w:rPr>
                <w:sz w:val="24"/>
                <w:szCs w:val="24"/>
              </w:rPr>
            </w:pPr>
            <w:r w:rsidRPr="000449B7">
              <w:rPr>
                <w:sz w:val="24"/>
                <w:szCs w:val="24"/>
              </w:rPr>
              <w:t>Represent the screen a Customer or Picker interacts with directly, isolating presentation from business logic.</w:t>
            </w:r>
          </w:p>
        </w:tc>
      </w:tr>
      <w:tr w:rsidR="00D83753" w:rsidRPr="000449B7" w14:paraId="03D1983F" w14:textId="77777777">
        <w:tblPrEx>
          <w:tblCellMar>
            <w:top w:w="0" w:type="dxa"/>
            <w:bottom w:w="0" w:type="dxa"/>
          </w:tblCellMar>
        </w:tblPrEx>
        <w:tc>
          <w:tcPr>
            <w:tcW w:w="3400" w:type="dxa"/>
            <w:vAlign w:val="center"/>
          </w:tcPr>
          <w:p w14:paraId="7F3909E1" w14:textId="77777777" w:rsidR="00D83753" w:rsidRPr="000449B7" w:rsidRDefault="00000000" w:rsidP="000449B7">
            <w:pPr>
              <w:spacing w:line="276" w:lineRule="auto"/>
              <w:rPr>
                <w:sz w:val="24"/>
                <w:szCs w:val="24"/>
              </w:rPr>
            </w:pPr>
            <w:r w:rsidRPr="000449B7">
              <w:rPr>
                <w:b/>
                <w:bCs/>
                <w:sz w:val="24"/>
                <w:szCs w:val="24"/>
              </w:rPr>
              <w:t>OrderController, PickingController</w:t>
            </w:r>
          </w:p>
        </w:tc>
        <w:tc>
          <w:tcPr>
            <w:tcW w:w="1600" w:type="dxa"/>
            <w:vAlign w:val="center"/>
          </w:tcPr>
          <w:p w14:paraId="4A3CF11A" w14:textId="77777777" w:rsidR="00D83753" w:rsidRPr="000449B7" w:rsidRDefault="00000000" w:rsidP="000449B7">
            <w:pPr>
              <w:spacing w:line="276" w:lineRule="auto"/>
              <w:rPr>
                <w:sz w:val="24"/>
                <w:szCs w:val="24"/>
              </w:rPr>
            </w:pPr>
            <w:r w:rsidRPr="000449B7">
              <w:rPr>
                <w:sz w:val="24"/>
                <w:szCs w:val="24"/>
              </w:rPr>
              <w:t>Control</w:t>
            </w:r>
          </w:p>
        </w:tc>
        <w:tc>
          <w:tcPr>
            <w:tcW w:w="4400" w:type="dxa"/>
            <w:vAlign w:val="center"/>
          </w:tcPr>
          <w:p w14:paraId="1EFA4FBC" w14:textId="77777777" w:rsidR="00D83753" w:rsidRPr="000449B7" w:rsidRDefault="00000000" w:rsidP="000449B7">
            <w:pPr>
              <w:spacing w:line="276" w:lineRule="auto"/>
              <w:rPr>
                <w:sz w:val="24"/>
                <w:szCs w:val="24"/>
              </w:rPr>
            </w:pPr>
            <w:r w:rsidRPr="000449B7">
              <w:rPr>
                <w:sz w:val="24"/>
                <w:szCs w:val="24"/>
              </w:rPr>
              <w:t>Coordinate the workflow between a boundary object and the entity objects it must update.</w:t>
            </w:r>
          </w:p>
        </w:tc>
      </w:tr>
    </w:tbl>
    <w:p w14:paraId="1ACA5E2A" w14:textId="77777777" w:rsidR="00D83753" w:rsidRPr="000449B7" w:rsidRDefault="00000000" w:rsidP="000449B7">
      <w:pPr>
        <w:spacing w:before="160" w:after="80" w:line="276" w:lineRule="auto"/>
        <w:rPr>
          <w:sz w:val="24"/>
          <w:szCs w:val="24"/>
        </w:rPr>
      </w:pPr>
      <w:r w:rsidRPr="000449B7">
        <w:rPr>
          <w:b/>
          <w:bCs/>
          <w:i/>
          <w:iCs/>
          <w:sz w:val="24"/>
          <w:szCs w:val="24"/>
        </w:rPr>
        <w:t>Classes, Attributes, and Operations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200"/>
      </w:tblGrid>
      <w:tr w:rsidR="00D83753" w:rsidRPr="000449B7" w14:paraId="7BE7527A" w14:textId="77777777">
        <w:tblPrEx>
          <w:tblCellMar>
            <w:top w:w="0" w:type="dxa"/>
            <w:bottom w:w="0" w:type="dxa"/>
          </w:tblCellMar>
        </w:tblPrEx>
        <w:trPr>
          <w:tblHeader/>
        </w:trPr>
        <w:tc>
          <w:tcPr>
            <w:tcW w:w="2800" w:type="dxa"/>
            <w:shd w:val="clear" w:color="auto" w:fill="1F3864"/>
            <w:vAlign w:val="center"/>
          </w:tcPr>
          <w:p w14:paraId="608B2A5A" w14:textId="77777777" w:rsidR="00D83753" w:rsidRPr="000449B7" w:rsidRDefault="00000000" w:rsidP="000449B7">
            <w:pPr>
              <w:spacing w:line="276" w:lineRule="auto"/>
              <w:rPr>
                <w:sz w:val="24"/>
                <w:szCs w:val="24"/>
              </w:rPr>
            </w:pPr>
            <w:r w:rsidRPr="000449B7">
              <w:rPr>
                <w:b/>
                <w:bCs/>
                <w:color w:val="FFFFFF"/>
                <w:sz w:val="24"/>
                <w:szCs w:val="24"/>
              </w:rPr>
              <w:t>Class</w:t>
            </w:r>
          </w:p>
        </w:tc>
        <w:tc>
          <w:tcPr>
            <w:tcW w:w="3400" w:type="dxa"/>
            <w:shd w:val="clear" w:color="auto" w:fill="1F3864"/>
            <w:vAlign w:val="center"/>
          </w:tcPr>
          <w:p w14:paraId="55E4A845" w14:textId="77777777" w:rsidR="00D83753" w:rsidRPr="000449B7" w:rsidRDefault="00000000" w:rsidP="000449B7">
            <w:pPr>
              <w:spacing w:line="276" w:lineRule="auto"/>
              <w:rPr>
                <w:sz w:val="24"/>
                <w:szCs w:val="24"/>
              </w:rPr>
            </w:pPr>
            <w:r w:rsidRPr="000449B7">
              <w:rPr>
                <w:b/>
                <w:bCs/>
                <w:color w:val="FFFFFF"/>
                <w:sz w:val="24"/>
                <w:szCs w:val="24"/>
              </w:rPr>
              <w:t>Key Attributes</w:t>
            </w:r>
          </w:p>
        </w:tc>
        <w:tc>
          <w:tcPr>
            <w:tcW w:w="3200" w:type="dxa"/>
            <w:shd w:val="clear" w:color="auto" w:fill="1F3864"/>
            <w:vAlign w:val="center"/>
          </w:tcPr>
          <w:p w14:paraId="40183649" w14:textId="77777777" w:rsidR="00D83753" w:rsidRPr="000449B7" w:rsidRDefault="00000000" w:rsidP="000449B7">
            <w:pPr>
              <w:spacing w:line="276" w:lineRule="auto"/>
              <w:rPr>
                <w:sz w:val="24"/>
                <w:szCs w:val="24"/>
              </w:rPr>
            </w:pPr>
            <w:r w:rsidRPr="000449B7">
              <w:rPr>
                <w:b/>
                <w:bCs/>
                <w:color w:val="FFFFFF"/>
                <w:sz w:val="24"/>
                <w:szCs w:val="24"/>
              </w:rPr>
              <w:t>Key Operations</w:t>
            </w:r>
          </w:p>
        </w:tc>
      </w:tr>
      <w:tr w:rsidR="00D83753" w:rsidRPr="000449B7" w14:paraId="09D791B7" w14:textId="77777777">
        <w:tblPrEx>
          <w:tblCellMar>
            <w:top w:w="0" w:type="dxa"/>
            <w:bottom w:w="0" w:type="dxa"/>
          </w:tblCellMar>
        </w:tblPrEx>
        <w:tc>
          <w:tcPr>
            <w:tcW w:w="2800" w:type="dxa"/>
            <w:vAlign w:val="center"/>
          </w:tcPr>
          <w:p w14:paraId="745408DB" w14:textId="77777777" w:rsidR="00D83753" w:rsidRPr="000449B7" w:rsidRDefault="00000000" w:rsidP="000449B7">
            <w:pPr>
              <w:spacing w:line="276" w:lineRule="auto"/>
              <w:rPr>
                <w:sz w:val="24"/>
                <w:szCs w:val="24"/>
              </w:rPr>
            </w:pPr>
            <w:r w:rsidRPr="000449B7">
              <w:rPr>
                <w:b/>
                <w:bCs/>
                <w:sz w:val="24"/>
                <w:szCs w:val="24"/>
              </w:rPr>
              <w:t>Customer</w:t>
            </w:r>
          </w:p>
        </w:tc>
        <w:tc>
          <w:tcPr>
            <w:tcW w:w="3400" w:type="dxa"/>
            <w:vAlign w:val="center"/>
          </w:tcPr>
          <w:p w14:paraId="56E4A12F" w14:textId="77777777" w:rsidR="00D83753" w:rsidRPr="000449B7" w:rsidRDefault="00000000" w:rsidP="000449B7">
            <w:pPr>
              <w:spacing w:line="276" w:lineRule="auto"/>
              <w:rPr>
                <w:sz w:val="24"/>
                <w:szCs w:val="24"/>
              </w:rPr>
            </w:pPr>
            <w:r w:rsidRPr="000449B7">
              <w:rPr>
                <w:sz w:val="24"/>
                <w:szCs w:val="24"/>
              </w:rPr>
              <w:t>customerId, name</w:t>
            </w:r>
          </w:p>
        </w:tc>
        <w:tc>
          <w:tcPr>
            <w:tcW w:w="3200" w:type="dxa"/>
            <w:vAlign w:val="center"/>
          </w:tcPr>
          <w:p w14:paraId="1C086A02" w14:textId="77777777" w:rsidR="00D83753" w:rsidRPr="000449B7" w:rsidRDefault="00000000" w:rsidP="000449B7">
            <w:pPr>
              <w:spacing w:line="276" w:lineRule="auto"/>
              <w:rPr>
                <w:sz w:val="24"/>
                <w:szCs w:val="24"/>
              </w:rPr>
            </w:pPr>
            <w:r w:rsidRPr="000449B7">
              <w:rPr>
                <w:sz w:val="24"/>
                <w:szCs w:val="24"/>
              </w:rPr>
              <w:t>placeOrder()</w:t>
            </w:r>
          </w:p>
        </w:tc>
      </w:tr>
      <w:tr w:rsidR="00D83753" w:rsidRPr="000449B7" w14:paraId="7B36AC9B" w14:textId="77777777">
        <w:tblPrEx>
          <w:tblCellMar>
            <w:top w:w="0" w:type="dxa"/>
            <w:bottom w:w="0" w:type="dxa"/>
          </w:tblCellMar>
        </w:tblPrEx>
        <w:tc>
          <w:tcPr>
            <w:tcW w:w="2800" w:type="dxa"/>
            <w:shd w:val="clear" w:color="auto" w:fill="F5F5F5"/>
            <w:vAlign w:val="center"/>
          </w:tcPr>
          <w:p w14:paraId="2DFDDBCB" w14:textId="77777777" w:rsidR="00D83753" w:rsidRPr="000449B7" w:rsidRDefault="00000000" w:rsidP="000449B7">
            <w:pPr>
              <w:spacing w:line="276" w:lineRule="auto"/>
              <w:rPr>
                <w:sz w:val="24"/>
                <w:szCs w:val="24"/>
              </w:rPr>
            </w:pPr>
            <w:r w:rsidRPr="000449B7">
              <w:rPr>
                <w:b/>
                <w:bCs/>
                <w:sz w:val="24"/>
                <w:szCs w:val="24"/>
              </w:rPr>
              <w:t>Order (base)</w:t>
            </w:r>
          </w:p>
        </w:tc>
        <w:tc>
          <w:tcPr>
            <w:tcW w:w="3400" w:type="dxa"/>
            <w:shd w:val="clear" w:color="auto" w:fill="F5F5F5"/>
            <w:vAlign w:val="center"/>
          </w:tcPr>
          <w:p w14:paraId="7EE5CB11" w14:textId="77777777" w:rsidR="00D83753" w:rsidRPr="000449B7" w:rsidRDefault="00000000" w:rsidP="000449B7">
            <w:pPr>
              <w:spacing w:line="276" w:lineRule="auto"/>
              <w:rPr>
                <w:sz w:val="24"/>
                <w:szCs w:val="24"/>
              </w:rPr>
            </w:pPr>
            <w:r w:rsidRPr="000449B7">
              <w:rPr>
                <w:sz w:val="24"/>
                <w:szCs w:val="24"/>
              </w:rPr>
              <w:t>orderId, priority, status, createdAt</w:t>
            </w:r>
          </w:p>
        </w:tc>
        <w:tc>
          <w:tcPr>
            <w:tcW w:w="3200" w:type="dxa"/>
            <w:shd w:val="clear" w:color="auto" w:fill="F5F5F5"/>
            <w:vAlign w:val="center"/>
          </w:tcPr>
          <w:p w14:paraId="50AC4096" w14:textId="77777777" w:rsidR="00D83753" w:rsidRPr="000449B7" w:rsidRDefault="00000000" w:rsidP="000449B7">
            <w:pPr>
              <w:spacing w:line="276" w:lineRule="auto"/>
              <w:rPr>
                <w:sz w:val="24"/>
                <w:szCs w:val="24"/>
              </w:rPr>
            </w:pPr>
            <w:r w:rsidRPr="000449B7">
              <w:rPr>
                <w:sz w:val="24"/>
                <w:szCs w:val="24"/>
              </w:rPr>
              <w:t>confirmOrder(), cancelOrder()</w:t>
            </w:r>
          </w:p>
        </w:tc>
      </w:tr>
      <w:tr w:rsidR="00D83753" w:rsidRPr="000449B7" w14:paraId="1AD1E24D" w14:textId="77777777">
        <w:tblPrEx>
          <w:tblCellMar>
            <w:top w:w="0" w:type="dxa"/>
            <w:bottom w:w="0" w:type="dxa"/>
          </w:tblCellMar>
        </w:tblPrEx>
        <w:tc>
          <w:tcPr>
            <w:tcW w:w="2800" w:type="dxa"/>
            <w:vAlign w:val="center"/>
          </w:tcPr>
          <w:p w14:paraId="7B88A8A5" w14:textId="77777777" w:rsidR="00D83753" w:rsidRPr="000449B7" w:rsidRDefault="00000000" w:rsidP="000449B7">
            <w:pPr>
              <w:spacing w:line="276" w:lineRule="auto"/>
              <w:rPr>
                <w:sz w:val="24"/>
                <w:szCs w:val="24"/>
              </w:rPr>
            </w:pPr>
            <w:r w:rsidRPr="000449B7">
              <w:rPr>
                <w:b/>
                <w:bCs/>
                <w:sz w:val="24"/>
                <w:szCs w:val="24"/>
              </w:rPr>
              <w:t>StandardOrder / ExpressOrder</w:t>
            </w:r>
          </w:p>
        </w:tc>
        <w:tc>
          <w:tcPr>
            <w:tcW w:w="3400" w:type="dxa"/>
            <w:vAlign w:val="center"/>
          </w:tcPr>
          <w:p w14:paraId="44BAC956" w14:textId="77777777" w:rsidR="00D83753" w:rsidRPr="000449B7" w:rsidRDefault="00000000" w:rsidP="000449B7">
            <w:pPr>
              <w:spacing w:line="276" w:lineRule="auto"/>
              <w:rPr>
                <w:sz w:val="24"/>
                <w:szCs w:val="24"/>
              </w:rPr>
            </w:pPr>
            <w:r w:rsidRPr="000449B7">
              <w:rPr>
                <w:sz w:val="24"/>
                <w:szCs w:val="24"/>
              </w:rPr>
              <w:t>— (inherit Order)</w:t>
            </w:r>
          </w:p>
        </w:tc>
        <w:tc>
          <w:tcPr>
            <w:tcW w:w="3200" w:type="dxa"/>
            <w:vAlign w:val="center"/>
          </w:tcPr>
          <w:p w14:paraId="4CCACAC6" w14:textId="77777777" w:rsidR="00D83753" w:rsidRPr="000449B7" w:rsidRDefault="00000000" w:rsidP="000449B7">
            <w:pPr>
              <w:spacing w:line="276" w:lineRule="auto"/>
              <w:rPr>
                <w:sz w:val="24"/>
                <w:szCs w:val="24"/>
              </w:rPr>
            </w:pPr>
            <w:r w:rsidRPr="000449B7">
              <w:rPr>
                <w:sz w:val="24"/>
                <w:szCs w:val="24"/>
              </w:rPr>
              <w:t>getDispatchDeadline() — overridden: 24 hrs / 4 hrs</w:t>
            </w:r>
          </w:p>
        </w:tc>
      </w:tr>
      <w:tr w:rsidR="00D83753" w:rsidRPr="000449B7" w14:paraId="69356B18" w14:textId="77777777">
        <w:tblPrEx>
          <w:tblCellMar>
            <w:top w:w="0" w:type="dxa"/>
            <w:bottom w:w="0" w:type="dxa"/>
          </w:tblCellMar>
        </w:tblPrEx>
        <w:tc>
          <w:tcPr>
            <w:tcW w:w="2800" w:type="dxa"/>
            <w:shd w:val="clear" w:color="auto" w:fill="F5F5F5"/>
            <w:vAlign w:val="center"/>
          </w:tcPr>
          <w:p w14:paraId="00E36BAF" w14:textId="77777777" w:rsidR="00D83753" w:rsidRPr="000449B7" w:rsidRDefault="00000000" w:rsidP="000449B7">
            <w:pPr>
              <w:spacing w:line="276" w:lineRule="auto"/>
              <w:rPr>
                <w:sz w:val="24"/>
                <w:szCs w:val="24"/>
              </w:rPr>
            </w:pPr>
            <w:r w:rsidRPr="000449B7">
              <w:rPr>
                <w:b/>
                <w:bCs/>
                <w:sz w:val="24"/>
                <w:szCs w:val="24"/>
              </w:rPr>
              <w:t>OrderLineItem</w:t>
            </w:r>
          </w:p>
        </w:tc>
        <w:tc>
          <w:tcPr>
            <w:tcW w:w="3400" w:type="dxa"/>
            <w:shd w:val="clear" w:color="auto" w:fill="F5F5F5"/>
            <w:vAlign w:val="center"/>
          </w:tcPr>
          <w:p w14:paraId="2FA6C588" w14:textId="77777777" w:rsidR="00D83753" w:rsidRPr="000449B7" w:rsidRDefault="00000000" w:rsidP="000449B7">
            <w:pPr>
              <w:spacing w:line="276" w:lineRule="auto"/>
              <w:rPr>
                <w:sz w:val="24"/>
                <w:szCs w:val="24"/>
              </w:rPr>
            </w:pPr>
            <w:r w:rsidRPr="000449B7">
              <w:rPr>
                <w:sz w:val="24"/>
                <w:szCs w:val="24"/>
              </w:rPr>
              <w:t>lineItemId, quantity</w:t>
            </w:r>
          </w:p>
        </w:tc>
        <w:tc>
          <w:tcPr>
            <w:tcW w:w="3200" w:type="dxa"/>
            <w:shd w:val="clear" w:color="auto" w:fill="F5F5F5"/>
            <w:vAlign w:val="center"/>
          </w:tcPr>
          <w:p w14:paraId="2BF4CBA6" w14:textId="77777777" w:rsidR="00D83753" w:rsidRPr="000449B7" w:rsidRDefault="00000000" w:rsidP="000449B7">
            <w:pPr>
              <w:spacing w:line="276" w:lineRule="auto"/>
              <w:rPr>
                <w:sz w:val="24"/>
                <w:szCs w:val="24"/>
              </w:rPr>
            </w:pPr>
            <w:r w:rsidRPr="000449B7">
              <w:rPr>
                <w:sz w:val="24"/>
                <w:szCs w:val="24"/>
              </w:rPr>
              <w:t>getSubtotal()</w:t>
            </w:r>
          </w:p>
        </w:tc>
      </w:tr>
      <w:tr w:rsidR="00D83753" w:rsidRPr="000449B7" w14:paraId="142F902B" w14:textId="77777777">
        <w:tblPrEx>
          <w:tblCellMar>
            <w:top w:w="0" w:type="dxa"/>
            <w:bottom w:w="0" w:type="dxa"/>
          </w:tblCellMar>
        </w:tblPrEx>
        <w:tc>
          <w:tcPr>
            <w:tcW w:w="2800" w:type="dxa"/>
            <w:vAlign w:val="center"/>
          </w:tcPr>
          <w:p w14:paraId="415A5A5D" w14:textId="77777777" w:rsidR="00D83753" w:rsidRPr="000449B7" w:rsidRDefault="00000000" w:rsidP="000449B7">
            <w:pPr>
              <w:spacing w:line="276" w:lineRule="auto"/>
              <w:rPr>
                <w:sz w:val="24"/>
                <w:szCs w:val="24"/>
              </w:rPr>
            </w:pPr>
            <w:r w:rsidRPr="000449B7">
              <w:rPr>
                <w:b/>
                <w:bCs/>
                <w:sz w:val="24"/>
                <w:szCs w:val="24"/>
              </w:rPr>
              <w:t>Item</w:t>
            </w:r>
          </w:p>
        </w:tc>
        <w:tc>
          <w:tcPr>
            <w:tcW w:w="3400" w:type="dxa"/>
            <w:vAlign w:val="center"/>
          </w:tcPr>
          <w:p w14:paraId="42496D77" w14:textId="77777777" w:rsidR="00D83753" w:rsidRPr="000449B7" w:rsidRDefault="00000000" w:rsidP="000449B7">
            <w:pPr>
              <w:spacing w:line="276" w:lineRule="auto"/>
              <w:rPr>
                <w:sz w:val="24"/>
                <w:szCs w:val="24"/>
              </w:rPr>
            </w:pPr>
            <w:r w:rsidRPr="000449B7">
              <w:rPr>
                <w:sz w:val="24"/>
                <w:szCs w:val="24"/>
              </w:rPr>
              <w:t>itemId, name, unitPrice, reorderThreshold, currentStock</w:t>
            </w:r>
          </w:p>
        </w:tc>
        <w:tc>
          <w:tcPr>
            <w:tcW w:w="3200" w:type="dxa"/>
            <w:vAlign w:val="center"/>
          </w:tcPr>
          <w:p w14:paraId="15F9333E" w14:textId="77777777" w:rsidR="00D83753" w:rsidRPr="000449B7" w:rsidRDefault="00000000" w:rsidP="000449B7">
            <w:pPr>
              <w:spacing w:line="276" w:lineRule="auto"/>
              <w:rPr>
                <w:sz w:val="24"/>
                <w:szCs w:val="24"/>
              </w:rPr>
            </w:pPr>
            <w:r w:rsidRPr="000449B7">
              <w:rPr>
                <w:sz w:val="24"/>
                <w:szCs w:val="24"/>
              </w:rPr>
              <w:t>checkReorderNeeded(), updateStock()</w:t>
            </w:r>
          </w:p>
        </w:tc>
      </w:tr>
      <w:tr w:rsidR="00D83753" w:rsidRPr="000449B7" w14:paraId="3545FD6C" w14:textId="77777777">
        <w:tblPrEx>
          <w:tblCellMar>
            <w:top w:w="0" w:type="dxa"/>
            <w:bottom w:w="0" w:type="dxa"/>
          </w:tblCellMar>
        </w:tblPrEx>
        <w:tc>
          <w:tcPr>
            <w:tcW w:w="2800" w:type="dxa"/>
            <w:shd w:val="clear" w:color="auto" w:fill="F5F5F5"/>
            <w:vAlign w:val="center"/>
          </w:tcPr>
          <w:p w14:paraId="7FBA6F66" w14:textId="77777777" w:rsidR="00D83753" w:rsidRPr="000449B7" w:rsidRDefault="00000000" w:rsidP="000449B7">
            <w:pPr>
              <w:spacing w:line="276" w:lineRule="auto"/>
              <w:rPr>
                <w:sz w:val="24"/>
                <w:szCs w:val="24"/>
              </w:rPr>
            </w:pPr>
            <w:r w:rsidRPr="000449B7">
              <w:rPr>
                <w:b/>
                <w:bCs/>
                <w:sz w:val="24"/>
                <w:szCs w:val="24"/>
              </w:rPr>
              <w:t>StorageBin</w:t>
            </w:r>
          </w:p>
        </w:tc>
        <w:tc>
          <w:tcPr>
            <w:tcW w:w="3400" w:type="dxa"/>
            <w:shd w:val="clear" w:color="auto" w:fill="F5F5F5"/>
            <w:vAlign w:val="center"/>
          </w:tcPr>
          <w:p w14:paraId="2E509B96" w14:textId="77777777" w:rsidR="00D83753" w:rsidRPr="000449B7" w:rsidRDefault="00000000" w:rsidP="000449B7">
            <w:pPr>
              <w:spacing w:line="276" w:lineRule="auto"/>
              <w:rPr>
                <w:sz w:val="24"/>
                <w:szCs w:val="24"/>
              </w:rPr>
            </w:pPr>
            <w:r w:rsidRPr="000449B7">
              <w:rPr>
                <w:sz w:val="24"/>
                <w:szCs w:val="24"/>
              </w:rPr>
              <w:t>binId, maxCapacity, currentOccupancy, status</w:t>
            </w:r>
          </w:p>
        </w:tc>
        <w:tc>
          <w:tcPr>
            <w:tcW w:w="3200" w:type="dxa"/>
            <w:shd w:val="clear" w:color="auto" w:fill="F5F5F5"/>
            <w:vAlign w:val="center"/>
          </w:tcPr>
          <w:p w14:paraId="656D82F6" w14:textId="77777777" w:rsidR="00D83753" w:rsidRPr="000449B7" w:rsidRDefault="00000000" w:rsidP="000449B7">
            <w:pPr>
              <w:spacing w:line="276" w:lineRule="auto"/>
              <w:rPr>
                <w:sz w:val="24"/>
                <w:szCs w:val="24"/>
              </w:rPr>
            </w:pPr>
            <w:r w:rsidRPr="000449B7">
              <w:rPr>
                <w:sz w:val="24"/>
                <w:szCs w:val="24"/>
              </w:rPr>
              <w:t>checkAvailability(), allocate()</w:t>
            </w:r>
          </w:p>
        </w:tc>
      </w:tr>
      <w:tr w:rsidR="00D83753" w:rsidRPr="000449B7" w14:paraId="3403AF1E" w14:textId="77777777">
        <w:tblPrEx>
          <w:tblCellMar>
            <w:top w:w="0" w:type="dxa"/>
            <w:bottom w:w="0" w:type="dxa"/>
          </w:tblCellMar>
        </w:tblPrEx>
        <w:tc>
          <w:tcPr>
            <w:tcW w:w="2800" w:type="dxa"/>
            <w:vAlign w:val="center"/>
          </w:tcPr>
          <w:p w14:paraId="5917DAD8" w14:textId="77777777" w:rsidR="00D83753" w:rsidRPr="000449B7" w:rsidRDefault="00000000" w:rsidP="000449B7">
            <w:pPr>
              <w:spacing w:line="276" w:lineRule="auto"/>
              <w:rPr>
                <w:sz w:val="24"/>
                <w:szCs w:val="24"/>
              </w:rPr>
            </w:pPr>
            <w:r w:rsidRPr="000449B7">
              <w:rPr>
                <w:b/>
                <w:bCs/>
                <w:sz w:val="24"/>
                <w:szCs w:val="24"/>
              </w:rPr>
              <w:t>PickingSession</w:t>
            </w:r>
          </w:p>
        </w:tc>
        <w:tc>
          <w:tcPr>
            <w:tcW w:w="3400" w:type="dxa"/>
            <w:vAlign w:val="center"/>
          </w:tcPr>
          <w:p w14:paraId="03337CAB" w14:textId="77777777" w:rsidR="00D83753" w:rsidRPr="000449B7" w:rsidRDefault="00000000" w:rsidP="000449B7">
            <w:pPr>
              <w:spacing w:line="276" w:lineRule="auto"/>
              <w:rPr>
                <w:sz w:val="24"/>
                <w:szCs w:val="24"/>
              </w:rPr>
            </w:pPr>
            <w:r w:rsidRPr="000449B7">
              <w:rPr>
                <w:sz w:val="24"/>
                <w:szCs w:val="24"/>
              </w:rPr>
              <w:t>pickListId, status, startTime, completionTime</w:t>
            </w:r>
          </w:p>
        </w:tc>
        <w:tc>
          <w:tcPr>
            <w:tcW w:w="3200" w:type="dxa"/>
            <w:vAlign w:val="center"/>
          </w:tcPr>
          <w:p w14:paraId="69426AAF" w14:textId="77777777" w:rsidR="00D83753" w:rsidRPr="000449B7" w:rsidRDefault="00000000" w:rsidP="000449B7">
            <w:pPr>
              <w:spacing w:line="276" w:lineRule="auto"/>
              <w:rPr>
                <w:sz w:val="24"/>
                <w:szCs w:val="24"/>
              </w:rPr>
            </w:pPr>
            <w:r w:rsidRPr="000449B7">
              <w:rPr>
                <w:sz w:val="24"/>
                <w:szCs w:val="24"/>
              </w:rPr>
              <w:t>startPicking(), completePicking(), flagException()</w:t>
            </w:r>
          </w:p>
        </w:tc>
      </w:tr>
      <w:tr w:rsidR="00D83753" w:rsidRPr="000449B7" w14:paraId="30A3AE0E" w14:textId="77777777">
        <w:tblPrEx>
          <w:tblCellMar>
            <w:top w:w="0" w:type="dxa"/>
            <w:bottom w:w="0" w:type="dxa"/>
          </w:tblCellMar>
        </w:tblPrEx>
        <w:tc>
          <w:tcPr>
            <w:tcW w:w="2800" w:type="dxa"/>
            <w:shd w:val="clear" w:color="auto" w:fill="F5F5F5"/>
            <w:vAlign w:val="center"/>
          </w:tcPr>
          <w:p w14:paraId="0C61DFD4" w14:textId="77777777" w:rsidR="00D83753" w:rsidRPr="000449B7" w:rsidRDefault="00000000" w:rsidP="000449B7">
            <w:pPr>
              <w:spacing w:line="276" w:lineRule="auto"/>
              <w:rPr>
                <w:sz w:val="24"/>
                <w:szCs w:val="24"/>
              </w:rPr>
            </w:pPr>
            <w:r w:rsidRPr="000449B7">
              <w:rPr>
                <w:b/>
                <w:bCs/>
                <w:sz w:val="24"/>
                <w:szCs w:val="24"/>
              </w:rPr>
              <w:t>Picker</w:t>
            </w:r>
          </w:p>
        </w:tc>
        <w:tc>
          <w:tcPr>
            <w:tcW w:w="3400" w:type="dxa"/>
            <w:shd w:val="clear" w:color="auto" w:fill="F5F5F5"/>
            <w:vAlign w:val="center"/>
          </w:tcPr>
          <w:p w14:paraId="21D477E6" w14:textId="77777777" w:rsidR="00D83753" w:rsidRPr="000449B7" w:rsidRDefault="00000000" w:rsidP="000449B7">
            <w:pPr>
              <w:spacing w:line="276" w:lineRule="auto"/>
              <w:rPr>
                <w:sz w:val="24"/>
                <w:szCs w:val="24"/>
              </w:rPr>
            </w:pPr>
            <w:r w:rsidRPr="000449B7">
              <w:rPr>
                <w:sz w:val="24"/>
                <w:szCs w:val="24"/>
              </w:rPr>
              <w:t>pickerId, name, shift</w:t>
            </w:r>
          </w:p>
        </w:tc>
        <w:tc>
          <w:tcPr>
            <w:tcW w:w="3200" w:type="dxa"/>
            <w:shd w:val="clear" w:color="auto" w:fill="F5F5F5"/>
            <w:vAlign w:val="center"/>
          </w:tcPr>
          <w:p w14:paraId="6F0868A6" w14:textId="77777777" w:rsidR="00D83753" w:rsidRPr="000449B7" w:rsidRDefault="00000000" w:rsidP="000449B7">
            <w:pPr>
              <w:spacing w:line="276" w:lineRule="auto"/>
              <w:rPr>
                <w:sz w:val="24"/>
                <w:szCs w:val="24"/>
              </w:rPr>
            </w:pPr>
            <w:r w:rsidRPr="000449B7">
              <w:rPr>
                <w:sz w:val="24"/>
                <w:szCs w:val="24"/>
              </w:rPr>
              <w:t>getActiveSession()</w:t>
            </w:r>
          </w:p>
        </w:tc>
      </w:tr>
    </w:tbl>
    <w:p w14:paraId="12590B68" w14:textId="77777777" w:rsidR="00D83753" w:rsidRPr="000449B7" w:rsidRDefault="00000000" w:rsidP="000449B7">
      <w:pPr>
        <w:spacing w:after="120" w:line="276" w:lineRule="auto"/>
        <w:rPr>
          <w:sz w:val="24"/>
          <w:szCs w:val="24"/>
        </w:rPr>
      </w:pPr>
      <w:r w:rsidRPr="000449B7">
        <w:rPr>
          <w:sz w:val="24"/>
          <w:szCs w:val="24"/>
        </w:rPr>
        <w:t>Relationships and multiplicities (shown in Figure 2): Customer places Order (1 to 0..*); Order is composed of OrderLineItem (1 to 1..*); OrderLineItem references Item (0..* to 1); Item is stored in StorageBin (1 to 0..*); Order is fulfilled by PickingSession (1 to 0..1); PickingSession is assigned to Picker (0..* to 1); StandardOrder and ExpressOrder generalise from Order.</w:t>
      </w:r>
    </w:p>
    <w:p w14:paraId="0280AF0A" w14:textId="3557862A" w:rsidR="00D83753" w:rsidRDefault="00000000" w:rsidP="000449B7">
      <w:pPr>
        <w:spacing w:line="276" w:lineRule="auto"/>
        <w:rPr>
          <w:b/>
          <w:bCs/>
          <w:color w:val="1F3864"/>
          <w:sz w:val="28"/>
          <w:szCs w:val="28"/>
        </w:rPr>
      </w:pPr>
      <w:r w:rsidRPr="000449B7">
        <w:rPr>
          <w:sz w:val="24"/>
          <w:szCs w:val="24"/>
        </w:rPr>
        <w:br w:type="page"/>
      </w:r>
      <w:r w:rsidRPr="000449B7">
        <w:rPr>
          <w:b/>
          <w:bCs/>
          <w:color w:val="1F3864"/>
          <w:sz w:val="28"/>
          <w:szCs w:val="28"/>
        </w:rPr>
        <w:lastRenderedPageBreak/>
        <w:t>6. Class Diagram</w:t>
      </w:r>
    </w:p>
    <w:p w14:paraId="142876AC" w14:textId="6F5D5EA1" w:rsidR="00920801" w:rsidRPr="000449B7" w:rsidRDefault="00920801" w:rsidP="000449B7">
      <w:pPr>
        <w:spacing w:line="276" w:lineRule="auto"/>
        <w:rPr>
          <w:sz w:val="24"/>
          <w:szCs w:val="24"/>
        </w:rPr>
      </w:pPr>
      <w:r w:rsidRPr="008D2F92">
        <w:rPr>
          <w:sz w:val="24"/>
          <w:szCs w:val="24"/>
        </w:rPr>
        <w:drawing>
          <wp:inline distT="0" distB="0" distL="0" distR="0" wp14:anchorId="6C043588" wp14:editId="788683BC">
            <wp:extent cx="4877223" cy="6287045"/>
            <wp:effectExtent l="0" t="0" r="0" b="0"/>
            <wp:docPr id="125041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11911" name=""/>
                    <pic:cNvPicPr/>
                  </pic:nvPicPr>
                  <pic:blipFill>
                    <a:blip r:embed="rId7"/>
                    <a:stretch>
                      <a:fillRect/>
                    </a:stretch>
                  </pic:blipFill>
                  <pic:spPr>
                    <a:xfrm>
                      <a:off x="0" y="0"/>
                      <a:ext cx="4877223" cy="6287045"/>
                    </a:xfrm>
                    <a:prstGeom prst="rect">
                      <a:avLst/>
                    </a:prstGeom>
                  </pic:spPr>
                </pic:pic>
              </a:graphicData>
            </a:graphic>
          </wp:inline>
        </w:drawing>
      </w:r>
    </w:p>
    <w:p w14:paraId="1DC7C06B" w14:textId="53E485F5" w:rsidR="00D83753" w:rsidRPr="000449B7" w:rsidRDefault="00D83753" w:rsidP="000449B7">
      <w:pPr>
        <w:spacing w:before="150" w:after="60" w:line="276" w:lineRule="auto"/>
        <w:jc w:val="center"/>
        <w:rPr>
          <w:sz w:val="24"/>
          <w:szCs w:val="24"/>
        </w:rPr>
      </w:pPr>
    </w:p>
    <w:p w14:paraId="132D7BAE"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2. Class Diagram for SWIFT.</w:t>
      </w:r>
    </w:p>
    <w:p w14:paraId="1FB8A309" w14:textId="79C2C0A9"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7. Sequence / Interaction Diagrams</w:t>
      </w:r>
    </w:p>
    <w:p w14:paraId="09535BF3" w14:textId="77777777" w:rsidR="00D83753" w:rsidRPr="000449B7" w:rsidRDefault="00000000" w:rsidP="000449B7">
      <w:pPr>
        <w:spacing w:before="160" w:after="80" w:line="276" w:lineRule="auto"/>
        <w:rPr>
          <w:sz w:val="24"/>
          <w:szCs w:val="24"/>
        </w:rPr>
      </w:pPr>
      <w:r w:rsidRPr="000449B7">
        <w:rPr>
          <w:b/>
          <w:bCs/>
          <w:i/>
          <w:iCs/>
          <w:sz w:val="24"/>
          <w:szCs w:val="24"/>
        </w:rPr>
        <w:t>Place Order</w:t>
      </w:r>
    </w:p>
    <w:p w14:paraId="5DFB3E49" w14:textId="77777777" w:rsidR="00D83753" w:rsidRDefault="00000000" w:rsidP="000449B7">
      <w:pPr>
        <w:spacing w:after="120" w:line="276" w:lineRule="auto"/>
        <w:rPr>
          <w:sz w:val="24"/>
          <w:szCs w:val="24"/>
        </w:rPr>
      </w:pPr>
      <w:r w:rsidRPr="000449B7">
        <w:rPr>
          <w:sz w:val="24"/>
          <w:szCs w:val="24"/>
        </w:rPr>
        <w:t>Customer submits an order through OrderUI, which hands off to OrderController. The controller checks stock on Item for each line item before creating the Order.</w:t>
      </w:r>
    </w:p>
    <w:p w14:paraId="614BF557" w14:textId="5E1B234D" w:rsidR="00920801" w:rsidRPr="000449B7" w:rsidRDefault="00920801" w:rsidP="000449B7">
      <w:pPr>
        <w:spacing w:after="120" w:line="276" w:lineRule="auto"/>
        <w:rPr>
          <w:sz w:val="24"/>
          <w:szCs w:val="24"/>
        </w:rPr>
      </w:pPr>
      <w:r w:rsidRPr="008D2F92">
        <w:rPr>
          <w:sz w:val="24"/>
          <w:szCs w:val="24"/>
        </w:rPr>
        <w:drawing>
          <wp:inline distT="0" distB="0" distL="0" distR="0" wp14:anchorId="52261BB6" wp14:editId="2F573951">
            <wp:extent cx="6375400" cy="4829810"/>
            <wp:effectExtent l="0" t="0" r="6350" b="8890"/>
            <wp:docPr id="126141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5571" name=""/>
                    <pic:cNvPicPr/>
                  </pic:nvPicPr>
                  <pic:blipFill>
                    <a:blip r:embed="rId8"/>
                    <a:stretch>
                      <a:fillRect/>
                    </a:stretch>
                  </pic:blipFill>
                  <pic:spPr>
                    <a:xfrm>
                      <a:off x="0" y="0"/>
                      <a:ext cx="6375400" cy="4829810"/>
                    </a:xfrm>
                    <a:prstGeom prst="rect">
                      <a:avLst/>
                    </a:prstGeom>
                  </pic:spPr>
                </pic:pic>
              </a:graphicData>
            </a:graphic>
          </wp:inline>
        </w:drawing>
      </w:r>
    </w:p>
    <w:p w14:paraId="0A915B87" w14:textId="00E91351" w:rsidR="00D83753" w:rsidRPr="000449B7" w:rsidRDefault="00D83753" w:rsidP="000449B7">
      <w:pPr>
        <w:spacing w:before="150" w:after="60" w:line="276" w:lineRule="auto"/>
        <w:jc w:val="center"/>
        <w:rPr>
          <w:sz w:val="24"/>
          <w:szCs w:val="24"/>
        </w:rPr>
      </w:pPr>
    </w:p>
    <w:p w14:paraId="0570F7D4"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3. Sequence Diagram: Place Order.</w:t>
      </w:r>
    </w:p>
    <w:p w14:paraId="59E032D1" w14:textId="77777777" w:rsidR="00D83753" w:rsidRPr="000449B7" w:rsidRDefault="00000000" w:rsidP="000449B7">
      <w:pPr>
        <w:spacing w:before="160" w:after="80" w:line="276" w:lineRule="auto"/>
        <w:rPr>
          <w:sz w:val="24"/>
          <w:szCs w:val="24"/>
        </w:rPr>
      </w:pPr>
      <w:r w:rsidRPr="000449B7">
        <w:rPr>
          <w:b/>
          <w:bCs/>
          <w:i/>
          <w:iCs/>
          <w:sz w:val="24"/>
          <w:szCs w:val="24"/>
        </w:rPr>
        <w:t>Complete Picking Session</w:t>
      </w:r>
    </w:p>
    <w:p w14:paraId="090A5B9D" w14:textId="77777777" w:rsidR="00D83753" w:rsidRPr="000449B7" w:rsidRDefault="00000000" w:rsidP="000449B7">
      <w:pPr>
        <w:spacing w:after="120" w:line="276" w:lineRule="auto"/>
        <w:rPr>
          <w:sz w:val="24"/>
          <w:szCs w:val="24"/>
        </w:rPr>
      </w:pPr>
      <w:r w:rsidRPr="000449B7">
        <w:rPr>
          <w:sz w:val="24"/>
          <w:szCs w:val="24"/>
        </w:rPr>
        <w:t>The Picker marks items as picked through PickingUI; once all items are picked, PickingController marks the session complete and updates the Order's status to 'Packed'.</w:t>
      </w:r>
    </w:p>
    <w:p w14:paraId="6D6947C9" w14:textId="104ADC63" w:rsidR="00D83753" w:rsidRPr="000449B7" w:rsidRDefault="00920801" w:rsidP="000449B7">
      <w:pPr>
        <w:spacing w:before="150" w:after="60" w:line="276" w:lineRule="auto"/>
        <w:jc w:val="center"/>
        <w:rPr>
          <w:sz w:val="24"/>
          <w:szCs w:val="24"/>
        </w:rPr>
      </w:pPr>
      <w:r w:rsidRPr="008D2F92">
        <w:rPr>
          <w:sz w:val="24"/>
          <w:szCs w:val="24"/>
        </w:rPr>
        <w:lastRenderedPageBreak/>
        <w:drawing>
          <wp:inline distT="0" distB="0" distL="0" distR="0" wp14:anchorId="22F56AF4" wp14:editId="2ABE526A">
            <wp:extent cx="6375400" cy="4862195"/>
            <wp:effectExtent l="0" t="0" r="6350" b="0"/>
            <wp:docPr id="3473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0153" name=""/>
                    <pic:cNvPicPr/>
                  </pic:nvPicPr>
                  <pic:blipFill>
                    <a:blip r:embed="rId9"/>
                    <a:stretch>
                      <a:fillRect/>
                    </a:stretch>
                  </pic:blipFill>
                  <pic:spPr>
                    <a:xfrm>
                      <a:off x="0" y="0"/>
                      <a:ext cx="6375400" cy="4862195"/>
                    </a:xfrm>
                    <a:prstGeom prst="rect">
                      <a:avLst/>
                    </a:prstGeom>
                  </pic:spPr>
                </pic:pic>
              </a:graphicData>
            </a:graphic>
          </wp:inline>
        </w:drawing>
      </w:r>
    </w:p>
    <w:p w14:paraId="7AF3DB3C"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4. Sequence Diagram: Complete Picking Session.</w:t>
      </w:r>
    </w:p>
    <w:p w14:paraId="29CAAE71" w14:textId="3F661792"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8. Activity Diagram</w:t>
      </w:r>
    </w:p>
    <w:p w14:paraId="5F92F7FF" w14:textId="77777777" w:rsidR="00D83753" w:rsidRDefault="00000000" w:rsidP="000449B7">
      <w:pPr>
        <w:spacing w:after="120" w:line="276" w:lineRule="auto"/>
        <w:rPr>
          <w:sz w:val="24"/>
          <w:szCs w:val="24"/>
        </w:rPr>
      </w:pPr>
      <w:r w:rsidRPr="000449B7">
        <w:rPr>
          <w:sz w:val="24"/>
          <w:szCs w:val="24"/>
        </w:rPr>
        <w:t>Models the end-to-end order fulfilment workflow with two decision points: a stock-availability check immediately after order placement, and an item-condition check during picking that can loop back for a re-pick.</w:t>
      </w:r>
    </w:p>
    <w:p w14:paraId="36718332" w14:textId="77777777" w:rsidR="004F39E9" w:rsidRDefault="004F39E9" w:rsidP="000449B7">
      <w:pPr>
        <w:spacing w:after="120" w:line="276" w:lineRule="auto"/>
        <w:rPr>
          <w:sz w:val="24"/>
          <w:szCs w:val="24"/>
        </w:rPr>
      </w:pPr>
    </w:p>
    <w:p w14:paraId="2B8A3EC1" w14:textId="40228F24" w:rsidR="004F39E9" w:rsidRPr="000449B7" w:rsidRDefault="004F39E9" w:rsidP="000449B7">
      <w:pPr>
        <w:spacing w:after="120" w:line="276" w:lineRule="auto"/>
        <w:rPr>
          <w:sz w:val="24"/>
          <w:szCs w:val="24"/>
        </w:rPr>
      </w:pPr>
      <w:r>
        <w:rPr>
          <w:sz w:val="24"/>
          <w:szCs w:val="24"/>
        </w:rPr>
        <w:t xml:space="preserve">                           </w:t>
      </w:r>
      <w:r w:rsidRPr="00640CE3">
        <w:rPr>
          <w:noProof/>
          <w:sz w:val="24"/>
          <w:szCs w:val="24"/>
        </w:rPr>
        <w:drawing>
          <wp:inline distT="0" distB="0" distL="0" distR="0" wp14:anchorId="294696DB" wp14:editId="141614B8">
            <wp:extent cx="3924543" cy="4893733"/>
            <wp:effectExtent l="0" t="0" r="0" b="2540"/>
            <wp:docPr id="204053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8272" name=""/>
                    <pic:cNvPicPr/>
                  </pic:nvPicPr>
                  <pic:blipFill>
                    <a:blip r:embed="rId10"/>
                    <a:stretch>
                      <a:fillRect/>
                    </a:stretch>
                  </pic:blipFill>
                  <pic:spPr>
                    <a:xfrm>
                      <a:off x="0" y="0"/>
                      <a:ext cx="3929461" cy="4899866"/>
                    </a:xfrm>
                    <a:prstGeom prst="rect">
                      <a:avLst/>
                    </a:prstGeom>
                  </pic:spPr>
                </pic:pic>
              </a:graphicData>
            </a:graphic>
          </wp:inline>
        </w:drawing>
      </w:r>
    </w:p>
    <w:p w14:paraId="2440CE66" w14:textId="6198AA70" w:rsidR="00D83753" w:rsidRPr="000449B7" w:rsidRDefault="00D83753" w:rsidP="000449B7">
      <w:pPr>
        <w:spacing w:before="150" w:after="60" w:line="276" w:lineRule="auto"/>
        <w:jc w:val="center"/>
        <w:rPr>
          <w:sz w:val="24"/>
          <w:szCs w:val="24"/>
        </w:rPr>
      </w:pPr>
    </w:p>
    <w:p w14:paraId="653AF3F2"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5. Activity Diagram: End-to-End Order Fulfilment.</w:t>
      </w:r>
    </w:p>
    <w:p w14:paraId="1896BCE5" w14:textId="4AA2FF66"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9. State Transition Diagram</w:t>
      </w:r>
    </w:p>
    <w:p w14:paraId="69D952B0" w14:textId="77777777" w:rsidR="00D83753" w:rsidRPr="000449B7" w:rsidRDefault="00000000" w:rsidP="000449B7">
      <w:pPr>
        <w:spacing w:after="120" w:line="276" w:lineRule="auto"/>
        <w:rPr>
          <w:sz w:val="24"/>
          <w:szCs w:val="24"/>
        </w:rPr>
      </w:pPr>
      <w:r w:rsidRPr="000449B7">
        <w:rPr>
          <w:sz w:val="24"/>
          <w:szCs w:val="24"/>
        </w:rPr>
        <w:t>The Order object moves through Placed → Allocated → Picking → Packed → Dispatched → Delivered on the happy path, with alternate transitions to Cancelled and Exception exactly as required by FR5.</w:t>
      </w:r>
    </w:p>
    <w:p w14:paraId="51461E4D" w14:textId="1BAFEE87" w:rsidR="00D83753" w:rsidRPr="000449B7" w:rsidRDefault="00920801" w:rsidP="000449B7">
      <w:pPr>
        <w:spacing w:before="150" w:after="60" w:line="276" w:lineRule="auto"/>
        <w:jc w:val="center"/>
        <w:rPr>
          <w:sz w:val="24"/>
          <w:szCs w:val="24"/>
        </w:rPr>
      </w:pPr>
      <w:r w:rsidRPr="00357D7D">
        <w:rPr>
          <w:sz w:val="24"/>
          <w:szCs w:val="24"/>
        </w:rPr>
        <w:drawing>
          <wp:inline distT="0" distB="0" distL="0" distR="0" wp14:anchorId="475E61F9" wp14:editId="0AE15864">
            <wp:extent cx="6271803" cy="6172735"/>
            <wp:effectExtent l="0" t="0" r="0" b="0"/>
            <wp:docPr id="155766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1273" name=""/>
                    <pic:cNvPicPr/>
                  </pic:nvPicPr>
                  <pic:blipFill>
                    <a:blip r:embed="rId11"/>
                    <a:stretch>
                      <a:fillRect/>
                    </a:stretch>
                  </pic:blipFill>
                  <pic:spPr>
                    <a:xfrm>
                      <a:off x="0" y="0"/>
                      <a:ext cx="6271803" cy="6172735"/>
                    </a:xfrm>
                    <a:prstGeom prst="rect">
                      <a:avLst/>
                    </a:prstGeom>
                  </pic:spPr>
                </pic:pic>
              </a:graphicData>
            </a:graphic>
          </wp:inline>
        </w:drawing>
      </w:r>
    </w:p>
    <w:p w14:paraId="0A054D30"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6. State Transition Diagram: Order Lifecycle.</w:t>
      </w:r>
    </w:p>
    <w:p w14:paraId="200AAE45" w14:textId="6A2CD135"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10. Package Diagram</w:t>
      </w:r>
    </w:p>
    <w:p w14:paraId="54CC45C9" w14:textId="77777777" w:rsidR="00D83753" w:rsidRPr="000449B7" w:rsidRDefault="00000000" w:rsidP="000449B7">
      <w:pPr>
        <w:spacing w:after="120" w:line="276" w:lineRule="auto"/>
        <w:rPr>
          <w:sz w:val="24"/>
          <w:szCs w:val="24"/>
        </w:rPr>
      </w:pPr>
      <w:r w:rsidRPr="000449B7">
        <w:rPr>
          <w:sz w:val="24"/>
          <w:szCs w:val="24"/>
        </w:rPr>
        <w:t>The system is grouped into five logical subsystems, with dependency arrows showing that Order Management depends on Inventory Management, Picking &amp; Fulfilment depends on both, and Reporting depends on both Order Management and Picking &amp; Fulfilment for its source data.</w:t>
      </w:r>
    </w:p>
    <w:p w14:paraId="3B9E1D1E" w14:textId="167C00C4" w:rsidR="00D83753" w:rsidRPr="000449B7" w:rsidRDefault="00920801" w:rsidP="000449B7">
      <w:pPr>
        <w:spacing w:before="150" w:after="60" w:line="276" w:lineRule="auto"/>
        <w:jc w:val="center"/>
        <w:rPr>
          <w:sz w:val="24"/>
          <w:szCs w:val="24"/>
        </w:rPr>
      </w:pPr>
      <w:r w:rsidRPr="00357D7D">
        <w:rPr>
          <w:sz w:val="24"/>
          <w:szCs w:val="24"/>
        </w:rPr>
        <w:drawing>
          <wp:inline distT="0" distB="0" distL="0" distR="0" wp14:anchorId="2E361740" wp14:editId="6C26C6FE">
            <wp:extent cx="5578323" cy="5616427"/>
            <wp:effectExtent l="0" t="0" r="3810" b="3810"/>
            <wp:docPr id="8099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16675" name=""/>
                    <pic:cNvPicPr/>
                  </pic:nvPicPr>
                  <pic:blipFill>
                    <a:blip r:embed="rId12"/>
                    <a:stretch>
                      <a:fillRect/>
                    </a:stretch>
                  </pic:blipFill>
                  <pic:spPr>
                    <a:xfrm>
                      <a:off x="0" y="0"/>
                      <a:ext cx="5578323" cy="5616427"/>
                    </a:xfrm>
                    <a:prstGeom prst="rect">
                      <a:avLst/>
                    </a:prstGeom>
                  </pic:spPr>
                </pic:pic>
              </a:graphicData>
            </a:graphic>
          </wp:inline>
        </w:drawing>
      </w:r>
    </w:p>
    <w:p w14:paraId="3BCFCD5C"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7. Package Diagram.</w:t>
      </w:r>
    </w:p>
    <w:p w14:paraId="37E7D102" w14:textId="5462C056" w:rsidR="00D83753" w:rsidRPr="000449B7" w:rsidRDefault="00000000" w:rsidP="000449B7">
      <w:pPr>
        <w:spacing w:line="276" w:lineRule="auto"/>
        <w:rPr>
          <w:sz w:val="24"/>
          <w:szCs w:val="24"/>
        </w:rPr>
      </w:pPr>
      <w:r w:rsidRPr="000449B7">
        <w:rPr>
          <w:sz w:val="24"/>
          <w:szCs w:val="24"/>
        </w:rPr>
        <w:br w:type="page"/>
      </w:r>
      <w:r w:rsidRPr="000449B7">
        <w:rPr>
          <w:b/>
          <w:bCs/>
          <w:color w:val="1F3864"/>
          <w:sz w:val="28"/>
          <w:szCs w:val="28"/>
        </w:rPr>
        <w:lastRenderedPageBreak/>
        <w:t>11. Component Diagram</w:t>
      </w:r>
    </w:p>
    <w:p w14:paraId="534A1523" w14:textId="77777777" w:rsidR="00D83753" w:rsidRDefault="00000000" w:rsidP="000449B7">
      <w:pPr>
        <w:spacing w:after="120" w:line="276" w:lineRule="auto"/>
        <w:rPr>
          <w:sz w:val="24"/>
          <w:szCs w:val="24"/>
        </w:rPr>
      </w:pPr>
      <w:r w:rsidRPr="000449B7">
        <w:rPr>
          <w:sz w:val="24"/>
          <w:szCs w:val="24"/>
        </w:rPr>
        <w:t>The Warehouse Application Server exposes three internal services (Order, Inventory, Picking) as components with defined interfaces. The Handheld Scanner App and Reporting Dashboard depend on these interfaces rather than on the server's internal implementation.</w:t>
      </w:r>
    </w:p>
    <w:p w14:paraId="3DE8BD5C" w14:textId="77777777" w:rsidR="004F39E9" w:rsidRDefault="004F39E9" w:rsidP="000449B7">
      <w:pPr>
        <w:spacing w:after="120" w:line="276" w:lineRule="auto"/>
        <w:rPr>
          <w:sz w:val="24"/>
          <w:szCs w:val="24"/>
        </w:rPr>
      </w:pPr>
    </w:p>
    <w:p w14:paraId="2ED96CE0" w14:textId="66329112" w:rsidR="004F39E9" w:rsidRPr="000449B7" w:rsidRDefault="004F39E9" w:rsidP="000449B7">
      <w:pPr>
        <w:spacing w:after="120" w:line="276" w:lineRule="auto"/>
        <w:rPr>
          <w:sz w:val="24"/>
          <w:szCs w:val="24"/>
        </w:rPr>
      </w:pPr>
      <w:r w:rsidRPr="00640CE3">
        <w:rPr>
          <w:noProof/>
          <w:sz w:val="24"/>
          <w:szCs w:val="24"/>
        </w:rPr>
        <w:drawing>
          <wp:inline distT="0" distB="0" distL="0" distR="0" wp14:anchorId="3CF450DE" wp14:editId="3B44286B">
            <wp:extent cx="6375400" cy="2947035"/>
            <wp:effectExtent l="0" t="0" r="6350" b="5715"/>
            <wp:docPr id="47421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1165" name=""/>
                    <pic:cNvPicPr/>
                  </pic:nvPicPr>
                  <pic:blipFill>
                    <a:blip r:embed="rId13"/>
                    <a:stretch>
                      <a:fillRect/>
                    </a:stretch>
                  </pic:blipFill>
                  <pic:spPr>
                    <a:xfrm>
                      <a:off x="0" y="0"/>
                      <a:ext cx="6375400" cy="2947035"/>
                    </a:xfrm>
                    <a:prstGeom prst="rect">
                      <a:avLst/>
                    </a:prstGeom>
                  </pic:spPr>
                </pic:pic>
              </a:graphicData>
            </a:graphic>
          </wp:inline>
        </w:drawing>
      </w:r>
    </w:p>
    <w:p w14:paraId="5C19D0A1" w14:textId="64ED9A5C" w:rsidR="00D83753" w:rsidRDefault="00D83753" w:rsidP="000449B7">
      <w:pPr>
        <w:spacing w:before="150" w:after="60" w:line="276" w:lineRule="auto"/>
        <w:jc w:val="center"/>
        <w:rPr>
          <w:sz w:val="24"/>
          <w:szCs w:val="24"/>
        </w:rPr>
      </w:pPr>
    </w:p>
    <w:p w14:paraId="779D785A" w14:textId="77777777" w:rsidR="004F39E9" w:rsidRPr="000449B7" w:rsidRDefault="004F39E9" w:rsidP="000449B7">
      <w:pPr>
        <w:spacing w:before="150" w:after="60" w:line="276" w:lineRule="auto"/>
        <w:jc w:val="center"/>
        <w:rPr>
          <w:sz w:val="24"/>
          <w:szCs w:val="24"/>
        </w:rPr>
      </w:pPr>
    </w:p>
    <w:p w14:paraId="6565A66C"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8. Component Diagram.</w:t>
      </w:r>
    </w:p>
    <w:p w14:paraId="4B7F49D3" w14:textId="6B79742A" w:rsidR="00D83753" w:rsidRPr="000449B7" w:rsidRDefault="00000000" w:rsidP="000449B7">
      <w:pPr>
        <w:spacing w:line="276" w:lineRule="auto"/>
        <w:rPr>
          <w:sz w:val="24"/>
          <w:szCs w:val="24"/>
        </w:rPr>
      </w:pPr>
      <w:r w:rsidRPr="000449B7">
        <w:rPr>
          <w:sz w:val="24"/>
          <w:szCs w:val="24"/>
        </w:rPr>
        <w:br w:type="page"/>
      </w:r>
      <w:r w:rsidRPr="004F39E9">
        <w:rPr>
          <w:b/>
          <w:bCs/>
          <w:color w:val="1F3864"/>
          <w:sz w:val="28"/>
          <w:szCs w:val="28"/>
        </w:rPr>
        <w:lastRenderedPageBreak/>
        <w:t>12. Deployment Diagram</w:t>
      </w:r>
    </w:p>
    <w:p w14:paraId="6D400B47" w14:textId="77777777" w:rsidR="00D83753" w:rsidRPr="000449B7" w:rsidRDefault="00000000" w:rsidP="000449B7">
      <w:pPr>
        <w:spacing w:after="120" w:line="276" w:lineRule="auto"/>
        <w:rPr>
          <w:sz w:val="24"/>
          <w:szCs w:val="24"/>
        </w:rPr>
      </w:pPr>
      <w:r w:rsidRPr="000449B7">
        <w:rPr>
          <w:sz w:val="24"/>
          <w:szCs w:val="24"/>
        </w:rPr>
        <w:t>Shows the physical/runtime nodes: a Handheld Scanner device communicating over HTTPS/REST with the Warehouse Application Server, which talks to the Database Server over JDBC/ODBC, and a browser-based Reporting Dashboard also communicating over HTTPS/REST.</w:t>
      </w:r>
    </w:p>
    <w:p w14:paraId="4CFD84A6" w14:textId="0E6B54FD" w:rsidR="00D83753" w:rsidRPr="000449B7" w:rsidRDefault="00920801" w:rsidP="000449B7">
      <w:pPr>
        <w:spacing w:before="150" w:after="60" w:line="276" w:lineRule="auto"/>
        <w:jc w:val="center"/>
        <w:rPr>
          <w:sz w:val="24"/>
          <w:szCs w:val="24"/>
        </w:rPr>
      </w:pPr>
      <w:r w:rsidRPr="00357D7D">
        <w:rPr>
          <w:sz w:val="24"/>
          <w:szCs w:val="24"/>
        </w:rPr>
        <w:drawing>
          <wp:inline distT="0" distB="0" distL="0" distR="0" wp14:anchorId="46A834DE" wp14:editId="3E010303">
            <wp:extent cx="3741420" cy="3672770"/>
            <wp:effectExtent l="0" t="0" r="0" b="4445"/>
            <wp:docPr id="75764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43228" name=""/>
                    <pic:cNvPicPr/>
                  </pic:nvPicPr>
                  <pic:blipFill>
                    <a:blip r:embed="rId14"/>
                    <a:stretch>
                      <a:fillRect/>
                    </a:stretch>
                  </pic:blipFill>
                  <pic:spPr>
                    <a:xfrm>
                      <a:off x="0" y="0"/>
                      <a:ext cx="3742706" cy="3674032"/>
                    </a:xfrm>
                    <a:prstGeom prst="rect">
                      <a:avLst/>
                    </a:prstGeom>
                  </pic:spPr>
                </pic:pic>
              </a:graphicData>
            </a:graphic>
          </wp:inline>
        </w:drawing>
      </w:r>
    </w:p>
    <w:p w14:paraId="34D6B6D6" w14:textId="77777777" w:rsidR="00D83753" w:rsidRPr="000449B7" w:rsidRDefault="00000000" w:rsidP="000449B7">
      <w:pPr>
        <w:spacing w:before="100" w:after="260" w:line="276" w:lineRule="auto"/>
        <w:jc w:val="center"/>
        <w:rPr>
          <w:sz w:val="24"/>
          <w:szCs w:val="24"/>
        </w:rPr>
      </w:pPr>
      <w:r w:rsidRPr="000449B7">
        <w:rPr>
          <w:i/>
          <w:iCs/>
          <w:color w:val="555555"/>
          <w:sz w:val="24"/>
          <w:szCs w:val="24"/>
        </w:rPr>
        <w:t>Figure 9. Deployment Diagram.</w:t>
      </w:r>
    </w:p>
    <w:p w14:paraId="6F77943D" w14:textId="63EF10FF" w:rsidR="00D83753" w:rsidRPr="000449B7" w:rsidRDefault="00000000" w:rsidP="004F39E9">
      <w:pPr>
        <w:spacing w:line="276" w:lineRule="auto"/>
        <w:rPr>
          <w:sz w:val="24"/>
          <w:szCs w:val="24"/>
        </w:rPr>
      </w:pPr>
      <w:r w:rsidRPr="000449B7">
        <w:rPr>
          <w:sz w:val="24"/>
          <w:szCs w:val="24"/>
        </w:rPr>
        <w:br w:type="page"/>
      </w:r>
      <w:r w:rsidRPr="004F39E9">
        <w:rPr>
          <w:b/>
          <w:bCs/>
          <w:color w:val="1F3864"/>
          <w:sz w:val="28"/>
          <w:szCs w:val="28"/>
        </w:rPr>
        <w:lastRenderedPageBreak/>
        <w:t>13. Object Responsibility Analysis</w:t>
      </w:r>
    </w:p>
    <w:p w14:paraId="597EE1D8" w14:textId="77777777" w:rsidR="00D83753" w:rsidRPr="000449B7" w:rsidRDefault="00000000" w:rsidP="000449B7">
      <w:pPr>
        <w:spacing w:after="120" w:line="276" w:lineRule="auto"/>
        <w:rPr>
          <w:sz w:val="24"/>
          <w:szCs w:val="24"/>
        </w:rPr>
      </w:pPr>
      <w:r w:rsidRPr="000449B7">
        <w:rPr>
          <w:sz w:val="24"/>
          <w:szCs w:val="24"/>
        </w:rPr>
        <w:t>CRC-style analysis assigns each class a small, coherent set of responsibilities and identifies who it must collaborate with to fulfil them — this is what keeps every class in Section 5 focused on a single concern.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400"/>
      </w:tblGrid>
      <w:tr w:rsidR="00D83753" w:rsidRPr="000449B7" w14:paraId="71E9FC43" w14:textId="77777777">
        <w:tblPrEx>
          <w:tblCellMar>
            <w:top w:w="0" w:type="dxa"/>
            <w:bottom w:w="0" w:type="dxa"/>
          </w:tblCellMar>
        </w:tblPrEx>
        <w:trPr>
          <w:tblHeader/>
        </w:trPr>
        <w:tc>
          <w:tcPr>
            <w:tcW w:w="1800" w:type="dxa"/>
            <w:shd w:val="clear" w:color="auto" w:fill="1F3864"/>
            <w:vAlign w:val="center"/>
          </w:tcPr>
          <w:p w14:paraId="73AAF4B5" w14:textId="77777777" w:rsidR="00D83753" w:rsidRPr="000449B7" w:rsidRDefault="00000000" w:rsidP="000449B7">
            <w:pPr>
              <w:spacing w:line="276" w:lineRule="auto"/>
              <w:rPr>
                <w:sz w:val="24"/>
                <w:szCs w:val="24"/>
              </w:rPr>
            </w:pPr>
            <w:r w:rsidRPr="000449B7">
              <w:rPr>
                <w:b/>
                <w:bCs/>
                <w:color w:val="FFFFFF"/>
                <w:sz w:val="24"/>
                <w:szCs w:val="24"/>
              </w:rPr>
              <w:t>Class</w:t>
            </w:r>
          </w:p>
        </w:tc>
        <w:tc>
          <w:tcPr>
            <w:tcW w:w="5200" w:type="dxa"/>
            <w:shd w:val="clear" w:color="auto" w:fill="1F3864"/>
            <w:vAlign w:val="center"/>
          </w:tcPr>
          <w:p w14:paraId="007AAA69" w14:textId="77777777" w:rsidR="00D83753" w:rsidRPr="000449B7" w:rsidRDefault="00000000" w:rsidP="000449B7">
            <w:pPr>
              <w:spacing w:line="276" w:lineRule="auto"/>
              <w:rPr>
                <w:sz w:val="24"/>
                <w:szCs w:val="24"/>
              </w:rPr>
            </w:pPr>
            <w:r w:rsidRPr="000449B7">
              <w:rPr>
                <w:b/>
                <w:bCs/>
                <w:color w:val="FFFFFF"/>
                <w:sz w:val="24"/>
                <w:szCs w:val="24"/>
              </w:rPr>
              <w:t>Responsibilities</w:t>
            </w:r>
          </w:p>
        </w:tc>
        <w:tc>
          <w:tcPr>
            <w:tcW w:w="2400" w:type="dxa"/>
            <w:shd w:val="clear" w:color="auto" w:fill="1F3864"/>
            <w:vAlign w:val="center"/>
          </w:tcPr>
          <w:p w14:paraId="7CE82BEC" w14:textId="77777777" w:rsidR="00D83753" w:rsidRPr="000449B7" w:rsidRDefault="00000000" w:rsidP="000449B7">
            <w:pPr>
              <w:spacing w:line="276" w:lineRule="auto"/>
              <w:rPr>
                <w:sz w:val="24"/>
                <w:szCs w:val="24"/>
              </w:rPr>
            </w:pPr>
            <w:r w:rsidRPr="000449B7">
              <w:rPr>
                <w:b/>
                <w:bCs/>
                <w:color w:val="FFFFFF"/>
                <w:sz w:val="24"/>
                <w:szCs w:val="24"/>
              </w:rPr>
              <w:t>Collaborators</w:t>
            </w:r>
          </w:p>
        </w:tc>
      </w:tr>
      <w:tr w:rsidR="00D83753" w:rsidRPr="000449B7" w14:paraId="09A7756F" w14:textId="77777777">
        <w:tblPrEx>
          <w:tblCellMar>
            <w:top w:w="0" w:type="dxa"/>
            <w:bottom w:w="0" w:type="dxa"/>
          </w:tblCellMar>
        </w:tblPrEx>
        <w:tc>
          <w:tcPr>
            <w:tcW w:w="1800" w:type="dxa"/>
            <w:vAlign w:val="center"/>
          </w:tcPr>
          <w:p w14:paraId="387F8190" w14:textId="77777777" w:rsidR="00D83753" w:rsidRPr="000449B7" w:rsidRDefault="00000000" w:rsidP="000449B7">
            <w:pPr>
              <w:spacing w:line="276" w:lineRule="auto"/>
              <w:rPr>
                <w:sz w:val="24"/>
                <w:szCs w:val="24"/>
              </w:rPr>
            </w:pPr>
            <w:r w:rsidRPr="000449B7">
              <w:rPr>
                <w:b/>
                <w:bCs/>
                <w:sz w:val="24"/>
                <w:szCs w:val="24"/>
              </w:rPr>
              <w:t>Order</w:t>
            </w:r>
          </w:p>
        </w:tc>
        <w:tc>
          <w:tcPr>
            <w:tcW w:w="5200" w:type="dxa"/>
            <w:vAlign w:val="center"/>
          </w:tcPr>
          <w:p w14:paraId="0E9A4875" w14:textId="77777777" w:rsidR="00D83753" w:rsidRPr="000449B7" w:rsidRDefault="00000000" w:rsidP="000449B7">
            <w:pPr>
              <w:spacing w:line="276" w:lineRule="auto"/>
              <w:rPr>
                <w:sz w:val="24"/>
                <w:szCs w:val="24"/>
              </w:rPr>
            </w:pPr>
            <w:r w:rsidRPr="000449B7">
              <w:rPr>
                <w:sz w:val="24"/>
                <w:szCs w:val="24"/>
              </w:rPr>
              <w:t>Own its lifecycle status; validate that it can be confirmed; own its line items.</w:t>
            </w:r>
          </w:p>
        </w:tc>
        <w:tc>
          <w:tcPr>
            <w:tcW w:w="2400" w:type="dxa"/>
            <w:vAlign w:val="center"/>
          </w:tcPr>
          <w:p w14:paraId="4FDA6D7F" w14:textId="77777777" w:rsidR="00D83753" w:rsidRPr="000449B7" w:rsidRDefault="00000000" w:rsidP="000449B7">
            <w:pPr>
              <w:spacing w:line="276" w:lineRule="auto"/>
              <w:rPr>
                <w:sz w:val="24"/>
                <w:szCs w:val="24"/>
              </w:rPr>
            </w:pPr>
            <w:r w:rsidRPr="000449B7">
              <w:rPr>
                <w:sz w:val="24"/>
                <w:szCs w:val="24"/>
              </w:rPr>
              <w:t>OrderLineItem, Customer, PickingSession</w:t>
            </w:r>
          </w:p>
        </w:tc>
      </w:tr>
      <w:tr w:rsidR="00D83753" w:rsidRPr="000449B7" w14:paraId="464EE95D" w14:textId="77777777">
        <w:tblPrEx>
          <w:tblCellMar>
            <w:top w:w="0" w:type="dxa"/>
            <w:bottom w:w="0" w:type="dxa"/>
          </w:tblCellMar>
        </w:tblPrEx>
        <w:tc>
          <w:tcPr>
            <w:tcW w:w="1800" w:type="dxa"/>
            <w:shd w:val="clear" w:color="auto" w:fill="F5F5F5"/>
            <w:vAlign w:val="center"/>
          </w:tcPr>
          <w:p w14:paraId="7850E40F" w14:textId="77777777" w:rsidR="00D83753" w:rsidRPr="000449B7" w:rsidRDefault="00000000" w:rsidP="000449B7">
            <w:pPr>
              <w:spacing w:line="276" w:lineRule="auto"/>
              <w:rPr>
                <w:sz w:val="24"/>
                <w:szCs w:val="24"/>
              </w:rPr>
            </w:pPr>
            <w:r w:rsidRPr="000449B7">
              <w:rPr>
                <w:b/>
                <w:bCs/>
                <w:sz w:val="24"/>
                <w:szCs w:val="24"/>
              </w:rPr>
              <w:t>Item</w:t>
            </w:r>
          </w:p>
        </w:tc>
        <w:tc>
          <w:tcPr>
            <w:tcW w:w="5200" w:type="dxa"/>
            <w:shd w:val="clear" w:color="auto" w:fill="F5F5F5"/>
            <w:vAlign w:val="center"/>
          </w:tcPr>
          <w:p w14:paraId="524A1141" w14:textId="77777777" w:rsidR="00D83753" w:rsidRPr="000449B7" w:rsidRDefault="00000000" w:rsidP="000449B7">
            <w:pPr>
              <w:spacing w:line="276" w:lineRule="auto"/>
              <w:rPr>
                <w:sz w:val="24"/>
                <w:szCs w:val="24"/>
              </w:rPr>
            </w:pPr>
            <w:r w:rsidRPr="000449B7">
              <w:rPr>
                <w:sz w:val="24"/>
                <w:szCs w:val="24"/>
              </w:rPr>
              <w:t>Track its own stock level; decide whether it needs reordering.</w:t>
            </w:r>
          </w:p>
        </w:tc>
        <w:tc>
          <w:tcPr>
            <w:tcW w:w="2400" w:type="dxa"/>
            <w:shd w:val="clear" w:color="auto" w:fill="F5F5F5"/>
            <w:vAlign w:val="center"/>
          </w:tcPr>
          <w:p w14:paraId="7E84C38D" w14:textId="77777777" w:rsidR="00D83753" w:rsidRPr="000449B7" w:rsidRDefault="00000000" w:rsidP="000449B7">
            <w:pPr>
              <w:spacing w:line="276" w:lineRule="auto"/>
              <w:rPr>
                <w:sz w:val="24"/>
                <w:szCs w:val="24"/>
              </w:rPr>
            </w:pPr>
            <w:r w:rsidRPr="000449B7">
              <w:rPr>
                <w:sz w:val="24"/>
                <w:szCs w:val="24"/>
              </w:rPr>
              <w:t>StorageBin, OrderLineItem</w:t>
            </w:r>
          </w:p>
        </w:tc>
      </w:tr>
      <w:tr w:rsidR="00D83753" w:rsidRPr="000449B7" w14:paraId="1B3081ED" w14:textId="77777777">
        <w:tblPrEx>
          <w:tblCellMar>
            <w:top w:w="0" w:type="dxa"/>
            <w:bottom w:w="0" w:type="dxa"/>
          </w:tblCellMar>
        </w:tblPrEx>
        <w:tc>
          <w:tcPr>
            <w:tcW w:w="1800" w:type="dxa"/>
            <w:vAlign w:val="center"/>
          </w:tcPr>
          <w:p w14:paraId="5C5B796A" w14:textId="77777777" w:rsidR="00D83753" w:rsidRPr="000449B7" w:rsidRDefault="00000000" w:rsidP="000449B7">
            <w:pPr>
              <w:spacing w:line="276" w:lineRule="auto"/>
              <w:rPr>
                <w:sz w:val="24"/>
                <w:szCs w:val="24"/>
              </w:rPr>
            </w:pPr>
            <w:r w:rsidRPr="000449B7">
              <w:rPr>
                <w:b/>
                <w:bCs/>
                <w:sz w:val="24"/>
                <w:szCs w:val="24"/>
              </w:rPr>
              <w:t>StorageBin</w:t>
            </w:r>
          </w:p>
        </w:tc>
        <w:tc>
          <w:tcPr>
            <w:tcW w:w="5200" w:type="dxa"/>
            <w:vAlign w:val="center"/>
          </w:tcPr>
          <w:p w14:paraId="3C4DAF2D" w14:textId="77777777" w:rsidR="00D83753" w:rsidRPr="000449B7" w:rsidRDefault="00000000" w:rsidP="000449B7">
            <w:pPr>
              <w:spacing w:line="276" w:lineRule="auto"/>
              <w:rPr>
                <w:sz w:val="24"/>
                <w:szCs w:val="24"/>
              </w:rPr>
            </w:pPr>
            <w:r w:rsidRPr="000449B7">
              <w:rPr>
                <w:sz w:val="24"/>
                <w:szCs w:val="24"/>
              </w:rPr>
              <w:t>Track its own occupancy; decide whether it can accept more stock.</w:t>
            </w:r>
          </w:p>
        </w:tc>
        <w:tc>
          <w:tcPr>
            <w:tcW w:w="2400" w:type="dxa"/>
            <w:vAlign w:val="center"/>
          </w:tcPr>
          <w:p w14:paraId="0B4618C2" w14:textId="77777777" w:rsidR="00D83753" w:rsidRPr="000449B7" w:rsidRDefault="00000000" w:rsidP="000449B7">
            <w:pPr>
              <w:spacing w:line="276" w:lineRule="auto"/>
              <w:rPr>
                <w:sz w:val="24"/>
                <w:szCs w:val="24"/>
              </w:rPr>
            </w:pPr>
            <w:r w:rsidRPr="000449B7">
              <w:rPr>
                <w:sz w:val="24"/>
                <w:szCs w:val="24"/>
              </w:rPr>
              <w:t>Item</w:t>
            </w:r>
          </w:p>
        </w:tc>
      </w:tr>
      <w:tr w:rsidR="00D83753" w:rsidRPr="000449B7" w14:paraId="4D64E575" w14:textId="77777777">
        <w:tblPrEx>
          <w:tblCellMar>
            <w:top w:w="0" w:type="dxa"/>
            <w:bottom w:w="0" w:type="dxa"/>
          </w:tblCellMar>
        </w:tblPrEx>
        <w:tc>
          <w:tcPr>
            <w:tcW w:w="1800" w:type="dxa"/>
            <w:shd w:val="clear" w:color="auto" w:fill="F5F5F5"/>
            <w:vAlign w:val="center"/>
          </w:tcPr>
          <w:p w14:paraId="2EF52476" w14:textId="77777777" w:rsidR="00D83753" w:rsidRPr="000449B7" w:rsidRDefault="00000000" w:rsidP="000449B7">
            <w:pPr>
              <w:spacing w:line="276" w:lineRule="auto"/>
              <w:rPr>
                <w:sz w:val="24"/>
                <w:szCs w:val="24"/>
              </w:rPr>
            </w:pPr>
            <w:r w:rsidRPr="000449B7">
              <w:rPr>
                <w:b/>
                <w:bCs/>
                <w:sz w:val="24"/>
                <w:szCs w:val="24"/>
              </w:rPr>
              <w:t>PickingSession</w:t>
            </w:r>
          </w:p>
        </w:tc>
        <w:tc>
          <w:tcPr>
            <w:tcW w:w="5200" w:type="dxa"/>
            <w:shd w:val="clear" w:color="auto" w:fill="F5F5F5"/>
            <w:vAlign w:val="center"/>
          </w:tcPr>
          <w:p w14:paraId="0D8481A9" w14:textId="77777777" w:rsidR="00D83753" w:rsidRPr="000449B7" w:rsidRDefault="00000000" w:rsidP="000449B7">
            <w:pPr>
              <w:spacing w:line="276" w:lineRule="auto"/>
              <w:rPr>
                <w:sz w:val="24"/>
                <w:szCs w:val="24"/>
              </w:rPr>
            </w:pPr>
            <w:r w:rsidRPr="000449B7">
              <w:rPr>
                <w:sz w:val="24"/>
                <w:szCs w:val="24"/>
              </w:rPr>
              <w:t>Track picking progress; decide when to move to Exception.</w:t>
            </w:r>
          </w:p>
        </w:tc>
        <w:tc>
          <w:tcPr>
            <w:tcW w:w="2400" w:type="dxa"/>
            <w:shd w:val="clear" w:color="auto" w:fill="F5F5F5"/>
            <w:vAlign w:val="center"/>
          </w:tcPr>
          <w:p w14:paraId="2F6EEC1D" w14:textId="77777777" w:rsidR="00D83753" w:rsidRPr="000449B7" w:rsidRDefault="00000000" w:rsidP="000449B7">
            <w:pPr>
              <w:spacing w:line="276" w:lineRule="auto"/>
              <w:rPr>
                <w:sz w:val="24"/>
                <w:szCs w:val="24"/>
              </w:rPr>
            </w:pPr>
            <w:r w:rsidRPr="000449B7">
              <w:rPr>
                <w:sz w:val="24"/>
                <w:szCs w:val="24"/>
              </w:rPr>
              <w:t>Picker, Order</w:t>
            </w:r>
          </w:p>
        </w:tc>
      </w:tr>
      <w:tr w:rsidR="00D83753" w:rsidRPr="000449B7" w14:paraId="52DF6E29" w14:textId="77777777">
        <w:tblPrEx>
          <w:tblCellMar>
            <w:top w:w="0" w:type="dxa"/>
            <w:bottom w:w="0" w:type="dxa"/>
          </w:tblCellMar>
        </w:tblPrEx>
        <w:tc>
          <w:tcPr>
            <w:tcW w:w="1800" w:type="dxa"/>
            <w:vAlign w:val="center"/>
          </w:tcPr>
          <w:p w14:paraId="32C399F0" w14:textId="77777777" w:rsidR="00D83753" w:rsidRPr="000449B7" w:rsidRDefault="00000000" w:rsidP="000449B7">
            <w:pPr>
              <w:spacing w:line="276" w:lineRule="auto"/>
              <w:rPr>
                <w:sz w:val="24"/>
                <w:szCs w:val="24"/>
              </w:rPr>
            </w:pPr>
            <w:r w:rsidRPr="000449B7">
              <w:rPr>
                <w:b/>
                <w:bCs/>
                <w:sz w:val="24"/>
                <w:szCs w:val="24"/>
              </w:rPr>
              <w:t>OrderLineItem</w:t>
            </w:r>
          </w:p>
        </w:tc>
        <w:tc>
          <w:tcPr>
            <w:tcW w:w="5200" w:type="dxa"/>
            <w:vAlign w:val="center"/>
          </w:tcPr>
          <w:p w14:paraId="14F55D43" w14:textId="77777777" w:rsidR="00D83753" w:rsidRPr="000449B7" w:rsidRDefault="00000000" w:rsidP="000449B7">
            <w:pPr>
              <w:spacing w:line="276" w:lineRule="auto"/>
              <w:rPr>
                <w:sz w:val="24"/>
                <w:szCs w:val="24"/>
              </w:rPr>
            </w:pPr>
            <w:r w:rsidRPr="000449B7">
              <w:rPr>
                <w:sz w:val="24"/>
                <w:szCs w:val="24"/>
              </w:rPr>
              <w:t>Compute its own subtotal.</w:t>
            </w:r>
          </w:p>
        </w:tc>
        <w:tc>
          <w:tcPr>
            <w:tcW w:w="2400" w:type="dxa"/>
            <w:vAlign w:val="center"/>
          </w:tcPr>
          <w:p w14:paraId="24079B59" w14:textId="77777777" w:rsidR="00D83753" w:rsidRPr="000449B7" w:rsidRDefault="00000000" w:rsidP="000449B7">
            <w:pPr>
              <w:spacing w:line="276" w:lineRule="auto"/>
              <w:rPr>
                <w:sz w:val="24"/>
                <w:szCs w:val="24"/>
              </w:rPr>
            </w:pPr>
            <w:r w:rsidRPr="000449B7">
              <w:rPr>
                <w:sz w:val="24"/>
                <w:szCs w:val="24"/>
              </w:rPr>
              <w:t>Item</w:t>
            </w:r>
          </w:p>
        </w:tc>
      </w:tr>
      <w:tr w:rsidR="00D83753" w:rsidRPr="000449B7" w14:paraId="6FD6DCDB" w14:textId="77777777">
        <w:tblPrEx>
          <w:tblCellMar>
            <w:top w:w="0" w:type="dxa"/>
            <w:bottom w:w="0" w:type="dxa"/>
          </w:tblCellMar>
        </w:tblPrEx>
        <w:tc>
          <w:tcPr>
            <w:tcW w:w="1800" w:type="dxa"/>
            <w:shd w:val="clear" w:color="auto" w:fill="F5F5F5"/>
            <w:vAlign w:val="center"/>
          </w:tcPr>
          <w:p w14:paraId="60920A03" w14:textId="77777777" w:rsidR="00D83753" w:rsidRPr="000449B7" w:rsidRDefault="00000000" w:rsidP="000449B7">
            <w:pPr>
              <w:spacing w:line="276" w:lineRule="auto"/>
              <w:rPr>
                <w:sz w:val="24"/>
                <w:szCs w:val="24"/>
              </w:rPr>
            </w:pPr>
            <w:r w:rsidRPr="000449B7">
              <w:rPr>
                <w:b/>
                <w:bCs/>
                <w:sz w:val="24"/>
                <w:szCs w:val="24"/>
              </w:rPr>
              <w:t>Picker</w:t>
            </w:r>
          </w:p>
        </w:tc>
        <w:tc>
          <w:tcPr>
            <w:tcW w:w="5200" w:type="dxa"/>
            <w:shd w:val="clear" w:color="auto" w:fill="F5F5F5"/>
            <w:vAlign w:val="center"/>
          </w:tcPr>
          <w:p w14:paraId="5D96FD3D" w14:textId="77777777" w:rsidR="00D83753" w:rsidRPr="000449B7" w:rsidRDefault="00000000" w:rsidP="000449B7">
            <w:pPr>
              <w:spacing w:line="276" w:lineRule="auto"/>
              <w:rPr>
                <w:sz w:val="24"/>
                <w:szCs w:val="24"/>
              </w:rPr>
            </w:pPr>
            <w:r w:rsidRPr="000449B7">
              <w:rPr>
                <w:sz w:val="24"/>
                <w:szCs w:val="24"/>
              </w:rPr>
              <w:t>Know which session it is currently assigned to.</w:t>
            </w:r>
          </w:p>
        </w:tc>
        <w:tc>
          <w:tcPr>
            <w:tcW w:w="2400" w:type="dxa"/>
            <w:shd w:val="clear" w:color="auto" w:fill="F5F5F5"/>
            <w:vAlign w:val="center"/>
          </w:tcPr>
          <w:p w14:paraId="047DF96F" w14:textId="77777777" w:rsidR="00D83753" w:rsidRPr="000449B7" w:rsidRDefault="00000000" w:rsidP="000449B7">
            <w:pPr>
              <w:spacing w:line="276" w:lineRule="auto"/>
              <w:rPr>
                <w:sz w:val="24"/>
                <w:szCs w:val="24"/>
              </w:rPr>
            </w:pPr>
            <w:r w:rsidRPr="000449B7">
              <w:rPr>
                <w:sz w:val="24"/>
                <w:szCs w:val="24"/>
              </w:rPr>
              <w:t>PickingSession</w:t>
            </w:r>
          </w:p>
        </w:tc>
      </w:tr>
      <w:tr w:rsidR="00D83753" w:rsidRPr="000449B7" w14:paraId="7E1984E0" w14:textId="77777777">
        <w:tblPrEx>
          <w:tblCellMar>
            <w:top w:w="0" w:type="dxa"/>
            <w:bottom w:w="0" w:type="dxa"/>
          </w:tblCellMar>
        </w:tblPrEx>
        <w:tc>
          <w:tcPr>
            <w:tcW w:w="1800" w:type="dxa"/>
            <w:vAlign w:val="center"/>
          </w:tcPr>
          <w:p w14:paraId="20E3ACFB" w14:textId="77777777" w:rsidR="00D83753" w:rsidRPr="000449B7" w:rsidRDefault="00000000" w:rsidP="000449B7">
            <w:pPr>
              <w:spacing w:line="276" w:lineRule="auto"/>
              <w:rPr>
                <w:sz w:val="24"/>
                <w:szCs w:val="24"/>
              </w:rPr>
            </w:pPr>
            <w:r w:rsidRPr="000449B7">
              <w:rPr>
                <w:b/>
                <w:bCs/>
                <w:sz w:val="24"/>
                <w:szCs w:val="24"/>
              </w:rPr>
              <w:t>Customer</w:t>
            </w:r>
          </w:p>
        </w:tc>
        <w:tc>
          <w:tcPr>
            <w:tcW w:w="5200" w:type="dxa"/>
            <w:vAlign w:val="center"/>
          </w:tcPr>
          <w:p w14:paraId="596FD08E" w14:textId="77777777" w:rsidR="00D83753" w:rsidRPr="000449B7" w:rsidRDefault="00000000" w:rsidP="000449B7">
            <w:pPr>
              <w:spacing w:line="276" w:lineRule="auto"/>
              <w:rPr>
                <w:sz w:val="24"/>
                <w:szCs w:val="24"/>
              </w:rPr>
            </w:pPr>
            <w:r w:rsidRPr="000449B7">
              <w:rPr>
                <w:sz w:val="24"/>
                <w:szCs w:val="24"/>
              </w:rPr>
              <w:t>Initiate an order on the customer's behalf.</w:t>
            </w:r>
          </w:p>
        </w:tc>
        <w:tc>
          <w:tcPr>
            <w:tcW w:w="2400" w:type="dxa"/>
            <w:vAlign w:val="center"/>
          </w:tcPr>
          <w:p w14:paraId="31A0BA58" w14:textId="77777777" w:rsidR="00D83753" w:rsidRPr="000449B7" w:rsidRDefault="00000000" w:rsidP="000449B7">
            <w:pPr>
              <w:spacing w:line="276" w:lineRule="auto"/>
              <w:rPr>
                <w:sz w:val="24"/>
                <w:szCs w:val="24"/>
              </w:rPr>
            </w:pPr>
            <w:r w:rsidRPr="000449B7">
              <w:rPr>
                <w:sz w:val="24"/>
                <w:szCs w:val="24"/>
              </w:rPr>
              <w:t>Order</w:t>
            </w:r>
          </w:p>
        </w:tc>
      </w:tr>
    </w:tbl>
    <w:p w14:paraId="3A3E22DC" w14:textId="656BEA70" w:rsidR="00D83753" w:rsidRPr="000449B7" w:rsidRDefault="00000000" w:rsidP="004F39E9">
      <w:pPr>
        <w:spacing w:line="276" w:lineRule="auto"/>
        <w:rPr>
          <w:sz w:val="24"/>
          <w:szCs w:val="24"/>
        </w:rPr>
      </w:pPr>
      <w:r w:rsidRPr="000449B7">
        <w:rPr>
          <w:sz w:val="24"/>
          <w:szCs w:val="24"/>
        </w:rPr>
        <w:br w:type="page"/>
      </w:r>
      <w:r w:rsidRPr="004F39E9">
        <w:rPr>
          <w:b/>
          <w:bCs/>
          <w:color w:val="1F3864"/>
          <w:sz w:val="28"/>
          <w:szCs w:val="28"/>
        </w:rPr>
        <w:lastRenderedPageBreak/>
        <w:t>14. Design Axioms, Principles and Design Pattern Justification</w:t>
      </w:r>
    </w:p>
    <w:p w14:paraId="7CCC2098"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Design Axioms</w:t>
      </w:r>
    </w:p>
    <w:p w14:paraId="3E0B5CC8"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Independence Axiom — </w:t>
      </w:r>
      <w:r w:rsidRPr="000449B7">
        <w:rPr>
          <w:sz w:val="24"/>
          <w:szCs w:val="24"/>
        </w:rPr>
        <w:t>each class satisfies one functional requirement without disturbing the others. Item's stock-management responsibility (FR1) is completely independent of Order's lifecycle-management responsibility (FR5): changing how reorder thresholds are checked never requires touching Order, and vice versa.</w:t>
      </w:r>
    </w:p>
    <w:p w14:paraId="54F33E58"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Information Axiom — </w:t>
      </w:r>
      <w:r w:rsidRPr="000449B7">
        <w:rPr>
          <w:sz w:val="24"/>
          <w:szCs w:val="24"/>
        </w:rPr>
        <w:t>among designs that satisfy the independence axiom, the one with the least information content (complexity) is preferred. This is why StorageBin's capacity-checking logic is kept entirely inside StorageBin.checkAvailability() rather than duplicated inside Order or OrderLineItem — the simplest design keeps that knowledge in exactly one place.</w:t>
      </w:r>
    </w:p>
    <w:p w14:paraId="12ABA012"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Cohesion and Coupling</w:t>
      </w:r>
    </w:p>
    <w:p w14:paraId="5D288DCE" w14:textId="77777777" w:rsidR="00D83753" w:rsidRPr="000449B7" w:rsidRDefault="00000000" w:rsidP="000449B7">
      <w:pPr>
        <w:spacing w:after="120" w:line="276" w:lineRule="auto"/>
        <w:rPr>
          <w:sz w:val="24"/>
          <w:szCs w:val="24"/>
        </w:rPr>
      </w:pPr>
      <w:r w:rsidRPr="000449B7">
        <w:rPr>
          <w:sz w:val="24"/>
          <w:szCs w:val="24"/>
        </w:rPr>
        <w:t>Every class in Section 5 exhibits high functional cohesion: PickingSession, for instance, only holds picking-related state and behaviour, never order-creation or inventory logic. Coupling between subsystems is kept low and explicit through the Package Diagram's &lt;&lt;use&gt;&gt; dependencies (Section 10) rather than classes reaching directly across package boundaries — Reporting depends on Order Management and Picking &amp; Fulfilment only through their public operations, never their internal attributes.</w:t>
      </w:r>
    </w:p>
    <w:p w14:paraId="77D50BAC"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Encapsulation and Abstraction</w:t>
      </w:r>
    </w:p>
    <w:p w14:paraId="432DBEA5" w14:textId="77777777" w:rsidR="00D83753" w:rsidRPr="000449B7" w:rsidRDefault="00000000" w:rsidP="000449B7">
      <w:pPr>
        <w:spacing w:after="120" w:line="276" w:lineRule="auto"/>
        <w:rPr>
          <w:sz w:val="24"/>
          <w:szCs w:val="24"/>
        </w:rPr>
      </w:pPr>
      <w:r w:rsidRPr="000449B7">
        <w:rPr>
          <w:sz w:val="24"/>
          <w:szCs w:val="24"/>
        </w:rPr>
        <w:t>All attributes in the Class Diagram are private, changed only through the class's own methods (e.g. Item.updateStock()), and callers interact with abstract operations (Order.confirmOrder()) without needing to know how the underlying validation is implemented.</w:t>
      </w:r>
    </w:p>
    <w:p w14:paraId="4CF78ED7"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Design Pattern Justification</w:t>
      </w:r>
    </w:p>
    <w:p w14:paraId="502FB236"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State Pattern — Order lifecycle: </w:t>
      </w:r>
      <w:r w:rsidRPr="000449B7">
        <w:rPr>
          <w:sz w:val="24"/>
          <w:szCs w:val="24"/>
        </w:rPr>
        <w:t>rather than representing Order.status as a plain string checked with conditional logic scattered across the codebase, the State pattern is recommended: each lifecycle stage (Placed, Allocated, Picking, Packed, Dispatched, Delivered, Cancelled, Exception) becomes its own state class implementing a common OrderState interface, with each state class knowing only its own valid transitions. This maps directly onto the State Transition Diagram (Section 9) and keeps Order itself free of a large switch/if-else block that would otherwise grow every time a new state or transition rule is added.</w:t>
      </w:r>
    </w:p>
    <w:p w14:paraId="50D48EDE"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Factory Method — Order subtype creation: </w:t>
      </w:r>
      <w:r w:rsidRPr="000449B7">
        <w:rPr>
          <w:sz w:val="24"/>
          <w:szCs w:val="24"/>
        </w:rPr>
        <w:t>since the concrete class to instantiate (StandardOrder or ExpressOrder) depends on the customer's chosen priority at the moment Place Order (UC-4) executes, an OrderFactory with a createOrder(priority) method is recommended so that OrderController never contains an if/else on the priority string itself — adding a future third priority tier would mean extending the factory, not modifying every place an order is created.</w:t>
      </w:r>
    </w:p>
    <w:p w14:paraId="0579BEE8" w14:textId="77777777" w:rsidR="00D83753" w:rsidRPr="000449B7" w:rsidRDefault="00000000" w:rsidP="000449B7">
      <w:pPr>
        <w:pStyle w:val="ListParagraph"/>
        <w:numPr>
          <w:ilvl w:val="0"/>
          <w:numId w:val="1"/>
        </w:numPr>
        <w:spacing w:after="60" w:line="276" w:lineRule="auto"/>
        <w:rPr>
          <w:sz w:val="24"/>
          <w:szCs w:val="24"/>
        </w:rPr>
      </w:pPr>
      <w:r w:rsidRPr="000449B7">
        <w:rPr>
          <w:b/>
          <w:bCs/>
          <w:color w:val="1F3864"/>
          <w:sz w:val="24"/>
          <w:szCs w:val="24"/>
        </w:rPr>
        <w:t xml:space="preserve">Observer Pattern — order status notifications: </w:t>
      </w:r>
      <w:r w:rsidRPr="000449B7">
        <w:rPr>
          <w:sz w:val="24"/>
          <w:szCs w:val="24"/>
        </w:rPr>
        <w:t xml:space="preserve">Track Order Status (UC-6) and the Reporting package both need to know whenever Order.status changes. Rather than having Order call Reporting and the UI directly (which would tightly couple Order to both), Order is recommended to notify a list of registered Observer objects on every state transition, letting the </w:t>
      </w:r>
      <w:r w:rsidRPr="000449B7">
        <w:rPr>
          <w:sz w:val="24"/>
          <w:szCs w:val="24"/>
        </w:rPr>
        <w:lastRenderedPageBreak/>
        <w:t>Reporting package and any dashboard subscribe without Order needing to know they exist — directly supporting the low-coupling goal discussed above.</w:t>
      </w:r>
    </w:p>
    <w:p w14:paraId="77220AD1" w14:textId="780DC8CA" w:rsidR="00D83753" w:rsidRPr="000449B7" w:rsidRDefault="00000000" w:rsidP="004F39E9">
      <w:pPr>
        <w:spacing w:line="276" w:lineRule="auto"/>
        <w:rPr>
          <w:sz w:val="24"/>
          <w:szCs w:val="24"/>
        </w:rPr>
      </w:pPr>
      <w:r w:rsidRPr="000449B7">
        <w:rPr>
          <w:sz w:val="24"/>
          <w:szCs w:val="24"/>
        </w:rPr>
        <w:br w:type="page"/>
      </w:r>
      <w:r w:rsidRPr="004F39E9">
        <w:rPr>
          <w:b/>
          <w:bCs/>
          <w:color w:val="1F3864"/>
          <w:sz w:val="28"/>
          <w:szCs w:val="28"/>
        </w:rPr>
        <w:lastRenderedPageBreak/>
        <w:t>15. Assumptions and Constraints</w:t>
      </w:r>
    </w:p>
    <w:p w14:paraId="7005F639"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Assumptions</w:t>
      </w:r>
    </w:p>
    <w:p w14:paraId="2FC3E41E"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A picking session is created against one Order as a whole, not against individual line items — one picker completes all items on an order's pick list.</w:t>
      </w:r>
    </w:p>
    <w:p w14:paraId="09130CAC"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A FulfilmentReport is a derived/computed view over Order and PickingSession data, not a persisted entity in its own right.</w:t>
      </w:r>
    </w:p>
    <w:p w14:paraId="3AD9D7AF"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Item-to-bin storage is simplified to one bin holding one or more units of a single item type at a time.</w:t>
      </w:r>
    </w:p>
    <w:p w14:paraId="52342D10"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Constraints (from the Problem Statement)</w:t>
      </w:r>
    </w:p>
    <w:p w14:paraId="36B1AC82"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Item IDs, bin IDs, order IDs, and pick-list IDs must be unique — enforced by Item, StorageBin, Order, and PickingSession's own creation logic rejecting duplicates.</w:t>
      </w:r>
    </w:p>
    <w:p w14:paraId="5933CE11"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A bin cannot be allocated beyond its available capacity — enforced by StorageBin.checkAvailability() before StorageBin.allocate() proceeds.</w:t>
      </w:r>
    </w:p>
    <w:p w14:paraId="33755006"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An order cannot be confirmed if any line item exceeds available stock — enforced by the Check Stock Availability included use case (UC-4) calling Item.checkReorderNeeded()-adjacent stock validation before Order.confirmOrder().</w:t>
      </w:r>
    </w:p>
    <w:p w14:paraId="368BB499"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A picker cannot be assigned two active pick-lists simultaneously — enforced by Picker.getActiveSession() being checked before a new PickingSession is assigned.</w:t>
      </w:r>
    </w:p>
    <w:p w14:paraId="289C10D3" w14:textId="77777777" w:rsidR="00D83753" w:rsidRPr="000449B7" w:rsidRDefault="00000000" w:rsidP="000449B7">
      <w:pPr>
        <w:pStyle w:val="ListParagraph"/>
        <w:numPr>
          <w:ilvl w:val="0"/>
          <w:numId w:val="1"/>
        </w:numPr>
        <w:spacing w:after="60" w:line="276" w:lineRule="auto"/>
        <w:rPr>
          <w:sz w:val="24"/>
          <w:szCs w:val="24"/>
        </w:rPr>
      </w:pPr>
      <w:r w:rsidRPr="000449B7">
        <w:rPr>
          <w:sz w:val="24"/>
          <w:szCs w:val="24"/>
        </w:rPr>
        <w:t>The design must scale to at least 200 items, 50 concurrent orders, and 10 storage zones without a fundamental redesign — addressed in the scalability discussion below.</w:t>
      </w:r>
    </w:p>
    <w:p w14:paraId="1A70897D" w14:textId="43DCE21F" w:rsidR="00D83753" w:rsidRPr="004F39E9" w:rsidRDefault="00000000" w:rsidP="004F39E9">
      <w:pPr>
        <w:spacing w:line="360" w:lineRule="auto"/>
        <w:rPr>
          <w:sz w:val="28"/>
          <w:szCs w:val="28"/>
        </w:rPr>
      </w:pPr>
      <w:r w:rsidRPr="000449B7">
        <w:rPr>
          <w:sz w:val="24"/>
          <w:szCs w:val="24"/>
        </w:rPr>
        <w:br w:type="page"/>
      </w:r>
      <w:r w:rsidRPr="004F39E9">
        <w:rPr>
          <w:b/>
          <w:bCs/>
          <w:color w:val="1F3864"/>
          <w:sz w:val="28"/>
          <w:szCs w:val="28"/>
        </w:rPr>
        <w:lastRenderedPageBreak/>
        <w:t>16. Requirement-to-Use Case/Class Traceability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600"/>
      </w:tblGrid>
      <w:tr w:rsidR="00D83753" w:rsidRPr="000449B7" w14:paraId="77B08EF5" w14:textId="77777777">
        <w:tblPrEx>
          <w:tblCellMar>
            <w:top w:w="0" w:type="dxa"/>
            <w:bottom w:w="0" w:type="dxa"/>
          </w:tblCellMar>
        </w:tblPrEx>
        <w:trPr>
          <w:tblHeader/>
        </w:trPr>
        <w:tc>
          <w:tcPr>
            <w:tcW w:w="2600" w:type="dxa"/>
            <w:shd w:val="clear" w:color="auto" w:fill="1F3864"/>
            <w:vAlign w:val="center"/>
          </w:tcPr>
          <w:p w14:paraId="6A573CBA" w14:textId="77777777" w:rsidR="00D83753" w:rsidRPr="000449B7" w:rsidRDefault="00000000" w:rsidP="000449B7">
            <w:pPr>
              <w:spacing w:line="276" w:lineRule="auto"/>
              <w:rPr>
                <w:sz w:val="24"/>
                <w:szCs w:val="24"/>
              </w:rPr>
            </w:pPr>
            <w:r w:rsidRPr="000449B7">
              <w:rPr>
                <w:b/>
                <w:bCs/>
                <w:color w:val="FFFFFF"/>
                <w:sz w:val="24"/>
                <w:szCs w:val="24"/>
              </w:rPr>
              <w:t>Requirement</w:t>
            </w:r>
          </w:p>
        </w:tc>
        <w:tc>
          <w:tcPr>
            <w:tcW w:w="3200" w:type="dxa"/>
            <w:shd w:val="clear" w:color="auto" w:fill="1F3864"/>
            <w:vAlign w:val="center"/>
          </w:tcPr>
          <w:p w14:paraId="2FC18DE1" w14:textId="77777777" w:rsidR="00D83753" w:rsidRPr="000449B7" w:rsidRDefault="00000000" w:rsidP="000449B7">
            <w:pPr>
              <w:spacing w:line="276" w:lineRule="auto"/>
              <w:rPr>
                <w:sz w:val="24"/>
                <w:szCs w:val="24"/>
              </w:rPr>
            </w:pPr>
            <w:r w:rsidRPr="000449B7">
              <w:rPr>
                <w:b/>
                <w:bCs/>
                <w:color w:val="FFFFFF"/>
                <w:sz w:val="24"/>
                <w:szCs w:val="24"/>
              </w:rPr>
              <w:t>Use Case(s)</w:t>
            </w:r>
          </w:p>
        </w:tc>
        <w:tc>
          <w:tcPr>
            <w:tcW w:w="3600" w:type="dxa"/>
            <w:shd w:val="clear" w:color="auto" w:fill="1F3864"/>
            <w:vAlign w:val="center"/>
          </w:tcPr>
          <w:p w14:paraId="2F6CB034" w14:textId="77777777" w:rsidR="00D83753" w:rsidRPr="000449B7" w:rsidRDefault="00000000" w:rsidP="000449B7">
            <w:pPr>
              <w:spacing w:line="276" w:lineRule="auto"/>
              <w:rPr>
                <w:sz w:val="24"/>
                <w:szCs w:val="24"/>
              </w:rPr>
            </w:pPr>
            <w:r w:rsidRPr="000449B7">
              <w:rPr>
                <w:b/>
                <w:bCs/>
                <w:color w:val="FFFFFF"/>
                <w:sz w:val="24"/>
                <w:szCs w:val="24"/>
              </w:rPr>
              <w:t>Class(es)</w:t>
            </w:r>
          </w:p>
        </w:tc>
      </w:tr>
      <w:tr w:rsidR="00D83753" w:rsidRPr="000449B7" w14:paraId="501A9AD8" w14:textId="77777777">
        <w:tblPrEx>
          <w:tblCellMar>
            <w:top w:w="0" w:type="dxa"/>
            <w:bottom w:w="0" w:type="dxa"/>
          </w:tblCellMar>
        </w:tblPrEx>
        <w:tc>
          <w:tcPr>
            <w:tcW w:w="2600" w:type="dxa"/>
            <w:vAlign w:val="center"/>
          </w:tcPr>
          <w:p w14:paraId="4B694590" w14:textId="77777777" w:rsidR="00D83753" w:rsidRPr="000449B7" w:rsidRDefault="00000000" w:rsidP="000449B7">
            <w:pPr>
              <w:spacing w:line="276" w:lineRule="auto"/>
              <w:rPr>
                <w:sz w:val="24"/>
                <w:szCs w:val="24"/>
              </w:rPr>
            </w:pPr>
            <w:r w:rsidRPr="000449B7">
              <w:rPr>
                <w:b/>
                <w:bCs/>
                <w:sz w:val="24"/>
                <w:szCs w:val="24"/>
              </w:rPr>
              <w:t>FR1 — Item and Inventory Management</w:t>
            </w:r>
          </w:p>
        </w:tc>
        <w:tc>
          <w:tcPr>
            <w:tcW w:w="3200" w:type="dxa"/>
            <w:vAlign w:val="center"/>
          </w:tcPr>
          <w:p w14:paraId="209E8932" w14:textId="77777777" w:rsidR="00D83753" w:rsidRPr="000449B7" w:rsidRDefault="00000000" w:rsidP="000449B7">
            <w:pPr>
              <w:spacing w:line="276" w:lineRule="auto"/>
              <w:rPr>
                <w:sz w:val="24"/>
                <w:szCs w:val="24"/>
              </w:rPr>
            </w:pPr>
            <w:r w:rsidRPr="000449B7">
              <w:rPr>
                <w:sz w:val="24"/>
                <w:szCs w:val="24"/>
              </w:rPr>
              <w:t>UC-1 Register Item, UC-2 Receive Stock</w:t>
            </w:r>
          </w:p>
        </w:tc>
        <w:tc>
          <w:tcPr>
            <w:tcW w:w="3600" w:type="dxa"/>
            <w:vAlign w:val="center"/>
          </w:tcPr>
          <w:p w14:paraId="7D01FB82" w14:textId="77777777" w:rsidR="00D83753" w:rsidRPr="000449B7" w:rsidRDefault="00000000" w:rsidP="000449B7">
            <w:pPr>
              <w:spacing w:line="276" w:lineRule="auto"/>
              <w:rPr>
                <w:sz w:val="24"/>
                <w:szCs w:val="24"/>
              </w:rPr>
            </w:pPr>
            <w:r w:rsidRPr="000449B7">
              <w:rPr>
                <w:sz w:val="24"/>
                <w:szCs w:val="24"/>
              </w:rPr>
              <w:t>Item</w:t>
            </w:r>
          </w:p>
        </w:tc>
      </w:tr>
      <w:tr w:rsidR="00D83753" w:rsidRPr="000449B7" w14:paraId="360907F5" w14:textId="77777777">
        <w:tblPrEx>
          <w:tblCellMar>
            <w:top w:w="0" w:type="dxa"/>
            <w:bottom w:w="0" w:type="dxa"/>
          </w:tblCellMar>
        </w:tblPrEx>
        <w:tc>
          <w:tcPr>
            <w:tcW w:w="2600" w:type="dxa"/>
            <w:shd w:val="clear" w:color="auto" w:fill="F5F5F5"/>
            <w:vAlign w:val="center"/>
          </w:tcPr>
          <w:p w14:paraId="27B32A9C" w14:textId="77777777" w:rsidR="00D83753" w:rsidRPr="000449B7" w:rsidRDefault="00000000" w:rsidP="000449B7">
            <w:pPr>
              <w:spacing w:line="276" w:lineRule="auto"/>
              <w:rPr>
                <w:sz w:val="24"/>
                <w:szCs w:val="24"/>
              </w:rPr>
            </w:pPr>
            <w:r w:rsidRPr="000449B7">
              <w:rPr>
                <w:b/>
                <w:bCs/>
                <w:sz w:val="24"/>
                <w:szCs w:val="24"/>
              </w:rPr>
              <w:t>FR2 — Storage Zone / Bin Management</w:t>
            </w:r>
          </w:p>
        </w:tc>
        <w:tc>
          <w:tcPr>
            <w:tcW w:w="3200" w:type="dxa"/>
            <w:shd w:val="clear" w:color="auto" w:fill="F5F5F5"/>
            <w:vAlign w:val="center"/>
          </w:tcPr>
          <w:p w14:paraId="1F7669DB" w14:textId="77777777" w:rsidR="00D83753" w:rsidRPr="000449B7" w:rsidRDefault="00000000" w:rsidP="000449B7">
            <w:pPr>
              <w:spacing w:line="276" w:lineRule="auto"/>
              <w:rPr>
                <w:sz w:val="24"/>
                <w:szCs w:val="24"/>
              </w:rPr>
            </w:pPr>
            <w:r w:rsidRPr="000449B7">
              <w:rPr>
                <w:sz w:val="24"/>
                <w:szCs w:val="24"/>
              </w:rPr>
              <w:t>UC-3 Allocate Storage Bin</w:t>
            </w:r>
          </w:p>
        </w:tc>
        <w:tc>
          <w:tcPr>
            <w:tcW w:w="3600" w:type="dxa"/>
            <w:shd w:val="clear" w:color="auto" w:fill="F5F5F5"/>
            <w:vAlign w:val="center"/>
          </w:tcPr>
          <w:p w14:paraId="1CC7BF77" w14:textId="77777777" w:rsidR="00D83753" w:rsidRPr="000449B7" w:rsidRDefault="00000000" w:rsidP="000449B7">
            <w:pPr>
              <w:spacing w:line="276" w:lineRule="auto"/>
              <w:rPr>
                <w:sz w:val="24"/>
                <w:szCs w:val="24"/>
              </w:rPr>
            </w:pPr>
            <w:r w:rsidRPr="000449B7">
              <w:rPr>
                <w:sz w:val="24"/>
                <w:szCs w:val="24"/>
              </w:rPr>
              <w:t>StorageBin, Item</w:t>
            </w:r>
          </w:p>
        </w:tc>
      </w:tr>
      <w:tr w:rsidR="00D83753" w:rsidRPr="000449B7" w14:paraId="606FBA94" w14:textId="77777777">
        <w:tblPrEx>
          <w:tblCellMar>
            <w:top w:w="0" w:type="dxa"/>
            <w:bottom w:w="0" w:type="dxa"/>
          </w:tblCellMar>
        </w:tblPrEx>
        <w:tc>
          <w:tcPr>
            <w:tcW w:w="2600" w:type="dxa"/>
            <w:vAlign w:val="center"/>
          </w:tcPr>
          <w:p w14:paraId="1382FFAC" w14:textId="77777777" w:rsidR="00D83753" w:rsidRPr="000449B7" w:rsidRDefault="00000000" w:rsidP="000449B7">
            <w:pPr>
              <w:spacing w:line="276" w:lineRule="auto"/>
              <w:rPr>
                <w:sz w:val="24"/>
                <w:szCs w:val="24"/>
              </w:rPr>
            </w:pPr>
            <w:r w:rsidRPr="000449B7">
              <w:rPr>
                <w:b/>
                <w:bCs/>
                <w:sz w:val="24"/>
                <w:szCs w:val="24"/>
              </w:rPr>
              <w:t>FR3 — Order Management</w:t>
            </w:r>
          </w:p>
        </w:tc>
        <w:tc>
          <w:tcPr>
            <w:tcW w:w="3200" w:type="dxa"/>
            <w:vAlign w:val="center"/>
          </w:tcPr>
          <w:p w14:paraId="23972FC5" w14:textId="77777777" w:rsidR="00D83753" w:rsidRPr="000449B7" w:rsidRDefault="00000000" w:rsidP="000449B7">
            <w:pPr>
              <w:spacing w:line="276" w:lineRule="auto"/>
              <w:rPr>
                <w:sz w:val="24"/>
                <w:szCs w:val="24"/>
              </w:rPr>
            </w:pPr>
            <w:r w:rsidRPr="000449B7">
              <w:rPr>
                <w:sz w:val="24"/>
                <w:szCs w:val="24"/>
              </w:rPr>
              <w:t>UC-4 Place Order</w:t>
            </w:r>
          </w:p>
        </w:tc>
        <w:tc>
          <w:tcPr>
            <w:tcW w:w="3600" w:type="dxa"/>
            <w:vAlign w:val="center"/>
          </w:tcPr>
          <w:p w14:paraId="7A105A93" w14:textId="77777777" w:rsidR="00D83753" w:rsidRPr="000449B7" w:rsidRDefault="00000000" w:rsidP="000449B7">
            <w:pPr>
              <w:spacing w:line="276" w:lineRule="auto"/>
              <w:rPr>
                <w:sz w:val="24"/>
                <w:szCs w:val="24"/>
              </w:rPr>
            </w:pPr>
            <w:r w:rsidRPr="000449B7">
              <w:rPr>
                <w:sz w:val="24"/>
                <w:szCs w:val="24"/>
              </w:rPr>
              <w:t>Order, StandardOrder, ExpressOrder, OrderLineItem, Customer</w:t>
            </w:r>
          </w:p>
        </w:tc>
      </w:tr>
      <w:tr w:rsidR="00D83753" w:rsidRPr="000449B7" w14:paraId="2E43230A" w14:textId="77777777">
        <w:tblPrEx>
          <w:tblCellMar>
            <w:top w:w="0" w:type="dxa"/>
            <w:bottom w:w="0" w:type="dxa"/>
          </w:tblCellMar>
        </w:tblPrEx>
        <w:tc>
          <w:tcPr>
            <w:tcW w:w="2600" w:type="dxa"/>
            <w:shd w:val="clear" w:color="auto" w:fill="F5F5F5"/>
            <w:vAlign w:val="center"/>
          </w:tcPr>
          <w:p w14:paraId="39559F4D" w14:textId="77777777" w:rsidR="00D83753" w:rsidRPr="000449B7" w:rsidRDefault="00000000" w:rsidP="000449B7">
            <w:pPr>
              <w:spacing w:line="276" w:lineRule="auto"/>
              <w:rPr>
                <w:sz w:val="24"/>
                <w:szCs w:val="24"/>
              </w:rPr>
            </w:pPr>
            <w:r w:rsidRPr="000449B7">
              <w:rPr>
                <w:b/>
                <w:bCs/>
                <w:sz w:val="24"/>
                <w:szCs w:val="24"/>
              </w:rPr>
              <w:t>FR4 — Picking and Fulfilment Session</w:t>
            </w:r>
          </w:p>
        </w:tc>
        <w:tc>
          <w:tcPr>
            <w:tcW w:w="3200" w:type="dxa"/>
            <w:shd w:val="clear" w:color="auto" w:fill="F5F5F5"/>
            <w:vAlign w:val="center"/>
          </w:tcPr>
          <w:p w14:paraId="24CD1727" w14:textId="77777777" w:rsidR="00D83753" w:rsidRPr="000449B7" w:rsidRDefault="00000000" w:rsidP="000449B7">
            <w:pPr>
              <w:spacing w:line="276" w:lineRule="auto"/>
              <w:rPr>
                <w:sz w:val="24"/>
                <w:szCs w:val="24"/>
              </w:rPr>
            </w:pPr>
            <w:r w:rsidRPr="000449B7">
              <w:rPr>
                <w:sz w:val="24"/>
                <w:szCs w:val="24"/>
              </w:rPr>
              <w:t>UC-5 Pick Order</w:t>
            </w:r>
          </w:p>
        </w:tc>
        <w:tc>
          <w:tcPr>
            <w:tcW w:w="3600" w:type="dxa"/>
            <w:shd w:val="clear" w:color="auto" w:fill="F5F5F5"/>
            <w:vAlign w:val="center"/>
          </w:tcPr>
          <w:p w14:paraId="6AFE0643" w14:textId="77777777" w:rsidR="00D83753" w:rsidRPr="000449B7" w:rsidRDefault="00000000" w:rsidP="000449B7">
            <w:pPr>
              <w:spacing w:line="276" w:lineRule="auto"/>
              <w:rPr>
                <w:sz w:val="24"/>
                <w:szCs w:val="24"/>
              </w:rPr>
            </w:pPr>
            <w:r w:rsidRPr="000449B7">
              <w:rPr>
                <w:sz w:val="24"/>
                <w:szCs w:val="24"/>
              </w:rPr>
              <w:t>PickingSession, Picker</w:t>
            </w:r>
          </w:p>
        </w:tc>
      </w:tr>
      <w:tr w:rsidR="00D83753" w:rsidRPr="000449B7" w14:paraId="6183F246" w14:textId="77777777">
        <w:tblPrEx>
          <w:tblCellMar>
            <w:top w:w="0" w:type="dxa"/>
            <w:bottom w:w="0" w:type="dxa"/>
          </w:tblCellMar>
        </w:tblPrEx>
        <w:tc>
          <w:tcPr>
            <w:tcW w:w="2600" w:type="dxa"/>
            <w:vAlign w:val="center"/>
          </w:tcPr>
          <w:p w14:paraId="60A40348" w14:textId="77777777" w:rsidR="00D83753" w:rsidRPr="000449B7" w:rsidRDefault="00000000" w:rsidP="000449B7">
            <w:pPr>
              <w:spacing w:line="276" w:lineRule="auto"/>
              <w:rPr>
                <w:sz w:val="24"/>
                <w:szCs w:val="24"/>
              </w:rPr>
            </w:pPr>
            <w:r w:rsidRPr="000449B7">
              <w:rPr>
                <w:b/>
                <w:bCs/>
                <w:sz w:val="24"/>
                <w:szCs w:val="24"/>
              </w:rPr>
              <w:t>FR5 — Order Status Tracking</w:t>
            </w:r>
          </w:p>
        </w:tc>
        <w:tc>
          <w:tcPr>
            <w:tcW w:w="3200" w:type="dxa"/>
            <w:vAlign w:val="center"/>
          </w:tcPr>
          <w:p w14:paraId="0F1EDA65" w14:textId="77777777" w:rsidR="00D83753" w:rsidRPr="000449B7" w:rsidRDefault="00000000" w:rsidP="000449B7">
            <w:pPr>
              <w:spacing w:line="276" w:lineRule="auto"/>
              <w:rPr>
                <w:sz w:val="24"/>
                <w:szCs w:val="24"/>
              </w:rPr>
            </w:pPr>
            <w:r w:rsidRPr="000449B7">
              <w:rPr>
                <w:sz w:val="24"/>
                <w:szCs w:val="24"/>
              </w:rPr>
              <w:t>UC-6 Track Order Status</w:t>
            </w:r>
          </w:p>
        </w:tc>
        <w:tc>
          <w:tcPr>
            <w:tcW w:w="3600" w:type="dxa"/>
            <w:vAlign w:val="center"/>
          </w:tcPr>
          <w:p w14:paraId="2DAD041F" w14:textId="77777777" w:rsidR="00D83753" w:rsidRPr="000449B7" w:rsidRDefault="00000000" w:rsidP="000449B7">
            <w:pPr>
              <w:spacing w:line="276" w:lineRule="auto"/>
              <w:rPr>
                <w:sz w:val="24"/>
                <w:szCs w:val="24"/>
              </w:rPr>
            </w:pPr>
            <w:r w:rsidRPr="000449B7">
              <w:rPr>
                <w:sz w:val="24"/>
                <w:szCs w:val="24"/>
              </w:rPr>
              <w:t>Order (state chart, Section 9)</w:t>
            </w:r>
          </w:p>
        </w:tc>
      </w:tr>
      <w:tr w:rsidR="00D83753" w:rsidRPr="000449B7" w14:paraId="6B33FBF0" w14:textId="77777777">
        <w:tblPrEx>
          <w:tblCellMar>
            <w:top w:w="0" w:type="dxa"/>
            <w:bottom w:w="0" w:type="dxa"/>
          </w:tblCellMar>
        </w:tblPrEx>
        <w:tc>
          <w:tcPr>
            <w:tcW w:w="2600" w:type="dxa"/>
            <w:shd w:val="clear" w:color="auto" w:fill="F5F5F5"/>
            <w:vAlign w:val="center"/>
          </w:tcPr>
          <w:p w14:paraId="1DF25F8B" w14:textId="77777777" w:rsidR="00D83753" w:rsidRPr="000449B7" w:rsidRDefault="00000000" w:rsidP="000449B7">
            <w:pPr>
              <w:spacing w:line="276" w:lineRule="auto"/>
              <w:rPr>
                <w:sz w:val="24"/>
                <w:szCs w:val="24"/>
              </w:rPr>
            </w:pPr>
            <w:r w:rsidRPr="000449B7">
              <w:rPr>
                <w:b/>
                <w:bCs/>
                <w:sz w:val="24"/>
                <w:szCs w:val="24"/>
              </w:rPr>
              <w:t>FR6 — Reporting</w:t>
            </w:r>
          </w:p>
        </w:tc>
        <w:tc>
          <w:tcPr>
            <w:tcW w:w="3200" w:type="dxa"/>
            <w:shd w:val="clear" w:color="auto" w:fill="F5F5F5"/>
            <w:vAlign w:val="center"/>
          </w:tcPr>
          <w:p w14:paraId="7648117D" w14:textId="77777777" w:rsidR="00D83753" w:rsidRPr="000449B7" w:rsidRDefault="00000000" w:rsidP="000449B7">
            <w:pPr>
              <w:spacing w:line="276" w:lineRule="auto"/>
              <w:rPr>
                <w:sz w:val="24"/>
                <w:szCs w:val="24"/>
              </w:rPr>
            </w:pPr>
            <w:r w:rsidRPr="000449B7">
              <w:rPr>
                <w:sz w:val="24"/>
                <w:szCs w:val="24"/>
              </w:rPr>
              <w:t>UC-7 Generate Fulfilment Report</w:t>
            </w:r>
          </w:p>
        </w:tc>
        <w:tc>
          <w:tcPr>
            <w:tcW w:w="3600" w:type="dxa"/>
            <w:shd w:val="clear" w:color="auto" w:fill="F5F5F5"/>
            <w:vAlign w:val="center"/>
          </w:tcPr>
          <w:p w14:paraId="45D3D8E1" w14:textId="77777777" w:rsidR="00D83753" w:rsidRPr="000449B7" w:rsidRDefault="00000000" w:rsidP="000449B7">
            <w:pPr>
              <w:spacing w:line="276" w:lineRule="auto"/>
              <w:rPr>
                <w:sz w:val="24"/>
                <w:szCs w:val="24"/>
              </w:rPr>
            </w:pPr>
            <w:r w:rsidRPr="000449B7">
              <w:rPr>
                <w:sz w:val="24"/>
                <w:szCs w:val="24"/>
              </w:rPr>
              <w:t>Order, PickingSession, Item (aggregated in the Reporting package)</w:t>
            </w:r>
          </w:p>
        </w:tc>
      </w:tr>
    </w:tbl>
    <w:p w14:paraId="44551BFA" w14:textId="77777777" w:rsidR="00D83753" w:rsidRPr="000449B7" w:rsidRDefault="00000000" w:rsidP="000449B7">
      <w:pPr>
        <w:spacing w:after="120" w:line="276" w:lineRule="auto"/>
        <w:rPr>
          <w:sz w:val="24"/>
          <w:szCs w:val="24"/>
        </w:rPr>
      </w:pPr>
      <w:r w:rsidRPr="000449B7">
        <w:rPr>
          <w:sz w:val="24"/>
          <w:szCs w:val="24"/>
        </w:rPr>
        <w:t>Every functional requirement traces to at least one use case and at least one class, and every class in Section 5 is exercised by at least one use case above, so no orphan classes or untraceable requirements exist in this design.</w:t>
      </w:r>
    </w:p>
    <w:p w14:paraId="12680697" w14:textId="16690096" w:rsidR="00D83753" w:rsidRPr="000449B7" w:rsidRDefault="00000000" w:rsidP="004F39E9">
      <w:pPr>
        <w:spacing w:line="276" w:lineRule="auto"/>
        <w:rPr>
          <w:sz w:val="24"/>
          <w:szCs w:val="24"/>
        </w:rPr>
      </w:pPr>
      <w:r w:rsidRPr="000449B7">
        <w:rPr>
          <w:sz w:val="24"/>
          <w:szCs w:val="24"/>
        </w:rPr>
        <w:br w:type="page"/>
      </w:r>
      <w:r w:rsidRPr="004F39E9">
        <w:rPr>
          <w:b/>
          <w:bCs/>
          <w:color w:val="1F3864"/>
          <w:sz w:val="28"/>
          <w:szCs w:val="28"/>
        </w:rPr>
        <w:lastRenderedPageBreak/>
        <w:t>17. Implementation / Prototype and Results</w:t>
      </w:r>
    </w:p>
    <w:p w14:paraId="3BD18F5F" w14:textId="77777777" w:rsidR="00D83753" w:rsidRPr="000449B7" w:rsidRDefault="00000000" w:rsidP="004F39E9">
      <w:pPr>
        <w:spacing w:after="120" w:line="276" w:lineRule="auto"/>
        <w:rPr>
          <w:sz w:val="24"/>
          <w:szCs w:val="24"/>
        </w:rPr>
      </w:pPr>
      <w:r w:rsidRPr="000449B7">
        <w:rPr>
          <w:sz w:val="24"/>
          <w:szCs w:val="24"/>
        </w:rPr>
        <w:t>The class skeletons below translate the Class Diagram (Section 6) directly into a Java-style prototype, intended as the starting point for the full implementation to be maintained in the GitHub repository (Section 19). They show the constructor and the key methods whose logic is dictated by the constraints in Section 15, rather than a complete, tested implementation.</w:t>
      </w:r>
    </w:p>
    <w:tbl>
      <w:tblPr>
        <w:tblW w:w="94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D83753" w:rsidRPr="000449B7" w14:paraId="7B8269A9" w14:textId="77777777">
        <w:tblPrEx>
          <w:tblCellMar>
            <w:top w:w="0" w:type="dxa"/>
            <w:bottom w:w="0" w:type="dxa"/>
          </w:tblCellMar>
        </w:tblPrEx>
        <w:tc>
          <w:tcPr>
            <w:tcW w:w="9400" w:type="dxa"/>
            <w:shd w:val="clear" w:color="auto" w:fill="F5F5F5"/>
            <w:tcMar>
              <w:top w:w="120" w:type="dxa"/>
              <w:left w:w="160" w:type="dxa"/>
              <w:bottom w:w="120" w:type="dxa"/>
              <w:right w:w="160" w:type="dxa"/>
            </w:tcMar>
          </w:tcPr>
          <w:p w14:paraId="7175F20C" w14:textId="77777777" w:rsidR="00D83753" w:rsidRPr="000449B7" w:rsidRDefault="00000000" w:rsidP="000449B7">
            <w:pPr>
              <w:spacing w:line="276" w:lineRule="auto"/>
              <w:rPr>
                <w:sz w:val="24"/>
                <w:szCs w:val="24"/>
              </w:rPr>
            </w:pPr>
            <w:r w:rsidRPr="000449B7">
              <w:rPr>
                <w:rFonts w:eastAsia="Courier New"/>
                <w:sz w:val="24"/>
                <w:szCs w:val="24"/>
              </w:rPr>
              <w:t>public class Item {</w:t>
            </w:r>
          </w:p>
          <w:p w14:paraId="54D39B96" w14:textId="77777777" w:rsidR="00D83753" w:rsidRPr="000449B7" w:rsidRDefault="00000000" w:rsidP="000449B7">
            <w:pPr>
              <w:spacing w:line="276" w:lineRule="auto"/>
              <w:rPr>
                <w:sz w:val="24"/>
                <w:szCs w:val="24"/>
              </w:rPr>
            </w:pPr>
            <w:r w:rsidRPr="000449B7">
              <w:rPr>
                <w:rFonts w:eastAsia="Courier New"/>
                <w:sz w:val="24"/>
                <w:szCs w:val="24"/>
              </w:rPr>
              <w:t xml:space="preserve">    private String itemId;</w:t>
            </w:r>
          </w:p>
          <w:p w14:paraId="5504B29E" w14:textId="77777777" w:rsidR="00D83753" w:rsidRPr="000449B7" w:rsidRDefault="00000000" w:rsidP="000449B7">
            <w:pPr>
              <w:spacing w:line="276" w:lineRule="auto"/>
              <w:rPr>
                <w:sz w:val="24"/>
                <w:szCs w:val="24"/>
              </w:rPr>
            </w:pPr>
            <w:r w:rsidRPr="000449B7">
              <w:rPr>
                <w:rFonts w:eastAsia="Courier New"/>
                <w:sz w:val="24"/>
                <w:szCs w:val="24"/>
              </w:rPr>
              <w:t xml:space="preserve">    private int currentStock;</w:t>
            </w:r>
          </w:p>
          <w:p w14:paraId="30452B2B" w14:textId="77777777" w:rsidR="00D83753" w:rsidRPr="000449B7" w:rsidRDefault="00000000" w:rsidP="000449B7">
            <w:pPr>
              <w:spacing w:line="276" w:lineRule="auto"/>
              <w:rPr>
                <w:sz w:val="24"/>
                <w:szCs w:val="24"/>
              </w:rPr>
            </w:pPr>
            <w:r w:rsidRPr="000449B7">
              <w:rPr>
                <w:rFonts w:eastAsia="Courier New"/>
                <w:sz w:val="24"/>
                <w:szCs w:val="24"/>
              </w:rPr>
              <w:t xml:space="preserve">    private int reorderThreshold;</w:t>
            </w:r>
          </w:p>
          <w:p w14:paraId="6895ED4E"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5ABDBDA0" w14:textId="77777777" w:rsidR="00D83753" w:rsidRPr="000449B7" w:rsidRDefault="00000000" w:rsidP="000449B7">
            <w:pPr>
              <w:spacing w:line="276" w:lineRule="auto"/>
              <w:rPr>
                <w:sz w:val="24"/>
                <w:szCs w:val="24"/>
              </w:rPr>
            </w:pPr>
            <w:r w:rsidRPr="000449B7">
              <w:rPr>
                <w:rFonts w:eastAsia="Courier New"/>
                <w:sz w:val="24"/>
                <w:szCs w:val="24"/>
              </w:rPr>
              <w:t xml:space="preserve">    public boolean checkReorderNeeded() {</w:t>
            </w:r>
          </w:p>
          <w:p w14:paraId="3C20795E" w14:textId="77777777" w:rsidR="00D83753" w:rsidRPr="000449B7" w:rsidRDefault="00000000" w:rsidP="000449B7">
            <w:pPr>
              <w:spacing w:line="276" w:lineRule="auto"/>
              <w:rPr>
                <w:sz w:val="24"/>
                <w:szCs w:val="24"/>
              </w:rPr>
            </w:pPr>
            <w:r w:rsidRPr="000449B7">
              <w:rPr>
                <w:rFonts w:eastAsia="Courier New"/>
                <w:sz w:val="24"/>
                <w:szCs w:val="24"/>
              </w:rPr>
              <w:t xml:space="preserve">        return currentStock &lt; reorderThreshold;</w:t>
            </w:r>
          </w:p>
          <w:p w14:paraId="44DCE79C"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69AE2B0E"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59B69AB1" w14:textId="77777777" w:rsidR="00D83753" w:rsidRPr="000449B7" w:rsidRDefault="00000000" w:rsidP="000449B7">
            <w:pPr>
              <w:spacing w:line="276" w:lineRule="auto"/>
              <w:rPr>
                <w:sz w:val="24"/>
                <w:szCs w:val="24"/>
              </w:rPr>
            </w:pPr>
            <w:r w:rsidRPr="000449B7">
              <w:rPr>
                <w:rFonts w:eastAsia="Courier New"/>
                <w:sz w:val="24"/>
                <w:szCs w:val="24"/>
              </w:rPr>
              <w:t xml:space="preserve">    public void updateStock(int delta) {</w:t>
            </w:r>
          </w:p>
          <w:p w14:paraId="4D5953A3" w14:textId="77777777" w:rsidR="00D83753" w:rsidRPr="000449B7" w:rsidRDefault="00000000" w:rsidP="000449B7">
            <w:pPr>
              <w:spacing w:line="276" w:lineRule="auto"/>
              <w:rPr>
                <w:sz w:val="24"/>
                <w:szCs w:val="24"/>
              </w:rPr>
            </w:pPr>
            <w:r w:rsidRPr="000449B7">
              <w:rPr>
                <w:rFonts w:eastAsia="Courier New"/>
                <w:sz w:val="24"/>
                <w:szCs w:val="24"/>
              </w:rPr>
              <w:t xml:space="preserve">        this.currentStock += delta;</w:t>
            </w:r>
          </w:p>
          <w:p w14:paraId="76EA7E29"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1CF6E4F5" w14:textId="77777777" w:rsidR="00D83753" w:rsidRPr="000449B7" w:rsidRDefault="00000000" w:rsidP="000449B7">
            <w:pPr>
              <w:spacing w:line="276" w:lineRule="auto"/>
              <w:rPr>
                <w:sz w:val="24"/>
                <w:szCs w:val="24"/>
              </w:rPr>
            </w:pPr>
            <w:r w:rsidRPr="000449B7">
              <w:rPr>
                <w:rFonts w:eastAsia="Courier New"/>
                <w:sz w:val="24"/>
                <w:szCs w:val="24"/>
              </w:rPr>
              <w:t>}</w:t>
            </w:r>
          </w:p>
          <w:p w14:paraId="46BA3A6F"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71608D56" w14:textId="77777777" w:rsidR="00D83753" w:rsidRPr="000449B7" w:rsidRDefault="00000000" w:rsidP="000449B7">
            <w:pPr>
              <w:spacing w:line="276" w:lineRule="auto"/>
              <w:rPr>
                <w:sz w:val="24"/>
                <w:szCs w:val="24"/>
              </w:rPr>
            </w:pPr>
            <w:r w:rsidRPr="000449B7">
              <w:rPr>
                <w:rFonts w:eastAsia="Courier New"/>
                <w:sz w:val="24"/>
                <w:szCs w:val="24"/>
              </w:rPr>
              <w:t>public class StorageBin {</w:t>
            </w:r>
          </w:p>
          <w:p w14:paraId="201B145B" w14:textId="77777777" w:rsidR="00D83753" w:rsidRPr="000449B7" w:rsidRDefault="00000000" w:rsidP="000449B7">
            <w:pPr>
              <w:spacing w:line="276" w:lineRule="auto"/>
              <w:rPr>
                <w:sz w:val="24"/>
                <w:szCs w:val="24"/>
              </w:rPr>
            </w:pPr>
            <w:r w:rsidRPr="000449B7">
              <w:rPr>
                <w:rFonts w:eastAsia="Courier New"/>
                <w:sz w:val="24"/>
                <w:szCs w:val="24"/>
              </w:rPr>
              <w:t xml:space="preserve">    private int maxCapacity;</w:t>
            </w:r>
          </w:p>
          <w:p w14:paraId="49E8A121" w14:textId="77777777" w:rsidR="00D83753" w:rsidRPr="000449B7" w:rsidRDefault="00000000" w:rsidP="000449B7">
            <w:pPr>
              <w:spacing w:line="276" w:lineRule="auto"/>
              <w:rPr>
                <w:sz w:val="24"/>
                <w:szCs w:val="24"/>
              </w:rPr>
            </w:pPr>
            <w:r w:rsidRPr="000449B7">
              <w:rPr>
                <w:rFonts w:eastAsia="Courier New"/>
                <w:sz w:val="24"/>
                <w:szCs w:val="24"/>
              </w:rPr>
              <w:t xml:space="preserve">    private int currentOccupancy;</w:t>
            </w:r>
          </w:p>
          <w:p w14:paraId="7C7A400F"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78F86DD1" w14:textId="77777777" w:rsidR="00D83753" w:rsidRPr="000449B7" w:rsidRDefault="00000000" w:rsidP="000449B7">
            <w:pPr>
              <w:spacing w:line="276" w:lineRule="auto"/>
              <w:rPr>
                <w:sz w:val="24"/>
                <w:szCs w:val="24"/>
              </w:rPr>
            </w:pPr>
            <w:r w:rsidRPr="000449B7">
              <w:rPr>
                <w:rFonts w:eastAsia="Courier New"/>
                <w:sz w:val="24"/>
                <w:szCs w:val="24"/>
              </w:rPr>
              <w:t xml:space="preserve">    public boolean checkAvailability(int qty) {</w:t>
            </w:r>
          </w:p>
          <w:p w14:paraId="6D99DA31" w14:textId="77777777" w:rsidR="00D83753" w:rsidRPr="000449B7" w:rsidRDefault="00000000" w:rsidP="000449B7">
            <w:pPr>
              <w:spacing w:line="276" w:lineRule="auto"/>
              <w:rPr>
                <w:sz w:val="24"/>
                <w:szCs w:val="24"/>
              </w:rPr>
            </w:pPr>
            <w:r w:rsidRPr="000449B7">
              <w:rPr>
                <w:rFonts w:eastAsia="Courier New"/>
                <w:sz w:val="24"/>
                <w:szCs w:val="24"/>
              </w:rPr>
              <w:t xml:space="preserve">        return (currentOccupancy + qty) &lt;= maxCapacity;</w:t>
            </w:r>
          </w:p>
          <w:p w14:paraId="42547FF6"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3EBDEB71"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16FE172F" w14:textId="77777777" w:rsidR="00D83753" w:rsidRPr="000449B7" w:rsidRDefault="00000000" w:rsidP="000449B7">
            <w:pPr>
              <w:spacing w:line="276" w:lineRule="auto"/>
              <w:rPr>
                <w:sz w:val="24"/>
                <w:szCs w:val="24"/>
              </w:rPr>
            </w:pPr>
            <w:r w:rsidRPr="000449B7">
              <w:rPr>
                <w:rFonts w:eastAsia="Courier New"/>
                <w:sz w:val="24"/>
                <w:szCs w:val="24"/>
              </w:rPr>
              <w:t xml:space="preserve">    public boolean allocate(int qty) {</w:t>
            </w:r>
          </w:p>
          <w:p w14:paraId="2CCC2457" w14:textId="77777777" w:rsidR="00D83753" w:rsidRPr="000449B7" w:rsidRDefault="00000000" w:rsidP="000449B7">
            <w:pPr>
              <w:spacing w:line="276" w:lineRule="auto"/>
              <w:rPr>
                <w:sz w:val="24"/>
                <w:szCs w:val="24"/>
              </w:rPr>
            </w:pPr>
            <w:r w:rsidRPr="000449B7">
              <w:rPr>
                <w:rFonts w:eastAsia="Courier New"/>
                <w:sz w:val="24"/>
                <w:szCs w:val="24"/>
              </w:rPr>
              <w:t xml:space="preserve">        if (!checkAvailability(qty)) return false;</w:t>
            </w:r>
          </w:p>
          <w:p w14:paraId="2E9AF546" w14:textId="77777777" w:rsidR="00D83753" w:rsidRPr="000449B7" w:rsidRDefault="00000000" w:rsidP="000449B7">
            <w:pPr>
              <w:spacing w:line="276" w:lineRule="auto"/>
              <w:rPr>
                <w:sz w:val="24"/>
                <w:szCs w:val="24"/>
              </w:rPr>
            </w:pPr>
            <w:r w:rsidRPr="000449B7">
              <w:rPr>
                <w:rFonts w:eastAsia="Courier New"/>
                <w:sz w:val="24"/>
                <w:szCs w:val="24"/>
              </w:rPr>
              <w:t xml:space="preserve">        currentOccupancy += qty;</w:t>
            </w:r>
          </w:p>
          <w:p w14:paraId="09C045D7" w14:textId="77777777" w:rsidR="00D83753" w:rsidRPr="000449B7" w:rsidRDefault="00000000" w:rsidP="000449B7">
            <w:pPr>
              <w:spacing w:line="276" w:lineRule="auto"/>
              <w:rPr>
                <w:sz w:val="24"/>
                <w:szCs w:val="24"/>
              </w:rPr>
            </w:pPr>
            <w:r w:rsidRPr="000449B7">
              <w:rPr>
                <w:rFonts w:eastAsia="Courier New"/>
                <w:sz w:val="24"/>
                <w:szCs w:val="24"/>
              </w:rPr>
              <w:t xml:space="preserve">        return true;</w:t>
            </w:r>
          </w:p>
          <w:p w14:paraId="3044008E"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3BD60AF2" w14:textId="77777777" w:rsidR="00D83753" w:rsidRPr="000449B7" w:rsidRDefault="00000000" w:rsidP="000449B7">
            <w:pPr>
              <w:spacing w:line="276" w:lineRule="auto"/>
              <w:rPr>
                <w:sz w:val="24"/>
                <w:szCs w:val="24"/>
              </w:rPr>
            </w:pPr>
            <w:r w:rsidRPr="000449B7">
              <w:rPr>
                <w:rFonts w:eastAsia="Courier New"/>
                <w:sz w:val="24"/>
                <w:szCs w:val="24"/>
              </w:rPr>
              <w:t>}</w:t>
            </w:r>
          </w:p>
          <w:p w14:paraId="1D6ECB12"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3E712D42" w14:textId="77777777" w:rsidR="00D83753" w:rsidRPr="000449B7" w:rsidRDefault="00000000" w:rsidP="000449B7">
            <w:pPr>
              <w:spacing w:line="276" w:lineRule="auto"/>
              <w:rPr>
                <w:sz w:val="24"/>
                <w:szCs w:val="24"/>
              </w:rPr>
            </w:pPr>
            <w:r w:rsidRPr="000449B7">
              <w:rPr>
                <w:rFonts w:eastAsia="Courier New"/>
                <w:sz w:val="24"/>
                <w:szCs w:val="24"/>
              </w:rPr>
              <w:t>public class Order {</w:t>
            </w:r>
          </w:p>
          <w:p w14:paraId="16E20DE7" w14:textId="77777777" w:rsidR="00D83753" w:rsidRPr="000449B7" w:rsidRDefault="00000000" w:rsidP="000449B7">
            <w:pPr>
              <w:spacing w:line="276" w:lineRule="auto"/>
              <w:rPr>
                <w:sz w:val="24"/>
                <w:szCs w:val="24"/>
              </w:rPr>
            </w:pPr>
            <w:r w:rsidRPr="000449B7">
              <w:rPr>
                <w:rFonts w:eastAsia="Courier New"/>
                <w:sz w:val="24"/>
                <w:szCs w:val="24"/>
              </w:rPr>
              <w:t xml:space="preserve">    private String status = "Placed";</w:t>
            </w:r>
          </w:p>
          <w:p w14:paraId="793C10FC"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10648AFC" w14:textId="77777777" w:rsidR="00D83753" w:rsidRPr="000449B7" w:rsidRDefault="00000000" w:rsidP="000449B7">
            <w:pPr>
              <w:spacing w:line="276" w:lineRule="auto"/>
              <w:rPr>
                <w:sz w:val="24"/>
                <w:szCs w:val="24"/>
              </w:rPr>
            </w:pPr>
            <w:r w:rsidRPr="000449B7">
              <w:rPr>
                <w:rFonts w:eastAsia="Courier New"/>
                <w:sz w:val="24"/>
                <w:szCs w:val="24"/>
              </w:rPr>
              <w:t xml:space="preserve">    public boolean confirmOrder(List&lt;OrderLineItem&gt; lines) {</w:t>
            </w:r>
          </w:p>
          <w:p w14:paraId="7C34ADB3" w14:textId="77777777" w:rsidR="00D83753" w:rsidRPr="000449B7" w:rsidRDefault="00000000" w:rsidP="000449B7">
            <w:pPr>
              <w:spacing w:line="276" w:lineRule="auto"/>
              <w:rPr>
                <w:sz w:val="24"/>
                <w:szCs w:val="24"/>
              </w:rPr>
            </w:pPr>
            <w:r w:rsidRPr="000449B7">
              <w:rPr>
                <w:rFonts w:eastAsia="Courier New"/>
                <w:sz w:val="24"/>
                <w:szCs w:val="24"/>
              </w:rPr>
              <w:t xml:space="preserve">        for (OrderLineItem li : lines) {</w:t>
            </w:r>
          </w:p>
          <w:p w14:paraId="0BF8A929" w14:textId="77777777" w:rsidR="00D83753" w:rsidRPr="000449B7" w:rsidRDefault="00000000" w:rsidP="000449B7">
            <w:pPr>
              <w:spacing w:line="276" w:lineRule="auto"/>
              <w:rPr>
                <w:sz w:val="24"/>
                <w:szCs w:val="24"/>
              </w:rPr>
            </w:pPr>
            <w:r w:rsidRPr="000449B7">
              <w:rPr>
                <w:rFonts w:eastAsia="Courier New"/>
                <w:sz w:val="24"/>
                <w:szCs w:val="24"/>
              </w:rPr>
              <w:t xml:space="preserve">            if (li.getItem().getCurrentStock() &lt; li.getQuantity()) {</w:t>
            </w:r>
          </w:p>
          <w:p w14:paraId="5D7E4A8E" w14:textId="77777777" w:rsidR="00D83753" w:rsidRPr="000449B7" w:rsidRDefault="00000000" w:rsidP="000449B7">
            <w:pPr>
              <w:spacing w:line="276" w:lineRule="auto"/>
              <w:rPr>
                <w:sz w:val="24"/>
                <w:szCs w:val="24"/>
              </w:rPr>
            </w:pPr>
            <w:r w:rsidRPr="000449B7">
              <w:rPr>
                <w:rFonts w:eastAsia="Courier New"/>
                <w:sz w:val="24"/>
                <w:szCs w:val="24"/>
              </w:rPr>
              <w:t xml:space="preserve">                return false; // reject: exceeds available stock</w:t>
            </w:r>
          </w:p>
          <w:p w14:paraId="50FF206C"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668BAC38" w14:textId="77777777" w:rsidR="00D83753" w:rsidRPr="000449B7" w:rsidRDefault="00000000" w:rsidP="000449B7">
            <w:pPr>
              <w:spacing w:line="276" w:lineRule="auto"/>
              <w:rPr>
                <w:sz w:val="24"/>
                <w:szCs w:val="24"/>
              </w:rPr>
            </w:pPr>
            <w:r w:rsidRPr="000449B7">
              <w:rPr>
                <w:rFonts w:eastAsia="Courier New"/>
                <w:sz w:val="24"/>
                <w:szCs w:val="24"/>
              </w:rPr>
              <w:lastRenderedPageBreak/>
              <w:t xml:space="preserve">        }</w:t>
            </w:r>
          </w:p>
          <w:p w14:paraId="175ACA25" w14:textId="77777777" w:rsidR="00D83753" w:rsidRPr="000449B7" w:rsidRDefault="00000000" w:rsidP="000449B7">
            <w:pPr>
              <w:spacing w:line="276" w:lineRule="auto"/>
              <w:rPr>
                <w:sz w:val="24"/>
                <w:szCs w:val="24"/>
              </w:rPr>
            </w:pPr>
            <w:r w:rsidRPr="000449B7">
              <w:rPr>
                <w:rFonts w:eastAsia="Courier New"/>
                <w:sz w:val="24"/>
                <w:szCs w:val="24"/>
              </w:rPr>
              <w:t xml:space="preserve">        this.status = "Allocated";</w:t>
            </w:r>
          </w:p>
          <w:p w14:paraId="1109B334" w14:textId="77777777" w:rsidR="00D83753" w:rsidRPr="000449B7" w:rsidRDefault="00000000" w:rsidP="000449B7">
            <w:pPr>
              <w:spacing w:line="276" w:lineRule="auto"/>
              <w:rPr>
                <w:sz w:val="24"/>
                <w:szCs w:val="24"/>
              </w:rPr>
            </w:pPr>
            <w:r w:rsidRPr="000449B7">
              <w:rPr>
                <w:rFonts w:eastAsia="Courier New"/>
                <w:sz w:val="24"/>
                <w:szCs w:val="24"/>
              </w:rPr>
              <w:t xml:space="preserve">        return true;</w:t>
            </w:r>
          </w:p>
          <w:p w14:paraId="3C2C897D" w14:textId="77777777" w:rsidR="00D83753" w:rsidRPr="000449B7" w:rsidRDefault="00000000" w:rsidP="000449B7">
            <w:pPr>
              <w:spacing w:line="276" w:lineRule="auto"/>
              <w:rPr>
                <w:sz w:val="24"/>
                <w:szCs w:val="24"/>
              </w:rPr>
            </w:pPr>
            <w:r w:rsidRPr="000449B7">
              <w:rPr>
                <w:rFonts w:eastAsia="Courier New"/>
                <w:sz w:val="24"/>
                <w:szCs w:val="24"/>
              </w:rPr>
              <w:t xml:space="preserve">    }</w:t>
            </w:r>
          </w:p>
          <w:p w14:paraId="13A351B6" w14:textId="77777777" w:rsidR="00D83753" w:rsidRPr="000449B7" w:rsidRDefault="00000000" w:rsidP="000449B7">
            <w:pPr>
              <w:spacing w:line="276" w:lineRule="auto"/>
              <w:rPr>
                <w:sz w:val="24"/>
                <w:szCs w:val="24"/>
              </w:rPr>
            </w:pPr>
            <w:r w:rsidRPr="000449B7">
              <w:rPr>
                <w:rFonts w:eastAsia="Courier New"/>
                <w:sz w:val="24"/>
                <w:szCs w:val="24"/>
              </w:rPr>
              <w:t>}</w:t>
            </w:r>
          </w:p>
        </w:tc>
      </w:tr>
    </w:tbl>
    <w:p w14:paraId="551C8196"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lastRenderedPageBreak/>
        <w:t>Results and Testing Plan</w:t>
      </w:r>
    </w:p>
    <w:p w14:paraId="41A447CF" w14:textId="77777777" w:rsidR="00D83753" w:rsidRPr="000449B7" w:rsidRDefault="00000000" w:rsidP="000449B7">
      <w:pPr>
        <w:spacing w:after="120" w:line="276" w:lineRule="auto"/>
        <w:rPr>
          <w:sz w:val="24"/>
          <w:szCs w:val="24"/>
        </w:rPr>
      </w:pPr>
      <w:r w:rsidRPr="000449B7">
        <w:rPr>
          <w:sz w:val="24"/>
          <w:szCs w:val="24"/>
        </w:rPr>
        <w:t>Once implemented, the prototype should be exercised against the constraints in Section 15 with unit tests covering: duplicate item/bin/order/pick-list ID rejection, bin over-allocation rejection, order confirmation against insufficient stock, and double pick-list assignment rejection. Actual test results, coverage reports, and any UI screenshots are to be captured and committed to the GitHub repository rather than reproduced here, since they depend on code not yet written at the time of this design report.</w:t>
      </w:r>
    </w:p>
    <w:p w14:paraId="4A1A20D0" w14:textId="401DB695" w:rsidR="00D83753" w:rsidRPr="004F39E9" w:rsidRDefault="00000000" w:rsidP="004F39E9">
      <w:pPr>
        <w:spacing w:line="276" w:lineRule="auto"/>
        <w:rPr>
          <w:sz w:val="28"/>
          <w:szCs w:val="28"/>
        </w:rPr>
      </w:pPr>
      <w:r w:rsidRPr="000449B7">
        <w:rPr>
          <w:sz w:val="24"/>
          <w:szCs w:val="24"/>
        </w:rPr>
        <w:br w:type="page"/>
      </w:r>
      <w:r w:rsidRPr="004F39E9">
        <w:rPr>
          <w:b/>
          <w:bCs/>
          <w:color w:val="1F3864"/>
          <w:sz w:val="28"/>
          <w:szCs w:val="28"/>
        </w:rPr>
        <w:lastRenderedPageBreak/>
        <w:t>18. Reflection on Design Decisions and Learning Outcomes</w:t>
      </w:r>
    </w:p>
    <w:p w14:paraId="2B3474A1"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Design Decisions</w:t>
      </w:r>
    </w:p>
    <w:p w14:paraId="166B17E3" w14:textId="77777777" w:rsidR="00D83753" w:rsidRPr="000449B7" w:rsidRDefault="00000000" w:rsidP="000449B7">
      <w:pPr>
        <w:spacing w:after="120" w:line="276" w:lineRule="auto"/>
        <w:rPr>
          <w:sz w:val="24"/>
          <w:szCs w:val="24"/>
        </w:rPr>
      </w:pPr>
      <w:r w:rsidRPr="000449B7">
        <w:rPr>
          <w:sz w:val="24"/>
          <w:szCs w:val="24"/>
        </w:rPr>
        <w:t>The most consequential decision was keeping every business rule encapsulated inside the class that owns the data it protects (e.g. bin-capacity checking lives only in StorageBin), rather than validating rules externally in a controller — this is what let the traceability matrix in Section 16 map so cleanly, since each requirement's enforcement logic has exactly one home.</w:t>
      </w:r>
    </w:p>
    <w:p w14:paraId="25801950"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SDG Relevance</w:t>
      </w:r>
    </w:p>
    <w:p w14:paraId="3E57CE3B" w14:textId="77777777" w:rsidR="00D83753" w:rsidRPr="000449B7" w:rsidRDefault="00000000" w:rsidP="000449B7">
      <w:pPr>
        <w:spacing w:after="120" w:line="276" w:lineRule="auto"/>
        <w:rPr>
          <w:sz w:val="24"/>
          <w:szCs w:val="24"/>
        </w:rPr>
      </w:pPr>
      <w:r w:rsidRPr="000449B7">
        <w:rPr>
          <w:sz w:val="24"/>
          <w:szCs w:val="24"/>
        </w:rPr>
        <w:t>The design connects to SDG 9 (Industry, Innovation and Infrastructure) by digitising a manual, error-prone warehouse process into a scalable software system, and to SDG 12 (Responsible Consumption and Production) through the reorder-threshold and zone-utilisation reporting mechanisms, which directly support reducing overstocking and wastage.</w:t>
      </w:r>
    </w:p>
    <w:p w14:paraId="498F81CD" w14:textId="77777777" w:rsidR="00D83753" w:rsidRPr="000449B7" w:rsidRDefault="00000000" w:rsidP="000449B7">
      <w:pPr>
        <w:pBdr>
          <w:bottom w:val="single" w:sz="6" w:space="0" w:color="BBBBBB"/>
        </w:pBdr>
        <w:spacing w:before="220" w:after="100" w:line="276" w:lineRule="auto"/>
        <w:rPr>
          <w:sz w:val="24"/>
          <w:szCs w:val="24"/>
        </w:rPr>
      </w:pPr>
      <w:r w:rsidRPr="000449B7">
        <w:rPr>
          <w:b/>
          <w:bCs/>
          <w:color w:val="1F3864"/>
          <w:sz w:val="24"/>
          <w:szCs w:val="24"/>
        </w:rPr>
        <w:t>Challenges and Learning Outcomes</w:t>
      </w:r>
    </w:p>
    <w:p w14:paraId="2173838B" w14:textId="77777777" w:rsidR="00D83753" w:rsidRPr="000449B7" w:rsidRDefault="00000000" w:rsidP="000449B7">
      <w:pPr>
        <w:spacing w:after="120" w:line="276" w:lineRule="auto"/>
        <w:rPr>
          <w:sz w:val="24"/>
          <w:szCs w:val="24"/>
        </w:rPr>
      </w:pPr>
      <w:r w:rsidRPr="000449B7">
        <w:rPr>
          <w:sz w:val="24"/>
          <w:szCs w:val="24"/>
        </w:rPr>
        <w:t>Deciding how much of the design to express through inheritance (Order/StandardOrder/ExpressOrder) versus through composition or a design pattern (the State and Factory patterns discussed in Section 14) was the most challenging modelling decision, since both are valid ways to express the same requirement — this exercise showed that the choice should be driven by which axis of variation (order priority vs. lifecycle stage) is more likely to grow over time, not by habit.</w:t>
      </w:r>
    </w:p>
    <w:p w14:paraId="3D98B12A" w14:textId="24931BDA" w:rsidR="00D83753" w:rsidRPr="004F39E9" w:rsidRDefault="00000000" w:rsidP="004F39E9">
      <w:pPr>
        <w:spacing w:line="276" w:lineRule="auto"/>
        <w:rPr>
          <w:sz w:val="28"/>
          <w:szCs w:val="28"/>
        </w:rPr>
      </w:pPr>
      <w:r w:rsidRPr="000449B7">
        <w:rPr>
          <w:sz w:val="24"/>
          <w:szCs w:val="24"/>
        </w:rPr>
        <w:br w:type="page"/>
      </w:r>
      <w:r w:rsidRPr="004F39E9">
        <w:rPr>
          <w:b/>
          <w:bCs/>
          <w:color w:val="1F3864"/>
          <w:sz w:val="28"/>
          <w:szCs w:val="28"/>
        </w:rPr>
        <w:lastRenderedPageBreak/>
        <w:t>19. GitHub Upload</w:t>
      </w:r>
    </w:p>
    <w:p w14:paraId="25D17EE9" w14:textId="77777777" w:rsidR="00D83753" w:rsidRPr="000449B7" w:rsidRDefault="00000000" w:rsidP="000449B7">
      <w:pPr>
        <w:spacing w:after="120" w:line="276" w:lineRule="auto"/>
        <w:rPr>
          <w:sz w:val="24"/>
          <w:szCs w:val="24"/>
        </w:rPr>
      </w:pPr>
      <w:r w:rsidRPr="000449B7">
        <w:rPr>
          <w:sz w:val="24"/>
          <w:szCs w:val="24"/>
        </w:rPr>
        <w:t>The repository accompanying this report should contain: this design report, all nine UML diagram source files (editable, e.g. draw.io/.drawio or the CASE tool's native project file), the prototype class skeletons from Section 17 developed into a working implementation, and any test results and screenshots gathered once the prototype is exercised. A short README should point a reader to each of these in one place, mirroring the deliverables checklist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800"/>
      </w:tblGrid>
      <w:tr w:rsidR="00D83753" w:rsidRPr="000449B7" w14:paraId="1EFC90C4" w14:textId="77777777">
        <w:tblPrEx>
          <w:tblCellMar>
            <w:top w:w="0" w:type="dxa"/>
            <w:bottom w:w="0" w:type="dxa"/>
          </w:tblCellMar>
        </w:tblPrEx>
        <w:trPr>
          <w:tblHeader/>
        </w:trPr>
        <w:tc>
          <w:tcPr>
            <w:tcW w:w="5600" w:type="dxa"/>
            <w:shd w:val="clear" w:color="auto" w:fill="1F3864"/>
            <w:vAlign w:val="center"/>
          </w:tcPr>
          <w:p w14:paraId="70FE84A3" w14:textId="77777777" w:rsidR="00D83753" w:rsidRPr="000449B7" w:rsidRDefault="00000000" w:rsidP="000449B7">
            <w:pPr>
              <w:spacing w:line="276" w:lineRule="auto"/>
              <w:rPr>
                <w:sz w:val="24"/>
                <w:szCs w:val="24"/>
              </w:rPr>
            </w:pPr>
            <w:r w:rsidRPr="000449B7">
              <w:rPr>
                <w:b/>
                <w:bCs/>
                <w:color w:val="FFFFFF"/>
                <w:sz w:val="24"/>
                <w:szCs w:val="24"/>
              </w:rPr>
              <w:t>Deliverable</w:t>
            </w:r>
          </w:p>
        </w:tc>
        <w:tc>
          <w:tcPr>
            <w:tcW w:w="3800" w:type="dxa"/>
            <w:shd w:val="clear" w:color="auto" w:fill="1F3864"/>
            <w:vAlign w:val="center"/>
          </w:tcPr>
          <w:p w14:paraId="6F3352CE" w14:textId="77777777" w:rsidR="00D83753" w:rsidRPr="000449B7" w:rsidRDefault="00000000" w:rsidP="000449B7">
            <w:pPr>
              <w:spacing w:line="276" w:lineRule="auto"/>
              <w:rPr>
                <w:sz w:val="24"/>
                <w:szCs w:val="24"/>
              </w:rPr>
            </w:pPr>
            <w:r w:rsidRPr="000449B7">
              <w:rPr>
                <w:b/>
                <w:bCs/>
                <w:color w:val="FFFFFF"/>
                <w:sz w:val="24"/>
                <w:szCs w:val="24"/>
              </w:rPr>
              <w:t>Location in This Report</w:t>
            </w:r>
          </w:p>
        </w:tc>
      </w:tr>
      <w:tr w:rsidR="00D83753" w:rsidRPr="000449B7" w14:paraId="621B40FD" w14:textId="77777777">
        <w:tblPrEx>
          <w:tblCellMar>
            <w:top w:w="0" w:type="dxa"/>
            <w:bottom w:w="0" w:type="dxa"/>
          </w:tblCellMar>
        </w:tblPrEx>
        <w:tc>
          <w:tcPr>
            <w:tcW w:w="5600" w:type="dxa"/>
            <w:vAlign w:val="center"/>
          </w:tcPr>
          <w:p w14:paraId="5A4A6048" w14:textId="77777777" w:rsidR="00D83753" w:rsidRPr="000449B7" w:rsidRDefault="00000000" w:rsidP="000449B7">
            <w:pPr>
              <w:spacing w:line="276" w:lineRule="auto"/>
              <w:rPr>
                <w:sz w:val="24"/>
                <w:szCs w:val="24"/>
              </w:rPr>
            </w:pPr>
            <w:r w:rsidRPr="000449B7">
              <w:rPr>
                <w:b/>
                <w:bCs/>
                <w:sz w:val="24"/>
                <w:szCs w:val="24"/>
              </w:rPr>
              <w:t>Problem Analysis and Requirement Summary</w:t>
            </w:r>
          </w:p>
        </w:tc>
        <w:tc>
          <w:tcPr>
            <w:tcW w:w="3800" w:type="dxa"/>
            <w:vAlign w:val="center"/>
          </w:tcPr>
          <w:p w14:paraId="725C8305" w14:textId="77777777" w:rsidR="00D83753" w:rsidRPr="000449B7" w:rsidRDefault="00000000" w:rsidP="000449B7">
            <w:pPr>
              <w:spacing w:line="276" w:lineRule="auto"/>
              <w:rPr>
                <w:sz w:val="24"/>
                <w:szCs w:val="24"/>
              </w:rPr>
            </w:pPr>
            <w:r w:rsidRPr="000449B7">
              <w:rPr>
                <w:sz w:val="24"/>
                <w:szCs w:val="24"/>
              </w:rPr>
              <w:t>Section 1</w:t>
            </w:r>
          </w:p>
        </w:tc>
      </w:tr>
      <w:tr w:rsidR="00D83753" w:rsidRPr="000449B7" w14:paraId="367324FA" w14:textId="77777777">
        <w:tblPrEx>
          <w:tblCellMar>
            <w:top w:w="0" w:type="dxa"/>
            <w:bottom w:w="0" w:type="dxa"/>
          </w:tblCellMar>
        </w:tblPrEx>
        <w:tc>
          <w:tcPr>
            <w:tcW w:w="5600" w:type="dxa"/>
            <w:shd w:val="clear" w:color="auto" w:fill="F5F5F5"/>
            <w:vAlign w:val="center"/>
          </w:tcPr>
          <w:p w14:paraId="4A991296" w14:textId="77777777" w:rsidR="00D83753" w:rsidRPr="000449B7" w:rsidRDefault="00000000" w:rsidP="000449B7">
            <w:pPr>
              <w:spacing w:line="276" w:lineRule="auto"/>
              <w:rPr>
                <w:sz w:val="24"/>
                <w:szCs w:val="24"/>
              </w:rPr>
            </w:pPr>
            <w:r w:rsidRPr="000449B7">
              <w:rPr>
                <w:b/>
                <w:bCs/>
                <w:sz w:val="24"/>
                <w:szCs w:val="24"/>
              </w:rPr>
              <w:t>Actor Identification</w:t>
            </w:r>
          </w:p>
        </w:tc>
        <w:tc>
          <w:tcPr>
            <w:tcW w:w="3800" w:type="dxa"/>
            <w:shd w:val="clear" w:color="auto" w:fill="F5F5F5"/>
            <w:vAlign w:val="center"/>
          </w:tcPr>
          <w:p w14:paraId="6D6AD4D0" w14:textId="77777777" w:rsidR="00D83753" w:rsidRPr="000449B7" w:rsidRDefault="00000000" w:rsidP="000449B7">
            <w:pPr>
              <w:spacing w:line="276" w:lineRule="auto"/>
              <w:rPr>
                <w:sz w:val="24"/>
                <w:szCs w:val="24"/>
              </w:rPr>
            </w:pPr>
            <w:r w:rsidRPr="000449B7">
              <w:rPr>
                <w:sz w:val="24"/>
                <w:szCs w:val="24"/>
              </w:rPr>
              <w:t>Section 2</w:t>
            </w:r>
          </w:p>
        </w:tc>
      </w:tr>
      <w:tr w:rsidR="00D83753" w:rsidRPr="000449B7" w14:paraId="05A39746" w14:textId="77777777">
        <w:tblPrEx>
          <w:tblCellMar>
            <w:top w:w="0" w:type="dxa"/>
            <w:bottom w:w="0" w:type="dxa"/>
          </w:tblCellMar>
        </w:tblPrEx>
        <w:tc>
          <w:tcPr>
            <w:tcW w:w="5600" w:type="dxa"/>
            <w:vAlign w:val="center"/>
          </w:tcPr>
          <w:p w14:paraId="7A5E5692" w14:textId="77777777" w:rsidR="00D83753" w:rsidRPr="000449B7" w:rsidRDefault="00000000" w:rsidP="000449B7">
            <w:pPr>
              <w:spacing w:line="276" w:lineRule="auto"/>
              <w:rPr>
                <w:sz w:val="24"/>
                <w:szCs w:val="24"/>
              </w:rPr>
            </w:pPr>
            <w:r w:rsidRPr="000449B7">
              <w:rPr>
                <w:b/>
                <w:bCs/>
                <w:sz w:val="24"/>
                <w:szCs w:val="24"/>
              </w:rPr>
              <w:t>Use Case Descriptions</w:t>
            </w:r>
          </w:p>
        </w:tc>
        <w:tc>
          <w:tcPr>
            <w:tcW w:w="3800" w:type="dxa"/>
            <w:vAlign w:val="center"/>
          </w:tcPr>
          <w:p w14:paraId="102C1162" w14:textId="77777777" w:rsidR="00D83753" w:rsidRPr="000449B7" w:rsidRDefault="00000000" w:rsidP="000449B7">
            <w:pPr>
              <w:spacing w:line="276" w:lineRule="auto"/>
              <w:rPr>
                <w:sz w:val="24"/>
                <w:szCs w:val="24"/>
              </w:rPr>
            </w:pPr>
            <w:r w:rsidRPr="000449B7">
              <w:rPr>
                <w:sz w:val="24"/>
                <w:szCs w:val="24"/>
              </w:rPr>
              <w:t>Section 3</w:t>
            </w:r>
          </w:p>
        </w:tc>
      </w:tr>
      <w:tr w:rsidR="00D83753" w:rsidRPr="000449B7" w14:paraId="2808BF88" w14:textId="77777777">
        <w:tblPrEx>
          <w:tblCellMar>
            <w:top w:w="0" w:type="dxa"/>
            <w:bottom w:w="0" w:type="dxa"/>
          </w:tblCellMar>
        </w:tblPrEx>
        <w:tc>
          <w:tcPr>
            <w:tcW w:w="5600" w:type="dxa"/>
            <w:shd w:val="clear" w:color="auto" w:fill="F5F5F5"/>
            <w:vAlign w:val="center"/>
          </w:tcPr>
          <w:p w14:paraId="6FEF1485" w14:textId="77777777" w:rsidR="00D83753" w:rsidRPr="000449B7" w:rsidRDefault="00000000" w:rsidP="000449B7">
            <w:pPr>
              <w:spacing w:line="276" w:lineRule="auto"/>
              <w:rPr>
                <w:sz w:val="24"/>
                <w:szCs w:val="24"/>
              </w:rPr>
            </w:pPr>
            <w:r w:rsidRPr="000449B7">
              <w:rPr>
                <w:b/>
                <w:bCs/>
                <w:sz w:val="24"/>
                <w:szCs w:val="24"/>
              </w:rPr>
              <w:t>Use Case Diagram</w:t>
            </w:r>
          </w:p>
        </w:tc>
        <w:tc>
          <w:tcPr>
            <w:tcW w:w="3800" w:type="dxa"/>
            <w:shd w:val="clear" w:color="auto" w:fill="F5F5F5"/>
            <w:vAlign w:val="center"/>
          </w:tcPr>
          <w:p w14:paraId="41F32615" w14:textId="77777777" w:rsidR="00D83753" w:rsidRPr="000449B7" w:rsidRDefault="00000000" w:rsidP="000449B7">
            <w:pPr>
              <w:spacing w:line="276" w:lineRule="auto"/>
              <w:rPr>
                <w:sz w:val="24"/>
                <w:szCs w:val="24"/>
              </w:rPr>
            </w:pPr>
            <w:r w:rsidRPr="000449B7">
              <w:rPr>
                <w:sz w:val="24"/>
                <w:szCs w:val="24"/>
              </w:rPr>
              <w:t>Section 4 (Figure 1)</w:t>
            </w:r>
          </w:p>
        </w:tc>
      </w:tr>
      <w:tr w:rsidR="00D83753" w:rsidRPr="000449B7" w14:paraId="1354B94F" w14:textId="77777777">
        <w:tblPrEx>
          <w:tblCellMar>
            <w:top w:w="0" w:type="dxa"/>
            <w:bottom w:w="0" w:type="dxa"/>
          </w:tblCellMar>
        </w:tblPrEx>
        <w:tc>
          <w:tcPr>
            <w:tcW w:w="5600" w:type="dxa"/>
            <w:vAlign w:val="center"/>
          </w:tcPr>
          <w:p w14:paraId="72A89E51" w14:textId="77777777" w:rsidR="00D83753" w:rsidRPr="000449B7" w:rsidRDefault="00000000" w:rsidP="000449B7">
            <w:pPr>
              <w:spacing w:line="276" w:lineRule="auto"/>
              <w:rPr>
                <w:sz w:val="24"/>
                <w:szCs w:val="24"/>
              </w:rPr>
            </w:pPr>
            <w:r w:rsidRPr="000449B7">
              <w:rPr>
                <w:b/>
                <w:bCs/>
                <w:sz w:val="24"/>
                <w:szCs w:val="24"/>
              </w:rPr>
              <w:t>Object and Class Identification</w:t>
            </w:r>
          </w:p>
        </w:tc>
        <w:tc>
          <w:tcPr>
            <w:tcW w:w="3800" w:type="dxa"/>
            <w:vAlign w:val="center"/>
          </w:tcPr>
          <w:p w14:paraId="49CE886E" w14:textId="77777777" w:rsidR="00D83753" w:rsidRPr="000449B7" w:rsidRDefault="00000000" w:rsidP="000449B7">
            <w:pPr>
              <w:spacing w:line="276" w:lineRule="auto"/>
              <w:rPr>
                <w:sz w:val="24"/>
                <w:szCs w:val="24"/>
              </w:rPr>
            </w:pPr>
            <w:r w:rsidRPr="000449B7">
              <w:rPr>
                <w:sz w:val="24"/>
                <w:szCs w:val="24"/>
              </w:rPr>
              <w:t>Section 5</w:t>
            </w:r>
          </w:p>
        </w:tc>
      </w:tr>
      <w:tr w:rsidR="00D83753" w:rsidRPr="000449B7" w14:paraId="31314C70" w14:textId="77777777">
        <w:tblPrEx>
          <w:tblCellMar>
            <w:top w:w="0" w:type="dxa"/>
            <w:bottom w:w="0" w:type="dxa"/>
          </w:tblCellMar>
        </w:tblPrEx>
        <w:tc>
          <w:tcPr>
            <w:tcW w:w="5600" w:type="dxa"/>
            <w:shd w:val="clear" w:color="auto" w:fill="F5F5F5"/>
            <w:vAlign w:val="center"/>
          </w:tcPr>
          <w:p w14:paraId="3455BAE8" w14:textId="77777777" w:rsidR="00D83753" w:rsidRPr="000449B7" w:rsidRDefault="00000000" w:rsidP="000449B7">
            <w:pPr>
              <w:spacing w:line="276" w:lineRule="auto"/>
              <w:rPr>
                <w:sz w:val="24"/>
                <w:szCs w:val="24"/>
              </w:rPr>
            </w:pPr>
            <w:r w:rsidRPr="000449B7">
              <w:rPr>
                <w:b/>
                <w:bCs/>
                <w:sz w:val="24"/>
                <w:szCs w:val="24"/>
              </w:rPr>
              <w:t>Class Diagram</w:t>
            </w:r>
          </w:p>
        </w:tc>
        <w:tc>
          <w:tcPr>
            <w:tcW w:w="3800" w:type="dxa"/>
            <w:shd w:val="clear" w:color="auto" w:fill="F5F5F5"/>
            <w:vAlign w:val="center"/>
          </w:tcPr>
          <w:p w14:paraId="57F01A64" w14:textId="77777777" w:rsidR="00D83753" w:rsidRPr="000449B7" w:rsidRDefault="00000000" w:rsidP="000449B7">
            <w:pPr>
              <w:spacing w:line="276" w:lineRule="auto"/>
              <w:rPr>
                <w:sz w:val="24"/>
                <w:szCs w:val="24"/>
              </w:rPr>
            </w:pPr>
            <w:r w:rsidRPr="000449B7">
              <w:rPr>
                <w:sz w:val="24"/>
                <w:szCs w:val="24"/>
              </w:rPr>
              <w:t>Section 6 (Figure 2)</w:t>
            </w:r>
          </w:p>
        </w:tc>
      </w:tr>
      <w:tr w:rsidR="00D83753" w:rsidRPr="000449B7" w14:paraId="07F41800" w14:textId="77777777">
        <w:tblPrEx>
          <w:tblCellMar>
            <w:top w:w="0" w:type="dxa"/>
            <w:bottom w:w="0" w:type="dxa"/>
          </w:tblCellMar>
        </w:tblPrEx>
        <w:tc>
          <w:tcPr>
            <w:tcW w:w="5600" w:type="dxa"/>
            <w:vAlign w:val="center"/>
          </w:tcPr>
          <w:p w14:paraId="4B4E43EC" w14:textId="77777777" w:rsidR="00D83753" w:rsidRPr="000449B7" w:rsidRDefault="00000000" w:rsidP="000449B7">
            <w:pPr>
              <w:spacing w:line="276" w:lineRule="auto"/>
              <w:rPr>
                <w:sz w:val="24"/>
                <w:szCs w:val="24"/>
              </w:rPr>
            </w:pPr>
            <w:r w:rsidRPr="000449B7">
              <w:rPr>
                <w:b/>
                <w:bCs/>
                <w:sz w:val="24"/>
                <w:szCs w:val="24"/>
              </w:rPr>
              <w:t>Sequence/Interaction Diagram(s)</w:t>
            </w:r>
          </w:p>
        </w:tc>
        <w:tc>
          <w:tcPr>
            <w:tcW w:w="3800" w:type="dxa"/>
            <w:vAlign w:val="center"/>
          </w:tcPr>
          <w:p w14:paraId="14908968" w14:textId="77777777" w:rsidR="00D83753" w:rsidRPr="000449B7" w:rsidRDefault="00000000" w:rsidP="000449B7">
            <w:pPr>
              <w:spacing w:line="276" w:lineRule="auto"/>
              <w:rPr>
                <w:sz w:val="24"/>
                <w:szCs w:val="24"/>
              </w:rPr>
            </w:pPr>
            <w:r w:rsidRPr="000449B7">
              <w:rPr>
                <w:sz w:val="24"/>
                <w:szCs w:val="24"/>
              </w:rPr>
              <w:t>Section 7 (Figures 3-4)</w:t>
            </w:r>
          </w:p>
        </w:tc>
      </w:tr>
      <w:tr w:rsidR="00D83753" w:rsidRPr="000449B7" w14:paraId="2E3BCD40" w14:textId="77777777">
        <w:tblPrEx>
          <w:tblCellMar>
            <w:top w:w="0" w:type="dxa"/>
            <w:bottom w:w="0" w:type="dxa"/>
          </w:tblCellMar>
        </w:tblPrEx>
        <w:tc>
          <w:tcPr>
            <w:tcW w:w="5600" w:type="dxa"/>
            <w:shd w:val="clear" w:color="auto" w:fill="F5F5F5"/>
            <w:vAlign w:val="center"/>
          </w:tcPr>
          <w:p w14:paraId="3A497AD6" w14:textId="77777777" w:rsidR="00D83753" w:rsidRPr="000449B7" w:rsidRDefault="00000000" w:rsidP="000449B7">
            <w:pPr>
              <w:spacing w:line="276" w:lineRule="auto"/>
              <w:rPr>
                <w:sz w:val="24"/>
                <w:szCs w:val="24"/>
              </w:rPr>
            </w:pPr>
            <w:r w:rsidRPr="000449B7">
              <w:rPr>
                <w:b/>
                <w:bCs/>
                <w:sz w:val="24"/>
                <w:szCs w:val="24"/>
              </w:rPr>
              <w:t>Activity Diagram</w:t>
            </w:r>
          </w:p>
        </w:tc>
        <w:tc>
          <w:tcPr>
            <w:tcW w:w="3800" w:type="dxa"/>
            <w:shd w:val="clear" w:color="auto" w:fill="F5F5F5"/>
            <w:vAlign w:val="center"/>
          </w:tcPr>
          <w:p w14:paraId="2FFA3E7B" w14:textId="77777777" w:rsidR="00D83753" w:rsidRPr="000449B7" w:rsidRDefault="00000000" w:rsidP="000449B7">
            <w:pPr>
              <w:spacing w:line="276" w:lineRule="auto"/>
              <w:rPr>
                <w:sz w:val="24"/>
                <w:szCs w:val="24"/>
              </w:rPr>
            </w:pPr>
            <w:r w:rsidRPr="000449B7">
              <w:rPr>
                <w:sz w:val="24"/>
                <w:szCs w:val="24"/>
              </w:rPr>
              <w:t>Section 8 (Figure 5)</w:t>
            </w:r>
          </w:p>
        </w:tc>
      </w:tr>
      <w:tr w:rsidR="00D83753" w:rsidRPr="000449B7" w14:paraId="3F11A0C5" w14:textId="77777777">
        <w:tblPrEx>
          <w:tblCellMar>
            <w:top w:w="0" w:type="dxa"/>
            <w:bottom w:w="0" w:type="dxa"/>
          </w:tblCellMar>
        </w:tblPrEx>
        <w:tc>
          <w:tcPr>
            <w:tcW w:w="5600" w:type="dxa"/>
            <w:vAlign w:val="center"/>
          </w:tcPr>
          <w:p w14:paraId="473DDE8D" w14:textId="77777777" w:rsidR="00D83753" w:rsidRPr="000449B7" w:rsidRDefault="00000000" w:rsidP="000449B7">
            <w:pPr>
              <w:spacing w:line="276" w:lineRule="auto"/>
              <w:rPr>
                <w:sz w:val="24"/>
                <w:szCs w:val="24"/>
              </w:rPr>
            </w:pPr>
            <w:r w:rsidRPr="000449B7">
              <w:rPr>
                <w:b/>
                <w:bCs/>
                <w:sz w:val="24"/>
                <w:szCs w:val="24"/>
              </w:rPr>
              <w:t>State Transition Diagram</w:t>
            </w:r>
          </w:p>
        </w:tc>
        <w:tc>
          <w:tcPr>
            <w:tcW w:w="3800" w:type="dxa"/>
            <w:vAlign w:val="center"/>
          </w:tcPr>
          <w:p w14:paraId="2B8F99F2" w14:textId="77777777" w:rsidR="00D83753" w:rsidRPr="000449B7" w:rsidRDefault="00000000" w:rsidP="000449B7">
            <w:pPr>
              <w:spacing w:line="276" w:lineRule="auto"/>
              <w:rPr>
                <w:sz w:val="24"/>
                <w:szCs w:val="24"/>
              </w:rPr>
            </w:pPr>
            <w:r w:rsidRPr="000449B7">
              <w:rPr>
                <w:sz w:val="24"/>
                <w:szCs w:val="24"/>
              </w:rPr>
              <w:t>Section 9 (Figure 6)</w:t>
            </w:r>
          </w:p>
        </w:tc>
      </w:tr>
      <w:tr w:rsidR="00D83753" w:rsidRPr="000449B7" w14:paraId="2EB450B5" w14:textId="77777777">
        <w:tblPrEx>
          <w:tblCellMar>
            <w:top w:w="0" w:type="dxa"/>
            <w:bottom w:w="0" w:type="dxa"/>
          </w:tblCellMar>
        </w:tblPrEx>
        <w:tc>
          <w:tcPr>
            <w:tcW w:w="5600" w:type="dxa"/>
            <w:shd w:val="clear" w:color="auto" w:fill="F5F5F5"/>
            <w:vAlign w:val="center"/>
          </w:tcPr>
          <w:p w14:paraId="225186D3" w14:textId="77777777" w:rsidR="00D83753" w:rsidRPr="000449B7" w:rsidRDefault="00000000" w:rsidP="000449B7">
            <w:pPr>
              <w:spacing w:line="276" w:lineRule="auto"/>
              <w:rPr>
                <w:sz w:val="24"/>
                <w:szCs w:val="24"/>
              </w:rPr>
            </w:pPr>
            <w:r w:rsidRPr="000449B7">
              <w:rPr>
                <w:b/>
                <w:bCs/>
                <w:sz w:val="24"/>
                <w:szCs w:val="24"/>
              </w:rPr>
              <w:t>Package Diagram</w:t>
            </w:r>
          </w:p>
        </w:tc>
        <w:tc>
          <w:tcPr>
            <w:tcW w:w="3800" w:type="dxa"/>
            <w:shd w:val="clear" w:color="auto" w:fill="F5F5F5"/>
            <w:vAlign w:val="center"/>
          </w:tcPr>
          <w:p w14:paraId="2CAE1DA7" w14:textId="77777777" w:rsidR="00D83753" w:rsidRPr="000449B7" w:rsidRDefault="00000000" w:rsidP="000449B7">
            <w:pPr>
              <w:spacing w:line="276" w:lineRule="auto"/>
              <w:rPr>
                <w:sz w:val="24"/>
                <w:szCs w:val="24"/>
              </w:rPr>
            </w:pPr>
            <w:r w:rsidRPr="000449B7">
              <w:rPr>
                <w:sz w:val="24"/>
                <w:szCs w:val="24"/>
              </w:rPr>
              <w:t>Section 10 (Figure 7)</w:t>
            </w:r>
          </w:p>
        </w:tc>
      </w:tr>
      <w:tr w:rsidR="00D83753" w:rsidRPr="000449B7" w14:paraId="7C9B2805" w14:textId="77777777">
        <w:tblPrEx>
          <w:tblCellMar>
            <w:top w:w="0" w:type="dxa"/>
            <w:bottom w:w="0" w:type="dxa"/>
          </w:tblCellMar>
        </w:tblPrEx>
        <w:tc>
          <w:tcPr>
            <w:tcW w:w="5600" w:type="dxa"/>
            <w:vAlign w:val="center"/>
          </w:tcPr>
          <w:p w14:paraId="5688FCB4" w14:textId="77777777" w:rsidR="00D83753" w:rsidRPr="000449B7" w:rsidRDefault="00000000" w:rsidP="000449B7">
            <w:pPr>
              <w:spacing w:line="276" w:lineRule="auto"/>
              <w:rPr>
                <w:sz w:val="24"/>
                <w:szCs w:val="24"/>
              </w:rPr>
            </w:pPr>
            <w:r w:rsidRPr="000449B7">
              <w:rPr>
                <w:b/>
                <w:bCs/>
                <w:sz w:val="24"/>
                <w:szCs w:val="24"/>
              </w:rPr>
              <w:t>Component Diagram</w:t>
            </w:r>
          </w:p>
        </w:tc>
        <w:tc>
          <w:tcPr>
            <w:tcW w:w="3800" w:type="dxa"/>
            <w:vAlign w:val="center"/>
          </w:tcPr>
          <w:p w14:paraId="60537422" w14:textId="77777777" w:rsidR="00D83753" w:rsidRPr="000449B7" w:rsidRDefault="00000000" w:rsidP="000449B7">
            <w:pPr>
              <w:spacing w:line="276" w:lineRule="auto"/>
              <w:rPr>
                <w:sz w:val="24"/>
                <w:szCs w:val="24"/>
              </w:rPr>
            </w:pPr>
            <w:r w:rsidRPr="000449B7">
              <w:rPr>
                <w:sz w:val="24"/>
                <w:szCs w:val="24"/>
              </w:rPr>
              <w:t>Section 11 (Figure 8)</w:t>
            </w:r>
          </w:p>
        </w:tc>
      </w:tr>
      <w:tr w:rsidR="00D83753" w:rsidRPr="000449B7" w14:paraId="15E082D2" w14:textId="77777777">
        <w:tblPrEx>
          <w:tblCellMar>
            <w:top w:w="0" w:type="dxa"/>
            <w:bottom w:w="0" w:type="dxa"/>
          </w:tblCellMar>
        </w:tblPrEx>
        <w:tc>
          <w:tcPr>
            <w:tcW w:w="5600" w:type="dxa"/>
            <w:shd w:val="clear" w:color="auto" w:fill="F5F5F5"/>
            <w:vAlign w:val="center"/>
          </w:tcPr>
          <w:p w14:paraId="675B48B1" w14:textId="77777777" w:rsidR="00D83753" w:rsidRPr="000449B7" w:rsidRDefault="00000000" w:rsidP="000449B7">
            <w:pPr>
              <w:spacing w:line="276" w:lineRule="auto"/>
              <w:rPr>
                <w:sz w:val="24"/>
                <w:szCs w:val="24"/>
              </w:rPr>
            </w:pPr>
            <w:r w:rsidRPr="000449B7">
              <w:rPr>
                <w:b/>
                <w:bCs/>
                <w:sz w:val="24"/>
                <w:szCs w:val="24"/>
              </w:rPr>
              <w:t>Deployment Diagram</w:t>
            </w:r>
          </w:p>
        </w:tc>
        <w:tc>
          <w:tcPr>
            <w:tcW w:w="3800" w:type="dxa"/>
            <w:shd w:val="clear" w:color="auto" w:fill="F5F5F5"/>
            <w:vAlign w:val="center"/>
          </w:tcPr>
          <w:p w14:paraId="34009853" w14:textId="77777777" w:rsidR="00D83753" w:rsidRPr="000449B7" w:rsidRDefault="00000000" w:rsidP="000449B7">
            <w:pPr>
              <w:spacing w:line="276" w:lineRule="auto"/>
              <w:rPr>
                <w:sz w:val="24"/>
                <w:szCs w:val="24"/>
              </w:rPr>
            </w:pPr>
            <w:r w:rsidRPr="000449B7">
              <w:rPr>
                <w:sz w:val="24"/>
                <w:szCs w:val="24"/>
              </w:rPr>
              <w:t>Section 12 (Figure 9)</w:t>
            </w:r>
          </w:p>
        </w:tc>
      </w:tr>
      <w:tr w:rsidR="00D83753" w:rsidRPr="000449B7" w14:paraId="59BFA7CA" w14:textId="77777777">
        <w:tblPrEx>
          <w:tblCellMar>
            <w:top w:w="0" w:type="dxa"/>
            <w:bottom w:w="0" w:type="dxa"/>
          </w:tblCellMar>
        </w:tblPrEx>
        <w:tc>
          <w:tcPr>
            <w:tcW w:w="5600" w:type="dxa"/>
            <w:vAlign w:val="center"/>
          </w:tcPr>
          <w:p w14:paraId="61075D85" w14:textId="77777777" w:rsidR="00D83753" w:rsidRPr="000449B7" w:rsidRDefault="00000000" w:rsidP="000449B7">
            <w:pPr>
              <w:spacing w:line="276" w:lineRule="auto"/>
              <w:rPr>
                <w:sz w:val="24"/>
                <w:szCs w:val="24"/>
              </w:rPr>
            </w:pPr>
            <w:r w:rsidRPr="000449B7">
              <w:rPr>
                <w:b/>
                <w:bCs/>
                <w:sz w:val="24"/>
                <w:szCs w:val="24"/>
              </w:rPr>
              <w:t>Object Responsibility Analysis</w:t>
            </w:r>
          </w:p>
        </w:tc>
        <w:tc>
          <w:tcPr>
            <w:tcW w:w="3800" w:type="dxa"/>
            <w:vAlign w:val="center"/>
          </w:tcPr>
          <w:p w14:paraId="729BB019" w14:textId="77777777" w:rsidR="00D83753" w:rsidRPr="000449B7" w:rsidRDefault="00000000" w:rsidP="000449B7">
            <w:pPr>
              <w:spacing w:line="276" w:lineRule="auto"/>
              <w:rPr>
                <w:sz w:val="24"/>
                <w:szCs w:val="24"/>
              </w:rPr>
            </w:pPr>
            <w:r w:rsidRPr="000449B7">
              <w:rPr>
                <w:sz w:val="24"/>
                <w:szCs w:val="24"/>
              </w:rPr>
              <w:t>Section 13</w:t>
            </w:r>
          </w:p>
        </w:tc>
      </w:tr>
      <w:tr w:rsidR="00D83753" w:rsidRPr="000449B7" w14:paraId="617EC5A3" w14:textId="77777777">
        <w:tblPrEx>
          <w:tblCellMar>
            <w:top w:w="0" w:type="dxa"/>
            <w:bottom w:w="0" w:type="dxa"/>
          </w:tblCellMar>
        </w:tblPrEx>
        <w:tc>
          <w:tcPr>
            <w:tcW w:w="5600" w:type="dxa"/>
            <w:shd w:val="clear" w:color="auto" w:fill="F5F5F5"/>
            <w:vAlign w:val="center"/>
          </w:tcPr>
          <w:p w14:paraId="2894E233" w14:textId="77777777" w:rsidR="00D83753" w:rsidRPr="000449B7" w:rsidRDefault="00000000" w:rsidP="000449B7">
            <w:pPr>
              <w:spacing w:line="276" w:lineRule="auto"/>
              <w:rPr>
                <w:sz w:val="24"/>
                <w:szCs w:val="24"/>
              </w:rPr>
            </w:pPr>
            <w:r w:rsidRPr="000449B7">
              <w:rPr>
                <w:b/>
                <w:bCs/>
                <w:sz w:val="24"/>
                <w:szCs w:val="24"/>
              </w:rPr>
              <w:t>Design Axioms/Principles and Pattern Justification</w:t>
            </w:r>
          </w:p>
        </w:tc>
        <w:tc>
          <w:tcPr>
            <w:tcW w:w="3800" w:type="dxa"/>
            <w:shd w:val="clear" w:color="auto" w:fill="F5F5F5"/>
            <w:vAlign w:val="center"/>
          </w:tcPr>
          <w:p w14:paraId="72B694FE" w14:textId="77777777" w:rsidR="00D83753" w:rsidRPr="000449B7" w:rsidRDefault="00000000" w:rsidP="000449B7">
            <w:pPr>
              <w:spacing w:line="276" w:lineRule="auto"/>
              <w:rPr>
                <w:sz w:val="24"/>
                <w:szCs w:val="24"/>
              </w:rPr>
            </w:pPr>
            <w:r w:rsidRPr="000449B7">
              <w:rPr>
                <w:sz w:val="24"/>
                <w:szCs w:val="24"/>
              </w:rPr>
              <w:t>Section 14</w:t>
            </w:r>
          </w:p>
        </w:tc>
      </w:tr>
      <w:tr w:rsidR="00D83753" w:rsidRPr="000449B7" w14:paraId="0D7513BB" w14:textId="77777777">
        <w:tblPrEx>
          <w:tblCellMar>
            <w:top w:w="0" w:type="dxa"/>
            <w:bottom w:w="0" w:type="dxa"/>
          </w:tblCellMar>
        </w:tblPrEx>
        <w:tc>
          <w:tcPr>
            <w:tcW w:w="5600" w:type="dxa"/>
            <w:vAlign w:val="center"/>
          </w:tcPr>
          <w:p w14:paraId="5770F7AC" w14:textId="77777777" w:rsidR="00D83753" w:rsidRPr="000449B7" w:rsidRDefault="00000000" w:rsidP="000449B7">
            <w:pPr>
              <w:spacing w:line="276" w:lineRule="auto"/>
              <w:rPr>
                <w:sz w:val="24"/>
                <w:szCs w:val="24"/>
              </w:rPr>
            </w:pPr>
            <w:r w:rsidRPr="000449B7">
              <w:rPr>
                <w:b/>
                <w:bCs/>
                <w:sz w:val="24"/>
                <w:szCs w:val="24"/>
              </w:rPr>
              <w:t>Assumptions and Constraints</w:t>
            </w:r>
          </w:p>
        </w:tc>
        <w:tc>
          <w:tcPr>
            <w:tcW w:w="3800" w:type="dxa"/>
            <w:vAlign w:val="center"/>
          </w:tcPr>
          <w:p w14:paraId="23DA6C2F" w14:textId="77777777" w:rsidR="00D83753" w:rsidRPr="000449B7" w:rsidRDefault="00000000" w:rsidP="000449B7">
            <w:pPr>
              <w:spacing w:line="276" w:lineRule="auto"/>
              <w:rPr>
                <w:sz w:val="24"/>
                <w:szCs w:val="24"/>
              </w:rPr>
            </w:pPr>
            <w:r w:rsidRPr="000449B7">
              <w:rPr>
                <w:sz w:val="24"/>
                <w:szCs w:val="24"/>
              </w:rPr>
              <w:t>Section 15</w:t>
            </w:r>
          </w:p>
        </w:tc>
      </w:tr>
      <w:tr w:rsidR="00D83753" w:rsidRPr="000449B7" w14:paraId="6F948C7B" w14:textId="77777777">
        <w:tblPrEx>
          <w:tblCellMar>
            <w:top w:w="0" w:type="dxa"/>
            <w:bottom w:w="0" w:type="dxa"/>
          </w:tblCellMar>
        </w:tblPrEx>
        <w:tc>
          <w:tcPr>
            <w:tcW w:w="5600" w:type="dxa"/>
            <w:shd w:val="clear" w:color="auto" w:fill="F5F5F5"/>
            <w:vAlign w:val="center"/>
          </w:tcPr>
          <w:p w14:paraId="5F829970" w14:textId="77777777" w:rsidR="00D83753" w:rsidRPr="000449B7" w:rsidRDefault="00000000" w:rsidP="000449B7">
            <w:pPr>
              <w:spacing w:line="276" w:lineRule="auto"/>
              <w:rPr>
                <w:sz w:val="24"/>
                <w:szCs w:val="24"/>
              </w:rPr>
            </w:pPr>
            <w:r w:rsidRPr="000449B7">
              <w:rPr>
                <w:b/>
                <w:bCs/>
                <w:sz w:val="24"/>
                <w:szCs w:val="24"/>
              </w:rPr>
              <w:t>Requirement-to-Use Case/Class Traceability</w:t>
            </w:r>
          </w:p>
        </w:tc>
        <w:tc>
          <w:tcPr>
            <w:tcW w:w="3800" w:type="dxa"/>
            <w:shd w:val="clear" w:color="auto" w:fill="F5F5F5"/>
            <w:vAlign w:val="center"/>
          </w:tcPr>
          <w:p w14:paraId="304559D8" w14:textId="77777777" w:rsidR="00D83753" w:rsidRPr="000449B7" w:rsidRDefault="00000000" w:rsidP="000449B7">
            <w:pPr>
              <w:spacing w:line="276" w:lineRule="auto"/>
              <w:rPr>
                <w:sz w:val="24"/>
                <w:szCs w:val="24"/>
              </w:rPr>
            </w:pPr>
            <w:r w:rsidRPr="000449B7">
              <w:rPr>
                <w:sz w:val="24"/>
                <w:szCs w:val="24"/>
              </w:rPr>
              <w:t>Section 16</w:t>
            </w:r>
          </w:p>
        </w:tc>
      </w:tr>
      <w:tr w:rsidR="00D83753" w:rsidRPr="000449B7" w14:paraId="1A5223C9" w14:textId="77777777">
        <w:tblPrEx>
          <w:tblCellMar>
            <w:top w:w="0" w:type="dxa"/>
            <w:bottom w:w="0" w:type="dxa"/>
          </w:tblCellMar>
        </w:tblPrEx>
        <w:tc>
          <w:tcPr>
            <w:tcW w:w="5600" w:type="dxa"/>
            <w:vAlign w:val="center"/>
          </w:tcPr>
          <w:p w14:paraId="30DE42CB" w14:textId="77777777" w:rsidR="00D83753" w:rsidRPr="000449B7" w:rsidRDefault="00000000" w:rsidP="000449B7">
            <w:pPr>
              <w:spacing w:line="276" w:lineRule="auto"/>
              <w:rPr>
                <w:sz w:val="24"/>
                <w:szCs w:val="24"/>
              </w:rPr>
            </w:pPr>
            <w:r w:rsidRPr="000449B7">
              <w:rPr>
                <w:b/>
                <w:bCs/>
                <w:sz w:val="24"/>
                <w:szCs w:val="24"/>
              </w:rPr>
              <w:t>Implementation/Prototype and Results</w:t>
            </w:r>
          </w:p>
        </w:tc>
        <w:tc>
          <w:tcPr>
            <w:tcW w:w="3800" w:type="dxa"/>
            <w:vAlign w:val="center"/>
          </w:tcPr>
          <w:p w14:paraId="59B5462D" w14:textId="77777777" w:rsidR="00D83753" w:rsidRPr="000449B7" w:rsidRDefault="00000000" w:rsidP="000449B7">
            <w:pPr>
              <w:spacing w:line="276" w:lineRule="auto"/>
              <w:rPr>
                <w:sz w:val="24"/>
                <w:szCs w:val="24"/>
              </w:rPr>
            </w:pPr>
            <w:r w:rsidRPr="000449B7">
              <w:rPr>
                <w:sz w:val="24"/>
                <w:szCs w:val="24"/>
              </w:rPr>
              <w:t>Section 17</w:t>
            </w:r>
          </w:p>
        </w:tc>
      </w:tr>
      <w:tr w:rsidR="00D83753" w:rsidRPr="000449B7" w14:paraId="5EEC9AA1" w14:textId="77777777">
        <w:tblPrEx>
          <w:tblCellMar>
            <w:top w:w="0" w:type="dxa"/>
            <w:bottom w:w="0" w:type="dxa"/>
          </w:tblCellMar>
        </w:tblPrEx>
        <w:tc>
          <w:tcPr>
            <w:tcW w:w="5600" w:type="dxa"/>
            <w:shd w:val="clear" w:color="auto" w:fill="F5F5F5"/>
            <w:vAlign w:val="center"/>
          </w:tcPr>
          <w:p w14:paraId="5C339E06" w14:textId="77777777" w:rsidR="00D83753" w:rsidRPr="000449B7" w:rsidRDefault="00000000" w:rsidP="000449B7">
            <w:pPr>
              <w:spacing w:line="276" w:lineRule="auto"/>
              <w:rPr>
                <w:sz w:val="24"/>
                <w:szCs w:val="24"/>
              </w:rPr>
            </w:pPr>
            <w:r w:rsidRPr="000449B7">
              <w:rPr>
                <w:b/>
                <w:bCs/>
                <w:sz w:val="24"/>
                <w:szCs w:val="24"/>
              </w:rPr>
              <w:t>Reflection on Design Decisions and Learning Outcomes</w:t>
            </w:r>
          </w:p>
        </w:tc>
        <w:tc>
          <w:tcPr>
            <w:tcW w:w="3800" w:type="dxa"/>
            <w:shd w:val="clear" w:color="auto" w:fill="F5F5F5"/>
            <w:vAlign w:val="center"/>
          </w:tcPr>
          <w:p w14:paraId="43423B60" w14:textId="77777777" w:rsidR="00D83753" w:rsidRPr="000449B7" w:rsidRDefault="00000000" w:rsidP="000449B7">
            <w:pPr>
              <w:spacing w:line="276" w:lineRule="auto"/>
              <w:rPr>
                <w:sz w:val="24"/>
                <w:szCs w:val="24"/>
              </w:rPr>
            </w:pPr>
            <w:r w:rsidRPr="000449B7">
              <w:rPr>
                <w:sz w:val="24"/>
                <w:szCs w:val="24"/>
              </w:rPr>
              <w:t>Section 18</w:t>
            </w:r>
          </w:p>
        </w:tc>
      </w:tr>
      <w:tr w:rsidR="00D83753" w:rsidRPr="000449B7" w14:paraId="42D11FF2" w14:textId="77777777">
        <w:tblPrEx>
          <w:tblCellMar>
            <w:top w:w="0" w:type="dxa"/>
            <w:bottom w:w="0" w:type="dxa"/>
          </w:tblCellMar>
        </w:tblPrEx>
        <w:tc>
          <w:tcPr>
            <w:tcW w:w="5600" w:type="dxa"/>
            <w:vAlign w:val="center"/>
          </w:tcPr>
          <w:p w14:paraId="35F4FAA4" w14:textId="77777777" w:rsidR="00D83753" w:rsidRPr="000449B7" w:rsidRDefault="00000000" w:rsidP="000449B7">
            <w:pPr>
              <w:spacing w:line="276" w:lineRule="auto"/>
              <w:rPr>
                <w:sz w:val="24"/>
                <w:szCs w:val="24"/>
              </w:rPr>
            </w:pPr>
            <w:r w:rsidRPr="000449B7">
              <w:rPr>
                <w:b/>
                <w:bCs/>
                <w:sz w:val="24"/>
                <w:szCs w:val="24"/>
              </w:rPr>
              <w:t>GitHub Upload</w:t>
            </w:r>
          </w:p>
        </w:tc>
        <w:tc>
          <w:tcPr>
            <w:tcW w:w="3800" w:type="dxa"/>
            <w:vAlign w:val="center"/>
          </w:tcPr>
          <w:p w14:paraId="7BC1E8EE" w14:textId="64BB8D63" w:rsidR="00D83753" w:rsidRDefault="00920801" w:rsidP="000449B7">
            <w:pPr>
              <w:spacing w:line="276" w:lineRule="auto"/>
              <w:rPr>
                <w:sz w:val="24"/>
                <w:szCs w:val="24"/>
              </w:rPr>
            </w:pPr>
            <w:hyperlink r:id="rId15" w:history="1">
              <w:r w:rsidRPr="00B23180">
                <w:rPr>
                  <w:rStyle w:val="Hyperlink"/>
                  <w:sz w:val="24"/>
                  <w:szCs w:val="24"/>
                </w:rPr>
                <w:t>https://github.com/192521357simats-cpu/SWISS-OOAD</w:t>
              </w:r>
            </w:hyperlink>
          </w:p>
          <w:p w14:paraId="12402B7D" w14:textId="29859F39" w:rsidR="00920801" w:rsidRPr="000449B7" w:rsidRDefault="00920801" w:rsidP="000449B7">
            <w:pPr>
              <w:spacing w:line="276" w:lineRule="auto"/>
              <w:rPr>
                <w:sz w:val="24"/>
                <w:szCs w:val="24"/>
              </w:rPr>
            </w:pPr>
          </w:p>
        </w:tc>
      </w:tr>
    </w:tbl>
    <w:p w14:paraId="6BC34FF8" w14:textId="77777777" w:rsidR="005310CE" w:rsidRPr="000449B7" w:rsidRDefault="005310CE" w:rsidP="000449B7">
      <w:pPr>
        <w:spacing w:line="276" w:lineRule="auto"/>
        <w:rPr>
          <w:sz w:val="24"/>
          <w:szCs w:val="24"/>
        </w:rPr>
      </w:pPr>
    </w:p>
    <w:sectPr w:rsidR="005310CE" w:rsidRPr="000449B7">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1106"/>
    <w:multiLevelType w:val="hybridMultilevel"/>
    <w:tmpl w:val="0EA669C0"/>
    <w:lvl w:ilvl="0" w:tplc="76784338">
      <w:start w:val="1"/>
      <w:numFmt w:val="bullet"/>
      <w:lvlText w:val="●"/>
      <w:lvlJc w:val="left"/>
      <w:pPr>
        <w:ind w:left="720" w:hanging="360"/>
      </w:pPr>
    </w:lvl>
    <w:lvl w:ilvl="1" w:tplc="0FD6CD42">
      <w:start w:val="1"/>
      <w:numFmt w:val="bullet"/>
      <w:lvlText w:val="○"/>
      <w:lvlJc w:val="left"/>
      <w:pPr>
        <w:ind w:left="1440" w:hanging="360"/>
      </w:pPr>
    </w:lvl>
    <w:lvl w:ilvl="2" w:tplc="DC16F822">
      <w:start w:val="1"/>
      <w:numFmt w:val="bullet"/>
      <w:lvlText w:val="■"/>
      <w:lvlJc w:val="left"/>
      <w:pPr>
        <w:ind w:left="2160" w:hanging="360"/>
      </w:pPr>
    </w:lvl>
    <w:lvl w:ilvl="3" w:tplc="E95895B8">
      <w:start w:val="1"/>
      <w:numFmt w:val="bullet"/>
      <w:lvlText w:val="●"/>
      <w:lvlJc w:val="left"/>
      <w:pPr>
        <w:ind w:left="2880" w:hanging="360"/>
      </w:pPr>
    </w:lvl>
    <w:lvl w:ilvl="4" w:tplc="56C653E6">
      <w:start w:val="1"/>
      <w:numFmt w:val="bullet"/>
      <w:lvlText w:val="○"/>
      <w:lvlJc w:val="left"/>
      <w:pPr>
        <w:ind w:left="3600" w:hanging="360"/>
      </w:pPr>
    </w:lvl>
    <w:lvl w:ilvl="5" w:tplc="01405884">
      <w:start w:val="1"/>
      <w:numFmt w:val="bullet"/>
      <w:lvlText w:val="■"/>
      <w:lvlJc w:val="left"/>
      <w:pPr>
        <w:ind w:left="4320" w:hanging="360"/>
      </w:pPr>
    </w:lvl>
    <w:lvl w:ilvl="6" w:tplc="238E4C50">
      <w:start w:val="1"/>
      <w:numFmt w:val="bullet"/>
      <w:lvlText w:val="●"/>
      <w:lvlJc w:val="left"/>
      <w:pPr>
        <w:ind w:left="5040" w:hanging="360"/>
      </w:pPr>
    </w:lvl>
    <w:lvl w:ilvl="7" w:tplc="034CE7C4">
      <w:start w:val="1"/>
      <w:numFmt w:val="bullet"/>
      <w:lvlText w:val="●"/>
      <w:lvlJc w:val="left"/>
      <w:pPr>
        <w:ind w:left="5760" w:hanging="360"/>
      </w:pPr>
    </w:lvl>
    <w:lvl w:ilvl="8" w:tplc="E968C508">
      <w:start w:val="1"/>
      <w:numFmt w:val="bullet"/>
      <w:lvlText w:val="●"/>
      <w:lvlJc w:val="left"/>
      <w:pPr>
        <w:ind w:left="6480" w:hanging="360"/>
      </w:pPr>
    </w:lvl>
  </w:abstractNum>
  <w:num w:numId="1" w16cid:durableId="395665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53"/>
    <w:rsid w:val="00010DF1"/>
    <w:rsid w:val="000449B7"/>
    <w:rsid w:val="004F39E9"/>
    <w:rsid w:val="005310CE"/>
    <w:rsid w:val="00920801"/>
    <w:rsid w:val="00D83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B8B1"/>
  <w15:docId w15:val="{E250FDBA-40B4-4C8A-8895-9B9535B5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0801"/>
    <w:rPr>
      <w:color w:val="605E5C"/>
      <w:shd w:val="clear" w:color="auto" w:fill="E1DFDD"/>
    </w:rPr>
  </w:style>
  <w:style w:type="character" w:styleId="FollowedHyperlink">
    <w:name w:val="FollowedHyperlink"/>
    <w:basedOn w:val="DefaultParagraphFont"/>
    <w:uiPriority w:val="99"/>
    <w:semiHidden/>
    <w:unhideWhenUsed/>
    <w:rsid w:val="009208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github.com/192521357simats-cpu/SWISS-OOAD"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27</Pages>
  <Words>4427</Words>
  <Characters>25239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rashmi naurene</cp:lastModifiedBy>
  <cp:revision>2</cp:revision>
  <dcterms:created xsi:type="dcterms:W3CDTF">2026-09-02T03:31:00Z</dcterms:created>
  <dcterms:modified xsi:type="dcterms:W3CDTF">2026-09-02T04:33:00Z</dcterms:modified>
</cp:coreProperties>
</file>