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B7A62" w14:textId="08E5E56F" w:rsidR="00A236C6" w:rsidRDefault="00A236C6" w:rsidP="00A236C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236C6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5CEC16F" wp14:editId="08109711">
                <wp:simplePos x="0" y="0"/>
                <wp:positionH relativeFrom="column">
                  <wp:posOffset>4998720</wp:posOffset>
                </wp:positionH>
                <wp:positionV relativeFrom="paragraph">
                  <wp:posOffset>0</wp:posOffset>
                </wp:positionV>
                <wp:extent cx="1097280" cy="601980"/>
                <wp:effectExtent l="0" t="0" r="2667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7280" cy="601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6C7B0" w14:textId="4C007EE8" w:rsidR="00A236C6" w:rsidRDefault="00A236C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 SANDHIYA</w:t>
                            </w:r>
                          </w:p>
                          <w:p w14:paraId="1CAA0ED9" w14:textId="50F8B177" w:rsidR="00A236C6" w:rsidRPr="00A236C6" w:rsidRDefault="00A236C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(192521378)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CEC1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3.6pt;margin-top:0;width:86.4pt;height:47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">
                <v:textbox>
                  <w:txbxContent>
                    <w:p w14:paraId="5DC6C7B0" w14:textId="4C007EE8" w:rsidR="00A236C6" w:rsidRDefault="00A236C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 SANDHIYA</w:t>
                      </w:r>
                    </w:p>
                    <w:p w14:paraId="1CAA0ED9" w14:textId="50F8B177" w:rsidR="00A236C6" w:rsidRPr="00A236C6" w:rsidRDefault="00A236C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(192521378)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4144" behindDoc="0" locked="0" layoutInCell="1" allowOverlap="1" wp14:anchorId="09ED4B05" wp14:editId="1B569CB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82640" cy="10341626"/>
            <wp:effectExtent l="0" t="0" r="3810" b="2540"/>
            <wp:wrapSquare wrapText="bothSides"/>
            <wp:docPr id="202093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31251" name="Picture 20209312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10341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8762D" w14:textId="2A22821A" w:rsidR="00A236C6" w:rsidRDefault="00A236C6" w:rsidP="00A236C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7216" behindDoc="0" locked="0" layoutInCell="1" allowOverlap="1" wp14:anchorId="11037E42" wp14:editId="03216488">
            <wp:simplePos x="0" y="0"/>
            <wp:positionH relativeFrom="margin">
              <wp:align>left</wp:align>
            </wp:positionH>
            <wp:positionV relativeFrom="paragraph">
              <wp:posOffset>390</wp:posOffset>
            </wp:positionV>
            <wp:extent cx="5532120" cy="9104240"/>
            <wp:effectExtent l="0" t="0" r="0" b="1905"/>
            <wp:wrapSquare wrapText="bothSides"/>
            <wp:docPr id="1063201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01728" name="Picture 10632017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910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36370B" w14:textId="10B16EB5" w:rsidR="00A236C6" w:rsidRDefault="00A236C6" w:rsidP="00A236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CF8EEE" w14:textId="0D18C9FD" w:rsidR="00A236C6" w:rsidRDefault="00A236C6" w:rsidP="00A236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8FC4B6" w14:textId="2772BBE6" w:rsidR="00A236C6" w:rsidRPr="00A236C6" w:rsidRDefault="00A236C6" w:rsidP="00A236C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236C6">
        <w:rPr>
          <w:rFonts w:ascii="Times New Roman" w:hAnsi="Times New Roman" w:cs="Times New Roman"/>
          <w:b/>
          <w:bCs/>
          <w:sz w:val="36"/>
          <w:szCs w:val="36"/>
        </w:rPr>
        <w:t>1. I/O Subsystem for a Real-Time Robotic Arm Controller</w:t>
      </w:r>
    </w:p>
    <w:p w14:paraId="417A5B60" w14:textId="53FD466F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  <w:b/>
          <w:bCs/>
        </w:rPr>
        <w:t>Requirements:</w:t>
      </w:r>
      <w:r w:rsidRPr="00A236C6">
        <w:rPr>
          <w:rFonts w:ascii="Times New Roman" w:hAnsi="Times New Roman" w:cs="Times New Roman"/>
        </w:rPr>
        <w:t xml:space="preserve"> Position sensors produce data every </w:t>
      </w:r>
      <w:r w:rsidRPr="00A236C6">
        <w:rPr>
          <w:rFonts w:ascii="Times New Roman" w:hAnsi="Times New Roman" w:cs="Times New Roman"/>
          <w:b/>
          <w:bCs/>
        </w:rPr>
        <w:t xml:space="preserve">500 </w:t>
      </w:r>
      <w:proofErr w:type="spellStart"/>
      <w:r w:rsidRPr="00A236C6">
        <w:rPr>
          <w:rFonts w:ascii="Times New Roman" w:hAnsi="Times New Roman" w:cs="Times New Roman"/>
          <w:b/>
          <w:bCs/>
        </w:rPr>
        <w:t>μs</w:t>
      </w:r>
      <w:proofErr w:type="spellEnd"/>
      <w:r w:rsidRPr="00A236C6">
        <w:rPr>
          <w:rFonts w:ascii="Times New Roman" w:hAnsi="Times New Roman" w:cs="Times New Roman"/>
          <w:b/>
          <w:bCs/>
        </w:rPr>
        <w:t xml:space="preserve"> (2 kHz)</w:t>
      </w:r>
      <w:r w:rsidRPr="00A236C6">
        <w:rPr>
          <w:rFonts w:ascii="Times New Roman" w:hAnsi="Times New Roman" w:cs="Times New Roman"/>
        </w:rPr>
        <w:t xml:space="preserve">, while control commands must be processed within </w:t>
      </w:r>
      <w:r w:rsidRPr="00A236C6">
        <w:rPr>
          <w:rFonts w:ascii="Times New Roman" w:hAnsi="Times New Roman" w:cs="Times New Roman"/>
          <w:b/>
          <w:bCs/>
        </w:rPr>
        <w:t xml:space="preserve">5 </w:t>
      </w:r>
      <w:proofErr w:type="spellStart"/>
      <w:r w:rsidRPr="00A236C6">
        <w:rPr>
          <w:rFonts w:ascii="Times New Roman" w:hAnsi="Times New Roman" w:cs="Times New Roman"/>
          <w:b/>
          <w:bCs/>
        </w:rPr>
        <w:t>μs</w:t>
      </w:r>
      <w:proofErr w:type="spellEnd"/>
      <w:r w:rsidRPr="00A236C6">
        <w:rPr>
          <w:rFonts w:ascii="Times New Roman" w:hAnsi="Times New Roman" w:cs="Times New Roman"/>
        </w:rPr>
        <w:t>.</w:t>
      </w:r>
    </w:p>
    <w:p w14:paraId="0E1042E0" w14:textId="77777777" w:rsidR="00A236C6" w:rsidRPr="00A236C6" w:rsidRDefault="00A236C6" w:rsidP="00A236C6">
      <w:pPr>
        <w:rPr>
          <w:rFonts w:ascii="Times New Roman" w:hAnsi="Times New Roman" w:cs="Times New Roman"/>
          <w:b/>
          <w:bCs/>
        </w:rPr>
      </w:pPr>
      <w:r w:rsidRPr="00A236C6">
        <w:rPr>
          <w:rFonts w:ascii="Times New Roman" w:hAnsi="Times New Roman" w:cs="Times New Roman"/>
          <w:b/>
          <w:bCs/>
        </w:rPr>
        <w:t>Proposed architecture</w:t>
      </w:r>
    </w:p>
    <w:p w14:paraId="20E24C6A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>Position Sensors</w:t>
      </w:r>
    </w:p>
    <w:p w14:paraId="249A4B76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│</w:t>
      </w:r>
    </w:p>
    <w:p w14:paraId="4E4DB63F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▼</w:t>
      </w:r>
    </w:p>
    <w:p w14:paraId="16557A90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Sensor Interface ──► Priority Interrupt Controller</w:t>
      </w:r>
    </w:p>
    <w:p w14:paraId="684B9A76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│                         │</w:t>
      </w:r>
    </w:p>
    <w:p w14:paraId="37718AE4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│                    High-priority ISR</w:t>
      </w:r>
    </w:p>
    <w:p w14:paraId="19EA277E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│                         ▼</w:t>
      </w:r>
    </w:p>
    <w:p w14:paraId="46F9DE5F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│                  Real-Time Controller</w:t>
      </w:r>
    </w:p>
    <w:p w14:paraId="7AD4B4EE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│                         │</w:t>
      </w:r>
    </w:p>
    <w:p w14:paraId="4D2E072C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│                    Motor Actuators</w:t>
      </w:r>
    </w:p>
    <w:p w14:paraId="79D5EE6F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│</w:t>
      </w:r>
    </w:p>
    <w:p w14:paraId="1F291528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└──────────────► DMA Buffer</w:t>
      </w:r>
    </w:p>
    <w:p w14:paraId="061D6AB0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                   │</w:t>
      </w:r>
    </w:p>
    <w:p w14:paraId="31929C88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                   ▼</w:t>
      </w:r>
    </w:p>
    <w:p w14:paraId="608BE8E4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            Diagnostic Memory</w:t>
      </w:r>
    </w:p>
    <w:p w14:paraId="72726AB6" w14:textId="77777777" w:rsidR="00A236C6" w:rsidRPr="00A236C6" w:rsidRDefault="00A236C6" w:rsidP="00A236C6">
      <w:pPr>
        <w:rPr>
          <w:rFonts w:ascii="Times New Roman" w:hAnsi="Times New Roman" w:cs="Times New Roman"/>
          <w:b/>
          <w:bCs/>
        </w:rPr>
      </w:pPr>
      <w:r w:rsidRPr="00A236C6">
        <w:rPr>
          <w:rFonts w:ascii="Times New Roman" w:hAnsi="Times New Roman" w:cs="Times New Roman"/>
          <w:b/>
          <w:bCs/>
        </w:rPr>
        <w:t>Operation</w:t>
      </w:r>
    </w:p>
    <w:p w14:paraId="2A74B9EF" w14:textId="77777777" w:rsidR="00A236C6" w:rsidRPr="00A236C6" w:rsidRDefault="00A236C6" w:rsidP="00A236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Position sensors are connected to a dedicated sensor interface. </w:t>
      </w:r>
    </w:p>
    <w:p w14:paraId="5B0DDC5D" w14:textId="77777777" w:rsidR="00A236C6" w:rsidRPr="00A236C6" w:rsidRDefault="00A236C6" w:rsidP="00A236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Each critical sensor generates a </w:t>
      </w:r>
      <w:r w:rsidRPr="00A236C6">
        <w:rPr>
          <w:rFonts w:ascii="Times New Roman" w:hAnsi="Times New Roman" w:cs="Times New Roman"/>
          <w:b/>
          <w:bCs/>
        </w:rPr>
        <w:t>high-priority interrupt</w:t>
      </w:r>
      <w:r w:rsidRPr="00A236C6">
        <w:rPr>
          <w:rFonts w:ascii="Times New Roman" w:hAnsi="Times New Roman" w:cs="Times New Roman"/>
        </w:rPr>
        <w:t xml:space="preserve"> when new data arrives. </w:t>
      </w:r>
    </w:p>
    <w:p w14:paraId="3DCBD41F" w14:textId="77777777" w:rsidR="00A236C6" w:rsidRPr="00A236C6" w:rsidRDefault="00A236C6" w:rsidP="00A236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The interrupt controller uses </w:t>
      </w:r>
      <w:r w:rsidRPr="00A236C6">
        <w:rPr>
          <w:rFonts w:ascii="Times New Roman" w:hAnsi="Times New Roman" w:cs="Times New Roman"/>
          <w:b/>
          <w:bCs/>
        </w:rPr>
        <w:t>priority-based interrupt handling</w:t>
      </w:r>
      <w:r w:rsidRPr="00A236C6">
        <w:rPr>
          <w:rFonts w:ascii="Times New Roman" w:hAnsi="Times New Roman" w:cs="Times New Roman"/>
        </w:rPr>
        <w:t xml:space="preserve">, ensuring critical sensor interrupts </w:t>
      </w:r>
      <w:proofErr w:type="spellStart"/>
      <w:r w:rsidRPr="00A236C6">
        <w:rPr>
          <w:rFonts w:ascii="Times New Roman" w:hAnsi="Times New Roman" w:cs="Times New Roman"/>
        </w:rPr>
        <w:t>preempt</w:t>
      </w:r>
      <w:proofErr w:type="spellEnd"/>
      <w:r w:rsidRPr="00A236C6">
        <w:rPr>
          <w:rFonts w:ascii="Times New Roman" w:hAnsi="Times New Roman" w:cs="Times New Roman"/>
        </w:rPr>
        <w:t xml:space="preserve"> lower-priority activities. </w:t>
      </w:r>
    </w:p>
    <w:p w14:paraId="4F957829" w14:textId="77777777" w:rsidR="00A236C6" w:rsidRPr="00A236C6" w:rsidRDefault="00A236C6" w:rsidP="00A236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The ISR should be extremely short: capture the sensor value, timestamp it, and place it in a real-time buffer. </w:t>
      </w:r>
    </w:p>
    <w:p w14:paraId="342FA100" w14:textId="77777777" w:rsidR="00A236C6" w:rsidRPr="00A236C6" w:rsidRDefault="00A236C6" w:rsidP="00A236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lastRenderedPageBreak/>
        <w:t xml:space="preserve">Control commands are processed through the highest-priority real-time task/ISR so that the </w:t>
      </w:r>
      <w:r w:rsidRPr="00A236C6">
        <w:rPr>
          <w:rFonts w:ascii="Times New Roman" w:hAnsi="Times New Roman" w:cs="Times New Roman"/>
          <w:b/>
          <w:bCs/>
        </w:rPr>
        <w:t xml:space="preserve">5 </w:t>
      </w:r>
      <w:proofErr w:type="spellStart"/>
      <w:r w:rsidRPr="00A236C6">
        <w:rPr>
          <w:rFonts w:ascii="Times New Roman" w:hAnsi="Times New Roman" w:cs="Times New Roman"/>
          <w:b/>
          <w:bCs/>
        </w:rPr>
        <w:t>μs</w:t>
      </w:r>
      <w:proofErr w:type="spellEnd"/>
      <w:r w:rsidRPr="00A236C6">
        <w:rPr>
          <w:rFonts w:ascii="Times New Roman" w:hAnsi="Times New Roman" w:cs="Times New Roman"/>
          <w:b/>
          <w:bCs/>
        </w:rPr>
        <w:t xml:space="preserve"> deadline</w:t>
      </w:r>
      <w:r w:rsidRPr="00A236C6">
        <w:rPr>
          <w:rFonts w:ascii="Times New Roman" w:hAnsi="Times New Roman" w:cs="Times New Roman"/>
        </w:rPr>
        <w:t xml:space="preserve"> is met. </w:t>
      </w:r>
    </w:p>
    <w:p w14:paraId="22404A41" w14:textId="77777777" w:rsidR="00A236C6" w:rsidRPr="00A236C6" w:rsidRDefault="00A236C6" w:rsidP="00A236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Non-critical diagnostic information is transferred through </w:t>
      </w:r>
      <w:r w:rsidRPr="00A236C6">
        <w:rPr>
          <w:rFonts w:ascii="Times New Roman" w:hAnsi="Times New Roman" w:cs="Times New Roman"/>
          <w:b/>
          <w:bCs/>
        </w:rPr>
        <w:t>DMA</w:t>
      </w:r>
      <w:r w:rsidRPr="00A236C6">
        <w:rPr>
          <w:rFonts w:ascii="Times New Roman" w:hAnsi="Times New Roman" w:cs="Times New Roman"/>
        </w:rPr>
        <w:t xml:space="preserve">, avoiding CPU involvement for every data item. </w:t>
      </w:r>
    </w:p>
    <w:p w14:paraId="176D5D82" w14:textId="77777777" w:rsidR="00A236C6" w:rsidRPr="00A236C6" w:rsidRDefault="00A236C6" w:rsidP="00A236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Double buffering or ring buffers can prevent data loss while the CPU processes one buffer and DMA </w:t>
      </w:r>
      <w:proofErr w:type="gramStart"/>
      <w:r w:rsidRPr="00A236C6">
        <w:rPr>
          <w:rFonts w:ascii="Times New Roman" w:hAnsi="Times New Roman" w:cs="Times New Roman"/>
        </w:rPr>
        <w:t>fills</w:t>
      </w:r>
      <w:proofErr w:type="gramEnd"/>
      <w:r w:rsidRPr="00A236C6">
        <w:rPr>
          <w:rFonts w:ascii="Times New Roman" w:hAnsi="Times New Roman" w:cs="Times New Roman"/>
        </w:rPr>
        <w:t xml:space="preserve"> another. </w:t>
      </w:r>
    </w:p>
    <w:p w14:paraId="426743BC" w14:textId="744A1B7C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  <w:b/>
          <w:bCs/>
        </w:rPr>
        <w:t>Result:</w:t>
      </w:r>
      <w:r w:rsidRPr="00A236C6">
        <w:rPr>
          <w:rFonts w:ascii="Times New Roman" w:hAnsi="Times New Roman" w:cs="Times New Roman"/>
        </w:rPr>
        <w:t xml:space="preserve"> Critical sensor/control operations receive deterministic CPU service, while DMA handles background diagnostic I/O efficiently.</w:t>
      </w:r>
    </w:p>
    <w:p w14:paraId="0E9E5F3D" w14:textId="77777777" w:rsidR="00A236C6" w:rsidRPr="00A236C6" w:rsidRDefault="00A236C6" w:rsidP="00A2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36C6">
        <w:rPr>
          <w:rFonts w:ascii="Times New Roman" w:hAnsi="Times New Roman" w:cs="Times New Roman"/>
          <w:b/>
          <w:bCs/>
          <w:sz w:val="32"/>
          <w:szCs w:val="32"/>
        </w:rPr>
        <w:t>2. Communication Architecture for an Autonomous Vehicle</w:t>
      </w:r>
    </w:p>
    <w:p w14:paraId="6CB855C3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The cameras generate a combined </w:t>
      </w:r>
      <w:r w:rsidRPr="00A236C6">
        <w:rPr>
          <w:rFonts w:ascii="Times New Roman" w:hAnsi="Times New Roman" w:cs="Times New Roman"/>
          <w:b/>
          <w:bCs/>
        </w:rPr>
        <w:t>2 GB/s</w:t>
      </w:r>
      <w:r w:rsidRPr="00A236C6">
        <w:rPr>
          <w:rFonts w:ascii="Times New Roman" w:hAnsi="Times New Roman" w:cs="Times New Roman"/>
        </w:rPr>
        <w:t xml:space="preserve">, equivalent to approximately </w:t>
      </w:r>
      <w:r w:rsidRPr="00A236C6">
        <w:rPr>
          <w:rFonts w:ascii="Times New Roman" w:hAnsi="Times New Roman" w:cs="Times New Roman"/>
          <w:b/>
          <w:bCs/>
        </w:rPr>
        <w:t>16 Gb/s</w:t>
      </w:r>
      <w:r w:rsidRPr="00A236C6">
        <w:rPr>
          <w:rFonts w:ascii="Times New Roman" w:hAnsi="Times New Roman" w:cs="Times New Roman"/>
        </w:rPr>
        <w:t>, so a high-bandwidth interconnect is required.</w:t>
      </w:r>
    </w:p>
    <w:p w14:paraId="76BF194A" w14:textId="77777777" w:rsidR="00A236C6" w:rsidRPr="00A236C6" w:rsidRDefault="00A236C6" w:rsidP="00A236C6">
      <w:pPr>
        <w:rPr>
          <w:rFonts w:ascii="Times New Roman" w:hAnsi="Times New Roman" w:cs="Times New Roman"/>
          <w:b/>
          <w:bCs/>
        </w:rPr>
      </w:pPr>
      <w:r w:rsidRPr="00A236C6">
        <w:rPr>
          <w:rFonts w:ascii="Times New Roman" w:hAnsi="Times New Roman" w:cs="Times New Roman"/>
          <w:b/>
          <w:bCs/>
        </w:rPr>
        <w:t>Proposed architecture</w:t>
      </w:r>
    </w:p>
    <w:p w14:paraId="1C3A2B0A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      Cameras</w:t>
      </w:r>
    </w:p>
    <w:p w14:paraId="7E91DB8C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  ┌────</w:t>
      </w:r>
      <w:r w:rsidRPr="00A236C6">
        <w:rPr>
          <w:rFonts w:ascii="Times New Roman" w:eastAsia="MS Gothic" w:hAnsi="Times New Roman" w:cs="Times New Roman"/>
        </w:rPr>
        <w:t>┬</w:t>
      </w:r>
      <w:r w:rsidRPr="00A236C6">
        <w:rPr>
          <w:rFonts w:ascii="Times New Roman" w:hAnsi="Times New Roman" w:cs="Times New Roman"/>
        </w:rPr>
        <w:t>────</w:t>
      </w:r>
      <w:r w:rsidRPr="00A236C6">
        <w:rPr>
          <w:rFonts w:ascii="Times New Roman" w:eastAsia="MS Gothic" w:hAnsi="Times New Roman" w:cs="Times New Roman"/>
        </w:rPr>
        <w:t>┬</w:t>
      </w:r>
      <w:r w:rsidRPr="00A236C6">
        <w:rPr>
          <w:rFonts w:ascii="Times New Roman" w:hAnsi="Times New Roman" w:cs="Times New Roman"/>
        </w:rPr>
        <w:t>────┐</w:t>
      </w:r>
    </w:p>
    <w:p w14:paraId="3CA07D8D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  ▼    ▼    ▼    ▼</w:t>
      </w:r>
    </w:p>
    <w:p w14:paraId="73FD4F14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Camera Interfaces</w:t>
      </w:r>
    </w:p>
    <w:p w14:paraId="57CFAFB2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      │</w:t>
      </w:r>
    </w:p>
    <w:p w14:paraId="55941C33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      ▼</w:t>
      </w:r>
    </w:p>
    <w:p w14:paraId="2E0AB6E1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  PCIe Switch</w:t>
      </w:r>
    </w:p>
    <w:p w14:paraId="6C16B438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      │</w:t>
      </w:r>
    </w:p>
    <w:p w14:paraId="3E0CCA6B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┌──────</w:t>
      </w:r>
      <w:r w:rsidRPr="00A236C6">
        <w:rPr>
          <w:rFonts w:ascii="Times New Roman" w:eastAsia="MS Gothic" w:hAnsi="Times New Roman" w:cs="Times New Roman"/>
        </w:rPr>
        <w:t>┴</w:t>
      </w:r>
      <w:r w:rsidRPr="00A236C6">
        <w:rPr>
          <w:rFonts w:ascii="Times New Roman" w:hAnsi="Times New Roman" w:cs="Times New Roman"/>
        </w:rPr>
        <w:t>──────┐</w:t>
      </w:r>
    </w:p>
    <w:p w14:paraId="0BBE514D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▼             ▼</w:t>
      </w:r>
    </w:p>
    <w:p w14:paraId="1F41B611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High-Speed GPU   Main Memory</w:t>
      </w:r>
    </w:p>
    <w:p w14:paraId="36F25B68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│             │</w:t>
      </w:r>
    </w:p>
    <w:p w14:paraId="0AA96539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└──────</w:t>
      </w:r>
      <w:r w:rsidRPr="00A236C6">
        <w:rPr>
          <w:rFonts w:ascii="Times New Roman" w:eastAsia="MS Gothic" w:hAnsi="Times New Roman" w:cs="Times New Roman"/>
        </w:rPr>
        <w:t>┬</w:t>
      </w:r>
      <w:r w:rsidRPr="00A236C6">
        <w:rPr>
          <w:rFonts w:ascii="Times New Roman" w:hAnsi="Times New Roman" w:cs="Times New Roman"/>
        </w:rPr>
        <w:t>──────┘</w:t>
      </w:r>
    </w:p>
    <w:p w14:paraId="1F9CF747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      ▼</w:t>
      </w:r>
    </w:p>
    <w:p w14:paraId="63C721C7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Perception System</w:t>
      </w:r>
    </w:p>
    <w:p w14:paraId="6967B7F7" w14:textId="77777777" w:rsidR="00A236C6" w:rsidRPr="00A236C6" w:rsidRDefault="00A236C6" w:rsidP="00A236C6">
      <w:pPr>
        <w:rPr>
          <w:rFonts w:ascii="Times New Roman" w:hAnsi="Times New Roman" w:cs="Times New Roman"/>
        </w:rPr>
      </w:pPr>
    </w:p>
    <w:p w14:paraId="4B09756B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>Safety Sensors ──► Real-Time Bus/MCU</w:t>
      </w:r>
    </w:p>
    <w:p w14:paraId="44EA58EC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│</w:t>
      </w:r>
    </w:p>
    <w:p w14:paraId="6D622169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lastRenderedPageBreak/>
        <w:t xml:space="preserve">       ▼</w:t>
      </w:r>
    </w:p>
    <w:p w14:paraId="68A8A484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Priority Interrupt Controller</w:t>
      </w:r>
    </w:p>
    <w:p w14:paraId="28BC4108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│</w:t>
      </w:r>
    </w:p>
    <w:p w14:paraId="5917AB05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▼</w:t>
      </w:r>
    </w:p>
    <w:p w14:paraId="7C08B3DB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Safety Controller ──► Actuators</w:t>
      </w:r>
    </w:p>
    <w:p w14:paraId="74E8DEFA" w14:textId="77777777" w:rsidR="00A236C6" w:rsidRPr="00A236C6" w:rsidRDefault="00A236C6" w:rsidP="00A236C6">
      <w:pPr>
        <w:rPr>
          <w:rFonts w:ascii="Times New Roman" w:hAnsi="Times New Roman" w:cs="Times New Roman"/>
        </w:rPr>
      </w:pPr>
    </w:p>
    <w:p w14:paraId="24BF17EE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>Low-Priority Devices ──► Separate/Lower-Priority I/O Path</w:t>
      </w:r>
    </w:p>
    <w:p w14:paraId="5205C9B8" w14:textId="77777777" w:rsidR="00A236C6" w:rsidRPr="00A236C6" w:rsidRDefault="00A236C6" w:rsidP="00A236C6">
      <w:pPr>
        <w:rPr>
          <w:rFonts w:ascii="Times New Roman" w:hAnsi="Times New Roman" w:cs="Times New Roman"/>
          <w:b/>
          <w:bCs/>
        </w:rPr>
      </w:pPr>
      <w:r w:rsidRPr="00A236C6">
        <w:rPr>
          <w:rFonts w:ascii="Times New Roman" w:hAnsi="Times New Roman" w:cs="Times New Roman"/>
          <w:b/>
          <w:bCs/>
        </w:rPr>
        <w:t>Design</w:t>
      </w:r>
    </w:p>
    <w:p w14:paraId="431883E4" w14:textId="77777777" w:rsidR="00A236C6" w:rsidRPr="00A236C6" w:rsidRDefault="00A236C6" w:rsidP="00A23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High-bandwidth cameras connect through </w:t>
      </w:r>
      <w:r w:rsidRPr="00A236C6">
        <w:rPr>
          <w:rFonts w:ascii="Times New Roman" w:hAnsi="Times New Roman" w:cs="Times New Roman"/>
          <w:b/>
          <w:bCs/>
        </w:rPr>
        <w:t>PCIe</w:t>
      </w:r>
      <w:r w:rsidRPr="00A236C6">
        <w:rPr>
          <w:rFonts w:ascii="Times New Roman" w:hAnsi="Times New Roman" w:cs="Times New Roman"/>
        </w:rPr>
        <w:t xml:space="preserve">, using multiple PCIe lanes as required by the aggregate bandwidth. </w:t>
      </w:r>
    </w:p>
    <w:p w14:paraId="1E8898D2" w14:textId="77777777" w:rsidR="00A236C6" w:rsidRPr="00A236C6" w:rsidRDefault="00A236C6" w:rsidP="00A23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Camera data is transferred directly into memory/GPU memory using </w:t>
      </w:r>
      <w:r w:rsidRPr="00A236C6">
        <w:rPr>
          <w:rFonts w:ascii="Times New Roman" w:hAnsi="Times New Roman" w:cs="Times New Roman"/>
          <w:b/>
          <w:bCs/>
        </w:rPr>
        <w:t>DMA</w:t>
      </w:r>
      <w:r w:rsidRPr="00A236C6">
        <w:rPr>
          <w:rFonts w:ascii="Times New Roman" w:hAnsi="Times New Roman" w:cs="Times New Roman"/>
        </w:rPr>
        <w:t xml:space="preserve">, minimizing CPU copying. </w:t>
      </w:r>
    </w:p>
    <w:p w14:paraId="795B85B4" w14:textId="77777777" w:rsidR="00A236C6" w:rsidRPr="00A236C6" w:rsidRDefault="00A236C6" w:rsidP="00A23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Safety-critical sensors use a </w:t>
      </w:r>
      <w:r w:rsidRPr="00A236C6">
        <w:rPr>
          <w:rFonts w:ascii="Times New Roman" w:hAnsi="Times New Roman" w:cs="Times New Roman"/>
          <w:b/>
          <w:bCs/>
        </w:rPr>
        <w:t>dedicated deterministic communication path</w:t>
      </w:r>
      <w:r w:rsidRPr="00A236C6">
        <w:rPr>
          <w:rFonts w:ascii="Times New Roman" w:hAnsi="Times New Roman" w:cs="Times New Roman"/>
        </w:rPr>
        <w:t xml:space="preserve">, such as a real-time bus or dedicated MCU. </w:t>
      </w:r>
    </w:p>
    <w:p w14:paraId="47254D4A" w14:textId="77777777" w:rsidR="00A236C6" w:rsidRPr="00A236C6" w:rsidRDefault="00A236C6" w:rsidP="00A23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Safety interrupts receive the highest priority. </w:t>
      </w:r>
    </w:p>
    <w:p w14:paraId="7D12F64E" w14:textId="77777777" w:rsidR="00A236C6" w:rsidRPr="00A236C6" w:rsidRDefault="00A236C6" w:rsidP="00A23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PCIe traffic from cameras and other high-volume devices is isolated from safety-critical traffic using separate controllers, queues, or PCIe resources. </w:t>
      </w:r>
    </w:p>
    <w:p w14:paraId="5B801A27" w14:textId="77777777" w:rsidR="00A236C6" w:rsidRPr="00A236C6" w:rsidRDefault="00A236C6" w:rsidP="00A23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Low-priority devices use lower-priority queues and cannot monopolize CPU or bus resources. </w:t>
      </w:r>
    </w:p>
    <w:p w14:paraId="5C7821E8" w14:textId="77777777" w:rsidR="00A236C6" w:rsidRPr="00A236C6" w:rsidRDefault="00A236C6" w:rsidP="00A23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Buffering and flow control prevent camera bursts from delaying safety messages. </w:t>
      </w:r>
    </w:p>
    <w:p w14:paraId="7A88B781" w14:textId="6B8C4631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  <w:b/>
          <w:bCs/>
        </w:rPr>
        <w:t>Result:</w:t>
      </w:r>
      <w:r w:rsidRPr="00A236C6">
        <w:rPr>
          <w:rFonts w:ascii="Times New Roman" w:hAnsi="Times New Roman" w:cs="Times New Roman"/>
        </w:rPr>
        <w:t xml:space="preserve"> Camera data receives high-throughput PCIe communication, while safety-critical sensor communication remains deterministic and isolated from low-priority traffic.</w:t>
      </w:r>
    </w:p>
    <w:p w14:paraId="69F4B9F6" w14:textId="77777777" w:rsidR="00A236C6" w:rsidRPr="00A236C6" w:rsidRDefault="00A236C6" w:rsidP="00A2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36C6">
        <w:rPr>
          <w:rFonts w:ascii="Times New Roman" w:hAnsi="Times New Roman" w:cs="Times New Roman"/>
          <w:b/>
          <w:bCs/>
          <w:sz w:val="32"/>
          <w:szCs w:val="32"/>
        </w:rPr>
        <w:t>3. I/O Mechanism for an Industrial Monitoring System</w:t>
      </w:r>
    </w:p>
    <w:p w14:paraId="6C8EF3FF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There are </w:t>
      </w:r>
      <w:r w:rsidRPr="00A236C6">
        <w:rPr>
          <w:rFonts w:ascii="Times New Roman" w:hAnsi="Times New Roman" w:cs="Times New Roman"/>
          <w:b/>
          <w:bCs/>
        </w:rPr>
        <w:t>100 continuously operating sensors</w:t>
      </w:r>
      <w:r w:rsidRPr="00A236C6">
        <w:rPr>
          <w:rFonts w:ascii="Times New Roman" w:hAnsi="Times New Roman" w:cs="Times New Roman"/>
        </w:rPr>
        <w:t>, so generating one CPU interrupt for every measurement could create excessive processor overhead.</w:t>
      </w:r>
    </w:p>
    <w:p w14:paraId="4333717A" w14:textId="77777777" w:rsidR="00A236C6" w:rsidRPr="00A236C6" w:rsidRDefault="00A236C6" w:rsidP="00A236C6">
      <w:pPr>
        <w:rPr>
          <w:rFonts w:ascii="Times New Roman" w:hAnsi="Times New Roman" w:cs="Times New Roman"/>
          <w:b/>
          <w:bCs/>
        </w:rPr>
      </w:pPr>
      <w:r w:rsidRPr="00A236C6">
        <w:rPr>
          <w:rFonts w:ascii="Times New Roman" w:hAnsi="Times New Roman" w:cs="Times New Roman"/>
          <w:b/>
          <w:bCs/>
        </w:rPr>
        <w:t>Proposed architecture</w:t>
      </w:r>
    </w:p>
    <w:p w14:paraId="27952845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>100 Sensors</w:t>
      </w:r>
    </w:p>
    <w:p w14:paraId="20369577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│</w:t>
      </w:r>
    </w:p>
    <w:p w14:paraId="6910CB1F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▼</w:t>
      </w:r>
    </w:p>
    <w:p w14:paraId="444D5CBF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>Sensor Interface / I/O Controller</w:t>
      </w:r>
    </w:p>
    <w:p w14:paraId="66EBE839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│</w:t>
      </w:r>
    </w:p>
    <w:p w14:paraId="0338AE93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lastRenderedPageBreak/>
        <w:t xml:space="preserve">     </w:t>
      </w:r>
      <w:r w:rsidRPr="00A236C6">
        <w:rPr>
          <w:rFonts w:ascii="Times New Roman" w:eastAsia="MS Gothic" w:hAnsi="Times New Roman" w:cs="Times New Roman"/>
        </w:rPr>
        <w:t>├</w:t>
      </w:r>
      <w:r w:rsidRPr="00A236C6">
        <w:rPr>
          <w:rFonts w:ascii="Times New Roman" w:hAnsi="Times New Roman" w:cs="Times New Roman"/>
        </w:rPr>
        <w:t>──────────────► Critical Fault Detector</w:t>
      </w:r>
    </w:p>
    <w:p w14:paraId="308DE50A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│                       │</w:t>
      </w:r>
    </w:p>
    <w:p w14:paraId="4E988DD8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│                Immediate Interrupt</w:t>
      </w:r>
    </w:p>
    <w:p w14:paraId="4D8686D0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│                       ▼</w:t>
      </w:r>
    </w:p>
    <w:p w14:paraId="3CEEB041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│                    CPU/ISR</w:t>
      </w:r>
    </w:p>
    <w:p w14:paraId="2BEC8D86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│</w:t>
      </w:r>
    </w:p>
    <w:p w14:paraId="2CFE1457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▼</w:t>
      </w:r>
    </w:p>
    <w:p w14:paraId="2A5F0C19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Sensor FIFO / Buffer</w:t>
      </w:r>
    </w:p>
    <w:p w14:paraId="1B5FE14B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│</w:t>
      </w:r>
    </w:p>
    <w:p w14:paraId="4852B54A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▼</w:t>
      </w:r>
    </w:p>
    <w:p w14:paraId="2801B6D2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Interrupt Coalescing</w:t>
      </w:r>
    </w:p>
    <w:p w14:paraId="64CF4F15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│</w:t>
      </w:r>
    </w:p>
    <w:p w14:paraId="0019CCB2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▼</w:t>
      </w:r>
    </w:p>
    <w:p w14:paraId="78CE8A00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CPU</w:t>
      </w:r>
    </w:p>
    <w:p w14:paraId="26910AD4" w14:textId="77777777" w:rsidR="00A236C6" w:rsidRPr="00A236C6" w:rsidRDefault="00A236C6" w:rsidP="00A236C6">
      <w:pPr>
        <w:rPr>
          <w:rFonts w:ascii="Times New Roman" w:hAnsi="Times New Roman" w:cs="Times New Roman"/>
          <w:b/>
          <w:bCs/>
        </w:rPr>
      </w:pPr>
      <w:r w:rsidRPr="00A236C6">
        <w:rPr>
          <w:rFonts w:ascii="Times New Roman" w:hAnsi="Times New Roman" w:cs="Times New Roman"/>
          <w:b/>
          <w:bCs/>
        </w:rPr>
        <w:t>Operation</w:t>
      </w:r>
    </w:p>
    <w:p w14:paraId="25592CA0" w14:textId="77777777" w:rsidR="00A236C6" w:rsidRPr="00A236C6" w:rsidRDefault="00A236C6" w:rsidP="00A236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Sensor measurements are first collected by an I/O controller or FIFO. </w:t>
      </w:r>
    </w:p>
    <w:p w14:paraId="6911C625" w14:textId="77777777" w:rsidR="00A236C6" w:rsidRPr="00A236C6" w:rsidRDefault="00A236C6" w:rsidP="00A236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  <w:b/>
          <w:bCs/>
        </w:rPr>
        <w:t>Interrupt coalescing</w:t>
      </w:r>
      <w:r w:rsidRPr="00A236C6">
        <w:rPr>
          <w:rFonts w:ascii="Times New Roman" w:hAnsi="Times New Roman" w:cs="Times New Roman"/>
        </w:rPr>
        <w:t xml:space="preserve"> is used for normal sensor data. </w:t>
      </w:r>
    </w:p>
    <w:p w14:paraId="69EB7957" w14:textId="77777777" w:rsidR="00A236C6" w:rsidRPr="00A236C6" w:rsidRDefault="00A236C6" w:rsidP="00A236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For example, the controller may interrupt the CPU after a specified number of measurements or after a specified timeout. </w:t>
      </w:r>
    </w:p>
    <w:p w14:paraId="099B0122" w14:textId="77777777" w:rsidR="00A236C6" w:rsidRPr="00A236C6" w:rsidRDefault="00A236C6" w:rsidP="00A236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The CPU then processes multiple sensor readings during one interrupt instead of servicing 100 separate interrupts. </w:t>
      </w:r>
    </w:p>
    <w:p w14:paraId="1A8738DD" w14:textId="77777777" w:rsidR="00A236C6" w:rsidRPr="00A236C6" w:rsidRDefault="00A236C6" w:rsidP="00A236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A </w:t>
      </w:r>
      <w:r w:rsidRPr="00A236C6">
        <w:rPr>
          <w:rFonts w:ascii="Times New Roman" w:hAnsi="Times New Roman" w:cs="Times New Roman"/>
          <w:b/>
          <w:bCs/>
        </w:rPr>
        <w:t>critical fault signal bypasses interrupt coalescing</w:t>
      </w:r>
      <w:r w:rsidRPr="00A236C6">
        <w:rPr>
          <w:rFonts w:ascii="Times New Roman" w:hAnsi="Times New Roman" w:cs="Times New Roman"/>
        </w:rPr>
        <w:t xml:space="preserve">. </w:t>
      </w:r>
    </w:p>
    <w:p w14:paraId="509D4303" w14:textId="77777777" w:rsidR="00A236C6" w:rsidRPr="00A236C6" w:rsidRDefault="00A236C6" w:rsidP="00A236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Fault signals immediately generate a high-priority interrupt. </w:t>
      </w:r>
    </w:p>
    <w:p w14:paraId="3C20A3EE" w14:textId="77777777" w:rsidR="00A236C6" w:rsidRPr="00A236C6" w:rsidRDefault="00A236C6" w:rsidP="00A236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The fault ISR identifies the affected sensor and initiates the required protective action. </w:t>
      </w:r>
    </w:p>
    <w:p w14:paraId="4B3DB322" w14:textId="77777777" w:rsidR="00A236C6" w:rsidRPr="00A236C6" w:rsidRDefault="00A236C6" w:rsidP="00A236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Ring buffers/FIFOs ensure that measurements are not lost between interrupt events. </w:t>
      </w:r>
    </w:p>
    <w:p w14:paraId="480C5F40" w14:textId="680F3FF8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  <w:b/>
          <w:bCs/>
        </w:rPr>
        <w:t>Result:</w:t>
      </w:r>
      <w:r w:rsidRPr="00A236C6">
        <w:rPr>
          <w:rFonts w:ascii="Times New Roman" w:hAnsi="Times New Roman" w:cs="Times New Roman"/>
        </w:rPr>
        <w:t xml:space="preserve"> Normal measurements cause fewer CPU interrupts, while critical faults receive immediate service.</w:t>
      </w:r>
    </w:p>
    <w:p w14:paraId="1DAEE601" w14:textId="77777777" w:rsidR="00A236C6" w:rsidRPr="00A236C6" w:rsidRDefault="00A236C6" w:rsidP="00A2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36C6">
        <w:rPr>
          <w:rFonts w:ascii="Times New Roman" w:hAnsi="Times New Roman" w:cs="Times New Roman"/>
          <w:b/>
          <w:bCs/>
          <w:sz w:val="32"/>
          <w:szCs w:val="32"/>
        </w:rPr>
        <w:t>4. High-Speed Network Interface Subsystem</w:t>
      </w:r>
    </w:p>
    <w:p w14:paraId="59BA8057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The network may reach </w:t>
      </w:r>
      <w:r w:rsidRPr="00A236C6">
        <w:rPr>
          <w:rFonts w:ascii="Times New Roman" w:hAnsi="Times New Roman" w:cs="Times New Roman"/>
          <w:b/>
          <w:bCs/>
        </w:rPr>
        <w:t>10 Gb/s</w:t>
      </w:r>
      <w:r w:rsidRPr="00A236C6">
        <w:rPr>
          <w:rFonts w:ascii="Times New Roman" w:hAnsi="Times New Roman" w:cs="Times New Roman"/>
        </w:rPr>
        <w:t>, so processing every packet through a CPU interrupt would create significant overhead.</w:t>
      </w:r>
    </w:p>
    <w:p w14:paraId="62DA6A7C" w14:textId="77777777" w:rsidR="00A236C6" w:rsidRPr="00A236C6" w:rsidRDefault="00A236C6" w:rsidP="00A236C6">
      <w:pPr>
        <w:rPr>
          <w:rFonts w:ascii="Times New Roman" w:hAnsi="Times New Roman" w:cs="Times New Roman"/>
          <w:b/>
          <w:bCs/>
        </w:rPr>
      </w:pPr>
      <w:r w:rsidRPr="00A236C6">
        <w:rPr>
          <w:rFonts w:ascii="Times New Roman" w:hAnsi="Times New Roman" w:cs="Times New Roman"/>
          <w:b/>
          <w:bCs/>
        </w:rPr>
        <w:lastRenderedPageBreak/>
        <w:t>Proposed architecture</w:t>
      </w:r>
    </w:p>
    <w:p w14:paraId="703411ED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>10-Gb/s Network</w:t>
      </w:r>
    </w:p>
    <w:p w14:paraId="18A0AD1B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│</w:t>
      </w:r>
    </w:p>
    <w:p w14:paraId="671DAFF6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▼</w:t>
      </w:r>
    </w:p>
    <w:p w14:paraId="78F45152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┌──────────────┐</w:t>
      </w:r>
    </w:p>
    <w:p w14:paraId="4FE0B8A4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│ Network </w:t>
      </w:r>
      <w:proofErr w:type="gramStart"/>
      <w:r w:rsidRPr="00A236C6">
        <w:rPr>
          <w:rFonts w:ascii="Times New Roman" w:hAnsi="Times New Roman" w:cs="Times New Roman"/>
        </w:rPr>
        <w:t>NIC  │</w:t>
      </w:r>
      <w:proofErr w:type="gramEnd"/>
    </w:p>
    <w:p w14:paraId="7B183D2C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└──────</w:t>
      </w:r>
      <w:r w:rsidRPr="00A236C6">
        <w:rPr>
          <w:rFonts w:ascii="Times New Roman" w:eastAsia="MS Gothic" w:hAnsi="Times New Roman" w:cs="Times New Roman"/>
        </w:rPr>
        <w:t>┬</w:t>
      </w:r>
      <w:r w:rsidRPr="00A236C6">
        <w:rPr>
          <w:rFonts w:ascii="Times New Roman" w:hAnsi="Times New Roman" w:cs="Times New Roman"/>
        </w:rPr>
        <w:t>───────┘</w:t>
      </w:r>
    </w:p>
    <w:p w14:paraId="6BEFB9C4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│</w:t>
      </w:r>
    </w:p>
    <w:p w14:paraId="66B68CE9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│ DMA</w:t>
      </w:r>
    </w:p>
    <w:p w14:paraId="0448B877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▼</w:t>
      </w:r>
    </w:p>
    <w:p w14:paraId="74D95D55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┌──────────────┐</w:t>
      </w:r>
    </w:p>
    <w:p w14:paraId="51DE773F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│ Ring Buffers │</w:t>
      </w:r>
    </w:p>
    <w:p w14:paraId="5E917EFB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</w:t>
      </w:r>
      <w:proofErr w:type="gramStart"/>
      <w:r w:rsidRPr="00A236C6">
        <w:rPr>
          <w:rFonts w:ascii="Times New Roman" w:hAnsi="Times New Roman" w:cs="Times New Roman"/>
        </w:rPr>
        <w:t>│  in</w:t>
      </w:r>
      <w:proofErr w:type="gramEnd"/>
      <w:r w:rsidRPr="00A236C6">
        <w:rPr>
          <w:rFonts w:ascii="Times New Roman" w:hAnsi="Times New Roman" w:cs="Times New Roman"/>
        </w:rPr>
        <w:t xml:space="preserve"> Memory   │</w:t>
      </w:r>
    </w:p>
    <w:p w14:paraId="0EC14DE3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└──────</w:t>
      </w:r>
      <w:r w:rsidRPr="00A236C6">
        <w:rPr>
          <w:rFonts w:ascii="Times New Roman" w:eastAsia="MS Gothic" w:hAnsi="Times New Roman" w:cs="Times New Roman"/>
        </w:rPr>
        <w:t>┬</w:t>
      </w:r>
      <w:r w:rsidRPr="00A236C6">
        <w:rPr>
          <w:rFonts w:ascii="Times New Roman" w:hAnsi="Times New Roman" w:cs="Times New Roman"/>
        </w:rPr>
        <w:t>───────┘</w:t>
      </w:r>
    </w:p>
    <w:p w14:paraId="28D5A3C1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│</w:t>
      </w:r>
    </w:p>
    <w:p w14:paraId="26F7F5FC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▼</w:t>
      </w:r>
    </w:p>
    <w:p w14:paraId="11A49A58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Packet Processing</w:t>
      </w:r>
    </w:p>
    <w:p w14:paraId="72C1D49E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│</w:t>
      </w:r>
    </w:p>
    <w:p w14:paraId="1106A983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▼</w:t>
      </w:r>
    </w:p>
    <w:p w14:paraId="47A1C0A9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Interrupt after</w:t>
      </w:r>
    </w:p>
    <w:p w14:paraId="2368E478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configurable batch</w:t>
      </w:r>
    </w:p>
    <w:p w14:paraId="0A11979A" w14:textId="77777777" w:rsidR="00A236C6" w:rsidRPr="00A236C6" w:rsidRDefault="00A236C6" w:rsidP="00A236C6">
      <w:pPr>
        <w:rPr>
          <w:rFonts w:ascii="Times New Roman" w:hAnsi="Times New Roman" w:cs="Times New Roman"/>
          <w:b/>
          <w:bCs/>
        </w:rPr>
      </w:pPr>
      <w:r w:rsidRPr="00A236C6">
        <w:rPr>
          <w:rFonts w:ascii="Times New Roman" w:hAnsi="Times New Roman" w:cs="Times New Roman"/>
          <w:b/>
          <w:bCs/>
        </w:rPr>
        <w:t>Design</w:t>
      </w:r>
    </w:p>
    <w:p w14:paraId="5FF1B7C6" w14:textId="77777777" w:rsidR="00A236C6" w:rsidRPr="00A236C6" w:rsidRDefault="00A236C6" w:rsidP="00A236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Use a </w:t>
      </w:r>
      <w:r w:rsidRPr="00A236C6">
        <w:rPr>
          <w:rFonts w:ascii="Times New Roman" w:hAnsi="Times New Roman" w:cs="Times New Roman"/>
          <w:b/>
          <w:bCs/>
        </w:rPr>
        <w:t>10-Gb/s network interface card (NIC)</w:t>
      </w:r>
      <w:r w:rsidRPr="00A236C6">
        <w:rPr>
          <w:rFonts w:ascii="Times New Roman" w:hAnsi="Times New Roman" w:cs="Times New Roman"/>
        </w:rPr>
        <w:t xml:space="preserve"> with DMA support. </w:t>
      </w:r>
    </w:p>
    <w:p w14:paraId="5724160C" w14:textId="77777777" w:rsidR="00A236C6" w:rsidRPr="00A236C6" w:rsidRDefault="00A236C6" w:rsidP="00A236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Incoming packets are transferred directly from the NIC into </w:t>
      </w:r>
      <w:proofErr w:type="spellStart"/>
      <w:r w:rsidRPr="00A236C6">
        <w:rPr>
          <w:rFonts w:ascii="Times New Roman" w:hAnsi="Times New Roman" w:cs="Times New Roman"/>
        </w:rPr>
        <w:t>preallocated</w:t>
      </w:r>
      <w:proofErr w:type="spellEnd"/>
      <w:r w:rsidRPr="00A236C6">
        <w:rPr>
          <w:rFonts w:ascii="Times New Roman" w:hAnsi="Times New Roman" w:cs="Times New Roman"/>
        </w:rPr>
        <w:t xml:space="preserve"> memory buffers. </w:t>
      </w:r>
    </w:p>
    <w:p w14:paraId="1E6EB283" w14:textId="77777777" w:rsidR="00A236C6" w:rsidRPr="00A236C6" w:rsidRDefault="00A236C6" w:rsidP="00A236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The CPU does not need to copy every packet from the NIC. </w:t>
      </w:r>
    </w:p>
    <w:p w14:paraId="17C31180" w14:textId="77777777" w:rsidR="00A236C6" w:rsidRPr="00A236C6" w:rsidRDefault="00A236C6" w:rsidP="00A236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Descriptor-based </w:t>
      </w:r>
      <w:r w:rsidRPr="00A236C6">
        <w:rPr>
          <w:rFonts w:ascii="Times New Roman" w:hAnsi="Times New Roman" w:cs="Times New Roman"/>
          <w:b/>
          <w:bCs/>
        </w:rPr>
        <w:t>ring buffers</w:t>
      </w:r>
      <w:r w:rsidRPr="00A236C6">
        <w:rPr>
          <w:rFonts w:ascii="Times New Roman" w:hAnsi="Times New Roman" w:cs="Times New Roman"/>
        </w:rPr>
        <w:t xml:space="preserve"> are used for efficient packet management. </w:t>
      </w:r>
    </w:p>
    <w:p w14:paraId="31832109" w14:textId="77777777" w:rsidR="00A236C6" w:rsidRPr="00A236C6" w:rsidRDefault="00A236C6" w:rsidP="00A236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Instead of generating an interrupt for every packet, the NIC generates an interrupt after a configurable batch, for example: </w:t>
      </w:r>
    </w:p>
    <w:p w14:paraId="0E971F54" w14:textId="77777777" w:rsidR="00A236C6" w:rsidRPr="00A236C6" w:rsidRDefault="00A236C6" w:rsidP="00A236C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every </w:t>
      </w:r>
      <w:r w:rsidRPr="00A236C6">
        <w:rPr>
          <w:rFonts w:ascii="Times New Roman" w:hAnsi="Times New Roman" w:cs="Times New Roman"/>
          <w:b/>
          <w:bCs/>
        </w:rPr>
        <w:t xml:space="preserve">N </w:t>
      </w:r>
      <w:proofErr w:type="gramStart"/>
      <w:r w:rsidRPr="00A236C6">
        <w:rPr>
          <w:rFonts w:ascii="Times New Roman" w:hAnsi="Times New Roman" w:cs="Times New Roman"/>
          <w:b/>
          <w:bCs/>
        </w:rPr>
        <w:t>packets</w:t>
      </w:r>
      <w:proofErr w:type="gramEnd"/>
      <w:r w:rsidRPr="00A236C6">
        <w:rPr>
          <w:rFonts w:ascii="Times New Roman" w:hAnsi="Times New Roman" w:cs="Times New Roman"/>
        </w:rPr>
        <w:t xml:space="preserve">, or </w:t>
      </w:r>
    </w:p>
    <w:p w14:paraId="569990D0" w14:textId="77777777" w:rsidR="00A236C6" w:rsidRPr="00A236C6" w:rsidRDefault="00A236C6" w:rsidP="00A236C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lastRenderedPageBreak/>
        <w:t xml:space="preserve">after a specified timeout. </w:t>
      </w:r>
    </w:p>
    <w:p w14:paraId="5C555759" w14:textId="77777777" w:rsidR="00A236C6" w:rsidRPr="00A236C6" w:rsidRDefault="00A236C6" w:rsidP="00A236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Interrupt moderation should be configurable so the system can trade latency against CPU overhead. </w:t>
      </w:r>
    </w:p>
    <w:p w14:paraId="5104DEBA" w14:textId="77777777" w:rsidR="00A236C6" w:rsidRPr="00A236C6" w:rsidRDefault="00A236C6" w:rsidP="00A236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Multiple receive queues can be assigned to different CPU cores to support parallel processing. </w:t>
      </w:r>
    </w:p>
    <w:p w14:paraId="42E166E7" w14:textId="77777777" w:rsidR="00A236C6" w:rsidRPr="00A236C6" w:rsidRDefault="00A236C6" w:rsidP="00A236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For extremely high traffic, hardware packet filtering can discard irrelevant packets before they reach the CPU. </w:t>
      </w:r>
    </w:p>
    <w:p w14:paraId="0C115863" w14:textId="58E5ECEA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  <w:b/>
          <w:bCs/>
        </w:rPr>
        <w:t>Result:</w:t>
      </w:r>
      <w:r w:rsidRPr="00A236C6">
        <w:rPr>
          <w:rFonts w:ascii="Times New Roman" w:hAnsi="Times New Roman" w:cs="Times New Roman"/>
        </w:rPr>
        <w:t xml:space="preserve"> DMA and interrupt batching significantly reduce CPU overhead while maintaining high throughput at 10 Gb/s.</w:t>
      </w:r>
    </w:p>
    <w:p w14:paraId="107874EE" w14:textId="77777777" w:rsidR="00A236C6" w:rsidRPr="00A236C6" w:rsidRDefault="00A236C6" w:rsidP="00A2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36C6">
        <w:rPr>
          <w:rFonts w:ascii="Times New Roman" w:hAnsi="Times New Roman" w:cs="Times New Roman"/>
          <w:b/>
          <w:bCs/>
          <w:sz w:val="32"/>
          <w:szCs w:val="32"/>
        </w:rPr>
        <w:t>5. I/O Architecture for a Smart Healthcare Monitoring System</w:t>
      </w:r>
    </w:p>
    <w:p w14:paraId="782A9351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>Different patient-monitoring devices produce data at different rates, while emergency signals require immediate attention.</w:t>
      </w:r>
    </w:p>
    <w:p w14:paraId="146287DC" w14:textId="77777777" w:rsidR="00A236C6" w:rsidRPr="00A236C6" w:rsidRDefault="00A236C6" w:rsidP="00A236C6">
      <w:pPr>
        <w:rPr>
          <w:rFonts w:ascii="Times New Roman" w:hAnsi="Times New Roman" w:cs="Times New Roman"/>
          <w:b/>
          <w:bCs/>
        </w:rPr>
      </w:pPr>
      <w:r w:rsidRPr="00A236C6">
        <w:rPr>
          <w:rFonts w:ascii="Times New Roman" w:hAnsi="Times New Roman" w:cs="Times New Roman"/>
          <w:b/>
          <w:bCs/>
        </w:rPr>
        <w:t>Proposed architecture</w:t>
      </w:r>
    </w:p>
    <w:p w14:paraId="2302B919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>Patient Devices</w:t>
      </w:r>
    </w:p>
    <w:p w14:paraId="3A83B412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┌────────</w:t>
      </w:r>
      <w:r w:rsidRPr="00A236C6">
        <w:rPr>
          <w:rFonts w:ascii="Times New Roman" w:eastAsia="MS Gothic" w:hAnsi="Times New Roman" w:cs="Times New Roman"/>
        </w:rPr>
        <w:t>┬</w:t>
      </w:r>
      <w:r w:rsidRPr="00A236C6">
        <w:rPr>
          <w:rFonts w:ascii="Times New Roman" w:hAnsi="Times New Roman" w:cs="Times New Roman"/>
        </w:rPr>
        <w:t>────────</w:t>
      </w:r>
      <w:r w:rsidRPr="00A236C6">
        <w:rPr>
          <w:rFonts w:ascii="Times New Roman" w:eastAsia="MS Gothic" w:hAnsi="Times New Roman" w:cs="Times New Roman"/>
        </w:rPr>
        <w:t>┬</w:t>
      </w:r>
      <w:r w:rsidRPr="00A236C6">
        <w:rPr>
          <w:rFonts w:ascii="Times New Roman" w:hAnsi="Times New Roman" w:cs="Times New Roman"/>
        </w:rPr>
        <w:t>────────</w:t>
      </w:r>
      <w:r w:rsidRPr="00A236C6">
        <w:rPr>
          <w:rFonts w:ascii="Times New Roman" w:eastAsia="MS Gothic" w:hAnsi="Times New Roman" w:cs="Times New Roman"/>
        </w:rPr>
        <w:t>┬</w:t>
      </w:r>
      <w:r w:rsidRPr="00A236C6">
        <w:rPr>
          <w:rFonts w:ascii="Times New Roman" w:hAnsi="Times New Roman" w:cs="Times New Roman"/>
        </w:rPr>
        <w:t>───────────┐</w:t>
      </w:r>
    </w:p>
    <w:p w14:paraId="699FF505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│ ECG    │ SpO₂   │ Temp.  │ Emergency │</w:t>
      </w:r>
    </w:p>
    <w:p w14:paraId="3887C2E5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│ High   │ Medium │ Low    │ Signal    │</w:t>
      </w:r>
    </w:p>
    <w:p w14:paraId="4B4C8B41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└───</w:t>
      </w:r>
      <w:r w:rsidRPr="00A236C6">
        <w:rPr>
          <w:rFonts w:ascii="Times New Roman" w:eastAsia="MS Gothic" w:hAnsi="Times New Roman" w:cs="Times New Roman"/>
        </w:rPr>
        <w:t>┬</w:t>
      </w:r>
      <w:r w:rsidRPr="00A236C6">
        <w:rPr>
          <w:rFonts w:ascii="Times New Roman" w:hAnsi="Times New Roman" w:cs="Times New Roman"/>
        </w:rPr>
        <w:t>────</w:t>
      </w:r>
      <w:r w:rsidRPr="00A236C6">
        <w:rPr>
          <w:rFonts w:ascii="Times New Roman" w:eastAsia="MS Gothic" w:hAnsi="Times New Roman" w:cs="Times New Roman"/>
        </w:rPr>
        <w:t>┴</w:t>
      </w:r>
      <w:r w:rsidRPr="00A236C6">
        <w:rPr>
          <w:rFonts w:ascii="Times New Roman" w:hAnsi="Times New Roman" w:cs="Times New Roman"/>
        </w:rPr>
        <w:t>───</w:t>
      </w:r>
      <w:r w:rsidRPr="00A236C6">
        <w:rPr>
          <w:rFonts w:ascii="Times New Roman" w:eastAsia="MS Gothic" w:hAnsi="Times New Roman" w:cs="Times New Roman"/>
        </w:rPr>
        <w:t>┬</w:t>
      </w:r>
      <w:r w:rsidRPr="00A236C6">
        <w:rPr>
          <w:rFonts w:ascii="Times New Roman" w:hAnsi="Times New Roman" w:cs="Times New Roman"/>
        </w:rPr>
        <w:t>────</w:t>
      </w:r>
      <w:r w:rsidRPr="00A236C6">
        <w:rPr>
          <w:rFonts w:ascii="Times New Roman" w:eastAsia="MS Gothic" w:hAnsi="Times New Roman" w:cs="Times New Roman"/>
        </w:rPr>
        <w:t>┴</w:t>
      </w:r>
      <w:r w:rsidRPr="00A236C6">
        <w:rPr>
          <w:rFonts w:ascii="Times New Roman" w:hAnsi="Times New Roman" w:cs="Times New Roman"/>
        </w:rPr>
        <w:t>───</w:t>
      </w:r>
      <w:r w:rsidRPr="00A236C6">
        <w:rPr>
          <w:rFonts w:ascii="Times New Roman" w:eastAsia="MS Gothic" w:hAnsi="Times New Roman" w:cs="Times New Roman"/>
        </w:rPr>
        <w:t>┬</w:t>
      </w:r>
      <w:r w:rsidRPr="00A236C6">
        <w:rPr>
          <w:rFonts w:ascii="Times New Roman" w:hAnsi="Times New Roman" w:cs="Times New Roman"/>
        </w:rPr>
        <w:t>────</w:t>
      </w:r>
      <w:r w:rsidRPr="00A236C6">
        <w:rPr>
          <w:rFonts w:ascii="Times New Roman" w:eastAsia="MS Gothic" w:hAnsi="Times New Roman" w:cs="Times New Roman"/>
        </w:rPr>
        <w:t>┴</w:t>
      </w:r>
      <w:r w:rsidRPr="00A236C6">
        <w:rPr>
          <w:rFonts w:ascii="Times New Roman" w:hAnsi="Times New Roman" w:cs="Times New Roman"/>
        </w:rPr>
        <w:t>─────</w:t>
      </w:r>
      <w:r w:rsidRPr="00A236C6">
        <w:rPr>
          <w:rFonts w:ascii="Times New Roman" w:eastAsia="MS Gothic" w:hAnsi="Times New Roman" w:cs="Times New Roman"/>
        </w:rPr>
        <w:t>┬</w:t>
      </w:r>
      <w:r w:rsidRPr="00A236C6">
        <w:rPr>
          <w:rFonts w:ascii="Times New Roman" w:hAnsi="Times New Roman" w:cs="Times New Roman"/>
        </w:rPr>
        <w:t>─────┘</w:t>
      </w:r>
    </w:p>
    <w:p w14:paraId="52872211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│        │        │           │</w:t>
      </w:r>
    </w:p>
    <w:p w14:paraId="2532BDC5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▼        ▼        ▼           ▼</w:t>
      </w:r>
    </w:p>
    <w:p w14:paraId="26A6EF02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DMA      </w:t>
      </w:r>
      <w:proofErr w:type="spellStart"/>
      <w:r w:rsidRPr="00A236C6">
        <w:rPr>
          <w:rFonts w:ascii="Times New Roman" w:hAnsi="Times New Roman" w:cs="Times New Roman"/>
        </w:rPr>
        <w:t>DMA</w:t>
      </w:r>
      <w:proofErr w:type="spellEnd"/>
      <w:r w:rsidRPr="00A236C6">
        <w:rPr>
          <w:rFonts w:ascii="Times New Roman" w:hAnsi="Times New Roman" w:cs="Times New Roman"/>
        </w:rPr>
        <w:t xml:space="preserve">      </w:t>
      </w:r>
      <w:proofErr w:type="spellStart"/>
      <w:r w:rsidRPr="00A236C6">
        <w:rPr>
          <w:rFonts w:ascii="Times New Roman" w:hAnsi="Times New Roman" w:cs="Times New Roman"/>
        </w:rPr>
        <w:t>DMA</w:t>
      </w:r>
      <w:proofErr w:type="spellEnd"/>
      <w:r w:rsidRPr="00A236C6">
        <w:rPr>
          <w:rFonts w:ascii="Times New Roman" w:hAnsi="Times New Roman" w:cs="Times New Roman"/>
        </w:rPr>
        <w:t xml:space="preserve">      Highest-Priority</w:t>
      </w:r>
    </w:p>
    <w:p w14:paraId="6D2BDB4B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</w:t>
      </w:r>
      <w:proofErr w:type="gramStart"/>
      <w:r w:rsidRPr="00A236C6">
        <w:rPr>
          <w:rFonts w:ascii="Times New Roman" w:hAnsi="Times New Roman" w:cs="Times New Roman"/>
        </w:rPr>
        <w:t xml:space="preserve">Channels  </w:t>
      </w:r>
      <w:proofErr w:type="spellStart"/>
      <w:r w:rsidRPr="00A236C6">
        <w:rPr>
          <w:rFonts w:ascii="Times New Roman" w:hAnsi="Times New Roman" w:cs="Times New Roman"/>
        </w:rPr>
        <w:t>Channels</w:t>
      </w:r>
      <w:proofErr w:type="spellEnd"/>
      <w:proofErr w:type="gramEnd"/>
      <w:r w:rsidRPr="00A236C6">
        <w:rPr>
          <w:rFonts w:ascii="Times New Roman" w:hAnsi="Times New Roman" w:cs="Times New Roman"/>
        </w:rPr>
        <w:t xml:space="preserve">  Channel     Interrupt</w:t>
      </w:r>
    </w:p>
    <w:p w14:paraId="4688B598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│        │        │           │</w:t>
      </w:r>
    </w:p>
    <w:p w14:paraId="05AB710C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└────────</w:t>
      </w:r>
      <w:r w:rsidRPr="00A236C6">
        <w:rPr>
          <w:rFonts w:ascii="Times New Roman" w:eastAsia="MS Gothic" w:hAnsi="Times New Roman" w:cs="Times New Roman"/>
        </w:rPr>
        <w:t>┴</w:t>
      </w:r>
      <w:r w:rsidRPr="00A236C6">
        <w:rPr>
          <w:rFonts w:ascii="Times New Roman" w:hAnsi="Times New Roman" w:cs="Times New Roman"/>
        </w:rPr>
        <w:t>────────</w:t>
      </w:r>
      <w:r w:rsidRPr="00A236C6">
        <w:rPr>
          <w:rFonts w:ascii="Times New Roman" w:eastAsia="MS Gothic" w:hAnsi="Times New Roman" w:cs="Times New Roman"/>
        </w:rPr>
        <w:t>┴</w:t>
      </w:r>
      <w:r w:rsidRPr="00A236C6">
        <w:rPr>
          <w:rFonts w:ascii="Times New Roman" w:hAnsi="Times New Roman" w:cs="Times New Roman"/>
        </w:rPr>
        <w:t>─────┐      ▼</w:t>
      </w:r>
    </w:p>
    <w:p w14:paraId="1D1C9142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                     </w:t>
      </w:r>
      <w:proofErr w:type="gramStart"/>
      <w:r w:rsidRPr="00A236C6">
        <w:rPr>
          <w:rFonts w:ascii="Times New Roman" w:hAnsi="Times New Roman" w:cs="Times New Roman"/>
        </w:rPr>
        <w:t>│  Emergency</w:t>
      </w:r>
      <w:proofErr w:type="gramEnd"/>
      <w:r w:rsidRPr="00A236C6">
        <w:rPr>
          <w:rFonts w:ascii="Times New Roman" w:hAnsi="Times New Roman" w:cs="Times New Roman"/>
        </w:rPr>
        <w:t xml:space="preserve"> ISR</w:t>
      </w:r>
    </w:p>
    <w:p w14:paraId="6BFD57C8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                     ▼</w:t>
      </w:r>
    </w:p>
    <w:p w14:paraId="711D8672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               Main Memory</w:t>
      </w:r>
    </w:p>
    <w:p w14:paraId="14BBA7BF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                     │</w:t>
      </w:r>
    </w:p>
    <w:p w14:paraId="7E1F0640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                     ▼</w:t>
      </w:r>
    </w:p>
    <w:p w14:paraId="073FCA7A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                     Monitoring System</w:t>
      </w:r>
    </w:p>
    <w:p w14:paraId="35475C4C" w14:textId="77777777" w:rsidR="00A236C6" w:rsidRPr="00A236C6" w:rsidRDefault="00A236C6" w:rsidP="00A236C6">
      <w:pPr>
        <w:rPr>
          <w:rFonts w:ascii="Times New Roman" w:hAnsi="Times New Roman" w:cs="Times New Roman"/>
          <w:b/>
          <w:bCs/>
        </w:rPr>
      </w:pPr>
      <w:r w:rsidRPr="00A236C6">
        <w:rPr>
          <w:rFonts w:ascii="Times New Roman" w:hAnsi="Times New Roman" w:cs="Times New Roman"/>
          <w:b/>
          <w:bCs/>
        </w:rPr>
        <w:lastRenderedPageBreak/>
        <w:t>Design</w:t>
      </w:r>
    </w:p>
    <w:p w14:paraId="0DACAF5F" w14:textId="77777777" w:rsidR="00A236C6" w:rsidRPr="00A236C6" w:rsidRDefault="00A236C6" w:rsidP="00A236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Each monitoring device is assigned an appropriate I/O channel according to its sampling rate. </w:t>
      </w:r>
    </w:p>
    <w:p w14:paraId="34D0883C" w14:textId="77777777" w:rsidR="00A236C6" w:rsidRPr="00A236C6" w:rsidRDefault="00A236C6" w:rsidP="00A236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Continuous monitoring data is transferred using </w:t>
      </w:r>
      <w:r w:rsidRPr="00A236C6">
        <w:rPr>
          <w:rFonts w:ascii="Times New Roman" w:hAnsi="Times New Roman" w:cs="Times New Roman"/>
          <w:b/>
          <w:bCs/>
        </w:rPr>
        <w:t>DMA</w:t>
      </w:r>
      <w:r w:rsidRPr="00A236C6">
        <w:rPr>
          <w:rFonts w:ascii="Times New Roman" w:hAnsi="Times New Roman" w:cs="Times New Roman"/>
        </w:rPr>
        <w:t xml:space="preserve">, allowing devices to write directly into memory without requiring an interrupt for every sample. </w:t>
      </w:r>
    </w:p>
    <w:p w14:paraId="3F072C88" w14:textId="77777777" w:rsidR="00A236C6" w:rsidRPr="00A236C6" w:rsidRDefault="00A236C6" w:rsidP="00A236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Circular/ring buffers can be used for continuous ECG, temperature, oxygen saturation, and other measurements. </w:t>
      </w:r>
    </w:p>
    <w:p w14:paraId="114422DE" w14:textId="77777777" w:rsidR="00A236C6" w:rsidRPr="00A236C6" w:rsidRDefault="00A236C6" w:rsidP="00A236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Emergency devices generate </w:t>
      </w:r>
      <w:r w:rsidRPr="00A236C6">
        <w:rPr>
          <w:rFonts w:ascii="Times New Roman" w:hAnsi="Times New Roman" w:cs="Times New Roman"/>
          <w:b/>
          <w:bCs/>
        </w:rPr>
        <w:t>highest-priority interrupts</w:t>
      </w:r>
      <w:r w:rsidRPr="00A236C6">
        <w:rPr>
          <w:rFonts w:ascii="Times New Roman" w:hAnsi="Times New Roman" w:cs="Times New Roman"/>
        </w:rPr>
        <w:t xml:space="preserve">. </w:t>
      </w:r>
    </w:p>
    <w:p w14:paraId="7DFA60BB" w14:textId="77777777" w:rsidR="00A236C6" w:rsidRPr="00A236C6" w:rsidRDefault="00A236C6" w:rsidP="00A236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A </w:t>
      </w:r>
      <w:r w:rsidRPr="00A236C6">
        <w:rPr>
          <w:rFonts w:ascii="Times New Roman" w:hAnsi="Times New Roman" w:cs="Times New Roman"/>
          <w:b/>
          <w:bCs/>
        </w:rPr>
        <w:t>nested interrupt controller</w:t>
      </w:r>
      <w:r w:rsidRPr="00A236C6">
        <w:rPr>
          <w:rFonts w:ascii="Times New Roman" w:hAnsi="Times New Roman" w:cs="Times New Roman"/>
        </w:rPr>
        <w:t xml:space="preserve"> allows an emergency interrupt to </w:t>
      </w:r>
      <w:proofErr w:type="spellStart"/>
      <w:r w:rsidRPr="00A236C6">
        <w:rPr>
          <w:rFonts w:ascii="Times New Roman" w:hAnsi="Times New Roman" w:cs="Times New Roman"/>
        </w:rPr>
        <w:t>preempt</w:t>
      </w:r>
      <w:proofErr w:type="spellEnd"/>
      <w:r w:rsidRPr="00A236C6">
        <w:rPr>
          <w:rFonts w:ascii="Times New Roman" w:hAnsi="Times New Roman" w:cs="Times New Roman"/>
        </w:rPr>
        <w:t xml:space="preserve"> a lower-priority monitoring operation. </w:t>
      </w:r>
    </w:p>
    <w:p w14:paraId="095DEE15" w14:textId="77777777" w:rsidR="00A236C6" w:rsidRPr="00A236C6" w:rsidRDefault="00A236C6" w:rsidP="00A236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The emergency ISR should immediately perform essential actions such as recording the event, notifying the control system, or activating an alarm. </w:t>
      </w:r>
    </w:p>
    <w:p w14:paraId="738350C0" w14:textId="77777777" w:rsidR="00A236C6" w:rsidRPr="00A236C6" w:rsidRDefault="00A236C6" w:rsidP="00A236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Normal DMA transfers continue in the background without unnecessarily interrupting critical processing. </w:t>
      </w:r>
    </w:p>
    <w:p w14:paraId="0FBDCDA3" w14:textId="77777777" w:rsidR="00A236C6" w:rsidRPr="00A236C6" w:rsidRDefault="00A236C6" w:rsidP="00A236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DMA buffers should be protected from overwriting unread data. </w:t>
      </w:r>
    </w:p>
    <w:p w14:paraId="6D5AC396" w14:textId="7827B6A0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  <w:b/>
          <w:bCs/>
        </w:rPr>
        <w:t>Result:</w:t>
      </w:r>
      <w:r w:rsidRPr="00A236C6">
        <w:rPr>
          <w:rFonts w:ascii="Times New Roman" w:hAnsi="Times New Roman" w:cs="Times New Roman"/>
        </w:rPr>
        <w:t xml:space="preserve"> Continuous patient data is efficiently stored using DMA, while emergency events receive immediate, highest-priority CPU attention.</w:t>
      </w:r>
    </w:p>
    <w:p w14:paraId="4E0E4302" w14:textId="77777777" w:rsidR="00A236C6" w:rsidRPr="00A236C6" w:rsidRDefault="00A236C6" w:rsidP="00A236C6">
      <w:pPr>
        <w:rPr>
          <w:rFonts w:ascii="Times New Roman" w:hAnsi="Times New Roman" w:cs="Times New Roman"/>
          <w:b/>
          <w:bCs/>
        </w:rPr>
      </w:pPr>
      <w:r w:rsidRPr="00A236C6">
        <w:rPr>
          <w:rFonts w:ascii="Times New Roman" w:hAnsi="Times New Roman" w:cs="Times New Roman"/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564"/>
        <w:gridCol w:w="3381"/>
      </w:tblGrid>
      <w:tr w:rsidR="00A236C6" w:rsidRPr="00A236C6" w14:paraId="4C4B0A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D84C3" w14:textId="77777777" w:rsidR="00A236C6" w:rsidRPr="00A236C6" w:rsidRDefault="00A236C6" w:rsidP="00A236C6">
            <w:pPr>
              <w:rPr>
                <w:rFonts w:ascii="Times New Roman" w:hAnsi="Times New Roman" w:cs="Times New Roman"/>
                <w:b/>
                <w:bCs/>
              </w:rPr>
            </w:pPr>
            <w:r w:rsidRPr="00A236C6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14AE8EF" w14:textId="77777777" w:rsidR="00A236C6" w:rsidRPr="00A236C6" w:rsidRDefault="00A236C6" w:rsidP="00A236C6">
            <w:pPr>
              <w:rPr>
                <w:rFonts w:ascii="Times New Roman" w:hAnsi="Times New Roman" w:cs="Times New Roman"/>
                <w:b/>
                <w:bCs/>
              </w:rPr>
            </w:pPr>
            <w:r w:rsidRPr="00A236C6">
              <w:rPr>
                <w:rFonts w:ascii="Times New Roman" w:hAnsi="Times New Roman" w:cs="Times New Roman"/>
                <w:b/>
                <w:bCs/>
              </w:rPr>
              <w:t>Main I/O Technique</w:t>
            </w:r>
          </w:p>
        </w:tc>
        <w:tc>
          <w:tcPr>
            <w:tcW w:w="0" w:type="auto"/>
            <w:vAlign w:val="center"/>
            <w:hideMark/>
          </w:tcPr>
          <w:p w14:paraId="21D6E63A" w14:textId="77777777" w:rsidR="00A236C6" w:rsidRPr="00A236C6" w:rsidRDefault="00A236C6" w:rsidP="00A236C6">
            <w:pPr>
              <w:rPr>
                <w:rFonts w:ascii="Times New Roman" w:hAnsi="Times New Roman" w:cs="Times New Roman"/>
                <w:b/>
                <w:bCs/>
              </w:rPr>
            </w:pPr>
            <w:r w:rsidRPr="00A236C6">
              <w:rPr>
                <w:rFonts w:ascii="Times New Roman" w:hAnsi="Times New Roman" w:cs="Times New Roman"/>
                <w:b/>
                <w:bCs/>
              </w:rPr>
              <w:t>Critical Requirement</w:t>
            </w:r>
          </w:p>
        </w:tc>
      </w:tr>
      <w:tr w:rsidR="00A236C6" w:rsidRPr="00A236C6" w14:paraId="32D1D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EC7F" w14:textId="77777777" w:rsidR="00A236C6" w:rsidRPr="00A236C6" w:rsidRDefault="00A236C6" w:rsidP="00A236C6">
            <w:pPr>
              <w:rPr>
                <w:rFonts w:ascii="Times New Roman" w:hAnsi="Times New Roman" w:cs="Times New Roman"/>
              </w:rPr>
            </w:pPr>
            <w:r w:rsidRPr="00A236C6">
              <w:rPr>
                <w:rFonts w:ascii="Times New Roman" w:hAnsi="Times New Roman" w:cs="Times New Roman"/>
                <w:b/>
                <w:bCs/>
              </w:rPr>
              <w:t>Robotic arm</w:t>
            </w:r>
          </w:p>
        </w:tc>
        <w:tc>
          <w:tcPr>
            <w:tcW w:w="0" w:type="auto"/>
            <w:vAlign w:val="center"/>
            <w:hideMark/>
          </w:tcPr>
          <w:p w14:paraId="4396C743" w14:textId="77777777" w:rsidR="00A236C6" w:rsidRPr="00A236C6" w:rsidRDefault="00A236C6" w:rsidP="00A236C6">
            <w:pPr>
              <w:rPr>
                <w:rFonts w:ascii="Times New Roman" w:hAnsi="Times New Roman" w:cs="Times New Roman"/>
              </w:rPr>
            </w:pPr>
            <w:r w:rsidRPr="00A236C6">
              <w:rPr>
                <w:rFonts w:ascii="Times New Roman" w:hAnsi="Times New Roman" w:cs="Times New Roman"/>
              </w:rPr>
              <w:t>Priority interrupts + DMA</w:t>
            </w:r>
          </w:p>
        </w:tc>
        <w:tc>
          <w:tcPr>
            <w:tcW w:w="0" w:type="auto"/>
            <w:vAlign w:val="center"/>
            <w:hideMark/>
          </w:tcPr>
          <w:p w14:paraId="0A672A63" w14:textId="77777777" w:rsidR="00A236C6" w:rsidRPr="00A236C6" w:rsidRDefault="00A236C6" w:rsidP="00A236C6">
            <w:pPr>
              <w:rPr>
                <w:rFonts w:ascii="Times New Roman" w:hAnsi="Times New Roman" w:cs="Times New Roman"/>
              </w:rPr>
            </w:pPr>
            <w:r w:rsidRPr="00A236C6">
              <w:rPr>
                <w:rFonts w:ascii="Times New Roman" w:hAnsi="Times New Roman" w:cs="Times New Roman"/>
              </w:rPr>
              <w:t xml:space="preserve">Control response within </w:t>
            </w:r>
            <w:r w:rsidRPr="00A236C6">
              <w:rPr>
                <w:rFonts w:ascii="Times New Roman" w:hAnsi="Times New Roman" w:cs="Times New Roman"/>
                <w:b/>
                <w:bCs/>
              </w:rPr>
              <w:t xml:space="preserve">5 </w:t>
            </w:r>
            <w:proofErr w:type="spellStart"/>
            <w:r w:rsidRPr="00A236C6">
              <w:rPr>
                <w:rFonts w:ascii="Times New Roman" w:hAnsi="Times New Roman" w:cs="Times New Roman"/>
                <w:b/>
                <w:bCs/>
              </w:rPr>
              <w:t>μs</w:t>
            </w:r>
            <w:proofErr w:type="spellEnd"/>
          </w:p>
        </w:tc>
      </w:tr>
      <w:tr w:rsidR="00A236C6" w:rsidRPr="00A236C6" w14:paraId="6B3BB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14FD" w14:textId="77777777" w:rsidR="00A236C6" w:rsidRPr="00A236C6" w:rsidRDefault="00A236C6" w:rsidP="00A236C6">
            <w:pPr>
              <w:rPr>
                <w:rFonts w:ascii="Times New Roman" w:hAnsi="Times New Roman" w:cs="Times New Roman"/>
              </w:rPr>
            </w:pPr>
            <w:r w:rsidRPr="00A236C6">
              <w:rPr>
                <w:rFonts w:ascii="Times New Roman" w:hAnsi="Times New Roman" w:cs="Times New Roman"/>
                <w:b/>
                <w:bCs/>
              </w:rPr>
              <w:t>Autonomous vehicle</w:t>
            </w:r>
          </w:p>
        </w:tc>
        <w:tc>
          <w:tcPr>
            <w:tcW w:w="0" w:type="auto"/>
            <w:vAlign w:val="center"/>
            <w:hideMark/>
          </w:tcPr>
          <w:p w14:paraId="5EE30A85" w14:textId="77777777" w:rsidR="00A236C6" w:rsidRPr="00A236C6" w:rsidRDefault="00A236C6" w:rsidP="00A236C6">
            <w:pPr>
              <w:rPr>
                <w:rFonts w:ascii="Times New Roman" w:hAnsi="Times New Roman" w:cs="Times New Roman"/>
              </w:rPr>
            </w:pPr>
            <w:r w:rsidRPr="00A236C6">
              <w:rPr>
                <w:rFonts w:ascii="Times New Roman" w:hAnsi="Times New Roman" w:cs="Times New Roman"/>
              </w:rPr>
              <w:t>PCIe + DMA + isolated safety path</w:t>
            </w:r>
          </w:p>
        </w:tc>
        <w:tc>
          <w:tcPr>
            <w:tcW w:w="0" w:type="auto"/>
            <w:vAlign w:val="center"/>
            <w:hideMark/>
          </w:tcPr>
          <w:p w14:paraId="47177DA3" w14:textId="77777777" w:rsidR="00A236C6" w:rsidRPr="00A236C6" w:rsidRDefault="00A236C6" w:rsidP="00A236C6">
            <w:pPr>
              <w:rPr>
                <w:rFonts w:ascii="Times New Roman" w:hAnsi="Times New Roman" w:cs="Times New Roman"/>
              </w:rPr>
            </w:pPr>
            <w:r w:rsidRPr="00A236C6">
              <w:rPr>
                <w:rFonts w:ascii="Times New Roman" w:hAnsi="Times New Roman" w:cs="Times New Roman"/>
                <w:b/>
                <w:bCs/>
              </w:rPr>
              <w:t>2 GB/s</w:t>
            </w:r>
            <w:r w:rsidRPr="00A236C6">
              <w:rPr>
                <w:rFonts w:ascii="Times New Roman" w:hAnsi="Times New Roman" w:cs="Times New Roman"/>
              </w:rPr>
              <w:t xml:space="preserve"> camera data without affecting safety</w:t>
            </w:r>
          </w:p>
        </w:tc>
      </w:tr>
      <w:tr w:rsidR="00A236C6" w:rsidRPr="00A236C6" w14:paraId="2553D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F9DA" w14:textId="77777777" w:rsidR="00A236C6" w:rsidRPr="00A236C6" w:rsidRDefault="00A236C6" w:rsidP="00A236C6">
            <w:pPr>
              <w:rPr>
                <w:rFonts w:ascii="Times New Roman" w:hAnsi="Times New Roman" w:cs="Times New Roman"/>
              </w:rPr>
            </w:pPr>
            <w:r w:rsidRPr="00A236C6">
              <w:rPr>
                <w:rFonts w:ascii="Times New Roman" w:hAnsi="Times New Roman" w:cs="Times New Roman"/>
                <w:b/>
                <w:bCs/>
              </w:rPr>
              <w:t>Industrial monitoring</w:t>
            </w:r>
          </w:p>
        </w:tc>
        <w:tc>
          <w:tcPr>
            <w:tcW w:w="0" w:type="auto"/>
            <w:vAlign w:val="center"/>
            <w:hideMark/>
          </w:tcPr>
          <w:p w14:paraId="3D0B032D" w14:textId="77777777" w:rsidR="00A236C6" w:rsidRPr="00A236C6" w:rsidRDefault="00A236C6" w:rsidP="00A236C6">
            <w:pPr>
              <w:rPr>
                <w:rFonts w:ascii="Times New Roman" w:hAnsi="Times New Roman" w:cs="Times New Roman"/>
              </w:rPr>
            </w:pPr>
            <w:r w:rsidRPr="00A236C6">
              <w:rPr>
                <w:rFonts w:ascii="Times New Roman" w:hAnsi="Times New Roman" w:cs="Times New Roman"/>
              </w:rPr>
              <w:t>Interrupt coalescing + immediate fault interrupts</w:t>
            </w:r>
          </w:p>
        </w:tc>
        <w:tc>
          <w:tcPr>
            <w:tcW w:w="0" w:type="auto"/>
            <w:vAlign w:val="center"/>
            <w:hideMark/>
          </w:tcPr>
          <w:p w14:paraId="6A85AD3C" w14:textId="77777777" w:rsidR="00A236C6" w:rsidRPr="00A236C6" w:rsidRDefault="00A236C6" w:rsidP="00A236C6">
            <w:pPr>
              <w:rPr>
                <w:rFonts w:ascii="Times New Roman" w:hAnsi="Times New Roman" w:cs="Times New Roman"/>
              </w:rPr>
            </w:pPr>
            <w:r w:rsidRPr="00A236C6">
              <w:rPr>
                <w:rFonts w:ascii="Times New Roman" w:hAnsi="Times New Roman" w:cs="Times New Roman"/>
              </w:rPr>
              <w:t>100 sensors with fast fault detection</w:t>
            </w:r>
          </w:p>
        </w:tc>
      </w:tr>
      <w:tr w:rsidR="00A236C6" w:rsidRPr="00A236C6" w14:paraId="10039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C868" w14:textId="77777777" w:rsidR="00A236C6" w:rsidRPr="00A236C6" w:rsidRDefault="00A236C6" w:rsidP="00A236C6">
            <w:pPr>
              <w:rPr>
                <w:rFonts w:ascii="Times New Roman" w:hAnsi="Times New Roman" w:cs="Times New Roman"/>
              </w:rPr>
            </w:pPr>
            <w:r w:rsidRPr="00A236C6">
              <w:rPr>
                <w:rFonts w:ascii="Times New Roman" w:hAnsi="Times New Roman" w:cs="Times New Roman"/>
                <w:b/>
                <w:bCs/>
              </w:rPr>
              <w:t>10-Gb/s network</w:t>
            </w:r>
          </w:p>
        </w:tc>
        <w:tc>
          <w:tcPr>
            <w:tcW w:w="0" w:type="auto"/>
            <w:vAlign w:val="center"/>
            <w:hideMark/>
          </w:tcPr>
          <w:p w14:paraId="2A770244" w14:textId="77777777" w:rsidR="00A236C6" w:rsidRPr="00A236C6" w:rsidRDefault="00A236C6" w:rsidP="00A236C6">
            <w:pPr>
              <w:rPr>
                <w:rFonts w:ascii="Times New Roman" w:hAnsi="Times New Roman" w:cs="Times New Roman"/>
              </w:rPr>
            </w:pPr>
            <w:r w:rsidRPr="00A236C6">
              <w:rPr>
                <w:rFonts w:ascii="Times New Roman" w:hAnsi="Times New Roman" w:cs="Times New Roman"/>
              </w:rPr>
              <w:t>DMA + packet batching</w:t>
            </w:r>
          </w:p>
        </w:tc>
        <w:tc>
          <w:tcPr>
            <w:tcW w:w="0" w:type="auto"/>
            <w:vAlign w:val="center"/>
            <w:hideMark/>
          </w:tcPr>
          <w:p w14:paraId="329EC54B" w14:textId="77777777" w:rsidR="00A236C6" w:rsidRPr="00A236C6" w:rsidRDefault="00A236C6" w:rsidP="00A236C6">
            <w:pPr>
              <w:rPr>
                <w:rFonts w:ascii="Times New Roman" w:hAnsi="Times New Roman" w:cs="Times New Roman"/>
              </w:rPr>
            </w:pPr>
            <w:r w:rsidRPr="00A236C6">
              <w:rPr>
                <w:rFonts w:ascii="Times New Roman" w:hAnsi="Times New Roman" w:cs="Times New Roman"/>
              </w:rPr>
              <w:t>Reduce CPU packet-processing overhead</w:t>
            </w:r>
          </w:p>
        </w:tc>
      </w:tr>
      <w:tr w:rsidR="00A236C6" w:rsidRPr="00A236C6" w14:paraId="082C5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9FEA" w14:textId="77777777" w:rsidR="00A236C6" w:rsidRPr="00A236C6" w:rsidRDefault="00A236C6" w:rsidP="00A236C6">
            <w:pPr>
              <w:rPr>
                <w:rFonts w:ascii="Times New Roman" w:hAnsi="Times New Roman" w:cs="Times New Roman"/>
              </w:rPr>
            </w:pPr>
            <w:r w:rsidRPr="00A236C6">
              <w:rPr>
                <w:rFonts w:ascii="Times New Roman" w:hAnsi="Times New Roman" w:cs="Times New Roman"/>
                <w:b/>
                <w:bCs/>
              </w:rPr>
              <w:t>Healthcare monitoring</w:t>
            </w:r>
          </w:p>
        </w:tc>
        <w:tc>
          <w:tcPr>
            <w:tcW w:w="0" w:type="auto"/>
            <w:vAlign w:val="center"/>
            <w:hideMark/>
          </w:tcPr>
          <w:p w14:paraId="005FCC59" w14:textId="77777777" w:rsidR="00A236C6" w:rsidRPr="00A236C6" w:rsidRDefault="00A236C6" w:rsidP="00A236C6">
            <w:pPr>
              <w:rPr>
                <w:rFonts w:ascii="Times New Roman" w:hAnsi="Times New Roman" w:cs="Times New Roman"/>
              </w:rPr>
            </w:pPr>
            <w:r w:rsidRPr="00A236C6">
              <w:rPr>
                <w:rFonts w:ascii="Times New Roman" w:hAnsi="Times New Roman" w:cs="Times New Roman"/>
              </w:rPr>
              <w:t>DMA + nested interrupts</w:t>
            </w:r>
          </w:p>
        </w:tc>
        <w:tc>
          <w:tcPr>
            <w:tcW w:w="0" w:type="auto"/>
            <w:vAlign w:val="center"/>
            <w:hideMark/>
          </w:tcPr>
          <w:p w14:paraId="762F1B04" w14:textId="77777777" w:rsidR="00A236C6" w:rsidRPr="00A236C6" w:rsidRDefault="00A236C6" w:rsidP="00A236C6">
            <w:pPr>
              <w:rPr>
                <w:rFonts w:ascii="Times New Roman" w:hAnsi="Times New Roman" w:cs="Times New Roman"/>
              </w:rPr>
            </w:pPr>
            <w:r w:rsidRPr="00A236C6">
              <w:rPr>
                <w:rFonts w:ascii="Times New Roman" w:hAnsi="Times New Roman" w:cs="Times New Roman"/>
              </w:rPr>
              <w:t>Emergency signals get highest priority</w:t>
            </w:r>
          </w:p>
        </w:tc>
      </w:tr>
    </w:tbl>
    <w:p w14:paraId="28988D89" w14:textId="77777777" w:rsidR="00A236C6" w:rsidRPr="00A236C6" w:rsidRDefault="00A236C6" w:rsidP="00A236C6">
      <w:pPr>
        <w:rPr>
          <w:rFonts w:ascii="Times New Roman" w:hAnsi="Times New Roman" w:cs="Times New Roman"/>
        </w:rPr>
      </w:pPr>
      <w:r w:rsidRPr="00A236C6">
        <w:rPr>
          <w:rFonts w:ascii="Times New Roman" w:hAnsi="Times New Roman" w:cs="Times New Roman"/>
        </w:rPr>
        <w:t xml:space="preserve">Overall, the designs use </w:t>
      </w:r>
      <w:r w:rsidRPr="00A236C6">
        <w:rPr>
          <w:rFonts w:ascii="Times New Roman" w:hAnsi="Times New Roman" w:cs="Times New Roman"/>
          <w:b/>
          <w:bCs/>
        </w:rPr>
        <w:t>interrupts for time-critical events</w:t>
      </w:r>
      <w:r w:rsidRPr="00A236C6">
        <w:rPr>
          <w:rFonts w:ascii="Times New Roman" w:hAnsi="Times New Roman" w:cs="Times New Roman"/>
        </w:rPr>
        <w:t xml:space="preserve"> and </w:t>
      </w:r>
      <w:r w:rsidRPr="00A236C6">
        <w:rPr>
          <w:rFonts w:ascii="Times New Roman" w:hAnsi="Times New Roman" w:cs="Times New Roman"/>
          <w:b/>
          <w:bCs/>
        </w:rPr>
        <w:t>DMA for high-volume/non-critical data</w:t>
      </w:r>
      <w:r w:rsidRPr="00A236C6">
        <w:rPr>
          <w:rFonts w:ascii="Times New Roman" w:hAnsi="Times New Roman" w:cs="Times New Roman"/>
        </w:rPr>
        <w:t>, which minimizes CPU overhead while maintaining deterministic response where required.</w:t>
      </w:r>
    </w:p>
    <w:p w14:paraId="294F353E" w14:textId="77777777" w:rsidR="00DF0D5D" w:rsidRPr="00A236C6" w:rsidRDefault="00DF0D5D">
      <w:pPr>
        <w:rPr>
          <w:rFonts w:ascii="Times New Roman" w:hAnsi="Times New Roman" w:cs="Times New Roman"/>
        </w:rPr>
      </w:pPr>
    </w:p>
    <w:sectPr w:rsidR="00DF0D5D" w:rsidRPr="00A23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D3584"/>
    <w:multiLevelType w:val="multilevel"/>
    <w:tmpl w:val="7536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E39BA"/>
    <w:multiLevelType w:val="multilevel"/>
    <w:tmpl w:val="8C02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E49DC"/>
    <w:multiLevelType w:val="multilevel"/>
    <w:tmpl w:val="7F22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05049"/>
    <w:multiLevelType w:val="multilevel"/>
    <w:tmpl w:val="9A52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88711D"/>
    <w:multiLevelType w:val="multilevel"/>
    <w:tmpl w:val="7612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765066">
    <w:abstractNumId w:val="2"/>
  </w:num>
  <w:num w:numId="2" w16cid:durableId="2135832935">
    <w:abstractNumId w:val="1"/>
  </w:num>
  <w:num w:numId="3" w16cid:durableId="411006637">
    <w:abstractNumId w:val="3"/>
  </w:num>
  <w:num w:numId="4" w16cid:durableId="216481137">
    <w:abstractNumId w:val="0"/>
  </w:num>
  <w:num w:numId="5" w16cid:durableId="1720401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C6"/>
    <w:rsid w:val="0020363B"/>
    <w:rsid w:val="006C63EA"/>
    <w:rsid w:val="00A236C6"/>
    <w:rsid w:val="00DF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DD306"/>
  <w15:chartTrackingRefBased/>
  <w15:docId w15:val="{D5D33FE0-543A-4973-92B4-49EC2F53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1247</Words>
  <Characters>7112</Characters>
  <Application>Microsoft Office Word</Application>
  <DocSecurity>0</DocSecurity>
  <Lines>59</Lines>
  <Paragraphs>16</Paragraphs>
  <ScaleCrop>false</ScaleCrop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K</dc:creator>
  <cp:keywords/>
  <dc:description/>
  <cp:lastModifiedBy>Sandhiya K</cp:lastModifiedBy>
  <cp:revision>2</cp:revision>
  <dcterms:created xsi:type="dcterms:W3CDTF">2026-08-26T04:03:00Z</dcterms:created>
  <dcterms:modified xsi:type="dcterms:W3CDTF">2026-08-26T04:03:00Z</dcterms:modified>
</cp:coreProperties>
</file>