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4040" w:rsidRDefault="00E54040" w:rsidP="00E54040">
      <w:pPr>
        <w:spacing w:after="0" w:line="259" w:lineRule="auto"/>
        <w:ind w:left="193" w:firstLine="0"/>
        <w:jc w:val="center"/>
      </w:pPr>
      <w:bookmarkStart w:id="0" w:name="_Hlk235613677"/>
      <w:bookmarkEnd w:id="0"/>
      <w:r>
        <w:rPr>
          <w:b/>
          <w:sz w:val="32"/>
        </w:rPr>
        <w:t xml:space="preserve">SIMATS ENGINEERING </w:t>
      </w:r>
    </w:p>
    <w:p w:rsidR="00E54040" w:rsidRDefault="00E54040" w:rsidP="00E54040">
      <w:pPr>
        <w:spacing w:after="353" w:line="259" w:lineRule="auto"/>
        <w:ind w:left="193" w:firstLine="0"/>
        <w:jc w:val="center"/>
      </w:pPr>
      <w:r>
        <w:rPr>
          <w:b/>
          <w:sz w:val="26"/>
        </w:rPr>
        <w:t xml:space="preserve"> ASSESSMENT TOOL 1: Short Answer Test </w:t>
      </w:r>
    </w:p>
    <w:p w:rsidR="00E54040" w:rsidRDefault="00E54040" w:rsidP="00E54040">
      <w:pPr>
        <w:tabs>
          <w:tab w:val="center" w:pos="3676"/>
          <w:tab w:val="center" w:pos="6085"/>
          <w:tab w:val="center" w:pos="8063"/>
        </w:tabs>
        <w:spacing w:after="0" w:line="259" w:lineRule="auto"/>
        <w:ind w:left="0" w:firstLine="0"/>
      </w:pPr>
      <w:r>
        <w:rPr>
          <w:b/>
          <w:sz w:val="25"/>
        </w:rPr>
        <w:t xml:space="preserve"> COURSE NAME: </w:t>
      </w:r>
      <w:r>
        <w:rPr>
          <w:b/>
          <w:sz w:val="25"/>
        </w:rPr>
        <w:tab/>
      </w:r>
      <w:r>
        <w:rPr>
          <w:sz w:val="25"/>
        </w:rPr>
        <w:t xml:space="preserve"> Cloud Computing and </w:t>
      </w:r>
      <w:r>
        <w:rPr>
          <w:sz w:val="25"/>
        </w:rPr>
        <w:tab/>
      </w:r>
      <w:r>
        <w:rPr>
          <w:b/>
          <w:sz w:val="25"/>
        </w:rPr>
        <w:t xml:space="preserve"> COURSE CODE: </w:t>
      </w:r>
      <w:r>
        <w:rPr>
          <w:b/>
          <w:sz w:val="25"/>
        </w:rPr>
        <w:tab/>
      </w:r>
      <w:r>
        <w:rPr>
          <w:sz w:val="25"/>
        </w:rPr>
        <w:t xml:space="preserve"> CSA15 </w:t>
      </w:r>
    </w:p>
    <w:p w:rsidR="00E54040" w:rsidRDefault="00E54040" w:rsidP="00E54040">
      <w:pPr>
        <w:spacing w:after="547" w:line="259" w:lineRule="auto"/>
        <w:ind w:left="2565" w:firstLine="0"/>
      </w:pPr>
      <w:r>
        <w:rPr>
          <w:sz w:val="25"/>
        </w:rPr>
        <w:t xml:space="preserve"> Big Data Analytics </w:t>
      </w:r>
    </w:p>
    <w:p w:rsidR="00E54040" w:rsidRDefault="00E54040" w:rsidP="00E54040">
      <w:pPr>
        <w:spacing w:after="307" w:line="259" w:lineRule="auto"/>
        <w:ind w:left="110" w:right="-83" w:firstLine="0"/>
      </w:pPr>
      <w:r>
        <w:rPr>
          <w:rFonts w:ascii="Calibri" w:eastAsia="Calibri" w:hAnsi="Calibri" w:cs="Calibri"/>
          <w:noProof/>
          <w:sz w:val="22"/>
        </w:rPr>
        <mc:AlternateContent>
          <mc:Choice Requires="wpg">
            <w:drawing>
              <wp:inline distT="0" distB="0" distL="0" distR="0" wp14:anchorId="314ADECD" wp14:editId="20523D1C">
                <wp:extent cx="6496049" cy="9525"/>
                <wp:effectExtent l="0" t="0" r="0" b="0"/>
                <wp:docPr id="2647" name="Group 2647"/>
                <wp:cNvGraphicFramePr/>
                <a:graphic xmlns:a="http://schemas.openxmlformats.org/drawingml/2006/main">
                  <a:graphicData uri="http://schemas.microsoft.com/office/word/2010/wordprocessingGroup">
                    <wpg:wgp>
                      <wpg:cNvGrpSpPr/>
                      <wpg:grpSpPr>
                        <a:xfrm>
                          <a:off x="0" y="0"/>
                          <a:ext cx="6496049" cy="9525"/>
                          <a:chOff x="0" y="0"/>
                          <a:chExt cx="6496049" cy="9525"/>
                        </a:xfrm>
                      </wpg:grpSpPr>
                      <wps:wsp>
                        <wps:cNvPr id="7" name="Shape 7"/>
                        <wps:cNvSpPr/>
                        <wps:spPr>
                          <a:xfrm>
                            <a:off x="0" y="0"/>
                            <a:ext cx="6496049" cy="0"/>
                          </a:xfrm>
                          <a:custGeom>
                            <a:avLst/>
                            <a:gdLst/>
                            <a:ahLst/>
                            <a:cxnLst/>
                            <a:rect l="0" t="0" r="0" b="0"/>
                            <a:pathLst>
                              <a:path w="6496049">
                                <a:moveTo>
                                  <a:pt x="0" y="0"/>
                                </a:moveTo>
                                <a:lnTo>
                                  <a:pt x="6496049" y="0"/>
                                </a:lnTo>
                              </a:path>
                            </a:pathLst>
                          </a:custGeom>
                          <a:ln w="9525"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00B8BC1D" id="Group 2647" o:spid="_x0000_s1026" style="width:511.5pt;height:.75pt;mso-position-horizontal-relative:char;mso-position-vertical-relative:line" coordsize="649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tLeYQIAAM4FAAAOAAAAZHJzL2Uyb0RvYy54bWykVNuO2jAQfa/Uf7D8XhIQCyUCVlW35aVq&#10;V7vbDzCOnUTyTbYh8PcdTy4gVtoHKqQw9tzOnBnP+vGkFTkKHxprNnQ6ySkRhtuyMdWG/n37+eUr&#10;JSEyUzJljdjQswj0cfv507p1hZjZ2qpSeAJBTChat6F1jK7IssBroVmYWCcMKKX1mkU4+iorPWsh&#10;ulbZLM8XWWt96bzlIgS4feqUdIvxpRQ8/pEyiEjUhgK2iF+P3336Zts1KyrPXN3wHga7A4VmjYGk&#10;Y6gnFhk5+OZdKN1wb4OVccKtzqyUDRdYA1QzzW+q2Xl7cFhLVbSVG2kCam94ujss/3189qQpN3S2&#10;mC8pMUxDlzAxwRsgqHVVAXY7717ds+8vqu6Uaj5Jr9M/VENOSO15pFacIuFwuZivFvl8RQkH3eph&#10;9tAxz2tozzsnXv/4yC0bUmYJ2QikdTBC4cJS+D+WXmvmBJIfUvU9SyNFqCbLVEZKDBYjOaEIwNNd&#10;zOBAjvWxgh9C3AmL9LLjrxC7eS0HidWDxE9mED1M/Yfz7lhMfglhEkl76U+60/Yo3ixq401vANpF&#10;q8y11djhoflg21mAkNJs172AqUG+Lk6ZhAIHg3AGi0AqFvFF6SbChlCNhvUyW+b5QJEyEDBR35GN&#10;UjwrkXAr8yIkTDUM3hSDBF/tvytPjgz2wLdF+qXOIUQwTT6yUWr0yt97QeaUPJky5WrWxRrQ9Akw&#10;ZB8pWQpcQbdheY+m20PwmmEzDdsIII1OCMuaOPob2KGI+6raJO5tecaXiYTAI0BqcGkgon7Bpa10&#10;fUaryxre/gMAAP//AwBQSwMEFAAGAAgAAAAhAGZAIenaAAAABAEAAA8AAABkcnMvZG93bnJldi54&#10;bWxMj0FLw0AQhe+C/2EZwZvdpKUiMZtSinoqgq0g3qbZaRKanQ3ZbZL+e6de9DLM4w1vvpevJteq&#10;gfrQeDaQzhJQxKW3DVcGPvevD0+gQkS22HomAxcKsCpub3LMrB/5g4ZdrJSEcMjQQB1jl2kdypoc&#10;hpnviMU7+t5hFNlX2vY4Srhr9TxJHrXDhuVDjR1taipPu7Mz8DbiuF6kL8P2dNxcvvfL969tSsbc&#10;303rZ1CRpvh3DFd8QYdCmA7+zDao1oAUib/z6iXzheiDbEvQRa7/wxc/AAAA//8DAFBLAQItABQA&#10;BgAIAAAAIQC2gziS/gAAAOEBAAATAAAAAAAAAAAAAAAAAAAAAABbQ29udGVudF9UeXBlc10ueG1s&#10;UEsBAi0AFAAGAAgAAAAhADj9If/WAAAAlAEAAAsAAAAAAAAAAAAAAAAALwEAAF9yZWxzLy5yZWxz&#10;UEsBAi0AFAAGAAgAAAAhAO9y0t5hAgAAzgUAAA4AAAAAAAAAAAAAAAAALgIAAGRycy9lMm9Eb2Mu&#10;eG1sUEsBAi0AFAAGAAgAAAAhAGZAIenaAAAABAEAAA8AAAAAAAAAAAAAAAAAuwQAAGRycy9kb3du&#10;cmV2LnhtbFBLBQYAAAAABAAEAPMAAADCBQAAAAA=&#10;">
                <v:shape id="Shape 7" o:spid="_x0000_s1027" style="position:absolute;width:64960;height:0;visibility:visible;mso-wrap-style:square;v-text-anchor:top" coordsize="649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AcKwgAAANoAAAAPAAAAZHJzL2Rvd25yZXYueG1sRI/dasJA&#10;EIXvBd9hGaF3ZmPB2qauQQqR0oJo6gMM2ckPZme32a2mb98tCF4ezs/HWeej6cWFBt9ZVrBIUhDE&#10;ldUdNwpOX8X8GYQPyBp7y6Tglzzkm+lkjZm2Vz7SpQyNiCPsM1TQhuAyKX3VkkGfWEccvdoOBkOU&#10;QyP1gNc4bnr5mKZP0mDHkdCio7eWqnP5YyLE7au6qBddbb+bl9PnbkkfB6fUw2zcvoIINIZ7+NZ+&#10;1wpW8H8l3gC5+QMAAP//AwBQSwECLQAUAAYACAAAACEA2+H2y+4AAACFAQAAEwAAAAAAAAAAAAAA&#10;AAAAAAAAW0NvbnRlbnRfVHlwZXNdLnhtbFBLAQItABQABgAIAAAAIQBa9CxbvwAAABUBAAALAAAA&#10;AAAAAAAAAAAAAB8BAABfcmVscy8ucmVsc1BLAQItABQABgAIAAAAIQCB3AcKwgAAANoAAAAPAAAA&#10;AAAAAAAAAAAAAAcCAABkcnMvZG93bnJldi54bWxQSwUGAAAAAAMAAwC3AAAA9gIAAAAA&#10;" path="m,l6496049,e" filled="f" strokecolor="#a6a6a6">
                  <v:stroke miterlimit="83231f" joinstyle="miter"/>
                  <v:path arrowok="t" textboxrect="0,0,6496049,0"/>
                </v:shape>
                <w10:anchorlock/>
              </v:group>
            </w:pict>
          </mc:Fallback>
        </mc:AlternateContent>
      </w:r>
    </w:p>
    <w:p w:rsidR="00E54040" w:rsidRDefault="00E54040" w:rsidP="00E54040">
      <w:pPr>
        <w:pStyle w:val="Heading1"/>
        <w:ind w:left="100"/>
      </w:pPr>
      <w:r>
        <w:t xml:space="preserve"> COURSE OUTCOME COVERED </w:t>
      </w:r>
    </w:p>
    <w:p w:rsidR="00E54040" w:rsidRDefault="00E54040" w:rsidP="00E54040">
      <w:pPr>
        <w:spacing w:after="120" w:line="274" w:lineRule="auto"/>
        <w:ind w:left="105" w:firstLine="0"/>
      </w:pPr>
      <w:r>
        <w:rPr>
          <w:b/>
        </w:rPr>
        <w:t xml:space="preserve"> CO1: </w:t>
      </w:r>
      <w:r>
        <w:rPr>
          <w:i/>
        </w:rPr>
        <w:t xml:space="preserve"> Apply cloud computing technologies </w:t>
      </w:r>
      <w:proofErr w:type="gramStart"/>
      <w:r>
        <w:rPr>
          <w:i/>
        </w:rPr>
        <w:t>including  hardware</w:t>
      </w:r>
      <w:proofErr w:type="gramEnd"/>
      <w:r>
        <w:rPr>
          <w:i/>
        </w:rPr>
        <w:t xml:space="preserve">-software evolution, virtualization, web  services, and service models to develop cloud-based solutions. </w:t>
      </w:r>
      <w:r>
        <w:t xml:space="preserve"> (BL2) </w:t>
      </w:r>
    </w:p>
    <w:p w:rsidR="00E54040" w:rsidRDefault="00E54040" w:rsidP="00E54040">
      <w:pPr>
        <w:spacing w:after="355"/>
        <w:ind w:left="100"/>
      </w:pPr>
      <w:r>
        <w:t xml:space="preserve"> Assessment Tool Weightage: 40% </w:t>
      </w:r>
    </w:p>
    <w:p w:rsidR="00673769" w:rsidRPr="00673769" w:rsidRDefault="00E54040" w:rsidP="00E54040">
      <w:pPr>
        <w:tabs>
          <w:tab w:val="center" w:pos="9198"/>
        </w:tabs>
        <w:ind w:left="0" w:firstLine="0"/>
        <w:rPr>
          <w:b/>
        </w:rPr>
      </w:pPr>
      <w:r>
        <w:t xml:space="preserve"> Dave's Taxonomy: Imitation (Level 1) </w:t>
      </w:r>
      <w:r>
        <w:tab/>
      </w:r>
      <w:r>
        <w:rPr>
          <w:b/>
        </w:rPr>
        <w:t xml:space="preserve"> Total Marks: 25 </w:t>
      </w:r>
    </w:p>
    <w:p w:rsidR="00E54040" w:rsidRDefault="00E54040" w:rsidP="00673769">
      <w:pPr>
        <w:spacing w:after="553"/>
        <w:ind w:left="10"/>
      </w:pPr>
      <w:r>
        <w:t xml:space="preserve"> Question Count: 5 </w:t>
      </w:r>
    </w:p>
    <w:p w:rsidR="00E54040" w:rsidRDefault="00673769" w:rsidP="00673769">
      <w:pPr>
        <w:spacing w:after="553"/>
        <w:ind w:left="100"/>
      </w:pPr>
      <w:proofErr w:type="spellStart"/>
      <w:proofErr w:type="gramStart"/>
      <w:r>
        <w:t>NAME:Kusiya</w:t>
      </w:r>
      <w:proofErr w:type="spellEnd"/>
      <w:proofErr w:type="gramEnd"/>
      <w:r>
        <w:t xml:space="preserve"> </w:t>
      </w:r>
      <w:proofErr w:type="spellStart"/>
      <w:r>
        <w:t>anjum.B</w:t>
      </w:r>
      <w:proofErr w:type="spellEnd"/>
      <w:r>
        <w:t>(192521383)</w:t>
      </w:r>
      <w:r>
        <w:rPr>
          <w:rFonts w:ascii="Calibri" w:eastAsia="Calibri" w:hAnsi="Calibri" w:cs="Calibri"/>
          <w:noProof/>
          <w:sz w:val="22"/>
        </w:rPr>
        <w:tab/>
      </w:r>
      <w:r>
        <w:rPr>
          <w:rFonts w:ascii="Calibri" w:eastAsia="Calibri" w:hAnsi="Calibri" w:cs="Calibri"/>
          <w:noProof/>
          <w:sz w:val="22"/>
        </w:rPr>
        <mc:AlternateContent>
          <mc:Choice Requires="wpg">
            <w:drawing>
              <wp:inline distT="0" distB="0" distL="0" distR="0" wp14:anchorId="69AA68CE" wp14:editId="49838B04">
                <wp:extent cx="5943600" cy="8716"/>
                <wp:effectExtent l="0" t="0" r="0" b="0"/>
                <wp:docPr id="2648" name="Group 2648"/>
                <wp:cNvGraphicFramePr/>
                <a:graphic xmlns:a="http://schemas.openxmlformats.org/drawingml/2006/main">
                  <a:graphicData uri="http://schemas.microsoft.com/office/word/2010/wordprocessingGroup">
                    <wpg:wgp>
                      <wpg:cNvGrpSpPr/>
                      <wpg:grpSpPr>
                        <a:xfrm>
                          <a:off x="0" y="0"/>
                          <a:ext cx="5943600" cy="8716"/>
                          <a:chOff x="0" y="0"/>
                          <a:chExt cx="6496049" cy="9525"/>
                        </a:xfrm>
                      </wpg:grpSpPr>
                      <wps:wsp>
                        <wps:cNvPr id="8" name="Shape 8"/>
                        <wps:cNvSpPr/>
                        <wps:spPr>
                          <a:xfrm>
                            <a:off x="0" y="0"/>
                            <a:ext cx="6496049" cy="0"/>
                          </a:xfrm>
                          <a:custGeom>
                            <a:avLst/>
                            <a:gdLst/>
                            <a:ahLst/>
                            <a:cxnLst/>
                            <a:rect l="0" t="0" r="0" b="0"/>
                            <a:pathLst>
                              <a:path w="6496049">
                                <a:moveTo>
                                  <a:pt x="0" y="0"/>
                                </a:moveTo>
                                <a:lnTo>
                                  <a:pt x="6496049" y="0"/>
                                </a:lnTo>
                              </a:path>
                            </a:pathLst>
                          </a:custGeom>
                          <a:ln w="9525"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3DED2B33" id="Group 2648" o:spid="_x0000_s1026" style="width:468pt;height:.7pt;mso-position-horizontal-relative:char;mso-position-vertical-relative:line" coordsize="649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cqacwIAAM4FAAAOAAAAZHJzL2Uyb0RvYy54bWykVNuO2jAQfa/Uf7DyXhIom4WIsKq67b5U&#10;7aq7/QDjOBfJN9mGwN93PEkMBamqtkIKvsycOXNmPJuHoxTkwK3rtCqT+SxLCFdMV51qyuTX69cP&#10;q4Q4T1VFhVa8TE7cJQ/b9+82vSn4QrdaVNwSAFGu6E2ZtN6bIk0da7mkbqYNV3BZayuph61t0srS&#10;HtClSBdZlqe9tpWxmnHn4PRxuEy2iF/XnPkfde24J6JMgJvHr8XvLnzT7YYWjaWm7dhIg76BhaSd&#10;gqAR6pF6Sva2u4GSHbPa6drPmJapruuOccwBsplnV9k8Wb03mEtT9I2JMoG0Vzq9GZZ9Pzxb0lVl&#10;ssiXUCtFJVQJAxM8AYF60xRg92TNi3m240Ez7ELOx9rK8A/ZkCNKe4rS8qMnDA7v1suPeQYVYHC3&#10;up/ng/KshfLcOLH2y+iWL9d5tlwPbuu7xV1wS6eQaWAWifQGWsidVXL/p9JLSw1H8V3IflQpSoTX&#10;ZBX4hMBgEcVxhQOd/lWZP1LEhoz50YLtnX/iGuWlh2/OQzhosmpa0XZasaOalha6/q/9bqgPfgEq&#10;LElfJhOLcCb1gb9qvPVXtQFq51uhLq0mBDIVH2wHC1iEMFi4GBoOL5MTKrDAChNGYRDUgnp8UbLz&#10;MCFEJ2G8LO4z6KGhBYQCwCD9IDau/EnwwFuon7yGrobGmyOIs83us7DkQGEOfMrDL8KAafCpOyGi&#10;V3brBZFD8GBKhWnpgDWxGQNgjiNSsOQ4gq5h2chmmEPwmuFdTNMIdIlOSEsrH/0VzFDkfZFtWO50&#10;dcKXiYLAI0BpcGggo3HAhal0uUer8xje/gYAAP//AwBQSwMEFAAGAAgAAAAhALoDn0HaAAAAAwEA&#10;AA8AAABkcnMvZG93bnJldi54bWxMj0FLw0AQhe+C/2EZwZvdxGrRmE0pRT0VwVYQb9PsNAnNzobs&#10;Nkn/vaMXvQw83uPN9/Ll5Fo1UB8azwbSWQKKuPS24crAx+7l5gFUiMgWW89k4EwBlsXlRY6Z9SO/&#10;07CNlZISDhkaqGPsMq1DWZPDMPMdsXgH3zuMIvtK2x5HKXetvk2ShXbYsHyosaN1TeVxe3IGXkcc&#10;V/P0edgcD+vz1+7+7XOTkjHXV9PqCVSkKf6F4Qdf0KEQpr0/sQ2qNSBD4u8V73G+ELmX0B3oItf/&#10;2YtvAAAA//8DAFBLAQItABQABgAIAAAAIQC2gziS/gAAAOEBAAATAAAAAAAAAAAAAAAAAAAAAABb&#10;Q29udGVudF9UeXBlc10ueG1sUEsBAi0AFAAGAAgAAAAhADj9If/WAAAAlAEAAAsAAAAAAAAAAAAA&#10;AAAALwEAAF9yZWxzLy5yZWxzUEsBAi0AFAAGAAgAAAAhAEOxyppzAgAAzgUAAA4AAAAAAAAAAAAA&#10;AAAALgIAAGRycy9lMm9Eb2MueG1sUEsBAi0AFAAGAAgAAAAhALoDn0HaAAAAAwEAAA8AAAAAAAAA&#10;AAAAAAAAzQQAAGRycy9kb3ducmV2LnhtbFBLBQYAAAAABAAEAPMAAADUBQAAAAA=&#10;">
                <v:shape id="Shape 8" o:spid="_x0000_s1027" style="position:absolute;width:64960;height:0;visibility:visible;mso-wrap-style:square;v-text-anchor:top" coordsize="649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N4vwAAANoAAAAPAAAAZHJzL2Rvd25yZXYueG1sRE/bagIx&#10;EH0X+g9hCn3T7AoVuzVKKayIhWKtHzBsZi90M0k3Ude/7zwIfTyc+2ozul5daIidZwP5LANFXHnb&#10;cWPg9F1Ol6BiQrbYeyYDN4qwWT9MVlhYf+UvuhxToySEY4EG2pRCoXWsWnIYZz4QC1f7wWESODTa&#10;DniVcNfreZYttMOOpaHFQO8tVT/Hs5OS8FnVZZ13tf9tXk4f22faH4IxT4/j2yuoRGP6F9/dO2tA&#10;tsoVuQF6/QcAAP//AwBQSwECLQAUAAYACAAAACEA2+H2y+4AAACFAQAAEwAAAAAAAAAAAAAAAAAA&#10;AAAAW0NvbnRlbnRfVHlwZXNdLnhtbFBLAQItABQABgAIAAAAIQBa9CxbvwAAABUBAAALAAAAAAAA&#10;AAAAAAAAAB8BAABfcmVscy8ucmVsc1BLAQItABQABgAIAAAAIQDwQ5N4vwAAANoAAAAPAAAAAAAA&#10;AAAAAAAAAAcCAABkcnMvZG93bnJldi54bWxQSwUGAAAAAAMAAwC3AAAA8wIAAAAA&#10;" path="m,l6496049,e" filled="f" strokecolor="#a6a6a6">
                  <v:stroke miterlimit="83231f" joinstyle="miter"/>
                  <v:path arrowok="t" textboxrect="0,0,6496049,0"/>
                </v:shape>
                <w10:anchorlock/>
              </v:group>
            </w:pict>
          </mc:Fallback>
        </mc:AlternateContent>
      </w:r>
    </w:p>
    <w:p w:rsidR="00E54040" w:rsidRDefault="00E54040" w:rsidP="00E54040">
      <w:pPr>
        <w:pStyle w:val="Heading1"/>
        <w:ind w:left="100"/>
      </w:pPr>
      <w:r>
        <w:t xml:space="preserve"> Code of Conduct </w:t>
      </w:r>
    </w:p>
    <w:p w:rsidR="00E54040" w:rsidRDefault="00E54040" w:rsidP="00E54040">
      <w:pPr>
        <w:ind w:left="100"/>
      </w:pPr>
      <w:r>
        <w:t xml:space="preserve"> I </w:t>
      </w:r>
      <w:r w:rsidR="00673769">
        <w:t xml:space="preserve">B </w:t>
      </w:r>
      <w:proofErr w:type="spellStart"/>
      <w:r w:rsidR="00673769">
        <w:t>Kusiya</w:t>
      </w:r>
      <w:proofErr w:type="spellEnd"/>
      <w:r w:rsidR="00673769">
        <w:t xml:space="preserve"> </w:t>
      </w:r>
      <w:proofErr w:type="spellStart"/>
      <w:proofErr w:type="gramStart"/>
      <w:r w:rsidR="00673769">
        <w:t>anjum</w:t>
      </w:r>
      <w:proofErr w:type="spellEnd"/>
      <w:r w:rsidR="00673769">
        <w:t>(</w:t>
      </w:r>
      <w:proofErr w:type="gramEnd"/>
      <w:r w:rsidR="00673769">
        <w:t>19252383)</w:t>
      </w:r>
      <w:r>
        <w:t xml:space="preserve"> (Name / Reg No) certify that this submission is my original work and that I  have adhered to the guidelines specified for this assessment. </w:t>
      </w:r>
    </w:p>
    <w:p w:rsidR="00E54040" w:rsidRDefault="00E54040" w:rsidP="00E54040">
      <w:pPr>
        <w:ind w:left="100"/>
      </w:pPr>
      <w:r>
        <w:t xml:space="preserve"> I understand that any violation of academic integrity rules will result in disciplinary action. </w:t>
      </w:r>
    </w:p>
    <w:p w:rsidR="00E54040" w:rsidRDefault="00E54040" w:rsidP="00E54040">
      <w:pPr>
        <w:spacing w:after="324"/>
        <w:ind w:left="100"/>
      </w:pPr>
      <w:r>
        <w:t xml:space="preserve"> Signature of the student: ________</w:t>
      </w:r>
      <w:r w:rsidR="00673769">
        <w:t xml:space="preserve">B </w:t>
      </w:r>
      <w:proofErr w:type="spellStart"/>
      <w:r w:rsidR="00673769">
        <w:t>kusiya</w:t>
      </w:r>
      <w:proofErr w:type="spellEnd"/>
      <w:r>
        <w:t xml:space="preserve">____________ </w:t>
      </w:r>
    </w:p>
    <w:p w:rsidR="00E54040" w:rsidRDefault="00E54040" w:rsidP="00E54040">
      <w:pPr>
        <w:pStyle w:val="Heading1"/>
        <w:ind w:left="100"/>
      </w:pPr>
      <w:r>
        <w:t xml:space="preserve"> Assessment </w:t>
      </w:r>
      <w:proofErr w:type="gramStart"/>
      <w:r>
        <w:t>Tasks  Short</w:t>
      </w:r>
      <w:proofErr w:type="gramEnd"/>
      <w:r>
        <w:t xml:space="preserve"> Answer Test </w:t>
      </w:r>
    </w:p>
    <w:p w:rsidR="00885A69" w:rsidRDefault="00E54040" w:rsidP="00E54040">
      <w:pPr>
        <w:numPr>
          <w:ilvl w:val="0"/>
          <w:numId w:val="1"/>
        </w:numPr>
        <w:ind w:left="450" w:hanging="360"/>
      </w:pPr>
      <w:bookmarkStart w:id="1" w:name="_Hlk235611997"/>
      <w:r>
        <w:t xml:space="preserve">Define cloud computing and explain any four characteristics that make it different from </w:t>
      </w:r>
      <w:proofErr w:type="gramStart"/>
      <w:r>
        <w:t>traditional  on</w:t>
      </w:r>
      <w:proofErr w:type="gramEnd"/>
      <w:r>
        <w:t xml:space="preserve">-premise computing. </w:t>
      </w:r>
      <w:bookmarkEnd w:id="1"/>
    </w:p>
    <w:p w:rsidR="00E54040" w:rsidRDefault="00E54040">
      <w:pPr>
        <w:rPr>
          <w:b/>
        </w:rPr>
      </w:pPr>
      <w:r w:rsidRPr="00E54040">
        <w:rPr>
          <w:b/>
        </w:rPr>
        <w:t>ANSWER:</w:t>
      </w:r>
    </w:p>
    <w:p w:rsidR="00E54040" w:rsidRDefault="00E54040" w:rsidP="00E54040">
      <w:pPr>
        <w:pStyle w:val="pdq2pgselectionanchorcontainer"/>
      </w:pPr>
      <w:r>
        <w:rPr>
          <w:rStyle w:val="Strong"/>
        </w:rPr>
        <w:t>Definition:</w:t>
      </w:r>
      <w:r>
        <w:br/>
        <w:t>Cloud computing is the delivery of computing services such as servers, storage, databases, networking, software, and analytics over the Internet. Instead of owning and maintaining physical hardware, users can access these services on demand and pay only for what they use.</w:t>
      </w:r>
    </w:p>
    <w:p w:rsidR="00E54040" w:rsidRPr="00E54040" w:rsidRDefault="00E54040" w:rsidP="00E54040">
      <w:pPr>
        <w:pStyle w:val="Heading3"/>
        <w:rPr>
          <w:rFonts w:ascii="Times New Roman" w:hAnsi="Times New Roman" w:cs="Times New Roman"/>
          <w:color w:val="auto"/>
        </w:rPr>
      </w:pPr>
      <w:r w:rsidRPr="00E54040">
        <w:rPr>
          <w:rStyle w:val="Strong"/>
          <w:rFonts w:ascii="Times New Roman" w:hAnsi="Times New Roman" w:cs="Times New Roman"/>
          <w:b w:val="0"/>
          <w:bCs w:val="0"/>
          <w:color w:val="auto"/>
        </w:rPr>
        <w:lastRenderedPageBreak/>
        <w:t>Characteristics of Cloud Computing:</w:t>
      </w:r>
    </w:p>
    <w:p w:rsidR="00E54040" w:rsidRDefault="00E54040" w:rsidP="00E54040">
      <w:pPr>
        <w:pStyle w:val="NormalWeb"/>
      </w:pPr>
      <w:r>
        <w:rPr>
          <w:rStyle w:val="Strong"/>
        </w:rPr>
        <w:t>1. On-Demand Self-Service</w:t>
      </w:r>
      <w:r>
        <w:br/>
        <w:t>Users can create, manage, and use computing resources such as storage, virtual machines, and applications whenever required without the help of the cloud provider. This saves time and increases efficiency.</w:t>
      </w:r>
    </w:p>
    <w:p w:rsidR="00E54040" w:rsidRDefault="00E54040" w:rsidP="00E54040">
      <w:pPr>
        <w:pStyle w:val="NormalWeb"/>
      </w:pPr>
      <w:r>
        <w:rPr>
          <w:rStyle w:val="Strong"/>
        </w:rPr>
        <w:t>2. Broad Network Access</w:t>
      </w:r>
      <w:r>
        <w:br/>
        <w:t>Cloud services are available through the Internet and can be accessed from anywhere using devices such as desktops, laptops, smartphones, and tablets. This allows users to work remotely and collaborate easily.</w:t>
      </w:r>
    </w:p>
    <w:p w:rsidR="00E54040" w:rsidRDefault="00E54040" w:rsidP="00E54040">
      <w:pPr>
        <w:pStyle w:val="NormalWeb"/>
      </w:pPr>
      <w:r>
        <w:rPr>
          <w:rStyle w:val="Strong"/>
        </w:rPr>
        <w:t>3. Resource Pooling</w:t>
      </w:r>
      <w:r>
        <w:br/>
        <w:t>Cloud providers combine their computing resources (servers, storage, and network) to serve multiple customers. Resources are allocated dynamically based on demand, improving efficiency and reducing costs.</w:t>
      </w:r>
    </w:p>
    <w:p w:rsidR="00E54040" w:rsidRDefault="00E54040" w:rsidP="00E54040">
      <w:pPr>
        <w:pStyle w:val="NormalWeb"/>
      </w:pPr>
      <w:r>
        <w:rPr>
          <w:rStyle w:val="Strong"/>
        </w:rPr>
        <w:t>4. Rapid Elasticity</w:t>
      </w:r>
      <w:r>
        <w:br/>
        <w:t>Cloud resources can be scaled up or down quickly according to user requirements. For example, during high traffic, additional resources are automatically provided, and when demand decreases, unused resources are released.</w:t>
      </w:r>
    </w:p>
    <w:p w:rsidR="00E54040" w:rsidRDefault="00E54040" w:rsidP="00E54040">
      <w:pPr>
        <w:pStyle w:val="Heading3"/>
      </w:pPr>
      <w:r w:rsidRPr="00E54040">
        <w:rPr>
          <w:rStyle w:val="Strong"/>
          <w:rFonts w:ascii="Times New Roman" w:hAnsi="Times New Roman" w:cs="Times New Roman"/>
          <w:b w:val="0"/>
          <w:bCs w:val="0"/>
          <w:color w:val="auto"/>
        </w:rPr>
        <w:t>Conclusion</w:t>
      </w:r>
      <w:r>
        <w:rPr>
          <w:rStyle w:val="Strong"/>
          <w:b w:val="0"/>
          <w:bCs w:val="0"/>
        </w:rPr>
        <w:t>:</w:t>
      </w:r>
    </w:p>
    <w:p w:rsidR="00E54040" w:rsidRDefault="00E54040" w:rsidP="00E54040">
      <w:pPr>
        <w:pStyle w:val="NormalWeb"/>
      </w:pPr>
      <w:r>
        <w:t>Cloud computing offers flexibility, scalability, cost savings, and easy access to computing resources. These characteristics make it more efficient and reliable than traditional on-premise computing systems.</w:t>
      </w:r>
    </w:p>
    <w:p w:rsidR="00E54040" w:rsidRDefault="00E54040" w:rsidP="00E54040">
      <w:pPr>
        <w:pStyle w:val="NormalWeb"/>
      </w:pPr>
      <w:r>
        <w:t>2.</w:t>
      </w:r>
      <w:r>
        <w:t xml:space="preserve">Trace the evolution of cloud computing from hardware evolution to internet software evolution, </w:t>
      </w:r>
      <w:proofErr w:type="gramStart"/>
      <w:r>
        <w:t>and  show</w:t>
      </w:r>
      <w:proofErr w:type="gramEnd"/>
      <w:r>
        <w:t xml:space="preserve"> how these changes enabled modern cloud platform</w:t>
      </w:r>
    </w:p>
    <w:p w:rsidR="00E54040" w:rsidRDefault="00E54040" w:rsidP="00E54040">
      <w:pPr>
        <w:pStyle w:val="NormalWeb"/>
      </w:pPr>
      <w:r>
        <w:t>ANSWER:</w:t>
      </w:r>
    </w:p>
    <w:p w:rsidR="00E54040" w:rsidRPr="00E54040" w:rsidRDefault="00E54040" w:rsidP="00E54040">
      <w:pPr>
        <w:pStyle w:val="Heading3"/>
        <w:rPr>
          <w:rFonts w:ascii="Times New Roman" w:hAnsi="Times New Roman" w:cs="Times New Roman"/>
          <w:color w:val="auto"/>
        </w:rPr>
      </w:pPr>
      <w:r w:rsidRPr="00E54040">
        <w:rPr>
          <w:rStyle w:val="Strong"/>
          <w:rFonts w:ascii="Times New Roman" w:hAnsi="Times New Roman" w:cs="Times New Roman"/>
          <w:bCs w:val="0"/>
          <w:color w:val="auto"/>
        </w:rPr>
        <w:t>1. Hardware Evolution</w:t>
      </w:r>
    </w:p>
    <w:p w:rsidR="00E54040" w:rsidRDefault="00E54040" w:rsidP="00E54040">
      <w:pPr>
        <w:numPr>
          <w:ilvl w:val="0"/>
          <w:numId w:val="3"/>
        </w:numPr>
        <w:spacing w:before="100" w:beforeAutospacing="1" w:after="100" w:afterAutospacing="1" w:line="240" w:lineRule="auto"/>
      </w:pPr>
      <w:r>
        <w:t xml:space="preserve">In the early days, organizations used </w:t>
      </w:r>
      <w:r>
        <w:rPr>
          <w:rStyle w:val="Strong"/>
        </w:rPr>
        <w:t>mainframe computers</w:t>
      </w:r>
      <w:r>
        <w:t xml:space="preserve">, which were large, expensive, and shared by many users. </w:t>
      </w:r>
    </w:p>
    <w:p w:rsidR="00E54040" w:rsidRDefault="00E54040" w:rsidP="00E54040">
      <w:pPr>
        <w:numPr>
          <w:ilvl w:val="0"/>
          <w:numId w:val="3"/>
        </w:numPr>
        <w:spacing w:before="100" w:beforeAutospacing="1" w:after="100" w:afterAutospacing="1" w:line="240" w:lineRule="auto"/>
      </w:pPr>
      <w:r>
        <w:t xml:space="preserve">Later, </w:t>
      </w:r>
      <w:r>
        <w:rPr>
          <w:rStyle w:val="Strong"/>
        </w:rPr>
        <w:t>personal computers (PCs)</w:t>
      </w:r>
      <w:r>
        <w:t xml:space="preserve"> became popular, allowing individuals and businesses to perform computing tasks independently. </w:t>
      </w:r>
    </w:p>
    <w:p w:rsidR="00E54040" w:rsidRDefault="00E54040" w:rsidP="00E54040">
      <w:pPr>
        <w:numPr>
          <w:ilvl w:val="0"/>
          <w:numId w:val="3"/>
        </w:numPr>
        <w:spacing w:before="100" w:beforeAutospacing="1" w:after="100" w:afterAutospacing="1" w:line="240" w:lineRule="auto"/>
      </w:pPr>
      <w:r>
        <w:t xml:space="preserve">The introduction of </w:t>
      </w:r>
      <w:r>
        <w:rPr>
          <w:rStyle w:val="Strong"/>
        </w:rPr>
        <w:t>powerful servers and data centers</w:t>
      </w:r>
      <w:r>
        <w:t xml:space="preserve"> enabled organizations to store and process large amounts of data efficiently. </w:t>
      </w:r>
    </w:p>
    <w:p w:rsidR="00E54040" w:rsidRPr="00E54040" w:rsidRDefault="00E54040" w:rsidP="00E54040">
      <w:pPr>
        <w:pStyle w:val="Heading3"/>
        <w:rPr>
          <w:rFonts w:ascii="Times New Roman" w:hAnsi="Times New Roman" w:cs="Times New Roman"/>
          <w:color w:val="auto"/>
        </w:rPr>
      </w:pPr>
      <w:r>
        <w:rPr>
          <w:rStyle w:val="Strong"/>
          <w:b w:val="0"/>
          <w:bCs w:val="0"/>
        </w:rPr>
        <w:t xml:space="preserve">2. </w:t>
      </w:r>
      <w:r w:rsidRPr="00E54040">
        <w:rPr>
          <w:rStyle w:val="Strong"/>
          <w:rFonts w:ascii="Times New Roman" w:hAnsi="Times New Roman" w:cs="Times New Roman"/>
          <w:bCs w:val="0"/>
          <w:color w:val="auto"/>
        </w:rPr>
        <w:t>Network Evolution</w:t>
      </w:r>
    </w:p>
    <w:p w:rsidR="00E54040" w:rsidRDefault="00E54040" w:rsidP="00E54040">
      <w:pPr>
        <w:numPr>
          <w:ilvl w:val="0"/>
          <w:numId w:val="4"/>
        </w:numPr>
        <w:spacing w:before="100" w:beforeAutospacing="1" w:after="100" w:afterAutospacing="1" w:line="240" w:lineRule="auto"/>
      </w:pPr>
      <w:r>
        <w:t xml:space="preserve">Computers were first connected using </w:t>
      </w:r>
      <w:r>
        <w:rPr>
          <w:rStyle w:val="Strong"/>
        </w:rPr>
        <w:t>Local Area Networks (LANs)</w:t>
      </w:r>
      <w:r>
        <w:t xml:space="preserve"> for sharing files and resources. </w:t>
      </w:r>
    </w:p>
    <w:p w:rsidR="00E54040" w:rsidRDefault="00E54040" w:rsidP="00E54040">
      <w:pPr>
        <w:numPr>
          <w:ilvl w:val="0"/>
          <w:numId w:val="4"/>
        </w:numPr>
        <w:spacing w:before="100" w:beforeAutospacing="1" w:after="100" w:afterAutospacing="1" w:line="240" w:lineRule="auto"/>
      </w:pPr>
      <w:r>
        <w:lastRenderedPageBreak/>
        <w:t xml:space="preserve">With the growth of the </w:t>
      </w:r>
      <w:r>
        <w:rPr>
          <w:rStyle w:val="Strong"/>
        </w:rPr>
        <w:t>Internet</w:t>
      </w:r>
      <w:r>
        <w:t xml:space="preserve">, users could access information and services from anywhere in the world. </w:t>
      </w:r>
    </w:p>
    <w:p w:rsidR="00E54040" w:rsidRDefault="00E54040" w:rsidP="00E54040">
      <w:pPr>
        <w:numPr>
          <w:ilvl w:val="0"/>
          <w:numId w:val="4"/>
        </w:numPr>
        <w:spacing w:before="100" w:beforeAutospacing="1" w:after="100" w:afterAutospacing="1" w:line="240" w:lineRule="auto"/>
      </w:pPr>
      <w:r>
        <w:t xml:space="preserve">High-speed broadband and wireless networks improved communication and made online services more reliable. </w:t>
      </w:r>
    </w:p>
    <w:p w:rsidR="00E54040" w:rsidRPr="00E54040" w:rsidRDefault="00E54040" w:rsidP="00E54040">
      <w:pPr>
        <w:pStyle w:val="Heading3"/>
        <w:rPr>
          <w:rFonts w:ascii="Times New Roman" w:hAnsi="Times New Roman" w:cs="Times New Roman"/>
          <w:color w:val="auto"/>
        </w:rPr>
      </w:pPr>
      <w:r>
        <w:rPr>
          <w:rStyle w:val="Strong"/>
          <w:b w:val="0"/>
          <w:bCs w:val="0"/>
        </w:rPr>
        <w:t xml:space="preserve">3. </w:t>
      </w:r>
      <w:r w:rsidRPr="00E54040">
        <w:rPr>
          <w:rStyle w:val="Strong"/>
          <w:rFonts w:ascii="Times New Roman" w:hAnsi="Times New Roman" w:cs="Times New Roman"/>
          <w:bCs w:val="0"/>
          <w:color w:val="auto"/>
        </w:rPr>
        <w:t>Virtualization Technology</w:t>
      </w:r>
    </w:p>
    <w:p w:rsidR="00E54040" w:rsidRDefault="00E54040" w:rsidP="00E54040">
      <w:pPr>
        <w:numPr>
          <w:ilvl w:val="0"/>
          <w:numId w:val="5"/>
        </w:numPr>
        <w:spacing w:before="100" w:beforeAutospacing="1" w:after="100" w:afterAutospacing="1" w:line="240" w:lineRule="auto"/>
      </w:pPr>
      <w:r>
        <w:t xml:space="preserve">Virtualization made it possible to run </w:t>
      </w:r>
      <w:r>
        <w:rPr>
          <w:rStyle w:val="Strong"/>
        </w:rPr>
        <w:t>multiple virtual machines on a single physical server</w:t>
      </w:r>
      <w:r>
        <w:t xml:space="preserve">. </w:t>
      </w:r>
    </w:p>
    <w:p w:rsidR="00E54040" w:rsidRDefault="00E54040" w:rsidP="00E54040">
      <w:pPr>
        <w:numPr>
          <w:ilvl w:val="0"/>
          <w:numId w:val="5"/>
        </w:numPr>
        <w:spacing w:before="100" w:beforeAutospacing="1" w:after="100" w:afterAutospacing="1" w:line="240" w:lineRule="auto"/>
      </w:pPr>
      <w:r>
        <w:t xml:space="preserve">This increased hardware utilization, reduced costs, and allowed resources to be allocated dynamically. </w:t>
      </w:r>
    </w:p>
    <w:p w:rsidR="00E54040" w:rsidRDefault="00E54040" w:rsidP="00E54040">
      <w:pPr>
        <w:numPr>
          <w:ilvl w:val="0"/>
          <w:numId w:val="5"/>
        </w:numPr>
        <w:spacing w:before="100" w:beforeAutospacing="1" w:after="100" w:afterAutospacing="1" w:line="240" w:lineRule="auto"/>
      </w:pPr>
      <w:r>
        <w:t xml:space="preserve">It became the foundation for modern cloud infrastructure. </w:t>
      </w:r>
    </w:p>
    <w:p w:rsidR="00E54040" w:rsidRDefault="00E54040" w:rsidP="00E54040">
      <w:pPr>
        <w:pStyle w:val="Heading3"/>
      </w:pPr>
      <w:r>
        <w:rPr>
          <w:rStyle w:val="Strong"/>
          <w:b w:val="0"/>
          <w:bCs w:val="0"/>
        </w:rPr>
        <w:t xml:space="preserve">4. </w:t>
      </w:r>
      <w:r w:rsidRPr="00E54040">
        <w:rPr>
          <w:rStyle w:val="Strong"/>
          <w:rFonts w:ascii="Times New Roman" w:hAnsi="Times New Roman" w:cs="Times New Roman"/>
          <w:bCs w:val="0"/>
          <w:color w:val="auto"/>
        </w:rPr>
        <w:t>Internet Software Evolution</w:t>
      </w:r>
    </w:p>
    <w:p w:rsidR="00E54040" w:rsidRDefault="00E54040" w:rsidP="00E54040">
      <w:pPr>
        <w:numPr>
          <w:ilvl w:val="0"/>
          <w:numId w:val="6"/>
        </w:numPr>
        <w:spacing w:before="100" w:beforeAutospacing="1" w:after="100" w:afterAutospacing="1" w:line="240" w:lineRule="auto"/>
      </w:pPr>
      <w:r>
        <w:t xml:space="preserve">Software changed from locally installed applications to </w:t>
      </w:r>
      <w:r>
        <w:rPr>
          <w:rStyle w:val="Strong"/>
        </w:rPr>
        <w:t>web-based applications</w:t>
      </w:r>
      <w:r>
        <w:t xml:space="preserve"> that run through a browser. </w:t>
      </w:r>
    </w:p>
    <w:p w:rsidR="00E54040" w:rsidRDefault="00E54040" w:rsidP="00E54040">
      <w:pPr>
        <w:numPr>
          <w:ilvl w:val="0"/>
          <w:numId w:val="6"/>
        </w:numPr>
        <w:spacing w:before="100" w:beforeAutospacing="1" w:after="100" w:afterAutospacing="1" w:line="240" w:lineRule="auto"/>
      </w:pPr>
      <w:r>
        <w:t xml:space="preserve">Technologies such as </w:t>
      </w:r>
      <w:r>
        <w:rPr>
          <w:rStyle w:val="Strong"/>
        </w:rPr>
        <w:t>Software as a Service (SaaS)</w:t>
      </w:r>
      <w:r>
        <w:t xml:space="preserve"> allowed users to access software online without installation. </w:t>
      </w:r>
    </w:p>
    <w:p w:rsidR="00E54040" w:rsidRDefault="00E54040" w:rsidP="00E54040">
      <w:pPr>
        <w:numPr>
          <w:ilvl w:val="0"/>
          <w:numId w:val="6"/>
        </w:numPr>
        <w:spacing w:before="100" w:beforeAutospacing="1" w:after="100" w:afterAutospacing="1" w:line="240" w:lineRule="auto"/>
      </w:pPr>
      <w:r>
        <w:t xml:space="preserve">Businesses could easily update applications and provide services to users over the Internet. </w:t>
      </w:r>
    </w:p>
    <w:p w:rsidR="00E54040" w:rsidRDefault="00E54040" w:rsidP="00E54040">
      <w:pPr>
        <w:pStyle w:val="Heading3"/>
      </w:pPr>
      <w:r>
        <w:rPr>
          <w:rStyle w:val="Strong"/>
          <w:b w:val="0"/>
          <w:bCs w:val="0"/>
        </w:rPr>
        <w:t xml:space="preserve">5. </w:t>
      </w:r>
      <w:r w:rsidRPr="00E54040">
        <w:rPr>
          <w:rStyle w:val="Strong"/>
          <w:rFonts w:ascii="Times New Roman" w:hAnsi="Times New Roman" w:cs="Times New Roman"/>
          <w:bCs w:val="0"/>
          <w:color w:val="auto"/>
        </w:rPr>
        <w:t>Modern Cloud Platforms</w:t>
      </w:r>
    </w:p>
    <w:p w:rsidR="00E54040" w:rsidRDefault="00E54040" w:rsidP="00E54040">
      <w:pPr>
        <w:numPr>
          <w:ilvl w:val="0"/>
          <w:numId w:val="7"/>
        </w:numPr>
        <w:spacing w:before="100" w:beforeAutospacing="1" w:after="100" w:afterAutospacing="1" w:line="240" w:lineRule="auto"/>
      </w:pPr>
      <w:r>
        <w:t xml:space="preserve">The combination of advanced hardware, networking, virtualization, and web technologies led to modern cloud platforms. </w:t>
      </w:r>
    </w:p>
    <w:p w:rsidR="00E54040" w:rsidRDefault="00E54040" w:rsidP="00E54040">
      <w:pPr>
        <w:numPr>
          <w:ilvl w:val="0"/>
          <w:numId w:val="7"/>
        </w:numPr>
        <w:spacing w:before="100" w:beforeAutospacing="1" w:after="100" w:afterAutospacing="1" w:line="240" w:lineRule="auto"/>
      </w:pPr>
      <w:r>
        <w:t xml:space="preserve">Platforms like </w:t>
      </w:r>
      <w:r>
        <w:rPr>
          <w:rStyle w:val="Strong"/>
        </w:rPr>
        <w:t>Amazon Web Services (AWS), Microsoft Azure, and Google Cloud Platform (GCP)</w:t>
      </w:r>
      <w:r>
        <w:t xml:space="preserve"> provide computing power, storage, databases, networking, and software services on demand. </w:t>
      </w:r>
    </w:p>
    <w:p w:rsidR="00E54040" w:rsidRDefault="00E54040" w:rsidP="00E54040">
      <w:pPr>
        <w:numPr>
          <w:ilvl w:val="0"/>
          <w:numId w:val="7"/>
        </w:numPr>
        <w:spacing w:before="100" w:beforeAutospacing="1" w:after="100" w:afterAutospacing="1" w:line="240" w:lineRule="auto"/>
      </w:pPr>
      <w:r>
        <w:t xml:space="preserve">Users can scale resources up or down based on their needs and pay only for what they use. </w:t>
      </w:r>
    </w:p>
    <w:p w:rsidR="00E54040" w:rsidRPr="00E54040" w:rsidRDefault="00E54040" w:rsidP="00E54040">
      <w:pPr>
        <w:pStyle w:val="Heading3"/>
        <w:rPr>
          <w:rFonts w:ascii="Times New Roman" w:hAnsi="Times New Roman" w:cs="Times New Roman"/>
          <w:color w:val="auto"/>
        </w:rPr>
      </w:pPr>
      <w:r w:rsidRPr="00E54040">
        <w:rPr>
          <w:rStyle w:val="Strong"/>
          <w:rFonts w:ascii="Times New Roman" w:hAnsi="Times New Roman" w:cs="Times New Roman"/>
          <w:bCs w:val="0"/>
          <w:color w:val="auto"/>
        </w:rPr>
        <w:t>Conclusion</w:t>
      </w:r>
    </w:p>
    <w:p w:rsidR="00E54040" w:rsidRDefault="00E54040" w:rsidP="00E54040">
      <w:pPr>
        <w:pStyle w:val="NormalWeb"/>
      </w:pPr>
      <w:r>
        <w:t>The evolution from hardware-based computing to Internet-based software created the foundation for cloud computing. Modern cloud platforms offer scalable, flexible, reliable, and cost-effective services, making them an essential part of today's IT infrastructure.</w:t>
      </w:r>
    </w:p>
    <w:p w:rsidR="00E54040" w:rsidRDefault="00E54040" w:rsidP="00E54040">
      <w:pPr>
        <w:spacing w:after="34"/>
      </w:pPr>
      <w:r>
        <w:t>3.</w:t>
      </w:r>
      <w:r>
        <w:t xml:space="preserve">Explain the role of server virtualization in cloud computing. Differentiate between virtualization as </w:t>
      </w:r>
      <w:proofErr w:type="gramStart"/>
      <w:r>
        <w:t>an  enabling</w:t>
      </w:r>
      <w:proofErr w:type="gramEnd"/>
      <w:r>
        <w:t xml:space="preserve"> technology and cloud computing as a service model. </w:t>
      </w:r>
    </w:p>
    <w:p w:rsidR="00E54040" w:rsidRDefault="00E54040" w:rsidP="00E54040">
      <w:pPr>
        <w:spacing w:after="34"/>
      </w:pPr>
      <w:r>
        <w:t>ANSWER:</w:t>
      </w:r>
    </w:p>
    <w:p w:rsidR="001173F7" w:rsidRPr="001173F7" w:rsidRDefault="001173F7" w:rsidP="001173F7">
      <w:pPr>
        <w:pStyle w:val="Heading3"/>
        <w:rPr>
          <w:rFonts w:ascii="Times New Roman" w:hAnsi="Times New Roman" w:cs="Times New Roman"/>
          <w:color w:val="auto"/>
          <w:sz w:val="27"/>
        </w:rPr>
      </w:pPr>
      <w:r w:rsidRPr="001173F7">
        <w:rPr>
          <w:rStyle w:val="Strong"/>
          <w:rFonts w:ascii="Times New Roman" w:hAnsi="Times New Roman" w:cs="Times New Roman"/>
          <w:bCs w:val="0"/>
          <w:color w:val="auto"/>
        </w:rPr>
        <w:t>Role of Server Virtualization in Cloud Computing</w:t>
      </w:r>
    </w:p>
    <w:p w:rsidR="001173F7" w:rsidRDefault="001173F7" w:rsidP="001173F7">
      <w:pPr>
        <w:pStyle w:val="NormalWeb"/>
      </w:pPr>
      <w:r>
        <w:rPr>
          <w:rStyle w:val="Strong"/>
        </w:rPr>
        <w:t>1. Efficient Resource Utilization</w:t>
      </w:r>
    </w:p>
    <w:p w:rsidR="001173F7" w:rsidRDefault="001173F7" w:rsidP="001173F7">
      <w:pPr>
        <w:numPr>
          <w:ilvl w:val="0"/>
          <w:numId w:val="9"/>
        </w:numPr>
        <w:spacing w:before="100" w:beforeAutospacing="1" w:after="100" w:afterAutospacing="1" w:line="240" w:lineRule="auto"/>
      </w:pPr>
      <w:r>
        <w:lastRenderedPageBreak/>
        <w:t xml:space="preserve">A single physical server can host multiple virtual machines (VMs). </w:t>
      </w:r>
    </w:p>
    <w:p w:rsidR="001173F7" w:rsidRDefault="001173F7" w:rsidP="001173F7">
      <w:pPr>
        <w:numPr>
          <w:ilvl w:val="0"/>
          <w:numId w:val="9"/>
        </w:numPr>
        <w:spacing w:before="100" w:beforeAutospacing="1" w:after="100" w:afterAutospacing="1" w:line="240" w:lineRule="auto"/>
      </w:pPr>
      <w:r>
        <w:t xml:space="preserve">This reduces hardware wastage and increases server efficiency. </w:t>
      </w:r>
    </w:p>
    <w:p w:rsidR="001173F7" w:rsidRDefault="001173F7" w:rsidP="001173F7">
      <w:pPr>
        <w:spacing w:before="100" w:beforeAutospacing="1" w:after="100" w:afterAutospacing="1" w:line="240" w:lineRule="auto"/>
      </w:pPr>
    </w:p>
    <w:p w:rsidR="001173F7" w:rsidRDefault="001173F7" w:rsidP="001173F7">
      <w:pPr>
        <w:pStyle w:val="NormalWeb"/>
      </w:pPr>
      <w:r>
        <w:rPr>
          <w:rStyle w:val="Strong"/>
        </w:rPr>
        <w:t>2. Cost Reduction</w:t>
      </w:r>
    </w:p>
    <w:p w:rsidR="001173F7" w:rsidRDefault="001173F7" w:rsidP="001173F7">
      <w:pPr>
        <w:numPr>
          <w:ilvl w:val="0"/>
          <w:numId w:val="10"/>
        </w:numPr>
        <w:spacing w:before="100" w:beforeAutospacing="1" w:after="100" w:afterAutospacing="1" w:line="240" w:lineRule="auto"/>
      </w:pPr>
      <w:r>
        <w:t xml:space="preserve">Organizations require fewer physical servers. </w:t>
      </w:r>
    </w:p>
    <w:p w:rsidR="001173F7" w:rsidRDefault="001173F7" w:rsidP="001173F7">
      <w:pPr>
        <w:numPr>
          <w:ilvl w:val="0"/>
          <w:numId w:val="10"/>
        </w:numPr>
        <w:spacing w:before="100" w:beforeAutospacing="1" w:after="100" w:afterAutospacing="1" w:line="240" w:lineRule="auto"/>
      </w:pPr>
      <w:r>
        <w:t xml:space="preserve">This lowers hardware, electricity, cooling, and maintenance costs. </w:t>
      </w:r>
    </w:p>
    <w:p w:rsidR="001173F7" w:rsidRDefault="001173F7" w:rsidP="001173F7">
      <w:pPr>
        <w:pStyle w:val="NormalWeb"/>
      </w:pPr>
      <w:r>
        <w:rPr>
          <w:rStyle w:val="Strong"/>
        </w:rPr>
        <w:t>3. Scalability</w:t>
      </w:r>
    </w:p>
    <w:p w:rsidR="001173F7" w:rsidRDefault="001173F7" w:rsidP="001173F7">
      <w:pPr>
        <w:numPr>
          <w:ilvl w:val="0"/>
          <w:numId w:val="11"/>
        </w:numPr>
        <w:spacing w:before="100" w:beforeAutospacing="1" w:after="100" w:afterAutospacing="1" w:line="240" w:lineRule="auto"/>
      </w:pPr>
      <w:r>
        <w:t xml:space="preserve">Virtual machines can be created, resized, or removed quickly based on user demand. </w:t>
      </w:r>
    </w:p>
    <w:p w:rsidR="001173F7" w:rsidRDefault="001173F7" w:rsidP="001173F7">
      <w:pPr>
        <w:numPr>
          <w:ilvl w:val="0"/>
          <w:numId w:val="11"/>
        </w:numPr>
        <w:spacing w:before="100" w:beforeAutospacing="1" w:after="100" w:afterAutospacing="1" w:line="240" w:lineRule="auto"/>
      </w:pPr>
      <w:r>
        <w:t xml:space="preserve">This enables cloud providers to scale resources easily. </w:t>
      </w:r>
    </w:p>
    <w:p w:rsidR="001173F7" w:rsidRDefault="001173F7" w:rsidP="001173F7">
      <w:pPr>
        <w:pStyle w:val="NormalWeb"/>
      </w:pPr>
      <w:r>
        <w:rPr>
          <w:rStyle w:val="Strong"/>
        </w:rPr>
        <w:t>4. Isolation and Security</w:t>
      </w:r>
    </w:p>
    <w:p w:rsidR="001173F7" w:rsidRDefault="001173F7" w:rsidP="001173F7">
      <w:pPr>
        <w:numPr>
          <w:ilvl w:val="0"/>
          <w:numId w:val="12"/>
        </w:numPr>
        <w:spacing w:before="100" w:beforeAutospacing="1" w:after="100" w:afterAutospacing="1" w:line="240" w:lineRule="auto"/>
      </w:pPr>
      <w:r>
        <w:t xml:space="preserve">Each virtual machine operates independently. </w:t>
      </w:r>
    </w:p>
    <w:p w:rsidR="001173F7" w:rsidRDefault="001173F7" w:rsidP="001173F7">
      <w:pPr>
        <w:numPr>
          <w:ilvl w:val="0"/>
          <w:numId w:val="12"/>
        </w:numPr>
        <w:spacing w:before="100" w:beforeAutospacing="1" w:after="100" w:afterAutospacing="1" w:line="240" w:lineRule="auto"/>
      </w:pPr>
      <w:r>
        <w:t xml:space="preserve">If one VM fails or is attacked, the other VMs continue to function without interruption. </w:t>
      </w:r>
    </w:p>
    <w:p w:rsidR="001173F7" w:rsidRDefault="001173F7" w:rsidP="001173F7">
      <w:pPr>
        <w:pStyle w:val="NormalWeb"/>
      </w:pPr>
      <w:r>
        <w:rPr>
          <w:rStyle w:val="Strong"/>
        </w:rPr>
        <w:t>5. Easy Management and Disaster Recovery</w:t>
      </w:r>
    </w:p>
    <w:p w:rsidR="001173F7" w:rsidRDefault="001173F7" w:rsidP="001173F7">
      <w:pPr>
        <w:numPr>
          <w:ilvl w:val="0"/>
          <w:numId w:val="13"/>
        </w:numPr>
        <w:spacing w:before="100" w:beforeAutospacing="1" w:after="100" w:afterAutospacing="1" w:line="240" w:lineRule="auto"/>
      </w:pPr>
      <w:r>
        <w:t xml:space="preserve">Virtual machines can be backed up, cloned, or migrated between physical servers. </w:t>
      </w:r>
    </w:p>
    <w:p w:rsidR="001173F7" w:rsidRDefault="001173F7" w:rsidP="001173F7">
      <w:pPr>
        <w:numPr>
          <w:ilvl w:val="0"/>
          <w:numId w:val="13"/>
        </w:numPr>
        <w:spacing w:before="100" w:beforeAutospacing="1" w:after="100" w:afterAutospacing="1" w:line="240" w:lineRule="auto"/>
      </w:pPr>
      <w:r>
        <w:t>This improves system maintenance, availability, and disaster recovery.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842"/>
      </w:tblGrid>
      <w:tr w:rsidR="001173F7" w:rsidTr="001173F7">
        <w:trPr>
          <w:tblHeader/>
          <w:tblCellSpacing w:w="15" w:type="dxa"/>
        </w:trPr>
        <w:tc>
          <w:tcPr>
            <w:tcW w:w="0" w:type="auto"/>
            <w:vAlign w:val="center"/>
            <w:hideMark/>
          </w:tcPr>
          <w:p w:rsidR="001173F7" w:rsidRDefault="001173F7">
            <w:pPr>
              <w:spacing w:after="0" w:line="240" w:lineRule="auto"/>
              <w:ind w:left="0" w:firstLine="0"/>
              <w:jc w:val="center"/>
              <w:rPr>
                <w:b/>
                <w:bCs/>
                <w:color w:val="auto"/>
              </w:rPr>
            </w:pPr>
            <w:r>
              <w:rPr>
                <w:rStyle w:val="Strong"/>
                <w:rFonts w:eastAsiaTheme="majorEastAsia"/>
              </w:rPr>
              <w:t>Virtualization (Enabling Technology)</w:t>
            </w:r>
          </w:p>
        </w:tc>
        <w:tc>
          <w:tcPr>
            <w:tcW w:w="0" w:type="auto"/>
            <w:vAlign w:val="center"/>
            <w:hideMark/>
          </w:tcPr>
          <w:p w:rsidR="001173F7" w:rsidRDefault="001173F7">
            <w:pPr>
              <w:jc w:val="center"/>
              <w:rPr>
                <w:b/>
                <w:bCs/>
              </w:rPr>
            </w:pPr>
            <w:r>
              <w:rPr>
                <w:rStyle w:val="Strong"/>
                <w:rFonts w:eastAsiaTheme="majorEastAsia"/>
              </w:rPr>
              <w:t>Cloud Computing (Service Model)</w:t>
            </w:r>
          </w:p>
        </w:tc>
      </w:tr>
      <w:tr w:rsidR="001173F7" w:rsidTr="001173F7">
        <w:trPr>
          <w:tblCellSpacing w:w="15" w:type="dxa"/>
        </w:trPr>
        <w:tc>
          <w:tcPr>
            <w:tcW w:w="0" w:type="auto"/>
            <w:vAlign w:val="center"/>
            <w:hideMark/>
          </w:tcPr>
          <w:p w:rsidR="001173F7" w:rsidRDefault="001173F7">
            <w:r>
              <w:t>It is a technology that creates multiple virtual machines on one physical server.</w:t>
            </w:r>
          </w:p>
        </w:tc>
        <w:tc>
          <w:tcPr>
            <w:tcW w:w="0" w:type="auto"/>
            <w:vAlign w:val="center"/>
            <w:hideMark/>
          </w:tcPr>
          <w:p w:rsidR="001173F7" w:rsidRDefault="001173F7">
            <w:r>
              <w:t>It is a model that delivers computing services over the Internet.</w:t>
            </w:r>
          </w:p>
        </w:tc>
      </w:tr>
      <w:tr w:rsidR="001173F7" w:rsidTr="001173F7">
        <w:trPr>
          <w:tblCellSpacing w:w="15" w:type="dxa"/>
        </w:trPr>
        <w:tc>
          <w:tcPr>
            <w:tcW w:w="0" w:type="auto"/>
            <w:vAlign w:val="center"/>
            <w:hideMark/>
          </w:tcPr>
          <w:p w:rsidR="001173F7" w:rsidRDefault="001173F7">
            <w:r>
              <w:t>Focuses on efficient utilization of hardware resources.</w:t>
            </w:r>
          </w:p>
        </w:tc>
        <w:tc>
          <w:tcPr>
            <w:tcW w:w="0" w:type="auto"/>
            <w:vAlign w:val="center"/>
            <w:hideMark/>
          </w:tcPr>
          <w:p w:rsidR="001173F7" w:rsidRDefault="001173F7">
            <w:r>
              <w:t>Focuses on providing services such as IaaS, PaaS, and SaaS to users.</w:t>
            </w:r>
          </w:p>
        </w:tc>
      </w:tr>
      <w:tr w:rsidR="001173F7" w:rsidTr="001173F7">
        <w:trPr>
          <w:tblCellSpacing w:w="15" w:type="dxa"/>
        </w:trPr>
        <w:tc>
          <w:tcPr>
            <w:tcW w:w="0" w:type="auto"/>
            <w:vAlign w:val="center"/>
            <w:hideMark/>
          </w:tcPr>
          <w:p w:rsidR="001173F7" w:rsidRDefault="001173F7">
            <w:r>
              <w:t>Runs inside data centers using a hypervisor.</w:t>
            </w:r>
          </w:p>
        </w:tc>
        <w:tc>
          <w:tcPr>
            <w:tcW w:w="0" w:type="auto"/>
            <w:vAlign w:val="center"/>
            <w:hideMark/>
          </w:tcPr>
          <w:p w:rsidR="001173F7" w:rsidRDefault="001173F7">
            <w:r>
              <w:t>Uses virtualization along with networking and management software to deliver services.</w:t>
            </w:r>
          </w:p>
        </w:tc>
      </w:tr>
      <w:tr w:rsidR="001173F7" w:rsidTr="001173F7">
        <w:trPr>
          <w:tblCellSpacing w:w="15" w:type="dxa"/>
        </w:trPr>
        <w:tc>
          <w:tcPr>
            <w:tcW w:w="0" w:type="auto"/>
            <w:vAlign w:val="center"/>
            <w:hideMark/>
          </w:tcPr>
          <w:p w:rsidR="001173F7" w:rsidRDefault="001173F7">
            <w:r>
              <w:t>Mainly used by IT administrators.</w:t>
            </w:r>
          </w:p>
        </w:tc>
        <w:tc>
          <w:tcPr>
            <w:tcW w:w="0" w:type="auto"/>
            <w:vAlign w:val="center"/>
            <w:hideMark/>
          </w:tcPr>
          <w:p w:rsidR="001173F7" w:rsidRDefault="001173F7">
            <w:r>
              <w:t>Used by businesses and end users to access cloud resources.</w:t>
            </w:r>
          </w:p>
        </w:tc>
      </w:tr>
      <w:tr w:rsidR="001173F7" w:rsidTr="001173F7">
        <w:trPr>
          <w:tblCellSpacing w:w="15" w:type="dxa"/>
        </w:trPr>
        <w:tc>
          <w:tcPr>
            <w:tcW w:w="0" w:type="auto"/>
            <w:vAlign w:val="center"/>
            <w:hideMark/>
          </w:tcPr>
          <w:p w:rsidR="001173F7" w:rsidRDefault="001173F7">
            <w:r>
              <w:t>It is the foundation of cloud computing.</w:t>
            </w:r>
          </w:p>
        </w:tc>
        <w:tc>
          <w:tcPr>
            <w:tcW w:w="0" w:type="auto"/>
            <w:vAlign w:val="center"/>
            <w:hideMark/>
          </w:tcPr>
          <w:p w:rsidR="001173F7" w:rsidRDefault="001173F7">
            <w:r>
              <w:t>It is the complete service delivered to customers.</w:t>
            </w:r>
          </w:p>
        </w:tc>
      </w:tr>
    </w:tbl>
    <w:p w:rsidR="001173F7" w:rsidRDefault="001173F7" w:rsidP="001173F7">
      <w:pPr>
        <w:spacing w:after="34"/>
        <w:ind w:left="0" w:firstLine="0"/>
      </w:pPr>
    </w:p>
    <w:p w:rsidR="001173F7" w:rsidRPr="001173F7" w:rsidRDefault="001173F7" w:rsidP="001173F7">
      <w:pPr>
        <w:pStyle w:val="Heading3"/>
        <w:rPr>
          <w:rFonts w:ascii="Times New Roman" w:hAnsi="Times New Roman" w:cs="Times New Roman"/>
          <w:color w:val="auto"/>
          <w:sz w:val="27"/>
        </w:rPr>
      </w:pPr>
      <w:r w:rsidRPr="001173F7">
        <w:rPr>
          <w:rStyle w:val="Strong"/>
          <w:rFonts w:ascii="Times New Roman" w:hAnsi="Times New Roman" w:cs="Times New Roman"/>
          <w:bCs w:val="0"/>
          <w:color w:val="auto"/>
        </w:rPr>
        <w:t>Conclusion</w:t>
      </w:r>
    </w:p>
    <w:p w:rsidR="001173F7" w:rsidRDefault="001173F7" w:rsidP="001173F7">
      <w:pPr>
        <w:pStyle w:val="NormalWeb"/>
      </w:pPr>
      <w:r>
        <w:t xml:space="preserve">Server virtualization is the core technology that enables cloud computing by maximizing hardware utilization, reducing costs, and improving scalability. While </w:t>
      </w:r>
      <w:r>
        <w:rPr>
          <w:rStyle w:val="Strong"/>
        </w:rPr>
        <w:t>virtualization</w:t>
      </w:r>
      <w:r>
        <w:t xml:space="preserve"> creates and manages virtual resources, </w:t>
      </w:r>
      <w:r>
        <w:rPr>
          <w:rStyle w:val="Strong"/>
        </w:rPr>
        <w:t>cloud computing</w:t>
      </w:r>
      <w:r>
        <w:t xml:space="preserve"> delivers those resources as on-demand services over the Internet</w:t>
      </w:r>
    </w:p>
    <w:p w:rsidR="001173F7" w:rsidRDefault="001173F7" w:rsidP="001173F7">
      <w:pPr>
        <w:pStyle w:val="NormalWeb"/>
      </w:pPr>
      <w:r>
        <w:lastRenderedPageBreak/>
        <w:t>4.</w:t>
      </w:r>
      <w:r w:rsidRPr="001173F7">
        <w:rPr>
          <w:sz w:val="22"/>
        </w:rPr>
        <w:t xml:space="preserve"> </w:t>
      </w:r>
      <w:r>
        <w:rPr>
          <w:sz w:val="22"/>
        </w:rPr>
        <w:t xml:space="preserve">Discuss the role </w:t>
      </w:r>
      <w:proofErr w:type="gramStart"/>
      <w:r>
        <w:rPr>
          <w:sz w:val="22"/>
        </w:rPr>
        <w:t xml:space="preserve">of </w:t>
      </w:r>
      <w:r>
        <w:rPr>
          <w:b/>
          <w:sz w:val="22"/>
        </w:rPr>
        <w:t xml:space="preserve"> data</w:t>
      </w:r>
      <w:proofErr w:type="gramEnd"/>
      <w:r>
        <w:rPr>
          <w:b/>
          <w:sz w:val="22"/>
        </w:rPr>
        <w:t xml:space="preserve"> centers </w:t>
      </w:r>
      <w:r>
        <w:rPr>
          <w:sz w:val="22"/>
        </w:rPr>
        <w:t xml:space="preserve">in delivering cloud  services. </w:t>
      </w:r>
      <w:r>
        <w:t xml:space="preserve"> </w:t>
      </w:r>
    </w:p>
    <w:p w:rsidR="001173F7" w:rsidRPr="001173F7" w:rsidRDefault="001173F7" w:rsidP="001173F7">
      <w:pPr>
        <w:pStyle w:val="Heading3"/>
        <w:rPr>
          <w:rFonts w:ascii="Times New Roman" w:hAnsi="Times New Roman" w:cs="Times New Roman"/>
          <w:color w:val="auto"/>
          <w:sz w:val="27"/>
        </w:rPr>
      </w:pPr>
      <w:r w:rsidRPr="001173F7">
        <w:rPr>
          <w:rStyle w:val="Strong"/>
          <w:rFonts w:ascii="Times New Roman" w:hAnsi="Times New Roman" w:cs="Times New Roman"/>
          <w:bCs w:val="0"/>
          <w:color w:val="auto"/>
        </w:rPr>
        <w:t>Introduction</w:t>
      </w:r>
    </w:p>
    <w:p w:rsidR="001173F7" w:rsidRDefault="001173F7" w:rsidP="001173F7">
      <w:pPr>
        <w:pStyle w:val="NormalWeb"/>
      </w:pPr>
      <w:r>
        <w:t xml:space="preserve">A </w:t>
      </w:r>
      <w:r>
        <w:rPr>
          <w:rStyle w:val="Strong"/>
        </w:rPr>
        <w:t>data center</w:t>
      </w:r>
      <w:r>
        <w:t xml:space="preserve"> is a facility that contains servers, storage devices, networking equipment, and power systems. It is the backbone of cloud computing, where all cloud services and user data are stored and managed.</w:t>
      </w:r>
    </w:p>
    <w:p w:rsidR="001173F7" w:rsidRPr="001173F7" w:rsidRDefault="001173F7" w:rsidP="001173F7">
      <w:pPr>
        <w:pStyle w:val="Heading3"/>
        <w:rPr>
          <w:rFonts w:ascii="Times New Roman" w:hAnsi="Times New Roman" w:cs="Times New Roman"/>
          <w:color w:val="auto"/>
        </w:rPr>
      </w:pPr>
      <w:r w:rsidRPr="001173F7">
        <w:rPr>
          <w:rStyle w:val="Strong"/>
          <w:rFonts w:ascii="Times New Roman" w:hAnsi="Times New Roman" w:cs="Times New Roman"/>
          <w:bCs w:val="0"/>
          <w:color w:val="auto"/>
        </w:rPr>
        <w:t>Role of Data Centers in Cloud Services</w:t>
      </w:r>
    </w:p>
    <w:p w:rsidR="001173F7" w:rsidRDefault="001173F7" w:rsidP="001173F7">
      <w:pPr>
        <w:pStyle w:val="NormalWeb"/>
      </w:pPr>
      <w:r>
        <w:rPr>
          <w:rStyle w:val="Strong"/>
        </w:rPr>
        <w:t>1. Data Storage</w:t>
      </w:r>
    </w:p>
    <w:p w:rsidR="001173F7" w:rsidRDefault="001173F7" w:rsidP="001173F7">
      <w:pPr>
        <w:numPr>
          <w:ilvl w:val="0"/>
          <w:numId w:val="14"/>
        </w:numPr>
        <w:spacing w:before="100" w:beforeAutospacing="1" w:after="100" w:afterAutospacing="1" w:line="240" w:lineRule="auto"/>
      </w:pPr>
      <w:r>
        <w:t xml:space="preserve">Data centers store large amounts of user data, applications, and databases securely. </w:t>
      </w:r>
    </w:p>
    <w:p w:rsidR="001173F7" w:rsidRDefault="001173F7" w:rsidP="001173F7">
      <w:pPr>
        <w:numPr>
          <w:ilvl w:val="0"/>
          <w:numId w:val="14"/>
        </w:numPr>
        <w:spacing w:before="100" w:beforeAutospacing="1" w:after="100" w:afterAutospacing="1" w:line="240" w:lineRule="auto"/>
      </w:pPr>
      <w:r>
        <w:t xml:space="preserve">They ensure data is always available when users need it. </w:t>
      </w:r>
    </w:p>
    <w:p w:rsidR="001173F7" w:rsidRDefault="001173F7" w:rsidP="001173F7">
      <w:pPr>
        <w:pStyle w:val="NormalWeb"/>
      </w:pPr>
      <w:r>
        <w:rPr>
          <w:rStyle w:val="Strong"/>
        </w:rPr>
        <w:t>2. Computing Resources</w:t>
      </w:r>
    </w:p>
    <w:p w:rsidR="001173F7" w:rsidRDefault="001173F7" w:rsidP="001173F7">
      <w:pPr>
        <w:numPr>
          <w:ilvl w:val="0"/>
          <w:numId w:val="15"/>
        </w:numPr>
        <w:spacing w:before="100" w:beforeAutospacing="1" w:after="100" w:afterAutospacing="1" w:line="240" w:lineRule="auto"/>
      </w:pPr>
      <w:r>
        <w:t xml:space="preserve">They provide powerful servers and processors to run cloud applications and services efficiently. </w:t>
      </w:r>
    </w:p>
    <w:p w:rsidR="001173F7" w:rsidRDefault="001173F7" w:rsidP="001173F7">
      <w:pPr>
        <w:pStyle w:val="NormalWeb"/>
      </w:pPr>
      <w:r>
        <w:rPr>
          <w:rStyle w:val="Strong"/>
        </w:rPr>
        <w:t>3. High Availability</w:t>
      </w:r>
    </w:p>
    <w:p w:rsidR="001173F7" w:rsidRDefault="001173F7" w:rsidP="001173F7">
      <w:pPr>
        <w:numPr>
          <w:ilvl w:val="0"/>
          <w:numId w:val="16"/>
        </w:numPr>
        <w:spacing w:before="100" w:beforeAutospacing="1" w:after="100" w:afterAutospacing="1" w:line="240" w:lineRule="auto"/>
      </w:pPr>
      <w:r>
        <w:t xml:space="preserve">Data centers use backup power, cooling systems, and redundant servers to provide </w:t>
      </w:r>
      <w:r>
        <w:rPr>
          <w:rStyle w:val="Strong"/>
        </w:rPr>
        <w:t>24/7 availability</w:t>
      </w:r>
      <w:r>
        <w:t xml:space="preserve"> and minimize downtime. </w:t>
      </w:r>
    </w:p>
    <w:p w:rsidR="001173F7" w:rsidRDefault="001173F7" w:rsidP="001173F7">
      <w:pPr>
        <w:pStyle w:val="NormalWeb"/>
      </w:pPr>
      <w:r>
        <w:rPr>
          <w:rStyle w:val="Strong"/>
        </w:rPr>
        <w:t>4. Security</w:t>
      </w:r>
    </w:p>
    <w:p w:rsidR="001173F7" w:rsidRDefault="001173F7" w:rsidP="001173F7">
      <w:pPr>
        <w:numPr>
          <w:ilvl w:val="0"/>
          <w:numId w:val="17"/>
        </w:numPr>
        <w:spacing w:before="100" w:beforeAutospacing="1" w:after="100" w:afterAutospacing="1" w:line="240" w:lineRule="auto"/>
      </w:pPr>
      <w:r>
        <w:t xml:space="preserve">They protect data through firewalls, encryption, physical security, and access control to prevent unauthorized access. </w:t>
      </w:r>
    </w:p>
    <w:p w:rsidR="001173F7" w:rsidRDefault="001173F7" w:rsidP="001173F7">
      <w:pPr>
        <w:pStyle w:val="NormalWeb"/>
      </w:pPr>
      <w:r>
        <w:rPr>
          <w:rStyle w:val="Strong"/>
        </w:rPr>
        <w:t>5. Scalability</w:t>
      </w:r>
    </w:p>
    <w:p w:rsidR="001173F7" w:rsidRDefault="001173F7" w:rsidP="001173F7">
      <w:pPr>
        <w:numPr>
          <w:ilvl w:val="0"/>
          <w:numId w:val="18"/>
        </w:numPr>
        <w:spacing w:before="100" w:beforeAutospacing="1" w:after="100" w:afterAutospacing="1" w:line="240" w:lineRule="auto"/>
      </w:pPr>
      <w:r>
        <w:t xml:space="preserve">Data centers allow cloud providers to add or remove computing resources based on user demand, ensuring flexible and efficient service. </w:t>
      </w:r>
    </w:p>
    <w:p w:rsidR="001173F7" w:rsidRDefault="001173F7" w:rsidP="001173F7">
      <w:pPr>
        <w:pStyle w:val="NormalWeb"/>
      </w:pPr>
      <w:r>
        <w:rPr>
          <w:rStyle w:val="Strong"/>
        </w:rPr>
        <w:t>6. Disaster Recovery</w:t>
      </w:r>
    </w:p>
    <w:p w:rsidR="001173F7" w:rsidRDefault="001173F7" w:rsidP="001173F7">
      <w:pPr>
        <w:numPr>
          <w:ilvl w:val="0"/>
          <w:numId w:val="19"/>
        </w:numPr>
        <w:spacing w:before="100" w:beforeAutospacing="1" w:after="100" w:afterAutospacing="1" w:line="240" w:lineRule="auto"/>
      </w:pPr>
      <w:r>
        <w:t xml:space="preserve">Data is backed up across multiple data centers, allowing services to continue even if one data center fails. </w:t>
      </w:r>
    </w:p>
    <w:p w:rsidR="001173F7" w:rsidRPr="001173F7" w:rsidRDefault="001173F7" w:rsidP="001173F7">
      <w:pPr>
        <w:pStyle w:val="Heading3"/>
        <w:rPr>
          <w:rFonts w:ascii="Times New Roman" w:hAnsi="Times New Roman" w:cs="Times New Roman"/>
          <w:color w:val="auto"/>
        </w:rPr>
      </w:pPr>
      <w:r w:rsidRPr="001173F7">
        <w:rPr>
          <w:rStyle w:val="Strong"/>
          <w:rFonts w:ascii="Times New Roman" w:hAnsi="Times New Roman" w:cs="Times New Roman"/>
          <w:bCs w:val="0"/>
          <w:color w:val="auto"/>
        </w:rPr>
        <w:t>Conclusion</w:t>
      </w:r>
    </w:p>
    <w:p w:rsidR="001173F7" w:rsidRDefault="001173F7" w:rsidP="001173F7">
      <w:pPr>
        <w:pStyle w:val="NormalWeb"/>
      </w:pPr>
      <w:r>
        <w:t>Data centers are the foundation of cloud computing. They provide secure storage, computing power, high availability, scalability, and reliable services, enabling users to access cloud resources anytime and from anywhere.</w:t>
      </w:r>
    </w:p>
    <w:p w:rsidR="001173F7" w:rsidRDefault="001173F7" w:rsidP="001173F7">
      <w:r>
        <w:lastRenderedPageBreak/>
        <w:t>5.</w:t>
      </w:r>
      <w:r w:rsidRPr="001173F7">
        <w:t xml:space="preserve"> </w:t>
      </w:r>
      <w:r>
        <w:t xml:space="preserve">Differentiate IaaS, PaaS, SaaS, and </w:t>
      </w:r>
      <w:proofErr w:type="spellStart"/>
      <w:r>
        <w:t>XaaS</w:t>
      </w:r>
      <w:proofErr w:type="spellEnd"/>
      <w:r>
        <w:t xml:space="preserve"> with one suitable real-world example for each model. </w:t>
      </w:r>
    </w:p>
    <w:p w:rsidR="00673769" w:rsidRPr="00673769" w:rsidRDefault="00673769" w:rsidP="001173F7">
      <w:pPr>
        <w:rPr>
          <w:b/>
        </w:rPr>
      </w:pPr>
      <w:r w:rsidRPr="00673769">
        <w:rPr>
          <w:b/>
        </w:rPr>
        <w:t>answer</w:t>
      </w:r>
    </w:p>
    <w:p w:rsidR="001173F7" w:rsidRPr="00673769" w:rsidRDefault="001173F7" w:rsidP="001173F7">
      <w:pPr>
        <w:pStyle w:val="Heading3"/>
        <w:rPr>
          <w:rFonts w:ascii="Times New Roman" w:hAnsi="Times New Roman" w:cs="Times New Roman"/>
          <w:b/>
          <w:color w:val="auto"/>
          <w:sz w:val="27"/>
        </w:rPr>
      </w:pPr>
      <w:r w:rsidRPr="00673769">
        <w:rPr>
          <w:rStyle w:val="Strong"/>
          <w:rFonts w:ascii="Times New Roman" w:hAnsi="Times New Roman" w:cs="Times New Roman"/>
          <w:bCs w:val="0"/>
          <w:color w:val="auto"/>
        </w:rPr>
        <w:t>Introduction</w:t>
      </w:r>
    </w:p>
    <w:p w:rsidR="001173F7" w:rsidRDefault="001173F7" w:rsidP="001173F7">
      <w:pPr>
        <w:pStyle w:val="NormalWeb"/>
        <w:rPr>
          <w:rStyle w:val="Strong"/>
        </w:rPr>
      </w:pPr>
      <w:r>
        <w:t xml:space="preserve">Cloud computing provides different service models based on the level of control and responsibility given to users. The main service models are </w:t>
      </w:r>
      <w:r>
        <w:rPr>
          <w:rStyle w:val="Strong"/>
        </w:rPr>
        <w:t>Infrastructure as a Service (IaaS), Platform as a Service (PaaS), Software as a Service (SaaS), and Everything as a Service (</w:t>
      </w:r>
      <w:proofErr w:type="spellStart"/>
      <w:r>
        <w:rPr>
          <w:rStyle w:val="Strong"/>
        </w:rPr>
        <w:t>XaaS</w:t>
      </w:r>
      <w:proofErr w:type="spellEnd"/>
      <w:r>
        <w:rPr>
          <w:rStyle w:val="Strong"/>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7"/>
        <w:gridCol w:w="2457"/>
        <w:gridCol w:w="1583"/>
        <w:gridCol w:w="1912"/>
        <w:gridCol w:w="1511"/>
      </w:tblGrid>
      <w:tr w:rsidR="001173F7" w:rsidTr="00673769">
        <w:trPr>
          <w:tblHeader/>
          <w:tblCellSpacing w:w="15" w:type="dxa"/>
        </w:trPr>
        <w:tc>
          <w:tcPr>
            <w:tcW w:w="0" w:type="auto"/>
            <w:vAlign w:val="center"/>
            <w:hideMark/>
          </w:tcPr>
          <w:p w:rsidR="001173F7" w:rsidRDefault="001173F7">
            <w:pPr>
              <w:spacing w:after="0" w:line="240" w:lineRule="auto"/>
              <w:ind w:left="0" w:firstLine="0"/>
              <w:jc w:val="center"/>
              <w:rPr>
                <w:b/>
                <w:bCs/>
                <w:color w:val="auto"/>
              </w:rPr>
            </w:pPr>
            <w:r>
              <w:rPr>
                <w:rStyle w:val="Strong"/>
                <w:rFonts w:eastAsiaTheme="majorEastAsia"/>
              </w:rPr>
              <w:t>Service Model</w:t>
            </w:r>
          </w:p>
        </w:tc>
        <w:tc>
          <w:tcPr>
            <w:tcW w:w="0" w:type="auto"/>
            <w:vAlign w:val="center"/>
            <w:hideMark/>
          </w:tcPr>
          <w:p w:rsidR="001173F7" w:rsidRDefault="001173F7">
            <w:pPr>
              <w:jc w:val="center"/>
              <w:rPr>
                <w:b/>
                <w:bCs/>
              </w:rPr>
            </w:pPr>
            <w:r>
              <w:rPr>
                <w:rStyle w:val="Strong"/>
                <w:rFonts w:eastAsiaTheme="majorEastAsia"/>
              </w:rPr>
              <w:t>Description</w:t>
            </w:r>
          </w:p>
        </w:tc>
        <w:tc>
          <w:tcPr>
            <w:tcW w:w="0" w:type="auto"/>
            <w:vAlign w:val="center"/>
            <w:hideMark/>
          </w:tcPr>
          <w:p w:rsidR="001173F7" w:rsidRDefault="001173F7">
            <w:pPr>
              <w:jc w:val="center"/>
              <w:rPr>
                <w:b/>
                <w:bCs/>
              </w:rPr>
            </w:pPr>
            <w:r>
              <w:rPr>
                <w:rStyle w:val="Strong"/>
                <w:rFonts w:eastAsiaTheme="majorEastAsia"/>
              </w:rPr>
              <w:t>User Manages</w:t>
            </w:r>
          </w:p>
        </w:tc>
        <w:tc>
          <w:tcPr>
            <w:tcW w:w="0" w:type="auto"/>
            <w:vAlign w:val="center"/>
            <w:hideMark/>
          </w:tcPr>
          <w:p w:rsidR="001173F7" w:rsidRDefault="001173F7">
            <w:pPr>
              <w:jc w:val="center"/>
              <w:rPr>
                <w:b/>
                <w:bCs/>
              </w:rPr>
            </w:pPr>
            <w:r>
              <w:rPr>
                <w:rStyle w:val="Strong"/>
                <w:rFonts w:eastAsiaTheme="majorEastAsia"/>
              </w:rPr>
              <w:t>Provider Manages</w:t>
            </w:r>
          </w:p>
        </w:tc>
        <w:tc>
          <w:tcPr>
            <w:tcW w:w="0" w:type="auto"/>
            <w:vAlign w:val="center"/>
            <w:hideMark/>
          </w:tcPr>
          <w:p w:rsidR="001173F7" w:rsidRDefault="001173F7">
            <w:pPr>
              <w:jc w:val="center"/>
              <w:rPr>
                <w:b/>
                <w:bCs/>
              </w:rPr>
            </w:pPr>
            <w:r>
              <w:rPr>
                <w:rStyle w:val="Strong"/>
                <w:rFonts w:eastAsiaTheme="majorEastAsia"/>
              </w:rPr>
              <w:t>Real-World Example</w:t>
            </w:r>
          </w:p>
        </w:tc>
      </w:tr>
      <w:tr w:rsidR="001173F7" w:rsidTr="00673769">
        <w:trPr>
          <w:tblCellSpacing w:w="15" w:type="dxa"/>
        </w:trPr>
        <w:tc>
          <w:tcPr>
            <w:tcW w:w="0" w:type="auto"/>
            <w:vAlign w:val="center"/>
            <w:hideMark/>
          </w:tcPr>
          <w:p w:rsidR="001173F7" w:rsidRDefault="001173F7">
            <w:r>
              <w:rPr>
                <w:rStyle w:val="Strong"/>
                <w:rFonts w:eastAsiaTheme="majorEastAsia"/>
              </w:rPr>
              <w:t>IaaS (Infrastructure as a Service)</w:t>
            </w:r>
          </w:p>
        </w:tc>
        <w:tc>
          <w:tcPr>
            <w:tcW w:w="0" w:type="auto"/>
            <w:vAlign w:val="center"/>
            <w:hideMark/>
          </w:tcPr>
          <w:p w:rsidR="001173F7" w:rsidRDefault="001173F7">
            <w:r>
              <w:t>Provides virtualized computing resources such as servers, storage, and networking over the Internet. Users install and manage the operating system and applications.</w:t>
            </w:r>
          </w:p>
        </w:tc>
        <w:tc>
          <w:tcPr>
            <w:tcW w:w="0" w:type="auto"/>
            <w:vAlign w:val="center"/>
            <w:hideMark/>
          </w:tcPr>
          <w:p w:rsidR="001173F7" w:rsidRDefault="001173F7">
            <w:r>
              <w:t>Operating system, applications, and data</w:t>
            </w:r>
          </w:p>
        </w:tc>
        <w:tc>
          <w:tcPr>
            <w:tcW w:w="0" w:type="auto"/>
            <w:vAlign w:val="center"/>
            <w:hideMark/>
          </w:tcPr>
          <w:p w:rsidR="001173F7" w:rsidRDefault="001173F7">
            <w:r>
              <w:t>Hardware, servers, storage, networking, and virtualization</w:t>
            </w:r>
          </w:p>
        </w:tc>
        <w:tc>
          <w:tcPr>
            <w:tcW w:w="0" w:type="auto"/>
            <w:vAlign w:val="center"/>
            <w:hideMark/>
          </w:tcPr>
          <w:p w:rsidR="001173F7" w:rsidRDefault="001173F7">
            <w:r>
              <w:rPr>
                <w:rStyle w:val="Strong"/>
                <w:rFonts w:eastAsiaTheme="majorEastAsia"/>
              </w:rPr>
              <w:t>Amazon EC2 (AWS)</w:t>
            </w:r>
          </w:p>
        </w:tc>
      </w:tr>
      <w:tr w:rsidR="001173F7" w:rsidTr="00673769">
        <w:trPr>
          <w:tblCellSpacing w:w="15" w:type="dxa"/>
        </w:trPr>
        <w:tc>
          <w:tcPr>
            <w:tcW w:w="0" w:type="auto"/>
            <w:vAlign w:val="center"/>
            <w:hideMark/>
          </w:tcPr>
          <w:p w:rsidR="001173F7" w:rsidRDefault="001173F7">
            <w:r>
              <w:rPr>
                <w:rStyle w:val="Strong"/>
                <w:rFonts w:eastAsiaTheme="majorEastAsia"/>
              </w:rPr>
              <w:t>PaaS (Platform as a Service)</w:t>
            </w:r>
          </w:p>
        </w:tc>
        <w:tc>
          <w:tcPr>
            <w:tcW w:w="0" w:type="auto"/>
            <w:vAlign w:val="center"/>
            <w:hideMark/>
          </w:tcPr>
          <w:p w:rsidR="001173F7" w:rsidRDefault="001173F7">
            <w:r>
              <w:t>Provides a complete platform for developing, testing, and deploying applications without managing the underlying infrastructure.</w:t>
            </w:r>
          </w:p>
        </w:tc>
        <w:tc>
          <w:tcPr>
            <w:tcW w:w="0" w:type="auto"/>
            <w:vAlign w:val="center"/>
            <w:hideMark/>
          </w:tcPr>
          <w:p w:rsidR="001173F7" w:rsidRDefault="001173F7">
            <w:r>
              <w:t>Applications and data</w:t>
            </w:r>
          </w:p>
        </w:tc>
        <w:tc>
          <w:tcPr>
            <w:tcW w:w="0" w:type="auto"/>
            <w:vAlign w:val="center"/>
            <w:hideMark/>
          </w:tcPr>
          <w:p w:rsidR="001173F7" w:rsidRDefault="001173F7">
            <w:r>
              <w:t>Hardware, operating system, runtime, middleware, and development tools</w:t>
            </w:r>
          </w:p>
        </w:tc>
        <w:tc>
          <w:tcPr>
            <w:tcW w:w="0" w:type="auto"/>
            <w:vAlign w:val="center"/>
            <w:hideMark/>
          </w:tcPr>
          <w:p w:rsidR="001173F7" w:rsidRDefault="001173F7">
            <w:r>
              <w:rPr>
                <w:rStyle w:val="Strong"/>
                <w:rFonts w:eastAsiaTheme="majorEastAsia"/>
              </w:rPr>
              <w:t>Google App Engine</w:t>
            </w:r>
          </w:p>
        </w:tc>
      </w:tr>
      <w:tr w:rsidR="001173F7" w:rsidTr="00673769">
        <w:trPr>
          <w:tblCellSpacing w:w="15" w:type="dxa"/>
        </w:trPr>
        <w:tc>
          <w:tcPr>
            <w:tcW w:w="0" w:type="auto"/>
            <w:vAlign w:val="center"/>
            <w:hideMark/>
          </w:tcPr>
          <w:p w:rsidR="001173F7" w:rsidRDefault="001173F7">
            <w:r>
              <w:rPr>
                <w:rStyle w:val="Strong"/>
                <w:rFonts w:eastAsiaTheme="majorEastAsia"/>
              </w:rPr>
              <w:t>SaaS (Software as a Service)</w:t>
            </w:r>
          </w:p>
        </w:tc>
        <w:tc>
          <w:tcPr>
            <w:tcW w:w="0" w:type="auto"/>
            <w:vAlign w:val="center"/>
            <w:hideMark/>
          </w:tcPr>
          <w:p w:rsidR="001173F7" w:rsidRDefault="001173F7">
            <w:r>
              <w:t>Provides ready-to-use software applications that users access through a web browser. No installation or maintenance is required.</w:t>
            </w:r>
          </w:p>
        </w:tc>
        <w:tc>
          <w:tcPr>
            <w:tcW w:w="0" w:type="auto"/>
            <w:vAlign w:val="center"/>
            <w:hideMark/>
          </w:tcPr>
          <w:p w:rsidR="001173F7" w:rsidRDefault="001173F7">
            <w:r>
              <w:t>Only application usage and data</w:t>
            </w:r>
          </w:p>
        </w:tc>
        <w:tc>
          <w:tcPr>
            <w:tcW w:w="0" w:type="auto"/>
            <w:vAlign w:val="center"/>
            <w:hideMark/>
          </w:tcPr>
          <w:p w:rsidR="001173F7" w:rsidRDefault="001173F7">
            <w:r>
              <w:t>Infrastructure, platform, software, updates, and maintenance</w:t>
            </w:r>
          </w:p>
        </w:tc>
        <w:tc>
          <w:tcPr>
            <w:tcW w:w="0" w:type="auto"/>
            <w:vAlign w:val="center"/>
            <w:hideMark/>
          </w:tcPr>
          <w:p w:rsidR="001173F7" w:rsidRDefault="001173F7">
            <w:r>
              <w:rPr>
                <w:rStyle w:val="Strong"/>
                <w:rFonts w:eastAsiaTheme="majorEastAsia"/>
              </w:rPr>
              <w:t>Google Workspace (Gmail, Docs)</w:t>
            </w:r>
          </w:p>
        </w:tc>
      </w:tr>
      <w:tr w:rsidR="001173F7" w:rsidTr="00673769">
        <w:trPr>
          <w:tblCellSpacing w:w="15" w:type="dxa"/>
        </w:trPr>
        <w:tc>
          <w:tcPr>
            <w:tcW w:w="0" w:type="auto"/>
            <w:vAlign w:val="center"/>
            <w:hideMark/>
          </w:tcPr>
          <w:p w:rsidR="001173F7" w:rsidRDefault="001173F7">
            <w:proofErr w:type="spellStart"/>
            <w:r>
              <w:rPr>
                <w:rStyle w:val="Strong"/>
                <w:rFonts w:eastAsiaTheme="majorEastAsia"/>
              </w:rPr>
              <w:t>XaaS</w:t>
            </w:r>
            <w:proofErr w:type="spellEnd"/>
            <w:r>
              <w:rPr>
                <w:rStyle w:val="Strong"/>
                <w:rFonts w:eastAsiaTheme="majorEastAsia"/>
              </w:rPr>
              <w:t xml:space="preserve"> (Everything as a Service)</w:t>
            </w:r>
          </w:p>
        </w:tc>
        <w:tc>
          <w:tcPr>
            <w:tcW w:w="0" w:type="auto"/>
            <w:vAlign w:val="center"/>
            <w:hideMark/>
          </w:tcPr>
          <w:p w:rsidR="001173F7" w:rsidRDefault="001173F7">
            <w:r>
              <w:t xml:space="preserve">A broad cloud model that delivers almost any IT service over the Internet, including </w:t>
            </w:r>
            <w:r>
              <w:lastRenderedPageBreak/>
              <w:t>storage, databases, security, networking, and software.</w:t>
            </w:r>
          </w:p>
        </w:tc>
        <w:tc>
          <w:tcPr>
            <w:tcW w:w="0" w:type="auto"/>
            <w:vAlign w:val="center"/>
            <w:hideMark/>
          </w:tcPr>
          <w:p w:rsidR="001173F7" w:rsidRDefault="001173F7">
            <w:r>
              <w:lastRenderedPageBreak/>
              <w:t>Depends on the service used</w:t>
            </w:r>
          </w:p>
        </w:tc>
        <w:tc>
          <w:tcPr>
            <w:tcW w:w="0" w:type="auto"/>
            <w:vAlign w:val="center"/>
            <w:hideMark/>
          </w:tcPr>
          <w:p w:rsidR="001173F7" w:rsidRDefault="001173F7">
            <w:r>
              <w:t>All cloud infrastructure and services</w:t>
            </w:r>
          </w:p>
        </w:tc>
        <w:tc>
          <w:tcPr>
            <w:tcW w:w="0" w:type="auto"/>
            <w:vAlign w:val="center"/>
            <w:hideMark/>
          </w:tcPr>
          <w:p w:rsidR="001173F7" w:rsidRDefault="001173F7">
            <w:r>
              <w:rPr>
                <w:rStyle w:val="Strong"/>
                <w:rFonts w:eastAsiaTheme="majorEastAsia"/>
              </w:rPr>
              <w:t>Microsoft Azure</w:t>
            </w:r>
          </w:p>
        </w:tc>
      </w:tr>
    </w:tbl>
    <w:p w:rsidR="00673769" w:rsidRPr="00673769" w:rsidRDefault="00673769" w:rsidP="00673769">
      <w:pPr>
        <w:pStyle w:val="Heading3"/>
        <w:rPr>
          <w:rFonts w:ascii="Times New Roman" w:hAnsi="Times New Roman" w:cs="Times New Roman"/>
          <w:color w:val="auto"/>
          <w:sz w:val="27"/>
        </w:rPr>
      </w:pPr>
      <w:r w:rsidRPr="00673769">
        <w:rPr>
          <w:rStyle w:val="Strong"/>
          <w:rFonts w:ascii="Times New Roman" w:hAnsi="Times New Roman" w:cs="Times New Roman"/>
          <w:bCs w:val="0"/>
          <w:color w:val="auto"/>
        </w:rPr>
        <w:t>Conclusion</w:t>
      </w:r>
    </w:p>
    <w:p w:rsidR="00673769" w:rsidRDefault="00673769" w:rsidP="00673769">
      <w:pPr>
        <w:pStyle w:val="NormalWeb"/>
      </w:pPr>
      <w:r>
        <w:t xml:space="preserve">Each cloud service model serves different user needs. </w:t>
      </w:r>
      <w:r>
        <w:rPr>
          <w:rStyle w:val="Strong"/>
        </w:rPr>
        <w:t>IaaS</w:t>
      </w:r>
      <w:r>
        <w:t xml:space="preserve"> offers maximum control, </w:t>
      </w:r>
      <w:r>
        <w:rPr>
          <w:rStyle w:val="Strong"/>
        </w:rPr>
        <w:t>PaaS</w:t>
      </w:r>
      <w:r>
        <w:t xml:space="preserve"> simplifies application development, </w:t>
      </w:r>
      <w:r>
        <w:rPr>
          <w:rStyle w:val="Strong"/>
        </w:rPr>
        <w:t>SaaS</w:t>
      </w:r>
      <w:r>
        <w:t xml:space="preserve"> provides ready-to-use software, and </w:t>
      </w:r>
      <w:proofErr w:type="spellStart"/>
      <w:r>
        <w:rPr>
          <w:rStyle w:val="Strong"/>
        </w:rPr>
        <w:t>XaaS</w:t>
      </w:r>
      <w:proofErr w:type="spellEnd"/>
      <w:r>
        <w:t xml:space="preserve"> delivers a wide range of cloud services, making cloud computing flexible and cost-effective for individuals and organizations</w:t>
      </w:r>
    </w:p>
    <w:p w:rsidR="00673769" w:rsidRDefault="00673769" w:rsidP="00673769">
      <w:pPr>
        <w:pStyle w:val="NormalWeb"/>
      </w:pPr>
    </w:p>
    <w:p w:rsidR="00673769" w:rsidRDefault="00673769" w:rsidP="00673769">
      <w:pPr>
        <w:pStyle w:val="Heading1"/>
        <w:ind w:left="100"/>
      </w:pPr>
      <w:r>
        <w:t xml:space="preserve">Short Answer Test Rubric </w:t>
      </w:r>
    </w:p>
    <w:tbl>
      <w:tblPr>
        <w:tblStyle w:val="TableGrid"/>
        <w:tblW w:w="10260" w:type="dxa"/>
        <w:tblInd w:w="-108" w:type="dxa"/>
        <w:tblCellMar>
          <w:top w:w="62" w:type="dxa"/>
          <w:left w:w="107" w:type="dxa"/>
          <w:bottom w:w="0" w:type="dxa"/>
          <w:right w:w="52" w:type="dxa"/>
        </w:tblCellMar>
        <w:tblLook w:val="04A0" w:firstRow="1" w:lastRow="0" w:firstColumn="1" w:lastColumn="0" w:noHBand="0" w:noVBand="1"/>
      </w:tblPr>
      <w:tblGrid>
        <w:gridCol w:w="1710"/>
        <w:gridCol w:w="1710"/>
        <w:gridCol w:w="1710"/>
        <w:gridCol w:w="1710"/>
        <w:gridCol w:w="1710"/>
        <w:gridCol w:w="1710"/>
      </w:tblGrid>
      <w:tr w:rsidR="00673769" w:rsidTr="005D7B87">
        <w:trPr>
          <w:trHeight w:val="514"/>
        </w:trPr>
        <w:tc>
          <w:tcPr>
            <w:tcW w:w="1710" w:type="dxa"/>
            <w:tcBorders>
              <w:top w:val="single" w:sz="6" w:space="0" w:color="000000"/>
              <w:left w:val="single" w:sz="6" w:space="0" w:color="000000"/>
              <w:bottom w:val="single" w:sz="6" w:space="0" w:color="000000"/>
              <w:right w:val="single" w:sz="6" w:space="0" w:color="000000"/>
            </w:tcBorders>
            <w:shd w:val="clear" w:color="auto" w:fill="D9E2F3"/>
          </w:tcPr>
          <w:p w:rsidR="00673769" w:rsidRDefault="00673769" w:rsidP="005D7B87">
            <w:pPr>
              <w:spacing w:after="0" w:line="259" w:lineRule="auto"/>
              <w:ind w:left="0" w:firstLine="0"/>
            </w:pPr>
            <w:r>
              <w:rPr>
                <w:b/>
                <w:sz w:val="22"/>
              </w:rPr>
              <w:t xml:space="preserve"> Criteria </w:t>
            </w:r>
          </w:p>
        </w:tc>
        <w:tc>
          <w:tcPr>
            <w:tcW w:w="1710" w:type="dxa"/>
            <w:tcBorders>
              <w:top w:val="single" w:sz="6" w:space="0" w:color="000000"/>
              <w:left w:val="single" w:sz="6" w:space="0" w:color="000000"/>
              <w:bottom w:val="single" w:sz="6" w:space="0" w:color="000000"/>
              <w:right w:val="single" w:sz="6" w:space="0" w:color="000000"/>
            </w:tcBorders>
            <w:shd w:val="clear" w:color="auto" w:fill="D9E2F3"/>
          </w:tcPr>
          <w:p w:rsidR="00673769" w:rsidRDefault="00673769" w:rsidP="005D7B87">
            <w:pPr>
              <w:spacing w:after="0" w:line="259" w:lineRule="auto"/>
              <w:ind w:left="0" w:firstLine="0"/>
            </w:pPr>
            <w:r>
              <w:rPr>
                <w:b/>
                <w:sz w:val="22"/>
              </w:rPr>
              <w:t xml:space="preserve"> Weightage </w:t>
            </w:r>
          </w:p>
        </w:tc>
        <w:tc>
          <w:tcPr>
            <w:tcW w:w="1710" w:type="dxa"/>
            <w:tcBorders>
              <w:top w:val="single" w:sz="6" w:space="0" w:color="000000"/>
              <w:left w:val="single" w:sz="6" w:space="0" w:color="000000"/>
              <w:bottom w:val="single" w:sz="6" w:space="0" w:color="000000"/>
              <w:right w:val="single" w:sz="6" w:space="0" w:color="000000"/>
            </w:tcBorders>
            <w:shd w:val="clear" w:color="auto" w:fill="D9E2F3"/>
          </w:tcPr>
          <w:p w:rsidR="00673769" w:rsidRDefault="00673769" w:rsidP="005D7B87">
            <w:pPr>
              <w:spacing w:after="0" w:line="259" w:lineRule="auto"/>
              <w:ind w:left="0" w:firstLine="0"/>
            </w:pPr>
            <w:r>
              <w:rPr>
                <w:b/>
                <w:sz w:val="22"/>
              </w:rPr>
              <w:t xml:space="preserve"> Level 4 - </w:t>
            </w:r>
          </w:p>
          <w:p w:rsidR="00673769" w:rsidRDefault="00673769" w:rsidP="005D7B87">
            <w:pPr>
              <w:spacing w:after="0" w:line="259" w:lineRule="auto"/>
              <w:ind w:left="0" w:firstLine="0"/>
            </w:pPr>
            <w:r>
              <w:rPr>
                <w:b/>
                <w:sz w:val="22"/>
              </w:rPr>
              <w:t xml:space="preserve"> Exemplary </w:t>
            </w:r>
          </w:p>
        </w:tc>
        <w:tc>
          <w:tcPr>
            <w:tcW w:w="1710" w:type="dxa"/>
            <w:tcBorders>
              <w:top w:val="single" w:sz="6" w:space="0" w:color="000000"/>
              <w:left w:val="single" w:sz="6" w:space="0" w:color="000000"/>
              <w:bottom w:val="single" w:sz="6" w:space="0" w:color="000000"/>
              <w:right w:val="single" w:sz="6" w:space="0" w:color="000000"/>
            </w:tcBorders>
            <w:shd w:val="clear" w:color="auto" w:fill="D9E2F3"/>
          </w:tcPr>
          <w:p w:rsidR="00673769" w:rsidRDefault="00673769" w:rsidP="005D7B87">
            <w:pPr>
              <w:spacing w:after="0" w:line="259" w:lineRule="auto"/>
              <w:ind w:left="0" w:firstLine="0"/>
            </w:pPr>
            <w:r>
              <w:rPr>
                <w:b/>
                <w:sz w:val="22"/>
              </w:rPr>
              <w:t xml:space="preserve"> Level 3 - </w:t>
            </w:r>
          </w:p>
          <w:p w:rsidR="00673769" w:rsidRDefault="00673769" w:rsidP="005D7B87">
            <w:pPr>
              <w:spacing w:after="0" w:line="259" w:lineRule="auto"/>
              <w:ind w:left="0" w:firstLine="0"/>
            </w:pPr>
            <w:r>
              <w:rPr>
                <w:b/>
                <w:sz w:val="22"/>
              </w:rPr>
              <w:t xml:space="preserve"> Proficient </w:t>
            </w:r>
          </w:p>
        </w:tc>
        <w:tc>
          <w:tcPr>
            <w:tcW w:w="1710" w:type="dxa"/>
            <w:tcBorders>
              <w:top w:val="single" w:sz="6" w:space="0" w:color="000000"/>
              <w:left w:val="single" w:sz="6" w:space="0" w:color="000000"/>
              <w:bottom w:val="single" w:sz="6" w:space="0" w:color="000000"/>
              <w:right w:val="single" w:sz="6" w:space="0" w:color="000000"/>
            </w:tcBorders>
            <w:shd w:val="clear" w:color="auto" w:fill="D9E2F3"/>
          </w:tcPr>
          <w:p w:rsidR="00673769" w:rsidRDefault="00673769" w:rsidP="005D7B87">
            <w:pPr>
              <w:spacing w:after="0" w:line="259" w:lineRule="auto"/>
              <w:ind w:left="0" w:firstLine="0"/>
            </w:pPr>
            <w:r>
              <w:rPr>
                <w:b/>
                <w:sz w:val="22"/>
              </w:rPr>
              <w:t xml:space="preserve"> Level 2 - </w:t>
            </w:r>
          </w:p>
          <w:p w:rsidR="00673769" w:rsidRDefault="00673769" w:rsidP="005D7B87">
            <w:pPr>
              <w:spacing w:after="0" w:line="259" w:lineRule="auto"/>
              <w:ind w:left="0" w:firstLine="0"/>
            </w:pPr>
            <w:r>
              <w:rPr>
                <w:b/>
                <w:sz w:val="22"/>
              </w:rPr>
              <w:t xml:space="preserve"> Developing </w:t>
            </w:r>
          </w:p>
        </w:tc>
        <w:tc>
          <w:tcPr>
            <w:tcW w:w="1710" w:type="dxa"/>
            <w:tcBorders>
              <w:top w:val="single" w:sz="6" w:space="0" w:color="000000"/>
              <w:left w:val="single" w:sz="6" w:space="0" w:color="000000"/>
              <w:bottom w:val="single" w:sz="6" w:space="0" w:color="000000"/>
              <w:right w:val="single" w:sz="6" w:space="0" w:color="000000"/>
            </w:tcBorders>
            <w:shd w:val="clear" w:color="auto" w:fill="D9E2F3"/>
          </w:tcPr>
          <w:p w:rsidR="00673769" w:rsidRDefault="00673769" w:rsidP="005D7B87">
            <w:pPr>
              <w:spacing w:after="0" w:line="259" w:lineRule="auto"/>
              <w:ind w:left="0" w:firstLine="0"/>
            </w:pPr>
            <w:r>
              <w:rPr>
                <w:b/>
                <w:sz w:val="22"/>
              </w:rPr>
              <w:t xml:space="preserve"> Level 1 - </w:t>
            </w:r>
          </w:p>
          <w:p w:rsidR="00673769" w:rsidRDefault="00673769" w:rsidP="005D7B87">
            <w:pPr>
              <w:spacing w:after="0" w:line="259" w:lineRule="auto"/>
              <w:ind w:left="0" w:firstLine="0"/>
            </w:pPr>
            <w:r>
              <w:rPr>
                <w:b/>
                <w:sz w:val="22"/>
              </w:rPr>
              <w:t xml:space="preserve"> Beginning </w:t>
            </w:r>
          </w:p>
        </w:tc>
      </w:tr>
      <w:tr w:rsidR="00673769" w:rsidTr="005D7B87">
        <w:trPr>
          <w:trHeight w:val="1288"/>
        </w:trPr>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w:t>
            </w:r>
            <w:proofErr w:type="gramStart"/>
            <w:r>
              <w:rPr>
                <w:sz w:val="22"/>
              </w:rPr>
              <w:t>Conceptual  Accuracy</w:t>
            </w:r>
            <w:proofErr w:type="gramEnd"/>
            <w:r>
              <w:rPr>
                <w:sz w:val="22"/>
              </w:rPr>
              <w:t xml:space="preserve">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30%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right="12" w:firstLine="0"/>
            </w:pPr>
            <w:r>
              <w:rPr>
                <w:sz w:val="22"/>
              </w:rPr>
              <w:t xml:space="preserve"> </w:t>
            </w:r>
            <w:proofErr w:type="gramStart"/>
            <w:r>
              <w:rPr>
                <w:sz w:val="22"/>
              </w:rPr>
              <w:t>Accurate  definitions</w:t>
            </w:r>
            <w:proofErr w:type="gramEnd"/>
            <w:r>
              <w:rPr>
                <w:sz w:val="22"/>
              </w:rPr>
              <w:t xml:space="preserve"> and  precise  explanation of  all key terms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Mostly </w:t>
            </w:r>
            <w:proofErr w:type="gramStart"/>
            <w:r>
              <w:rPr>
                <w:sz w:val="22"/>
              </w:rPr>
              <w:t>accurate  with</w:t>
            </w:r>
            <w:proofErr w:type="gramEnd"/>
            <w:r>
              <w:rPr>
                <w:sz w:val="22"/>
              </w:rPr>
              <w:t xml:space="preserve"> minor gaps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w:t>
            </w:r>
            <w:proofErr w:type="gramStart"/>
            <w:r>
              <w:rPr>
                <w:sz w:val="22"/>
              </w:rPr>
              <w:t>Partial  understanding</w:t>
            </w:r>
            <w:proofErr w:type="gramEnd"/>
            <w:r>
              <w:rPr>
                <w:sz w:val="22"/>
              </w:rPr>
              <w:t xml:space="preserve">  with noticeable  errors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Incorrect </w:t>
            </w:r>
            <w:proofErr w:type="gramStart"/>
            <w:r>
              <w:rPr>
                <w:sz w:val="22"/>
              </w:rPr>
              <w:t>or  irrelevant</w:t>
            </w:r>
            <w:proofErr w:type="gramEnd"/>
            <w:r>
              <w:rPr>
                <w:sz w:val="22"/>
              </w:rPr>
              <w:t xml:space="preserve">  explanation </w:t>
            </w:r>
          </w:p>
        </w:tc>
      </w:tr>
      <w:tr w:rsidR="00673769" w:rsidTr="005D7B87">
        <w:trPr>
          <w:trHeight w:val="1020"/>
        </w:trPr>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Coverage </w:t>
            </w:r>
            <w:proofErr w:type="gramStart"/>
            <w:r>
              <w:rPr>
                <w:sz w:val="22"/>
              </w:rPr>
              <w:t>of  Concepts</w:t>
            </w:r>
            <w:proofErr w:type="gramEnd"/>
            <w:r>
              <w:rPr>
                <w:sz w:val="22"/>
              </w:rPr>
              <w:t xml:space="preserve">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20%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Covers </w:t>
            </w:r>
            <w:proofErr w:type="gramStart"/>
            <w:r>
              <w:rPr>
                <w:sz w:val="22"/>
              </w:rPr>
              <w:t>all  expected</w:t>
            </w:r>
            <w:proofErr w:type="gramEnd"/>
            <w:r>
              <w:rPr>
                <w:sz w:val="22"/>
              </w:rPr>
              <w:t xml:space="preserve">  sub-points  completely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Covers </w:t>
            </w:r>
            <w:proofErr w:type="gramStart"/>
            <w:r>
              <w:rPr>
                <w:sz w:val="22"/>
              </w:rPr>
              <w:t>most  expected</w:t>
            </w:r>
            <w:proofErr w:type="gramEnd"/>
            <w:r>
              <w:rPr>
                <w:sz w:val="22"/>
              </w:rPr>
              <w:t xml:space="preserve"> points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Covers </w:t>
            </w:r>
            <w:proofErr w:type="gramStart"/>
            <w:r>
              <w:rPr>
                <w:sz w:val="22"/>
              </w:rPr>
              <w:t>only  basic</w:t>
            </w:r>
            <w:proofErr w:type="gramEnd"/>
            <w:r>
              <w:rPr>
                <w:sz w:val="22"/>
              </w:rPr>
              <w:t xml:space="preserve"> points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Very </w:t>
            </w:r>
            <w:proofErr w:type="gramStart"/>
            <w:r>
              <w:rPr>
                <w:sz w:val="22"/>
              </w:rPr>
              <w:t>limited  coverage</w:t>
            </w:r>
            <w:proofErr w:type="gramEnd"/>
            <w:r>
              <w:rPr>
                <w:sz w:val="22"/>
              </w:rPr>
              <w:t xml:space="preserve"> </w:t>
            </w:r>
          </w:p>
        </w:tc>
      </w:tr>
      <w:tr w:rsidR="00673769" w:rsidTr="005D7B87">
        <w:trPr>
          <w:trHeight w:val="1275"/>
        </w:trPr>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Use of </w:t>
            </w:r>
          </w:p>
          <w:p w:rsidR="00673769" w:rsidRDefault="00673769" w:rsidP="005D7B87">
            <w:pPr>
              <w:spacing w:after="0" w:line="259" w:lineRule="auto"/>
              <w:ind w:left="0" w:firstLine="0"/>
            </w:pPr>
            <w:r>
              <w:rPr>
                <w:sz w:val="22"/>
              </w:rPr>
              <w:t xml:space="preserve"> Examples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15%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Uses </w:t>
            </w:r>
            <w:proofErr w:type="gramStart"/>
            <w:r>
              <w:rPr>
                <w:sz w:val="22"/>
              </w:rPr>
              <w:t>highly  relevant</w:t>
            </w:r>
            <w:proofErr w:type="gramEnd"/>
            <w:r>
              <w:rPr>
                <w:sz w:val="22"/>
              </w:rPr>
              <w:t xml:space="preserve"> cloud  examples to  strengthen the  answer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Uses </w:t>
            </w:r>
            <w:proofErr w:type="gramStart"/>
            <w:r>
              <w:rPr>
                <w:sz w:val="22"/>
              </w:rPr>
              <w:t>relevant  examples</w:t>
            </w:r>
            <w:proofErr w:type="gramEnd"/>
            <w:r>
              <w:rPr>
                <w:sz w:val="22"/>
              </w:rPr>
              <w:t xml:space="preserve"> with  minor mismatch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Uses vague </w:t>
            </w:r>
            <w:proofErr w:type="gramStart"/>
            <w:r>
              <w:rPr>
                <w:sz w:val="22"/>
              </w:rPr>
              <w:t>or  partially</w:t>
            </w:r>
            <w:proofErr w:type="gramEnd"/>
            <w:r>
              <w:rPr>
                <w:sz w:val="22"/>
              </w:rPr>
              <w:t xml:space="preserve"> relevant  examples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No </w:t>
            </w:r>
            <w:proofErr w:type="gramStart"/>
            <w:r>
              <w:rPr>
                <w:sz w:val="22"/>
              </w:rPr>
              <w:t>useful  examples</w:t>
            </w:r>
            <w:proofErr w:type="gramEnd"/>
            <w:r>
              <w:rPr>
                <w:sz w:val="22"/>
              </w:rPr>
              <w:t xml:space="preserve"> </w:t>
            </w:r>
          </w:p>
        </w:tc>
      </w:tr>
      <w:tr w:rsidR="00673769" w:rsidTr="005D7B87">
        <w:trPr>
          <w:trHeight w:val="1035"/>
        </w:trPr>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Comparison / </w:t>
            </w:r>
          </w:p>
          <w:p w:rsidR="00673769" w:rsidRDefault="00673769" w:rsidP="005D7B87">
            <w:pPr>
              <w:spacing w:after="0" w:line="259" w:lineRule="auto"/>
              <w:ind w:left="0" w:firstLine="0"/>
            </w:pPr>
            <w:r>
              <w:rPr>
                <w:sz w:val="22"/>
              </w:rPr>
              <w:t xml:space="preserve"> Differentiation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20%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w:t>
            </w:r>
            <w:proofErr w:type="gramStart"/>
            <w:r>
              <w:rPr>
                <w:sz w:val="22"/>
              </w:rPr>
              <w:t>Clearly  distinguishes</w:t>
            </w:r>
            <w:proofErr w:type="gramEnd"/>
            <w:r>
              <w:rPr>
                <w:sz w:val="22"/>
              </w:rPr>
              <w:t xml:space="preserve">  concepts with  strong logic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w:t>
            </w:r>
            <w:proofErr w:type="gramStart"/>
            <w:r>
              <w:rPr>
                <w:sz w:val="22"/>
              </w:rPr>
              <w:t>Reasonable  differentiation</w:t>
            </w:r>
            <w:proofErr w:type="gramEnd"/>
            <w:r>
              <w:rPr>
                <w:sz w:val="22"/>
              </w:rPr>
              <w:t xml:space="preserve">  with minor  overlap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Comparison </w:t>
            </w:r>
            <w:proofErr w:type="gramStart"/>
            <w:r>
              <w:rPr>
                <w:sz w:val="22"/>
              </w:rPr>
              <w:t>is  weak</w:t>
            </w:r>
            <w:proofErr w:type="gramEnd"/>
            <w:r>
              <w:rPr>
                <w:sz w:val="22"/>
              </w:rPr>
              <w:t xml:space="preserve"> or  incomplete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Fails </w:t>
            </w:r>
            <w:proofErr w:type="gramStart"/>
            <w:r>
              <w:rPr>
                <w:sz w:val="22"/>
              </w:rPr>
              <w:t>to  differentiate</w:t>
            </w:r>
            <w:proofErr w:type="gramEnd"/>
            <w:r>
              <w:rPr>
                <w:sz w:val="22"/>
              </w:rPr>
              <w:t xml:space="preserve">  concepts </w:t>
            </w:r>
          </w:p>
        </w:tc>
      </w:tr>
      <w:tr w:rsidR="00673769" w:rsidTr="005D7B87">
        <w:trPr>
          <w:trHeight w:val="765"/>
        </w:trPr>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Clarity of </w:t>
            </w:r>
          </w:p>
          <w:p w:rsidR="00673769" w:rsidRDefault="00673769" w:rsidP="005D7B87">
            <w:pPr>
              <w:spacing w:after="0" w:line="259" w:lineRule="auto"/>
              <w:ind w:left="0" w:firstLine="0"/>
            </w:pPr>
            <w:r>
              <w:rPr>
                <w:sz w:val="22"/>
              </w:rPr>
              <w:t xml:space="preserve"> Expression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15%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Clear, </w:t>
            </w:r>
            <w:proofErr w:type="gramStart"/>
            <w:r>
              <w:rPr>
                <w:sz w:val="22"/>
              </w:rPr>
              <w:t>organized,  and</w:t>
            </w:r>
            <w:proofErr w:type="gramEnd"/>
            <w:r>
              <w:rPr>
                <w:sz w:val="22"/>
              </w:rPr>
              <w:t xml:space="preserve"> concise  answer writing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Generally </w:t>
            </w:r>
            <w:proofErr w:type="gramStart"/>
            <w:r>
              <w:rPr>
                <w:sz w:val="22"/>
              </w:rPr>
              <w:t>clear  with</w:t>
            </w:r>
            <w:proofErr w:type="gramEnd"/>
            <w:r>
              <w:rPr>
                <w:sz w:val="22"/>
              </w:rPr>
              <w:t xml:space="preserve"> few issues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w:t>
            </w:r>
            <w:proofErr w:type="gramStart"/>
            <w:r>
              <w:rPr>
                <w:sz w:val="22"/>
              </w:rPr>
              <w:t>Understandable  but</w:t>
            </w:r>
            <w:proofErr w:type="gramEnd"/>
            <w:r>
              <w:rPr>
                <w:sz w:val="22"/>
              </w:rPr>
              <w:t xml:space="preserve"> poorly  organized </w:t>
            </w:r>
          </w:p>
        </w:tc>
        <w:tc>
          <w:tcPr>
            <w:tcW w:w="1710" w:type="dxa"/>
            <w:tcBorders>
              <w:top w:val="single" w:sz="6" w:space="0" w:color="000000"/>
              <w:left w:val="single" w:sz="6" w:space="0" w:color="000000"/>
              <w:bottom w:val="single" w:sz="6" w:space="0" w:color="000000"/>
              <w:right w:val="single" w:sz="6" w:space="0" w:color="000000"/>
            </w:tcBorders>
          </w:tcPr>
          <w:p w:rsidR="00673769" w:rsidRDefault="00673769" w:rsidP="005D7B87">
            <w:pPr>
              <w:spacing w:after="0" w:line="259" w:lineRule="auto"/>
              <w:ind w:left="0" w:firstLine="0"/>
            </w:pPr>
            <w:r>
              <w:rPr>
                <w:sz w:val="22"/>
              </w:rPr>
              <w:t xml:space="preserve"> Difficult </w:t>
            </w:r>
            <w:proofErr w:type="gramStart"/>
            <w:r>
              <w:rPr>
                <w:sz w:val="22"/>
              </w:rPr>
              <w:t>to  follow</w:t>
            </w:r>
            <w:proofErr w:type="gramEnd"/>
            <w:r>
              <w:rPr>
                <w:sz w:val="22"/>
              </w:rPr>
              <w:t xml:space="preserve"> </w:t>
            </w:r>
          </w:p>
        </w:tc>
      </w:tr>
    </w:tbl>
    <w:p w:rsidR="00673769" w:rsidRDefault="00673769" w:rsidP="00673769"/>
    <w:p w:rsidR="00673769" w:rsidRPr="00E54040" w:rsidRDefault="00673769" w:rsidP="00E54040">
      <w:pPr>
        <w:pStyle w:val="NormalWeb"/>
      </w:pPr>
      <w:bookmarkStart w:id="2" w:name="_GoBack"/>
      <w:bookmarkEnd w:id="2"/>
    </w:p>
    <w:sectPr w:rsidR="00673769" w:rsidRPr="00E54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61192"/>
    <w:multiLevelType w:val="multilevel"/>
    <w:tmpl w:val="881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071D"/>
    <w:multiLevelType w:val="multilevel"/>
    <w:tmpl w:val="4D5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210B7"/>
    <w:multiLevelType w:val="multilevel"/>
    <w:tmpl w:val="C53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D19E8"/>
    <w:multiLevelType w:val="multilevel"/>
    <w:tmpl w:val="121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759F7"/>
    <w:multiLevelType w:val="multilevel"/>
    <w:tmpl w:val="267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0C02"/>
    <w:multiLevelType w:val="multilevel"/>
    <w:tmpl w:val="A49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2629E"/>
    <w:multiLevelType w:val="hybridMultilevel"/>
    <w:tmpl w:val="E604BF48"/>
    <w:lvl w:ilvl="0" w:tplc="2D4C339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3A4A69"/>
    <w:multiLevelType w:val="multilevel"/>
    <w:tmpl w:val="C9D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17C7A"/>
    <w:multiLevelType w:val="multilevel"/>
    <w:tmpl w:val="3B5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02B34"/>
    <w:multiLevelType w:val="multilevel"/>
    <w:tmpl w:val="4752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E63AB"/>
    <w:multiLevelType w:val="multilevel"/>
    <w:tmpl w:val="A0A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C521D"/>
    <w:multiLevelType w:val="multilevel"/>
    <w:tmpl w:val="D75C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A5F89"/>
    <w:multiLevelType w:val="multilevel"/>
    <w:tmpl w:val="B71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A325E"/>
    <w:multiLevelType w:val="hybridMultilevel"/>
    <w:tmpl w:val="05AAA2D8"/>
    <w:lvl w:ilvl="0" w:tplc="A06CC1B0">
      <w:start w:val="1"/>
      <w:numFmt w:val="decimal"/>
      <w:lvlText w:val="%1."/>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26B9E">
      <w:start w:val="1"/>
      <w:numFmt w:val="lowerLetter"/>
      <w:lvlText w:val="%2"/>
      <w:lvlJc w:val="left"/>
      <w:pPr>
        <w:ind w:left="4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8EC9C">
      <w:start w:val="1"/>
      <w:numFmt w:val="lowerRoman"/>
      <w:lvlText w:val="%3"/>
      <w:lvlJc w:val="left"/>
      <w:pPr>
        <w:ind w:left="5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0B96C">
      <w:start w:val="1"/>
      <w:numFmt w:val="decimal"/>
      <w:lvlText w:val="%4"/>
      <w:lvlJc w:val="left"/>
      <w:pPr>
        <w:ind w:left="6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8AF14">
      <w:start w:val="1"/>
      <w:numFmt w:val="lowerLetter"/>
      <w:lvlText w:val="%5"/>
      <w:lvlJc w:val="left"/>
      <w:pPr>
        <w:ind w:left="6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60E94">
      <w:start w:val="1"/>
      <w:numFmt w:val="lowerRoman"/>
      <w:lvlText w:val="%6"/>
      <w:lvlJc w:val="left"/>
      <w:pPr>
        <w:ind w:left="7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E95FA">
      <w:start w:val="1"/>
      <w:numFmt w:val="decimal"/>
      <w:lvlText w:val="%7"/>
      <w:lvlJc w:val="left"/>
      <w:pPr>
        <w:ind w:left="8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26DAE">
      <w:start w:val="1"/>
      <w:numFmt w:val="lowerLetter"/>
      <w:lvlText w:val="%8"/>
      <w:lvlJc w:val="left"/>
      <w:pPr>
        <w:ind w:left="8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20AA8">
      <w:start w:val="1"/>
      <w:numFmt w:val="lowerRoman"/>
      <w:lvlText w:val="%9"/>
      <w:lvlJc w:val="left"/>
      <w:pPr>
        <w:ind w:left="9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9D61F1"/>
    <w:multiLevelType w:val="multilevel"/>
    <w:tmpl w:val="642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752F7"/>
    <w:multiLevelType w:val="hybridMultilevel"/>
    <w:tmpl w:val="05AAA2D8"/>
    <w:lvl w:ilvl="0" w:tplc="A06CC1B0">
      <w:start w:val="1"/>
      <w:numFmt w:val="decimal"/>
      <w:lvlText w:val="%1."/>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26B9E">
      <w:start w:val="1"/>
      <w:numFmt w:val="lowerLetter"/>
      <w:lvlText w:val="%2"/>
      <w:lvlJc w:val="left"/>
      <w:pPr>
        <w:ind w:left="4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8EC9C">
      <w:start w:val="1"/>
      <w:numFmt w:val="lowerRoman"/>
      <w:lvlText w:val="%3"/>
      <w:lvlJc w:val="left"/>
      <w:pPr>
        <w:ind w:left="5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0B96C">
      <w:start w:val="1"/>
      <w:numFmt w:val="decimal"/>
      <w:lvlText w:val="%4"/>
      <w:lvlJc w:val="left"/>
      <w:pPr>
        <w:ind w:left="6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8AF14">
      <w:start w:val="1"/>
      <w:numFmt w:val="lowerLetter"/>
      <w:lvlText w:val="%5"/>
      <w:lvlJc w:val="left"/>
      <w:pPr>
        <w:ind w:left="6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60E94">
      <w:start w:val="1"/>
      <w:numFmt w:val="lowerRoman"/>
      <w:lvlText w:val="%6"/>
      <w:lvlJc w:val="left"/>
      <w:pPr>
        <w:ind w:left="7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E95FA">
      <w:start w:val="1"/>
      <w:numFmt w:val="decimal"/>
      <w:lvlText w:val="%7"/>
      <w:lvlJc w:val="left"/>
      <w:pPr>
        <w:ind w:left="8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26DAE">
      <w:start w:val="1"/>
      <w:numFmt w:val="lowerLetter"/>
      <w:lvlText w:val="%8"/>
      <w:lvlJc w:val="left"/>
      <w:pPr>
        <w:ind w:left="8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20AA8">
      <w:start w:val="1"/>
      <w:numFmt w:val="lowerRoman"/>
      <w:lvlText w:val="%9"/>
      <w:lvlJc w:val="left"/>
      <w:pPr>
        <w:ind w:left="9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898544F"/>
    <w:multiLevelType w:val="multilevel"/>
    <w:tmpl w:val="39C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C49FD"/>
    <w:multiLevelType w:val="multilevel"/>
    <w:tmpl w:val="5E7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2737D"/>
    <w:multiLevelType w:val="multilevel"/>
    <w:tmpl w:val="932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06C3C"/>
    <w:multiLevelType w:val="hybridMultilevel"/>
    <w:tmpl w:val="05AAA2D8"/>
    <w:lvl w:ilvl="0" w:tplc="A06CC1B0">
      <w:start w:val="1"/>
      <w:numFmt w:val="decimal"/>
      <w:lvlText w:val="%1."/>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26B9E">
      <w:start w:val="1"/>
      <w:numFmt w:val="lowerLetter"/>
      <w:lvlText w:val="%2"/>
      <w:lvlJc w:val="left"/>
      <w:pPr>
        <w:ind w:left="4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8EC9C">
      <w:start w:val="1"/>
      <w:numFmt w:val="lowerRoman"/>
      <w:lvlText w:val="%3"/>
      <w:lvlJc w:val="left"/>
      <w:pPr>
        <w:ind w:left="5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0B96C">
      <w:start w:val="1"/>
      <w:numFmt w:val="decimal"/>
      <w:lvlText w:val="%4"/>
      <w:lvlJc w:val="left"/>
      <w:pPr>
        <w:ind w:left="6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8AF14">
      <w:start w:val="1"/>
      <w:numFmt w:val="lowerLetter"/>
      <w:lvlText w:val="%5"/>
      <w:lvlJc w:val="left"/>
      <w:pPr>
        <w:ind w:left="6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60E94">
      <w:start w:val="1"/>
      <w:numFmt w:val="lowerRoman"/>
      <w:lvlText w:val="%6"/>
      <w:lvlJc w:val="left"/>
      <w:pPr>
        <w:ind w:left="7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E95FA">
      <w:start w:val="1"/>
      <w:numFmt w:val="decimal"/>
      <w:lvlText w:val="%7"/>
      <w:lvlJc w:val="left"/>
      <w:pPr>
        <w:ind w:left="8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26DAE">
      <w:start w:val="1"/>
      <w:numFmt w:val="lowerLetter"/>
      <w:lvlText w:val="%8"/>
      <w:lvlJc w:val="left"/>
      <w:pPr>
        <w:ind w:left="8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20AA8">
      <w:start w:val="1"/>
      <w:numFmt w:val="lowerRoman"/>
      <w:lvlText w:val="%9"/>
      <w:lvlJc w:val="left"/>
      <w:pPr>
        <w:ind w:left="9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6"/>
  </w:num>
  <w:num w:numId="3">
    <w:abstractNumId w:val="5"/>
  </w:num>
  <w:num w:numId="4">
    <w:abstractNumId w:val="12"/>
  </w:num>
  <w:num w:numId="5">
    <w:abstractNumId w:val="14"/>
  </w:num>
  <w:num w:numId="6">
    <w:abstractNumId w:val="0"/>
  </w:num>
  <w:num w:numId="7">
    <w:abstractNumId w:val="2"/>
  </w:num>
  <w:num w:numId="8">
    <w:abstractNumId w:val="15"/>
  </w:num>
  <w:num w:numId="9">
    <w:abstractNumId w:val="8"/>
  </w:num>
  <w:num w:numId="10">
    <w:abstractNumId w:val="9"/>
  </w:num>
  <w:num w:numId="11">
    <w:abstractNumId w:val="1"/>
  </w:num>
  <w:num w:numId="12">
    <w:abstractNumId w:val="18"/>
  </w:num>
  <w:num w:numId="13">
    <w:abstractNumId w:val="3"/>
  </w:num>
  <w:num w:numId="14">
    <w:abstractNumId w:val="17"/>
  </w:num>
  <w:num w:numId="15">
    <w:abstractNumId w:val="4"/>
  </w:num>
  <w:num w:numId="16">
    <w:abstractNumId w:val="11"/>
  </w:num>
  <w:num w:numId="17">
    <w:abstractNumId w:val="10"/>
  </w:num>
  <w:num w:numId="18">
    <w:abstractNumId w:val="16"/>
  </w:num>
  <w:num w:numId="19">
    <w:abstractNumId w:val="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40"/>
    <w:rsid w:val="001173F7"/>
    <w:rsid w:val="00673769"/>
    <w:rsid w:val="00885A69"/>
    <w:rsid w:val="00E54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7054"/>
  <w15:chartTrackingRefBased/>
  <w15:docId w15:val="{2D6B4479-C070-4045-92BE-A328D23E9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4040"/>
    <w:pPr>
      <w:spacing w:after="4" w:line="267" w:lineRule="auto"/>
      <w:ind w:left="115"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E54040"/>
    <w:pPr>
      <w:keepNext/>
      <w:keepLines/>
      <w:spacing w:after="16"/>
      <w:ind w:left="115" w:hanging="10"/>
      <w:outlineLvl w:val="0"/>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E5404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4040"/>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semiHidden/>
    <w:rsid w:val="00E54040"/>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E54040"/>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E54040"/>
    <w:rPr>
      <w:b/>
      <w:bCs/>
    </w:rPr>
  </w:style>
  <w:style w:type="paragraph" w:styleId="NormalWeb">
    <w:name w:val="Normal (Web)"/>
    <w:basedOn w:val="Normal"/>
    <w:uiPriority w:val="99"/>
    <w:unhideWhenUsed/>
    <w:rsid w:val="00E54040"/>
    <w:pPr>
      <w:spacing w:before="100" w:beforeAutospacing="1" w:after="100" w:afterAutospacing="1" w:line="240" w:lineRule="auto"/>
      <w:ind w:left="0" w:firstLine="0"/>
    </w:pPr>
    <w:rPr>
      <w:color w:val="auto"/>
      <w:szCs w:val="24"/>
    </w:rPr>
  </w:style>
  <w:style w:type="paragraph" w:styleId="ListParagraph">
    <w:name w:val="List Paragraph"/>
    <w:basedOn w:val="Normal"/>
    <w:uiPriority w:val="34"/>
    <w:qFormat/>
    <w:rsid w:val="00E54040"/>
    <w:pPr>
      <w:ind w:left="720"/>
      <w:contextualSpacing/>
    </w:pPr>
  </w:style>
  <w:style w:type="table" w:customStyle="1" w:styleId="TableGrid">
    <w:name w:val="TableGrid"/>
    <w:rsid w:val="00673769"/>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294647">
      <w:bodyDiv w:val="1"/>
      <w:marLeft w:val="0"/>
      <w:marRight w:val="0"/>
      <w:marTop w:val="0"/>
      <w:marBottom w:val="0"/>
      <w:divBdr>
        <w:top w:val="none" w:sz="0" w:space="0" w:color="auto"/>
        <w:left w:val="none" w:sz="0" w:space="0" w:color="auto"/>
        <w:bottom w:val="none" w:sz="0" w:space="0" w:color="auto"/>
        <w:right w:val="none" w:sz="0" w:space="0" w:color="auto"/>
      </w:divBdr>
    </w:div>
    <w:div w:id="593981910">
      <w:bodyDiv w:val="1"/>
      <w:marLeft w:val="0"/>
      <w:marRight w:val="0"/>
      <w:marTop w:val="0"/>
      <w:marBottom w:val="0"/>
      <w:divBdr>
        <w:top w:val="none" w:sz="0" w:space="0" w:color="auto"/>
        <w:left w:val="none" w:sz="0" w:space="0" w:color="auto"/>
        <w:bottom w:val="none" w:sz="0" w:space="0" w:color="auto"/>
        <w:right w:val="none" w:sz="0" w:space="0" w:color="auto"/>
      </w:divBdr>
    </w:div>
    <w:div w:id="609820430">
      <w:bodyDiv w:val="1"/>
      <w:marLeft w:val="0"/>
      <w:marRight w:val="0"/>
      <w:marTop w:val="0"/>
      <w:marBottom w:val="0"/>
      <w:divBdr>
        <w:top w:val="none" w:sz="0" w:space="0" w:color="auto"/>
        <w:left w:val="none" w:sz="0" w:space="0" w:color="auto"/>
        <w:bottom w:val="none" w:sz="0" w:space="0" w:color="auto"/>
        <w:right w:val="none" w:sz="0" w:space="0" w:color="auto"/>
      </w:divBdr>
    </w:div>
    <w:div w:id="735323281">
      <w:bodyDiv w:val="1"/>
      <w:marLeft w:val="0"/>
      <w:marRight w:val="0"/>
      <w:marTop w:val="0"/>
      <w:marBottom w:val="0"/>
      <w:divBdr>
        <w:top w:val="none" w:sz="0" w:space="0" w:color="auto"/>
        <w:left w:val="none" w:sz="0" w:space="0" w:color="auto"/>
        <w:bottom w:val="none" w:sz="0" w:space="0" w:color="auto"/>
        <w:right w:val="none" w:sz="0" w:space="0" w:color="auto"/>
      </w:divBdr>
    </w:div>
    <w:div w:id="738987244">
      <w:bodyDiv w:val="1"/>
      <w:marLeft w:val="0"/>
      <w:marRight w:val="0"/>
      <w:marTop w:val="0"/>
      <w:marBottom w:val="0"/>
      <w:divBdr>
        <w:top w:val="none" w:sz="0" w:space="0" w:color="auto"/>
        <w:left w:val="none" w:sz="0" w:space="0" w:color="auto"/>
        <w:bottom w:val="none" w:sz="0" w:space="0" w:color="auto"/>
        <w:right w:val="none" w:sz="0" w:space="0" w:color="auto"/>
      </w:divBdr>
    </w:div>
    <w:div w:id="750082580">
      <w:bodyDiv w:val="1"/>
      <w:marLeft w:val="0"/>
      <w:marRight w:val="0"/>
      <w:marTop w:val="0"/>
      <w:marBottom w:val="0"/>
      <w:divBdr>
        <w:top w:val="none" w:sz="0" w:space="0" w:color="auto"/>
        <w:left w:val="none" w:sz="0" w:space="0" w:color="auto"/>
        <w:bottom w:val="none" w:sz="0" w:space="0" w:color="auto"/>
        <w:right w:val="none" w:sz="0" w:space="0" w:color="auto"/>
      </w:divBdr>
    </w:div>
    <w:div w:id="993677660">
      <w:bodyDiv w:val="1"/>
      <w:marLeft w:val="0"/>
      <w:marRight w:val="0"/>
      <w:marTop w:val="0"/>
      <w:marBottom w:val="0"/>
      <w:divBdr>
        <w:top w:val="none" w:sz="0" w:space="0" w:color="auto"/>
        <w:left w:val="none" w:sz="0" w:space="0" w:color="auto"/>
        <w:bottom w:val="none" w:sz="0" w:space="0" w:color="auto"/>
        <w:right w:val="none" w:sz="0" w:space="0" w:color="auto"/>
      </w:divBdr>
    </w:div>
    <w:div w:id="1120996166">
      <w:bodyDiv w:val="1"/>
      <w:marLeft w:val="0"/>
      <w:marRight w:val="0"/>
      <w:marTop w:val="0"/>
      <w:marBottom w:val="0"/>
      <w:divBdr>
        <w:top w:val="none" w:sz="0" w:space="0" w:color="auto"/>
        <w:left w:val="none" w:sz="0" w:space="0" w:color="auto"/>
        <w:bottom w:val="none" w:sz="0" w:space="0" w:color="auto"/>
        <w:right w:val="none" w:sz="0" w:space="0" w:color="auto"/>
      </w:divBdr>
    </w:div>
    <w:div w:id="1366176666">
      <w:bodyDiv w:val="1"/>
      <w:marLeft w:val="0"/>
      <w:marRight w:val="0"/>
      <w:marTop w:val="0"/>
      <w:marBottom w:val="0"/>
      <w:divBdr>
        <w:top w:val="none" w:sz="0" w:space="0" w:color="auto"/>
        <w:left w:val="none" w:sz="0" w:space="0" w:color="auto"/>
        <w:bottom w:val="none" w:sz="0" w:space="0" w:color="auto"/>
        <w:right w:val="none" w:sz="0" w:space="0" w:color="auto"/>
      </w:divBdr>
      <w:divsChild>
        <w:div w:id="949094249">
          <w:marLeft w:val="0"/>
          <w:marRight w:val="0"/>
          <w:marTop w:val="0"/>
          <w:marBottom w:val="0"/>
          <w:divBdr>
            <w:top w:val="none" w:sz="0" w:space="0" w:color="auto"/>
            <w:left w:val="none" w:sz="0" w:space="0" w:color="auto"/>
            <w:bottom w:val="none" w:sz="0" w:space="0" w:color="auto"/>
            <w:right w:val="none" w:sz="0" w:space="0" w:color="auto"/>
          </w:divBdr>
          <w:divsChild>
            <w:div w:id="174811552">
              <w:marLeft w:val="0"/>
              <w:marRight w:val="0"/>
              <w:marTop w:val="0"/>
              <w:marBottom w:val="0"/>
              <w:divBdr>
                <w:top w:val="none" w:sz="0" w:space="0" w:color="auto"/>
                <w:left w:val="none" w:sz="0" w:space="0" w:color="auto"/>
                <w:bottom w:val="none" w:sz="0" w:space="0" w:color="auto"/>
                <w:right w:val="none" w:sz="0" w:space="0" w:color="auto"/>
              </w:divBdr>
              <w:divsChild>
                <w:div w:id="375549720">
                  <w:marLeft w:val="0"/>
                  <w:marRight w:val="0"/>
                  <w:marTop w:val="0"/>
                  <w:marBottom w:val="0"/>
                  <w:divBdr>
                    <w:top w:val="none" w:sz="0" w:space="0" w:color="auto"/>
                    <w:left w:val="none" w:sz="0" w:space="0" w:color="auto"/>
                    <w:bottom w:val="none" w:sz="0" w:space="0" w:color="auto"/>
                    <w:right w:val="none" w:sz="0" w:space="0" w:color="auto"/>
                  </w:divBdr>
                  <w:divsChild>
                    <w:div w:id="33620175">
                      <w:marLeft w:val="0"/>
                      <w:marRight w:val="0"/>
                      <w:marTop w:val="0"/>
                      <w:marBottom w:val="0"/>
                      <w:divBdr>
                        <w:top w:val="none" w:sz="0" w:space="0" w:color="auto"/>
                        <w:left w:val="none" w:sz="0" w:space="0" w:color="auto"/>
                        <w:bottom w:val="none" w:sz="0" w:space="0" w:color="auto"/>
                        <w:right w:val="none" w:sz="0" w:space="0" w:color="auto"/>
                      </w:divBdr>
                      <w:divsChild>
                        <w:div w:id="1654063491">
                          <w:marLeft w:val="0"/>
                          <w:marRight w:val="0"/>
                          <w:marTop w:val="0"/>
                          <w:marBottom w:val="0"/>
                          <w:divBdr>
                            <w:top w:val="none" w:sz="0" w:space="0" w:color="auto"/>
                            <w:left w:val="none" w:sz="0" w:space="0" w:color="auto"/>
                            <w:bottom w:val="none" w:sz="0" w:space="0" w:color="auto"/>
                            <w:right w:val="none" w:sz="0" w:space="0" w:color="auto"/>
                          </w:divBdr>
                          <w:divsChild>
                            <w:div w:id="1355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2026-07-22T05:56:00Z</dcterms:created>
  <dcterms:modified xsi:type="dcterms:W3CDTF">2026-07-22T06:28:00Z</dcterms:modified>
</cp:coreProperties>
</file>