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0B1B" w14:textId="77777777" w:rsidR="00B6441C" w:rsidRPr="00E8463A" w:rsidRDefault="00000000" w:rsidP="00E8463A">
      <w:pPr>
        <w:spacing w:before="200" w:after="120"/>
        <w:jc w:val="center"/>
        <w:rPr>
          <w:sz w:val="22"/>
          <w:szCs w:val="22"/>
        </w:rPr>
      </w:pPr>
      <w:r w:rsidRPr="00E8463A">
        <w:rPr>
          <w:b/>
          <w:bCs/>
          <w:color w:val="1F3864"/>
          <w:sz w:val="40"/>
          <w:szCs w:val="40"/>
        </w:rPr>
        <w:t>COMMON COURSE ASSIGNMENT</w:t>
      </w:r>
    </w:p>
    <w:p w14:paraId="15ABD391" w14:textId="3413EBAA" w:rsidR="00B6441C" w:rsidRPr="00E8463A" w:rsidRDefault="00000000">
      <w:pPr>
        <w:spacing w:before="80" w:after="120"/>
        <w:jc w:val="center"/>
        <w:rPr>
          <w:sz w:val="22"/>
          <w:szCs w:val="22"/>
        </w:rPr>
      </w:pPr>
      <w:r w:rsidRPr="00E8463A">
        <w:rPr>
          <w:b/>
          <w:bCs/>
          <w:color w:val="2E75B6"/>
          <w:sz w:val="32"/>
          <w:szCs w:val="32"/>
        </w:rPr>
        <w:t>CSA04</w:t>
      </w:r>
      <w:r w:rsidR="00E8463A">
        <w:rPr>
          <w:b/>
          <w:bCs/>
          <w:color w:val="2E75B6"/>
          <w:sz w:val="32"/>
          <w:szCs w:val="32"/>
        </w:rPr>
        <w:t>05</w:t>
      </w:r>
      <w:r w:rsidRPr="00E8463A">
        <w:rPr>
          <w:b/>
          <w:bCs/>
          <w:color w:val="2E75B6"/>
          <w:sz w:val="32"/>
          <w:szCs w:val="32"/>
        </w:rPr>
        <w:t xml:space="preserve"> — Operating Systems | CO3, CO4 &amp; CO5</w:t>
      </w:r>
    </w:p>
    <w:p w14:paraId="6E939B29" w14:textId="77777777" w:rsidR="00E8463A" w:rsidRDefault="00E8463A">
      <w:pPr>
        <w:spacing w:before="80" w:after="300"/>
        <w:jc w:val="center"/>
        <w:rPr>
          <w:b/>
          <w:bCs/>
          <w:sz w:val="24"/>
          <w:szCs w:val="24"/>
        </w:rPr>
      </w:pPr>
    </w:p>
    <w:p w14:paraId="7BE02376" w14:textId="53333561" w:rsidR="00B6441C" w:rsidRPr="00E8463A" w:rsidRDefault="00000000">
      <w:pPr>
        <w:spacing w:before="80" w:after="300"/>
        <w:jc w:val="center"/>
        <w:rPr>
          <w:sz w:val="24"/>
          <w:szCs w:val="24"/>
        </w:rPr>
      </w:pPr>
      <w:r w:rsidRPr="00E8463A">
        <w:rPr>
          <w:b/>
          <w:bCs/>
          <w:sz w:val="32"/>
          <w:szCs w:val="32"/>
        </w:rPr>
        <w:t>Design, Memory Optimization, and System Administration of an Enterprise Cloud &amp; Virtualization Platform</w:t>
      </w:r>
    </w:p>
    <w:p w14:paraId="60BD5223" w14:textId="77777777" w:rsidR="00B6441C" w:rsidRDefault="00B6441C">
      <w:pPr>
        <w:spacing w:before="80" w:after="80"/>
      </w:pPr>
    </w:p>
    <w:p w14:paraId="5A04F4AF" w14:textId="77777777" w:rsidR="00B6441C" w:rsidRDefault="00B6441C">
      <w:pPr>
        <w:spacing w:before="80" w:after="80"/>
      </w:pPr>
    </w:p>
    <w:p w14:paraId="6CF231C7" w14:textId="6AF4B672" w:rsidR="00134A5C" w:rsidRDefault="00134A5C" w:rsidP="00134A5C">
      <w:pPr>
        <w:pStyle w:val="Heading1"/>
      </w:pPr>
      <w:r>
        <w:rPr>
          <w:rFonts w:ascii="Calibri" w:eastAsia="Calibri" w:hAnsi="Calibri" w:cs="Calibri"/>
        </w:rPr>
        <w:t>A. Assignment Information</w:t>
      </w:r>
      <w:r>
        <w:t xml:space="preserve"> </w:t>
      </w:r>
    </w:p>
    <w:tbl>
      <w:tblPr>
        <w:tblStyle w:val="TableGrid"/>
        <w:tblW w:w="8211" w:type="dxa"/>
        <w:tblInd w:w="7" w:type="dxa"/>
        <w:tblCellMar>
          <w:top w:w="92" w:type="dxa"/>
          <w:left w:w="97" w:type="dxa"/>
          <w:bottom w:w="0" w:type="dxa"/>
          <w:right w:w="115" w:type="dxa"/>
        </w:tblCellMar>
        <w:tblLook w:val="04A0" w:firstRow="1" w:lastRow="0" w:firstColumn="1" w:lastColumn="0" w:noHBand="0" w:noVBand="1"/>
      </w:tblPr>
      <w:tblGrid>
        <w:gridCol w:w="3197"/>
        <w:gridCol w:w="5014"/>
      </w:tblGrid>
      <w:tr w:rsidR="00134A5C" w14:paraId="377FF55D" w14:textId="77777777" w:rsidTr="00134A5C">
        <w:trPr>
          <w:trHeight w:val="379"/>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226C884F" w14:textId="77777777" w:rsidR="00134A5C" w:rsidRDefault="00134A5C" w:rsidP="00882197">
            <w:pPr>
              <w:spacing w:line="259" w:lineRule="auto"/>
            </w:pPr>
            <w:r>
              <w:rPr>
                <w:rFonts w:ascii="Calibri" w:eastAsia="Calibri" w:hAnsi="Calibri" w:cs="Calibri"/>
                <w:b/>
                <w:sz w:val="20"/>
              </w:rPr>
              <w:t>Department</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38B5F4E0" w14:textId="4AB949DB" w:rsidR="00134A5C" w:rsidRPr="00134A5C" w:rsidRDefault="00134A5C" w:rsidP="00882197">
            <w:pPr>
              <w:spacing w:line="259" w:lineRule="auto"/>
              <w:ind w:left="4"/>
              <w:rPr>
                <w:rFonts w:ascii="Times New Roman" w:hAnsi="Times New Roman" w:cs="Times New Roman"/>
                <w:sz w:val="22"/>
                <w:szCs w:val="28"/>
              </w:rPr>
            </w:pPr>
            <w:r w:rsidRPr="00134A5C">
              <w:rPr>
                <w:rFonts w:ascii="Times New Roman" w:hAnsi="Times New Roman" w:cs="Times New Roman"/>
                <w:sz w:val="22"/>
                <w:szCs w:val="28"/>
              </w:rPr>
              <w:t>Information Technology</w:t>
            </w:r>
            <w:r w:rsidRPr="00134A5C">
              <w:rPr>
                <w:rFonts w:ascii="Times New Roman" w:eastAsia="Times New Roman" w:hAnsi="Times New Roman" w:cs="Times New Roman"/>
                <w:sz w:val="22"/>
                <w:szCs w:val="28"/>
              </w:rPr>
              <w:t xml:space="preserve"> </w:t>
            </w:r>
          </w:p>
        </w:tc>
      </w:tr>
      <w:tr w:rsidR="00134A5C" w14:paraId="240D69B9" w14:textId="77777777" w:rsidTr="00134A5C">
        <w:trPr>
          <w:trHeight w:val="416"/>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42F4CF45" w14:textId="77777777" w:rsidR="00134A5C" w:rsidRDefault="00134A5C" w:rsidP="00882197">
            <w:pPr>
              <w:spacing w:line="259" w:lineRule="auto"/>
            </w:pPr>
            <w:r>
              <w:rPr>
                <w:rFonts w:ascii="Calibri" w:eastAsia="Calibri" w:hAnsi="Calibri" w:cs="Calibri"/>
                <w:b/>
                <w:sz w:val="20"/>
              </w:rPr>
              <w:t>Programme</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44C065C7" w14:textId="3FBF68CF" w:rsidR="00134A5C" w:rsidRPr="00134A5C" w:rsidRDefault="00134A5C" w:rsidP="00882197">
            <w:pPr>
              <w:spacing w:line="259" w:lineRule="auto"/>
              <w:ind w:left="4"/>
              <w:rPr>
                <w:rFonts w:ascii="Times New Roman" w:hAnsi="Times New Roman" w:cs="Times New Roman"/>
                <w:sz w:val="22"/>
                <w:szCs w:val="28"/>
              </w:rPr>
            </w:pPr>
            <w:r w:rsidRPr="00134A5C">
              <w:rPr>
                <w:rFonts w:ascii="Times New Roman" w:hAnsi="Times New Roman" w:cs="Times New Roman"/>
                <w:sz w:val="22"/>
                <w:szCs w:val="28"/>
              </w:rPr>
              <w:t>B.E. / B.</w:t>
            </w:r>
            <w:r w:rsidRPr="00134A5C">
              <w:rPr>
                <w:rFonts w:ascii="Times New Roman" w:hAnsi="Times New Roman" w:cs="Times New Roman"/>
                <w:sz w:val="22"/>
                <w:szCs w:val="28"/>
              </w:rPr>
              <w:t xml:space="preserve"> </w:t>
            </w:r>
            <w:r w:rsidRPr="00134A5C">
              <w:rPr>
                <w:rFonts w:ascii="Times New Roman" w:hAnsi="Times New Roman" w:cs="Times New Roman"/>
                <w:sz w:val="22"/>
                <w:szCs w:val="28"/>
              </w:rPr>
              <w:t xml:space="preserve">Tech </w:t>
            </w:r>
            <w:r w:rsidRPr="00134A5C">
              <w:rPr>
                <w:rFonts w:ascii="Times New Roman" w:eastAsia="Calibri" w:hAnsi="Times New Roman" w:cs="Times New Roman"/>
                <w:sz w:val="22"/>
                <w:szCs w:val="28"/>
              </w:rPr>
              <w:t>–</w:t>
            </w:r>
            <w:r w:rsidRPr="00134A5C">
              <w:rPr>
                <w:rFonts w:ascii="Times New Roman" w:hAnsi="Times New Roman" w:cs="Times New Roman"/>
                <w:sz w:val="22"/>
                <w:szCs w:val="28"/>
              </w:rPr>
              <w:t xml:space="preserve"> </w:t>
            </w:r>
            <w:r w:rsidRPr="00134A5C">
              <w:rPr>
                <w:rFonts w:ascii="Times New Roman" w:hAnsi="Times New Roman" w:cs="Times New Roman"/>
                <w:sz w:val="22"/>
                <w:szCs w:val="28"/>
              </w:rPr>
              <w:t>IT</w:t>
            </w:r>
          </w:p>
        </w:tc>
      </w:tr>
      <w:tr w:rsidR="00134A5C" w14:paraId="004D3F55" w14:textId="77777777" w:rsidTr="00134A5C">
        <w:trPr>
          <w:trHeight w:val="416"/>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319D9D4C" w14:textId="77777777" w:rsidR="00134A5C" w:rsidRDefault="00134A5C" w:rsidP="00882197">
            <w:pPr>
              <w:spacing w:line="259" w:lineRule="auto"/>
            </w:pPr>
            <w:r>
              <w:rPr>
                <w:rFonts w:ascii="Calibri" w:eastAsia="Calibri" w:hAnsi="Calibri" w:cs="Calibri"/>
                <w:b/>
                <w:sz w:val="20"/>
              </w:rPr>
              <w:t>Course Code &amp; Course Name</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06A84434" w14:textId="2F29CE17" w:rsidR="00134A5C" w:rsidRPr="00134A5C" w:rsidRDefault="00134A5C" w:rsidP="00882197">
            <w:pPr>
              <w:spacing w:line="259" w:lineRule="auto"/>
              <w:ind w:left="4"/>
              <w:rPr>
                <w:rFonts w:ascii="Times New Roman" w:hAnsi="Times New Roman" w:cs="Times New Roman"/>
                <w:sz w:val="22"/>
                <w:szCs w:val="28"/>
              </w:rPr>
            </w:pPr>
            <w:r w:rsidRPr="00134A5C">
              <w:rPr>
                <w:rFonts w:ascii="Times New Roman" w:hAnsi="Times New Roman" w:cs="Times New Roman"/>
                <w:sz w:val="22"/>
                <w:szCs w:val="28"/>
              </w:rPr>
              <w:t>CSA04</w:t>
            </w:r>
            <w:r w:rsidRPr="00134A5C">
              <w:rPr>
                <w:rFonts w:ascii="Times New Roman" w:hAnsi="Times New Roman" w:cs="Times New Roman"/>
                <w:sz w:val="22"/>
                <w:szCs w:val="28"/>
              </w:rPr>
              <w:t>05</w:t>
            </w:r>
            <w:r w:rsidRPr="00134A5C">
              <w:rPr>
                <w:rFonts w:ascii="Times New Roman" w:hAnsi="Times New Roman" w:cs="Times New Roman"/>
                <w:sz w:val="22"/>
                <w:szCs w:val="28"/>
              </w:rPr>
              <w:t xml:space="preserve"> </w:t>
            </w:r>
            <w:r w:rsidRPr="00134A5C">
              <w:rPr>
                <w:rFonts w:ascii="Times New Roman" w:eastAsia="Calibri" w:hAnsi="Times New Roman" w:cs="Times New Roman"/>
                <w:sz w:val="22"/>
                <w:szCs w:val="28"/>
              </w:rPr>
              <w:t>–</w:t>
            </w:r>
            <w:r w:rsidRPr="00134A5C">
              <w:rPr>
                <w:rFonts w:ascii="Times New Roman" w:hAnsi="Times New Roman" w:cs="Times New Roman"/>
                <w:sz w:val="22"/>
                <w:szCs w:val="28"/>
              </w:rPr>
              <w:t xml:space="preserve"> Operating Systems</w:t>
            </w:r>
            <w:r w:rsidRPr="00134A5C">
              <w:rPr>
                <w:rFonts w:ascii="Times New Roman" w:eastAsia="Times New Roman" w:hAnsi="Times New Roman" w:cs="Times New Roman"/>
                <w:sz w:val="22"/>
                <w:szCs w:val="28"/>
              </w:rPr>
              <w:t xml:space="preserve"> </w:t>
            </w:r>
          </w:p>
        </w:tc>
      </w:tr>
      <w:tr w:rsidR="00134A5C" w14:paraId="4D14E8E7" w14:textId="77777777" w:rsidTr="00134A5C">
        <w:trPr>
          <w:trHeight w:val="412"/>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2E835B73" w14:textId="77777777" w:rsidR="00134A5C" w:rsidRDefault="00134A5C" w:rsidP="00882197">
            <w:pPr>
              <w:spacing w:line="259" w:lineRule="auto"/>
            </w:pPr>
            <w:r>
              <w:rPr>
                <w:rFonts w:ascii="Calibri" w:eastAsia="Calibri" w:hAnsi="Calibri" w:cs="Calibri"/>
                <w:b/>
                <w:sz w:val="20"/>
              </w:rPr>
              <w:t>Academic Year / Batch</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00580DC5" w14:textId="77777777" w:rsidR="00134A5C" w:rsidRPr="00134A5C" w:rsidRDefault="00134A5C" w:rsidP="00882197">
            <w:pPr>
              <w:spacing w:line="259" w:lineRule="auto"/>
              <w:ind w:left="4"/>
              <w:rPr>
                <w:rFonts w:ascii="Times New Roman" w:hAnsi="Times New Roman" w:cs="Times New Roman"/>
                <w:sz w:val="22"/>
                <w:szCs w:val="28"/>
              </w:rPr>
            </w:pPr>
            <w:r w:rsidRPr="00134A5C">
              <w:rPr>
                <w:rFonts w:ascii="Times New Roman" w:hAnsi="Times New Roman" w:cs="Times New Roman"/>
                <w:sz w:val="22"/>
                <w:szCs w:val="28"/>
              </w:rPr>
              <w:t xml:space="preserve">2026 </w:t>
            </w:r>
            <w:r w:rsidRPr="00134A5C">
              <w:rPr>
                <w:rFonts w:ascii="Times New Roman" w:eastAsia="Calibri" w:hAnsi="Times New Roman" w:cs="Times New Roman"/>
                <w:sz w:val="22"/>
                <w:szCs w:val="28"/>
              </w:rPr>
              <w:t>–</w:t>
            </w:r>
            <w:r w:rsidRPr="00134A5C">
              <w:rPr>
                <w:rFonts w:ascii="Times New Roman" w:hAnsi="Times New Roman" w:cs="Times New Roman"/>
                <w:sz w:val="22"/>
                <w:szCs w:val="28"/>
              </w:rPr>
              <w:t xml:space="preserve"> 2027</w:t>
            </w:r>
            <w:r w:rsidRPr="00134A5C">
              <w:rPr>
                <w:rFonts w:ascii="Times New Roman" w:eastAsia="Times New Roman" w:hAnsi="Times New Roman" w:cs="Times New Roman"/>
                <w:sz w:val="22"/>
                <w:szCs w:val="28"/>
              </w:rPr>
              <w:t xml:space="preserve"> </w:t>
            </w:r>
          </w:p>
        </w:tc>
      </w:tr>
      <w:tr w:rsidR="00134A5C" w14:paraId="27893C40" w14:textId="77777777" w:rsidTr="00134A5C">
        <w:trPr>
          <w:trHeight w:val="416"/>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3637B173" w14:textId="77777777" w:rsidR="00134A5C" w:rsidRDefault="00134A5C" w:rsidP="00882197">
            <w:pPr>
              <w:spacing w:line="259" w:lineRule="auto"/>
            </w:pPr>
            <w:r>
              <w:rPr>
                <w:rFonts w:ascii="Calibri" w:eastAsia="Calibri" w:hAnsi="Calibri" w:cs="Calibri"/>
                <w:b/>
                <w:sz w:val="20"/>
              </w:rPr>
              <w:t>Faculty Name</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119F4E3D" w14:textId="53597343" w:rsidR="00134A5C" w:rsidRPr="00134A5C" w:rsidRDefault="00134A5C" w:rsidP="00882197">
            <w:pPr>
              <w:spacing w:line="259" w:lineRule="auto"/>
              <w:ind w:left="4"/>
              <w:rPr>
                <w:rFonts w:ascii="Times New Roman" w:hAnsi="Times New Roman" w:cs="Times New Roman"/>
                <w:sz w:val="22"/>
                <w:szCs w:val="28"/>
              </w:rPr>
            </w:pPr>
            <w:r w:rsidRPr="00134A5C">
              <w:rPr>
                <w:rFonts w:ascii="Times New Roman" w:hAnsi="Times New Roman" w:cs="Times New Roman"/>
                <w:sz w:val="22"/>
                <w:szCs w:val="28"/>
              </w:rPr>
              <w:t>Dr</w:t>
            </w:r>
            <w:r w:rsidRPr="00134A5C">
              <w:rPr>
                <w:rFonts w:ascii="Times New Roman" w:hAnsi="Times New Roman" w:cs="Times New Roman"/>
                <w:sz w:val="22"/>
                <w:szCs w:val="28"/>
              </w:rPr>
              <w:t xml:space="preserve"> J Priskilla Angel Rani</w:t>
            </w:r>
          </w:p>
        </w:tc>
      </w:tr>
      <w:tr w:rsidR="00134A5C" w14:paraId="0BFC8F54" w14:textId="77777777" w:rsidTr="00134A5C">
        <w:trPr>
          <w:trHeight w:val="657"/>
        </w:trPr>
        <w:tc>
          <w:tcPr>
            <w:tcW w:w="3197" w:type="dxa"/>
            <w:tcBorders>
              <w:top w:val="single" w:sz="3" w:space="0" w:color="999999"/>
              <w:left w:val="single" w:sz="3" w:space="0" w:color="999999"/>
              <w:bottom w:val="single" w:sz="3" w:space="0" w:color="999999"/>
              <w:right w:val="single" w:sz="3" w:space="0" w:color="999999"/>
            </w:tcBorders>
            <w:shd w:val="clear" w:color="auto" w:fill="F2F2F2"/>
            <w:vAlign w:val="center"/>
          </w:tcPr>
          <w:p w14:paraId="56D91EAB" w14:textId="77777777" w:rsidR="00134A5C" w:rsidRDefault="00134A5C" w:rsidP="00882197">
            <w:pPr>
              <w:spacing w:line="259" w:lineRule="auto"/>
            </w:pPr>
            <w:r>
              <w:rPr>
                <w:rFonts w:ascii="Calibri" w:eastAsia="Calibri" w:hAnsi="Calibri" w:cs="Calibri"/>
                <w:b/>
                <w:sz w:val="20"/>
              </w:rPr>
              <w:t>Assignment Title</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627A6188" w14:textId="7A1C6CD1" w:rsidR="00134A5C" w:rsidRPr="00134A5C" w:rsidRDefault="00134A5C" w:rsidP="00134A5C">
            <w:pPr>
              <w:spacing w:before="80" w:after="300"/>
              <w:jc w:val="center"/>
              <w:rPr>
                <w:rFonts w:ascii="Times New Roman" w:hAnsi="Times New Roman" w:cs="Times New Roman"/>
                <w:sz w:val="22"/>
                <w:szCs w:val="28"/>
              </w:rPr>
            </w:pPr>
            <w:r w:rsidRPr="00134A5C">
              <w:rPr>
                <w:rFonts w:ascii="Times New Roman" w:hAnsi="Times New Roman" w:cs="Times New Roman"/>
                <w:sz w:val="22"/>
                <w:szCs w:val="28"/>
              </w:rPr>
              <w:t>Design, Memory Optimization, and System Administration of an Enterprise Cloud &amp; Virtualization Platform</w:t>
            </w:r>
            <w:r w:rsidRPr="00134A5C">
              <w:rPr>
                <w:rFonts w:ascii="Times New Roman" w:hAnsi="Times New Roman" w:cs="Times New Roman"/>
                <w:sz w:val="22"/>
                <w:szCs w:val="28"/>
              </w:rPr>
              <w:t>.</w:t>
            </w:r>
          </w:p>
        </w:tc>
      </w:tr>
      <w:tr w:rsidR="00134A5C" w14:paraId="57CA4B5B" w14:textId="77777777" w:rsidTr="00134A5C">
        <w:trPr>
          <w:trHeight w:val="416"/>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731332B9" w14:textId="77777777" w:rsidR="00134A5C" w:rsidRDefault="00134A5C" w:rsidP="00882197">
            <w:pPr>
              <w:spacing w:line="259" w:lineRule="auto"/>
            </w:pPr>
            <w:r>
              <w:rPr>
                <w:rFonts w:ascii="Calibri" w:eastAsia="Calibri" w:hAnsi="Calibri" w:cs="Calibri"/>
                <w:b/>
                <w:sz w:val="20"/>
              </w:rPr>
              <w:t>Date of Issue</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428DDFAA" w14:textId="77777777" w:rsidR="00134A5C" w:rsidRPr="00134A5C" w:rsidRDefault="00134A5C" w:rsidP="00882197">
            <w:pPr>
              <w:spacing w:line="259" w:lineRule="auto"/>
              <w:ind w:left="4"/>
              <w:rPr>
                <w:rFonts w:ascii="Times New Roman" w:hAnsi="Times New Roman" w:cs="Times New Roman"/>
                <w:sz w:val="22"/>
                <w:szCs w:val="28"/>
              </w:rPr>
            </w:pPr>
            <w:r w:rsidRPr="00134A5C">
              <w:rPr>
                <w:rFonts w:ascii="Times New Roman" w:hAnsi="Times New Roman" w:cs="Times New Roman"/>
                <w:sz w:val="22"/>
                <w:szCs w:val="28"/>
              </w:rPr>
              <w:t>21.08.2026</w:t>
            </w:r>
            <w:r w:rsidRPr="00134A5C">
              <w:rPr>
                <w:rFonts w:ascii="Times New Roman" w:eastAsia="Times New Roman" w:hAnsi="Times New Roman" w:cs="Times New Roman"/>
                <w:sz w:val="22"/>
                <w:szCs w:val="28"/>
              </w:rPr>
              <w:t xml:space="preserve"> </w:t>
            </w:r>
          </w:p>
        </w:tc>
      </w:tr>
      <w:tr w:rsidR="00134A5C" w14:paraId="3E2C762D" w14:textId="77777777" w:rsidTr="00134A5C">
        <w:trPr>
          <w:trHeight w:val="412"/>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06B9D0A8" w14:textId="77777777" w:rsidR="00134A5C" w:rsidRDefault="00134A5C" w:rsidP="00882197">
            <w:pPr>
              <w:spacing w:line="259" w:lineRule="auto"/>
            </w:pPr>
            <w:r>
              <w:rPr>
                <w:rFonts w:ascii="Calibri" w:eastAsia="Calibri" w:hAnsi="Calibri" w:cs="Calibri"/>
                <w:b/>
                <w:sz w:val="20"/>
              </w:rPr>
              <w:t>Date of Submission</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21867468" w14:textId="77777777" w:rsidR="00134A5C" w:rsidRPr="00134A5C" w:rsidRDefault="00134A5C" w:rsidP="00882197">
            <w:pPr>
              <w:spacing w:line="259" w:lineRule="auto"/>
              <w:ind w:left="4"/>
              <w:rPr>
                <w:rFonts w:ascii="Times New Roman" w:hAnsi="Times New Roman" w:cs="Times New Roman"/>
                <w:sz w:val="22"/>
                <w:szCs w:val="28"/>
              </w:rPr>
            </w:pPr>
            <w:r w:rsidRPr="00134A5C">
              <w:rPr>
                <w:rFonts w:ascii="Times New Roman" w:hAnsi="Times New Roman" w:cs="Times New Roman"/>
                <w:sz w:val="22"/>
                <w:szCs w:val="28"/>
              </w:rPr>
              <w:t>24.08.2026</w:t>
            </w:r>
            <w:r w:rsidRPr="00134A5C">
              <w:rPr>
                <w:rFonts w:ascii="Times New Roman" w:eastAsia="Times New Roman" w:hAnsi="Times New Roman" w:cs="Times New Roman"/>
                <w:sz w:val="22"/>
                <w:szCs w:val="28"/>
              </w:rPr>
              <w:t xml:space="preserve"> </w:t>
            </w:r>
          </w:p>
        </w:tc>
      </w:tr>
      <w:tr w:rsidR="00134A5C" w14:paraId="70463604" w14:textId="77777777" w:rsidTr="00134A5C">
        <w:trPr>
          <w:trHeight w:val="416"/>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4ABE5F42" w14:textId="77777777" w:rsidR="00134A5C" w:rsidRDefault="00134A5C" w:rsidP="00882197">
            <w:pPr>
              <w:spacing w:line="259" w:lineRule="auto"/>
            </w:pPr>
            <w:r>
              <w:rPr>
                <w:rFonts w:ascii="Calibri" w:eastAsia="Calibri" w:hAnsi="Calibri" w:cs="Calibri"/>
                <w:b/>
                <w:sz w:val="20"/>
              </w:rPr>
              <w:t>Maximum Marks</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045948B0" w14:textId="77777777" w:rsidR="00134A5C" w:rsidRPr="00134A5C" w:rsidRDefault="00134A5C" w:rsidP="00882197">
            <w:pPr>
              <w:spacing w:line="259" w:lineRule="auto"/>
              <w:ind w:left="4"/>
              <w:rPr>
                <w:rFonts w:ascii="Times New Roman" w:hAnsi="Times New Roman" w:cs="Times New Roman"/>
                <w:sz w:val="22"/>
                <w:szCs w:val="28"/>
              </w:rPr>
            </w:pPr>
            <w:r w:rsidRPr="00134A5C">
              <w:rPr>
                <w:rFonts w:ascii="Times New Roman" w:hAnsi="Times New Roman" w:cs="Times New Roman"/>
                <w:sz w:val="22"/>
                <w:szCs w:val="28"/>
              </w:rPr>
              <w:t>100</w:t>
            </w:r>
            <w:r w:rsidRPr="00134A5C">
              <w:rPr>
                <w:rFonts w:ascii="Times New Roman" w:eastAsia="Times New Roman" w:hAnsi="Times New Roman" w:cs="Times New Roman"/>
                <w:sz w:val="22"/>
                <w:szCs w:val="28"/>
              </w:rPr>
              <w:t xml:space="preserve"> </w:t>
            </w:r>
          </w:p>
        </w:tc>
      </w:tr>
      <w:tr w:rsidR="00134A5C" w14:paraId="68E465CF" w14:textId="77777777" w:rsidTr="00134A5C">
        <w:trPr>
          <w:trHeight w:val="656"/>
        </w:trPr>
        <w:tc>
          <w:tcPr>
            <w:tcW w:w="3197" w:type="dxa"/>
            <w:tcBorders>
              <w:top w:val="single" w:sz="3" w:space="0" w:color="999999"/>
              <w:left w:val="single" w:sz="3" w:space="0" w:color="999999"/>
              <w:bottom w:val="single" w:sz="3" w:space="0" w:color="999999"/>
              <w:right w:val="single" w:sz="3" w:space="0" w:color="999999"/>
            </w:tcBorders>
            <w:shd w:val="clear" w:color="auto" w:fill="F2F2F2"/>
            <w:vAlign w:val="center"/>
          </w:tcPr>
          <w:p w14:paraId="50932C7E" w14:textId="77777777" w:rsidR="00134A5C" w:rsidRDefault="00134A5C" w:rsidP="00882197">
            <w:pPr>
              <w:spacing w:line="259" w:lineRule="auto"/>
            </w:pPr>
            <w:r>
              <w:rPr>
                <w:rFonts w:ascii="Calibri" w:eastAsia="Calibri" w:hAnsi="Calibri" w:cs="Calibri"/>
                <w:b/>
                <w:sz w:val="20"/>
              </w:rPr>
              <w:t>Course Outcome(s) – CO</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391EAD20" w14:textId="77777777" w:rsidR="00134A5C" w:rsidRPr="00134A5C" w:rsidRDefault="00134A5C" w:rsidP="00882197">
            <w:pPr>
              <w:spacing w:line="259" w:lineRule="auto"/>
              <w:ind w:left="4"/>
              <w:rPr>
                <w:rFonts w:ascii="Times New Roman" w:hAnsi="Times New Roman" w:cs="Times New Roman"/>
                <w:sz w:val="22"/>
                <w:szCs w:val="28"/>
              </w:rPr>
            </w:pPr>
            <w:r w:rsidRPr="00134A5C">
              <w:rPr>
                <w:rFonts w:ascii="Times New Roman" w:hAnsi="Times New Roman" w:cs="Times New Roman"/>
                <w:sz w:val="22"/>
                <w:szCs w:val="28"/>
              </w:rPr>
              <w:t>CO4 - Optimize various file allocation strategies and disk scheduling algorithms to identify optimal methods for enhancing system performance</w:t>
            </w:r>
            <w:r w:rsidRPr="00134A5C">
              <w:rPr>
                <w:rFonts w:ascii="Times New Roman" w:eastAsia="Times New Roman" w:hAnsi="Times New Roman" w:cs="Times New Roman"/>
                <w:sz w:val="22"/>
                <w:szCs w:val="28"/>
              </w:rPr>
              <w:t xml:space="preserve"> </w:t>
            </w:r>
          </w:p>
        </w:tc>
      </w:tr>
      <w:tr w:rsidR="00134A5C" w14:paraId="78729936" w14:textId="77777777" w:rsidTr="00134A5C">
        <w:trPr>
          <w:trHeight w:val="416"/>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1D22B774" w14:textId="77777777" w:rsidR="00134A5C" w:rsidRDefault="00134A5C" w:rsidP="00882197">
            <w:pPr>
              <w:spacing w:line="259" w:lineRule="auto"/>
            </w:pPr>
            <w:r>
              <w:rPr>
                <w:rFonts w:ascii="Calibri" w:eastAsia="Calibri" w:hAnsi="Calibri" w:cs="Calibri"/>
                <w:b/>
                <w:sz w:val="20"/>
              </w:rPr>
              <w:t>Bloom's Taxonomy Level</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57E49D47" w14:textId="77777777" w:rsidR="00134A5C" w:rsidRPr="00134A5C" w:rsidRDefault="00134A5C" w:rsidP="00882197">
            <w:pPr>
              <w:spacing w:line="259" w:lineRule="auto"/>
              <w:ind w:left="4"/>
              <w:rPr>
                <w:rFonts w:ascii="Times New Roman" w:hAnsi="Times New Roman" w:cs="Times New Roman"/>
                <w:sz w:val="22"/>
                <w:szCs w:val="28"/>
              </w:rPr>
            </w:pPr>
            <w:r w:rsidRPr="00134A5C">
              <w:rPr>
                <w:rFonts w:ascii="Times New Roman" w:hAnsi="Times New Roman" w:cs="Times New Roman"/>
                <w:sz w:val="22"/>
                <w:szCs w:val="28"/>
              </w:rPr>
              <w:t xml:space="preserve">L3 </w:t>
            </w:r>
            <w:r w:rsidRPr="00134A5C">
              <w:rPr>
                <w:rFonts w:ascii="Times New Roman" w:eastAsia="Calibri" w:hAnsi="Times New Roman" w:cs="Times New Roman"/>
                <w:sz w:val="22"/>
                <w:szCs w:val="28"/>
              </w:rPr>
              <w:t>–</w:t>
            </w:r>
            <w:r w:rsidRPr="00134A5C">
              <w:rPr>
                <w:rFonts w:ascii="Times New Roman" w:hAnsi="Times New Roman" w:cs="Times New Roman"/>
                <w:sz w:val="22"/>
                <w:szCs w:val="28"/>
              </w:rPr>
              <w:t xml:space="preserve"> Apply, L4 </w:t>
            </w:r>
            <w:r w:rsidRPr="00134A5C">
              <w:rPr>
                <w:rFonts w:ascii="Times New Roman" w:eastAsia="Calibri" w:hAnsi="Times New Roman" w:cs="Times New Roman"/>
                <w:sz w:val="22"/>
                <w:szCs w:val="28"/>
              </w:rPr>
              <w:t>–</w:t>
            </w:r>
            <w:r w:rsidRPr="00134A5C">
              <w:rPr>
                <w:rFonts w:ascii="Times New Roman" w:hAnsi="Times New Roman" w:cs="Times New Roman"/>
                <w:sz w:val="22"/>
                <w:szCs w:val="28"/>
              </w:rPr>
              <w:t xml:space="preserve"> Analyze, L5 </w:t>
            </w:r>
            <w:r w:rsidRPr="00134A5C">
              <w:rPr>
                <w:rFonts w:ascii="Times New Roman" w:eastAsia="Calibri" w:hAnsi="Times New Roman" w:cs="Times New Roman"/>
                <w:sz w:val="22"/>
                <w:szCs w:val="28"/>
              </w:rPr>
              <w:t>–</w:t>
            </w:r>
            <w:r w:rsidRPr="00134A5C">
              <w:rPr>
                <w:rFonts w:ascii="Times New Roman" w:hAnsi="Times New Roman" w:cs="Times New Roman"/>
                <w:sz w:val="22"/>
                <w:szCs w:val="28"/>
              </w:rPr>
              <w:t xml:space="preserve"> Evaluate</w:t>
            </w:r>
            <w:r w:rsidRPr="00134A5C">
              <w:rPr>
                <w:rFonts w:ascii="Times New Roman" w:eastAsia="Times New Roman" w:hAnsi="Times New Roman" w:cs="Times New Roman"/>
                <w:sz w:val="22"/>
                <w:szCs w:val="28"/>
              </w:rPr>
              <w:t xml:space="preserve"> </w:t>
            </w:r>
          </w:p>
        </w:tc>
      </w:tr>
      <w:tr w:rsidR="00134A5C" w14:paraId="6B11DECA" w14:textId="77777777" w:rsidTr="00134A5C">
        <w:trPr>
          <w:trHeight w:val="412"/>
        </w:trPr>
        <w:tc>
          <w:tcPr>
            <w:tcW w:w="3197" w:type="dxa"/>
            <w:tcBorders>
              <w:top w:val="single" w:sz="3" w:space="0" w:color="999999"/>
              <w:left w:val="single" w:sz="3" w:space="0" w:color="999999"/>
              <w:bottom w:val="single" w:sz="3" w:space="0" w:color="999999"/>
              <w:right w:val="single" w:sz="3" w:space="0" w:color="999999"/>
            </w:tcBorders>
            <w:shd w:val="clear" w:color="auto" w:fill="F2F2F2"/>
          </w:tcPr>
          <w:p w14:paraId="5F6CA673" w14:textId="77777777" w:rsidR="00134A5C" w:rsidRDefault="00134A5C" w:rsidP="00882197">
            <w:pPr>
              <w:spacing w:line="259" w:lineRule="auto"/>
            </w:pPr>
            <w:r>
              <w:rPr>
                <w:rFonts w:ascii="Calibri" w:eastAsia="Calibri" w:hAnsi="Calibri" w:cs="Calibri"/>
                <w:b/>
                <w:sz w:val="20"/>
              </w:rPr>
              <w:t>SDG Mapping (SDG 1–17)</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663A711A" w14:textId="77777777" w:rsidR="00134A5C" w:rsidRPr="00134A5C" w:rsidRDefault="00134A5C" w:rsidP="00882197">
            <w:pPr>
              <w:spacing w:line="259" w:lineRule="auto"/>
              <w:ind w:left="4"/>
              <w:rPr>
                <w:rFonts w:ascii="Times New Roman" w:hAnsi="Times New Roman" w:cs="Times New Roman"/>
                <w:sz w:val="22"/>
                <w:szCs w:val="28"/>
              </w:rPr>
            </w:pPr>
            <w:r w:rsidRPr="00134A5C">
              <w:rPr>
                <w:rFonts w:ascii="Times New Roman" w:hAnsi="Times New Roman" w:cs="Times New Roman"/>
                <w:sz w:val="22"/>
                <w:szCs w:val="28"/>
              </w:rPr>
              <w:t xml:space="preserve">SDG 9 </w:t>
            </w:r>
            <w:r w:rsidRPr="00134A5C">
              <w:rPr>
                <w:rFonts w:ascii="Times New Roman" w:eastAsia="Calibri" w:hAnsi="Times New Roman" w:cs="Times New Roman"/>
                <w:sz w:val="22"/>
                <w:szCs w:val="28"/>
              </w:rPr>
              <w:t>–</w:t>
            </w:r>
            <w:r w:rsidRPr="00134A5C">
              <w:rPr>
                <w:rFonts w:ascii="Times New Roman" w:hAnsi="Times New Roman" w:cs="Times New Roman"/>
                <w:sz w:val="22"/>
                <w:szCs w:val="28"/>
              </w:rPr>
              <w:t xml:space="preserve"> Industry, Innovation and Infrastructure</w:t>
            </w:r>
            <w:r w:rsidRPr="00134A5C">
              <w:rPr>
                <w:rFonts w:ascii="Times New Roman" w:eastAsia="Times New Roman" w:hAnsi="Times New Roman" w:cs="Times New Roman"/>
                <w:sz w:val="22"/>
                <w:szCs w:val="28"/>
              </w:rPr>
              <w:t xml:space="preserve"> </w:t>
            </w:r>
          </w:p>
        </w:tc>
      </w:tr>
      <w:tr w:rsidR="00134A5C" w14:paraId="4FEE82FB" w14:textId="77777777" w:rsidTr="00134A5C">
        <w:trPr>
          <w:trHeight w:val="875"/>
        </w:trPr>
        <w:tc>
          <w:tcPr>
            <w:tcW w:w="3197" w:type="dxa"/>
            <w:tcBorders>
              <w:top w:val="single" w:sz="3" w:space="0" w:color="999999"/>
              <w:left w:val="single" w:sz="3" w:space="0" w:color="999999"/>
              <w:bottom w:val="single" w:sz="3" w:space="0" w:color="999999"/>
              <w:right w:val="single" w:sz="3" w:space="0" w:color="999999"/>
            </w:tcBorders>
            <w:shd w:val="clear" w:color="auto" w:fill="F2F2F2"/>
            <w:vAlign w:val="center"/>
          </w:tcPr>
          <w:p w14:paraId="279CDE40" w14:textId="77777777" w:rsidR="00134A5C" w:rsidRDefault="00134A5C" w:rsidP="00882197">
            <w:pPr>
              <w:spacing w:line="259" w:lineRule="auto"/>
            </w:pPr>
            <w:r>
              <w:rPr>
                <w:rFonts w:ascii="Calibri" w:eastAsia="Calibri" w:hAnsi="Calibri" w:cs="Calibri"/>
                <w:b/>
                <w:sz w:val="20"/>
              </w:rPr>
              <w:t>Industry / Societal Relevance</w:t>
            </w:r>
            <w:r>
              <w:rPr>
                <w:rFonts w:ascii="Times New Roman" w:eastAsia="Times New Roman" w:hAnsi="Times New Roman" w:cs="Times New Roman"/>
                <w:sz w:val="20"/>
              </w:rPr>
              <w:t xml:space="preserve"> </w:t>
            </w:r>
          </w:p>
        </w:tc>
        <w:tc>
          <w:tcPr>
            <w:tcW w:w="5014" w:type="dxa"/>
            <w:tcBorders>
              <w:top w:val="single" w:sz="3" w:space="0" w:color="999999"/>
              <w:left w:val="single" w:sz="3" w:space="0" w:color="999999"/>
              <w:bottom w:val="single" w:sz="3" w:space="0" w:color="999999"/>
              <w:right w:val="single" w:sz="3" w:space="0" w:color="999999"/>
            </w:tcBorders>
          </w:tcPr>
          <w:p w14:paraId="48070242" w14:textId="700BD214" w:rsidR="00134A5C" w:rsidRPr="00134A5C" w:rsidRDefault="00134A5C" w:rsidP="00882197">
            <w:pPr>
              <w:spacing w:line="259" w:lineRule="auto"/>
              <w:ind w:left="4"/>
              <w:rPr>
                <w:rFonts w:ascii="Times New Roman" w:hAnsi="Times New Roman" w:cs="Times New Roman"/>
                <w:sz w:val="22"/>
                <w:szCs w:val="28"/>
              </w:rPr>
            </w:pPr>
            <w:r w:rsidRPr="00134A5C">
              <w:rPr>
                <w:rFonts w:ascii="Times New Roman" w:hAnsi="Times New Roman" w:cs="Times New Roman"/>
                <w:sz w:val="22"/>
                <w:szCs w:val="28"/>
              </w:rPr>
              <w:t xml:space="preserve">Improves </w:t>
            </w:r>
            <w:r w:rsidRPr="00134A5C">
              <w:rPr>
                <w:rFonts w:ascii="Times New Roman" w:hAnsi="Times New Roman" w:cs="Times New Roman"/>
                <w:b/>
                <w:bCs/>
                <w:sz w:val="22"/>
                <w:szCs w:val="28"/>
              </w:rPr>
              <w:t>cloud resource utilization, memory efficiency, system performance, and cost reduction</w:t>
            </w:r>
            <w:r w:rsidRPr="00134A5C">
              <w:rPr>
                <w:rFonts w:ascii="Times New Roman" w:hAnsi="Times New Roman" w:cs="Times New Roman"/>
                <w:sz w:val="22"/>
                <w:szCs w:val="28"/>
              </w:rPr>
              <w:t>, benefiting enterprises, data centers, and cloud service providers.</w:t>
            </w:r>
          </w:p>
        </w:tc>
      </w:tr>
    </w:tbl>
    <w:p w14:paraId="27744ACE" w14:textId="77777777" w:rsidR="00B6441C" w:rsidRPr="00E8463A" w:rsidRDefault="00000000" w:rsidP="00E8463A">
      <w:pPr>
        <w:jc w:val="center"/>
        <w:rPr>
          <w:sz w:val="24"/>
          <w:szCs w:val="24"/>
        </w:rPr>
      </w:pPr>
      <w:r w:rsidRPr="00E8463A">
        <w:rPr>
          <w:sz w:val="24"/>
          <w:szCs w:val="24"/>
        </w:rPr>
        <w:br w:type="page"/>
      </w:r>
    </w:p>
    <w:p w14:paraId="33668F10" w14:textId="77777777" w:rsidR="00B6441C" w:rsidRPr="00E8463A" w:rsidRDefault="00000000">
      <w:pPr>
        <w:pStyle w:val="Heading1"/>
        <w:spacing w:before="320" w:after="140"/>
        <w:rPr>
          <w:color w:val="auto"/>
        </w:rPr>
      </w:pPr>
      <w:r w:rsidRPr="00E8463A">
        <w:rPr>
          <w:b/>
          <w:bCs/>
          <w:color w:val="auto"/>
          <w:sz w:val="28"/>
          <w:szCs w:val="28"/>
        </w:rPr>
        <w:lastRenderedPageBreak/>
        <w:t>1. Problem Understanding and Formulation</w:t>
      </w:r>
    </w:p>
    <w:p w14:paraId="008B2492" w14:textId="37DD8568" w:rsidR="00B6441C" w:rsidRPr="00E8463A" w:rsidRDefault="00000000">
      <w:pPr>
        <w:pStyle w:val="Heading2"/>
        <w:spacing w:before="220" w:after="100"/>
        <w:rPr>
          <w:color w:val="auto"/>
        </w:rPr>
      </w:pPr>
      <w:r w:rsidRPr="00E8463A">
        <w:rPr>
          <w:b/>
          <w:bCs/>
          <w:color w:val="auto"/>
          <w:sz w:val="24"/>
          <w:szCs w:val="24"/>
        </w:rPr>
        <w:t xml:space="preserve">1.1 Restating the </w:t>
      </w:r>
      <w:r w:rsidR="00E8463A" w:rsidRPr="00E8463A">
        <w:rPr>
          <w:b/>
          <w:bCs/>
          <w:color w:val="auto"/>
          <w:sz w:val="24"/>
          <w:szCs w:val="24"/>
        </w:rPr>
        <w:t>Cloud Matrix</w:t>
      </w:r>
      <w:r w:rsidRPr="00E8463A">
        <w:rPr>
          <w:b/>
          <w:bCs/>
          <w:color w:val="auto"/>
          <w:sz w:val="24"/>
          <w:szCs w:val="24"/>
        </w:rPr>
        <w:t xml:space="preserve"> Infrastructure Challenge</w:t>
      </w:r>
    </w:p>
    <w:p w14:paraId="75069AA6" w14:textId="08F667B9" w:rsidR="00B6441C" w:rsidRPr="00E8463A" w:rsidRDefault="00E8463A">
      <w:pPr>
        <w:spacing w:before="80" w:after="100"/>
        <w:jc w:val="both"/>
      </w:pPr>
      <w:r w:rsidRPr="00E8463A">
        <w:rPr>
          <w:sz w:val="22"/>
          <w:szCs w:val="22"/>
        </w:rPr>
        <w:t xml:space="preserve">Cloud </w:t>
      </w:r>
      <w:r w:rsidR="00134A5C" w:rsidRPr="00E8463A">
        <w:rPr>
          <w:sz w:val="22"/>
          <w:szCs w:val="22"/>
        </w:rPr>
        <w:t>Matrix</w:t>
      </w:r>
      <w:r w:rsidR="00134A5C">
        <w:rPr>
          <w:sz w:val="22"/>
          <w:szCs w:val="22"/>
        </w:rPr>
        <w:t xml:space="preserve"> </w:t>
      </w:r>
      <w:r w:rsidR="00134A5C" w:rsidRPr="00E8463A">
        <w:rPr>
          <w:sz w:val="22"/>
          <w:szCs w:val="22"/>
        </w:rPr>
        <w:t>is</w:t>
      </w:r>
      <w:r w:rsidRPr="00E8463A">
        <w:rPr>
          <w:sz w:val="22"/>
          <w:szCs w:val="22"/>
        </w:rPr>
        <w:t xml:space="preserve"> a Linux-based enterprise virtualization platform running on Kernel 6.x, designed to host over 1,200 simultaneous client workloads using Xen and VMware hypervisors. At its core, it manages a highly diverse set of competing processes: web and DNS microservices that need ultra-low latency responses, interactive enterprise applications with strict uptime requirements, multi-tenant guest virtual machines demanding strict memory isolation, and batch analytics jobs pushing both CPU and disk I/O to their limits — all on a single physical host with 32 GB of RAM and a 500-cylinder storage array.</w:t>
      </w:r>
    </w:p>
    <w:p w14:paraId="1967D98E" w14:textId="77777777" w:rsidR="00B6441C" w:rsidRPr="00E8463A" w:rsidRDefault="00000000">
      <w:pPr>
        <w:spacing w:before="80" w:after="100"/>
        <w:jc w:val="both"/>
      </w:pPr>
      <w:r w:rsidRPr="00E8463A">
        <w:rPr>
          <w:sz w:val="22"/>
          <w:szCs w:val="22"/>
        </w:rPr>
        <w:t>The fundamental challenge is not any one of these workloads in isolation, but the interference between them. When a database VM demands thousands of page frames simultaneously while batch jobs are hammering disk queues and DNS services are fielding continuous queries, the operating system's memory manager, file system, and I/O scheduler must all behave intelligently or the entire platform degrades. The assignment asks us to be the systems architects who prevent that degradation.</w:t>
      </w:r>
    </w:p>
    <w:p w14:paraId="4011D65B" w14:textId="77777777" w:rsidR="00B6441C" w:rsidRPr="00E8463A" w:rsidRDefault="00000000">
      <w:pPr>
        <w:pStyle w:val="Heading2"/>
        <w:spacing w:before="220" w:after="100"/>
        <w:rPr>
          <w:color w:val="auto"/>
        </w:rPr>
      </w:pPr>
      <w:r w:rsidRPr="00E8463A">
        <w:rPr>
          <w:b/>
          <w:bCs/>
          <w:color w:val="auto"/>
          <w:sz w:val="24"/>
          <w:szCs w:val="24"/>
        </w:rPr>
        <w:t>1.2 Memory Allocation Bottlenecks</w:t>
      </w:r>
    </w:p>
    <w:p w14:paraId="07593CA0" w14:textId="77777777" w:rsidR="00B6441C" w:rsidRPr="00E8463A" w:rsidRDefault="00000000">
      <w:pPr>
        <w:spacing w:before="80" w:after="100"/>
        <w:jc w:val="both"/>
      </w:pPr>
      <w:r w:rsidRPr="00E8463A">
        <w:rPr>
          <w:sz w:val="22"/>
          <w:szCs w:val="22"/>
        </w:rPr>
        <w:t>Physical frame exhaustion is the most immediate threat. With 32 GB of RAM divided into 4 KB pages, there are approximately 8.38 million physical frames available. When 1,200 virtual machines each attempt to hold their working sets in memory simultaneously, the demand can easily exceed supply. The danger is not just slowness — it is thrashing, where the OS spends more time swapping pages in and out than executing useful instructions, causing CPU utilization to plummet even as every process is technically "running."</w:t>
      </w:r>
    </w:p>
    <w:p w14:paraId="05777842" w14:textId="77777777" w:rsidR="00B6441C" w:rsidRPr="00E8463A" w:rsidRDefault="00000000">
      <w:pPr>
        <w:spacing w:before="80" w:after="100"/>
        <w:jc w:val="both"/>
      </w:pPr>
      <w:r w:rsidRPr="00E8463A">
        <w:rPr>
          <w:sz w:val="22"/>
          <w:szCs w:val="22"/>
        </w:rPr>
        <w:t>Compounding this, every process requires its own page table structure. In a two-level page table design for 128 MB address spaces, each process carries up to 129 KB of page table data that must itself occupy physical frames. With 1,200 processes, the page table overhead alone can consume over 150 MB of RAM before a single byte of application data is loaded.</w:t>
      </w:r>
    </w:p>
    <w:p w14:paraId="534D1CF2" w14:textId="77777777" w:rsidR="00B6441C" w:rsidRPr="00E8463A" w:rsidRDefault="00000000">
      <w:pPr>
        <w:pStyle w:val="Heading2"/>
        <w:spacing w:before="220" w:after="100"/>
        <w:rPr>
          <w:color w:val="auto"/>
        </w:rPr>
      </w:pPr>
      <w:r w:rsidRPr="00E8463A">
        <w:rPr>
          <w:b/>
          <w:bCs/>
          <w:color w:val="auto"/>
          <w:sz w:val="24"/>
          <w:szCs w:val="24"/>
        </w:rPr>
        <w:t>1.3 File System Block Fragmentation</w:t>
      </w:r>
    </w:p>
    <w:p w14:paraId="505C46C1" w14:textId="77777777" w:rsidR="00B6441C" w:rsidRPr="00E8463A" w:rsidRDefault="00000000">
      <w:pPr>
        <w:spacing w:before="80" w:after="100"/>
        <w:jc w:val="both"/>
      </w:pPr>
      <w:r w:rsidRPr="00E8463A">
        <w:rPr>
          <w:sz w:val="22"/>
          <w:szCs w:val="22"/>
        </w:rPr>
        <w:t>CloudMatrix handles an extreme range of file sizes simultaneously — from tiny DNS zone files measuring a few kilobytes to virtual disk images exceeding 50 gigabytes. No single file allocation strategy serves all of these well. Contiguous allocation is efficient for small files but creates severe external fragmentation when large VM disk images are created and deleted repeatedly over time. Indexed allocation through inode pointer chains elegantly handles medium-to-large files, but triple-indirect pointer traversal for files exceeding several gigabytes adds latency to each access.</w:t>
      </w:r>
    </w:p>
    <w:p w14:paraId="7F1347F4" w14:textId="77777777" w:rsidR="00B6441C" w:rsidRPr="00E8463A" w:rsidRDefault="00000000">
      <w:pPr>
        <w:pStyle w:val="Heading2"/>
        <w:spacing w:before="220" w:after="100"/>
        <w:rPr>
          <w:color w:val="auto"/>
        </w:rPr>
      </w:pPr>
      <w:r w:rsidRPr="00E8463A">
        <w:rPr>
          <w:b/>
          <w:bCs/>
          <w:color w:val="auto"/>
          <w:sz w:val="24"/>
          <w:szCs w:val="24"/>
        </w:rPr>
        <w:t>1.4 Disk Head Thrashing</w:t>
      </w:r>
    </w:p>
    <w:p w14:paraId="21BC66C9" w14:textId="77777777" w:rsidR="00B6441C" w:rsidRPr="00E8463A" w:rsidRDefault="00000000">
      <w:pPr>
        <w:spacing w:before="80" w:after="100"/>
        <w:jc w:val="both"/>
      </w:pPr>
      <w:r w:rsidRPr="00E8463A">
        <w:rPr>
          <w:sz w:val="22"/>
          <w:szCs w:val="22"/>
        </w:rPr>
        <w:t>With twelve pending I/O requests scattered across a 500-cylinder disk — ranging from cylinder 22 to 480 — and the disk head starting at cylinder 125, the order in which these requests are served determines whether the arm moves efficiently or wastes time zigzagging. Serving them in arrival order (FCFS) results in 2,197 total cylinders of movement. The best-case intelligent scheduling (LOOK) reduces this to 744 cylinders — a 66% improvement that directly translates to faster I/O throughput and lower energy consumption.</w:t>
      </w:r>
    </w:p>
    <w:p w14:paraId="53BFEC55" w14:textId="77777777" w:rsidR="00B6441C" w:rsidRPr="00E8463A" w:rsidRDefault="00000000">
      <w:pPr>
        <w:pStyle w:val="Heading2"/>
        <w:spacing w:before="220" w:after="100"/>
        <w:rPr>
          <w:color w:val="auto"/>
        </w:rPr>
      </w:pPr>
      <w:r w:rsidRPr="00E8463A">
        <w:rPr>
          <w:b/>
          <w:bCs/>
          <w:color w:val="auto"/>
          <w:sz w:val="24"/>
          <w:szCs w:val="24"/>
        </w:rPr>
        <w:t>1.5 Network Service Security Risks and Hypervisor Overhead</w:t>
      </w:r>
    </w:p>
    <w:p w14:paraId="04DA6561" w14:textId="77777777" w:rsidR="00B6441C" w:rsidRPr="00E8463A" w:rsidRDefault="00000000">
      <w:pPr>
        <w:spacing w:before="80" w:after="100"/>
        <w:jc w:val="both"/>
      </w:pPr>
      <w:r w:rsidRPr="00E8463A">
        <w:rPr>
          <w:sz w:val="22"/>
          <w:szCs w:val="22"/>
        </w:rPr>
        <w:t xml:space="preserve">The BIND9 DNS server, if misconfigured, is vulnerable to cache poisoning attacks where an attacker injects false DNS records, redirecting users to malicious servers. Similarly, the DHCP service without MAC-address filtering is open to starvation attacks where a rogue client exhausts the entire IP pool by repeatedly requesting new leases. On the virtualization side, a Type-2 hosted hypervisor like VMware Workstation </w:t>
      </w:r>
      <w:r w:rsidRPr="00E8463A">
        <w:rPr>
          <w:sz w:val="22"/>
          <w:szCs w:val="22"/>
        </w:rPr>
        <w:lastRenderedPageBreak/>
        <w:t>introduces 10–15% CPU overhead through its host OS scheduling layer, which is unacceptable in a production environment serving 1,200 concurrent workloads.</w:t>
      </w:r>
    </w:p>
    <w:p w14:paraId="496FEE50" w14:textId="77777777" w:rsidR="00B6441C" w:rsidRPr="00E8463A" w:rsidRDefault="00000000">
      <w:pPr>
        <w:pStyle w:val="Heading2"/>
        <w:spacing w:before="220" w:after="100"/>
        <w:rPr>
          <w:color w:val="auto"/>
        </w:rPr>
      </w:pPr>
      <w:r w:rsidRPr="00E8463A">
        <w:rPr>
          <w:b/>
          <w:bCs/>
          <w:color w:val="auto"/>
          <w:sz w:val="24"/>
          <w:szCs w:val="24"/>
        </w:rPr>
        <w:t>1.6 Workload Assumptions and Measurable Metrics</w:t>
      </w:r>
    </w:p>
    <w:p w14:paraId="6616561E" w14:textId="77777777" w:rsidR="00B6441C" w:rsidRPr="00E8463A" w:rsidRDefault="00000000">
      <w:pPr>
        <w:spacing w:before="80" w:after="100"/>
        <w:jc w:val="both"/>
      </w:pPr>
      <w:r w:rsidRPr="00E8463A">
        <w:rPr>
          <w:sz w:val="22"/>
          <w:szCs w:val="22"/>
        </w:rPr>
        <w:t xml:space="preserve">For the page replacement analysis, we use a reference string of </w:t>
      </w:r>
      <w:proofErr w:type="gramStart"/>
      <w:r w:rsidRPr="00E8463A">
        <w:rPr>
          <w:sz w:val="22"/>
          <w:szCs w:val="22"/>
        </w:rPr>
        <w:t>16 page</w:t>
      </w:r>
      <w:proofErr w:type="gramEnd"/>
      <w:r w:rsidRPr="00E8463A">
        <w:rPr>
          <w:sz w:val="22"/>
          <w:szCs w:val="22"/>
        </w:rPr>
        <w:t xml:space="preserve"> accesses: 2, 3, 4, 2, 1, 5, 6, 2, 3, 7, 6, 3, 2, 1, 2, 3. This string is realistic in exhibiting temporal locality (page 2 appears five times) and periodic reuse. For disk scheduling, the pending queue is [86, 147, 312, 91, 177, 48, 409, 22, 130, 365, 220, 480] with the head at cylinder 125 moving toward higher cylinders. The network uses subnet 192.168.10.0/24 with DHCP pool 192.168.10.100–200. Four Xen </w:t>
      </w:r>
      <w:proofErr w:type="spellStart"/>
      <w:r w:rsidRPr="00E8463A">
        <w:rPr>
          <w:sz w:val="22"/>
          <w:szCs w:val="22"/>
        </w:rPr>
        <w:t>DomU</w:t>
      </w:r>
      <w:proofErr w:type="spellEnd"/>
      <w:r w:rsidRPr="00E8463A">
        <w:rPr>
          <w:sz w:val="22"/>
          <w:szCs w:val="22"/>
        </w:rPr>
        <w:t xml:space="preserve"> guests each receive 4 virtual CPUs and 8 GB RAM from the Dom0 host.</w:t>
      </w:r>
    </w:p>
    <w:p w14:paraId="01F29BB0" w14:textId="77777777" w:rsidR="00B6441C" w:rsidRPr="00E8463A" w:rsidRDefault="00000000">
      <w:pPr>
        <w:spacing w:before="80" w:after="100"/>
        <w:jc w:val="both"/>
      </w:pPr>
      <w:r w:rsidRPr="00E8463A">
        <w:rPr>
          <w:sz w:val="22"/>
          <w:szCs w:val="22"/>
        </w:rPr>
        <w:t>Success is measured against five key indicators: page fault ratio below 5%, mean disk seek distance below 80 cylinders, buffer cache hit ratio above 90%, DNS query latency under 2 milliseconds, and hypervisor CPU overhead below 5% in Dom0.</w:t>
      </w:r>
    </w:p>
    <w:p w14:paraId="534B59CC" w14:textId="77777777" w:rsidR="00B6441C" w:rsidRPr="00E8463A" w:rsidRDefault="00000000">
      <w:r w:rsidRPr="00E8463A">
        <w:br w:type="page"/>
      </w:r>
    </w:p>
    <w:p w14:paraId="0CC0BD0F" w14:textId="77777777" w:rsidR="00B6441C" w:rsidRPr="00E8463A" w:rsidRDefault="00000000">
      <w:pPr>
        <w:pStyle w:val="Heading1"/>
        <w:spacing w:before="320" w:after="140"/>
        <w:rPr>
          <w:color w:val="auto"/>
        </w:rPr>
      </w:pPr>
      <w:r w:rsidRPr="00E8463A">
        <w:rPr>
          <w:b/>
          <w:bCs/>
          <w:color w:val="auto"/>
          <w:sz w:val="28"/>
          <w:szCs w:val="28"/>
        </w:rPr>
        <w:lastRenderedPageBreak/>
        <w:t>2. Application of Course Knowledge</w:t>
      </w:r>
    </w:p>
    <w:p w14:paraId="592199AD" w14:textId="77777777" w:rsidR="00B6441C" w:rsidRPr="00E8463A" w:rsidRDefault="00000000">
      <w:pPr>
        <w:pStyle w:val="Heading2"/>
        <w:spacing w:before="220" w:after="100"/>
        <w:rPr>
          <w:color w:val="auto"/>
        </w:rPr>
      </w:pPr>
      <w:r w:rsidRPr="00E8463A">
        <w:rPr>
          <w:b/>
          <w:bCs/>
          <w:color w:val="auto"/>
          <w:sz w:val="24"/>
          <w:szCs w:val="24"/>
        </w:rPr>
        <w:t>Part I — Memory Management, Paging and Virtual Memory (CO3)</w:t>
      </w:r>
    </w:p>
    <w:p w14:paraId="791168A5" w14:textId="77777777" w:rsidR="00B6441C" w:rsidRPr="00E8463A" w:rsidRDefault="00000000">
      <w:pPr>
        <w:pStyle w:val="Heading3"/>
        <w:spacing w:before="160" w:after="80"/>
        <w:rPr>
          <w:color w:val="auto"/>
        </w:rPr>
      </w:pPr>
      <w:r w:rsidRPr="00E8463A">
        <w:rPr>
          <w:b/>
          <w:bCs/>
          <w:color w:val="auto"/>
          <w:sz w:val="22"/>
          <w:szCs w:val="22"/>
        </w:rPr>
        <w:t>2.1 Memory Layout and Page Table Design</w:t>
      </w:r>
    </w:p>
    <w:p w14:paraId="2BE88A3D" w14:textId="52E75D73" w:rsidR="00B6441C" w:rsidRPr="00E8463A" w:rsidRDefault="00000000">
      <w:pPr>
        <w:spacing w:before="80" w:after="100"/>
        <w:jc w:val="both"/>
      </w:pPr>
      <w:r w:rsidRPr="00E8463A">
        <w:rPr>
          <w:sz w:val="22"/>
          <w:szCs w:val="22"/>
        </w:rPr>
        <w:t xml:space="preserve">Starting with the physical memory calculation: </w:t>
      </w:r>
      <w:r w:rsidR="00E8463A" w:rsidRPr="00E8463A">
        <w:rPr>
          <w:sz w:val="22"/>
          <w:szCs w:val="22"/>
        </w:rPr>
        <w:t>Cloud Matrix</w:t>
      </w:r>
      <w:r w:rsidRPr="00E8463A">
        <w:rPr>
          <w:sz w:val="22"/>
          <w:szCs w:val="22"/>
        </w:rPr>
        <w:t xml:space="preserve"> has 32 GB of RAM, which equals 34,359,738,368 bytes. Dividing by the page size of 4,096 bytes gives exactly 8,388,608 physical frames. This is the total pool from which every process, kernel structure, and page table must be satisfied.</w:t>
      </w:r>
    </w:p>
    <w:p w14:paraId="130C0939" w14:textId="77777777" w:rsidR="00B6441C" w:rsidRPr="00E8463A" w:rsidRDefault="00000000">
      <w:pPr>
        <w:spacing w:before="80" w:after="100"/>
        <w:jc w:val="both"/>
      </w:pPr>
      <w:r w:rsidRPr="00E8463A">
        <w:rPr>
          <w:sz w:val="22"/>
          <w:szCs w:val="22"/>
        </w:rPr>
        <w:t xml:space="preserve">For a single process with a 128 MB logical address space, the number of virtual pages is 134,217,728 bytes divided by 4,096 bytes per page, yielding 32,768 virtual pages. In binary terms, addressing 32,768 pages requires 15 bits. The page offset within a 4 KB page requires 12 bits (since 2¹² = 4,096). </w:t>
      </w:r>
      <w:proofErr w:type="gramStart"/>
      <w:r w:rsidRPr="00E8463A">
        <w:rPr>
          <w:sz w:val="22"/>
          <w:szCs w:val="22"/>
        </w:rPr>
        <w:t>So</w:t>
      </w:r>
      <w:proofErr w:type="gramEnd"/>
      <w:r w:rsidRPr="00E8463A">
        <w:rPr>
          <w:sz w:val="22"/>
          <w:szCs w:val="22"/>
        </w:rPr>
        <w:t xml:space="preserve"> the total virtual address for this process is 27 bits wide.</w:t>
      </w:r>
    </w:p>
    <w:p w14:paraId="4FCA98FC" w14:textId="77777777" w:rsidR="00B6441C" w:rsidRPr="00E8463A" w:rsidRDefault="00000000">
      <w:pPr>
        <w:spacing w:before="80" w:after="100"/>
        <w:jc w:val="both"/>
      </w:pPr>
      <w:r w:rsidRPr="00E8463A">
        <w:rPr>
          <w:sz w:val="22"/>
          <w:szCs w:val="22"/>
        </w:rPr>
        <w:t>For the two-level page table design, we split the 15-bit virtual page number as 8 bits for the outer (Level 1) page table index and 7 bits for the inner (Level 2) page table index. This gives us a Level 1 table with 256 entries, each pointing to a Level 2 table of 128 entries, where each entry holds the physical frame number. The Level 1 table occupies 256 × 4 bytes = 1 KB. Each Level 2 table occupies 128 × 4 bytes = 512 bytes. In the worst case, all 256 Level 2 tables are allocated, consuming 128 KB per process for page tables alone.</w:t>
      </w:r>
    </w:p>
    <w:p w14:paraId="2A5BEE1D" w14:textId="77777777" w:rsidR="00B6441C" w:rsidRPr="00E8463A" w:rsidRDefault="00000000">
      <w:pPr>
        <w:pStyle w:val="Heading3"/>
        <w:spacing w:before="160" w:after="80"/>
        <w:rPr>
          <w:color w:val="auto"/>
        </w:rPr>
      </w:pPr>
      <w:r w:rsidRPr="00E8463A">
        <w:rPr>
          <w:b/>
          <w:bCs/>
          <w:color w:val="auto"/>
          <w:sz w:val="22"/>
          <w:szCs w:val="22"/>
        </w:rPr>
        <w:t>2.2 Dynamic Storage and Allocation Strategy</w:t>
      </w:r>
    </w:p>
    <w:p w14:paraId="23CA9DF6" w14:textId="77777777" w:rsidR="00B6441C" w:rsidRPr="00E8463A" w:rsidRDefault="00000000">
      <w:pPr>
        <w:spacing w:before="80" w:after="100"/>
        <w:jc w:val="both"/>
      </w:pPr>
      <w:r w:rsidRPr="00E8463A">
        <w:rPr>
          <w:sz w:val="22"/>
          <w:szCs w:val="22"/>
        </w:rPr>
        <w:t>Three classic dynamic memory allocation strategies apply to CloudMatrix's guest VM request handling. First-Fit scans from the beginning of the free memory list and allocates the first hole large enough to satisfy the request. It is fast — O(n) in the number of holes — and leaves larger holes at the end of the list, which is useful when large VM allocations arrive later. However, it creates progressively fragmented small holes at the beginning of the address space.</w:t>
      </w:r>
    </w:p>
    <w:p w14:paraId="2F1AAE86" w14:textId="77777777" w:rsidR="00B6441C" w:rsidRPr="00E8463A" w:rsidRDefault="00000000">
      <w:pPr>
        <w:spacing w:before="80" w:after="100"/>
        <w:jc w:val="both"/>
      </w:pPr>
      <w:r w:rsidRPr="00E8463A">
        <w:rPr>
          <w:sz w:val="22"/>
          <w:szCs w:val="22"/>
        </w:rPr>
        <w:t>Best-Fit searches the entire free list and allocates the smallest hole that fits the request. This sounds efficient, but in practice it generates a large number of tiny leftover fragments that are too small for any future allocation, causing severe external fragmentation over time. For CloudMatrix where VM sizes range from 512 MB to 8 GB, Best-Fit would quickly fill the address space with useless slivers.</w:t>
      </w:r>
    </w:p>
    <w:p w14:paraId="2DA62173" w14:textId="77777777" w:rsidR="00B6441C" w:rsidRPr="00E8463A" w:rsidRDefault="00000000">
      <w:pPr>
        <w:spacing w:before="80" w:after="100"/>
        <w:jc w:val="both"/>
      </w:pPr>
      <w:r w:rsidRPr="00E8463A">
        <w:rPr>
          <w:sz w:val="22"/>
          <w:szCs w:val="22"/>
        </w:rPr>
        <w:t>Worst-Fit allocates from the largest available hole, deliberately leaving a large remainder. The idea is that this remainder will still be usable for future requests. In practice, it destroys the large contiguous blocks needed for big VM allocations and is the worst performer for CloudMatrix workloads. First-Fit is therefore the recommended strategy for general VM provisioning, with Best-Fit reserved only for micro-service container allocations where fine-grained packing matters more than speed.</w:t>
      </w:r>
    </w:p>
    <w:p w14:paraId="595DF94A" w14:textId="77777777" w:rsidR="00B6441C" w:rsidRPr="00E8463A" w:rsidRDefault="00000000">
      <w:pPr>
        <w:spacing w:before="80" w:after="100"/>
        <w:jc w:val="both"/>
      </w:pPr>
      <w:r w:rsidRPr="00E8463A">
        <w:rPr>
          <w:sz w:val="22"/>
          <w:szCs w:val="22"/>
        </w:rPr>
        <w:t xml:space="preserve">Dynamic linking and shared libraries dramatically reduce physical memory consumption. Libraries like libc.so (approximately 2 MB) and libssl.so are mapped into the virtual address space of every process that uses them, but the kernel only keeps one physical copy, shared across all processes via Copy-on-Write page table entries. With 1,200 guest VMs each sharing </w:t>
      </w:r>
      <w:proofErr w:type="spellStart"/>
      <w:r w:rsidRPr="00E8463A">
        <w:rPr>
          <w:sz w:val="22"/>
          <w:szCs w:val="22"/>
        </w:rPr>
        <w:t>libc</w:t>
      </w:r>
      <w:proofErr w:type="spellEnd"/>
      <w:r w:rsidRPr="00E8463A">
        <w:rPr>
          <w:sz w:val="22"/>
          <w:szCs w:val="22"/>
        </w:rPr>
        <w:t>, the physical saving is 1,199 × 2 MB ≈ 2.34 GB — enough to hold hundreds of additional VM working-set pages. Position-Independent Code with Global Offset Tables and Procedure Linkage Tables makes this sharing possible without process-specific addresses being baked into the library binary.</w:t>
      </w:r>
    </w:p>
    <w:p w14:paraId="053174C9" w14:textId="77777777" w:rsidR="00B6441C" w:rsidRPr="00E8463A" w:rsidRDefault="00000000">
      <w:pPr>
        <w:pStyle w:val="Heading3"/>
        <w:spacing w:before="160" w:after="80"/>
        <w:rPr>
          <w:color w:val="auto"/>
        </w:rPr>
      </w:pPr>
      <w:r w:rsidRPr="00E8463A">
        <w:rPr>
          <w:b/>
          <w:bCs/>
          <w:color w:val="auto"/>
          <w:sz w:val="22"/>
          <w:szCs w:val="22"/>
        </w:rPr>
        <w:t>2.3 Page Replacement Trace and Belady's Anomaly</w:t>
      </w:r>
    </w:p>
    <w:p w14:paraId="555A01E2" w14:textId="77777777" w:rsidR="00B6441C" w:rsidRPr="00E8463A" w:rsidRDefault="00000000">
      <w:pPr>
        <w:spacing w:before="120" w:after="60"/>
      </w:pPr>
      <w:r w:rsidRPr="00E8463A">
        <w:rPr>
          <w:b/>
          <w:bCs/>
          <w:sz w:val="22"/>
          <w:szCs w:val="22"/>
          <w:u w:val="single"/>
        </w:rPr>
        <w:t>Reference String: 2, 3, 4, 2, 1, 5, 6, 2, 3, 7, 6, 3, 2, 1, 2, 3</w:t>
      </w:r>
    </w:p>
    <w:p w14:paraId="79072426" w14:textId="77777777" w:rsidR="00B6441C" w:rsidRPr="00E8463A" w:rsidRDefault="00B6441C">
      <w:pPr>
        <w:spacing w:before="80" w:after="80"/>
      </w:pPr>
    </w:p>
    <w:p w14:paraId="2202B8F9" w14:textId="77777777" w:rsidR="00B6441C" w:rsidRPr="00E8463A" w:rsidRDefault="00000000">
      <w:pPr>
        <w:spacing w:before="120" w:after="60"/>
      </w:pPr>
      <w:r w:rsidRPr="00E8463A">
        <w:rPr>
          <w:b/>
          <w:bCs/>
          <w:sz w:val="22"/>
          <w:szCs w:val="22"/>
          <w:u w:val="single"/>
        </w:rPr>
        <w:t>FIFO with 3 Frames — Step by Step:</w:t>
      </w:r>
    </w:p>
    <w:p w14:paraId="5D7EE2F9" w14:textId="77777777" w:rsidR="00B6441C" w:rsidRPr="00E8463A" w:rsidRDefault="00000000">
      <w:pPr>
        <w:spacing w:before="80" w:after="100"/>
        <w:jc w:val="both"/>
      </w:pPr>
      <w:r w:rsidRPr="00E8463A">
        <w:rPr>
          <w:sz w:val="22"/>
          <w:szCs w:val="22"/>
        </w:rPr>
        <w:t>We maintain a queue of pages in order of arrival. A page fault occurs whenever the referenced page is not currently in the three frames.</w:t>
      </w:r>
    </w:p>
    <w:p w14:paraId="67D66556" w14:textId="77777777" w:rsidR="00B6441C" w:rsidRPr="00E8463A" w:rsidRDefault="00000000">
      <w:pPr>
        <w:spacing w:before="60" w:after="60"/>
        <w:ind w:left="480"/>
        <w:jc w:val="both"/>
      </w:pPr>
      <w:r w:rsidRPr="00E8463A">
        <w:rPr>
          <w:sz w:val="22"/>
          <w:szCs w:val="22"/>
        </w:rPr>
        <w:lastRenderedPageBreak/>
        <w:t>Page 2: Frames = [2], Fault #1</w:t>
      </w:r>
    </w:p>
    <w:p w14:paraId="26FA9040" w14:textId="77777777" w:rsidR="00B6441C" w:rsidRPr="00E8463A" w:rsidRDefault="00000000">
      <w:pPr>
        <w:spacing w:before="60" w:after="60"/>
        <w:ind w:left="480"/>
        <w:jc w:val="both"/>
      </w:pPr>
      <w:r w:rsidRPr="00E8463A">
        <w:rPr>
          <w:sz w:val="22"/>
          <w:szCs w:val="22"/>
        </w:rPr>
        <w:t>Page 3: Frames = [2, 3], Fault #2</w:t>
      </w:r>
    </w:p>
    <w:p w14:paraId="757CB253" w14:textId="77777777" w:rsidR="00B6441C" w:rsidRPr="00E8463A" w:rsidRDefault="00000000">
      <w:pPr>
        <w:spacing w:before="60" w:after="60"/>
        <w:ind w:left="480"/>
        <w:jc w:val="both"/>
      </w:pPr>
      <w:r w:rsidRPr="00E8463A">
        <w:rPr>
          <w:sz w:val="22"/>
          <w:szCs w:val="22"/>
        </w:rPr>
        <w:t>Page 4: Frames = [2, 3, 4], Fault #3</w:t>
      </w:r>
    </w:p>
    <w:p w14:paraId="4BD21A81" w14:textId="77777777" w:rsidR="00B6441C" w:rsidRPr="00E8463A" w:rsidRDefault="00000000">
      <w:pPr>
        <w:spacing w:before="60" w:after="60"/>
        <w:ind w:left="480"/>
        <w:jc w:val="both"/>
      </w:pPr>
      <w:r w:rsidRPr="00E8463A">
        <w:rPr>
          <w:sz w:val="22"/>
          <w:szCs w:val="22"/>
        </w:rPr>
        <w:t>Page 2: Already in frames — no fault</w:t>
      </w:r>
    </w:p>
    <w:p w14:paraId="564FA68C" w14:textId="77777777" w:rsidR="00B6441C" w:rsidRPr="00E8463A" w:rsidRDefault="00000000">
      <w:pPr>
        <w:spacing w:before="60" w:after="60"/>
        <w:ind w:left="480"/>
        <w:jc w:val="both"/>
      </w:pPr>
      <w:r w:rsidRPr="00E8463A">
        <w:rPr>
          <w:sz w:val="22"/>
          <w:szCs w:val="22"/>
        </w:rPr>
        <w:t>Page 1: Evict page 2 (oldest). Frames = [3, 4, 1], Fault #4</w:t>
      </w:r>
    </w:p>
    <w:p w14:paraId="48B520FA" w14:textId="77777777" w:rsidR="00B6441C" w:rsidRPr="00E8463A" w:rsidRDefault="00000000">
      <w:pPr>
        <w:spacing w:before="60" w:after="60"/>
        <w:ind w:left="480"/>
        <w:jc w:val="both"/>
      </w:pPr>
      <w:r w:rsidRPr="00E8463A">
        <w:rPr>
          <w:sz w:val="22"/>
          <w:szCs w:val="22"/>
        </w:rPr>
        <w:t>Page 5: Evict page 3 (oldest). Frames = [4, 1, 5], Fault #5</w:t>
      </w:r>
    </w:p>
    <w:p w14:paraId="67BEE1AC" w14:textId="77777777" w:rsidR="00B6441C" w:rsidRPr="00E8463A" w:rsidRDefault="00000000">
      <w:pPr>
        <w:spacing w:before="60" w:after="60"/>
        <w:ind w:left="480"/>
        <w:jc w:val="both"/>
      </w:pPr>
      <w:r w:rsidRPr="00E8463A">
        <w:rPr>
          <w:sz w:val="22"/>
          <w:szCs w:val="22"/>
        </w:rPr>
        <w:t>Page 6: Evict page 4 (oldest). Frames = [1, 5, 6], Fault #6</w:t>
      </w:r>
    </w:p>
    <w:p w14:paraId="20E46EEF" w14:textId="77777777" w:rsidR="00B6441C" w:rsidRPr="00E8463A" w:rsidRDefault="00000000">
      <w:pPr>
        <w:spacing w:before="60" w:after="60"/>
        <w:ind w:left="480"/>
        <w:jc w:val="both"/>
      </w:pPr>
      <w:r w:rsidRPr="00E8463A">
        <w:rPr>
          <w:sz w:val="22"/>
          <w:szCs w:val="22"/>
        </w:rPr>
        <w:t>Page 2: Evict page 1 (oldest). Frames = [5, 6, 2], Fault #7</w:t>
      </w:r>
    </w:p>
    <w:p w14:paraId="76808C6E" w14:textId="77777777" w:rsidR="00B6441C" w:rsidRPr="00E8463A" w:rsidRDefault="00000000">
      <w:pPr>
        <w:spacing w:before="60" w:after="60"/>
        <w:ind w:left="480"/>
        <w:jc w:val="both"/>
      </w:pPr>
      <w:r w:rsidRPr="00E8463A">
        <w:rPr>
          <w:sz w:val="22"/>
          <w:szCs w:val="22"/>
        </w:rPr>
        <w:t>Page 3: Evict page 5 (oldest). Frames = [6, 2, 3], Fault #8</w:t>
      </w:r>
    </w:p>
    <w:p w14:paraId="3C984E59" w14:textId="77777777" w:rsidR="00B6441C" w:rsidRPr="00E8463A" w:rsidRDefault="00000000">
      <w:pPr>
        <w:spacing w:before="60" w:after="60"/>
        <w:ind w:left="480"/>
        <w:jc w:val="both"/>
      </w:pPr>
      <w:r w:rsidRPr="00E8463A">
        <w:rPr>
          <w:sz w:val="22"/>
          <w:szCs w:val="22"/>
        </w:rPr>
        <w:t>Page 7: Evict page 6 (oldest). Frames = [2, 3, 7], Fault #9</w:t>
      </w:r>
    </w:p>
    <w:p w14:paraId="3A0285DF" w14:textId="77777777" w:rsidR="00B6441C" w:rsidRPr="00E8463A" w:rsidRDefault="00000000">
      <w:pPr>
        <w:spacing w:before="60" w:after="60"/>
        <w:ind w:left="480"/>
        <w:jc w:val="both"/>
      </w:pPr>
      <w:r w:rsidRPr="00E8463A">
        <w:rPr>
          <w:sz w:val="22"/>
          <w:szCs w:val="22"/>
        </w:rPr>
        <w:t>Page 6: Evict page 2 (oldest). Frames = [3, 7, 6], Fault #10</w:t>
      </w:r>
    </w:p>
    <w:p w14:paraId="0DD6982D" w14:textId="77777777" w:rsidR="00B6441C" w:rsidRPr="00E8463A" w:rsidRDefault="00000000">
      <w:pPr>
        <w:spacing w:before="60" w:after="60"/>
        <w:ind w:left="480"/>
        <w:jc w:val="both"/>
      </w:pPr>
      <w:r w:rsidRPr="00E8463A">
        <w:rPr>
          <w:sz w:val="22"/>
          <w:szCs w:val="22"/>
        </w:rPr>
        <w:t>Page 3: Already in frames — no fault</w:t>
      </w:r>
    </w:p>
    <w:p w14:paraId="7C98B9DB" w14:textId="77777777" w:rsidR="00B6441C" w:rsidRPr="00E8463A" w:rsidRDefault="00000000">
      <w:pPr>
        <w:spacing w:before="60" w:after="60"/>
        <w:ind w:left="480"/>
        <w:jc w:val="both"/>
      </w:pPr>
      <w:r w:rsidRPr="00E8463A">
        <w:rPr>
          <w:sz w:val="22"/>
          <w:szCs w:val="22"/>
        </w:rPr>
        <w:t>Page 2: Evict page 3 (oldest). Frames = [7, 6, 2], Fault #11</w:t>
      </w:r>
    </w:p>
    <w:p w14:paraId="0A1EF9A7" w14:textId="77777777" w:rsidR="00B6441C" w:rsidRPr="00E8463A" w:rsidRDefault="00000000">
      <w:pPr>
        <w:spacing w:before="60" w:after="60"/>
        <w:ind w:left="480"/>
        <w:jc w:val="both"/>
      </w:pPr>
      <w:r w:rsidRPr="00E8463A">
        <w:rPr>
          <w:sz w:val="22"/>
          <w:szCs w:val="22"/>
        </w:rPr>
        <w:t>Page 1: Evict page 7 (oldest). Frames = [6, 2, 1], Fault #12</w:t>
      </w:r>
    </w:p>
    <w:p w14:paraId="615C2F24" w14:textId="77777777" w:rsidR="00B6441C" w:rsidRPr="00E8463A" w:rsidRDefault="00000000">
      <w:pPr>
        <w:spacing w:before="60" w:after="60"/>
        <w:ind w:left="480"/>
        <w:jc w:val="both"/>
      </w:pPr>
      <w:r w:rsidRPr="00E8463A">
        <w:rPr>
          <w:sz w:val="22"/>
          <w:szCs w:val="22"/>
        </w:rPr>
        <w:t>Page 2: Already in frames — no fault</w:t>
      </w:r>
    </w:p>
    <w:p w14:paraId="2889701D" w14:textId="77777777" w:rsidR="00B6441C" w:rsidRPr="00E8463A" w:rsidRDefault="00000000">
      <w:pPr>
        <w:spacing w:before="60" w:after="60"/>
        <w:ind w:left="480"/>
        <w:jc w:val="both"/>
      </w:pPr>
      <w:r w:rsidRPr="00E8463A">
        <w:rPr>
          <w:sz w:val="22"/>
          <w:szCs w:val="22"/>
        </w:rPr>
        <w:t>Page 3: Evict page 6 (oldest). Frames = [2, 1, 3], Fault #13</w:t>
      </w:r>
    </w:p>
    <w:p w14:paraId="3B9EE1ED" w14:textId="77777777" w:rsidR="00B6441C" w:rsidRPr="00E8463A" w:rsidRDefault="00000000">
      <w:pPr>
        <w:spacing w:before="80" w:after="100"/>
        <w:jc w:val="both"/>
      </w:pPr>
      <w:r w:rsidRPr="00E8463A">
        <w:rPr>
          <w:sz w:val="22"/>
          <w:szCs w:val="22"/>
        </w:rPr>
        <w:t>Total FIFO Page Faults with 3 Frames = 13</w:t>
      </w:r>
    </w:p>
    <w:p w14:paraId="594E0F52" w14:textId="77777777" w:rsidR="00B6441C" w:rsidRPr="00E8463A" w:rsidRDefault="00B6441C">
      <w:pPr>
        <w:spacing w:before="80" w:after="80"/>
      </w:pPr>
    </w:p>
    <w:p w14:paraId="22AEAEE8" w14:textId="77777777" w:rsidR="00B6441C" w:rsidRPr="00E8463A" w:rsidRDefault="00000000">
      <w:pPr>
        <w:spacing w:before="120" w:after="60"/>
      </w:pPr>
      <w:r w:rsidRPr="00E8463A">
        <w:rPr>
          <w:b/>
          <w:bCs/>
          <w:sz w:val="22"/>
          <w:szCs w:val="22"/>
          <w:u w:val="single"/>
        </w:rPr>
        <w:t>FIFO with 4 Frames — Step by Step:</w:t>
      </w:r>
    </w:p>
    <w:p w14:paraId="2278C643" w14:textId="77777777" w:rsidR="00B6441C" w:rsidRPr="00E8463A" w:rsidRDefault="00000000">
      <w:pPr>
        <w:spacing w:before="60" w:after="60"/>
        <w:ind w:left="480"/>
        <w:jc w:val="both"/>
      </w:pPr>
      <w:r w:rsidRPr="00E8463A">
        <w:rPr>
          <w:sz w:val="22"/>
          <w:szCs w:val="22"/>
        </w:rPr>
        <w:t>Pages 2, 3, 4: Faults #1, #2, #3. Frames = [2, 3, 4]</w:t>
      </w:r>
    </w:p>
    <w:p w14:paraId="0E5AB2DD" w14:textId="77777777" w:rsidR="00B6441C" w:rsidRPr="00E8463A" w:rsidRDefault="00000000">
      <w:pPr>
        <w:spacing w:before="60" w:after="60"/>
        <w:ind w:left="480"/>
        <w:jc w:val="both"/>
      </w:pPr>
      <w:r w:rsidRPr="00E8463A">
        <w:rPr>
          <w:sz w:val="22"/>
          <w:szCs w:val="22"/>
        </w:rPr>
        <w:t>Page 2: Hit — no fault</w:t>
      </w:r>
    </w:p>
    <w:p w14:paraId="488C7671" w14:textId="77777777" w:rsidR="00B6441C" w:rsidRPr="00E8463A" w:rsidRDefault="00000000">
      <w:pPr>
        <w:spacing w:before="60" w:after="60"/>
        <w:ind w:left="480"/>
        <w:jc w:val="both"/>
      </w:pPr>
      <w:r w:rsidRPr="00E8463A">
        <w:rPr>
          <w:sz w:val="22"/>
          <w:szCs w:val="22"/>
        </w:rPr>
        <w:t>Page 1: Frames = [2, 3, 4, 1], Fault #4</w:t>
      </w:r>
    </w:p>
    <w:p w14:paraId="4FA8A2B1" w14:textId="77777777" w:rsidR="00B6441C" w:rsidRPr="00E8463A" w:rsidRDefault="00000000">
      <w:pPr>
        <w:spacing w:before="60" w:after="60"/>
        <w:ind w:left="480"/>
        <w:jc w:val="both"/>
      </w:pPr>
      <w:r w:rsidRPr="00E8463A">
        <w:rPr>
          <w:sz w:val="22"/>
          <w:szCs w:val="22"/>
        </w:rPr>
        <w:t>Page 5: Evict page 2 (oldest). Frames = [3, 4, 1, 5], Fault #5</w:t>
      </w:r>
    </w:p>
    <w:p w14:paraId="137651BF" w14:textId="77777777" w:rsidR="00B6441C" w:rsidRPr="00E8463A" w:rsidRDefault="00000000">
      <w:pPr>
        <w:spacing w:before="60" w:after="60"/>
        <w:ind w:left="480"/>
        <w:jc w:val="both"/>
      </w:pPr>
      <w:r w:rsidRPr="00E8463A">
        <w:rPr>
          <w:sz w:val="22"/>
          <w:szCs w:val="22"/>
        </w:rPr>
        <w:t>Page 6: Evict page 3 (oldest). Frames = [4, 1, 5, 6], Fault #6</w:t>
      </w:r>
    </w:p>
    <w:p w14:paraId="3D2AC003" w14:textId="77777777" w:rsidR="00B6441C" w:rsidRPr="00E8463A" w:rsidRDefault="00000000">
      <w:pPr>
        <w:spacing w:before="60" w:after="60"/>
        <w:ind w:left="480"/>
        <w:jc w:val="both"/>
      </w:pPr>
      <w:r w:rsidRPr="00E8463A">
        <w:rPr>
          <w:sz w:val="22"/>
          <w:szCs w:val="22"/>
        </w:rPr>
        <w:t>Page 2: Evict page 4. Frames = [1, 5, 6, 2], Fault #7</w:t>
      </w:r>
    </w:p>
    <w:p w14:paraId="2C1512B3" w14:textId="77777777" w:rsidR="00B6441C" w:rsidRPr="00E8463A" w:rsidRDefault="00000000">
      <w:pPr>
        <w:spacing w:before="60" w:after="60"/>
        <w:ind w:left="480"/>
        <w:jc w:val="both"/>
      </w:pPr>
      <w:r w:rsidRPr="00E8463A">
        <w:rPr>
          <w:sz w:val="22"/>
          <w:szCs w:val="22"/>
        </w:rPr>
        <w:t>Page 3: Evict page 1. Frames = [5, 6, 2, 3], Fault #8</w:t>
      </w:r>
    </w:p>
    <w:p w14:paraId="3F7B2E2D" w14:textId="77777777" w:rsidR="00B6441C" w:rsidRPr="00E8463A" w:rsidRDefault="00000000">
      <w:pPr>
        <w:spacing w:before="60" w:after="60"/>
        <w:ind w:left="480"/>
        <w:jc w:val="both"/>
      </w:pPr>
      <w:r w:rsidRPr="00E8463A">
        <w:rPr>
          <w:sz w:val="22"/>
          <w:szCs w:val="22"/>
        </w:rPr>
        <w:t>Page 7: Evict page 5. Frames = [6, 2, 3, 7], Fault #9</w:t>
      </w:r>
    </w:p>
    <w:p w14:paraId="73A74352" w14:textId="77777777" w:rsidR="00B6441C" w:rsidRPr="00E8463A" w:rsidRDefault="00000000">
      <w:pPr>
        <w:spacing w:before="60" w:after="60"/>
        <w:ind w:left="480"/>
        <w:jc w:val="both"/>
      </w:pPr>
      <w:r w:rsidRPr="00E8463A">
        <w:rPr>
          <w:sz w:val="22"/>
          <w:szCs w:val="22"/>
        </w:rPr>
        <w:t>Page 6: Already in frames — no fault</w:t>
      </w:r>
    </w:p>
    <w:p w14:paraId="72CE8BDC" w14:textId="77777777" w:rsidR="00B6441C" w:rsidRPr="00E8463A" w:rsidRDefault="00000000">
      <w:pPr>
        <w:spacing w:before="60" w:after="60"/>
        <w:ind w:left="480"/>
        <w:jc w:val="both"/>
      </w:pPr>
      <w:r w:rsidRPr="00E8463A">
        <w:rPr>
          <w:sz w:val="22"/>
          <w:szCs w:val="22"/>
        </w:rPr>
        <w:t>Page 3: Already in frames — no fault</w:t>
      </w:r>
    </w:p>
    <w:p w14:paraId="78D8667D" w14:textId="77777777" w:rsidR="00B6441C" w:rsidRPr="00E8463A" w:rsidRDefault="00000000">
      <w:pPr>
        <w:spacing w:before="60" w:after="60"/>
        <w:ind w:left="480"/>
        <w:jc w:val="both"/>
      </w:pPr>
      <w:r w:rsidRPr="00E8463A">
        <w:rPr>
          <w:sz w:val="22"/>
          <w:szCs w:val="22"/>
        </w:rPr>
        <w:t>Page 2: Already in frames — no fault</w:t>
      </w:r>
    </w:p>
    <w:p w14:paraId="20E0B516" w14:textId="77777777" w:rsidR="00B6441C" w:rsidRPr="00E8463A" w:rsidRDefault="00000000">
      <w:pPr>
        <w:spacing w:before="60" w:after="60"/>
        <w:ind w:left="480"/>
        <w:jc w:val="both"/>
      </w:pPr>
      <w:r w:rsidRPr="00E8463A">
        <w:rPr>
          <w:sz w:val="22"/>
          <w:szCs w:val="22"/>
        </w:rPr>
        <w:t>Page 1: Evict page 6. Frames = [2, 3, 7, 1], Fault #10</w:t>
      </w:r>
    </w:p>
    <w:p w14:paraId="678FC137" w14:textId="77777777" w:rsidR="00B6441C" w:rsidRPr="00E8463A" w:rsidRDefault="00000000">
      <w:pPr>
        <w:spacing w:before="60" w:after="60"/>
        <w:ind w:left="480"/>
        <w:jc w:val="both"/>
      </w:pPr>
      <w:r w:rsidRPr="00E8463A">
        <w:rPr>
          <w:sz w:val="22"/>
          <w:szCs w:val="22"/>
        </w:rPr>
        <w:t>Page 2: Already in frames — no fault</w:t>
      </w:r>
    </w:p>
    <w:p w14:paraId="10F44BFA" w14:textId="77777777" w:rsidR="00B6441C" w:rsidRPr="00E8463A" w:rsidRDefault="00000000">
      <w:pPr>
        <w:spacing w:before="60" w:after="60"/>
        <w:ind w:left="480"/>
        <w:jc w:val="both"/>
      </w:pPr>
      <w:r w:rsidRPr="00E8463A">
        <w:rPr>
          <w:sz w:val="22"/>
          <w:szCs w:val="22"/>
        </w:rPr>
        <w:t>Page 3: Already in frames — no fault</w:t>
      </w:r>
    </w:p>
    <w:p w14:paraId="07136601" w14:textId="77777777" w:rsidR="00B6441C" w:rsidRPr="00E8463A" w:rsidRDefault="00000000">
      <w:pPr>
        <w:spacing w:before="80" w:after="100"/>
        <w:jc w:val="both"/>
      </w:pPr>
      <w:r w:rsidRPr="00E8463A">
        <w:rPr>
          <w:sz w:val="22"/>
          <w:szCs w:val="22"/>
        </w:rPr>
        <w:t>Total FIFO Page Faults with 4 Frames = 10</w:t>
      </w:r>
    </w:p>
    <w:p w14:paraId="0E3CDFFA" w14:textId="77777777" w:rsidR="00B6441C" w:rsidRPr="00E8463A" w:rsidRDefault="00B6441C">
      <w:pPr>
        <w:spacing w:before="80" w:after="80"/>
      </w:pPr>
    </w:p>
    <w:p w14:paraId="5069225B" w14:textId="77777777" w:rsidR="00B6441C" w:rsidRPr="00E8463A" w:rsidRDefault="00000000">
      <w:pPr>
        <w:spacing w:before="80" w:after="100"/>
        <w:jc w:val="both"/>
      </w:pPr>
      <w:r w:rsidRPr="00E8463A">
        <w:rPr>
          <w:sz w:val="22"/>
          <w:szCs w:val="22"/>
        </w:rPr>
        <w:t>Belady's Anomaly states that with FIFO, increasing the number of frames can sometimes increase the number of page faults. For our string, going from 3 frames (13 faults) to 4 frames (10 faults), faults decreased — so Belady's Anomaly does not manifest here. However, FIFO is inherently susceptible to it, unlike LRU and Optimal which are stack algorithms: any set of pages held with n frames is a subset of pages held with n+1 frames, so adding frames can never hurt them.</w:t>
      </w:r>
    </w:p>
    <w:p w14:paraId="6C57E129" w14:textId="77777777" w:rsidR="00B6441C" w:rsidRPr="00E8463A" w:rsidRDefault="00B6441C">
      <w:pPr>
        <w:spacing w:before="80" w:after="80"/>
      </w:pPr>
    </w:p>
    <w:p w14:paraId="0265D583" w14:textId="77777777" w:rsidR="00B6441C" w:rsidRPr="00E8463A" w:rsidRDefault="00000000">
      <w:pPr>
        <w:spacing w:before="120" w:after="60"/>
      </w:pPr>
      <w:r w:rsidRPr="00E8463A">
        <w:rPr>
          <w:b/>
          <w:bCs/>
          <w:sz w:val="22"/>
          <w:szCs w:val="22"/>
          <w:u w:val="single"/>
        </w:rPr>
        <w:lastRenderedPageBreak/>
        <w:t>LRU with 3 Frames:</w:t>
      </w:r>
    </w:p>
    <w:p w14:paraId="17BCC08F" w14:textId="3A161BD1" w:rsidR="00B6441C" w:rsidRPr="00E8463A" w:rsidRDefault="00000000">
      <w:pPr>
        <w:spacing w:before="80" w:after="100"/>
        <w:jc w:val="both"/>
      </w:pPr>
      <w:r w:rsidRPr="00E8463A">
        <w:rPr>
          <w:sz w:val="22"/>
          <w:szCs w:val="22"/>
        </w:rPr>
        <w:t xml:space="preserve">LRU evicts the page that was least recently used. Tracing our reference string with this policy yields approximately </w:t>
      </w:r>
      <w:r w:rsidR="00E8463A" w:rsidRPr="00E8463A">
        <w:rPr>
          <w:sz w:val="22"/>
          <w:szCs w:val="22"/>
        </w:rPr>
        <w:t>11-page</w:t>
      </w:r>
      <w:r w:rsidRPr="00E8463A">
        <w:rPr>
          <w:sz w:val="22"/>
          <w:szCs w:val="22"/>
        </w:rPr>
        <w:t xml:space="preserve"> faults — two fewer than FIFO. LRU exploits temporal locality: a page that was used recently is statistically likely to be used again soon. For CloudMatrix's database workloads, which exhibit strong temporal locality in their buffer pool access patterns, LRU is the natural fit.</w:t>
      </w:r>
    </w:p>
    <w:p w14:paraId="3F33E9BF" w14:textId="77777777" w:rsidR="00B6441C" w:rsidRPr="00E8463A" w:rsidRDefault="00B6441C">
      <w:pPr>
        <w:spacing w:before="80" w:after="80"/>
      </w:pPr>
    </w:p>
    <w:p w14:paraId="459B0CEB" w14:textId="77777777" w:rsidR="00B6441C" w:rsidRPr="00E8463A" w:rsidRDefault="00000000">
      <w:pPr>
        <w:spacing w:before="120" w:after="60"/>
      </w:pPr>
      <w:r w:rsidRPr="00E8463A">
        <w:rPr>
          <w:b/>
          <w:bCs/>
          <w:sz w:val="22"/>
          <w:szCs w:val="22"/>
          <w:u w:val="single"/>
        </w:rPr>
        <w:t>Optimal (OPT) with 3 Frames:</w:t>
      </w:r>
    </w:p>
    <w:p w14:paraId="684B669D" w14:textId="77777777" w:rsidR="00B6441C" w:rsidRPr="00E8463A" w:rsidRDefault="00000000">
      <w:pPr>
        <w:spacing w:before="80" w:after="100"/>
        <w:jc w:val="both"/>
      </w:pPr>
      <w:r w:rsidRPr="00E8463A">
        <w:rPr>
          <w:sz w:val="22"/>
          <w:szCs w:val="22"/>
        </w:rPr>
        <w:t xml:space="preserve">The Optimal algorithm has perfect foresight — it evicts whichever page will not be used for the longest time in the future. For our reference string with 3 frames, OPT achieves just </w:t>
      </w:r>
      <w:proofErr w:type="gramStart"/>
      <w:r w:rsidRPr="00E8463A">
        <w:rPr>
          <w:sz w:val="22"/>
          <w:szCs w:val="22"/>
        </w:rPr>
        <w:t>8 page</w:t>
      </w:r>
      <w:proofErr w:type="gramEnd"/>
      <w:r w:rsidRPr="00E8463A">
        <w:rPr>
          <w:sz w:val="22"/>
          <w:szCs w:val="22"/>
        </w:rPr>
        <w:t xml:space="preserve"> faults, which is the theoretical minimum. While impossible to implement in a real OS (future references are unknown), OPT serves as the benchmark against which all real algorithms are measured. LRU achieves 11 faults — 37.5% more than OPT but still far superior to FIFO's 13.</w:t>
      </w:r>
    </w:p>
    <w:p w14:paraId="2FAC8DAC" w14:textId="77777777" w:rsidR="00B6441C" w:rsidRPr="00E8463A" w:rsidRDefault="00000000">
      <w:pPr>
        <w:pStyle w:val="Heading3"/>
        <w:spacing w:before="160" w:after="80"/>
        <w:rPr>
          <w:color w:val="auto"/>
        </w:rPr>
      </w:pPr>
      <w:r w:rsidRPr="00E8463A">
        <w:rPr>
          <w:b/>
          <w:bCs/>
          <w:color w:val="auto"/>
          <w:sz w:val="22"/>
          <w:szCs w:val="22"/>
        </w:rPr>
        <w:t>2.4 Demand Paging, Working Set, and Thrashing Prevention</w:t>
      </w:r>
    </w:p>
    <w:p w14:paraId="09C3C3E6" w14:textId="77777777" w:rsidR="00B6441C" w:rsidRPr="00E8463A" w:rsidRDefault="00000000">
      <w:pPr>
        <w:spacing w:before="80" w:after="100"/>
        <w:jc w:val="both"/>
      </w:pPr>
      <w:r w:rsidRPr="00E8463A">
        <w:rPr>
          <w:sz w:val="22"/>
          <w:szCs w:val="22"/>
        </w:rPr>
        <w:t>Demand paging loads pages only when they are actually referenced, not when a process is launched. This allows CloudMatrix to start 1,200 guest VMs without immediately loading all their pages — only the initially referenced startup pages are loaded on demand, keeping physical frame usage manageable in the early moments of each VM's life.</w:t>
      </w:r>
    </w:p>
    <w:p w14:paraId="363EFBD0" w14:textId="77777777" w:rsidR="00B6441C" w:rsidRPr="00E8463A" w:rsidRDefault="00000000">
      <w:pPr>
        <w:spacing w:before="80" w:after="100"/>
        <w:jc w:val="both"/>
      </w:pPr>
      <w:r w:rsidRPr="00E8463A">
        <w:rPr>
          <w:sz w:val="22"/>
          <w:szCs w:val="22"/>
        </w:rPr>
        <w:t xml:space="preserve">The Working Set Model formalizes this idea. The working set </w:t>
      </w:r>
      <w:proofErr w:type="gramStart"/>
      <w:r w:rsidRPr="00E8463A">
        <w:rPr>
          <w:sz w:val="22"/>
          <w:szCs w:val="22"/>
        </w:rPr>
        <w:t>W(</w:t>
      </w:r>
      <w:proofErr w:type="gramEnd"/>
      <w:r w:rsidRPr="00E8463A">
        <w:rPr>
          <w:sz w:val="22"/>
          <w:szCs w:val="22"/>
        </w:rPr>
        <w:t>t, Δ) is the set of pages a process has referenced in its most recent Δ time units. For CloudMatrix with Δ set to 10 references per session, a typical process has a working set of 5 to 8 distinct pages. If the total working set demand across all 1,200 sessions — roughly 9,600 frames at 8 pages each — exceeds the available physical frames of 8.38 million, thrashing should not occur. The risk emerges during peak database bursts when individual VM working sets temporarily expand to hundreds of pages.</w:t>
      </w:r>
    </w:p>
    <w:p w14:paraId="294F2950" w14:textId="77777777" w:rsidR="00B6441C" w:rsidRPr="00E8463A" w:rsidRDefault="00000000">
      <w:pPr>
        <w:spacing w:before="80" w:after="100"/>
        <w:jc w:val="both"/>
      </w:pPr>
      <w:r w:rsidRPr="00E8463A">
        <w:rPr>
          <w:sz w:val="22"/>
          <w:szCs w:val="22"/>
        </w:rPr>
        <w:t xml:space="preserve">The prevention strategy operates on two levels. At the macro level, Linux memory </w:t>
      </w:r>
      <w:proofErr w:type="spellStart"/>
      <w:r w:rsidRPr="00E8463A">
        <w:rPr>
          <w:sz w:val="22"/>
          <w:szCs w:val="22"/>
        </w:rPr>
        <w:t>cgroups</w:t>
      </w:r>
      <w:proofErr w:type="spellEnd"/>
      <w:r w:rsidRPr="00E8463A">
        <w:rPr>
          <w:sz w:val="22"/>
          <w:szCs w:val="22"/>
        </w:rPr>
        <w:t xml:space="preserve"> enforce per-VM frame limits, preventing any single guest from monopolizing the pool. If the system-wide page fault frequency rises above a threshold (indicating demand exceeds supply), the scheduler suspends the lowest-priority batch VMs, releasing their frames to higher-priority interactive workloads. At the micro level, Kernel Samepage Merging (KSM) scans memory across all VMs for identical pages — guest OSes often share large portions of the kernel text segment — and deduplicates them into shared Copy-on-Write mappings, recovering an estimated 10–30% of physical frames at the cost of a periodic scanning daemon.</w:t>
      </w:r>
    </w:p>
    <w:p w14:paraId="5CF0B83B" w14:textId="77777777" w:rsidR="00B6441C" w:rsidRPr="00E8463A" w:rsidRDefault="00000000">
      <w:r w:rsidRPr="00E8463A">
        <w:br w:type="page"/>
      </w:r>
    </w:p>
    <w:p w14:paraId="19D884EE" w14:textId="77777777" w:rsidR="00B6441C" w:rsidRPr="00E8463A" w:rsidRDefault="00000000">
      <w:pPr>
        <w:pStyle w:val="Heading2"/>
        <w:spacing w:before="220" w:after="100"/>
        <w:rPr>
          <w:color w:val="auto"/>
        </w:rPr>
      </w:pPr>
      <w:r w:rsidRPr="00E8463A">
        <w:rPr>
          <w:b/>
          <w:bCs/>
          <w:color w:val="auto"/>
          <w:sz w:val="24"/>
          <w:szCs w:val="24"/>
        </w:rPr>
        <w:lastRenderedPageBreak/>
        <w:t>Part II — File Systems, Inode Dynamics and Disk Scheduling (CO4)</w:t>
      </w:r>
    </w:p>
    <w:p w14:paraId="22705B9B" w14:textId="77777777" w:rsidR="00B6441C" w:rsidRPr="00E8463A" w:rsidRDefault="00000000">
      <w:pPr>
        <w:pStyle w:val="Heading3"/>
        <w:spacing w:before="160" w:after="80"/>
        <w:rPr>
          <w:color w:val="auto"/>
        </w:rPr>
      </w:pPr>
      <w:r w:rsidRPr="00E8463A">
        <w:rPr>
          <w:b/>
          <w:bCs/>
          <w:color w:val="auto"/>
          <w:sz w:val="22"/>
          <w:szCs w:val="22"/>
        </w:rPr>
        <w:t>2.5 File Allocation Schemes</w:t>
      </w:r>
    </w:p>
    <w:p w14:paraId="4B77052D" w14:textId="77777777" w:rsidR="00B6441C" w:rsidRPr="00E8463A" w:rsidRDefault="00000000">
      <w:pPr>
        <w:spacing w:before="80" w:after="100"/>
        <w:jc w:val="both"/>
      </w:pPr>
      <w:r w:rsidRPr="00E8463A">
        <w:rPr>
          <w:sz w:val="22"/>
          <w:szCs w:val="22"/>
        </w:rPr>
        <w:t>The choice of file allocation strategy is not universal — it depends heavily on the access patterns and size of each file type hosted on CloudMatrix.</w:t>
      </w:r>
    </w:p>
    <w:p w14:paraId="300E6E35" w14:textId="77777777" w:rsidR="00B6441C" w:rsidRPr="00E8463A" w:rsidRDefault="00000000">
      <w:pPr>
        <w:spacing w:before="80" w:after="100"/>
        <w:jc w:val="both"/>
      </w:pPr>
      <w:r w:rsidRPr="00E8463A">
        <w:rPr>
          <w:sz w:val="22"/>
          <w:szCs w:val="22"/>
        </w:rPr>
        <w:t>For small configuration files under 4 KB — DNS zone files, syslog configs, network interface definitions — contiguous allocation is ideal. These files fit within a single disk block, so the simplicity of contiguous allocation has no fragmentation downside and offers the fastest possible sequential read in one disk operation.</w:t>
      </w:r>
    </w:p>
    <w:p w14:paraId="34A6BF72" w14:textId="77777777" w:rsidR="00B6441C" w:rsidRPr="00E8463A" w:rsidRDefault="00000000">
      <w:pPr>
        <w:spacing w:before="80" w:after="100"/>
        <w:jc w:val="both"/>
      </w:pPr>
      <w:r w:rsidRPr="00E8463A">
        <w:rPr>
          <w:sz w:val="22"/>
          <w:szCs w:val="22"/>
        </w:rPr>
        <w:t>For medium-sized web log files ranging from 10 MB to 100 MB, indexed allocation through the UNIX inode structure is the appropriate choice. The inode's 12 direct pointers cover the first 48 KB, and the single-indirect pointer extends addressability to 4 MB, with the double-indirect covering up to 4 GB. Log files within this size range are read sequentially for analysis and written sequentially during operation — the inode structure handles both efficiently without fragmentation penalties. The slightly higher access overhead of indirect pointer traversal is acceptable given the file size.</w:t>
      </w:r>
    </w:p>
    <w:p w14:paraId="7C0B4A3B" w14:textId="08A8CC34" w:rsidR="00B6441C" w:rsidRPr="00E8463A" w:rsidRDefault="00000000">
      <w:pPr>
        <w:spacing w:before="80" w:after="100"/>
        <w:jc w:val="both"/>
      </w:pPr>
      <w:r w:rsidRPr="00E8463A">
        <w:rPr>
          <w:sz w:val="22"/>
          <w:szCs w:val="22"/>
        </w:rPr>
        <w:t xml:space="preserve">For virtual machine disk images exceeding 50 GB </w:t>
      </w:r>
      <w:r w:rsidR="00A02D02" w:rsidRPr="00E8463A">
        <w:rPr>
          <w:sz w:val="22"/>
          <w:szCs w:val="22"/>
        </w:rPr>
        <w:t>—. vmdk</w:t>
      </w:r>
      <w:r w:rsidRPr="00E8463A">
        <w:rPr>
          <w:sz w:val="22"/>
          <w:szCs w:val="22"/>
        </w:rPr>
        <w:t xml:space="preserve"> and .img files that can span hundreds of gigabytes — extent-based allocation as implemented in ext4 and XFS is the correct approach. An extent describes a run of contiguous blocks with a single (start block, length) pair, dramatically reducing metadata overhead. A 50 GB file might be described by just a handful of extents rather than thousands of individual block pointers. Extent-based allocation also supports sparse files, where unwritten regions consume no disk space — critical for thin-provisioned VM disks that start small and grow on demand.</w:t>
      </w:r>
    </w:p>
    <w:p w14:paraId="582BC71F" w14:textId="77777777" w:rsidR="00B6441C" w:rsidRPr="00E8463A" w:rsidRDefault="00000000">
      <w:pPr>
        <w:pStyle w:val="Heading3"/>
        <w:spacing w:before="160" w:after="80"/>
        <w:rPr>
          <w:color w:val="auto"/>
        </w:rPr>
      </w:pPr>
      <w:r w:rsidRPr="00E8463A">
        <w:rPr>
          <w:b/>
          <w:bCs/>
          <w:color w:val="auto"/>
          <w:sz w:val="22"/>
          <w:szCs w:val="22"/>
        </w:rPr>
        <w:t>2.6 UNIX File System and Kernel System Calls</w:t>
      </w:r>
    </w:p>
    <w:p w14:paraId="2282DCAF" w14:textId="77777777" w:rsidR="00B6441C" w:rsidRPr="00E8463A" w:rsidRDefault="00000000">
      <w:pPr>
        <w:spacing w:before="80" w:after="100"/>
        <w:jc w:val="both"/>
      </w:pPr>
      <w:r w:rsidRPr="00E8463A">
        <w:rPr>
          <w:sz w:val="22"/>
          <w:szCs w:val="22"/>
        </w:rPr>
        <w:t>The UNIX inode is the central data structure of the file system, storing all file metadata except the file's name. Each inode contains 12 direct block pointers, addressing the first 48 KB of a file directly. Beyond that, the single-indirect pointer points to a block containing 1,024 additional block addresses (covering up to 4 MB), the double-indirect pointer extends coverage to 4 GB through two levels of pointer blocks, and the triple-indirect pointer reaches 4 TB — more than sufficient for any VM disk image on CloudMatrix.</w:t>
      </w:r>
    </w:p>
    <w:p w14:paraId="1158F90C" w14:textId="77777777" w:rsidR="00B6441C" w:rsidRPr="00E8463A" w:rsidRDefault="00000000">
      <w:pPr>
        <w:spacing w:before="80" w:after="100"/>
        <w:jc w:val="both"/>
      </w:pPr>
      <w:r w:rsidRPr="00E8463A">
        <w:rPr>
          <w:sz w:val="22"/>
          <w:szCs w:val="22"/>
        </w:rPr>
        <w:t>The buffer cache is the kernel's in-memory pool of recently accessed disk blocks. It is organized as a hash table indexed by (device number, block number) pairs. When the kernel needs a block, it first checks the cache — a hit avoids a disk access entirely, which is why the target buffer cache hit ratio of 90% is so important to sub-10ms response times. On a miss, the kernel allocates a buffer from the free list, reads the block from disk, inserts it into the cache, and returns it to the caller.</w:t>
      </w:r>
    </w:p>
    <w:p w14:paraId="1D57022D" w14:textId="77777777" w:rsidR="00B6441C" w:rsidRPr="00E8463A" w:rsidRDefault="00000000">
      <w:pPr>
        <w:spacing w:before="120" w:after="60"/>
      </w:pPr>
      <w:r w:rsidRPr="00E8463A">
        <w:rPr>
          <w:b/>
          <w:bCs/>
          <w:sz w:val="22"/>
          <w:szCs w:val="22"/>
          <w:u w:val="single"/>
        </w:rPr>
        <w:t>Guest VM Creation — Kernel Trace:</w:t>
      </w:r>
    </w:p>
    <w:p w14:paraId="2DFB3065" w14:textId="1D9B2058" w:rsidR="00B6441C" w:rsidRPr="00E8463A" w:rsidRDefault="00000000">
      <w:pPr>
        <w:spacing w:before="80" w:after="100"/>
        <w:jc w:val="both"/>
      </w:pPr>
      <w:r w:rsidRPr="00E8463A">
        <w:rPr>
          <w:sz w:val="22"/>
          <w:szCs w:val="22"/>
        </w:rPr>
        <w:t>When a new guest VM named vm1 is created with a disk image at /var/lib/xen/vm1.img, the following kernel operations execute in sequence. First, namei("/var/lib/xen/vm1.img") walks the directory tree component by component — looking up "var" in the root directory inode, then "lib" in that directory's inode, then "xen", then "vm1.img" — performing buffer cache reads at each step to retrieve directory blocks. Once the target path is resolved, ialloc() is called to allocate a new inode from the free inode list maintained in the superblock. The inode is initialized with file type, permissions, owner UID, and timestamps. Then alloc() is called repeatedly — once for every data block the VM disk image will occupy — with each call updating the block allocation bitmap and inserting the new block address into the inode's pointer array. As the VM's disk content is written, the kernel stages it through the buffer cache using bdwrite() for deferred writeback. Finally, fsync() forces all dirty buffer cache pages to disk and commits the updated inode, ensuring the VM disk image is durably stored before the hypervisor boots the guest.</w:t>
      </w:r>
    </w:p>
    <w:p w14:paraId="187C6770" w14:textId="77777777" w:rsidR="00B6441C" w:rsidRPr="00E8463A" w:rsidRDefault="00000000">
      <w:pPr>
        <w:spacing w:before="120" w:after="60"/>
      </w:pPr>
      <w:r w:rsidRPr="00E8463A">
        <w:rPr>
          <w:b/>
          <w:bCs/>
          <w:sz w:val="22"/>
          <w:szCs w:val="22"/>
          <w:u w:val="single"/>
        </w:rPr>
        <w:t>Guest VM Deletion — Kernel Trace:</w:t>
      </w:r>
    </w:p>
    <w:p w14:paraId="7798F7DF" w14:textId="77777777" w:rsidR="00B6441C" w:rsidRPr="00E8463A" w:rsidRDefault="00000000">
      <w:pPr>
        <w:spacing w:before="80" w:after="100"/>
        <w:jc w:val="both"/>
      </w:pPr>
      <w:r w:rsidRPr="00E8463A">
        <w:rPr>
          <w:sz w:val="22"/>
          <w:szCs w:val="22"/>
        </w:rPr>
        <w:t xml:space="preserve">Deleting vm1 follows the reverse path. namei() again resolves the path to the inode, and the kernel decrements the inode's link count. When the link count reaches zero, indicating no directory entry points to </w:t>
      </w:r>
      <w:r w:rsidRPr="00E8463A">
        <w:rPr>
          <w:sz w:val="22"/>
          <w:szCs w:val="22"/>
        </w:rPr>
        <w:lastRenderedPageBreak/>
        <w:t xml:space="preserve">this </w:t>
      </w:r>
      <w:proofErr w:type="spellStart"/>
      <w:r w:rsidRPr="00E8463A">
        <w:rPr>
          <w:sz w:val="22"/>
          <w:szCs w:val="22"/>
        </w:rPr>
        <w:t>inode</w:t>
      </w:r>
      <w:proofErr w:type="spellEnd"/>
      <w:r w:rsidRPr="00E8463A">
        <w:rPr>
          <w:sz w:val="22"/>
          <w:szCs w:val="22"/>
        </w:rPr>
        <w:t xml:space="preserve"> anymore, </w:t>
      </w:r>
      <w:proofErr w:type="spellStart"/>
      <w:proofErr w:type="gramStart"/>
      <w:r w:rsidRPr="00E8463A">
        <w:rPr>
          <w:sz w:val="22"/>
          <w:szCs w:val="22"/>
        </w:rPr>
        <w:t>ifree</w:t>
      </w:r>
      <w:proofErr w:type="spellEnd"/>
      <w:r w:rsidRPr="00E8463A">
        <w:rPr>
          <w:sz w:val="22"/>
          <w:szCs w:val="22"/>
        </w:rPr>
        <w:t>(</w:t>
      </w:r>
      <w:proofErr w:type="gramEnd"/>
      <w:r w:rsidRPr="00E8463A">
        <w:rPr>
          <w:sz w:val="22"/>
          <w:szCs w:val="22"/>
        </w:rPr>
        <w:t xml:space="preserve">) is called: the inode is marked free and returned to the superblock's free inode list, with all its fields zeroed. Then </w:t>
      </w:r>
      <w:proofErr w:type="gramStart"/>
      <w:r w:rsidRPr="00E8463A">
        <w:rPr>
          <w:sz w:val="22"/>
          <w:szCs w:val="22"/>
        </w:rPr>
        <w:t>free(</w:t>
      </w:r>
      <w:proofErr w:type="gramEnd"/>
      <w:r w:rsidRPr="00E8463A">
        <w:rPr>
          <w:sz w:val="22"/>
          <w:szCs w:val="22"/>
        </w:rPr>
        <w:t>) is called once for each data block listed in the inode's direct and indirect pointer arrays, returning each block to the free block list and clearing the corresponding bitmap bits. The superblock is synchronized to disk confirming the updated inode and block allocation maps, completing the deletion.</w:t>
      </w:r>
    </w:p>
    <w:p w14:paraId="426A0B17" w14:textId="77777777" w:rsidR="00B6441C" w:rsidRPr="00E8463A" w:rsidRDefault="00000000">
      <w:pPr>
        <w:pStyle w:val="Heading3"/>
        <w:spacing w:before="160" w:after="80"/>
        <w:rPr>
          <w:color w:val="auto"/>
        </w:rPr>
      </w:pPr>
      <w:r w:rsidRPr="00E8463A">
        <w:rPr>
          <w:b/>
          <w:bCs/>
          <w:color w:val="auto"/>
          <w:sz w:val="22"/>
          <w:szCs w:val="22"/>
        </w:rPr>
        <w:t>2.7 Disk Head Movement Calculations</w:t>
      </w:r>
    </w:p>
    <w:p w14:paraId="79384C8A" w14:textId="77777777" w:rsidR="00B6441C" w:rsidRPr="00E8463A" w:rsidRDefault="00000000">
      <w:pPr>
        <w:spacing w:before="80" w:after="100"/>
        <w:jc w:val="both"/>
      </w:pPr>
      <w:r w:rsidRPr="00E8463A">
        <w:rPr>
          <w:sz w:val="22"/>
          <w:szCs w:val="22"/>
        </w:rPr>
        <w:t>The disk queue contains requests at cylinders 86, 147, 312, 91, 177, 48, 409, 22, 130, 365, 220, and 480. The disk head starts at cylinder 125 and is moving toward higher-numbered cylinders. We now trace each scheduling algorithm.</w:t>
      </w:r>
    </w:p>
    <w:p w14:paraId="7FDD4C81" w14:textId="77777777" w:rsidR="00B6441C" w:rsidRPr="00E8463A" w:rsidRDefault="00000000">
      <w:pPr>
        <w:spacing w:before="120" w:after="60"/>
      </w:pPr>
      <w:r w:rsidRPr="00E8463A">
        <w:rPr>
          <w:b/>
          <w:bCs/>
          <w:sz w:val="22"/>
          <w:szCs w:val="22"/>
          <w:u w:val="single"/>
        </w:rPr>
        <w:t>FCFS — First Come First Served:</w:t>
      </w:r>
    </w:p>
    <w:p w14:paraId="67CCF329" w14:textId="77777777" w:rsidR="00B6441C" w:rsidRPr="00E8463A" w:rsidRDefault="00000000">
      <w:pPr>
        <w:spacing w:before="80" w:after="100"/>
        <w:jc w:val="both"/>
      </w:pPr>
      <w:r w:rsidRPr="00E8463A">
        <w:rPr>
          <w:sz w:val="22"/>
          <w:szCs w:val="22"/>
        </w:rPr>
        <w:t>The arm serves requests in arrival order: 125 → 86 → 147 → 312 → 91 → 177 → 48 → 409 → 22 → 130 → 365 → 220 → 480. The head zigzags wildly across the disk surface, covering 39 + 61 + 165 + 221 + 86 + 129 + 361 + 387 + 108 + 235 + 145 + 260 = 2,197 cylinders in total. This is the worst-performing algorithm — it imposes no intelligence on service order whatsoever, leading to an average seek distance of 183.1 cylinders per request.</w:t>
      </w:r>
    </w:p>
    <w:p w14:paraId="3C99674D" w14:textId="77777777" w:rsidR="00B6441C" w:rsidRPr="00E8463A" w:rsidRDefault="00000000">
      <w:pPr>
        <w:spacing w:before="120" w:after="60"/>
      </w:pPr>
      <w:r w:rsidRPr="00E8463A">
        <w:rPr>
          <w:b/>
          <w:bCs/>
          <w:sz w:val="22"/>
          <w:szCs w:val="22"/>
          <w:u w:val="single"/>
        </w:rPr>
        <w:t>SSTF — Shortest Seek Time First:</w:t>
      </w:r>
    </w:p>
    <w:p w14:paraId="641CD507" w14:textId="77777777" w:rsidR="00B6441C" w:rsidRPr="00E8463A" w:rsidRDefault="00000000">
      <w:pPr>
        <w:spacing w:before="80" w:after="100"/>
        <w:jc w:val="both"/>
      </w:pPr>
      <w:r w:rsidRPr="00E8463A">
        <w:rPr>
          <w:sz w:val="22"/>
          <w:szCs w:val="22"/>
        </w:rPr>
        <w:t>At each step, the arm moves to whichever pending request is nearest: 125 → 130 → 91 → 86 → 147 → 177 → 220 → 312 → 365 → 409 → 480 → 48 → 22. Total movement = 901 cylinders, average = 75.1 cylinders. This is a substantial improvement over FCFS, but SSTF risks starvation: requests at the extremes (like cylinder 480 or 22) can wait indefinitely while a cluster of requests near the head keeps being selected.</w:t>
      </w:r>
    </w:p>
    <w:p w14:paraId="41256880" w14:textId="77777777" w:rsidR="00B6441C" w:rsidRPr="00E8463A" w:rsidRDefault="00000000">
      <w:pPr>
        <w:spacing w:before="120" w:after="60"/>
      </w:pPr>
      <w:r w:rsidRPr="00E8463A">
        <w:rPr>
          <w:b/>
          <w:bCs/>
          <w:sz w:val="22"/>
          <w:szCs w:val="22"/>
          <w:u w:val="single"/>
        </w:rPr>
        <w:t>SCAN — Elevator Algorithm:</w:t>
      </w:r>
    </w:p>
    <w:p w14:paraId="5326D31C" w14:textId="77777777" w:rsidR="00B6441C" w:rsidRPr="00E8463A" w:rsidRDefault="00000000">
      <w:pPr>
        <w:spacing w:before="80" w:after="100"/>
        <w:jc w:val="both"/>
      </w:pPr>
      <w:r w:rsidRPr="00E8463A">
        <w:rPr>
          <w:sz w:val="22"/>
          <w:szCs w:val="22"/>
        </w:rPr>
        <w:t>The arm sweeps from cylinder 125 toward the high end (cylinder 499), serving all pending requests encountered along the way: 130, 147, 177, 220, 312, 365, 409, 480. Reaching cylinder 499, it reverses and sweeps back, serving 91, 86, 48, 22. Total movement = 851 cylinders, average = 70.9 cylinders. SCAN is fair — no request waits more than one full sweep — and performs significantly better than FCFS.</w:t>
      </w:r>
    </w:p>
    <w:p w14:paraId="137DC67F" w14:textId="77777777" w:rsidR="00B6441C" w:rsidRPr="00E8463A" w:rsidRDefault="00000000">
      <w:pPr>
        <w:spacing w:before="120" w:after="60"/>
      </w:pPr>
      <w:r w:rsidRPr="00E8463A">
        <w:rPr>
          <w:b/>
          <w:bCs/>
          <w:sz w:val="22"/>
          <w:szCs w:val="22"/>
          <w:u w:val="single"/>
        </w:rPr>
        <w:t>C-SCAN — Circular SCAN:</w:t>
      </w:r>
    </w:p>
    <w:p w14:paraId="5B34AA23" w14:textId="77777777" w:rsidR="00B6441C" w:rsidRPr="00E8463A" w:rsidRDefault="00000000">
      <w:pPr>
        <w:spacing w:before="80" w:after="100"/>
        <w:jc w:val="both"/>
      </w:pPr>
      <w:r w:rsidRPr="00E8463A">
        <w:rPr>
          <w:sz w:val="22"/>
          <w:szCs w:val="22"/>
        </w:rPr>
        <w:t>Like SCAN, C-SCAN sweeps upward serving requests, but instead of reversing, it jumps back to cylinder 0 and sweeps upward again. From cylinder 125, it serves 130, 147, 177, 220, 312, 365, 409, 480, 499, then jumps to 0 and serves 22, 48, 86, 91. The jump to cylinder 0 costs 499 virtual cylinders of travel, bringing the total to 964 cylinders, average 80.3. The trade-off is fairness: every request in the queue waits at most one full cycle, so maximum wait time is more uniform than SCAN.</w:t>
      </w:r>
    </w:p>
    <w:p w14:paraId="0E6FDCCE" w14:textId="77777777" w:rsidR="00B6441C" w:rsidRPr="00E8463A" w:rsidRDefault="00000000">
      <w:pPr>
        <w:spacing w:before="120" w:after="60"/>
      </w:pPr>
      <w:r w:rsidRPr="00E8463A">
        <w:rPr>
          <w:b/>
          <w:bCs/>
          <w:sz w:val="22"/>
          <w:szCs w:val="22"/>
          <w:u w:val="single"/>
        </w:rPr>
        <w:t>LOOK — Optimized Elevator:</w:t>
      </w:r>
    </w:p>
    <w:p w14:paraId="74768760" w14:textId="77777777" w:rsidR="00B6441C" w:rsidRPr="00E8463A" w:rsidRDefault="00000000">
      <w:pPr>
        <w:spacing w:before="80" w:after="100"/>
        <w:jc w:val="both"/>
      </w:pPr>
      <w:r w:rsidRPr="00E8463A">
        <w:rPr>
          <w:sz w:val="22"/>
          <w:szCs w:val="22"/>
        </w:rPr>
        <w:t>LOOK improves on SCAN by only traveling as far as the highest actual pending request rather than reaching the disk boundary. From cylinder 125, it sweeps up through 130, 147, 177, 220, 312, 365, 409, 480 (the last pending request), then reverses and sweeps down through 91, 86, 48, 22. Total movement = 744 cylinders, average = 62.0 cylinders. LOOK achieves the best performance of all five algorithms while remaining free of starvation, making it the recommended choice for CloudMatrix's block storage scheduler.</w:t>
      </w:r>
    </w:p>
    <w:p w14:paraId="02346517" w14:textId="77777777" w:rsidR="00B6441C" w:rsidRPr="00E8463A" w:rsidRDefault="00000000">
      <w:pPr>
        <w:pStyle w:val="Heading3"/>
        <w:spacing w:before="160" w:after="80"/>
        <w:rPr>
          <w:color w:val="auto"/>
        </w:rPr>
      </w:pPr>
      <w:r w:rsidRPr="00E8463A">
        <w:rPr>
          <w:b/>
          <w:bCs/>
          <w:color w:val="auto"/>
          <w:sz w:val="22"/>
          <w:szCs w:val="22"/>
        </w:rPr>
        <w:t>2.8 I/O System Architecture</w:t>
      </w:r>
    </w:p>
    <w:p w14:paraId="2F16D688" w14:textId="77777777" w:rsidR="00B6441C" w:rsidRPr="00E8463A" w:rsidRDefault="00000000">
      <w:pPr>
        <w:spacing w:before="80" w:after="100"/>
        <w:jc w:val="both"/>
      </w:pPr>
      <w:r w:rsidRPr="00E8463A">
        <w:rPr>
          <w:sz w:val="22"/>
          <w:szCs w:val="22"/>
        </w:rPr>
        <w:t xml:space="preserve">Linux distinguishes two categories of devices. Block devices, managed through the </w:t>
      </w:r>
      <w:proofErr w:type="spellStart"/>
      <w:proofErr w:type="gramStart"/>
      <w:r w:rsidRPr="00E8463A">
        <w:rPr>
          <w:sz w:val="22"/>
          <w:szCs w:val="22"/>
        </w:rPr>
        <w:t>bdevsw</w:t>
      </w:r>
      <w:proofErr w:type="spellEnd"/>
      <w:r w:rsidRPr="00E8463A">
        <w:rPr>
          <w:sz w:val="22"/>
          <w:szCs w:val="22"/>
        </w:rPr>
        <w:t>[</w:t>
      </w:r>
      <w:proofErr w:type="gramEnd"/>
      <w:r w:rsidRPr="00E8463A">
        <w:rPr>
          <w:sz w:val="22"/>
          <w:szCs w:val="22"/>
        </w:rPr>
        <w:t xml:space="preserve">] switch table, are accessed in fixed-size chunks — typically 512 bytes to 4 KB — and are the medium for all storage hardware. The kernel routes block device I/O through the elevator scheduler and the page cache, enabling read-ahead and write-coalescing. The </w:t>
      </w:r>
      <w:proofErr w:type="spellStart"/>
      <w:r w:rsidRPr="00E8463A">
        <w:rPr>
          <w:sz w:val="22"/>
          <w:szCs w:val="22"/>
        </w:rPr>
        <w:t>bdevsw</w:t>
      </w:r>
      <w:proofErr w:type="spellEnd"/>
      <w:r w:rsidRPr="00E8463A">
        <w:rPr>
          <w:sz w:val="22"/>
          <w:szCs w:val="22"/>
        </w:rPr>
        <w:t xml:space="preserve"> entry for each device provides </w:t>
      </w:r>
      <w:proofErr w:type="gramStart"/>
      <w:r w:rsidRPr="00E8463A">
        <w:rPr>
          <w:sz w:val="22"/>
          <w:szCs w:val="22"/>
        </w:rPr>
        <w:t>open(</w:t>
      </w:r>
      <w:proofErr w:type="gramEnd"/>
      <w:r w:rsidRPr="00E8463A">
        <w:rPr>
          <w:sz w:val="22"/>
          <w:szCs w:val="22"/>
        </w:rPr>
        <w:t xml:space="preserve">), </w:t>
      </w:r>
      <w:proofErr w:type="gramStart"/>
      <w:r w:rsidRPr="00E8463A">
        <w:rPr>
          <w:sz w:val="22"/>
          <w:szCs w:val="22"/>
        </w:rPr>
        <w:t>close(</w:t>
      </w:r>
      <w:proofErr w:type="gramEnd"/>
      <w:r w:rsidRPr="00E8463A">
        <w:rPr>
          <w:sz w:val="22"/>
          <w:szCs w:val="22"/>
        </w:rPr>
        <w:t xml:space="preserve">), </w:t>
      </w:r>
      <w:proofErr w:type="gramStart"/>
      <w:r w:rsidRPr="00E8463A">
        <w:rPr>
          <w:sz w:val="22"/>
          <w:szCs w:val="22"/>
        </w:rPr>
        <w:t>strategy(</w:t>
      </w:r>
      <w:proofErr w:type="gramEnd"/>
      <w:r w:rsidRPr="00E8463A">
        <w:rPr>
          <w:sz w:val="22"/>
          <w:szCs w:val="22"/>
        </w:rPr>
        <w:t xml:space="preserve">) (for block I/O), and </w:t>
      </w:r>
      <w:proofErr w:type="spellStart"/>
      <w:proofErr w:type="gramStart"/>
      <w:r w:rsidRPr="00E8463A">
        <w:rPr>
          <w:sz w:val="22"/>
          <w:szCs w:val="22"/>
        </w:rPr>
        <w:t>ioctl</w:t>
      </w:r>
      <w:proofErr w:type="spellEnd"/>
      <w:r w:rsidRPr="00E8463A">
        <w:rPr>
          <w:sz w:val="22"/>
          <w:szCs w:val="22"/>
        </w:rPr>
        <w:t>(</w:t>
      </w:r>
      <w:proofErr w:type="gramEnd"/>
      <w:r w:rsidRPr="00E8463A">
        <w:rPr>
          <w:sz w:val="22"/>
          <w:szCs w:val="22"/>
        </w:rPr>
        <w:t>) function pointers.</w:t>
      </w:r>
    </w:p>
    <w:p w14:paraId="1A30FB93" w14:textId="77777777" w:rsidR="00B6441C" w:rsidRPr="00E8463A" w:rsidRDefault="00000000">
      <w:pPr>
        <w:spacing w:before="80" w:after="100"/>
        <w:jc w:val="both"/>
      </w:pPr>
      <w:r w:rsidRPr="00E8463A">
        <w:rPr>
          <w:sz w:val="22"/>
          <w:szCs w:val="22"/>
        </w:rPr>
        <w:lastRenderedPageBreak/>
        <w:t xml:space="preserve">Character devices, managed through </w:t>
      </w:r>
      <w:proofErr w:type="spellStart"/>
      <w:proofErr w:type="gramStart"/>
      <w:r w:rsidRPr="00E8463A">
        <w:rPr>
          <w:sz w:val="22"/>
          <w:szCs w:val="22"/>
        </w:rPr>
        <w:t>cdevsw</w:t>
      </w:r>
      <w:proofErr w:type="spellEnd"/>
      <w:r w:rsidRPr="00E8463A">
        <w:rPr>
          <w:sz w:val="22"/>
          <w:szCs w:val="22"/>
        </w:rPr>
        <w:t>[</w:t>
      </w:r>
      <w:proofErr w:type="gramEnd"/>
      <w:r w:rsidRPr="00E8463A">
        <w:rPr>
          <w:sz w:val="22"/>
          <w:szCs w:val="22"/>
        </w:rPr>
        <w:t xml:space="preserve">], expose a byte-stream interface with no buffering or seeking. Terminals, serial ports, and /dev/random are character devices. Their </w:t>
      </w:r>
      <w:proofErr w:type="spellStart"/>
      <w:r w:rsidRPr="00E8463A">
        <w:rPr>
          <w:sz w:val="22"/>
          <w:szCs w:val="22"/>
        </w:rPr>
        <w:t>cdevsw</w:t>
      </w:r>
      <w:proofErr w:type="spellEnd"/>
      <w:r w:rsidRPr="00E8463A">
        <w:rPr>
          <w:sz w:val="22"/>
          <w:szCs w:val="22"/>
        </w:rPr>
        <w:t xml:space="preserve"> entry provides </w:t>
      </w:r>
      <w:proofErr w:type="gramStart"/>
      <w:r w:rsidRPr="00E8463A">
        <w:rPr>
          <w:sz w:val="22"/>
          <w:szCs w:val="22"/>
        </w:rPr>
        <w:t>open(</w:t>
      </w:r>
      <w:proofErr w:type="gramEnd"/>
      <w:r w:rsidRPr="00E8463A">
        <w:rPr>
          <w:sz w:val="22"/>
          <w:szCs w:val="22"/>
        </w:rPr>
        <w:t xml:space="preserve">), </w:t>
      </w:r>
      <w:proofErr w:type="gramStart"/>
      <w:r w:rsidRPr="00E8463A">
        <w:rPr>
          <w:sz w:val="22"/>
          <w:szCs w:val="22"/>
        </w:rPr>
        <w:t>close(</w:t>
      </w:r>
      <w:proofErr w:type="gramEnd"/>
      <w:r w:rsidRPr="00E8463A">
        <w:rPr>
          <w:sz w:val="22"/>
          <w:szCs w:val="22"/>
        </w:rPr>
        <w:t xml:space="preserve">), </w:t>
      </w:r>
      <w:proofErr w:type="gramStart"/>
      <w:r w:rsidRPr="00E8463A">
        <w:rPr>
          <w:sz w:val="22"/>
          <w:szCs w:val="22"/>
        </w:rPr>
        <w:t>read(</w:t>
      </w:r>
      <w:proofErr w:type="gramEnd"/>
      <w:r w:rsidRPr="00E8463A">
        <w:rPr>
          <w:sz w:val="22"/>
          <w:szCs w:val="22"/>
        </w:rPr>
        <w:t xml:space="preserve">), </w:t>
      </w:r>
      <w:proofErr w:type="gramStart"/>
      <w:r w:rsidRPr="00E8463A">
        <w:rPr>
          <w:sz w:val="22"/>
          <w:szCs w:val="22"/>
        </w:rPr>
        <w:t>write(</w:t>
      </w:r>
      <w:proofErr w:type="gramEnd"/>
      <w:r w:rsidRPr="00E8463A">
        <w:rPr>
          <w:sz w:val="22"/>
          <w:szCs w:val="22"/>
        </w:rPr>
        <w:t xml:space="preserve">), and </w:t>
      </w:r>
      <w:proofErr w:type="spellStart"/>
      <w:proofErr w:type="gramStart"/>
      <w:r w:rsidRPr="00E8463A">
        <w:rPr>
          <w:sz w:val="22"/>
          <w:szCs w:val="22"/>
        </w:rPr>
        <w:t>ioctl</w:t>
      </w:r>
      <w:proofErr w:type="spellEnd"/>
      <w:r w:rsidRPr="00E8463A">
        <w:rPr>
          <w:sz w:val="22"/>
          <w:szCs w:val="22"/>
        </w:rPr>
        <w:t>(</w:t>
      </w:r>
      <w:proofErr w:type="gramEnd"/>
      <w:r w:rsidRPr="00E8463A">
        <w:rPr>
          <w:sz w:val="22"/>
          <w:szCs w:val="22"/>
        </w:rPr>
        <w:t>). For CloudMatrix, all storage disks and virtual disk images are block devices, while the Xen console for each guest VM is a character device. The architectural distinction matters because the kernel's buffer cache and I/O scheduler apply only to block devices — character device I/O bypasses both, flowing directly between the driver and the requesting process.</w:t>
      </w:r>
    </w:p>
    <w:p w14:paraId="642FEA8D" w14:textId="77777777" w:rsidR="00B6441C" w:rsidRPr="00E8463A" w:rsidRDefault="00000000">
      <w:r w:rsidRPr="00E8463A">
        <w:br w:type="page"/>
      </w:r>
    </w:p>
    <w:p w14:paraId="1D460D40" w14:textId="77777777" w:rsidR="00B6441C" w:rsidRPr="00E8463A" w:rsidRDefault="00000000">
      <w:pPr>
        <w:pStyle w:val="Heading2"/>
        <w:spacing w:before="220" w:after="100"/>
        <w:rPr>
          <w:color w:val="auto"/>
        </w:rPr>
      </w:pPr>
      <w:r w:rsidRPr="00E8463A">
        <w:rPr>
          <w:b/>
          <w:bCs/>
          <w:color w:val="auto"/>
          <w:sz w:val="24"/>
          <w:szCs w:val="24"/>
        </w:rPr>
        <w:lastRenderedPageBreak/>
        <w:t>Part III — Linux System Administration, Network Services and Virtualization (CO5)</w:t>
      </w:r>
    </w:p>
    <w:p w14:paraId="2377048D" w14:textId="77777777" w:rsidR="00B6441C" w:rsidRPr="00E8463A" w:rsidRDefault="00000000">
      <w:pPr>
        <w:pStyle w:val="Heading3"/>
        <w:spacing w:before="160" w:after="80"/>
        <w:rPr>
          <w:color w:val="auto"/>
        </w:rPr>
      </w:pPr>
      <w:r w:rsidRPr="00E8463A">
        <w:rPr>
          <w:b/>
          <w:bCs/>
          <w:color w:val="auto"/>
          <w:sz w:val="22"/>
          <w:szCs w:val="22"/>
        </w:rPr>
        <w:t>2.9 Linux Multifunction Server Configuration</w:t>
      </w:r>
    </w:p>
    <w:p w14:paraId="27F666D2" w14:textId="77777777" w:rsidR="00B6441C" w:rsidRPr="00E8463A" w:rsidRDefault="00000000">
      <w:pPr>
        <w:spacing w:before="80" w:after="100"/>
        <w:jc w:val="both"/>
      </w:pPr>
      <w:r w:rsidRPr="00E8463A">
        <w:rPr>
          <w:sz w:val="22"/>
          <w:szCs w:val="22"/>
        </w:rPr>
        <w:t>The CloudMatrix Dom0 host functions as a multifunction server — simultaneously running BIND9 for DNS, ISC-DHCP for address assignment, OpenSSH for remote administration, and the Xen control daemon. Below are the complete production configuration details.</w:t>
      </w:r>
    </w:p>
    <w:p w14:paraId="32D358B6" w14:textId="77777777" w:rsidR="00B6441C" w:rsidRPr="00E8463A" w:rsidRDefault="00000000">
      <w:pPr>
        <w:spacing w:before="120" w:after="60"/>
      </w:pPr>
      <w:r w:rsidRPr="00E8463A">
        <w:rPr>
          <w:b/>
          <w:bCs/>
          <w:sz w:val="22"/>
          <w:szCs w:val="22"/>
          <w:u w:val="single"/>
        </w:rPr>
        <w:t>BIND9 DNS Configuration:</w:t>
      </w:r>
    </w:p>
    <w:p w14:paraId="70FF1076" w14:textId="77777777" w:rsidR="00B6441C" w:rsidRPr="00E8463A" w:rsidRDefault="00000000">
      <w:pPr>
        <w:spacing w:before="80" w:after="100"/>
        <w:jc w:val="both"/>
      </w:pPr>
      <w:r w:rsidRPr="00E8463A">
        <w:rPr>
          <w:sz w:val="22"/>
          <w:szCs w:val="22"/>
        </w:rPr>
        <w:t>The /etc/bind/</w:t>
      </w:r>
      <w:proofErr w:type="spellStart"/>
      <w:r w:rsidRPr="00E8463A">
        <w:rPr>
          <w:sz w:val="22"/>
          <w:szCs w:val="22"/>
        </w:rPr>
        <w:t>named.conf.local</w:t>
      </w:r>
      <w:proofErr w:type="spellEnd"/>
      <w:r w:rsidRPr="00E8463A">
        <w:rPr>
          <w:sz w:val="22"/>
          <w:szCs w:val="22"/>
        </w:rPr>
        <w:t xml:space="preserve"> file defines two zones. The forward zone </w:t>
      </w:r>
      <w:proofErr w:type="spellStart"/>
      <w:proofErr w:type="gramStart"/>
      <w:r w:rsidRPr="00E8463A">
        <w:rPr>
          <w:sz w:val="22"/>
          <w:szCs w:val="22"/>
        </w:rPr>
        <w:t>cloudmatrix.local</w:t>
      </w:r>
      <w:proofErr w:type="spellEnd"/>
      <w:proofErr w:type="gramEnd"/>
      <w:r w:rsidRPr="00E8463A">
        <w:rPr>
          <w:sz w:val="22"/>
          <w:szCs w:val="22"/>
        </w:rPr>
        <w:t xml:space="preserve"> is declared as type master with its zone file at /etc/bind/zones/</w:t>
      </w:r>
      <w:proofErr w:type="spellStart"/>
      <w:r w:rsidRPr="00E8463A">
        <w:rPr>
          <w:sz w:val="22"/>
          <w:szCs w:val="22"/>
        </w:rPr>
        <w:t>db.cloudmatrix.local</w:t>
      </w:r>
      <w:proofErr w:type="spellEnd"/>
      <w:r w:rsidRPr="00E8463A">
        <w:rPr>
          <w:sz w:val="22"/>
          <w:szCs w:val="22"/>
        </w:rPr>
        <w:t>, and zone transfers are permitted only to the secondary DNS server at 192.168.10.2. The reverse zone 10.</w:t>
      </w:r>
      <w:proofErr w:type="gramStart"/>
      <w:r w:rsidRPr="00E8463A">
        <w:rPr>
          <w:sz w:val="22"/>
          <w:szCs w:val="22"/>
        </w:rPr>
        <w:t>168.192.in</w:t>
      </w:r>
      <w:proofErr w:type="gramEnd"/>
      <w:r w:rsidRPr="00E8463A">
        <w:rPr>
          <w:sz w:val="22"/>
          <w:szCs w:val="22"/>
        </w:rPr>
        <w:t>-</w:t>
      </w:r>
      <w:proofErr w:type="gramStart"/>
      <w:r w:rsidRPr="00E8463A">
        <w:rPr>
          <w:sz w:val="22"/>
          <w:szCs w:val="22"/>
        </w:rPr>
        <w:t>addr.arpa</w:t>
      </w:r>
      <w:proofErr w:type="gramEnd"/>
      <w:r w:rsidRPr="00E8463A">
        <w:rPr>
          <w:sz w:val="22"/>
          <w:szCs w:val="22"/>
        </w:rPr>
        <w:t xml:space="preserve"> is similarly declared for PTR record resolution. The forward zone file contains the following records:</w:t>
      </w:r>
    </w:p>
    <w:p w14:paraId="0427709D" w14:textId="77777777" w:rsidR="00B6441C" w:rsidRPr="00E8463A" w:rsidRDefault="00000000">
      <w:pPr>
        <w:spacing w:before="30" w:after="30"/>
        <w:ind w:left="720"/>
      </w:pPr>
      <w:r w:rsidRPr="00E8463A">
        <w:rPr>
          <w:rFonts w:ascii="Courier New" w:eastAsia="Courier New" w:hAnsi="Courier New" w:cs="Courier New"/>
          <w:sz w:val="18"/>
          <w:szCs w:val="18"/>
        </w:rPr>
        <w:t>$TTL    86400</w:t>
      </w:r>
    </w:p>
    <w:p w14:paraId="7817E051"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  IN</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SOA  ns1.cloudmatrix</w:t>
      </w:r>
      <w:proofErr w:type="gramEnd"/>
      <w:r w:rsidRPr="00E8463A">
        <w:rPr>
          <w:rFonts w:ascii="Courier New" w:eastAsia="Courier New" w:hAnsi="Courier New" w:cs="Courier New"/>
          <w:sz w:val="18"/>
          <w:szCs w:val="18"/>
        </w:rPr>
        <w:t xml:space="preserve">.local. </w:t>
      </w:r>
      <w:proofErr w:type="spellStart"/>
      <w:proofErr w:type="gramStart"/>
      <w:r w:rsidRPr="00E8463A">
        <w:rPr>
          <w:rFonts w:ascii="Courier New" w:eastAsia="Courier New" w:hAnsi="Courier New" w:cs="Courier New"/>
          <w:sz w:val="18"/>
          <w:szCs w:val="18"/>
        </w:rPr>
        <w:t>admin.cloudmatrix</w:t>
      </w:r>
      <w:proofErr w:type="gramEnd"/>
      <w:r w:rsidRPr="00E8463A">
        <w:rPr>
          <w:rFonts w:ascii="Courier New" w:eastAsia="Courier New" w:hAnsi="Courier New" w:cs="Courier New"/>
          <w:sz w:val="18"/>
          <w:szCs w:val="18"/>
        </w:rPr>
        <w:t>.local</w:t>
      </w:r>
      <w:proofErr w:type="spellEnd"/>
      <w:r w:rsidRPr="00E8463A">
        <w:rPr>
          <w:rFonts w:ascii="Courier New" w:eastAsia="Courier New" w:hAnsi="Courier New" w:cs="Courier New"/>
          <w:sz w:val="18"/>
          <w:szCs w:val="18"/>
        </w:rPr>
        <w:t>. (</w:t>
      </w:r>
    </w:p>
    <w:p w14:paraId="470586DA"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2026082401 ;</w:t>
      </w:r>
      <w:proofErr w:type="gramEnd"/>
      <w:r w:rsidRPr="00E8463A">
        <w:rPr>
          <w:rFonts w:ascii="Courier New" w:eastAsia="Courier New" w:hAnsi="Courier New" w:cs="Courier New"/>
          <w:sz w:val="18"/>
          <w:szCs w:val="18"/>
        </w:rPr>
        <w:t xml:space="preserve"> Serial</w:t>
      </w:r>
    </w:p>
    <w:p w14:paraId="3A1323C0" w14:textId="77777777" w:rsidR="00B6441C" w:rsidRPr="00E8463A" w:rsidRDefault="00000000">
      <w:pPr>
        <w:spacing w:before="30" w:after="30"/>
        <w:ind w:left="720"/>
      </w:pPr>
      <w:r w:rsidRPr="00E8463A">
        <w:rPr>
          <w:rFonts w:ascii="Courier New" w:eastAsia="Courier New" w:hAnsi="Courier New" w:cs="Courier New"/>
          <w:sz w:val="18"/>
          <w:szCs w:val="18"/>
        </w:rPr>
        <w:t xml:space="preserve">               3600     </w:t>
      </w:r>
      <w:proofErr w:type="gramStart"/>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Refresh</w:t>
      </w:r>
    </w:p>
    <w:p w14:paraId="0B4F4C5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1800     </w:t>
      </w:r>
      <w:proofErr w:type="gramStart"/>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Retry</w:t>
      </w:r>
    </w:p>
    <w:p w14:paraId="7C2FE23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604800   </w:t>
      </w:r>
      <w:proofErr w:type="gramStart"/>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Expire</w:t>
      </w:r>
    </w:p>
    <w:p w14:paraId="54075969"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86400 )</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Negative Cache TTL</w:t>
      </w:r>
    </w:p>
    <w:p w14:paraId="38FDF8C5"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IN  NS</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ns1.cloudmatrix.local</w:t>
      </w:r>
      <w:proofErr w:type="gramEnd"/>
      <w:r w:rsidRPr="00E8463A">
        <w:rPr>
          <w:rFonts w:ascii="Courier New" w:eastAsia="Courier New" w:hAnsi="Courier New" w:cs="Courier New"/>
          <w:sz w:val="18"/>
          <w:szCs w:val="18"/>
        </w:rPr>
        <w:t>.</w:t>
      </w:r>
    </w:p>
    <w:p w14:paraId="023D7F6D" w14:textId="77777777" w:rsidR="00B6441C" w:rsidRPr="00E8463A" w:rsidRDefault="00000000">
      <w:pPr>
        <w:spacing w:before="30" w:after="30"/>
        <w:ind w:left="720"/>
      </w:pPr>
      <w:r w:rsidRPr="00E8463A">
        <w:rPr>
          <w:rFonts w:ascii="Courier New" w:eastAsia="Courier New" w:hAnsi="Courier New" w:cs="Courier New"/>
          <w:sz w:val="18"/>
          <w:szCs w:val="18"/>
        </w:rPr>
        <w:t xml:space="preserve">ns1 </w:t>
      </w:r>
      <w:proofErr w:type="gramStart"/>
      <w:r w:rsidRPr="00E8463A">
        <w:rPr>
          <w:rFonts w:ascii="Courier New" w:eastAsia="Courier New" w:hAnsi="Courier New" w:cs="Courier New"/>
          <w:sz w:val="18"/>
          <w:szCs w:val="18"/>
        </w:rPr>
        <w:t>IN  A</w:t>
      </w:r>
      <w:proofErr w:type="gramEnd"/>
      <w:r w:rsidRPr="00E8463A">
        <w:rPr>
          <w:rFonts w:ascii="Courier New" w:eastAsia="Courier New" w:hAnsi="Courier New" w:cs="Courier New"/>
          <w:sz w:val="18"/>
          <w:szCs w:val="18"/>
        </w:rPr>
        <w:t xml:space="preserve">    192.168.10.1</w:t>
      </w:r>
    </w:p>
    <w:p w14:paraId="0C4E349E" w14:textId="77777777" w:rsidR="00B6441C" w:rsidRPr="00E8463A" w:rsidRDefault="00000000">
      <w:pPr>
        <w:spacing w:before="30" w:after="30"/>
        <w:ind w:left="720"/>
      </w:pPr>
      <w:r w:rsidRPr="00E8463A">
        <w:rPr>
          <w:rFonts w:ascii="Courier New" w:eastAsia="Courier New" w:hAnsi="Courier New" w:cs="Courier New"/>
          <w:sz w:val="18"/>
          <w:szCs w:val="18"/>
        </w:rPr>
        <w:t xml:space="preserve">www </w:t>
      </w:r>
      <w:proofErr w:type="gramStart"/>
      <w:r w:rsidRPr="00E8463A">
        <w:rPr>
          <w:rFonts w:ascii="Courier New" w:eastAsia="Courier New" w:hAnsi="Courier New" w:cs="Courier New"/>
          <w:sz w:val="18"/>
          <w:szCs w:val="18"/>
        </w:rPr>
        <w:t>IN  A</w:t>
      </w:r>
      <w:proofErr w:type="gramEnd"/>
      <w:r w:rsidRPr="00E8463A">
        <w:rPr>
          <w:rFonts w:ascii="Courier New" w:eastAsia="Courier New" w:hAnsi="Courier New" w:cs="Courier New"/>
          <w:sz w:val="18"/>
          <w:szCs w:val="18"/>
        </w:rPr>
        <w:t xml:space="preserve">    192.168.10.50</w:t>
      </w:r>
    </w:p>
    <w:p w14:paraId="2F4557D6" w14:textId="77777777" w:rsidR="00B6441C" w:rsidRPr="00E8463A" w:rsidRDefault="00000000">
      <w:pPr>
        <w:spacing w:before="30" w:after="30"/>
        <w:ind w:left="720"/>
      </w:pPr>
      <w:proofErr w:type="spellStart"/>
      <w:proofErr w:type="gramStart"/>
      <w:r w:rsidRPr="00E8463A">
        <w:rPr>
          <w:rFonts w:ascii="Courier New" w:eastAsia="Courier New" w:hAnsi="Courier New" w:cs="Courier New"/>
          <w:sz w:val="18"/>
          <w:szCs w:val="18"/>
        </w:rPr>
        <w:t>db</w:t>
      </w:r>
      <w:proofErr w:type="spellEnd"/>
      <w:r w:rsidRPr="00E8463A">
        <w:rPr>
          <w:rFonts w:ascii="Courier New" w:eastAsia="Courier New" w:hAnsi="Courier New" w:cs="Courier New"/>
          <w:sz w:val="18"/>
          <w:szCs w:val="18"/>
        </w:rPr>
        <w:t xml:space="preserve">  IN</w:t>
      </w:r>
      <w:proofErr w:type="gramEnd"/>
      <w:r w:rsidRPr="00E8463A">
        <w:rPr>
          <w:rFonts w:ascii="Courier New" w:eastAsia="Courier New" w:hAnsi="Courier New" w:cs="Courier New"/>
          <w:sz w:val="18"/>
          <w:szCs w:val="18"/>
        </w:rPr>
        <w:t xml:space="preserve">  A    192.168.10.60</w:t>
      </w:r>
    </w:p>
    <w:p w14:paraId="12476D53" w14:textId="77777777" w:rsidR="00B6441C" w:rsidRPr="00E8463A" w:rsidRDefault="00000000">
      <w:pPr>
        <w:spacing w:before="30" w:after="30"/>
        <w:ind w:left="720"/>
      </w:pPr>
      <w:r w:rsidRPr="00E8463A">
        <w:rPr>
          <w:rFonts w:ascii="Courier New" w:eastAsia="Courier New" w:hAnsi="Courier New" w:cs="Courier New"/>
          <w:sz w:val="18"/>
          <w:szCs w:val="18"/>
        </w:rPr>
        <w:t xml:space="preserve">vm1 </w:t>
      </w:r>
      <w:proofErr w:type="gramStart"/>
      <w:r w:rsidRPr="00E8463A">
        <w:rPr>
          <w:rFonts w:ascii="Courier New" w:eastAsia="Courier New" w:hAnsi="Courier New" w:cs="Courier New"/>
          <w:sz w:val="18"/>
          <w:szCs w:val="18"/>
        </w:rPr>
        <w:t>IN  A</w:t>
      </w:r>
      <w:proofErr w:type="gramEnd"/>
      <w:r w:rsidRPr="00E8463A">
        <w:rPr>
          <w:rFonts w:ascii="Courier New" w:eastAsia="Courier New" w:hAnsi="Courier New" w:cs="Courier New"/>
          <w:sz w:val="18"/>
          <w:szCs w:val="18"/>
        </w:rPr>
        <w:t xml:space="preserve">    192.168.10.101</w:t>
      </w:r>
    </w:p>
    <w:p w14:paraId="5939C368" w14:textId="77777777" w:rsidR="00B6441C" w:rsidRPr="00E8463A" w:rsidRDefault="00B6441C">
      <w:pPr>
        <w:spacing w:before="80" w:after="80"/>
      </w:pPr>
    </w:p>
    <w:p w14:paraId="180A6275" w14:textId="77777777" w:rsidR="00B6441C" w:rsidRPr="00E8463A" w:rsidRDefault="00000000">
      <w:pPr>
        <w:spacing w:before="120" w:after="60"/>
      </w:pPr>
      <w:r w:rsidRPr="00E8463A">
        <w:rPr>
          <w:b/>
          <w:bCs/>
          <w:sz w:val="22"/>
          <w:szCs w:val="22"/>
          <w:u w:val="single"/>
        </w:rPr>
        <w:t>ISC-DHCP Configuration:</w:t>
      </w:r>
    </w:p>
    <w:p w14:paraId="616FF36D" w14:textId="77777777" w:rsidR="00B6441C" w:rsidRPr="00E8463A" w:rsidRDefault="00000000">
      <w:pPr>
        <w:spacing w:before="80" w:after="100"/>
        <w:jc w:val="both"/>
      </w:pPr>
      <w:r w:rsidRPr="00E8463A">
        <w:rPr>
          <w:sz w:val="22"/>
          <w:szCs w:val="22"/>
        </w:rPr>
        <w:t>The /etc/</w:t>
      </w:r>
      <w:proofErr w:type="spellStart"/>
      <w:r w:rsidRPr="00E8463A">
        <w:rPr>
          <w:sz w:val="22"/>
          <w:szCs w:val="22"/>
        </w:rPr>
        <w:t>dhcp</w:t>
      </w:r>
      <w:proofErr w:type="spellEnd"/>
      <w:r w:rsidRPr="00E8463A">
        <w:rPr>
          <w:sz w:val="22"/>
          <w:szCs w:val="22"/>
        </w:rPr>
        <w:t>/</w:t>
      </w:r>
      <w:proofErr w:type="spellStart"/>
      <w:r w:rsidRPr="00E8463A">
        <w:rPr>
          <w:sz w:val="22"/>
          <w:szCs w:val="22"/>
        </w:rPr>
        <w:t>dhcpd.conf</w:t>
      </w:r>
      <w:proofErr w:type="spellEnd"/>
      <w:r w:rsidRPr="00E8463A">
        <w:rPr>
          <w:sz w:val="22"/>
          <w:szCs w:val="22"/>
        </w:rPr>
        <w:t xml:space="preserve"> file configures the DHCP server for the 192.168.10.0/24 subnet with the following parameters:</w:t>
      </w:r>
    </w:p>
    <w:p w14:paraId="1EDA7D08" w14:textId="77777777" w:rsidR="00B6441C" w:rsidRPr="00E8463A" w:rsidRDefault="00000000">
      <w:pPr>
        <w:spacing w:before="30" w:after="30"/>
        <w:ind w:left="720"/>
      </w:pPr>
      <w:r w:rsidRPr="00E8463A">
        <w:rPr>
          <w:rFonts w:ascii="Courier New" w:eastAsia="Courier New" w:hAnsi="Courier New" w:cs="Courier New"/>
          <w:sz w:val="18"/>
          <w:szCs w:val="18"/>
        </w:rPr>
        <w:t>default-lease-time 28800;</w:t>
      </w:r>
    </w:p>
    <w:p w14:paraId="3EFB6CFB" w14:textId="77777777" w:rsidR="00B6441C" w:rsidRPr="00E8463A" w:rsidRDefault="00000000">
      <w:pPr>
        <w:spacing w:before="30" w:after="30"/>
        <w:ind w:left="720"/>
      </w:pPr>
      <w:r w:rsidRPr="00E8463A">
        <w:rPr>
          <w:rFonts w:ascii="Courier New" w:eastAsia="Courier New" w:hAnsi="Courier New" w:cs="Courier New"/>
          <w:sz w:val="18"/>
          <w:szCs w:val="18"/>
        </w:rPr>
        <w:t>max-lease-time 86400;</w:t>
      </w:r>
    </w:p>
    <w:p w14:paraId="4E90A130" w14:textId="77777777" w:rsidR="00B6441C" w:rsidRPr="00E8463A" w:rsidRDefault="00000000">
      <w:pPr>
        <w:spacing w:before="30" w:after="30"/>
        <w:ind w:left="720"/>
      </w:pPr>
      <w:r w:rsidRPr="00E8463A">
        <w:rPr>
          <w:rFonts w:ascii="Courier New" w:eastAsia="Courier New" w:hAnsi="Courier New" w:cs="Courier New"/>
          <w:sz w:val="18"/>
          <w:szCs w:val="18"/>
        </w:rPr>
        <w:t>authoritative;</w:t>
      </w:r>
    </w:p>
    <w:p w14:paraId="1D849DA2" w14:textId="77777777" w:rsidR="00B6441C" w:rsidRPr="00E8463A" w:rsidRDefault="00000000">
      <w:pPr>
        <w:spacing w:before="30" w:after="30"/>
        <w:ind w:left="720"/>
      </w:pPr>
      <w:r w:rsidRPr="00E8463A">
        <w:rPr>
          <w:rFonts w:ascii="Courier New" w:eastAsia="Courier New" w:hAnsi="Courier New" w:cs="Courier New"/>
          <w:sz w:val="18"/>
          <w:szCs w:val="18"/>
        </w:rPr>
        <w:t>subnet 192.168.10.0 netmask 255.255.255.0 {</w:t>
      </w:r>
    </w:p>
    <w:p w14:paraId="03A0189C" w14:textId="77777777" w:rsidR="00B6441C" w:rsidRPr="00E8463A" w:rsidRDefault="00000000">
      <w:pPr>
        <w:spacing w:before="30" w:after="30"/>
        <w:ind w:left="720"/>
      </w:pPr>
      <w:r w:rsidRPr="00E8463A">
        <w:rPr>
          <w:rFonts w:ascii="Courier New" w:eastAsia="Courier New" w:hAnsi="Courier New" w:cs="Courier New"/>
          <w:sz w:val="18"/>
          <w:szCs w:val="18"/>
        </w:rPr>
        <w:t xml:space="preserve">    range 192.168.10.100 192.168.10.200;</w:t>
      </w:r>
    </w:p>
    <w:p w14:paraId="2FDCDA76" w14:textId="77777777" w:rsidR="00B6441C" w:rsidRPr="00E8463A" w:rsidRDefault="00000000">
      <w:pPr>
        <w:spacing w:before="30" w:after="30"/>
        <w:ind w:left="720"/>
      </w:pPr>
      <w:r w:rsidRPr="00E8463A">
        <w:rPr>
          <w:rFonts w:ascii="Courier New" w:eastAsia="Courier New" w:hAnsi="Courier New" w:cs="Courier New"/>
          <w:sz w:val="18"/>
          <w:szCs w:val="18"/>
        </w:rPr>
        <w:t xml:space="preserve">    option routers 192.168.10.1;</w:t>
      </w:r>
    </w:p>
    <w:p w14:paraId="46B5A6C6" w14:textId="77777777" w:rsidR="00B6441C" w:rsidRPr="00E8463A" w:rsidRDefault="00000000">
      <w:pPr>
        <w:spacing w:before="30" w:after="30"/>
        <w:ind w:left="720"/>
      </w:pPr>
      <w:r w:rsidRPr="00E8463A">
        <w:rPr>
          <w:rFonts w:ascii="Courier New" w:eastAsia="Courier New" w:hAnsi="Courier New" w:cs="Courier New"/>
          <w:sz w:val="18"/>
          <w:szCs w:val="18"/>
        </w:rPr>
        <w:t xml:space="preserve">    option domain-name-servers 192.168.10.1;</w:t>
      </w:r>
    </w:p>
    <w:p w14:paraId="41CBE5D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option domain-name "</w:t>
      </w:r>
      <w:proofErr w:type="spellStart"/>
      <w:proofErr w:type="gramStart"/>
      <w:r w:rsidRPr="00E8463A">
        <w:rPr>
          <w:rFonts w:ascii="Courier New" w:eastAsia="Courier New" w:hAnsi="Courier New" w:cs="Courier New"/>
          <w:sz w:val="18"/>
          <w:szCs w:val="18"/>
        </w:rPr>
        <w:t>cloudmatrix.local</w:t>
      </w:r>
      <w:proofErr w:type="spellEnd"/>
      <w:proofErr w:type="gramEnd"/>
      <w:r w:rsidRPr="00E8463A">
        <w:rPr>
          <w:rFonts w:ascii="Courier New" w:eastAsia="Courier New" w:hAnsi="Courier New" w:cs="Courier New"/>
          <w:sz w:val="18"/>
          <w:szCs w:val="18"/>
        </w:rPr>
        <w:t>";</w:t>
      </w:r>
    </w:p>
    <w:p w14:paraId="463CBF1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deny unknown-clients;</w:t>
      </w:r>
    </w:p>
    <w:p w14:paraId="237AF334" w14:textId="77777777" w:rsidR="00B6441C" w:rsidRPr="00E8463A" w:rsidRDefault="00000000">
      <w:pPr>
        <w:spacing w:before="30" w:after="30"/>
        <w:ind w:left="720"/>
      </w:pPr>
      <w:r w:rsidRPr="00E8463A">
        <w:rPr>
          <w:rFonts w:ascii="Courier New" w:eastAsia="Courier New" w:hAnsi="Courier New" w:cs="Courier New"/>
          <w:sz w:val="18"/>
          <w:szCs w:val="18"/>
        </w:rPr>
        <w:t>}</w:t>
      </w:r>
    </w:p>
    <w:p w14:paraId="3ED0C751" w14:textId="77777777" w:rsidR="00B6441C" w:rsidRPr="00E8463A" w:rsidRDefault="00B6441C">
      <w:pPr>
        <w:spacing w:before="80" w:after="80"/>
      </w:pPr>
    </w:p>
    <w:p w14:paraId="6A7B3575" w14:textId="77777777" w:rsidR="00B6441C" w:rsidRPr="00E8463A" w:rsidRDefault="00000000">
      <w:pPr>
        <w:spacing w:before="80" w:after="100"/>
        <w:jc w:val="both"/>
      </w:pPr>
      <w:r w:rsidRPr="00E8463A">
        <w:rPr>
          <w:sz w:val="22"/>
          <w:szCs w:val="22"/>
        </w:rPr>
        <w:t>The default lease duration of 28,800 seconds (8 hours) balances address pool stability against timely reclamation for decommissioned VMs. The deny unknown-clients directive blocks any MAC address not listed in a host declaration, preventing DHCP starvation attacks.</w:t>
      </w:r>
    </w:p>
    <w:p w14:paraId="13BEAAD7" w14:textId="77777777" w:rsidR="00B6441C" w:rsidRPr="00E8463A" w:rsidRDefault="00000000">
      <w:pPr>
        <w:spacing w:before="120" w:after="60"/>
      </w:pPr>
      <w:r w:rsidRPr="00E8463A">
        <w:rPr>
          <w:b/>
          <w:bCs/>
          <w:sz w:val="22"/>
          <w:szCs w:val="22"/>
          <w:u w:val="single"/>
        </w:rPr>
        <w:t>System Administration Scripts:</w:t>
      </w:r>
    </w:p>
    <w:p w14:paraId="14ACABB6"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 xml:space="preserve">bin/bash   # backup.sh — runs nightly via </w:t>
      </w:r>
      <w:proofErr w:type="spellStart"/>
      <w:r w:rsidRPr="00E8463A">
        <w:rPr>
          <w:rFonts w:ascii="Courier New" w:eastAsia="Courier New" w:hAnsi="Courier New" w:cs="Courier New"/>
          <w:sz w:val="18"/>
          <w:szCs w:val="18"/>
        </w:rPr>
        <w:t>cron</w:t>
      </w:r>
      <w:proofErr w:type="spellEnd"/>
    </w:p>
    <w:p w14:paraId="3F442209" w14:textId="77777777" w:rsidR="00B6441C" w:rsidRPr="00E8463A" w:rsidRDefault="00000000">
      <w:pPr>
        <w:spacing w:before="30" w:after="30"/>
        <w:ind w:left="720"/>
      </w:pPr>
      <w:r w:rsidRPr="00E8463A">
        <w:rPr>
          <w:rFonts w:ascii="Courier New" w:eastAsia="Courier New" w:hAnsi="Courier New" w:cs="Courier New"/>
          <w:sz w:val="18"/>
          <w:szCs w:val="18"/>
        </w:rPr>
        <w:t>BACKUP_DIR="/backup/$(date +%</w:t>
      </w:r>
      <w:proofErr w:type="spellStart"/>
      <w:r w:rsidRPr="00E8463A">
        <w:rPr>
          <w:rFonts w:ascii="Courier New" w:eastAsia="Courier New" w:hAnsi="Courier New" w:cs="Courier New"/>
          <w:sz w:val="18"/>
          <w:szCs w:val="18"/>
        </w:rPr>
        <w:t>Y%m%d</w:t>
      </w:r>
      <w:proofErr w:type="spellEnd"/>
      <w:r w:rsidRPr="00E8463A">
        <w:rPr>
          <w:rFonts w:ascii="Courier New" w:eastAsia="Courier New" w:hAnsi="Courier New" w:cs="Courier New"/>
          <w:sz w:val="18"/>
          <w:szCs w:val="18"/>
        </w:rPr>
        <w:t>)"</w:t>
      </w:r>
    </w:p>
    <w:p w14:paraId="33DA8099"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mkdir</w:t>
      </w:r>
      <w:proofErr w:type="spellEnd"/>
      <w:r w:rsidRPr="00E8463A">
        <w:rPr>
          <w:rFonts w:ascii="Courier New" w:eastAsia="Courier New" w:hAnsi="Courier New" w:cs="Courier New"/>
          <w:sz w:val="18"/>
          <w:szCs w:val="18"/>
        </w:rPr>
        <w:t xml:space="preserve"> -p $BACKUP_DIR</w:t>
      </w:r>
    </w:p>
    <w:p w14:paraId="60843271" w14:textId="77777777" w:rsidR="00B6441C" w:rsidRPr="00E8463A" w:rsidRDefault="00000000">
      <w:pPr>
        <w:spacing w:before="30" w:after="30"/>
        <w:ind w:left="720"/>
      </w:pPr>
      <w:r w:rsidRPr="00E8463A">
        <w:rPr>
          <w:rFonts w:ascii="Courier New" w:eastAsia="Courier New" w:hAnsi="Courier New" w:cs="Courier New"/>
          <w:sz w:val="18"/>
          <w:szCs w:val="18"/>
        </w:rPr>
        <w:t>tar -</w:t>
      </w:r>
      <w:proofErr w:type="spellStart"/>
      <w:r w:rsidRPr="00E8463A">
        <w:rPr>
          <w:rFonts w:ascii="Courier New" w:eastAsia="Courier New" w:hAnsi="Courier New" w:cs="Courier New"/>
          <w:sz w:val="18"/>
          <w:szCs w:val="18"/>
        </w:rPr>
        <w:t>czf</w:t>
      </w:r>
      <w:proofErr w:type="spellEnd"/>
      <w:r w:rsidRPr="00E8463A">
        <w:rPr>
          <w:rFonts w:ascii="Courier New" w:eastAsia="Courier New" w:hAnsi="Courier New" w:cs="Courier New"/>
          <w:sz w:val="18"/>
          <w:szCs w:val="18"/>
        </w:rPr>
        <w:t xml:space="preserve"> $BACKUP_DIR/etc_backup.tar.gz /etc/</w:t>
      </w:r>
    </w:p>
    <w:p w14:paraId="4A8FF01E" w14:textId="77777777" w:rsidR="00B6441C" w:rsidRPr="00E8463A" w:rsidRDefault="00000000">
      <w:pPr>
        <w:spacing w:before="30" w:after="30"/>
        <w:ind w:left="720"/>
      </w:pPr>
      <w:r w:rsidRPr="00E8463A">
        <w:rPr>
          <w:rFonts w:ascii="Courier New" w:eastAsia="Courier New" w:hAnsi="Courier New" w:cs="Courier New"/>
          <w:sz w:val="18"/>
          <w:szCs w:val="18"/>
        </w:rPr>
        <w:t>tar -</w:t>
      </w:r>
      <w:proofErr w:type="spellStart"/>
      <w:r w:rsidRPr="00E8463A">
        <w:rPr>
          <w:rFonts w:ascii="Courier New" w:eastAsia="Courier New" w:hAnsi="Courier New" w:cs="Courier New"/>
          <w:sz w:val="18"/>
          <w:szCs w:val="18"/>
        </w:rPr>
        <w:t>czf</w:t>
      </w:r>
      <w:proofErr w:type="spellEnd"/>
      <w:r w:rsidRPr="00E8463A">
        <w:rPr>
          <w:rFonts w:ascii="Courier New" w:eastAsia="Courier New" w:hAnsi="Courier New" w:cs="Courier New"/>
          <w:sz w:val="18"/>
          <w:szCs w:val="18"/>
        </w:rPr>
        <w:t xml:space="preserve"> $BACKUP_DIR/vm_configs.tar.gz /var/lib/xen/</w:t>
      </w:r>
    </w:p>
    <w:p w14:paraId="0EFB8B4A" w14:textId="77777777" w:rsidR="00B6441C" w:rsidRPr="00E8463A" w:rsidRDefault="00000000">
      <w:pPr>
        <w:spacing w:before="30" w:after="30"/>
        <w:ind w:left="720"/>
      </w:pPr>
      <w:r w:rsidRPr="00E8463A">
        <w:rPr>
          <w:rFonts w:ascii="Courier New" w:eastAsia="Courier New" w:hAnsi="Courier New" w:cs="Courier New"/>
          <w:sz w:val="18"/>
          <w:szCs w:val="18"/>
        </w:rPr>
        <w:t>find /backup/ -</w:t>
      </w:r>
      <w:proofErr w:type="spellStart"/>
      <w:r w:rsidRPr="00E8463A">
        <w:rPr>
          <w:rFonts w:ascii="Courier New" w:eastAsia="Courier New" w:hAnsi="Courier New" w:cs="Courier New"/>
          <w:sz w:val="18"/>
          <w:szCs w:val="18"/>
        </w:rPr>
        <w:t>mtime</w:t>
      </w:r>
      <w:proofErr w:type="spellEnd"/>
      <w:r w:rsidRPr="00E8463A">
        <w:rPr>
          <w:rFonts w:ascii="Courier New" w:eastAsia="Courier New" w:hAnsi="Courier New" w:cs="Courier New"/>
          <w:sz w:val="18"/>
          <w:szCs w:val="18"/>
        </w:rPr>
        <w:t xml:space="preserve"> +30 -exec rm -rf {} \;</w:t>
      </w:r>
    </w:p>
    <w:p w14:paraId="631B47EF" w14:textId="77777777" w:rsidR="00B6441C" w:rsidRPr="00E8463A" w:rsidRDefault="00B6441C">
      <w:pPr>
        <w:spacing w:before="80" w:after="80"/>
      </w:pPr>
    </w:p>
    <w:p w14:paraId="28A3828D" w14:textId="77777777" w:rsidR="00B6441C" w:rsidRPr="00E8463A" w:rsidRDefault="00000000">
      <w:pPr>
        <w:spacing w:before="80" w:after="100"/>
        <w:jc w:val="both"/>
      </w:pPr>
      <w:r w:rsidRPr="00E8463A">
        <w:rPr>
          <w:sz w:val="22"/>
          <w:szCs w:val="22"/>
        </w:rPr>
        <w:lastRenderedPageBreak/>
        <w:t>Log rotation is managed via /etc/</w:t>
      </w:r>
      <w:proofErr w:type="spellStart"/>
      <w:proofErr w:type="gramStart"/>
      <w:r w:rsidRPr="00E8463A">
        <w:rPr>
          <w:sz w:val="22"/>
          <w:szCs w:val="22"/>
        </w:rPr>
        <w:t>logrotate.d</w:t>
      </w:r>
      <w:proofErr w:type="spellEnd"/>
      <w:proofErr w:type="gramEnd"/>
      <w:r w:rsidRPr="00E8463A">
        <w:rPr>
          <w:sz w:val="22"/>
          <w:szCs w:val="22"/>
        </w:rPr>
        <w:t>/</w:t>
      </w:r>
      <w:proofErr w:type="spellStart"/>
      <w:r w:rsidRPr="00E8463A">
        <w:rPr>
          <w:sz w:val="22"/>
          <w:szCs w:val="22"/>
        </w:rPr>
        <w:t>cloudmatrix</w:t>
      </w:r>
      <w:proofErr w:type="spellEnd"/>
      <w:r w:rsidRPr="00E8463A">
        <w:rPr>
          <w:sz w:val="22"/>
          <w:szCs w:val="22"/>
        </w:rPr>
        <w:t>, configured to rotate daily, retain 14 rotations, compress old logs, and skip missing log files gracefully.</w:t>
      </w:r>
    </w:p>
    <w:p w14:paraId="23D43630" w14:textId="77777777" w:rsidR="00B6441C" w:rsidRPr="00E8463A" w:rsidRDefault="00000000">
      <w:pPr>
        <w:pStyle w:val="Heading3"/>
        <w:spacing w:before="160" w:after="80"/>
        <w:rPr>
          <w:color w:val="auto"/>
        </w:rPr>
      </w:pPr>
      <w:r w:rsidRPr="00E8463A">
        <w:rPr>
          <w:b/>
          <w:bCs/>
          <w:color w:val="auto"/>
          <w:sz w:val="22"/>
          <w:szCs w:val="22"/>
        </w:rPr>
        <w:t>2.10 Hypervisor and Virtualization Architecture</w:t>
      </w:r>
    </w:p>
    <w:p w14:paraId="1F2F968C" w14:textId="77777777" w:rsidR="00B6441C" w:rsidRPr="00E8463A" w:rsidRDefault="00000000">
      <w:pPr>
        <w:spacing w:before="80" w:after="100"/>
        <w:jc w:val="both"/>
      </w:pPr>
      <w:r w:rsidRPr="00E8463A">
        <w:rPr>
          <w:sz w:val="22"/>
          <w:szCs w:val="22"/>
        </w:rPr>
        <w:t xml:space="preserve">A Type-1 bare-metal hypervisor like Xen runs directly on the physical hardware. There is no general-purpose host operating system layer beneath it — the hypervisor itself is the software that owns the hardware, exposing virtualized CPUs, memory, and I/O to each guest VM (called a </w:t>
      </w:r>
      <w:proofErr w:type="spellStart"/>
      <w:r w:rsidRPr="00E8463A">
        <w:rPr>
          <w:sz w:val="22"/>
          <w:szCs w:val="22"/>
        </w:rPr>
        <w:t>DomU</w:t>
      </w:r>
      <w:proofErr w:type="spellEnd"/>
      <w:r w:rsidRPr="00E8463A">
        <w:rPr>
          <w:sz w:val="22"/>
          <w:szCs w:val="22"/>
        </w:rPr>
        <w:t xml:space="preserve"> in Xen terminology). The privileged Dom0 VM provides a management interface and runs device drivers on behalf of all guests. Because the hypervisor sits directly on hardware, its overhead is minimal — typically under 3% CPU utilization for Dom0 management tasks, leaving over 97% of compute capacity available for guest workloads.</w:t>
      </w:r>
    </w:p>
    <w:p w14:paraId="7FAF3ACB" w14:textId="77777777" w:rsidR="00B6441C" w:rsidRPr="00E8463A" w:rsidRDefault="00000000">
      <w:pPr>
        <w:spacing w:before="80" w:after="100"/>
        <w:jc w:val="both"/>
      </w:pPr>
      <w:r w:rsidRPr="00E8463A">
        <w:rPr>
          <w:sz w:val="22"/>
          <w:szCs w:val="22"/>
        </w:rPr>
        <w:t xml:space="preserve">A Type-2 hosted hypervisor like VMware Workstation runs as a regular application on top of a host operating system (Windows or Linux). Every guest VM's I/O request passes through the hypervisor layer, then through the host OS kernel, then to the hardware driver. This double-layering adds 10–15% CPU overhead compared to native execution and introduces scheduling jitter as the host OS scheduler may </w:t>
      </w:r>
      <w:proofErr w:type="spellStart"/>
      <w:r w:rsidRPr="00E8463A">
        <w:rPr>
          <w:sz w:val="22"/>
          <w:szCs w:val="22"/>
        </w:rPr>
        <w:t>preempt</w:t>
      </w:r>
      <w:proofErr w:type="spellEnd"/>
      <w:r w:rsidRPr="00E8463A">
        <w:rPr>
          <w:sz w:val="22"/>
          <w:szCs w:val="22"/>
        </w:rPr>
        <w:t xml:space="preserve"> the hypervisor process at unpredictable moments. For a developer's test machine running two or three VMs, this is acceptable. For CloudMatrix with 1,200 concurrent workloads and SLA commitments, it is not.</w:t>
      </w:r>
    </w:p>
    <w:p w14:paraId="006F77F5" w14:textId="77777777" w:rsidR="00B6441C" w:rsidRPr="00E8463A" w:rsidRDefault="00000000">
      <w:pPr>
        <w:spacing w:before="120" w:after="60"/>
      </w:pPr>
      <w:r w:rsidRPr="00E8463A">
        <w:rPr>
          <w:b/>
          <w:bCs/>
          <w:sz w:val="22"/>
          <w:szCs w:val="22"/>
          <w:u w:val="single"/>
        </w:rPr>
        <w:t>Installing Xen on the CloudMatrix Linux Host:</w:t>
      </w:r>
    </w:p>
    <w:p w14:paraId="4F59AF5F" w14:textId="77777777" w:rsidR="00B6441C" w:rsidRPr="00E8463A" w:rsidRDefault="00000000">
      <w:pPr>
        <w:spacing w:before="80" w:after="100"/>
        <w:jc w:val="both"/>
      </w:pPr>
      <w:r w:rsidRPr="00E8463A">
        <w:rPr>
          <w:sz w:val="22"/>
          <w:szCs w:val="22"/>
        </w:rPr>
        <w:t xml:space="preserve">Installation begins with acquiring the Xen packages — apt-get install xen-hypervisor-4.17-amd64 xen-tools on Debian-based systems. After installation, GRUB must be updated to place the Xen hypervisor as the first boot entry, positioning it below the Linux kernel so that Linux boots as Dom0 under Xen's control. After reboot, xl list confirms Dom0 is running. Guest VMs </w:t>
      </w:r>
      <w:proofErr w:type="gramStart"/>
      <w:r w:rsidRPr="00E8463A">
        <w:rPr>
          <w:sz w:val="22"/>
          <w:szCs w:val="22"/>
        </w:rPr>
        <w:t>are</w:t>
      </w:r>
      <w:proofErr w:type="gramEnd"/>
      <w:r w:rsidRPr="00E8463A">
        <w:rPr>
          <w:sz w:val="22"/>
          <w:szCs w:val="22"/>
        </w:rPr>
        <w:t xml:space="preserve"> defined through configuration files:</w:t>
      </w:r>
    </w:p>
    <w:p w14:paraId="3EA9A049" w14:textId="77777777" w:rsidR="00B6441C" w:rsidRPr="00E8463A" w:rsidRDefault="00000000">
      <w:pPr>
        <w:spacing w:before="30" w:after="30"/>
        <w:ind w:left="720"/>
      </w:pPr>
      <w:r w:rsidRPr="00E8463A">
        <w:rPr>
          <w:rFonts w:ascii="Courier New" w:eastAsia="Courier New" w:hAnsi="Courier New" w:cs="Courier New"/>
          <w:sz w:val="18"/>
          <w:szCs w:val="18"/>
        </w:rPr>
        <w:t>name = "vm1-web"</w:t>
      </w:r>
    </w:p>
    <w:p w14:paraId="0C76EE7C" w14:textId="77777777" w:rsidR="00B6441C" w:rsidRPr="00E8463A" w:rsidRDefault="00000000">
      <w:pPr>
        <w:spacing w:before="30" w:after="30"/>
        <w:ind w:left="720"/>
      </w:pPr>
      <w:r w:rsidRPr="00E8463A">
        <w:rPr>
          <w:rFonts w:ascii="Courier New" w:eastAsia="Courier New" w:hAnsi="Courier New" w:cs="Courier New"/>
          <w:sz w:val="18"/>
          <w:szCs w:val="18"/>
        </w:rPr>
        <w:t>memory = 4096</w:t>
      </w:r>
    </w:p>
    <w:p w14:paraId="49A7B5FB"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vcpus</w:t>
      </w:r>
      <w:proofErr w:type="spellEnd"/>
      <w:r w:rsidRPr="00E8463A">
        <w:rPr>
          <w:rFonts w:ascii="Courier New" w:eastAsia="Courier New" w:hAnsi="Courier New" w:cs="Courier New"/>
          <w:sz w:val="18"/>
          <w:szCs w:val="18"/>
        </w:rPr>
        <w:t xml:space="preserve"> = 2</w:t>
      </w:r>
    </w:p>
    <w:p w14:paraId="41FD3B18" w14:textId="77777777" w:rsidR="00B6441C" w:rsidRPr="00E8463A" w:rsidRDefault="00000000">
      <w:pPr>
        <w:spacing w:before="30" w:after="30"/>
        <w:ind w:left="720"/>
      </w:pPr>
      <w:r w:rsidRPr="00E8463A">
        <w:rPr>
          <w:rFonts w:ascii="Courier New" w:eastAsia="Courier New" w:hAnsi="Courier New" w:cs="Courier New"/>
          <w:sz w:val="18"/>
          <w:szCs w:val="18"/>
        </w:rPr>
        <w:t>disk = ["</w:t>
      </w:r>
      <w:proofErr w:type="gramStart"/>
      <w:r w:rsidRPr="00E8463A">
        <w:rPr>
          <w:rFonts w:ascii="Courier New" w:eastAsia="Courier New" w:hAnsi="Courier New" w:cs="Courier New"/>
          <w:sz w:val="18"/>
          <w:szCs w:val="18"/>
        </w:rPr>
        <w:t>file:/var/lib/xen/vm1.img,xvda</w:t>
      </w:r>
      <w:proofErr w:type="gramEnd"/>
      <w:r w:rsidRPr="00E8463A">
        <w:rPr>
          <w:rFonts w:ascii="Courier New" w:eastAsia="Courier New" w:hAnsi="Courier New" w:cs="Courier New"/>
          <w:sz w:val="18"/>
          <w:szCs w:val="18"/>
        </w:rPr>
        <w:t>,w"]</w:t>
      </w:r>
    </w:p>
    <w:p w14:paraId="2AD0EA8D"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vif</w:t>
      </w:r>
      <w:proofErr w:type="spellEnd"/>
      <w:r w:rsidRPr="00E8463A">
        <w:rPr>
          <w:rFonts w:ascii="Courier New" w:eastAsia="Courier New" w:hAnsi="Courier New" w:cs="Courier New"/>
          <w:sz w:val="18"/>
          <w:szCs w:val="18"/>
        </w:rPr>
        <w:t xml:space="preserve"> = ["bridge=br0"]</w:t>
      </w:r>
    </w:p>
    <w:p w14:paraId="2BC2ED1A" w14:textId="77777777" w:rsidR="00B6441C" w:rsidRPr="00E8463A" w:rsidRDefault="00000000">
      <w:pPr>
        <w:spacing w:before="30" w:after="30"/>
        <w:ind w:left="720"/>
      </w:pPr>
      <w:r w:rsidRPr="00E8463A">
        <w:rPr>
          <w:rFonts w:ascii="Courier New" w:eastAsia="Courier New" w:hAnsi="Courier New" w:cs="Courier New"/>
          <w:sz w:val="18"/>
          <w:szCs w:val="18"/>
        </w:rPr>
        <w:t>bootloader = "</w:t>
      </w:r>
      <w:proofErr w:type="spellStart"/>
      <w:r w:rsidRPr="00E8463A">
        <w:rPr>
          <w:rFonts w:ascii="Courier New" w:eastAsia="Courier New" w:hAnsi="Courier New" w:cs="Courier New"/>
          <w:sz w:val="18"/>
          <w:szCs w:val="18"/>
        </w:rPr>
        <w:t>pygrub</w:t>
      </w:r>
      <w:proofErr w:type="spellEnd"/>
      <w:r w:rsidRPr="00E8463A">
        <w:rPr>
          <w:rFonts w:ascii="Courier New" w:eastAsia="Courier New" w:hAnsi="Courier New" w:cs="Courier New"/>
          <w:sz w:val="18"/>
          <w:szCs w:val="18"/>
        </w:rPr>
        <w:t>"</w:t>
      </w:r>
    </w:p>
    <w:p w14:paraId="700EDC07" w14:textId="77777777" w:rsidR="00B6441C" w:rsidRPr="00E8463A" w:rsidRDefault="00B6441C">
      <w:pPr>
        <w:spacing w:before="80" w:after="80"/>
      </w:pPr>
    </w:p>
    <w:p w14:paraId="051BF3BB" w14:textId="77777777" w:rsidR="00B6441C" w:rsidRPr="00E8463A" w:rsidRDefault="00000000">
      <w:pPr>
        <w:spacing w:before="80" w:after="100"/>
        <w:jc w:val="both"/>
      </w:pPr>
      <w:r w:rsidRPr="00E8463A">
        <w:rPr>
          <w:sz w:val="22"/>
          <w:szCs w:val="22"/>
        </w:rPr>
        <w:t>The guest is launched with xl create /etc/xen/vm1.cfg and its console accessed via xl console vm1-web.</w:t>
      </w:r>
    </w:p>
    <w:p w14:paraId="1C61F1BA" w14:textId="77777777" w:rsidR="00B6441C" w:rsidRPr="00E8463A" w:rsidRDefault="00000000">
      <w:pPr>
        <w:pStyle w:val="Heading3"/>
        <w:spacing w:before="160" w:after="80"/>
        <w:rPr>
          <w:color w:val="auto"/>
        </w:rPr>
      </w:pPr>
      <w:r w:rsidRPr="00E8463A">
        <w:rPr>
          <w:b/>
          <w:bCs/>
          <w:color w:val="auto"/>
          <w:sz w:val="22"/>
          <w:szCs w:val="22"/>
        </w:rPr>
        <w:t>2.11 Resource Isolation and VM Management</w:t>
      </w:r>
    </w:p>
    <w:p w14:paraId="74832729" w14:textId="77777777" w:rsidR="00B6441C" w:rsidRPr="00E8463A" w:rsidRDefault="00000000">
      <w:pPr>
        <w:spacing w:before="80" w:after="100"/>
        <w:jc w:val="both"/>
      </w:pPr>
      <w:r w:rsidRPr="00E8463A">
        <w:rPr>
          <w:sz w:val="22"/>
          <w:szCs w:val="22"/>
        </w:rPr>
        <w:t>CPU pinning assigns specific virtual CPUs to fixed physical cores, eliminating NUMA-crossing penalties where memory accesses from one CPU socket must traverse the interconnect to reach memory attached to another socket. For the CloudMatrix database VM, pinning its 4 vCPUs to physical cores 4–7 (which share the same NUMA node as the database's allocated memory) reduces memory latency by 30–40% compared to unpinned operation.</w:t>
      </w:r>
    </w:p>
    <w:p w14:paraId="668251BE" w14:textId="77777777" w:rsidR="00B6441C" w:rsidRPr="00E8463A" w:rsidRDefault="00000000">
      <w:pPr>
        <w:spacing w:before="80" w:after="100"/>
        <w:jc w:val="both"/>
      </w:pPr>
      <w:r w:rsidRPr="00E8463A">
        <w:rPr>
          <w:sz w:val="22"/>
          <w:szCs w:val="22"/>
        </w:rPr>
        <w:t>Memory ballooning allows the hypervisor to dynamically reclaim or grant memory to running guests without rebooting them. The Xen balloon driver, loaded inside each guest OS, responds to Dom0 commands by either allocating dummy pages (inflating the balloon to shrink the guest's usable memory) or releasing those pages back to the guest (deflating). This mechanism lets CloudMatrix shift memory from idle batch VMs to peak-loaded database VMs in real time.</w:t>
      </w:r>
    </w:p>
    <w:p w14:paraId="3086DDFC" w14:textId="77777777" w:rsidR="00B6441C" w:rsidRPr="00E8463A" w:rsidRDefault="00000000">
      <w:pPr>
        <w:spacing w:before="80" w:after="100"/>
        <w:jc w:val="both"/>
      </w:pPr>
      <w:r w:rsidRPr="00E8463A">
        <w:rPr>
          <w:sz w:val="22"/>
          <w:szCs w:val="22"/>
        </w:rPr>
        <w:t xml:space="preserve">Virtual bridge networking connects all guest VMs through a software bridge (br0) in Dom0. The bridge is created with </w:t>
      </w:r>
      <w:proofErr w:type="spellStart"/>
      <w:r w:rsidRPr="00E8463A">
        <w:rPr>
          <w:sz w:val="22"/>
          <w:szCs w:val="22"/>
        </w:rPr>
        <w:t>ip</w:t>
      </w:r>
      <w:proofErr w:type="spellEnd"/>
      <w:r w:rsidRPr="00E8463A">
        <w:rPr>
          <w:sz w:val="22"/>
          <w:szCs w:val="22"/>
        </w:rPr>
        <w:t xml:space="preserve"> link add name br0 type bridge, and the physical interface eth0 is enslaved to it with </w:t>
      </w:r>
      <w:proofErr w:type="spellStart"/>
      <w:r w:rsidRPr="00E8463A">
        <w:rPr>
          <w:sz w:val="22"/>
          <w:szCs w:val="22"/>
        </w:rPr>
        <w:t>ip</w:t>
      </w:r>
      <w:proofErr w:type="spellEnd"/>
      <w:r w:rsidRPr="00E8463A">
        <w:rPr>
          <w:sz w:val="22"/>
          <w:szCs w:val="22"/>
        </w:rPr>
        <w:t xml:space="preserve"> link set eth0 master br0. Each guest's virtual interface (vifN.0) is then added to br0, making all VMs appear as devices on the same physical LAN segment. VLAN tagging (802.1Q) further segments traffic between web VMs (VLAN 10) and database VMs (VLAN 20), maintaining logical isolation even on the shared bridge.</w:t>
      </w:r>
    </w:p>
    <w:p w14:paraId="40FEDEF8" w14:textId="77777777" w:rsidR="00B6441C" w:rsidRPr="00E8463A" w:rsidRDefault="00000000">
      <w:pPr>
        <w:spacing w:before="80" w:after="100"/>
        <w:jc w:val="both"/>
      </w:pPr>
      <w:r w:rsidRPr="00E8463A">
        <w:rPr>
          <w:sz w:val="22"/>
          <w:szCs w:val="22"/>
        </w:rPr>
        <w:lastRenderedPageBreak/>
        <w:t>Storage passthrough — specifying disk=["</w:t>
      </w:r>
      <w:proofErr w:type="spellStart"/>
      <w:proofErr w:type="gramStart"/>
      <w:r w:rsidRPr="00E8463A">
        <w:rPr>
          <w:sz w:val="22"/>
          <w:szCs w:val="22"/>
        </w:rPr>
        <w:t>phy</w:t>
      </w:r>
      <w:proofErr w:type="spellEnd"/>
      <w:r w:rsidRPr="00E8463A">
        <w:rPr>
          <w:sz w:val="22"/>
          <w:szCs w:val="22"/>
        </w:rPr>
        <w:t>:/dev/</w:t>
      </w:r>
      <w:proofErr w:type="spellStart"/>
      <w:r w:rsidRPr="00E8463A">
        <w:rPr>
          <w:sz w:val="22"/>
          <w:szCs w:val="22"/>
        </w:rPr>
        <w:t>sdb,xvda</w:t>
      </w:r>
      <w:proofErr w:type="gramEnd"/>
      <w:r w:rsidRPr="00E8463A">
        <w:rPr>
          <w:sz w:val="22"/>
          <w:szCs w:val="22"/>
        </w:rPr>
        <w:t>,w</w:t>
      </w:r>
      <w:proofErr w:type="spellEnd"/>
      <w:r w:rsidRPr="00E8463A">
        <w:rPr>
          <w:sz w:val="22"/>
          <w:szCs w:val="22"/>
        </w:rPr>
        <w:t xml:space="preserve">"] in the guest config — assigns a physical disk partition directly to the VM, bypassing the Dom0 file system and its associated buffer cache entirely. For the database VM, this eliminates one complete software layer from every disk read and write, reducing I/O latency from approximately 2–4 </w:t>
      </w:r>
      <w:proofErr w:type="spellStart"/>
      <w:r w:rsidRPr="00E8463A">
        <w:rPr>
          <w:sz w:val="22"/>
          <w:szCs w:val="22"/>
        </w:rPr>
        <w:t>ms</w:t>
      </w:r>
      <w:proofErr w:type="spellEnd"/>
      <w:r w:rsidRPr="00E8463A">
        <w:rPr>
          <w:sz w:val="22"/>
          <w:szCs w:val="22"/>
        </w:rPr>
        <w:t xml:space="preserve"> (through Dom0's file system) to under 0.5 </w:t>
      </w:r>
      <w:proofErr w:type="spellStart"/>
      <w:r w:rsidRPr="00E8463A">
        <w:rPr>
          <w:sz w:val="22"/>
          <w:szCs w:val="22"/>
        </w:rPr>
        <w:t>ms</w:t>
      </w:r>
      <w:proofErr w:type="spellEnd"/>
      <w:r w:rsidRPr="00E8463A">
        <w:rPr>
          <w:sz w:val="22"/>
          <w:szCs w:val="22"/>
        </w:rPr>
        <w:t xml:space="preserve"> (direct hardware access).</w:t>
      </w:r>
    </w:p>
    <w:p w14:paraId="0CBCA272" w14:textId="77777777" w:rsidR="00B6441C" w:rsidRPr="00E8463A" w:rsidRDefault="00000000">
      <w:r w:rsidRPr="00E8463A">
        <w:br w:type="page"/>
      </w:r>
    </w:p>
    <w:p w14:paraId="3BB0946E" w14:textId="77777777" w:rsidR="00B6441C" w:rsidRPr="00E8463A" w:rsidRDefault="00000000">
      <w:pPr>
        <w:pStyle w:val="Heading1"/>
        <w:spacing w:before="320" w:after="140"/>
        <w:rPr>
          <w:color w:val="auto"/>
        </w:rPr>
      </w:pPr>
      <w:r w:rsidRPr="00E8463A">
        <w:rPr>
          <w:b/>
          <w:bCs/>
          <w:color w:val="auto"/>
          <w:sz w:val="28"/>
          <w:szCs w:val="28"/>
        </w:rPr>
        <w:lastRenderedPageBreak/>
        <w:t>3. Solution Design and Methodology</w:t>
      </w:r>
    </w:p>
    <w:p w14:paraId="003B0F77" w14:textId="77777777" w:rsidR="00B6441C" w:rsidRPr="00E8463A" w:rsidRDefault="00000000">
      <w:pPr>
        <w:pStyle w:val="Heading2"/>
        <w:spacing w:before="220" w:after="100"/>
        <w:rPr>
          <w:color w:val="auto"/>
        </w:rPr>
      </w:pPr>
      <w:r w:rsidRPr="00E8463A">
        <w:rPr>
          <w:b/>
          <w:bCs/>
          <w:color w:val="auto"/>
          <w:sz w:val="24"/>
          <w:szCs w:val="24"/>
        </w:rPr>
        <w:t>3.1 Integrated Architecture Overview</w:t>
      </w:r>
    </w:p>
    <w:p w14:paraId="74CCF0FD" w14:textId="77777777" w:rsidR="00B6441C" w:rsidRPr="00E8463A" w:rsidRDefault="00000000">
      <w:pPr>
        <w:spacing w:before="80" w:after="100"/>
        <w:jc w:val="both"/>
      </w:pPr>
      <w:r w:rsidRPr="00E8463A">
        <w:rPr>
          <w:sz w:val="22"/>
          <w:szCs w:val="22"/>
        </w:rPr>
        <w:t>The CloudMatrix architecture is organized as three interlocking subsystems that together meet the enterprise SLA. The memory subsystem builds a four-layer hierarchy: at the bottom sits the hardware MMU with its 1,024-entry TLB, above that are the per-VM two-level software page tables, above that the Linux SLUB allocator managing kernel objects and slab caches, and at the top the Xen balloon driver enforcing per-VM memory contracts. This layered design means TLB hits (the common case for temporal locality) complete in under one nanosecond, while TLB misses trigger a hardware page-table walk through the two-level structure without software intervention.</w:t>
      </w:r>
    </w:p>
    <w:p w14:paraId="754612EB" w14:textId="77777777" w:rsidR="00B6441C" w:rsidRPr="00E8463A" w:rsidRDefault="00000000">
      <w:pPr>
        <w:spacing w:before="80" w:after="100"/>
        <w:jc w:val="both"/>
      </w:pPr>
      <w:r w:rsidRPr="00E8463A">
        <w:rPr>
          <w:sz w:val="22"/>
          <w:szCs w:val="22"/>
        </w:rPr>
        <w:t>The storage subsystem pairs the LOOK disk scheduler with an extent-based file system (ext4 in extent mode or XFS) for VM disk images. LOOK's 62-cylinder average seek distance, combined with read-ahead of 128 KB for sequential VM disk access patterns, delivers the throughput needed for simultaneous live migration of guest VMs during hardware maintenance windows.</w:t>
      </w:r>
    </w:p>
    <w:p w14:paraId="1C50B716" w14:textId="77777777" w:rsidR="00B6441C" w:rsidRPr="00E8463A" w:rsidRDefault="00000000">
      <w:pPr>
        <w:spacing w:before="80" w:after="100"/>
        <w:jc w:val="both"/>
      </w:pPr>
      <w:r w:rsidRPr="00E8463A">
        <w:rPr>
          <w:sz w:val="22"/>
          <w:szCs w:val="22"/>
        </w:rPr>
        <w:t xml:space="preserve">The network and virtualization subsystem positions Dom0 as the sole interface between physical hardware and guest VMs. BIND9 and ISC-DHCP run in Dom0 with dedicated CPU cores pinned to minimize service latency jitter. Guest VMs </w:t>
      </w:r>
      <w:proofErr w:type="gramStart"/>
      <w:r w:rsidRPr="00E8463A">
        <w:rPr>
          <w:sz w:val="22"/>
          <w:szCs w:val="22"/>
        </w:rPr>
        <w:t>communicate</w:t>
      </w:r>
      <w:proofErr w:type="gramEnd"/>
      <w:r w:rsidRPr="00E8463A">
        <w:rPr>
          <w:sz w:val="22"/>
          <w:szCs w:val="22"/>
        </w:rPr>
        <w:t xml:space="preserve"> through the br0 bridge with VLAN segmentation ensuring that a compromise of one VM's network stack cannot directly reach another VM's traffic.</w:t>
      </w:r>
    </w:p>
    <w:p w14:paraId="5F8C8841" w14:textId="77777777" w:rsidR="00B6441C" w:rsidRPr="00E8463A" w:rsidRDefault="00000000">
      <w:pPr>
        <w:pStyle w:val="Heading2"/>
        <w:spacing w:before="220" w:after="100"/>
        <w:rPr>
          <w:color w:val="auto"/>
        </w:rPr>
      </w:pPr>
      <w:r w:rsidRPr="00E8463A">
        <w:rPr>
          <w:b/>
          <w:bCs/>
          <w:color w:val="auto"/>
          <w:sz w:val="24"/>
          <w:szCs w:val="24"/>
        </w:rPr>
        <w:t>3.2 Page Replacement Decision</w:t>
      </w:r>
    </w:p>
    <w:p w14:paraId="2D540779" w14:textId="77777777" w:rsidR="00B6441C" w:rsidRPr="00E8463A" w:rsidRDefault="00000000">
      <w:pPr>
        <w:spacing w:before="80" w:after="100"/>
        <w:jc w:val="both"/>
      </w:pPr>
      <w:r w:rsidRPr="00E8463A">
        <w:rPr>
          <w:sz w:val="22"/>
          <w:szCs w:val="22"/>
        </w:rPr>
        <w:t xml:space="preserve">LRU is selected as the production page replacement policy. Against our reference string, LRU achieves 11 faults compared to FIFO's 13 — a 15.4% reduction — and neither LRU nor OPT can experience Belady's Anomaly, making LRU's </w:t>
      </w:r>
      <w:proofErr w:type="spellStart"/>
      <w:r w:rsidRPr="00E8463A">
        <w:rPr>
          <w:sz w:val="22"/>
          <w:szCs w:val="22"/>
        </w:rPr>
        <w:t>behavior</w:t>
      </w:r>
      <w:proofErr w:type="spellEnd"/>
      <w:r w:rsidRPr="00E8463A">
        <w:rPr>
          <w:sz w:val="22"/>
          <w:szCs w:val="22"/>
        </w:rPr>
        <w:t xml:space="preserve"> predictable and monotonically improvable with additional frames. The theoretical optimum is 8 faults (OPT), but OPT requires foreknowledge of future references. Linux's MGLRU (Multi-Generational LRU) implementation provides </w:t>
      </w:r>
      <w:proofErr w:type="gramStart"/>
      <w:r w:rsidRPr="00E8463A">
        <w:rPr>
          <w:sz w:val="22"/>
          <w:szCs w:val="22"/>
        </w:rPr>
        <w:t>O(</w:t>
      </w:r>
      <w:proofErr w:type="gramEnd"/>
      <w:r w:rsidRPr="00E8463A">
        <w:rPr>
          <w:sz w:val="22"/>
          <w:szCs w:val="22"/>
        </w:rPr>
        <w:t>1) amortized page eviction cost by organizing pages into generational buckets, making it practical at CloudMatrix's 1,200-session scale.</w:t>
      </w:r>
    </w:p>
    <w:p w14:paraId="0BAF68FA" w14:textId="77777777" w:rsidR="00B6441C" w:rsidRPr="00E8463A" w:rsidRDefault="00000000">
      <w:pPr>
        <w:pStyle w:val="Heading2"/>
        <w:spacing w:before="220" w:after="100"/>
        <w:rPr>
          <w:color w:val="auto"/>
        </w:rPr>
      </w:pPr>
      <w:r w:rsidRPr="00E8463A">
        <w:rPr>
          <w:b/>
          <w:bCs/>
          <w:color w:val="auto"/>
          <w:sz w:val="24"/>
          <w:szCs w:val="24"/>
        </w:rPr>
        <w:t>3.3 Disk Scheduling Decision</w:t>
      </w:r>
    </w:p>
    <w:p w14:paraId="635B0540" w14:textId="77777777" w:rsidR="00B6441C" w:rsidRPr="00E8463A" w:rsidRDefault="00000000">
      <w:pPr>
        <w:spacing w:before="80" w:after="100"/>
        <w:jc w:val="both"/>
      </w:pPr>
      <w:r w:rsidRPr="00E8463A">
        <w:rPr>
          <w:sz w:val="22"/>
          <w:szCs w:val="22"/>
        </w:rPr>
        <w:t>LOOK is selected for the CloudMatrix block storage I/O scheduler. Its 744-cylinder total movement represents a 66.1% reduction compared to FCFS's 2,197 cylinders. SSTF achieves competitive performance (901 cylinders) but introduces starvation risk for requests at the far ends of the queue — unacceptable in a multi-tenant environment where fairness is a contractual obligation. SCAN avoids starvation but wastes cylinder travel reaching disk boundaries beyond the last pending request; LOOK eliminates this waste by reversing at actual queue extremes.</w:t>
      </w:r>
    </w:p>
    <w:p w14:paraId="35E55E90" w14:textId="77777777" w:rsidR="00B6441C" w:rsidRPr="00E8463A" w:rsidRDefault="00000000">
      <w:pPr>
        <w:pStyle w:val="Heading2"/>
        <w:spacing w:before="220" w:after="100"/>
        <w:rPr>
          <w:color w:val="auto"/>
        </w:rPr>
      </w:pPr>
      <w:r w:rsidRPr="00E8463A">
        <w:rPr>
          <w:b/>
          <w:bCs/>
          <w:color w:val="auto"/>
          <w:sz w:val="24"/>
          <w:szCs w:val="24"/>
        </w:rPr>
        <w:t>3.4 Hypervisor Selection Decision</w:t>
      </w:r>
    </w:p>
    <w:p w14:paraId="3B698CE2" w14:textId="77777777" w:rsidR="00B6441C" w:rsidRPr="00E8463A" w:rsidRDefault="00000000">
      <w:pPr>
        <w:spacing w:before="80" w:after="100"/>
        <w:jc w:val="both"/>
      </w:pPr>
      <w:r w:rsidRPr="00E8463A">
        <w:rPr>
          <w:sz w:val="22"/>
          <w:szCs w:val="22"/>
        </w:rPr>
        <w:t>Xen Type-1 is selected for CloudMatrix production deployment over VMware Type-2 for four quantifiable reasons. First, Xen's sub-3% CPU overhead versus VMware Workstation's 10–15% directly translates to more compute capacity available for guest workloads — roughly 10% more effective CPU per physical host. Second, Xen's hardware IOMMU enforcement of DMA isolation between VMs satisfies ISO 27001 multi-tenancy security requirements without relying on software-only separation. Third, Xen's open-source licensing eliminates per-host commercial fees estimated at $500–$2,000 annually. Fourth, Xen's Linux-native Dom0 integrates seamlessly with the BIND9 and ISC-DHCP services already running on the same host, enabling unified administration through standard Linux tools rather than a separate hypervisor management console.</w:t>
      </w:r>
    </w:p>
    <w:p w14:paraId="5B4E9A62" w14:textId="77777777" w:rsidR="00B6441C" w:rsidRPr="00E8463A" w:rsidRDefault="00000000">
      <w:r w:rsidRPr="00E8463A">
        <w:br w:type="page"/>
      </w:r>
    </w:p>
    <w:p w14:paraId="71858B19" w14:textId="77777777" w:rsidR="00B6441C" w:rsidRPr="00E8463A" w:rsidRDefault="00000000">
      <w:pPr>
        <w:pStyle w:val="Heading1"/>
        <w:spacing w:before="320" w:after="140"/>
        <w:rPr>
          <w:color w:val="auto"/>
        </w:rPr>
      </w:pPr>
      <w:r w:rsidRPr="00E8463A">
        <w:rPr>
          <w:b/>
          <w:bCs/>
          <w:color w:val="auto"/>
          <w:sz w:val="28"/>
          <w:szCs w:val="28"/>
        </w:rPr>
        <w:lastRenderedPageBreak/>
        <w:t>4. Use of Modern Tools</w:t>
      </w:r>
    </w:p>
    <w:p w14:paraId="2B3634B2" w14:textId="77777777" w:rsidR="00B6441C" w:rsidRPr="00E8463A" w:rsidRDefault="00000000">
      <w:pPr>
        <w:pStyle w:val="Heading2"/>
        <w:spacing w:before="220" w:after="100"/>
        <w:rPr>
          <w:color w:val="auto"/>
        </w:rPr>
      </w:pPr>
      <w:r w:rsidRPr="00E8463A">
        <w:rPr>
          <w:b/>
          <w:bCs/>
          <w:color w:val="auto"/>
          <w:sz w:val="24"/>
          <w:szCs w:val="24"/>
        </w:rPr>
        <w:t>4.1 Python — Page Replacement Simulator</w:t>
      </w:r>
    </w:p>
    <w:p w14:paraId="599058D2" w14:textId="77777777" w:rsidR="00B6441C" w:rsidRPr="00E8463A" w:rsidRDefault="00000000">
      <w:pPr>
        <w:spacing w:before="80" w:after="100"/>
        <w:jc w:val="both"/>
      </w:pPr>
      <w:r w:rsidRPr="00E8463A">
        <w:rPr>
          <w:sz w:val="22"/>
          <w:szCs w:val="22"/>
        </w:rPr>
        <w:t xml:space="preserve">The following Python implementation simulates all </w:t>
      </w:r>
      <w:proofErr w:type="gramStart"/>
      <w:r w:rsidRPr="00E8463A">
        <w:rPr>
          <w:sz w:val="22"/>
          <w:szCs w:val="22"/>
        </w:rPr>
        <w:t>three page</w:t>
      </w:r>
      <w:proofErr w:type="gramEnd"/>
      <w:r w:rsidRPr="00E8463A">
        <w:rPr>
          <w:sz w:val="22"/>
          <w:szCs w:val="22"/>
        </w:rPr>
        <w:t xml:space="preserve"> replacement algorithms for any reference string and frame count, making it straightforward to reproduce and extend the results in this report.</w:t>
      </w:r>
    </w:p>
    <w:p w14:paraId="11AC470F" w14:textId="77777777" w:rsidR="00B6441C" w:rsidRPr="00E8463A" w:rsidRDefault="00000000">
      <w:pPr>
        <w:spacing w:before="30" w:after="30"/>
        <w:ind w:left="720"/>
      </w:pPr>
      <w:r w:rsidRPr="00E8463A">
        <w:rPr>
          <w:rFonts w:ascii="Courier New" w:eastAsia="Courier New" w:hAnsi="Courier New" w:cs="Courier New"/>
          <w:sz w:val="18"/>
          <w:szCs w:val="18"/>
        </w:rPr>
        <w:t xml:space="preserve">def </w:t>
      </w:r>
      <w:proofErr w:type="spellStart"/>
      <w:r w:rsidRPr="00E8463A">
        <w:rPr>
          <w:rFonts w:ascii="Courier New" w:eastAsia="Courier New" w:hAnsi="Courier New" w:cs="Courier New"/>
          <w:sz w:val="18"/>
          <w:szCs w:val="18"/>
        </w:rPr>
        <w:t>fifo_page_</w:t>
      </w:r>
      <w:proofErr w:type="gramStart"/>
      <w:r w:rsidRPr="00E8463A">
        <w:rPr>
          <w:rFonts w:ascii="Courier New" w:eastAsia="Courier New" w:hAnsi="Courier New" w:cs="Courier New"/>
          <w:sz w:val="18"/>
          <w:szCs w:val="18"/>
        </w:rPr>
        <w:t>replacement</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pages, frames):</w:t>
      </w:r>
    </w:p>
    <w:p w14:paraId="192ECAF7" w14:textId="77777777" w:rsidR="00B6441C" w:rsidRPr="00E8463A" w:rsidRDefault="00000000">
      <w:pPr>
        <w:spacing w:before="30" w:after="30"/>
        <w:ind w:left="720"/>
      </w:pPr>
      <w:r w:rsidRPr="00E8463A">
        <w:rPr>
          <w:rFonts w:ascii="Courier New" w:eastAsia="Courier New" w:hAnsi="Courier New" w:cs="Courier New"/>
          <w:sz w:val="18"/>
          <w:szCs w:val="18"/>
        </w:rPr>
        <w:t xml:space="preserve">    memory, faults, queue = [], 0, []</w:t>
      </w:r>
    </w:p>
    <w:p w14:paraId="332D2845" w14:textId="77777777" w:rsidR="00B6441C" w:rsidRPr="00E8463A" w:rsidRDefault="00000000">
      <w:pPr>
        <w:spacing w:before="30" w:after="30"/>
        <w:ind w:left="720"/>
      </w:pPr>
      <w:r w:rsidRPr="00E8463A">
        <w:rPr>
          <w:rFonts w:ascii="Courier New" w:eastAsia="Courier New" w:hAnsi="Courier New" w:cs="Courier New"/>
          <w:sz w:val="18"/>
          <w:szCs w:val="18"/>
        </w:rPr>
        <w:t xml:space="preserve">    for p in pages:</w:t>
      </w:r>
    </w:p>
    <w:p w14:paraId="666E9DE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if p not in memory:</w:t>
      </w:r>
    </w:p>
    <w:p w14:paraId="3CAD9C83" w14:textId="77777777" w:rsidR="00B6441C" w:rsidRPr="00E8463A" w:rsidRDefault="00000000">
      <w:pPr>
        <w:spacing w:before="30" w:after="30"/>
        <w:ind w:left="720"/>
      </w:pPr>
      <w:r w:rsidRPr="00E8463A">
        <w:rPr>
          <w:rFonts w:ascii="Courier New" w:eastAsia="Courier New" w:hAnsi="Courier New" w:cs="Courier New"/>
          <w:sz w:val="18"/>
          <w:szCs w:val="18"/>
        </w:rPr>
        <w:t xml:space="preserve">            faults += 1</w:t>
      </w:r>
    </w:p>
    <w:p w14:paraId="6B5A1A6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if </w:t>
      </w:r>
      <w:proofErr w:type="spellStart"/>
      <w:r w:rsidRPr="00E8463A">
        <w:rPr>
          <w:rFonts w:ascii="Courier New" w:eastAsia="Courier New" w:hAnsi="Courier New" w:cs="Courier New"/>
          <w:sz w:val="18"/>
          <w:szCs w:val="18"/>
        </w:rPr>
        <w:t>len</w:t>
      </w:r>
      <w:proofErr w:type="spellEnd"/>
      <w:r w:rsidRPr="00E8463A">
        <w:rPr>
          <w:rFonts w:ascii="Courier New" w:eastAsia="Courier New" w:hAnsi="Courier New" w:cs="Courier New"/>
          <w:sz w:val="18"/>
          <w:szCs w:val="18"/>
        </w:rPr>
        <w:t>(memory) == frames:</w:t>
      </w:r>
    </w:p>
    <w:p w14:paraId="7AB34F2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memory.remove</w:t>
      </w:r>
      <w:proofErr w:type="spellEnd"/>
      <w:proofErr w:type="gramEnd"/>
      <w:r w:rsidRPr="00E8463A">
        <w:rPr>
          <w:rFonts w:ascii="Courier New" w:eastAsia="Courier New" w:hAnsi="Courier New" w:cs="Courier New"/>
          <w:sz w:val="18"/>
          <w:szCs w:val="18"/>
        </w:rPr>
        <w:t>(</w:t>
      </w:r>
      <w:proofErr w:type="spellStart"/>
      <w:proofErr w:type="gramStart"/>
      <w:r w:rsidRPr="00E8463A">
        <w:rPr>
          <w:rFonts w:ascii="Courier New" w:eastAsia="Courier New" w:hAnsi="Courier New" w:cs="Courier New"/>
          <w:sz w:val="18"/>
          <w:szCs w:val="18"/>
        </w:rPr>
        <w:t>queue.pop</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0))</w:t>
      </w:r>
    </w:p>
    <w:p w14:paraId="4BEFBF4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memory.append</w:t>
      </w:r>
      <w:proofErr w:type="spellEnd"/>
      <w:proofErr w:type="gramEnd"/>
      <w:r w:rsidRPr="00E8463A">
        <w:rPr>
          <w:rFonts w:ascii="Courier New" w:eastAsia="Courier New" w:hAnsi="Courier New" w:cs="Courier New"/>
          <w:sz w:val="18"/>
          <w:szCs w:val="18"/>
        </w:rPr>
        <w:t>(p)</w:t>
      </w:r>
    </w:p>
    <w:p w14:paraId="47896D8B"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queue.append</w:t>
      </w:r>
      <w:proofErr w:type="spellEnd"/>
      <w:proofErr w:type="gramEnd"/>
      <w:r w:rsidRPr="00E8463A">
        <w:rPr>
          <w:rFonts w:ascii="Courier New" w:eastAsia="Courier New" w:hAnsi="Courier New" w:cs="Courier New"/>
          <w:sz w:val="18"/>
          <w:szCs w:val="18"/>
        </w:rPr>
        <w:t>(p)</w:t>
      </w:r>
    </w:p>
    <w:p w14:paraId="7E3C3F2A" w14:textId="77777777" w:rsidR="00B6441C" w:rsidRPr="00E8463A" w:rsidRDefault="00000000">
      <w:pPr>
        <w:spacing w:before="30" w:after="30"/>
        <w:ind w:left="720"/>
      </w:pPr>
      <w:r w:rsidRPr="00E8463A">
        <w:rPr>
          <w:rFonts w:ascii="Courier New" w:eastAsia="Courier New" w:hAnsi="Courier New" w:cs="Courier New"/>
          <w:sz w:val="18"/>
          <w:szCs w:val="18"/>
        </w:rPr>
        <w:t xml:space="preserve">    return faults</w:t>
      </w:r>
    </w:p>
    <w:p w14:paraId="68502E02" w14:textId="77777777" w:rsidR="00B6441C" w:rsidRPr="00E8463A" w:rsidRDefault="00B6441C">
      <w:pPr>
        <w:spacing w:before="30" w:after="30"/>
        <w:ind w:left="720"/>
      </w:pPr>
    </w:p>
    <w:p w14:paraId="6701F763" w14:textId="77777777" w:rsidR="00B6441C" w:rsidRPr="00E8463A" w:rsidRDefault="00000000">
      <w:pPr>
        <w:spacing w:before="30" w:after="30"/>
        <w:ind w:left="720"/>
      </w:pPr>
      <w:r w:rsidRPr="00E8463A">
        <w:rPr>
          <w:rFonts w:ascii="Courier New" w:eastAsia="Courier New" w:hAnsi="Courier New" w:cs="Courier New"/>
          <w:sz w:val="18"/>
          <w:szCs w:val="18"/>
        </w:rPr>
        <w:t xml:space="preserve">def </w:t>
      </w:r>
      <w:proofErr w:type="spellStart"/>
      <w:r w:rsidRPr="00E8463A">
        <w:rPr>
          <w:rFonts w:ascii="Courier New" w:eastAsia="Courier New" w:hAnsi="Courier New" w:cs="Courier New"/>
          <w:sz w:val="18"/>
          <w:szCs w:val="18"/>
        </w:rPr>
        <w:t>lru_page_</w:t>
      </w:r>
      <w:proofErr w:type="gramStart"/>
      <w:r w:rsidRPr="00E8463A">
        <w:rPr>
          <w:rFonts w:ascii="Courier New" w:eastAsia="Courier New" w:hAnsi="Courier New" w:cs="Courier New"/>
          <w:sz w:val="18"/>
          <w:szCs w:val="18"/>
        </w:rPr>
        <w:t>replacement</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pages, frames):</w:t>
      </w:r>
    </w:p>
    <w:p w14:paraId="517C8A0C" w14:textId="77777777" w:rsidR="00B6441C" w:rsidRPr="00E8463A" w:rsidRDefault="00000000">
      <w:pPr>
        <w:spacing w:before="30" w:after="30"/>
        <w:ind w:left="720"/>
      </w:pPr>
      <w:r w:rsidRPr="00E8463A">
        <w:rPr>
          <w:rFonts w:ascii="Courier New" w:eastAsia="Courier New" w:hAnsi="Courier New" w:cs="Courier New"/>
          <w:sz w:val="18"/>
          <w:szCs w:val="18"/>
        </w:rPr>
        <w:t xml:space="preserve">    memory, faults = [], 0</w:t>
      </w:r>
    </w:p>
    <w:p w14:paraId="31C8DC95" w14:textId="77777777" w:rsidR="00B6441C" w:rsidRPr="00E8463A" w:rsidRDefault="00000000">
      <w:pPr>
        <w:spacing w:before="30" w:after="30"/>
        <w:ind w:left="720"/>
      </w:pPr>
      <w:r w:rsidRPr="00E8463A">
        <w:rPr>
          <w:rFonts w:ascii="Courier New" w:eastAsia="Courier New" w:hAnsi="Courier New" w:cs="Courier New"/>
          <w:sz w:val="18"/>
          <w:szCs w:val="18"/>
        </w:rPr>
        <w:t xml:space="preserve">    for p in pages:</w:t>
      </w:r>
    </w:p>
    <w:p w14:paraId="01C2FB07" w14:textId="77777777" w:rsidR="00B6441C" w:rsidRPr="00E8463A" w:rsidRDefault="00000000">
      <w:pPr>
        <w:spacing w:before="30" w:after="30"/>
        <w:ind w:left="720"/>
      </w:pPr>
      <w:r w:rsidRPr="00E8463A">
        <w:rPr>
          <w:rFonts w:ascii="Courier New" w:eastAsia="Courier New" w:hAnsi="Courier New" w:cs="Courier New"/>
          <w:sz w:val="18"/>
          <w:szCs w:val="18"/>
        </w:rPr>
        <w:t xml:space="preserve">        if p not in memory:</w:t>
      </w:r>
    </w:p>
    <w:p w14:paraId="3024E62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faults += 1</w:t>
      </w:r>
    </w:p>
    <w:p w14:paraId="129F33C1" w14:textId="77777777" w:rsidR="00B6441C" w:rsidRPr="00E8463A" w:rsidRDefault="00000000">
      <w:pPr>
        <w:spacing w:before="30" w:after="30"/>
        <w:ind w:left="720"/>
      </w:pPr>
      <w:r w:rsidRPr="00E8463A">
        <w:rPr>
          <w:rFonts w:ascii="Courier New" w:eastAsia="Courier New" w:hAnsi="Courier New" w:cs="Courier New"/>
          <w:sz w:val="18"/>
          <w:szCs w:val="18"/>
        </w:rPr>
        <w:t xml:space="preserve">            if </w:t>
      </w:r>
      <w:proofErr w:type="spellStart"/>
      <w:r w:rsidRPr="00E8463A">
        <w:rPr>
          <w:rFonts w:ascii="Courier New" w:eastAsia="Courier New" w:hAnsi="Courier New" w:cs="Courier New"/>
          <w:sz w:val="18"/>
          <w:szCs w:val="18"/>
        </w:rPr>
        <w:t>len</w:t>
      </w:r>
      <w:proofErr w:type="spellEnd"/>
      <w:r w:rsidRPr="00E8463A">
        <w:rPr>
          <w:rFonts w:ascii="Courier New" w:eastAsia="Courier New" w:hAnsi="Courier New" w:cs="Courier New"/>
          <w:sz w:val="18"/>
          <w:szCs w:val="18"/>
        </w:rPr>
        <w:t>(memory) == frames:</w:t>
      </w:r>
    </w:p>
    <w:p w14:paraId="009130B5"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memory.pop</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0)</w:t>
      </w:r>
    </w:p>
    <w:p w14:paraId="5D064F11"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memory.append</w:t>
      </w:r>
      <w:proofErr w:type="spellEnd"/>
      <w:proofErr w:type="gramEnd"/>
      <w:r w:rsidRPr="00E8463A">
        <w:rPr>
          <w:rFonts w:ascii="Courier New" w:eastAsia="Courier New" w:hAnsi="Courier New" w:cs="Courier New"/>
          <w:sz w:val="18"/>
          <w:szCs w:val="18"/>
        </w:rPr>
        <w:t>(p)</w:t>
      </w:r>
    </w:p>
    <w:p w14:paraId="56142BAC" w14:textId="77777777" w:rsidR="00B6441C" w:rsidRPr="00E8463A" w:rsidRDefault="00000000">
      <w:pPr>
        <w:spacing w:before="30" w:after="30"/>
        <w:ind w:left="720"/>
      </w:pPr>
      <w:r w:rsidRPr="00E8463A">
        <w:rPr>
          <w:rFonts w:ascii="Courier New" w:eastAsia="Courier New" w:hAnsi="Courier New" w:cs="Courier New"/>
          <w:sz w:val="18"/>
          <w:szCs w:val="18"/>
        </w:rPr>
        <w:t xml:space="preserve">        else:</w:t>
      </w:r>
    </w:p>
    <w:p w14:paraId="5EDC4B63"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memory.remove</w:t>
      </w:r>
      <w:proofErr w:type="spellEnd"/>
      <w:proofErr w:type="gramEnd"/>
      <w:r w:rsidRPr="00E8463A">
        <w:rPr>
          <w:rFonts w:ascii="Courier New" w:eastAsia="Courier New" w:hAnsi="Courier New" w:cs="Courier New"/>
          <w:sz w:val="18"/>
          <w:szCs w:val="18"/>
        </w:rPr>
        <w:t>(p)</w:t>
      </w:r>
    </w:p>
    <w:p w14:paraId="4444F001"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proofErr w:type="gramStart"/>
      <w:r w:rsidRPr="00E8463A">
        <w:rPr>
          <w:rFonts w:ascii="Courier New" w:eastAsia="Courier New" w:hAnsi="Courier New" w:cs="Courier New"/>
          <w:sz w:val="18"/>
          <w:szCs w:val="18"/>
        </w:rPr>
        <w:t>memory.append</w:t>
      </w:r>
      <w:proofErr w:type="spellEnd"/>
      <w:proofErr w:type="gramEnd"/>
      <w:r w:rsidRPr="00E8463A">
        <w:rPr>
          <w:rFonts w:ascii="Courier New" w:eastAsia="Courier New" w:hAnsi="Courier New" w:cs="Courier New"/>
          <w:sz w:val="18"/>
          <w:szCs w:val="18"/>
        </w:rPr>
        <w:t>(p)</w:t>
      </w:r>
    </w:p>
    <w:p w14:paraId="23B82471" w14:textId="77777777" w:rsidR="00B6441C" w:rsidRPr="00E8463A" w:rsidRDefault="00000000">
      <w:pPr>
        <w:spacing w:before="30" w:after="30"/>
        <w:ind w:left="720"/>
      </w:pPr>
      <w:r w:rsidRPr="00E8463A">
        <w:rPr>
          <w:rFonts w:ascii="Courier New" w:eastAsia="Courier New" w:hAnsi="Courier New" w:cs="Courier New"/>
          <w:sz w:val="18"/>
          <w:szCs w:val="18"/>
        </w:rPr>
        <w:t xml:space="preserve">    return faults</w:t>
      </w:r>
    </w:p>
    <w:p w14:paraId="6A5AC0DD" w14:textId="77777777" w:rsidR="00B6441C" w:rsidRPr="00E8463A" w:rsidRDefault="00B6441C">
      <w:pPr>
        <w:spacing w:before="30" w:after="30"/>
        <w:ind w:left="720"/>
      </w:pPr>
    </w:p>
    <w:p w14:paraId="36A5D8DE"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ref_string</w:t>
      </w:r>
      <w:proofErr w:type="spellEnd"/>
      <w:r w:rsidRPr="00E8463A">
        <w:rPr>
          <w:rFonts w:ascii="Courier New" w:eastAsia="Courier New" w:hAnsi="Courier New" w:cs="Courier New"/>
          <w:sz w:val="18"/>
          <w:szCs w:val="18"/>
        </w:rPr>
        <w:t xml:space="preserve"> = [2,3,4,2,1,5,6,2,3,7,6,3,2,1,2,3]</w:t>
      </w:r>
    </w:p>
    <w:p w14:paraId="137D9CC9" w14:textId="77777777" w:rsidR="00B6441C" w:rsidRPr="00E8463A" w:rsidRDefault="00000000">
      <w:pPr>
        <w:spacing w:before="30" w:after="30"/>
        <w:ind w:left="720"/>
      </w:pPr>
      <w:r w:rsidRPr="00E8463A">
        <w:rPr>
          <w:rFonts w:ascii="Courier New" w:eastAsia="Courier New" w:hAnsi="Courier New" w:cs="Courier New"/>
          <w:sz w:val="18"/>
          <w:szCs w:val="18"/>
        </w:rPr>
        <w:t>for f in [3, 4]:</w:t>
      </w:r>
    </w:p>
    <w:p w14:paraId="54F48038"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print(</w:t>
      </w:r>
      <w:proofErr w:type="spellStart"/>
      <w:proofErr w:type="gramEnd"/>
      <w:r w:rsidRPr="00E8463A">
        <w:rPr>
          <w:rFonts w:ascii="Courier New" w:eastAsia="Courier New" w:hAnsi="Courier New" w:cs="Courier New"/>
          <w:sz w:val="18"/>
          <w:szCs w:val="18"/>
        </w:rPr>
        <w:t>f"FIFO</w:t>
      </w:r>
      <w:proofErr w:type="spellEnd"/>
      <w:r w:rsidRPr="00E8463A">
        <w:rPr>
          <w:rFonts w:ascii="Courier New" w:eastAsia="Courier New" w:hAnsi="Courier New" w:cs="Courier New"/>
          <w:sz w:val="18"/>
          <w:szCs w:val="18"/>
        </w:rPr>
        <w:t xml:space="preserve"> {f}F: {</w:t>
      </w:r>
      <w:proofErr w:type="spellStart"/>
      <w:r w:rsidRPr="00E8463A">
        <w:rPr>
          <w:rFonts w:ascii="Courier New" w:eastAsia="Courier New" w:hAnsi="Courier New" w:cs="Courier New"/>
          <w:sz w:val="18"/>
          <w:szCs w:val="18"/>
        </w:rPr>
        <w:t>fifo_page_</w:t>
      </w:r>
      <w:proofErr w:type="gramStart"/>
      <w:r w:rsidRPr="00E8463A">
        <w:rPr>
          <w:rFonts w:ascii="Courier New" w:eastAsia="Courier New" w:hAnsi="Courier New" w:cs="Courier New"/>
          <w:sz w:val="18"/>
          <w:szCs w:val="18"/>
        </w:rPr>
        <w:t>replacement</w:t>
      </w:r>
      <w:proofErr w:type="spellEnd"/>
      <w:r w:rsidRPr="00E8463A">
        <w:rPr>
          <w:rFonts w:ascii="Courier New" w:eastAsia="Courier New" w:hAnsi="Courier New" w:cs="Courier New"/>
          <w:sz w:val="18"/>
          <w:szCs w:val="18"/>
        </w:rPr>
        <w:t>(</w:t>
      </w:r>
      <w:proofErr w:type="spellStart"/>
      <w:proofErr w:type="gramEnd"/>
      <w:r w:rsidRPr="00E8463A">
        <w:rPr>
          <w:rFonts w:ascii="Courier New" w:eastAsia="Courier New" w:hAnsi="Courier New" w:cs="Courier New"/>
          <w:sz w:val="18"/>
          <w:szCs w:val="18"/>
        </w:rPr>
        <w:t>ref_string</w:t>
      </w:r>
      <w:proofErr w:type="spellEnd"/>
      <w:r w:rsidRPr="00E8463A">
        <w:rPr>
          <w:rFonts w:ascii="Courier New" w:eastAsia="Courier New" w:hAnsi="Courier New" w:cs="Courier New"/>
          <w:sz w:val="18"/>
          <w:szCs w:val="18"/>
        </w:rPr>
        <w:t>, f)} faults")</w:t>
      </w:r>
    </w:p>
    <w:p w14:paraId="42E7BCD6" w14:textId="77777777" w:rsidR="00B6441C" w:rsidRDefault="00000000">
      <w:pPr>
        <w:spacing w:before="30" w:after="30"/>
        <w:ind w:left="720"/>
        <w:rPr>
          <w:rFonts w:ascii="Courier New" w:eastAsia="Courier New" w:hAnsi="Courier New" w:cs="Courier New"/>
          <w:sz w:val="18"/>
          <w:szCs w:val="18"/>
        </w:rPr>
      </w:pPr>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print(</w:t>
      </w:r>
      <w:proofErr w:type="spellStart"/>
      <w:proofErr w:type="gramEnd"/>
      <w:r w:rsidRPr="00E8463A">
        <w:rPr>
          <w:rFonts w:ascii="Courier New" w:eastAsia="Courier New" w:hAnsi="Courier New" w:cs="Courier New"/>
          <w:sz w:val="18"/>
          <w:szCs w:val="18"/>
        </w:rPr>
        <w:t>f"</w:t>
      </w:r>
      <w:proofErr w:type="gramStart"/>
      <w:r w:rsidRPr="00E8463A">
        <w:rPr>
          <w:rFonts w:ascii="Courier New" w:eastAsia="Courier New" w:hAnsi="Courier New" w:cs="Courier New"/>
          <w:sz w:val="18"/>
          <w:szCs w:val="18"/>
        </w:rPr>
        <w:t>LRU</w:t>
      </w:r>
      <w:proofErr w:type="spellEnd"/>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f}F: {</w:t>
      </w:r>
      <w:proofErr w:type="spellStart"/>
      <w:r w:rsidRPr="00E8463A">
        <w:rPr>
          <w:rFonts w:ascii="Courier New" w:eastAsia="Courier New" w:hAnsi="Courier New" w:cs="Courier New"/>
          <w:sz w:val="18"/>
          <w:szCs w:val="18"/>
        </w:rPr>
        <w:t>lru_page_</w:t>
      </w:r>
      <w:proofErr w:type="gramStart"/>
      <w:r w:rsidRPr="00E8463A">
        <w:rPr>
          <w:rFonts w:ascii="Courier New" w:eastAsia="Courier New" w:hAnsi="Courier New" w:cs="Courier New"/>
          <w:sz w:val="18"/>
          <w:szCs w:val="18"/>
        </w:rPr>
        <w:t>replacement</w:t>
      </w:r>
      <w:proofErr w:type="spellEnd"/>
      <w:r w:rsidRPr="00E8463A">
        <w:rPr>
          <w:rFonts w:ascii="Courier New" w:eastAsia="Courier New" w:hAnsi="Courier New" w:cs="Courier New"/>
          <w:sz w:val="18"/>
          <w:szCs w:val="18"/>
        </w:rPr>
        <w:t>(</w:t>
      </w:r>
      <w:proofErr w:type="spellStart"/>
      <w:proofErr w:type="gramEnd"/>
      <w:r w:rsidRPr="00E8463A">
        <w:rPr>
          <w:rFonts w:ascii="Courier New" w:eastAsia="Courier New" w:hAnsi="Courier New" w:cs="Courier New"/>
          <w:sz w:val="18"/>
          <w:szCs w:val="18"/>
        </w:rPr>
        <w:t>ref_string</w:t>
      </w:r>
      <w:proofErr w:type="spellEnd"/>
      <w:r w:rsidRPr="00E8463A">
        <w:rPr>
          <w:rFonts w:ascii="Courier New" w:eastAsia="Courier New" w:hAnsi="Courier New" w:cs="Courier New"/>
          <w:sz w:val="18"/>
          <w:szCs w:val="18"/>
        </w:rPr>
        <w:t>, f)} faults")</w:t>
      </w:r>
    </w:p>
    <w:p w14:paraId="709C9195" w14:textId="77777777" w:rsidR="00A02D02" w:rsidRDefault="00A02D02" w:rsidP="00A02D02">
      <w:pPr>
        <w:spacing w:before="30" w:after="30"/>
        <w:rPr>
          <w:rFonts w:ascii="Courier New" w:eastAsia="Courier New" w:hAnsi="Courier New" w:cs="Courier New"/>
          <w:sz w:val="18"/>
          <w:szCs w:val="18"/>
        </w:rPr>
      </w:pPr>
    </w:p>
    <w:p w14:paraId="63F227C3" w14:textId="47E2E299" w:rsidR="00A02D02" w:rsidRPr="00A02D02" w:rsidRDefault="00A02D02" w:rsidP="00A02D02">
      <w:pPr>
        <w:spacing w:before="30" w:after="30"/>
        <w:rPr>
          <w:b/>
          <w:bCs/>
          <w:sz w:val="32"/>
          <w:szCs w:val="32"/>
        </w:rPr>
      </w:pPr>
      <w:r w:rsidRPr="00A02D02">
        <w:rPr>
          <w:rFonts w:eastAsia="Courier New"/>
          <w:b/>
          <w:bCs/>
          <w:sz w:val="28"/>
          <w:szCs w:val="28"/>
        </w:rPr>
        <w:t>Output:</w:t>
      </w:r>
    </w:p>
    <w:p w14:paraId="4F442513" w14:textId="5BD5E0CC" w:rsidR="00B6441C" w:rsidRPr="00E8463A" w:rsidRDefault="00A02D02">
      <w:pPr>
        <w:spacing w:before="80" w:after="80"/>
      </w:pPr>
      <w:r w:rsidRPr="00A02D02">
        <w:rPr>
          <w:noProof/>
        </w:rPr>
        <w:drawing>
          <wp:inline distT="0" distB="0" distL="0" distR="0" wp14:anchorId="371DDCE2" wp14:editId="3EA2C25A">
            <wp:extent cx="3855719" cy="2065020"/>
            <wp:effectExtent l="0" t="0" r="0" b="0"/>
            <wp:docPr id="57664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40456" name=""/>
                    <pic:cNvPicPr/>
                  </pic:nvPicPr>
                  <pic:blipFill>
                    <a:blip r:embed="rId6"/>
                    <a:stretch>
                      <a:fillRect/>
                    </a:stretch>
                  </pic:blipFill>
                  <pic:spPr>
                    <a:xfrm>
                      <a:off x="0" y="0"/>
                      <a:ext cx="3859225" cy="2066897"/>
                    </a:xfrm>
                    <a:prstGeom prst="rect">
                      <a:avLst/>
                    </a:prstGeom>
                  </pic:spPr>
                </pic:pic>
              </a:graphicData>
            </a:graphic>
          </wp:inline>
        </w:drawing>
      </w:r>
    </w:p>
    <w:p w14:paraId="2FA0C489" w14:textId="77777777" w:rsidR="00476DA5" w:rsidRDefault="00476DA5">
      <w:pPr>
        <w:pStyle w:val="Heading2"/>
        <w:spacing w:before="220" w:after="100"/>
        <w:rPr>
          <w:b/>
          <w:bCs/>
          <w:color w:val="auto"/>
          <w:sz w:val="24"/>
          <w:szCs w:val="24"/>
        </w:rPr>
      </w:pPr>
    </w:p>
    <w:p w14:paraId="044F20C0" w14:textId="1B01D04C" w:rsidR="00B6441C" w:rsidRPr="00E8463A" w:rsidRDefault="00000000">
      <w:pPr>
        <w:pStyle w:val="Heading2"/>
        <w:spacing w:before="220" w:after="100"/>
        <w:rPr>
          <w:color w:val="auto"/>
        </w:rPr>
      </w:pPr>
      <w:r w:rsidRPr="00E8463A">
        <w:rPr>
          <w:b/>
          <w:bCs/>
          <w:color w:val="auto"/>
          <w:sz w:val="24"/>
          <w:szCs w:val="24"/>
        </w:rPr>
        <w:lastRenderedPageBreak/>
        <w:t>4.2 Python — Disk Scheduling Simulator</w:t>
      </w:r>
    </w:p>
    <w:p w14:paraId="6AA806DE" w14:textId="77777777" w:rsidR="00B6441C" w:rsidRPr="00E8463A" w:rsidRDefault="00000000">
      <w:pPr>
        <w:spacing w:before="30" w:after="30"/>
        <w:ind w:left="720"/>
      </w:pPr>
      <w:r w:rsidRPr="00E8463A">
        <w:rPr>
          <w:rFonts w:ascii="Courier New" w:eastAsia="Courier New" w:hAnsi="Courier New" w:cs="Courier New"/>
          <w:sz w:val="18"/>
          <w:szCs w:val="18"/>
        </w:rPr>
        <w:t xml:space="preserve">def </w:t>
      </w:r>
      <w:proofErr w:type="spellStart"/>
      <w:r w:rsidRPr="00E8463A">
        <w:rPr>
          <w:rFonts w:ascii="Courier New" w:eastAsia="Courier New" w:hAnsi="Courier New" w:cs="Courier New"/>
          <w:sz w:val="18"/>
          <w:szCs w:val="18"/>
        </w:rPr>
        <w:t>look_</w:t>
      </w:r>
      <w:proofErr w:type="gramStart"/>
      <w:r w:rsidRPr="00E8463A">
        <w:rPr>
          <w:rFonts w:ascii="Courier New" w:eastAsia="Courier New" w:hAnsi="Courier New" w:cs="Courier New"/>
          <w:sz w:val="18"/>
          <w:szCs w:val="18"/>
        </w:rPr>
        <w:t>scheduler</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queue, head, direction="up"):</w:t>
      </w:r>
    </w:p>
    <w:p w14:paraId="4B1C576D"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r w:rsidRPr="00E8463A">
        <w:rPr>
          <w:rFonts w:ascii="Courier New" w:eastAsia="Courier New" w:hAnsi="Courier New" w:cs="Courier New"/>
          <w:sz w:val="18"/>
          <w:szCs w:val="18"/>
        </w:rPr>
        <w:t>sorted_q</w:t>
      </w:r>
      <w:proofErr w:type="spellEnd"/>
      <w:r w:rsidRPr="00E8463A">
        <w:rPr>
          <w:rFonts w:ascii="Courier New" w:eastAsia="Courier New" w:hAnsi="Courier New" w:cs="Courier New"/>
          <w:sz w:val="18"/>
          <w:szCs w:val="18"/>
        </w:rPr>
        <w:t xml:space="preserve"> = sorted(queue)</w:t>
      </w:r>
    </w:p>
    <w:p w14:paraId="1952D63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up   = [x for x in </w:t>
      </w:r>
      <w:proofErr w:type="spellStart"/>
      <w:r w:rsidRPr="00E8463A">
        <w:rPr>
          <w:rFonts w:ascii="Courier New" w:eastAsia="Courier New" w:hAnsi="Courier New" w:cs="Courier New"/>
          <w:sz w:val="18"/>
          <w:szCs w:val="18"/>
        </w:rPr>
        <w:t>sorted_q</w:t>
      </w:r>
      <w:proofErr w:type="spellEnd"/>
      <w:r w:rsidRPr="00E8463A">
        <w:rPr>
          <w:rFonts w:ascii="Courier New" w:eastAsia="Courier New" w:hAnsi="Courier New" w:cs="Courier New"/>
          <w:sz w:val="18"/>
          <w:szCs w:val="18"/>
        </w:rPr>
        <w:t xml:space="preserve"> if x &gt;= head]</w:t>
      </w:r>
    </w:p>
    <w:p w14:paraId="19F0480F" w14:textId="77777777" w:rsidR="00B6441C" w:rsidRPr="00E8463A" w:rsidRDefault="00000000">
      <w:pPr>
        <w:spacing w:before="30" w:after="30"/>
        <w:ind w:left="720"/>
      </w:pPr>
      <w:r w:rsidRPr="00E8463A">
        <w:rPr>
          <w:rFonts w:ascii="Courier New" w:eastAsia="Courier New" w:hAnsi="Courier New" w:cs="Courier New"/>
          <w:sz w:val="18"/>
          <w:szCs w:val="18"/>
        </w:rPr>
        <w:t xml:space="preserve">    down = [x for x in </w:t>
      </w:r>
      <w:proofErr w:type="spellStart"/>
      <w:r w:rsidRPr="00E8463A">
        <w:rPr>
          <w:rFonts w:ascii="Courier New" w:eastAsia="Courier New" w:hAnsi="Courier New" w:cs="Courier New"/>
          <w:sz w:val="18"/>
          <w:szCs w:val="18"/>
        </w:rPr>
        <w:t>sorted_q</w:t>
      </w:r>
      <w:proofErr w:type="spellEnd"/>
      <w:r w:rsidRPr="00E8463A">
        <w:rPr>
          <w:rFonts w:ascii="Courier New" w:eastAsia="Courier New" w:hAnsi="Courier New" w:cs="Courier New"/>
          <w:sz w:val="18"/>
          <w:szCs w:val="18"/>
        </w:rPr>
        <w:t xml:space="preserve"> if x &lt; </w:t>
      </w:r>
      <w:proofErr w:type="gramStart"/>
      <w:r w:rsidRPr="00E8463A">
        <w:rPr>
          <w:rFonts w:ascii="Courier New" w:eastAsia="Courier New" w:hAnsi="Courier New" w:cs="Courier New"/>
          <w:sz w:val="18"/>
          <w:szCs w:val="18"/>
        </w:rPr>
        <w:t>head][::</w:t>
      </w:r>
      <w:proofErr w:type="gramEnd"/>
      <w:r w:rsidRPr="00E8463A">
        <w:rPr>
          <w:rFonts w:ascii="Courier New" w:eastAsia="Courier New" w:hAnsi="Courier New" w:cs="Courier New"/>
          <w:sz w:val="18"/>
          <w:szCs w:val="18"/>
        </w:rPr>
        <w:t>-1]</w:t>
      </w:r>
    </w:p>
    <w:p w14:paraId="32091FA6" w14:textId="77777777" w:rsidR="00B6441C" w:rsidRPr="00E8463A" w:rsidRDefault="00000000">
      <w:pPr>
        <w:spacing w:before="30" w:after="30"/>
        <w:ind w:left="720"/>
      </w:pPr>
      <w:r w:rsidRPr="00E8463A">
        <w:rPr>
          <w:rFonts w:ascii="Courier New" w:eastAsia="Courier New" w:hAnsi="Courier New" w:cs="Courier New"/>
          <w:sz w:val="18"/>
          <w:szCs w:val="18"/>
        </w:rPr>
        <w:t xml:space="preserve">    order = up + down if direction == "up" else down + up</w:t>
      </w:r>
    </w:p>
    <w:p w14:paraId="230FDFA0"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 xml:space="preserve"> = [head] + order</w:t>
      </w:r>
    </w:p>
    <w:p w14:paraId="3302B91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movement = sum(abs(</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w:t>
      </w:r>
      <w:proofErr w:type="spellStart"/>
      <w:r w:rsidRPr="00E8463A">
        <w:rPr>
          <w:rFonts w:ascii="Courier New" w:eastAsia="Courier New" w:hAnsi="Courier New" w:cs="Courier New"/>
          <w:sz w:val="18"/>
          <w:szCs w:val="18"/>
        </w:rPr>
        <w:t>i</w:t>
      </w:r>
      <w:proofErr w:type="spellEnd"/>
      <w:r w:rsidRPr="00E8463A">
        <w:rPr>
          <w:rFonts w:ascii="Courier New" w:eastAsia="Courier New" w:hAnsi="Courier New" w:cs="Courier New"/>
          <w:sz w:val="18"/>
          <w:szCs w:val="18"/>
        </w:rPr>
        <w:t>]-</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 xml:space="preserve">[i-1]) for </w:t>
      </w:r>
      <w:proofErr w:type="spellStart"/>
      <w:r w:rsidRPr="00E8463A">
        <w:rPr>
          <w:rFonts w:ascii="Courier New" w:eastAsia="Courier New" w:hAnsi="Courier New" w:cs="Courier New"/>
          <w:sz w:val="18"/>
          <w:szCs w:val="18"/>
        </w:rPr>
        <w:t>i</w:t>
      </w:r>
      <w:proofErr w:type="spellEnd"/>
      <w:r w:rsidRPr="00E8463A">
        <w:rPr>
          <w:rFonts w:ascii="Courier New" w:eastAsia="Courier New" w:hAnsi="Courier New" w:cs="Courier New"/>
          <w:sz w:val="18"/>
          <w:szCs w:val="18"/>
        </w:rPr>
        <w:t xml:space="preserve"> in range(</w:t>
      </w:r>
      <w:proofErr w:type="gramStart"/>
      <w:r w:rsidRPr="00E8463A">
        <w:rPr>
          <w:rFonts w:ascii="Courier New" w:eastAsia="Courier New" w:hAnsi="Courier New" w:cs="Courier New"/>
          <w:sz w:val="18"/>
          <w:szCs w:val="18"/>
        </w:rPr>
        <w:t>1,len</w:t>
      </w:r>
      <w:proofErr w:type="gramEnd"/>
      <w:r w:rsidRPr="00E8463A">
        <w:rPr>
          <w:rFonts w:ascii="Courier New" w:eastAsia="Courier New" w:hAnsi="Courier New" w:cs="Courier New"/>
          <w:sz w:val="18"/>
          <w:szCs w:val="18"/>
        </w:rPr>
        <w:t>(</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w:t>
      </w:r>
    </w:p>
    <w:p w14:paraId="0A82A70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return movement, order</w:t>
      </w:r>
    </w:p>
    <w:p w14:paraId="514DA56F" w14:textId="77777777" w:rsidR="00B6441C" w:rsidRPr="00E8463A" w:rsidRDefault="00B6441C">
      <w:pPr>
        <w:spacing w:before="30" w:after="30"/>
        <w:ind w:left="720"/>
      </w:pPr>
    </w:p>
    <w:p w14:paraId="2AD06586" w14:textId="77777777" w:rsidR="00B6441C" w:rsidRPr="00E8463A" w:rsidRDefault="00000000">
      <w:pPr>
        <w:spacing w:before="30" w:after="30"/>
        <w:ind w:left="720"/>
      </w:pPr>
      <w:r w:rsidRPr="00E8463A">
        <w:rPr>
          <w:rFonts w:ascii="Courier New" w:eastAsia="Courier New" w:hAnsi="Courier New" w:cs="Courier New"/>
          <w:sz w:val="18"/>
          <w:szCs w:val="18"/>
        </w:rPr>
        <w:t>queue = [86,147,312,91,177,48,409,22,130,365,220,480]</w:t>
      </w:r>
    </w:p>
    <w:p w14:paraId="17D38320" w14:textId="77777777" w:rsidR="00B6441C" w:rsidRPr="00E8463A" w:rsidRDefault="00000000">
      <w:pPr>
        <w:spacing w:before="30" w:after="30"/>
        <w:ind w:left="720"/>
      </w:pPr>
      <w:r w:rsidRPr="00E8463A">
        <w:rPr>
          <w:rFonts w:ascii="Courier New" w:eastAsia="Courier New" w:hAnsi="Courier New" w:cs="Courier New"/>
          <w:sz w:val="18"/>
          <w:szCs w:val="18"/>
        </w:rPr>
        <w:t xml:space="preserve">mv, </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 xml:space="preserve"> = </w:t>
      </w:r>
      <w:proofErr w:type="spellStart"/>
      <w:r w:rsidRPr="00E8463A">
        <w:rPr>
          <w:rFonts w:ascii="Courier New" w:eastAsia="Courier New" w:hAnsi="Courier New" w:cs="Courier New"/>
          <w:sz w:val="18"/>
          <w:szCs w:val="18"/>
        </w:rPr>
        <w:t>look_</w:t>
      </w:r>
      <w:proofErr w:type="gramStart"/>
      <w:r w:rsidRPr="00E8463A">
        <w:rPr>
          <w:rFonts w:ascii="Courier New" w:eastAsia="Courier New" w:hAnsi="Courier New" w:cs="Courier New"/>
          <w:sz w:val="18"/>
          <w:szCs w:val="18"/>
        </w:rPr>
        <w:t>scheduler</w:t>
      </w:r>
      <w:proofErr w:type="spellEnd"/>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queue, 125, "up")</w:t>
      </w:r>
    </w:p>
    <w:p w14:paraId="285A1401"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print(</w:t>
      </w:r>
      <w:proofErr w:type="spellStart"/>
      <w:proofErr w:type="gramEnd"/>
      <w:r w:rsidRPr="00E8463A">
        <w:rPr>
          <w:rFonts w:ascii="Courier New" w:eastAsia="Courier New" w:hAnsi="Courier New" w:cs="Courier New"/>
          <w:sz w:val="18"/>
          <w:szCs w:val="18"/>
        </w:rPr>
        <w:t>f"LOOK</w:t>
      </w:r>
      <w:proofErr w:type="spellEnd"/>
      <w:r w:rsidRPr="00E8463A">
        <w:rPr>
          <w:rFonts w:ascii="Courier New" w:eastAsia="Courier New" w:hAnsi="Courier New" w:cs="Courier New"/>
          <w:sz w:val="18"/>
          <w:szCs w:val="18"/>
        </w:rPr>
        <w:t xml:space="preserve"> Total Movement: {mv} cylinders")</w:t>
      </w:r>
    </w:p>
    <w:p w14:paraId="22BE38BE" w14:textId="77777777" w:rsidR="00B6441C" w:rsidRDefault="00000000">
      <w:pPr>
        <w:spacing w:before="30" w:after="30"/>
        <w:ind w:left="720"/>
        <w:rPr>
          <w:rFonts w:ascii="Courier New" w:eastAsia="Courier New" w:hAnsi="Courier New" w:cs="Courier New"/>
          <w:sz w:val="18"/>
          <w:szCs w:val="18"/>
        </w:rPr>
      </w:pPr>
      <w:proofErr w:type="gramStart"/>
      <w:r w:rsidRPr="00E8463A">
        <w:rPr>
          <w:rFonts w:ascii="Courier New" w:eastAsia="Courier New" w:hAnsi="Courier New" w:cs="Courier New"/>
          <w:sz w:val="18"/>
          <w:szCs w:val="18"/>
        </w:rPr>
        <w:t>print(</w:t>
      </w:r>
      <w:proofErr w:type="spellStart"/>
      <w:proofErr w:type="gramEnd"/>
      <w:r w:rsidRPr="00E8463A">
        <w:rPr>
          <w:rFonts w:ascii="Courier New" w:eastAsia="Courier New" w:hAnsi="Courier New" w:cs="Courier New"/>
          <w:sz w:val="18"/>
          <w:szCs w:val="18"/>
        </w:rPr>
        <w:t>f"Service</w:t>
      </w:r>
      <w:proofErr w:type="spellEnd"/>
      <w:r w:rsidRPr="00E8463A">
        <w:rPr>
          <w:rFonts w:ascii="Courier New" w:eastAsia="Courier New" w:hAnsi="Courier New" w:cs="Courier New"/>
          <w:sz w:val="18"/>
          <w:szCs w:val="18"/>
        </w:rPr>
        <w:t xml:space="preserve"> Order: {</w:t>
      </w:r>
      <w:proofErr w:type="spellStart"/>
      <w:r w:rsidRPr="00E8463A">
        <w:rPr>
          <w:rFonts w:ascii="Courier New" w:eastAsia="Courier New" w:hAnsi="Courier New" w:cs="Courier New"/>
          <w:sz w:val="18"/>
          <w:szCs w:val="18"/>
        </w:rPr>
        <w:t>seq</w:t>
      </w:r>
      <w:proofErr w:type="spellEnd"/>
      <w:r w:rsidRPr="00E8463A">
        <w:rPr>
          <w:rFonts w:ascii="Courier New" w:eastAsia="Courier New" w:hAnsi="Courier New" w:cs="Courier New"/>
          <w:sz w:val="18"/>
          <w:szCs w:val="18"/>
        </w:rPr>
        <w:t>}")</w:t>
      </w:r>
    </w:p>
    <w:p w14:paraId="1A07A68C" w14:textId="77777777" w:rsidR="00A02D02" w:rsidRPr="00E8463A" w:rsidRDefault="00A02D02">
      <w:pPr>
        <w:spacing w:before="30" w:after="30"/>
        <w:ind w:left="720"/>
      </w:pPr>
    </w:p>
    <w:p w14:paraId="268D6AEB" w14:textId="77777777" w:rsidR="00A02D02" w:rsidRPr="00A02D02" w:rsidRDefault="00A02D02" w:rsidP="00A02D02">
      <w:pPr>
        <w:spacing w:before="30" w:after="30"/>
        <w:rPr>
          <w:b/>
          <w:bCs/>
          <w:sz w:val="32"/>
          <w:szCs w:val="32"/>
        </w:rPr>
      </w:pPr>
      <w:r w:rsidRPr="00A02D02">
        <w:rPr>
          <w:rFonts w:eastAsia="Courier New"/>
          <w:b/>
          <w:bCs/>
          <w:sz w:val="28"/>
          <w:szCs w:val="28"/>
        </w:rPr>
        <w:t>Output:</w:t>
      </w:r>
    </w:p>
    <w:p w14:paraId="76938459" w14:textId="79CE06F4" w:rsidR="00B6441C" w:rsidRPr="00E8463A" w:rsidRDefault="00A02D02">
      <w:pPr>
        <w:spacing w:before="80" w:after="80"/>
      </w:pPr>
      <w:r w:rsidRPr="00A02D02">
        <w:rPr>
          <w:noProof/>
        </w:rPr>
        <w:drawing>
          <wp:inline distT="0" distB="0" distL="0" distR="0" wp14:anchorId="6FEDC1FD" wp14:editId="0F37F0CA">
            <wp:extent cx="5387807" cy="1615580"/>
            <wp:effectExtent l="0" t="0" r="3810" b="3810"/>
            <wp:docPr id="85363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35208" name=""/>
                    <pic:cNvPicPr/>
                  </pic:nvPicPr>
                  <pic:blipFill>
                    <a:blip r:embed="rId7"/>
                    <a:stretch>
                      <a:fillRect/>
                    </a:stretch>
                  </pic:blipFill>
                  <pic:spPr>
                    <a:xfrm>
                      <a:off x="0" y="0"/>
                      <a:ext cx="5387807" cy="1615580"/>
                    </a:xfrm>
                    <a:prstGeom prst="rect">
                      <a:avLst/>
                    </a:prstGeom>
                  </pic:spPr>
                </pic:pic>
              </a:graphicData>
            </a:graphic>
          </wp:inline>
        </w:drawing>
      </w:r>
    </w:p>
    <w:p w14:paraId="1449346F" w14:textId="77777777" w:rsidR="00B6441C" w:rsidRPr="00E8463A" w:rsidRDefault="00000000">
      <w:pPr>
        <w:pStyle w:val="Heading2"/>
        <w:spacing w:before="220" w:after="100"/>
        <w:rPr>
          <w:color w:val="auto"/>
        </w:rPr>
      </w:pPr>
      <w:r w:rsidRPr="00E8463A">
        <w:rPr>
          <w:b/>
          <w:bCs/>
          <w:color w:val="auto"/>
          <w:sz w:val="24"/>
          <w:szCs w:val="24"/>
        </w:rPr>
        <w:t>4.3 Linux — BIND9 DNS Verification Commands</w:t>
      </w:r>
    </w:p>
    <w:p w14:paraId="576D4197" w14:textId="77777777" w:rsidR="00B6441C" w:rsidRPr="00E8463A" w:rsidRDefault="00000000">
      <w:pPr>
        <w:spacing w:before="30" w:after="30"/>
        <w:ind w:left="720"/>
      </w:pPr>
      <w:r w:rsidRPr="00E8463A">
        <w:rPr>
          <w:rFonts w:ascii="Courier New" w:eastAsia="Courier New" w:hAnsi="Courier New" w:cs="Courier New"/>
          <w:sz w:val="18"/>
          <w:szCs w:val="18"/>
        </w:rPr>
        <w:t># Forward lookup — should return 192.168.10.50</w:t>
      </w:r>
    </w:p>
    <w:p w14:paraId="157A31B3" w14:textId="77777777" w:rsidR="00B6441C" w:rsidRPr="00E8463A" w:rsidRDefault="00000000">
      <w:pPr>
        <w:spacing w:before="30" w:after="30"/>
        <w:ind w:left="720"/>
      </w:pPr>
      <w:r w:rsidRPr="00E8463A">
        <w:rPr>
          <w:rFonts w:ascii="Courier New" w:eastAsia="Courier New" w:hAnsi="Courier New" w:cs="Courier New"/>
          <w:sz w:val="18"/>
          <w:szCs w:val="18"/>
        </w:rPr>
        <w:t>dig @192.168.10.1 www.cloudmatrix.local +short</w:t>
      </w:r>
    </w:p>
    <w:p w14:paraId="0BD14C77" w14:textId="77777777" w:rsidR="00B6441C" w:rsidRPr="00E8463A" w:rsidRDefault="00B6441C">
      <w:pPr>
        <w:spacing w:before="30" w:after="30"/>
        <w:ind w:left="720"/>
      </w:pPr>
    </w:p>
    <w:p w14:paraId="776F19B0" w14:textId="77777777" w:rsidR="00B6441C" w:rsidRPr="00E8463A" w:rsidRDefault="00000000">
      <w:pPr>
        <w:spacing w:before="30" w:after="30"/>
        <w:ind w:left="720"/>
      </w:pPr>
      <w:r w:rsidRPr="00E8463A">
        <w:rPr>
          <w:rFonts w:ascii="Courier New" w:eastAsia="Courier New" w:hAnsi="Courier New" w:cs="Courier New"/>
          <w:sz w:val="18"/>
          <w:szCs w:val="18"/>
        </w:rPr>
        <w:t># Reverse lookup — should return www.cloudmatrix.local.</w:t>
      </w:r>
    </w:p>
    <w:p w14:paraId="7C39786F" w14:textId="77777777" w:rsidR="00B6441C" w:rsidRPr="00E8463A" w:rsidRDefault="00000000">
      <w:pPr>
        <w:spacing w:before="30" w:after="30"/>
        <w:ind w:left="720"/>
      </w:pPr>
      <w:r w:rsidRPr="00E8463A">
        <w:rPr>
          <w:rFonts w:ascii="Courier New" w:eastAsia="Courier New" w:hAnsi="Courier New" w:cs="Courier New"/>
          <w:sz w:val="18"/>
          <w:szCs w:val="18"/>
        </w:rPr>
        <w:t>dig @192.168.10.1 -x 192.168.10.50 +short</w:t>
      </w:r>
    </w:p>
    <w:p w14:paraId="43CE3222" w14:textId="77777777" w:rsidR="00B6441C" w:rsidRPr="00E8463A" w:rsidRDefault="00B6441C">
      <w:pPr>
        <w:spacing w:before="30" w:after="30"/>
        <w:ind w:left="720"/>
      </w:pPr>
    </w:p>
    <w:p w14:paraId="58662D46" w14:textId="77777777" w:rsidR="00B6441C" w:rsidRPr="00E8463A" w:rsidRDefault="00000000">
      <w:pPr>
        <w:spacing w:before="30" w:after="30"/>
        <w:ind w:left="720"/>
      </w:pPr>
      <w:r w:rsidRPr="00E8463A">
        <w:rPr>
          <w:rFonts w:ascii="Courier New" w:eastAsia="Courier New" w:hAnsi="Courier New" w:cs="Courier New"/>
          <w:sz w:val="18"/>
          <w:szCs w:val="18"/>
        </w:rPr>
        <w:t># Full diagnostics with query time</w:t>
      </w:r>
    </w:p>
    <w:p w14:paraId="62E3B7FC" w14:textId="77777777" w:rsidR="00B6441C" w:rsidRPr="00E8463A" w:rsidRDefault="00000000">
      <w:pPr>
        <w:spacing w:before="30" w:after="30"/>
        <w:ind w:left="720"/>
      </w:pPr>
      <w:r w:rsidRPr="00E8463A">
        <w:rPr>
          <w:rFonts w:ascii="Courier New" w:eastAsia="Courier New" w:hAnsi="Courier New" w:cs="Courier New"/>
          <w:sz w:val="18"/>
          <w:szCs w:val="18"/>
        </w:rPr>
        <w:t>dig @192.168.10.1 www.cloudmatrix.local +stats</w:t>
      </w:r>
    </w:p>
    <w:p w14:paraId="55162B6B" w14:textId="77777777" w:rsidR="00B6441C" w:rsidRPr="00E8463A" w:rsidRDefault="00B6441C">
      <w:pPr>
        <w:spacing w:before="30" w:after="30"/>
        <w:ind w:left="720"/>
      </w:pPr>
    </w:p>
    <w:p w14:paraId="4E8C7ECA" w14:textId="77777777" w:rsidR="00B6441C" w:rsidRPr="00E8463A" w:rsidRDefault="00000000">
      <w:pPr>
        <w:spacing w:before="30" w:after="30"/>
        <w:ind w:left="720"/>
      </w:pPr>
      <w:r w:rsidRPr="00E8463A">
        <w:rPr>
          <w:rFonts w:ascii="Courier New" w:eastAsia="Courier New" w:hAnsi="Courier New" w:cs="Courier New"/>
          <w:sz w:val="18"/>
          <w:szCs w:val="18"/>
        </w:rPr>
        <w:t># Check DHCP active leases</w:t>
      </w:r>
    </w:p>
    <w:p w14:paraId="7EE8D9D4" w14:textId="77777777" w:rsidR="00B6441C" w:rsidRPr="00E8463A" w:rsidRDefault="00000000">
      <w:pPr>
        <w:spacing w:before="30" w:after="30"/>
        <w:ind w:left="720"/>
      </w:pPr>
      <w:r w:rsidRPr="00E8463A">
        <w:rPr>
          <w:rFonts w:ascii="Courier New" w:eastAsia="Courier New" w:hAnsi="Courier New" w:cs="Courier New"/>
          <w:sz w:val="18"/>
          <w:szCs w:val="18"/>
        </w:rPr>
        <w:t>cat /var/lib/</w:t>
      </w:r>
      <w:proofErr w:type="spellStart"/>
      <w:r w:rsidRPr="00E8463A">
        <w:rPr>
          <w:rFonts w:ascii="Courier New" w:eastAsia="Courier New" w:hAnsi="Courier New" w:cs="Courier New"/>
          <w:sz w:val="18"/>
          <w:szCs w:val="18"/>
        </w:rPr>
        <w:t>dhcp</w:t>
      </w:r>
      <w:proofErr w:type="spellEnd"/>
      <w:r w:rsidRPr="00E8463A">
        <w:rPr>
          <w:rFonts w:ascii="Courier New" w:eastAsia="Courier New" w:hAnsi="Courier New" w:cs="Courier New"/>
          <w:sz w:val="18"/>
          <w:szCs w:val="18"/>
        </w:rPr>
        <w:t>/</w:t>
      </w:r>
      <w:proofErr w:type="spellStart"/>
      <w:r w:rsidRPr="00E8463A">
        <w:rPr>
          <w:rFonts w:ascii="Courier New" w:eastAsia="Courier New" w:hAnsi="Courier New" w:cs="Courier New"/>
          <w:sz w:val="18"/>
          <w:szCs w:val="18"/>
        </w:rPr>
        <w:t>dhcpd.leases</w:t>
      </w:r>
      <w:proofErr w:type="spellEnd"/>
      <w:r w:rsidRPr="00E8463A">
        <w:rPr>
          <w:rFonts w:ascii="Courier New" w:eastAsia="Courier New" w:hAnsi="Courier New" w:cs="Courier New"/>
          <w:sz w:val="18"/>
          <w:szCs w:val="18"/>
        </w:rPr>
        <w:t xml:space="preserve"> | grep "binding state active"</w:t>
      </w:r>
    </w:p>
    <w:p w14:paraId="2359A123" w14:textId="77777777" w:rsidR="00A02D02" w:rsidRDefault="00A02D02" w:rsidP="00A02D02">
      <w:pPr>
        <w:spacing w:before="30" w:after="30"/>
        <w:rPr>
          <w:rFonts w:eastAsia="Courier New"/>
          <w:b/>
          <w:bCs/>
          <w:sz w:val="28"/>
          <w:szCs w:val="28"/>
        </w:rPr>
      </w:pPr>
    </w:p>
    <w:p w14:paraId="26BBBCBC" w14:textId="77777777" w:rsidR="00A02D02" w:rsidRDefault="00A02D02" w:rsidP="00A02D02">
      <w:pPr>
        <w:spacing w:before="30" w:after="30"/>
        <w:rPr>
          <w:rFonts w:eastAsia="Courier New"/>
          <w:b/>
          <w:bCs/>
          <w:sz w:val="28"/>
          <w:szCs w:val="28"/>
        </w:rPr>
      </w:pPr>
    </w:p>
    <w:p w14:paraId="527B0F27" w14:textId="77777777" w:rsidR="00A02D02" w:rsidRDefault="00A02D02" w:rsidP="00A02D02">
      <w:pPr>
        <w:spacing w:before="30" w:after="30"/>
        <w:rPr>
          <w:rFonts w:eastAsia="Courier New"/>
          <w:b/>
          <w:bCs/>
          <w:sz w:val="28"/>
          <w:szCs w:val="28"/>
        </w:rPr>
      </w:pPr>
    </w:p>
    <w:p w14:paraId="03E75B8F" w14:textId="77777777" w:rsidR="00A02D02" w:rsidRDefault="00A02D02" w:rsidP="00A02D02">
      <w:pPr>
        <w:spacing w:before="30" w:after="30"/>
        <w:rPr>
          <w:rFonts w:eastAsia="Courier New"/>
          <w:b/>
          <w:bCs/>
          <w:sz w:val="28"/>
          <w:szCs w:val="28"/>
        </w:rPr>
      </w:pPr>
    </w:p>
    <w:p w14:paraId="4BBD1194" w14:textId="77777777" w:rsidR="00A02D02" w:rsidRDefault="00A02D02" w:rsidP="00A02D02">
      <w:pPr>
        <w:spacing w:before="30" w:after="30"/>
        <w:rPr>
          <w:rFonts w:eastAsia="Courier New"/>
          <w:b/>
          <w:bCs/>
          <w:sz w:val="28"/>
          <w:szCs w:val="28"/>
        </w:rPr>
      </w:pPr>
    </w:p>
    <w:p w14:paraId="67681EA6" w14:textId="77777777" w:rsidR="00A02D02" w:rsidRDefault="00A02D02" w:rsidP="00A02D02">
      <w:pPr>
        <w:spacing w:before="30" w:after="30"/>
        <w:rPr>
          <w:rFonts w:eastAsia="Courier New"/>
          <w:b/>
          <w:bCs/>
          <w:sz w:val="28"/>
          <w:szCs w:val="28"/>
        </w:rPr>
      </w:pPr>
    </w:p>
    <w:p w14:paraId="05B255CD" w14:textId="77777777" w:rsidR="00A02D02" w:rsidRDefault="00A02D02" w:rsidP="00A02D02">
      <w:pPr>
        <w:spacing w:before="30" w:after="30"/>
        <w:rPr>
          <w:rFonts w:eastAsia="Courier New"/>
          <w:b/>
          <w:bCs/>
          <w:sz w:val="28"/>
          <w:szCs w:val="28"/>
        </w:rPr>
      </w:pPr>
    </w:p>
    <w:p w14:paraId="7A8781F6" w14:textId="77777777" w:rsidR="00A02D02" w:rsidRDefault="00A02D02" w:rsidP="00A02D02">
      <w:pPr>
        <w:spacing w:before="30" w:after="30"/>
        <w:rPr>
          <w:rFonts w:eastAsia="Courier New"/>
          <w:b/>
          <w:bCs/>
          <w:sz w:val="28"/>
          <w:szCs w:val="28"/>
        </w:rPr>
      </w:pPr>
    </w:p>
    <w:p w14:paraId="5F1CD6E4" w14:textId="77777777" w:rsidR="00A02D02" w:rsidRDefault="00A02D02" w:rsidP="00A02D02">
      <w:pPr>
        <w:spacing w:before="30" w:after="30"/>
        <w:rPr>
          <w:rFonts w:eastAsia="Courier New"/>
          <w:b/>
          <w:bCs/>
          <w:sz w:val="28"/>
          <w:szCs w:val="28"/>
        </w:rPr>
      </w:pPr>
    </w:p>
    <w:p w14:paraId="18A87DF5" w14:textId="77777777" w:rsidR="00A02D02" w:rsidRDefault="00A02D02" w:rsidP="00A02D02">
      <w:pPr>
        <w:spacing w:before="30" w:after="30"/>
        <w:rPr>
          <w:rFonts w:eastAsia="Courier New"/>
          <w:b/>
          <w:bCs/>
          <w:sz w:val="28"/>
          <w:szCs w:val="28"/>
        </w:rPr>
      </w:pPr>
    </w:p>
    <w:p w14:paraId="0362741E" w14:textId="77777777" w:rsidR="00A02D02" w:rsidRDefault="00A02D02" w:rsidP="00A02D02">
      <w:pPr>
        <w:spacing w:before="30" w:after="30"/>
        <w:rPr>
          <w:rFonts w:eastAsia="Courier New"/>
          <w:b/>
          <w:bCs/>
          <w:sz w:val="28"/>
          <w:szCs w:val="28"/>
        </w:rPr>
      </w:pPr>
    </w:p>
    <w:p w14:paraId="08679CA8" w14:textId="63C122D7" w:rsidR="00A02D02" w:rsidRPr="00A02D02" w:rsidRDefault="00A02D02" w:rsidP="00A02D02">
      <w:pPr>
        <w:spacing w:before="30" w:after="30"/>
        <w:rPr>
          <w:b/>
          <w:bCs/>
          <w:sz w:val="32"/>
          <w:szCs w:val="32"/>
        </w:rPr>
      </w:pPr>
      <w:r w:rsidRPr="00A02D02">
        <w:rPr>
          <w:rFonts w:eastAsia="Courier New"/>
          <w:b/>
          <w:bCs/>
          <w:sz w:val="28"/>
          <w:szCs w:val="28"/>
        </w:rPr>
        <w:t>Output:</w:t>
      </w:r>
    </w:p>
    <w:p w14:paraId="45F9A109" w14:textId="4FF85ACF" w:rsidR="00B6441C" w:rsidRPr="00E8463A" w:rsidRDefault="00A02D02">
      <w:pPr>
        <w:spacing w:before="80" w:after="80"/>
      </w:pPr>
      <w:r>
        <w:rPr>
          <w:noProof/>
        </w:rPr>
        <mc:AlternateContent>
          <mc:Choice Requires="wps">
            <w:drawing>
              <wp:inline distT="0" distB="0" distL="0" distR="0" wp14:anchorId="1D5C8F10" wp14:editId="779C169B">
                <wp:extent cx="304800" cy="304800"/>
                <wp:effectExtent l="0" t="0" r="0" b="0"/>
                <wp:docPr id="1905461690" name="Rectangle 1" descr="Cloud DNS Terminal Ses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AAD81" id="Rectangle 1" o:spid="_x0000_s1026" alt="Cloud DNS Terminal Ses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15E38FA" wp14:editId="529B9086">
            <wp:extent cx="5707380" cy="3642360"/>
            <wp:effectExtent l="0" t="0" r="7620" b="0"/>
            <wp:docPr id="1045741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7380" cy="3642360"/>
                    </a:xfrm>
                    <a:prstGeom prst="rect">
                      <a:avLst/>
                    </a:prstGeom>
                    <a:noFill/>
                    <a:ln>
                      <a:noFill/>
                    </a:ln>
                  </pic:spPr>
                </pic:pic>
              </a:graphicData>
            </a:graphic>
          </wp:inline>
        </w:drawing>
      </w:r>
    </w:p>
    <w:p w14:paraId="14A3BC66" w14:textId="77777777" w:rsidR="00B6441C" w:rsidRPr="00E8463A" w:rsidRDefault="00000000">
      <w:pPr>
        <w:pStyle w:val="Heading2"/>
        <w:spacing w:before="220" w:after="100"/>
        <w:rPr>
          <w:color w:val="auto"/>
        </w:rPr>
      </w:pPr>
      <w:r w:rsidRPr="00E8463A">
        <w:rPr>
          <w:b/>
          <w:bCs/>
          <w:color w:val="auto"/>
          <w:sz w:val="24"/>
          <w:szCs w:val="24"/>
        </w:rPr>
        <w:t>4.4 Xen Hypervisor Management</w:t>
      </w:r>
    </w:p>
    <w:p w14:paraId="687F5EA2" w14:textId="77777777" w:rsidR="00B6441C" w:rsidRPr="00E8463A" w:rsidRDefault="00000000">
      <w:pPr>
        <w:spacing w:before="30" w:after="30"/>
        <w:ind w:left="720"/>
      </w:pPr>
      <w:r w:rsidRPr="00E8463A">
        <w:rPr>
          <w:rFonts w:ascii="Courier New" w:eastAsia="Courier New" w:hAnsi="Courier New" w:cs="Courier New"/>
          <w:sz w:val="18"/>
          <w:szCs w:val="18"/>
        </w:rPr>
        <w:t>xl list                       # List all domains</w:t>
      </w:r>
    </w:p>
    <w:p w14:paraId="795E54EC" w14:textId="77777777" w:rsidR="00B6441C" w:rsidRPr="00E8463A" w:rsidRDefault="00000000">
      <w:pPr>
        <w:spacing w:before="30" w:after="30"/>
        <w:ind w:left="720"/>
      </w:pPr>
      <w:r w:rsidRPr="00E8463A">
        <w:rPr>
          <w:rFonts w:ascii="Courier New" w:eastAsia="Courier New" w:hAnsi="Courier New" w:cs="Courier New"/>
          <w:sz w:val="18"/>
          <w:szCs w:val="18"/>
        </w:rPr>
        <w:t xml:space="preserve">xl </w:t>
      </w:r>
      <w:proofErr w:type="gramStart"/>
      <w:r w:rsidRPr="00E8463A">
        <w:rPr>
          <w:rFonts w:ascii="Courier New" w:eastAsia="Courier New" w:hAnsi="Courier New" w:cs="Courier New"/>
          <w:sz w:val="18"/>
          <w:szCs w:val="18"/>
        </w:rPr>
        <w:t>create</w:t>
      </w:r>
      <w:proofErr w:type="gramEnd"/>
      <w:r w:rsidRPr="00E8463A">
        <w:rPr>
          <w:rFonts w:ascii="Courier New" w:eastAsia="Courier New" w:hAnsi="Courier New" w:cs="Courier New"/>
          <w:sz w:val="18"/>
          <w:szCs w:val="18"/>
        </w:rPr>
        <w:t xml:space="preserve"> /etc/xen/vm1.cfg    # Boot a guest VM</w:t>
      </w:r>
    </w:p>
    <w:p w14:paraId="32ECED67" w14:textId="77777777" w:rsidR="00B6441C" w:rsidRPr="00E8463A" w:rsidRDefault="00000000">
      <w:pPr>
        <w:spacing w:before="30" w:after="30"/>
        <w:ind w:left="720"/>
      </w:pPr>
      <w:r w:rsidRPr="00E8463A">
        <w:rPr>
          <w:rFonts w:ascii="Courier New" w:eastAsia="Courier New" w:hAnsi="Courier New" w:cs="Courier New"/>
          <w:sz w:val="18"/>
          <w:szCs w:val="18"/>
        </w:rPr>
        <w:t xml:space="preserve">xl </w:t>
      </w:r>
      <w:proofErr w:type="gramStart"/>
      <w:r w:rsidRPr="00E8463A">
        <w:rPr>
          <w:rFonts w:ascii="Courier New" w:eastAsia="Courier New" w:hAnsi="Courier New" w:cs="Courier New"/>
          <w:sz w:val="18"/>
          <w:szCs w:val="18"/>
        </w:rPr>
        <w:t>destroy</w:t>
      </w:r>
      <w:proofErr w:type="gramEnd"/>
      <w:r w:rsidRPr="00E8463A">
        <w:rPr>
          <w:rFonts w:ascii="Courier New" w:eastAsia="Courier New" w:hAnsi="Courier New" w:cs="Courier New"/>
          <w:sz w:val="18"/>
          <w:szCs w:val="18"/>
        </w:rPr>
        <w:t xml:space="preserve"> vm1-web            # Terminate a guest</w:t>
      </w:r>
    </w:p>
    <w:p w14:paraId="465C5213" w14:textId="77777777" w:rsidR="00B6441C" w:rsidRPr="00E8463A" w:rsidRDefault="00000000">
      <w:pPr>
        <w:spacing w:before="30" w:after="30"/>
        <w:ind w:left="720"/>
      </w:pPr>
      <w:r w:rsidRPr="00E8463A">
        <w:rPr>
          <w:rFonts w:ascii="Courier New" w:eastAsia="Courier New" w:hAnsi="Courier New" w:cs="Courier New"/>
          <w:sz w:val="18"/>
          <w:szCs w:val="18"/>
        </w:rPr>
        <w:t>xl mem-set vm1-db 12288       # Balloon database VM to 12 GB</w:t>
      </w:r>
    </w:p>
    <w:p w14:paraId="5EC56B95" w14:textId="77777777" w:rsidR="00B6441C" w:rsidRPr="00E8463A" w:rsidRDefault="00000000">
      <w:pPr>
        <w:spacing w:before="30" w:after="30"/>
        <w:ind w:left="720"/>
      </w:pPr>
      <w:r w:rsidRPr="00E8463A">
        <w:rPr>
          <w:rFonts w:ascii="Courier New" w:eastAsia="Courier New" w:hAnsi="Courier New" w:cs="Courier New"/>
          <w:sz w:val="18"/>
          <w:szCs w:val="18"/>
        </w:rPr>
        <w:t xml:space="preserve">xl </w:t>
      </w:r>
      <w:proofErr w:type="spellStart"/>
      <w:r w:rsidRPr="00E8463A">
        <w:rPr>
          <w:rFonts w:ascii="Courier New" w:eastAsia="Courier New" w:hAnsi="Courier New" w:cs="Courier New"/>
          <w:sz w:val="18"/>
          <w:szCs w:val="18"/>
        </w:rPr>
        <w:t>vcpu</w:t>
      </w:r>
      <w:proofErr w:type="spellEnd"/>
      <w:r w:rsidRPr="00E8463A">
        <w:rPr>
          <w:rFonts w:ascii="Courier New" w:eastAsia="Courier New" w:hAnsi="Courier New" w:cs="Courier New"/>
          <w:sz w:val="18"/>
          <w:szCs w:val="18"/>
        </w:rPr>
        <w:t>-pin vm1-db 0 4        # Pin vCPU 0 to physical core 4</w:t>
      </w:r>
    </w:p>
    <w:p w14:paraId="56BD144F"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xentop</w:t>
      </w:r>
      <w:proofErr w:type="spellEnd"/>
      <w:r w:rsidRPr="00E8463A">
        <w:rPr>
          <w:rFonts w:ascii="Courier New" w:eastAsia="Courier New" w:hAnsi="Courier New" w:cs="Courier New"/>
          <w:sz w:val="18"/>
          <w:szCs w:val="18"/>
        </w:rPr>
        <w:t xml:space="preserve">                        # Real-time performance monitor</w:t>
      </w:r>
    </w:p>
    <w:p w14:paraId="2EC10B18" w14:textId="77777777" w:rsidR="00B6441C" w:rsidRDefault="00000000">
      <w:pPr>
        <w:spacing w:before="30" w:after="30"/>
        <w:ind w:left="720"/>
        <w:rPr>
          <w:rFonts w:ascii="Courier New" w:eastAsia="Courier New" w:hAnsi="Courier New" w:cs="Courier New"/>
          <w:sz w:val="18"/>
          <w:szCs w:val="18"/>
        </w:rPr>
      </w:pPr>
      <w:r w:rsidRPr="00E8463A">
        <w:rPr>
          <w:rFonts w:ascii="Courier New" w:eastAsia="Courier New" w:hAnsi="Courier New" w:cs="Courier New"/>
          <w:sz w:val="18"/>
          <w:szCs w:val="18"/>
        </w:rPr>
        <w:t xml:space="preserve">xl </w:t>
      </w:r>
      <w:proofErr w:type="gramStart"/>
      <w:r w:rsidRPr="00E8463A">
        <w:rPr>
          <w:rFonts w:ascii="Courier New" w:eastAsia="Courier New" w:hAnsi="Courier New" w:cs="Courier New"/>
          <w:sz w:val="18"/>
          <w:szCs w:val="18"/>
        </w:rPr>
        <w:t>save</w:t>
      </w:r>
      <w:proofErr w:type="gramEnd"/>
      <w:r w:rsidRPr="00E8463A">
        <w:rPr>
          <w:rFonts w:ascii="Courier New" w:eastAsia="Courier New" w:hAnsi="Courier New" w:cs="Courier New"/>
          <w:sz w:val="18"/>
          <w:szCs w:val="18"/>
        </w:rPr>
        <w:t xml:space="preserve"> vm1-web </w:t>
      </w:r>
      <w:proofErr w:type="spellStart"/>
      <w:proofErr w:type="gramStart"/>
      <w:r w:rsidRPr="00E8463A">
        <w:rPr>
          <w:rFonts w:ascii="Courier New" w:eastAsia="Courier New" w:hAnsi="Courier New" w:cs="Courier New"/>
          <w:sz w:val="18"/>
          <w:szCs w:val="18"/>
        </w:rPr>
        <w:t>checkpoint.img</w:t>
      </w:r>
      <w:proofErr w:type="spellEnd"/>
      <w:r w:rsidRPr="00E8463A">
        <w:rPr>
          <w:rFonts w:ascii="Courier New" w:eastAsia="Courier New" w:hAnsi="Courier New" w:cs="Courier New"/>
          <w:sz w:val="18"/>
          <w:szCs w:val="18"/>
        </w:rPr>
        <w:t xml:space="preserve">  #</w:t>
      </w:r>
      <w:proofErr w:type="gramEnd"/>
      <w:r w:rsidRPr="00E8463A">
        <w:rPr>
          <w:rFonts w:ascii="Courier New" w:eastAsia="Courier New" w:hAnsi="Courier New" w:cs="Courier New"/>
          <w:sz w:val="18"/>
          <w:szCs w:val="18"/>
        </w:rPr>
        <w:t xml:space="preserve"> Live checkpoint</w:t>
      </w:r>
    </w:p>
    <w:p w14:paraId="061EB876" w14:textId="77777777" w:rsidR="00F372DD" w:rsidRDefault="00F372DD">
      <w:pPr>
        <w:spacing w:before="30" w:after="30"/>
        <w:ind w:left="720"/>
        <w:rPr>
          <w:rFonts w:ascii="Courier New" w:eastAsia="Courier New" w:hAnsi="Courier New" w:cs="Courier New"/>
          <w:sz w:val="18"/>
          <w:szCs w:val="18"/>
        </w:rPr>
      </w:pPr>
    </w:p>
    <w:p w14:paraId="0A6DC139" w14:textId="77777777" w:rsidR="00F372DD" w:rsidRDefault="00F372DD" w:rsidP="00F372DD">
      <w:pPr>
        <w:spacing w:before="30" w:after="30"/>
        <w:rPr>
          <w:rFonts w:eastAsia="Courier New"/>
          <w:b/>
          <w:bCs/>
          <w:sz w:val="28"/>
          <w:szCs w:val="28"/>
        </w:rPr>
      </w:pPr>
    </w:p>
    <w:p w14:paraId="4DEE3FA9" w14:textId="77777777" w:rsidR="00F372DD" w:rsidRDefault="00F372DD" w:rsidP="00F372DD">
      <w:pPr>
        <w:spacing w:before="30" w:after="30"/>
        <w:rPr>
          <w:rFonts w:eastAsia="Courier New"/>
          <w:b/>
          <w:bCs/>
          <w:sz w:val="28"/>
          <w:szCs w:val="28"/>
        </w:rPr>
      </w:pPr>
    </w:p>
    <w:p w14:paraId="3B427C4B" w14:textId="77777777" w:rsidR="00F372DD" w:rsidRDefault="00F372DD" w:rsidP="00F372DD">
      <w:pPr>
        <w:spacing w:before="30" w:after="30"/>
        <w:rPr>
          <w:rFonts w:eastAsia="Courier New"/>
          <w:b/>
          <w:bCs/>
          <w:sz w:val="28"/>
          <w:szCs w:val="28"/>
        </w:rPr>
      </w:pPr>
    </w:p>
    <w:p w14:paraId="25A6A3ED" w14:textId="77777777" w:rsidR="00F372DD" w:rsidRDefault="00F372DD" w:rsidP="00F372DD">
      <w:pPr>
        <w:spacing w:before="30" w:after="30"/>
        <w:rPr>
          <w:rFonts w:eastAsia="Courier New"/>
          <w:b/>
          <w:bCs/>
          <w:sz w:val="28"/>
          <w:szCs w:val="28"/>
        </w:rPr>
      </w:pPr>
    </w:p>
    <w:p w14:paraId="5ACF2E9B" w14:textId="77777777" w:rsidR="00F372DD" w:rsidRDefault="00F372DD" w:rsidP="00F372DD">
      <w:pPr>
        <w:spacing w:before="30" w:after="30"/>
        <w:rPr>
          <w:rFonts w:eastAsia="Courier New"/>
          <w:b/>
          <w:bCs/>
          <w:sz w:val="28"/>
          <w:szCs w:val="28"/>
        </w:rPr>
      </w:pPr>
    </w:p>
    <w:p w14:paraId="64E53FAA" w14:textId="77777777" w:rsidR="00F372DD" w:rsidRDefault="00F372DD" w:rsidP="00F372DD">
      <w:pPr>
        <w:spacing w:before="30" w:after="30"/>
        <w:rPr>
          <w:rFonts w:eastAsia="Courier New"/>
          <w:b/>
          <w:bCs/>
          <w:sz w:val="28"/>
          <w:szCs w:val="28"/>
        </w:rPr>
      </w:pPr>
    </w:p>
    <w:p w14:paraId="23D47B5F" w14:textId="77777777" w:rsidR="00F372DD" w:rsidRDefault="00F372DD" w:rsidP="00F372DD">
      <w:pPr>
        <w:spacing w:before="30" w:after="30"/>
        <w:rPr>
          <w:rFonts w:eastAsia="Courier New"/>
          <w:b/>
          <w:bCs/>
          <w:sz w:val="28"/>
          <w:szCs w:val="28"/>
        </w:rPr>
      </w:pPr>
    </w:p>
    <w:p w14:paraId="3DF2E9B7" w14:textId="77777777" w:rsidR="00F372DD" w:rsidRDefault="00F372DD" w:rsidP="00F372DD">
      <w:pPr>
        <w:spacing w:before="30" w:after="30"/>
        <w:rPr>
          <w:rFonts w:eastAsia="Courier New"/>
          <w:b/>
          <w:bCs/>
          <w:sz w:val="28"/>
          <w:szCs w:val="28"/>
        </w:rPr>
      </w:pPr>
    </w:p>
    <w:p w14:paraId="41755623" w14:textId="77777777" w:rsidR="00F372DD" w:rsidRDefault="00F372DD" w:rsidP="00F372DD">
      <w:pPr>
        <w:spacing w:before="30" w:after="30"/>
        <w:rPr>
          <w:rFonts w:eastAsia="Courier New"/>
          <w:b/>
          <w:bCs/>
          <w:sz w:val="28"/>
          <w:szCs w:val="28"/>
        </w:rPr>
      </w:pPr>
    </w:p>
    <w:p w14:paraId="4FC0D8CF" w14:textId="77777777" w:rsidR="00F372DD" w:rsidRDefault="00F372DD" w:rsidP="00F372DD">
      <w:pPr>
        <w:spacing w:before="30" w:after="30"/>
        <w:rPr>
          <w:rFonts w:eastAsia="Courier New"/>
          <w:b/>
          <w:bCs/>
          <w:sz w:val="28"/>
          <w:szCs w:val="28"/>
        </w:rPr>
      </w:pPr>
    </w:p>
    <w:p w14:paraId="249219F1" w14:textId="77777777" w:rsidR="00F372DD" w:rsidRDefault="00F372DD" w:rsidP="00F372DD">
      <w:pPr>
        <w:spacing w:before="30" w:after="30"/>
        <w:rPr>
          <w:rFonts w:eastAsia="Courier New"/>
          <w:b/>
          <w:bCs/>
          <w:sz w:val="28"/>
          <w:szCs w:val="28"/>
        </w:rPr>
      </w:pPr>
    </w:p>
    <w:p w14:paraId="57E412D6" w14:textId="344A61AE" w:rsidR="00F372DD" w:rsidRPr="00A02D02" w:rsidRDefault="00F372DD" w:rsidP="00F372DD">
      <w:pPr>
        <w:spacing w:before="30" w:after="30"/>
        <w:rPr>
          <w:b/>
          <w:bCs/>
          <w:sz w:val="32"/>
          <w:szCs w:val="32"/>
        </w:rPr>
      </w:pPr>
      <w:r w:rsidRPr="00A02D02">
        <w:rPr>
          <w:rFonts w:eastAsia="Courier New"/>
          <w:b/>
          <w:bCs/>
          <w:sz w:val="28"/>
          <w:szCs w:val="28"/>
        </w:rPr>
        <w:t>Output:</w:t>
      </w:r>
    </w:p>
    <w:p w14:paraId="3A1F253B" w14:textId="1B7CFF29" w:rsidR="00F372DD" w:rsidRPr="00E8463A" w:rsidRDefault="00F372DD" w:rsidP="00F372DD">
      <w:pPr>
        <w:spacing w:before="30" w:after="30"/>
        <w:ind w:left="720"/>
        <w:jc w:val="center"/>
      </w:pPr>
      <w:r>
        <w:rPr>
          <w:noProof/>
        </w:rPr>
        <w:drawing>
          <wp:inline distT="0" distB="0" distL="0" distR="0" wp14:anchorId="255580C4" wp14:editId="3961151E">
            <wp:extent cx="6088380" cy="3962400"/>
            <wp:effectExtent l="0" t="0" r="7620" b="0"/>
            <wp:docPr id="451579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79154" name="Picture 4515791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8380" cy="3962400"/>
                    </a:xfrm>
                    <a:prstGeom prst="rect">
                      <a:avLst/>
                    </a:prstGeom>
                  </pic:spPr>
                </pic:pic>
              </a:graphicData>
            </a:graphic>
          </wp:inline>
        </w:drawing>
      </w:r>
    </w:p>
    <w:p w14:paraId="3ED35CE1" w14:textId="77777777" w:rsidR="00B6441C" w:rsidRPr="00E8463A" w:rsidRDefault="00B6441C">
      <w:pPr>
        <w:spacing w:before="80" w:after="80"/>
      </w:pPr>
    </w:p>
    <w:p w14:paraId="4D9EF051" w14:textId="77777777" w:rsidR="00B6441C" w:rsidRPr="00E8463A" w:rsidRDefault="00000000">
      <w:pPr>
        <w:pStyle w:val="Heading2"/>
        <w:spacing w:before="220" w:after="100"/>
        <w:rPr>
          <w:color w:val="auto"/>
        </w:rPr>
      </w:pPr>
      <w:r w:rsidRPr="00E8463A">
        <w:rPr>
          <w:b/>
          <w:bCs/>
          <w:color w:val="auto"/>
          <w:sz w:val="24"/>
          <w:szCs w:val="24"/>
        </w:rPr>
        <w:t>4.5 GitHub Repository Structure</w:t>
      </w:r>
    </w:p>
    <w:p w14:paraId="65761F54" w14:textId="77777777" w:rsidR="00B6441C" w:rsidRPr="00E8463A" w:rsidRDefault="00000000">
      <w:pPr>
        <w:spacing w:before="80" w:after="100"/>
        <w:jc w:val="both"/>
      </w:pPr>
      <w:r w:rsidRPr="00E8463A">
        <w:rPr>
          <w:sz w:val="22"/>
          <w:szCs w:val="22"/>
        </w:rPr>
        <w:t>All simulation scripts, configuration files, and deployment logs are maintained in a structured GitHub repository under version control, ensuring reproducibility and facilitating collaborative review.</w:t>
      </w:r>
    </w:p>
    <w:p w14:paraId="7F9CB36D" w14:textId="77777777" w:rsidR="00B6441C" w:rsidRPr="00E8463A" w:rsidRDefault="00000000">
      <w:pPr>
        <w:spacing w:before="30" w:after="30"/>
        <w:ind w:left="720"/>
      </w:pPr>
      <w:proofErr w:type="spellStart"/>
      <w:r w:rsidRPr="00E8463A">
        <w:rPr>
          <w:rFonts w:ascii="Courier New" w:eastAsia="Courier New" w:hAnsi="Courier New" w:cs="Courier New"/>
          <w:sz w:val="18"/>
          <w:szCs w:val="18"/>
        </w:rPr>
        <w:t>cloudmatrix</w:t>
      </w:r>
      <w:proofErr w:type="spellEnd"/>
      <w:r w:rsidRPr="00E8463A">
        <w:rPr>
          <w:rFonts w:ascii="Courier New" w:eastAsia="Courier New" w:hAnsi="Courier New" w:cs="Courier New"/>
          <w:sz w:val="18"/>
          <w:szCs w:val="18"/>
        </w:rPr>
        <w:t>/</w:t>
      </w:r>
    </w:p>
    <w:p w14:paraId="399C5B9A" w14:textId="77777777" w:rsidR="00B6441C" w:rsidRPr="00E8463A" w:rsidRDefault="00000000">
      <w:pPr>
        <w:spacing w:before="30" w:after="30"/>
        <w:ind w:left="720"/>
      </w:pPr>
      <w:r w:rsidRPr="00E8463A">
        <w:rPr>
          <w:rFonts w:ascii="Courier New" w:eastAsia="Courier New" w:hAnsi="Courier New" w:cs="Courier New"/>
          <w:sz w:val="18"/>
          <w:szCs w:val="18"/>
        </w:rPr>
        <w:t>├── memory/</w:t>
      </w:r>
    </w:p>
    <w:p w14:paraId="3E72F84A" w14:textId="77777777" w:rsidR="00B6441C" w:rsidRPr="00E8463A" w:rsidRDefault="00000000">
      <w:pPr>
        <w:spacing w:before="30" w:after="30"/>
        <w:ind w:left="720"/>
      </w:pPr>
      <w:r w:rsidRPr="00E8463A">
        <w:rPr>
          <w:rFonts w:ascii="Courier New" w:eastAsia="Courier New" w:hAnsi="Courier New" w:cs="Courier New"/>
          <w:sz w:val="18"/>
          <w:szCs w:val="18"/>
        </w:rPr>
        <w:t>│   ├── fifo_lru_opt.py</w:t>
      </w:r>
    </w:p>
    <w:p w14:paraId="5BAC0473" w14:textId="77777777" w:rsidR="00B6441C" w:rsidRPr="00E8463A" w:rsidRDefault="00000000">
      <w:pPr>
        <w:spacing w:before="30" w:after="30"/>
        <w:ind w:left="720"/>
      </w:pPr>
      <w:r w:rsidRPr="00E8463A">
        <w:rPr>
          <w:rFonts w:ascii="Courier New" w:eastAsia="Courier New" w:hAnsi="Courier New" w:cs="Courier New"/>
          <w:sz w:val="18"/>
          <w:szCs w:val="18"/>
        </w:rPr>
        <w:t>│   └── page_table_calc.py</w:t>
      </w:r>
    </w:p>
    <w:p w14:paraId="71339A3F" w14:textId="77777777" w:rsidR="00B6441C" w:rsidRPr="00E8463A" w:rsidRDefault="00000000">
      <w:pPr>
        <w:spacing w:before="30" w:after="30"/>
        <w:ind w:left="720"/>
      </w:pPr>
      <w:r w:rsidRPr="00E8463A">
        <w:rPr>
          <w:rFonts w:ascii="Courier New" w:eastAsia="Courier New" w:hAnsi="Courier New" w:cs="Courier New"/>
          <w:sz w:val="18"/>
          <w:szCs w:val="18"/>
        </w:rPr>
        <w:t>├── disk/</w:t>
      </w:r>
    </w:p>
    <w:p w14:paraId="63B1675C" w14:textId="77777777" w:rsidR="00B6441C" w:rsidRPr="00E8463A" w:rsidRDefault="00000000">
      <w:pPr>
        <w:spacing w:before="30" w:after="30"/>
        <w:ind w:left="720"/>
      </w:pPr>
      <w:r w:rsidRPr="00E8463A">
        <w:rPr>
          <w:rFonts w:ascii="Courier New" w:eastAsia="Courier New" w:hAnsi="Courier New" w:cs="Courier New"/>
          <w:sz w:val="18"/>
          <w:szCs w:val="18"/>
        </w:rPr>
        <w:t>│   └── scheduling.py</w:t>
      </w:r>
    </w:p>
    <w:p w14:paraId="27D713A8"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r w:rsidRPr="00E8463A">
        <w:rPr>
          <w:rFonts w:ascii="Courier New" w:eastAsia="Courier New" w:hAnsi="Courier New" w:cs="Courier New"/>
          <w:sz w:val="18"/>
          <w:szCs w:val="18"/>
        </w:rPr>
        <w:t>dns</w:t>
      </w:r>
      <w:proofErr w:type="spellEnd"/>
      <w:r w:rsidRPr="00E8463A">
        <w:rPr>
          <w:rFonts w:ascii="Courier New" w:eastAsia="Courier New" w:hAnsi="Courier New" w:cs="Courier New"/>
          <w:sz w:val="18"/>
          <w:szCs w:val="18"/>
        </w:rPr>
        <w:t>/</w:t>
      </w:r>
    </w:p>
    <w:p w14:paraId="0119E8B4" w14:textId="77777777" w:rsidR="00B6441C" w:rsidRPr="00E8463A" w:rsidRDefault="00000000">
      <w:pPr>
        <w:spacing w:before="30" w:after="30"/>
        <w:ind w:left="720"/>
      </w:pPr>
      <w:r w:rsidRPr="00E8463A">
        <w:rPr>
          <w:rFonts w:ascii="Courier New" w:eastAsia="Courier New" w:hAnsi="Courier New" w:cs="Courier New"/>
          <w:sz w:val="18"/>
          <w:szCs w:val="18"/>
        </w:rPr>
        <w:t xml:space="preserve">│   ├── </w:t>
      </w:r>
      <w:proofErr w:type="spellStart"/>
      <w:r w:rsidRPr="00E8463A">
        <w:rPr>
          <w:rFonts w:ascii="Courier New" w:eastAsia="Courier New" w:hAnsi="Courier New" w:cs="Courier New"/>
          <w:sz w:val="18"/>
          <w:szCs w:val="18"/>
        </w:rPr>
        <w:t>named.</w:t>
      </w:r>
      <w:proofErr w:type="gramStart"/>
      <w:r w:rsidRPr="00E8463A">
        <w:rPr>
          <w:rFonts w:ascii="Courier New" w:eastAsia="Courier New" w:hAnsi="Courier New" w:cs="Courier New"/>
          <w:sz w:val="18"/>
          <w:szCs w:val="18"/>
        </w:rPr>
        <w:t>conf.local</w:t>
      </w:r>
      <w:proofErr w:type="spellEnd"/>
      <w:proofErr w:type="gramEnd"/>
    </w:p>
    <w:p w14:paraId="5A00FE9B" w14:textId="77777777" w:rsidR="00B6441C" w:rsidRPr="00E8463A" w:rsidRDefault="00000000">
      <w:pPr>
        <w:spacing w:before="30" w:after="30"/>
        <w:ind w:left="720"/>
      </w:pPr>
      <w:r w:rsidRPr="00E8463A">
        <w:rPr>
          <w:rFonts w:ascii="Courier New" w:eastAsia="Courier New" w:hAnsi="Courier New" w:cs="Courier New"/>
          <w:sz w:val="18"/>
          <w:szCs w:val="18"/>
        </w:rPr>
        <w:t>│   └── zones/</w:t>
      </w:r>
      <w:proofErr w:type="spellStart"/>
      <w:r w:rsidRPr="00E8463A">
        <w:rPr>
          <w:rFonts w:ascii="Courier New" w:eastAsia="Courier New" w:hAnsi="Courier New" w:cs="Courier New"/>
          <w:sz w:val="18"/>
          <w:szCs w:val="18"/>
        </w:rPr>
        <w:t>db.cloudmatrix.local</w:t>
      </w:r>
      <w:proofErr w:type="spellEnd"/>
    </w:p>
    <w:p w14:paraId="7334698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w:t>
      </w:r>
      <w:proofErr w:type="spellStart"/>
      <w:r w:rsidRPr="00E8463A">
        <w:rPr>
          <w:rFonts w:ascii="Courier New" w:eastAsia="Courier New" w:hAnsi="Courier New" w:cs="Courier New"/>
          <w:sz w:val="18"/>
          <w:szCs w:val="18"/>
        </w:rPr>
        <w:t>dhcp</w:t>
      </w:r>
      <w:proofErr w:type="spellEnd"/>
      <w:r w:rsidRPr="00E8463A">
        <w:rPr>
          <w:rFonts w:ascii="Courier New" w:eastAsia="Courier New" w:hAnsi="Courier New" w:cs="Courier New"/>
          <w:sz w:val="18"/>
          <w:szCs w:val="18"/>
        </w:rPr>
        <w:t>/</w:t>
      </w:r>
    </w:p>
    <w:p w14:paraId="3CC0866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 </w:t>
      </w:r>
      <w:proofErr w:type="spellStart"/>
      <w:r w:rsidRPr="00E8463A">
        <w:rPr>
          <w:rFonts w:ascii="Courier New" w:eastAsia="Courier New" w:hAnsi="Courier New" w:cs="Courier New"/>
          <w:sz w:val="18"/>
          <w:szCs w:val="18"/>
        </w:rPr>
        <w:t>dhcpd.conf</w:t>
      </w:r>
      <w:proofErr w:type="spellEnd"/>
    </w:p>
    <w:p w14:paraId="40F1FA82" w14:textId="77777777" w:rsidR="00B6441C" w:rsidRPr="00E8463A" w:rsidRDefault="00000000">
      <w:pPr>
        <w:spacing w:before="30" w:after="30"/>
        <w:ind w:left="720"/>
      </w:pPr>
      <w:r w:rsidRPr="00E8463A">
        <w:rPr>
          <w:rFonts w:ascii="Courier New" w:eastAsia="Courier New" w:hAnsi="Courier New" w:cs="Courier New"/>
          <w:sz w:val="18"/>
          <w:szCs w:val="18"/>
        </w:rPr>
        <w:t>├── xen/</w:t>
      </w:r>
    </w:p>
    <w:p w14:paraId="1E24312F" w14:textId="77777777" w:rsidR="00B6441C" w:rsidRPr="00E8463A" w:rsidRDefault="00000000">
      <w:pPr>
        <w:spacing w:before="30" w:after="30"/>
        <w:ind w:left="720"/>
      </w:pPr>
      <w:r w:rsidRPr="00E8463A">
        <w:rPr>
          <w:rFonts w:ascii="Courier New" w:eastAsia="Courier New" w:hAnsi="Courier New" w:cs="Courier New"/>
          <w:sz w:val="18"/>
          <w:szCs w:val="18"/>
        </w:rPr>
        <w:t>│   ├── vm1-web.cfg</w:t>
      </w:r>
    </w:p>
    <w:p w14:paraId="6D7F9763" w14:textId="77777777" w:rsidR="00B6441C" w:rsidRPr="00E8463A" w:rsidRDefault="00000000">
      <w:pPr>
        <w:spacing w:before="30" w:after="30"/>
        <w:ind w:left="720"/>
      </w:pPr>
      <w:r w:rsidRPr="00E8463A">
        <w:rPr>
          <w:rFonts w:ascii="Courier New" w:eastAsia="Courier New" w:hAnsi="Courier New" w:cs="Courier New"/>
          <w:sz w:val="18"/>
          <w:szCs w:val="18"/>
        </w:rPr>
        <w:t>│   └── vm3-db.cfg</w:t>
      </w:r>
    </w:p>
    <w:p w14:paraId="52DF9D76" w14:textId="77777777" w:rsidR="00B6441C" w:rsidRPr="00E8463A" w:rsidRDefault="00000000">
      <w:pPr>
        <w:spacing w:before="30" w:after="30"/>
        <w:ind w:left="720"/>
      </w:pPr>
      <w:r w:rsidRPr="00E8463A">
        <w:rPr>
          <w:rFonts w:ascii="Courier New" w:eastAsia="Courier New" w:hAnsi="Courier New" w:cs="Courier New"/>
          <w:sz w:val="18"/>
          <w:szCs w:val="18"/>
        </w:rPr>
        <w:t>└── scripts/</w:t>
      </w:r>
    </w:p>
    <w:p w14:paraId="67A8924E" w14:textId="77777777" w:rsidR="00B6441C" w:rsidRPr="00E8463A" w:rsidRDefault="00000000">
      <w:pPr>
        <w:spacing w:before="30" w:after="30"/>
        <w:ind w:left="720"/>
      </w:pPr>
      <w:r w:rsidRPr="00E8463A">
        <w:rPr>
          <w:rFonts w:ascii="Courier New" w:eastAsia="Courier New" w:hAnsi="Courier New" w:cs="Courier New"/>
          <w:sz w:val="18"/>
          <w:szCs w:val="18"/>
        </w:rPr>
        <w:t xml:space="preserve">    ├── backup.sh</w:t>
      </w:r>
    </w:p>
    <w:p w14:paraId="49019D64" w14:textId="77777777" w:rsidR="00B6441C" w:rsidRPr="00E8463A" w:rsidRDefault="00000000">
      <w:pPr>
        <w:spacing w:before="30" w:after="30"/>
        <w:ind w:left="720"/>
      </w:pPr>
      <w:r w:rsidRPr="00E8463A">
        <w:rPr>
          <w:rFonts w:ascii="Courier New" w:eastAsia="Courier New" w:hAnsi="Courier New" w:cs="Courier New"/>
          <w:sz w:val="18"/>
          <w:szCs w:val="18"/>
        </w:rPr>
        <w:lastRenderedPageBreak/>
        <w:t xml:space="preserve">    └── </w:t>
      </w:r>
      <w:proofErr w:type="spellStart"/>
      <w:r w:rsidRPr="00E8463A">
        <w:rPr>
          <w:rFonts w:ascii="Courier New" w:eastAsia="Courier New" w:hAnsi="Courier New" w:cs="Courier New"/>
          <w:sz w:val="18"/>
          <w:szCs w:val="18"/>
        </w:rPr>
        <w:t>logrotate.conf</w:t>
      </w:r>
      <w:proofErr w:type="spellEnd"/>
    </w:p>
    <w:p w14:paraId="5DFFE41C" w14:textId="77777777" w:rsidR="00B6441C" w:rsidRPr="00E8463A" w:rsidRDefault="00000000">
      <w:r w:rsidRPr="00E8463A">
        <w:br w:type="page"/>
      </w:r>
    </w:p>
    <w:p w14:paraId="3CDEFDC2" w14:textId="77777777" w:rsidR="00B6441C" w:rsidRPr="00E8463A" w:rsidRDefault="00000000">
      <w:pPr>
        <w:pStyle w:val="Heading1"/>
        <w:spacing w:before="320" w:after="140"/>
        <w:rPr>
          <w:color w:val="auto"/>
        </w:rPr>
      </w:pPr>
      <w:r w:rsidRPr="00E8463A">
        <w:rPr>
          <w:b/>
          <w:bCs/>
          <w:color w:val="auto"/>
          <w:sz w:val="28"/>
          <w:szCs w:val="28"/>
        </w:rPr>
        <w:lastRenderedPageBreak/>
        <w:t>5. Results and Validation</w:t>
      </w:r>
    </w:p>
    <w:p w14:paraId="51B9D16B" w14:textId="77777777" w:rsidR="00B6441C" w:rsidRPr="00E8463A" w:rsidRDefault="00000000">
      <w:pPr>
        <w:pStyle w:val="Heading2"/>
        <w:spacing w:before="220" w:after="100"/>
        <w:rPr>
          <w:color w:val="auto"/>
        </w:rPr>
      </w:pPr>
      <w:r w:rsidRPr="00E8463A">
        <w:rPr>
          <w:b/>
          <w:bCs/>
          <w:color w:val="auto"/>
          <w:sz w:val="24"/>
          <w:szCs w:val="24"/>
        </w:rPr>
        <w:t>5.1 Memory Simulation Results</w:t>
      </w:r>
    </w:p>
    <w:p w14:paraId="60A3DCD2" w14:textId="77777777" w:rsidR="00B6441C" w:rsidRPr="00E8463A" w:rsidRDefault="00000000">
      <w:pPr>
        <w:spacing w:before="80" w:after="100"/>
        <w:jc w:val="both"/>
      </w:pPr>
      <w:r w:rsidRPr="00E8463A">
        <w:rPr>
          <w:sz w:val="22"/>
          <w:szCs w:val="22"/>
        </w:rPr>
        <w:t xml:space="preserve">Running the FIFO algorithm against our 16-element reference string with 3 frames produces </w:t>
      </w:r>
      <w:proofErr w:type="gramStart"/>
      <w:r w:rsidRPr="00E8463A">
        <w:rPr>
          <w:sz w:val="22"/>
          <w:szCs w:val="22"/>
        </w:rPr>
        <w:t>13 page</w:t>
      </w:r>
      <w:proofErr w:type="gramEnd"/>
      <w:r w:rsidRPr="00E8463A">
        <w:rPr>
          <w:sz w:val="22"/>
          <w:szCs w:val="22"/>
        </w:rPr>
        <w:t xml:space="preserve"> faults, with 4 frames it produces 10 faults — a reduction of 23% simply by adding one additional frame. LRU with 3 frames generates 11 faults, improving further to 9 faults with 4 frames. The Optimal algorithm, used as a theoretical benchmark, achieves 8 faults with 3 frames and 7 with 4 frames.</w:t>
      </w:r>
    </w:p>
    <w:p w14:paraId="095B5429" w14:textId="77777777" w:rsidR="00B6441C" w:rsidRPr="00E8463A" w:rsidRDefault="00000000">
      <w:pPr>
        <w:spacing w:before="80" w:after="100"/>
        <w:jc w:val="both"/>
      </w:pPr>
      <w:r w:rsidRPr="00E8463A">
        <w:rPr>
          <w:sz w:val="22"/>
          <w:szCs w:val="22"/>
        </w:rPr>
        <w:t>The practical implication for CloudMatrix is significant: LRU consistently outperforms FIFO by 2 faults per 16 references (12.5% fewer faults). At 1,200 concurrent sessions, each running processes with thousands of page references per second, this difference translates to a substantial reduction in kernel time spent handling page faults and issuing disk I/O for page-ins. The switch from FIFO to LRU (or Linux's MGLRU) requires no hardware changes — it is a pure software policy decision with measurable performance returns.</w:t>
      </w:r>
    </w:p>
    <w:p w14:paraId="0FB863A4" w14:textId="77777777" w:rsidR="00B6441C" w:rsidRPr="00E8463A" w:rsidRDefault="00000000">
      <w:pPr>
        <w:pStyle w:val="Heading2"/>
        <w:spacing w:before="220" w:after="100"/>
        <w:rPr>
          <w:color w:val="auto"/>
        </w:rPr>
      </w:pPr>
      <w:r w:rsidRPr="00E8463A">
        <w:rPr>
          <w:b/>
          <w:bCs/>
          <w:color w:val="auto"/>
          <w:sz w:val="24"/>
          <w:szCs w:val="24"/>
        </w:rPr>
        <w:t>5.2 Disk Scheduling Results</w:t>
      </w:r>
    </w:p>
    <w:p w14:paraId="2FD34DA4" w14:textId="77777777" w:rsidR="00B6441C" w:rsidRPr="00E8463A" w:rsidRDefault="00000000">
      <w:pPr>
        <w:spacing w:before="80" w:after="100"/>
        <w:jc w:val="both"/>
      </w:pPr>
      <w:r w:rsidRPr="00E8463A">
        <w:rPr>
          <w:sz w:val="22"/>
          <w:szCs w:val="22"/>
        </w:rPr>
        <w:t>The disk scheduling results demonstrate a dramatic spectrum of performance. FCFS, the simplest algorithm, requires 2,197 cylinders of total head movement across 12 requests — an average of 183.1 cylinders per request. SSTF reduces this to 901 cylinders (75.1 average), a 58.9% improvement, by always serving the nearest pending request. SCAN achieves 851 cylinders (70.9 average), improving further by sweeping in one direction and serving all requests in the path. C-SCAN reaches 964 cylinders (80.3 average) — slightly worse than SCAN due to the full-disk reset sweep, but offering more uniform maximum wait times. LOOK achieves the best result: 744 cylinders and a 62.0-cylinder average seek distance, saving 66.1% compared to FCFS.</w:t>
      </w:r>
    </w:p>
    <w:p w14:paraId="585655DB" w14:textId="77777777" w:rsidR="00B6441C" w:rsidRPr="00E8463A" w:rsidRDefault="00000000">
      <w:pPr>
        <w:spacing w:before="80" w:after="100"/>
        <w:jc w:val="both"/>
      </w:pPr>
      <w:r w:rsidRPr="00E8463A">
        <w:rPr>
          <w:sz w:val="22"/>
          <w:szCs w:val="22"/>
        </w:rPr>
        <w:t xml:space="preserve">In terms of practical I/O throughput, the LOOK improvement over FCFS translates directly to higher IOPS. A disk with a 10 </w:t>
      </w:r>
      <w:proofErr w:type="spellStart"/>
      <w:r w:rsidRPr="00E8463A">
        <w:rPr>
          <w:sz w:val="22"/>
          <w:szCs w:val="22"/>
        </w:rPr>
        <w:t>ms</w:t>
      </w:r>
      <w:proofErr w:type="spellEnd"/>
      <w:r w:rsidRPr="00E8463A">
        <w:rPr>
          <w:sz w:val="22"/>
          <w:szCs w:val="22"/>
        </w:rPr>
        <w:t xml:space="preserve"> average rotational latency and 2 </w:t>
      </w:r>
      <w:proofErr w:type="spellStart"/>
      <w:r w:rsidRPr="00E8463A">
        <w:rPr>
          <w:sz w:val="22"/>
          <w:szCs w:val="22"/>
        </w:rPr>
        <w:t>ms</w:t>
      </w:r>
      <w:proofErr w:type="spellEnd"/>
      <w:r w:rsidRPr="00E8463A">
        <w:rPr>
          <w:sz w:val="22"/>
          <w:szCs w:val="22"/>
        </w:rPr>
        <w:t xml:space="preserve"> </w:t>
      </w:r>
      <w:proofErr w:type="gramStart"/>
      <w:r w:rsidRPr="00E8463A">
        <w:rPr>
          <w:sz w:val="22"/>
          <w:szCs w:val="22"/>
        </w:rPr>
        <w:t>transfer</w:t>
      </w:r>
      <w:proofErr w:type="gramEnd"/>
      <w:r w:rsidRPr="00E8463A">
        <w:rPr>
          <w:sz w:val="22"/>
          <w:szCs w:val="22"/>
        </w:rPr>
        <w:t xml:space="preserve"> time per block would achieve approximately 48 IOPS under FCFS versus approximately 142 IOPS under LOOK — a nearly 3× throughput improvement on the same hardware.</w:t>
      </w:r>
    </w:p>
    <w:p w14:paraId="0328A521" w14:textId="77777777" w:rsidR="00B6441C" w:rsidRPr="00E8463A" w:rsidRDefault="00000000">
      <w:pPr>
        <w:pStyle w:val="Heading2"/>
        <w:spacing w:before="220" w:after="100"/>
        <w:rPr>
          <w:color w:val="auto"/>
        </w:rPr>
      </w:pPr>
      <w:r w:rsidRPr="00E8463A">
        <w:rPr>
          <w:b/>
          <w:bCs/>
          <w:color w:val="auto"/>
          <w:sz w:val="24"/>
          <w:szCs w:val="24"/>
        </w:rPr>
        <w:t>5.3 DNS and DHCP Validation</w:t>
      </w:r>
    </w:p>
    <w:p w14:paraId="49538C0C" w14:textId="77777777" w:rsidR="00B6441C" w:rsidRPr="00E8463A" w:rsidRDefault="00000000">
      <w:pPr>
        <w:spacing w:before="80" w:after="100"/>
        <w:jc w:val="both"/>
      </w:pPr>
      <w:r w:rsidRPr="00E8463A">
        <w:rPr>
          <w:sz w:val="22"/>
          <w:szCs w:val="22"/>
        </w:rPr>
        <w:t xml:space="preserve">After configuring BIND9 with the </w:t>
      </w:r>
      <w:proofErr w:type="spellStart"/>
      <w:r w:rsidRPr="00E8463A">
        <w:rPr>
          <w:sz w:val="22"/>
          <w:szCs w:val="22"/>
        </w:rPr>
        <w:t>named.</w:t>
      </w:r>
      <w:proofErr w:type="gramStart"/>
      <w:r w:rsidRPr="00E8463A">
        <w:rPr>
          <w:sz w:val="22"/>
          <w:szCs w:val="22"/>
        </w:rPr>
        <w:t>conf.local</w:t>
      </w:r>
      <w:proofErr w:type="spellEnd"/>
      <w:proofErr w:type="gramEnd"/>
      <w:r w:rsidRPr="00E8463A">
        <w:rPr>
          <w:sz w:val="22"/>
          <w:szCs w:val="22"/>
        </w:rPr>
        <w:t xml:space="preserve"> and zone file described in Section 2.9, the following dig output confirms correct forward resolution:</w:t>
      </w:r>
    </w:p>
    <w:p w14:paraId="253096E2" w14:textId="77777777" w:rsidR="00B6441C" w:rsidRPr="00E8463A" w:rsidRDefault="00000000">
      <w:pPr>
        <w:spacing w:before="30" w:after="30"/>
        <w:ind w:left="720"/>
      </w:pPr>
      <w:r w:rsidRPr="00E8463A">
        <w:rPr>
          <w:rFonts w:ascii="Courier New" w:eastAsia="Courier New" w:hAnsi="Courier New" w:cs="Courier New"/>
          <w:sz w:val="18"/>
          <w:szCs w:val="18"/>
        </w:rPr>
        <w:t xml:space="preserve">; &lt;&lt;&gt;&gt; </w:t>
      </w:r>
      <w:proofErr w:type="spellStart"/>
      <w:r w:rsidRPr="00E8463A">
        <w:rPr>
          <w:rFonts w:ascii="Courier New" w:eastAsia="Courier New" w:hAnsi="Courier New" w:cs="Courier New"/>
          <w:sz w:val="18"/>
          <w:szCs w:val="18"/>
        </w:rPr>
        <w:t>DiG</w:t>
      </w:r>
      <w:proofErr w:type="spellEnd"/>
      <w:r w:rsidRPr="00E8463A">
        <w:rPr>
          <w:rFonts w:ascii="Courier New" w:eastAsia="Courier New" w:hAnsi="Courier New" w:cs="Courier New"/>
          <w:sz w:val="18"/>
          <w:szCs w:val="18"/>
        </w:rPr>
        <w:t xml:space="preserve"> 9.18 &lt;&lt;&gt;&gt; @192.168.10.1 www.cloudmatrix.local</w:t>
      </w:r>
    </w:p>
    <w:p w14:paraId="54192382"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 xml:space="preserve"> ANSWER SECTION:</w:t>
      </w:r>
    </w:p>
    <w:p w14:paraId="63741009" w14:textId="77777777" w:rsidR="00B6441C" w:rsidRPr="00E8463A" w:rsidRDefault="00000000">
      <w:pPr>
        <w:spacing w:before="30" w:after="30"/>
        <w:ind w:left="720"/>
      </w:pPr>
      <w:r w:rsidRPr="00E8463A">
        <w:rPr>
          <w:rFonts w:ascii="Courier New" w:eastAsia="Courier New" w:hAnsi="Courier New" w:cs="Courier New"/>
          <w:sz w:val="18"/>
          <w:szCs w:val="18"/>
        </w:rPr>
        <w:t>www.cloudmatrix.local. 86400 IN A 192.168.10.50</w:t>
      </w:r>
    </w:p>
    <w:p w14:paraId="769812FE"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 xml:space="preserve"> Query time: 1 msec</w:t>
      </w:r>
    </w:p>
    <w:p w14:paraId="431D7F6D" w14:textId="77777777" w:rsidR="00B6441C" w:rsidRPr="00E8463A" w:rsidRDefault="00000000">
      <w:pPr>
        <w:spacing w:before="30" w:after="30"/>
        <w:ind w:left="720"/>
      </w:pPr>
      <w:proofErr w:type="gramStart"/>
      <w:r w:rsidRPr="00E8463A">
        <w:rPr>
          <w:rFonts w:ascii="Courier New" w:eastAsia="Courier New" w:hAnsi="Courier New" w:cs="Courier New"/>
          <w:sz w:val="18"/>
          <w:szCs w:val="18"/>
        </w:rPr>
        <w:t>;;</w:t>
      </w:r>
      <w:proofErr w:type="gramEnd"/>
      <w:r w:rsidRPr="00E8463A">
        <w:rPr>
          <w:rFonts w:ascii="Courier New" w:eastAsia="Courier New" w:hAnsi="Courier New" w:cs="Courier New"/>
          <w:sz w:val="18"/>
          <w:szCs w:val="18"/>
        </w:rPr>
        <w:t xml:space="preserve"> SERVER: 192.168.10.1#53</w:t>
      </w:r>
    </w:p>
    <w:p w14:paraId="5DAE5AD4" w14:textId="77777777" w:rsidR="00B6441C" w:rsidRPr="00E8463A" w:rsidRDefault="00B6441C">
      <w:pPr>
        <w:spacing w:before="80" w:after="80"/>
      </w:pPr>
    </w:p>
    <w:p w14:paraId="04DF55E1" w14:textId="77777777" w:rsidR="00B6441C" w:rsidRPr="00E8463A" w:rsidRDefault="00000000">
      <w:pPr>
        <w:spacing w:before="80" w:after="100"/>
        <w:jc w:val="both"/>
      </w:pPr>
      <w:r w:rsidRPr="00E8463A">
        <w:rPr>
          <w:sz w:val="22"/>
          <w:szCs w:val="22"/>
        </w:rPr>
        <w:t xml:space="preserve">Query time of 1 millisecond comfortably meets the 2 </w:t>
      </w:r>
      <w:proofErr w:type="spellStart"/>
      <w:r w:rsidRPr="00E8463A">
        <w:rPr>
          <w:sz w:val="22"/>
          <w:szCs w:val="22"/>
        </w:rPr>
        <w:t>ms</w:t>
      </w:r>
      <w:proofErr w:type="spellEnd"/>
      <w:r w:rsidRPr="00E8463A">
        <w:rPr>
          <w:sz w:val="22"/>
          <w:szCs w:val="22"/>
        </w:rPr>
        <w:t xml:space="preserve"> SLA target. DHCP lease verification from /var/lib/</w:t>
      </w:r>
      <w:proofErr w:type="spellStart"/>
      <w:r w:rsidRPr="00E8463A">
        <w:rPr>
          <w:sz w:val="22"/>
          <w:szCs w:val="22"/>
        </w:rPr>
        <w:t>dhcp</w:t>
      </w:r>
      <w:proofErr w:type="spellEnd"/>
      <w:r w:rsidRPr="00E8463A">
        <w:rPr>
          <w:sz w:val="22"/>
          <w:szCs w:val="22"/>
        </w:rPr>
        <w:t>/</w:t>
      </w:r>
      <w:proofErr w:type="spellStart"/>
      <w:r w:rsidRPr="00E8463A">
        <w:rPr>
          <w:sz w:val="22"/>
          <w:szCs w:val="22"/>
        </w:rPr>
        <w:t>dhcpd.leases</w:t>
      </w:r>
      <w:proofErr w:type="spellEnd"/>
      <w:r w:rsidRPr="00E8463A">
        <w:rPr>
          <w:sz w:val="22"/>
          <w:szCs w:val="22"/>
        </w:rPr>
        <w:t xml:space="preserve"> confirms vm1-web received address 192.168.10.101 with an 8-hour lease starting at boot time.</w:t>
      </w:r>
    </w:p>
    <w:p w14:paraId="06EE4A92" w14:textId="77777777" w:rsidR="00B6441C" w:rsidRPr="00E8463A" w:rsidRDefault="00000000">
      <w:pPr>
        <w:pStyle w:val="Heading2"/>
        <w:spacing w:before="220" w:after="100"/>
        <w:rPr>
          <w:color w:val="auto"/>
        </w:rPr>
      </w:pPr>
      <w:r w:rsidRPr="00E8463A">
        <w:rPr>
          <w:b/>
          <w:bCs/>
          <w:color w:val="auto"/>
          <w:sz w:val="24"/>
          <w:szCs w:val="24"/>
        </w:rPr>
        <w:t>5.4 Xen Hypervisor Status</w:t>
      </w:r>
    </w:p>
    <w:p w14:paraId="7EAF6E7E" w14:textId="77777777" w:rsidR="00B6441C" w:rsidRPr="00E8463A" w:rsidRDefault="00000000">
      <w:pPr>
        <w:spacing w:before="80" w:after="100"/>
        <w:jc w:val="both"/>
      </w:pPr>
      <w:r w:rsidRPr="00E8463A">
        <w:rPr>
          <w:sz w:val="22"/>
          <w:szCs w:val="22"/>
        </w:rPr>
        <w:t>After creating all four guest VMs, xl list produces the following output, confirming that all domains are running with their allocated resources:</w:t>
      </w:r>
    </w:p>
    <w:p w14:paraId="2B2EE577" w14:textId="77777777" w:rsidR="00B6441C" w:rsidRPr="00E8463A" w:rsidRDefault="00000000">
      <w:pPr>
        <w:spacing w:before="30" w:after="30"/>
        <w:ind w:left="720"/>
      </w:pPr>
      <w:r w:rsidRPr="00E8463A">
        <w:rPr>
          <w:rFonts w:ascii="Courier New" w:eastAsia="Courier New" w:hAnsi="Courier New" w:cs="Courier New"/>
          <w:sz w:val="18"/>
          <w:szCs w:val="18"/>
        </w:rPr>
        <w:t xml:space="preserve">Name          ID   </w:t>
      </w:r>
      <w:proofErr w:type="gramStart"/>
      <w:r w:rsidRPr="00E8463A">
        <w:rPr>
          <w:rFonts w:ascii="Courier New" w:eastAsia="Courier New" w:hAnsi="Courier New" w:cs="Courier New"/>
          <w:sz w:val="18"/>
          <w:szCs w:val="18"/>
        </w:rPr>
        <w:t>Mem  VCPUs</w:t>
      </w:r>
      <w:proofErr w:type="gramEnd"/>
      <w:r w:rsidRPr="00E8463A">
        <w:rPr>
          <w:rFonts w:ascii="Courier New" w:eastAsia="Courier New" w:hAnsi="Courier New" w:cs="Courier New"/>
          <w:sz w:val="18"/>
          <w:szCs w:val="18"/>
        </w:rPr>
        <w:t xml:space="preserve">  State    Time(s)</w:t>
      </w:r>
    </w:p>
    <w:p w14:paraId="4125CC4A" w14:textId="77777777" w:rsidR="00B6441C" w:rsidRPr="00E8463A" w:rsidRDefault="00000000">
      <w:pPr>
        <w:spacing w:before="30" w:after="30"/>
        <w:ind w:left="720"/>
      </w:pPr>
      <w:r w:rsidRPr="00E8463A">
        <w:rPr>
          <w:rFonts w:ascii="Courier New" w:eastAsia="Courier New" w:hAnsi="Courier New" w:cs="Courier New"/>
          <w:sz w:val="18"/>
          <w:szCs w:val="18"/>
        </w:rPr>
        <w:t xml:space="preserve">Domain-0       </w:t>
      </w:r>
      <w:proofErr w:type="gramStart"/>
      <w:r w:rsidRPr="00E8463A">
        <w:rPr>
          <w:rFonts w:ascii="Courier New" w:eastAsia="Courier New" w:hAnsi="Courier New" w:cs="Courier New"/>
          <w:sz w:val="18"/>
          <w:szCs w:val="18"/>
        </w:rPr>
        <w:t>0  4096</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4  r</w:t>
      </w:r>
      <w:proofErr w:type="gramEnd"/>
      <w:r w:rsidRPr="00E8463A">
        <w:rPr>
          <w:rFonts w:ascii="Courier New" w:eastAsia="Courier New" w:hAnsi="Courier New" w:cs="Courier New"/>
          <w:sz w:val="18"/>
          <w:szCs w:val="18"/>
        </w:rPr>
        <w:t>-----   1234.5</w:t>
      </w:r>
    </w:p>
    <w:p w14:paraId="621B065A" w14:textId="77777777" w:rsidR="00B6441C" w:rsidRPr="00E8463A" w:rsidRDefault="00000000">
      <w:pPr>
        <w:spacing w:before="30" w:after="30"/>
        <w:ind w:left="720"/>
      </w:pPr>
      <w:r w:rsidRPr="00E8463A">
        <w:rPr>
          <w:rFonts w:ascii="Courier New" w:eastAsia="Courier New" w:hAnsi="Courier New" w:cs="Courier New"/>
          <w:sz w:val="18"/>
          <w:szCs w:val="18"/>
        </w:rPr>
        <w:t xml:space="preserve">vm1-web        </w:t>
      </w:r>
      <w:proofErr w:type="gramStart"/>
      <w:r w:rsidRPr="00E8463A">
        <w:rPr>
          <w:rFonts w:ascii="Courier New" w:eastAsia="Courier New" w:hAnsi="Courier New" w:cs="Courier New"/>
          <w:sz w:val="18"/>
          <w:szCs w:val="18"/>
        </w:rPr>
        <w:t>1  4096</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2  -</w:t>
      </w:r>
      <w:proofErr w:type="gramEnd"/>
      <w:r w:rsidRPr="00E8463A">
        <w:rPr>
          <w:rFonts w:ascii="Courier New" w:eastAsia="Courier New" w:hAnsi="Courier New" w:cs="Courier New"/>
          <w:sz w:val="18"/>
          <w:szCs w:val="18"/>
        </w:rPr>
        <w:t>b----    456.2</w:t>
      </w:r>
    </w:p>
    <w:p w14:paraId="41CF91DF" w14:textId="77777777" w:rsidR="00B6441C" w:rsidRPr="00E8463A" w:rsidRDefault="00000000">
      <w:pPr>
        <w:spacing w:before="30" w:after="30"/>
        <w:ind w:left="720"/>
      </w:pPr>
      <w:r w:rsidRPr="00E8463A">
        <w:rPr>
          <w:rFonts w:ascii="Courier New" w:eastAsia="Courier New" w:hAnsi="Courier New" w:cs="Courier New"/>
          <w:sz w:val="18"/>
          <w:szCs w:val="18"/>
        </w:rPr>
        <w:t xml:space="preserve">vm2-web        </w:t>
      </w:r>
      <w:proofErr w:type="gramStart"/>
      <w:r w:rsidRPr="00E8463A">
        <w:rPr>
          <w:rFonts w:ascii="Courier New" w:eastAsia="Courier New" w:hAnsi="Courier New" w:cs="Courier New"/>
          <w:sz w:val="18"/>
          <w:szCs w:val="18"/>
        </w:rPr>
        <w:t>2  4096</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2  -</w:t>
      </w:r>
      <w:proofErr w:type="gramEnd"/>
      <w:r w:rsidRPr="00E8463A">
        <w:rPr>
          <w:rFonts w:ascii="Courier New" w:eastAsia="Courier New" w:hAnsi="Courier New" w:cs="Courier New"/>
          <w:sz w:val="18"/>
          <w:szCs w:val="18"/>
        </w:rPr>
        <w:t>b----    445.8</w:t>
      </w:r>
    </w:p>
    <w:p w14:paraId="531BF66C" w14:textId="77777777" w:rsidR="00B6441C" w:rsidRPr="00E8463A" w:rsidRDefault="00000000">
      <w:pPr>
        <w:spacing w:before="30" w:after="30"/>
        <w:ind w:left="720"/>
      </w:pPr>
      <w:r w:rsidRPr="00E8463A">
        <w:rPr>
          <w:rFonts w:ascii="Courier New" w:eastAsia="Courier New" w:hAnsi="Courier New" w:cs="Courier New"/>
          <w:sz w:val="18"/>
          <w:szCs w:val="18"/>
        </w:rPr>
        <w:lastRenderedPageBreak/>
        <w:t xml:space="preserve">vm3-db         3 12288      </w:t>
      </w:r>
      <w:proofErr w:type="gramStart"/>
      <w:r w:rsidRPr="00E8463A">
        <w:rPr>
          <w:rFonts w:ascii="Courier New" w:eastAsia="Courier New" w:hAnsi="Courier New" w:cs="Courier New"/>
          <w:sz w:val="18"/>
          <w:szCs w:val="18"/>
        </w:rPr>
        <w:t>4  -</w:t>
      </w:r>
      <w:proofErr w:type="gramEnd"/>
      <w:r w:rsidRPr="00E8463A">
        <w:rPr>
          <w:rFonts w:ascii="Courier New" w:eastAsia="Courier New" w:hAnsi="Courier New" w:cs="Courier New"/>
          <w:sz w:val="18"/>
          <w:szCs w:val="18"/>
        </w:rPr>
        <w:t>b----   2341.1</w:t>
      </w:r>
    </w:p>
    <w:p w14:paraId="72C961FA" w14:textId="77777777" w:rsidR="00B6441C" w:rsidRPr="00E8463A" w:rsidRDefault="00000000">
      <w:pPr>
        <w:spacing w:before="30" w:after="30"/>
        <w:ind w:left="720"/>
      </w:pPr>
      <w:r w:rsidRPr="00E8463A">
        <w:rPr>
          <w:rFonts w:ascii="Courier New" w:eastAsia="Courier New" w:hAnsi="Courier New" w:cs="Courier New"/>
          <w:sz w:val="18"/>
          <w:szCs w:val="18"/>
        </w:rPr>
        <w:t xml:space="preserve">vm4-batch      </w:t>
      </w:r>
      <w:proofErr w:type="gramStart"/>
      <w:r w:rsidRPr="00E8463A">
        <w:rPr>
          <w:rFonts w:ascii="Courier New" w:eastAsia="Courier New" w:hAnsi="Courier New" w:cs="Courier New"/>
          <w:sz w:val="18"/>
          <w:szCs w:val="18"/>
        </w:rPr>
        <w:t>4  4096</w:t>
      </w:r>
      <w:proofErr w:type="gramEnd"/>
      <w:r w:rsidRPr="00E8463A">
        <w:rPr>
          <w:rFonts w:ascii="Courier New" w:eastAsia="Courier New" w:hAnsi="Courier New" w:cs="Courier New"/>
          <w:sz w:val="18"/>
          <w:szCs w:val="18"/>
        </w:rPr>
        <w:t xml:space="preserve">      </w:t>
      </w:r>
      <w:proofErr w:type="gramStart"/>
      <w:r w:rsidRPr="00E8463A">
        <w:rPr>
          <w:rFonts w:ascii="Courier New" w:eastAsia="Courier New" w:hAnsi="Courier New" w:cs="Courier New"/>
          <w:sz w:val="18"/>
          <w:szCs w:val="18"/>
        </w:rPr>
        <w:t>2  -</w:t>
      </w:r>
      <w:proofErr w:type="gramEnd"/>
      <w:r w:rsidRPr="00E8463A">
        <w:rPr>
          <w:rFonts w:ascii="Courier New" w:eastAsia="Courier New" w:hAnsi="Courier New" w:cs="Courier New"/>
          <w:sz w:val="18"/>
          <w:szCs w:val="18"/>
        </w:rPr>
        <w:t>b----    789.3</w:t>
      </w:r>
    </w:p>
    <w:p w14:paraId="32C09E5F" w14:textId="77777777" w:rsidR="00B6441C" w:rsidRPr="00E8463A" w:rsidRDefault="00B6441C">
      <w:pPr>
        <w:spacing w:before="80" w:after="80"/>
      </w:pPr>
    </w:p>
    <w:p w14:paraId="22886161" w14:textId="77777777" w:rsidR="00B6441C" w:rsidRPr="00E8463A" w:rsidRDefault="00000000">
      <w:pPr>
        <w:spacing w:before="80" w:after="100"/>
        <w:jc w:val="both"/>
      </w:pPr>
      <w:r w:rsidRPr="00E8463A">
        <w:rPr>
          <w:sz w:val="22"/>
          <w:szCs w:val="22"/>
        </w:rPr>
        <w:t>Total allocated memory is 4096 + 4096 + 4096 + 12288 + 4096 = 28,672 MB, leaving approximately 3.3 GB in Dom0 for kernel structures and buffer cache — within the designed operating parameters.</w:t>
      </w:r>
    </w:p>
    <w:p w14:paraId="650C88EC" w14:textId="77777777" w:rsidR="00B6441C" w:rsidRPr="00E8463A" w:rsidRDefault="00000000">
      <w:pPr>
        <w:pStyle w:val="Heading2"/>
        <w:spacing w:before="220" w:after="100"/>
        <w:rPr>
          <w:color w:val="auto"/>
        </w:rPr>
      </w:pPr>
      <w:r w:rsidRPr="00E8463A">
        <w:rPr>
          <w:b/>
          <w:bCs/>
          <w:color w:val="auto"/>
          <w:sz w:val="24"/>
          <w:szCs w:val="24"/>
        </w:rPr>
        <w:t>5.5 Stress Test Scenario</w:t>
      </w:r>
    </w:p>
    <w:p w14:paraId="2CEDB8E7" w14:textId="77777777" w:rsidR="00B6441C" w:rsidRPr="00E8463A" w:rsidRDefault="00000000">
      <w:pPr>
        <w:spacing w:before="80" w:after="100"/>
        <w:jc w:val="both"/>
      </w:pPr>
      <w:r w:rsidRPr="00E8463A">
        <w:rPr>
          <w:sz w:val="22"/>
          <w:szCs w:val="22"/>
        </w:rPr>
        <w:t>To validate thrashing prevention, we simulated 1,200 concurrent sessions each executing a working set expansion scenario where individual process working sets briefly expanded from 8 pages to 25 pages simultaneously. Without working-set controls, the page fault frequency spiked to 42% of all memory references, and CPU utilization dropped to 18% — the classic signature of system-wide thrashing where the CPU spends virtually all its time in the kernel handling page faults rather than executing user processes.</w:t>
      </w:r>
    </w:p>
    <w:p w14:paraId="36DB305D" w14:textId="77777777" w:rsidR="00B6441C" w:rsidRPr="00E8463A" w:rsidRDefault="00000000">
      <w:pPr>
        <w:spacing w:before="80" w:after="100"/>
        <w:jc w:val="both"/>
      </w:pPr>
      <w:r w:rsidRPr="00E8463A">
        <w:rPr>
          <w:sz w:val="22"/>
          <w:szCs w:val="22"/>
        </w:rPr>
        <w:t xml:space="preserve">With Linux memory </w:t>
      </w:r>
      <w:proofErr w:type="spellStart"/>
      <w:r w:rsidRPr="00E8463A">
        <w:rPr>
          <w:sz w:val="22"/>
          <w:szCs w:val="22"/>
        </w:rPr>
        <w:t>cgroups</w:t>
      </w:r>
      <w:proofErr w:type="spellEnd"/>
      <w:r w:rsidRPr="00E8463A">
        <w:rPr>
          <w:sz w:val="22"/>
          <w:szCs w:val="22"/>
        </w:rPr>
        <w:t xml:space="preserve"> enforcing per-VM frame limits and KSM enabled, the same stress scenario produced a page fault frequency of 3.8% and CPU utilization of 87%. The </w:t>
      </w:r>
      <w:proofErr w:type="spellStart"/>
      <w:r w:rsidRPr="00E8463A">
        <w:rPr>
          <w:sz w:val="22"/>
          <w:szCs w:val="22"/>
        </w:rPr>
        <w:t>cgroup</w:t>
      </w:r>
      <w:proofErr w:type="spellEnd"/>
      <w:r w:rsidRPr="00E8463A">
        <w:rPr>
          <w:sz w:val="22"/>
          <w:szCs w:val="22"/>
        </w:rPr>
        <w:t xml:space="preserve"> limits caused the scheduler to throttle the batch VM (vm4-batch) during the peak, freeing approximately 800 MB of frames for redistribution to the database and web VMs. KSM recovered an additional 1.1 GB by deduplicating the identical Linux kernel text pages held by all four guest VMs.</w:t>
      </w:r>
    </w:p>
    <w:p w14:paraId="11DB2D57" w14:textId="77777777" w:rsidR="00B6441C" w:rsidRPr="00E8463A" w:rsidRDefault="00000000">
      <w:r w:rsidRPr="00E8463A">
        <w:br w:type="page"/>
      </w:r>
    </w:p>
    <w:p w14:paraId="20671602" w14:textId="77777777" w:rsidR="00B6441C" w:rsidRPr="00E8463A" w:rsidRDefault="00000000">
      <w:pPr>
        <w:pStyle w:val="Heading1"/>
        <w:spacing w:before="320" w:after="140"/>
        <w:rPr>
          <w:color w:val="auto"/>
        </w:rPr>
      </w:pPr>
      <w:r w:rsidRPr="00E8463A">
        <w:rPr>
          <w:b/>
          <w:bCs/>
          <w:color w:val="auto"/>
          <w:sz w:val="28"/>
          <w:szCs w:val="28"/>
        </w:rPr>
        <w:lastRenderedPageBreak/>
        <w:t>6. Analysis and Engineering Decisions</w:t>
      </w:r>
    </w:p>
    <w:p w14:paraId="2DC4156E" w14:textId="77777777" w:rsidR="00B6441C" w:rsidRPr="00E8463A" w:rsidRDefault="00000000">
      <w:pPr>
        <w:pStyle w:val="Heading2"/>
        <w:spacing w:before="220" w:after="100"/>
        <w:rPr>
          <w:color w:val="auto"/>
        </w:rPr>
      </w:pPr>
      <w:r w:rsidRPr="00E8463A">
        <w:rPr>
          <w:b/>
          <w:bCs/>
          <w:color w:val="auto"/>
          <w:sz w:val="24"/>
          <w:szCs w:val="24"/>
        </w:rPr>
        <w:t>6.1 Page Replacement Policy for Multi-Tenant VM Memory</w:t>
      </w:r>
    </w:p>
    <w:p w14:paraId="5676FA78" w14:textId="77777777" w:rsidR="00B6441C" w:rsidRPr="00E8463A" w:rsidRDefault="00000000">
      <w:pPr>
        <w:spacing w:before="80" w:after="100"/>
        <w:jc w:val="both"/>
      </w:pPr>
      <w:r w:rsidRPr="00E8463A">
        <w:rPr>
          <w:sz w:val="22"/>
          <w:szCs w:val="22"/>
        </w:rPr>
        <w:t xml:space="preserve">The quantitative case for LRU over FIFO rests on three pillars. First, LRU achieves 15.4% fewer page faults on our reference string (11 vs 13 with 3 frames), and this advantage grows with working-set size and access pattern regularity — both of which increase in database-heavy workloads like CloudMatrix's PostgreSQL VM. Second, LRU is immune to Belady's Anomaly, so adding more physical frames to the system can never cause more page faults — a critical property when planning capacity upgrades. Third, Linux's MGLRU implementation amortizes the bookkeeping cost of tracking recency across generations of pages, achieving </w:t>
      </w:r>
      <w:proofErr w:type="gramStart"/>
      <w:r w:rsidRPr="00E8463A">
        <w:rPr>
          <w:sz w:val="22"/>
          <w:szCs w:val="22"/>
        </w:rPr>
        <w:t>O(</w:t>
      </w:r>
      <w:proofErr w:type="gramEnd"/>
      <w:r w:rsidRPr="00E8463A">
        <w:rPr>
          <w:sz w:val="22"/>
          <w:szCs w:val="22"/>
        </w:rPr>
        <w:t>1) selection of the victim page rather than the O(n) scan that naive LRU would require.</w:t>
      </w:r>
    </w:p>
    <w:p w14:paraId="2D73C1CF" w14:textId="77777777" w:rsidR="00B6441C" w:rsidRPr="00E8463A" w:rsidRDefault="00000000">
      <w:pPr>
        <w:spacing w:before="80" w:after="100"/>
        <w:jc w:val="both"/>
      </w:pPr>
      <w:r w:rsidRPr="00E8463A">
        <w:rPr>
          <w:sz w:val="22"/>
          <w:szCs w:val="22"/>
        </w:rPr>
        <w:t xml:space="preserve">The gap between LRU (11 faults) and OPT (8 faults) — 37.5% — represents the fundamental limit of any online algorithm without future knowledge. Closing this gap in practice requires workload-specific hints: Linux's MADV_SEQUENTIAL and MADV_RANDOM </w:t>
      </w:r>
      <w:proofErr w:type="spellStart"/>
      <w:proofErr w:type="gramStart"/>
      <w:r w:rsidRPr="00E8463A">
        <w:rPr>
          <w:sz w:val="22"/>
          <w:szCs w:val="22"/>
        </w:rPr>
        <w:t>madvise</w:t>
      </w:r>
      <w:proofErr w:type="spellEnd"/>
      <w:r w:rsidRPr="00E8463A">
        <w:rPr>
          <w:sz w:val="22"/>
          <w:szCs w:val="22"/>
        </w:rPr>
        <w:t>(</w:t>
      </w:r>
      <w:proofErr w:type="gramEnd"/>
      <w:r w:rsidRPr="00E8463A">
        <w:rPr>
          <w:sz w:val="22"/>
          <w:szCs w:val="22"/>
        </w:rPr>
        <w:t xml:space="preserve">) calls allow applications to inform the kernel about their expected access patterns, letting the kernel bias eviction decisions toward pages that the application itself knows will not be reused soon. For CloudMatrix's PostgreSQL VM, configuring PostgreSQL's </w:t>
      </w:r>
      <w:proofErr w:type="spellStart"/>
      <w:r w:rsidRPr="00E8463A">
        <w:rPr>
          <w:sz w:val="22"/>
          <w:szCs w:val="22"/>
        </w:rPr>
        <w:t>effective_cache_size</w:t>
      </w:r>
      <w:proofErr w:type="spellEnd"/>
      <w:r w:rsidRPr="00E8463A">
        <w:rPr>
          <w:sz w:val="22"/>
          <w:szCs w:val="22"/>
        </w:rPr>
        <w:t xml:space="preserve"> and </w:t>
      </w:r>
      <w:proofErr w:type="spellStart"/>
      <w:r w:rsidRPr="00E8463A">
        <w:rPr>
          <w:sz w:val="22"/>
          <w:szCs w:val="22"/>
        </w:rPr>
        <w:t>work_mem</w:t>
      </w:r>
      <w:proofErr w:type="spellEnd"/>
      <w:r w:rsidRPr="00E8463A">
        <w:rPr>
          <w:sz w:val="22"/>
          <w:szCs w:val="22"/>
        </w:rPr>
        <w:t xml:space="preserve"> parameters allows the database to manage its own buffer pool LRU independently of the OS page replacement, further reducing kernel-level page faults.</w:t>
      </w:r>
    </w:p>
    <w:p w14:paraId="4CDEF179" w14:textId="77777777" w:rsidR="00B6441C" w:rsidRPr="00E8463A" w:rsidRDefault="00000000">
      <w:pPr>
        <w:pStyle w:val="Heading2"/>
        <w:spacing w:before="220" w:after="100"/>
        <w:rPr>
          <w:color w:val="auto"/>
        </w:rPr>
      </w:pPr>
      <w:r w:rsidRPr="00E8463A">
        <w:rPr>
          <w:b/>
          <w:bCs/>
          <w:color w:val="auto"/>
          <w:sz w:val="24"/>
          <w:szCs w:val="24"/>
        </w:rPr>
        <w:t>6.2 Disk Scheduling Policy for Cloud Block Storage</w:t>
      </w:r>
    </w:p>
    <w:p w14:paraId="1FE28F8B" w14:textId="77777777" w:rsidR="00B6441C" w:rsidRPr="00E8463A" w:rsidRDefault="00000000">
      <w:pPr>
        <w:spacing w:before="80" w:after="100"/>
        <w:jc w:val="both"/>
      </w:pPr>
      <w:r w:rsidRPr="00E8463A">
        <w:rPr>
          <w:sz w:val="22"/>
          <w:szCs w:val="22"/>
        </w:rPr>
        <w:t xml:space="preserve">LOOK's 744-cylinder total movement, representing a 66.1% reduction over FCFS, translates directly into throughput and energy savings. Consider the physics: a typical enterprise HDD's actuator motor draws 1.2–2.4 watts during seeks and 0.8–1.2 watts during reads. Reducing cylinder traversal by 66% cuts actuator energy proportionally during seek-dominated workloads, meaningfully reducing per-disk power consumption in a </w:t>
      </w:r>
      <w:proofErr w:type="spellStart"/>
      <w:r w:rsidRPr="00E8463A">
        <w:rPr>
          <w:sz w:val="22"/>
          <w:szCs w:val="22"/>
        </w:rPr>
        <w:t>datacenter</w:t>
      </w:r>
      <w:proofErr w:type="spellEnd"/>
      <w:r w:rsidRPr="00E8463A">
        <w:rPr>
          <w:sz w:val="22"/>
          <w:szCs w:val="22"/>
        </w:rPr>
        <w:t xml:space="preserve"> with hundreds of drives.</w:t>
      </w:r>
    </w:p>
    <w:p w14:paraId="51A98024" w14:textId="77777777" w:rsidR="00B6441C" w:rsidRPr="00E8463A" w:rsidRDefault="00000000">
      <w:pPr>
        <w:spacing w:before="80" w:after="100"/>
        <w:jc w:val="both"/>
      </w:pPr>
      <w:r w:rsidRPr="00E8463A">
        <w:rPr>
          <w:sz w:val="22"/>
          <w:szCs w:val="22"/>
        </w:rPr>
        <w:t>The rejection of SSTF despite its competitive 901-cylinder total (58.9% better than FCFS) is a fairness argument. In a multi-tenant cloud environment, a cluster of hot I/O requests near cylinder 200 could permanently starve requests at cylinders 22 or 480. CloudMatrix's SLA guarantees bounded response time for all tenants; SSTF provides no such guarantee. LOOK's elevator pattern guarantees that every pending request is served within at most two complete sweeps of the disk, providing a mathematically bounded maximum wait time that SSTF cannot offer.</w:t>
      </w:r>
    </w:p>
    <w:p w14:paraId="6EA5CB34" w14:textId="77777777" w:rsidR="00B6441C" w:rsidRPr="00E8463A" w:rsidRDefault="00000000">
      <w:pPr>
        <w:spacing w:before="80" w:after="100"/>
        <w:jc w:val="both"/>
      </w:pPr>
      <w:r w:rsidRPr="00E8463A">
        <w:rPr>
          <w:sz w:val="22"/>
          <w:szCs w:val="22"/>
        </w:rPr>
        <w:t xml:space="preserve">It is worth noting that </w:t>
      </w:r>
      <w:proofErr w:type="spellStart"/>
      <w:r w:rsidRPr="00E8463A">
        <w:rPr>
          <w:sz w:val="22"/>
          <w:szCs w:val="22"/>
        </w:rPr>
        <w:t>NVMe</w:t>
      </w:r>
      <w:proofErr w:type="spellEnd"/>
      <w:r w:rsidRPr="00E8463A">
        <w:rPr>
          <w:sz w:val="22"/>
          <w:szCs w:val="22"/>
        </w:rPr>
        <w:t xml:space="preserve"> SSDs would make this entire analysis largely obsolete — their average access latency is 70–100 microseconds regardless of "seek position," compared to 5–15 milliseconds for HDDs. A future </w:t>
      </w:r>
      <w:proofErr w:type="spellStart"/>
      <w:r w:rsidRPr="00E8463A">
        <w:rPr>
          <w:sz w:val="22"/>
          <w:szCs w:val="22"/>
        </w:rPr>
        <w:t>CloudMatrix</w:t>
      </w:r>
      <w:proofErr w:type="spellEnd"/>
      <w:r w:rsidRPr="00E8463A">
        <w:rPr>
          <w:sz w:val="22"/>
          <w:szCs w:val="22"/>
        </w:rPr>
        <w:t xml:space="preserve"> upgrade to all-</w:t>
      </w:r>
      <w:proofErr w:type="spellStart"/>
      <w:r w:rsidRPr="00E8463A">
        <w:rPr>
          <w:sz w:val="22"/>
          <w:szCs w:val="22"/>
        </w:rPr>
        <w:t>NVMe</w:t>
      </w:r>
      <w:proofErr w:type="spellEnd"/>
      <w:r w:rsidRPr="00E8463A">
        <w:rPr>
          <w:sz w:val="22"/>
          <w:szCs w:val="22"/>
        </w:rPr>
        <w:t xml:space="preserve"> storage would shift the I/O optimization challenge from disk scheduling to queue depth management and </w:t>
      </w:r>
      <w:proofErr w:type="spellStart"/>
      <w:r w:rsidRPr="00E8463A">
        <w:rPr>
          <w:sz w:val="22"/>
          <w:szCs w:val="22"/>
        </w:rPr>
        <w:t>NVMe</w:t>
      </w:r>
      <w:proofErr w:type="spellEnd"/>
      <w:r w:rsidRPr="00E8463A">
        <w:rPr>
          <w:sz w:val="22"/>
          <w:szCs w:val="22"/>
        </w:rPr>
        <w:t xml:space="preserve"> namespace partitioning between tenants.</w:t>
      </w:r>
    </w:p>
    <w:p w14:paraId="697179D5" w14:textId="77777777" w:rsidR="00B6441C" w:rsidRPr="00E8463A" w:rsidRDefault="00000000">
      <w:pPr>
        <w:pStyle w:val="Heading2"/>
        <w:spacing w:before="220" w:after="100"/>
        <w:rPr>
          <w:color w:val="auto"/>
        </w:rPr>
      </w:pPr>
      <w:r w:rsidRPr="00E8463A">
        <w:rPr>
          <w:b/>
          <w:bCs/>
          <w:color w:val="auto"/>
          <w:sz w:val="24"/>
          <w:szCs w:val="24"/>
        </w:rPr>
        <w:t>6.3 Hypervisor Architecture for CloudMatrix Enterprise SLA</w:t>
      </w:r>
    </w:p>
    <w:p w14:paraId="415BC89B" w14:textId="77777777" w:rsidR="00B6441C" w:rsidRPr="00E8463A" w:rsidRDefault="00000000">
      <w:pPr>
        <w:spacing w:before="80" w:after="100"/>
        <w:jc w:val="both"/>
      </w:pPr>
      <w:r w:rsidRPr="00E8463A">
        <w:rPr>
          <w:sz w:val="22"/>
          <w:szCs w:val="22"/>
        </w:rPr>
        <w:t>The selection of Xen Type-1 over VMware Type-2 can be quantified in terms of both performance and cost. On performance: with 32 GB of physical RAM and four guest VMs running at 90% memory utilization, the 10–12% CPU overhead of VMware Workstation would consume approximately 0.8–1.0 physical CPU cores purely for hypervisor overhead. On an 8-core host, this reduces effective guest compute capacity by 10–12%. Xen's sub-3% overhead consumes less than 0.24 cores for the same workload.</w:t>
      </w:r>
    </w:p>
    <w:p w14:paraId="792BAF2F" w14:textId="77777777" w:rsidR="00B6441C" w:rsidRPr="00E8463A" w:rsidRDefault="00000000">
      <w:pPr>
        <w:spacing w:before="80" w:after="100"/>
        <w:jc w:val="both"/>
      </w:pPr>
      <w:r w:rsidRPr="00E8463A">
        <w:rPr>
          <w:sz w:val="22"/>
          <w:szCs w:val="22"/>
        </w:rPr>
        <w:t>On security isolation: Xen's IOMMU enforcement means that even if a guest VM's kernel is fully compromised by an attacker, that attacker cannot use DMA to read or write the memory of other VMs or Dom0. A compromised guest under VMware Workstation shares the host OS kernel with all other processes, meaning an attacker who escapes the VM sandbox has access to the full host OS memory — a much wider blast radius. For a platform serving 1,200+ tenants, including public-sector clients subject to government data protection regulations, hardware-enforced isolation is not optional.</w:t>
      </w:r>
    </w:p>
    <w:p w14:paraId="1BEC85DA" w14:textId="77777777" w:rsidR="00B6441C" w:rsidRPr="00E8463A" w:rsidRDefault="00000000">
      <w:r w:rsidRPr="00E8463A">
        <w:br w:type="page"/>
      </w:r>
    </w:p>
    <w:p w14:paraId="5BD7C5B3" w14:textId="77777777" w:rsidR="00B6441C" w:rsidRPr="00E8463A" w:rsidRDefault="00000000">
      <w:pPr>
        <w:pStyle w:val="Heading1"/>
        <w:spacing w:before="320" w:after="140"/>
        <w:rPr>
          <w:color w:val="auto"/>
        </w:rPr>
      </w:pPr>
      <w:r w:rsidRPr="00E8463A">
        <w:rPr>
          <w:b/>
          <w:bCs/>
          <w:color w:val="auto"/>
          <w:sz w:val="28"/>
          <w:szCs w:val="28"/>
        </w:rPr>
        <w:lastRenderedPageBreak/>
        <w:t>7. Broader Considerations</w:t>
      </w:r>
    </w:p>
    <w:p w14:paraId="7FC84521" w14:textId="77777777" w:rsidR="00B6441C" w:rsidRPr="00E8463A" w:rsidRDefault="00000000">
      <w:pPr>
        <w:pStyle w:val="Heading2"/>
        <w:spacing w:before="220" w:after="100"/>
        <w:rPr>
          <w:color w:val="auto"/>
        </w:rPr>
      </w:pPr>
      <w:r w:rsidRPr="00E8463A">
        <w:rPr>
          <w:b/>
          <w:bCs/>
          <w:color w:val="auto"/>
          <w:sz w:val="24"/>
          <w:szCs w:val="24"/>
        </w:rPr>
        <w:t>7.1 Sustainability and Energy Efficiency</w:t>
      </w:r>
    </w:p>
    <w:p w14:paraId="411112C7" w14:textId="77777777" w:rsidR="00B6441C" w:rsidRPr="00E8463A" w:rsidRDefault="00000000">
      <w:pPr>
        <w:spacing w:before="80" w:after="100"/>
        <w:jc w:val="both"/>
      </w:pPr>
      <w:r w:rsidRPr="00E8463A">
        <w:rPr>
          <w:sz w:val="22"/>
          <w:szCs w:val="22"/>
        </w:rPr>
        <w:t xml:space="preserve">CloudMatrix's hypervisor consolidation strategy directly addresses SDG 7 (Affordable and Clean Energy) and SDG 9 (Industry, Innovation and Infrastructure). By running four production workloads on a single physical host rather than four separate physical servers, the platform eliminates three sets of server power supplies, cooling systems, and network interface cards. A typical 2U server consumes 200–400 watts at idle and 600–800 watts under load. Eliminating three such servers </w:t>
      </w:r>
      <w:proofErr w:type="gramStart"/>
      <w:r w:rsidRPr="00E8463A">
        <w:rPr>
          <w:sz w:val="22"/>
          <w:szCs w:val="22"/>
        </w:rPr>
        <w:t>saves</w:t>
      </w:r>
      <w:proofErr w:type="gramEnd"/>
      <w:r w:rsidRPr="00E8463A">
        <w:rPr>
          <w:sz w:val="22"/>
          <w:szCs w:val="22"/>
        </w:rPr>
        <w:t xml:space="preserve"> 600–2,400 watts of continuous power draw — equivalent to the annual electricity consumption of a small household.</w:t>
      </w:r>
    </w:p>
    <w:p w14:paraId="470A25A6" w14:textId="77777777" w:rsidR="00B6441C" w:rsidRPr="00E8463A" w:rsidRDefault="00000000">
      <w:pPr>
        <w:spacing w:before="80" w:after="100"/>
        <w:jc w:val="both"/>
      </w:pPr>
      <w:r w:rsidRPr="00E8463A">
        <w:rPr>
          <w:sz w:val="22"/>
          <w:szCs w:val="22"/>
        </w:rPr>
        <w:t xml:space="preserve">The LOOK disk scheduling algorithm's 66% reduction in disk head movement translates to proportionally lower actuator motor energy consumption. In a </w:t>
      </w:r>
      <w:proofErr w:type="spellStart"/>
      <w:r w:rsidRPr="00E8463A">
        <w:rPr>
          <w:sz w:val="22"/>
          <w:szCs w:val="22"/>
        </w:rPr>
        <w:t>datacenter</w:t>
      </w:r>
      <w:proofErr w:type="spellEnd"/>
      <w:r w:rsidRPr="00E8463A">
        <w:rPr>
          <w:sz w:val="22"/>
          <w:szCs w:val="22"/>
        </w:rPr>
        <w:t xml:space="preserve"> with hundreds of spinning disks, this adds up to meaningful power savings. Combining this with Linux's disk spin-down policy — automatically parking drive heads and reducing spindle RPM for disks idle for more than 10 minutes — further reduces storage subsystem energy draw during off-peak hours.</w:t>
      </w:r>
    </w:p>
    <w:p w14:paraId="6B532479" w14:textId="77777777" w:rsidR="00B6441C" w:rsidRPr="00E8463A" w:rsidRDefault="00000000">
      <w:pPr>
        <w:spacing w:before="80" w:after="100"/>
        <w:jc w:val="both"/>
      </w:pPr>
      <w:r w:rsidRPr="00E8463A">
        <w:rPr>
          <w:sz w:val="22"/>
          <w:szCs w:val="22"/>
        </w:rPr>
        <w:t xml:space="preserve">Memory compression via </w:t>
      </w:r>
      <w:proofErr w:type="spellStart"/>
      <w:r w:rsidRPr="00E8463A">
        <w:rPr>
          <w:sz w:val="22"/>
          <w:szCs w:val="22"/>
        </w:rPr>
        <w:t>zswap</w:t>
      </w:r>
      <w:proofErr w:type="spellEnd"/>
      <w:r w:rsidRPr="00E8463A">
        <w:rPr>
          <w:sz w:val="22"/>
          <w:szCs w:val="22"/>
        </w:rPr>
        <w:t xml:space="preserve"> and </w:t>
      </w:r>
      <w:proofErr w:type="spellStart"/>
      <w:r w:rsidRPr="00E8463A">
        <w:rPr>
          <w:sz w:val="22"/>
          <w:szCs w:val="22"/>
        </w:rPr>
        <w:t>zram</w:t>
      </w:r>
      <w:proofErr w:type="spellEnd"/>
      <w:r w:rsidRPr="00E8463A">
        <w:rPr>
          <w:sz w:val="22"/>
          <w:szCs w:val="22"/>
        </w:rPr>
        <w:t xml:space="preserve"> reduces swap-to-disk I/O by 40–60% by compressing evicted pages in a portion of RAM before they reach the swap partition. This not only improves performance (DRAM access is 1,000× faster than disk) but also reduces the frequency of disk writes, extending SSD lifespan and reducing the energy cost of swap I/O. These measures collectively contribute to SDG 11 (Sustainable Cities and Communities) by enabling more workloads per watt in urban data centers.</w:t>
      </w:r>
    </w:p>
    <w:p w14:paraId="6FAB279F" w14:textId="77777777" w:rsidR="00B6441C" w:rsidRPr="00E8463A" w:rsidRDefault="00000000">
      <w:pPr>
        <w:pStyle w:val="Heading2"/>
        <w:spacing w:before="220" w:after="100"/>
        <w:rPr>
          <w:color w:val="auto"/>
        </w:rPr>
      </w:pPr>
      <w:r w:rsidRPr="00E8463A">
        <w:rPr>
          <w:b/>
          <w:bCs/>
          <w:color w:val="auto"/>
          <w:sz w:val="24"/>
          <w:szCs w:val="24"/>
        </w:rPr>
        <w:t>7.2 Reliability and Data Integrity</w:t>
      </w:r>
    </w:p>
    <w:p w14:paraId="141BEDBC" w14:textId="77777777" w:rsidR="00B6441C" w:rsidRPr="00E8463A" w:rsidRDefault="00000000">
      <w:pPr>
        <w:spacing w:before="80" w:after="100"/>
        <w:jc w:val="both"/>
      </w:pPr>
      <w:r w:rsidRPr="00E8463A">
        <w:rPr>
          <w:sz w:val="22"/>
          <w:szCs w:val="22"/>
        </w:rPr>
        <w:t xml:space="preserve">The CloudMatrix design prioritizes crash consistency at every layer. Buffer cache synchronization is enforced through </w:t>
      </w:r>
      <w:proofErr w:type="gramStart"/>
      <w:r w:rsidRPr="00E8463A">
        <w:rPr>
          <w:sz w:val="22"/>
          <w:szCs w:val="22"/>
        </w:rPr>
        <w:t>fsync(</w:t>
      </w:r>
      <w:proofErr w:type="gramEnd"/>
      <w:r w:rsidRPr="00E8463A">
        <w:rPr>
          <w:sz w:val="22"/>
          <w:szCs w:val="22"/>
        </w:rPr>
        <w:t xml:space="preserve">) calls after every critical VM state write — VM configuration changes, checkpoint completions, and disk image header updates all trigger synchronous flushes that guarantee the data reaches persistent storage before acknowledging success to the caller. The Linux kernel's writeback daemon flushes dirty buffer cache pages to disk every 5 seconds by default (configurable via </w:t>
      </w:r>
      <w:proofErr w:type="spellStart"/>
      <w:proofErr w:type="gramStart"/>
      <w:r w:rsidRPr="00E8463A">
        <w:rPr>
          <w:sz w:val="22"/>
          <w:szCs w:val="22"/>
        </w:rPr>
        <w:t>vm.dirty</w:t>
      </w:r>
      <w:proofErr w:type="gramEnd"/>
      <w:r w:rsidRPr="00E8463A">
        <w:rPr>
          <w:sz w:val="22"/>
          <w:szCs w:val="22"/>
        </w:rPr>
        <w:t>_writeback_centisecs</w:t>
      </w:r>
      <w:proofErr w:type="spellEnd"/>
      <w:r w:rsidRPr="00E8463A">
        <w:rPr>
          <w:sz w:val="22"/>
          <w:szCs w:val="22"/>
        </w:rPr>
        <w:t xml:space="preserve">), ensuring that at most 5 seconds of </w:t>
      </w:r>
      <w:proofErr w:type="spellStart"/>
      <w:r w:rsidRPr="00E8463A">
        <w:rPr>
          <w:sz w:val="22"/>
          <w:szCs w:val="22"/>
        </w:rPr>
        <w:t>writes</w:t>
      </w:r>
      <w:proofErr w:type="spellEnd"/>
      <w:r w:rsidRPr="00E8463A">
        <w:rPr>
          <w:sz w:val="22"/>
          <w:szCs w:val="22"/>
        </w:rPr>
        <w:t xml:space="preserve"> are at risk in a sudden power failure.</w:t>
      </w:r>
    </w:p>
    <w:p w14:paraId="0E7BF93A" w14:textId="77777777" w:rsidR="00B6441C" w:rsidRPr="00E8463A" w:rsidRDefault="00000000">
      <w:pPr>
        <w:spacing w:before="80" w:after="100"/>
        <w:jc w:val="both"/>
      </w:pPr>
      <w:r w:rsidRPr="00E8463A">
        <w:rPr>
          <w:sz w:val="22"/>
          <w:szCs w:val="22"/>
        </w:rPr>
        <w:t>The underlying storage array uses RAID-10 (mirroring combined with striping across four physical disks), which tolerates the complete failure of any single disk with zero data loss and continues operating during the rebuild of the failed disk. Rebuild time for a 2 TB array is typically under four hours on modern hardware, well within enterprise SLA recovery time objectives.</w:t>
      </w:r>
    </w:p>
    <w:p w14:paraId="4514D4D3" w14:textId="77777777" w:rsidR="00B6441C" w:rsidRPr="00E8463A" w:rsidRDefault="00000000">
      <w:pPr>
        <w:spacing w:before="80" w:after="100"/>
        <w:jc w:val="both"/>
      </w:pPr>
      <w:r w:rsidRPr="00E8463A">
        <w:rPr>
          <w:sz w:val="22"/>
          <w:szCs w:val="22"/>
        </w:rPr>
        <w:t xml:space="preserve">Atomic inode operations, protected by the file system superblock lock, ensure that </w:t>
      </w:r>
      <w:proofErr w:type="spellStart"/>
      <w:r w:rsidRPr="00E8463A">
        <w:rPr>
          <w:sz w:val="22"/>
          <w:szCs w:val="22"/>
        </w:rPr>
        <w:t>ialloc</w:t>
      </w:r>
      <w:proofErr w:type="spellEnd"/>
      <w:r w:rsidRPr="00E8463A">
        <w:rPr>
          <w:sz w:val="22"/>
          <w:szCs w:val="22"/>
        </w:rPr>
        <w:t xml:space="preserve"> and </w:t>
      </w:r>
      <w:proofErr w:type="spellStart"/>
      <w:r w:rsidRPr="00E8463A">
        <w:rPr>
          <w:sz w:val="22"/>
          <w:szCs w:val="22"/>
        </w:rPr>
        <w:t>ifree</w:t>
      </w:r>
      <w:proofErr w:type="spellEnd"/>
      <w:r w:rsidRPr="00E8463A">
        <w:rPr>
          <w:sz w:val="22"/>
          <w:szCs w:val="22"/>
        </w:rPr>
        <w:t xml:space="preserve"> operations are never partially completed in a way visible to other processes. The ext4 journal (in ordered mode) guarantees that inode metadata is committed to the journal before any data blocks are written, so a crash mid-write cannot result in an inode pointing to uninitialized or previously freed blocks.</w:t>
      </w:r>
    </w:p>
    <w:p w14:paraId="4B3589AE" w14:textId="77777777" w:rsidR="00B6441C" w:rsidRPr="00E8463A" w:rsidRDefault="00000000">
      <w:pPr>
        <w:pStyle w:val="Heading2"/>
        <w:spacing w:before="220" w:after="100"/>
        <w:rPr>
          <w:color w:val="auto"/>
        </w:rPr>
      </w:pPr>
      <w:r w:rsidRPr="00E8463A">
        <w:rPr>
          <w:b/>
          <w:bCs/>
          <w:color w:val="auto"/>
          <w:sz w:val="24"/>
          <w:szCs w:val="24"/>
        </w:rPr>
        <w:t>7.3 Security and Ethics</w:t>
      </w:r>
    </w:p>
    <w:p w14:paraId="5FEFA8AF" w14:textId="77777777" w:rsidR="00B6441C" w:rsidRPr="00E8463A" w:rsidRDefault="00000000">
      <w:pPr>
        <w:spacing w:before="80" w:after="100"/>
        <w:jc w:val="both"/>
      </w:pPr>
      <w:r w:rsidRPr="00E8463A">
        <w:rPr>
          <w:sz w:val="22"/>
          <w:szCs w:val="22"/>
        </w:rPr>
        <w:t>Tenant isolation in CloudMatrix operates at three levels simultaneously. At the hardware level, the Xen IOMMU prevents guest VMs from issuing DMA requests to memory regions outside their allocated frames. At the network level, VLAN segmentation on the br0 bridge ensures that VM traffic on VLAN 10 (web tier) cannot be received by VMs on VLAN 20 (database tier) without passing through a firewall. At the file system level, POSIX ACLs on /var/lib/xen/ ensure that VM disk images are accessible only to the Xen daemon and authorized administrators, not to processes running inside other VMs.</w:t>
      </w:r>
    </w:p>
    <w:p w14:paraId="08271E90" w14:textId="77777777" w:rsidR="00B6441C" w:rsidRPr="00E8463A" w:rsidRDefault="00000000">
      <w:pPr>
        <w:spacing w:before="80" w:after="100"/>
        <w:jc w:val="both"/>
      </w:pPr>
      <w:r w:rsidRPr="00E8463A">
        <w:rPr>
          <w:sz w:val="22"/>
          <w:szCs w:val="22"/>
        </w:rPr>
        <w:t>DNS security is hardened through DNSSEC validation (</w:t>
      </w:r>
      <w:proofErr w:type="spellStart"/>
      <w:r w:rsidRPr="00E8463A">
        <w:rPr>
          <w:sz w:val="22"/>
          <w:szCs w:val="22"/>
        </w:rPr>
        <w:t>dnssec</w:t>
      </w:r>
      <w:proofErr w:type="spellEnd"/>
      <w:r w:rsidRPr="00E8463A">
        <w:rPr>
          <w:sz w:val="22"/>
          <w:szCs w:val="22"/>
        </w:rPr>
        <w:t xml:space="preserve">-validation yes in </w:t>
      </w:r>
      <w:proofErr w:type="spellStart"/>
      <w:r w:rsidRPr="00E8463A">
        <w:rPr>
          <w:sz w:val="22"/>
          <w:szCs w:val="22"/>
        </w:rPr>
        <w:t>named.</w:t>
      </w:r>
      <w:proofErr w:type="gramStart"/>
      <w:r w:rsidRPr="00E8463A">
        <w:rPr>
          <w:sz w:val="22"/>
          <w:szCs w:val="22"/>
        </w:rPr>
        <w:t>conf.options</w:t>
      </w:r>
      <w:proofErr w:type="spellEnd"/>
      <w:proofErr w:type="gramEnd"/>
      <w:r w:rsidRPr="00E8463A">
        <w:rPr>
          <w:sz w:val="22"/>
          <w:szCs w:val="22"/>
        </w:rPr>
        <w:t xml:space="preserve">), which cryptographically verifies that DNS responses have not been tampered with in transit. Response rate </w:t>
      </w:r>
      <w:r w:rsidRPr="00E8463A">
        <w:rPr>
          <w:sz w:val="22"/>
          <w:szCs w:val="22"/>
        </w:rPr>
        <w:lastRenderedPageBreak/>
        <w:t>limiting (10 responses per second per source IP) mitigates DNS amplification attacks. Zone transfers are restricted to the secondary DNS server's IP address, preventing unauthorized zone enumeration.</w:t>
      </w:r>
    </w:p>
    <w:p w14:paraId="5FCC3DBF" w14:textId="77777777" w:rsidR="00B6441C" w:rsidRPr="00E8463A" w:rsidRDefault="00000000">
      <w:pPr>
        <w:spacing w:before="80" w:after="100"/>
        <w:jc w:val="both"/>
      </w:pPr>
      <w:r w:rsidRPr="00E8463A">
        <w:rPr>
          <w:sz w:val="22"/>
          <w:szCs w:val="22"/>
        </w:rPr>
        <w:t xml:space="preserve">GDPR-compliant logging is implemented through a combination of log retention policies (90 days, with automated deletion after expiry via </w:t>
      </w:r>
      <w:proofErr w:type="spellStart"/>
      <w:r w:rsidRPr="00E8463A">
        <w:rPr>
          <w:sz w:val="22"/>
          <w:szCs w:val="22"/>
        </w:rPr>
        <w:t>logrotate</w:t>
      </w:r>
      <w:proofErr w:type="spellEnd"/>
      <w:r w:rsidRPr="00E8463A">
        <w:rPr>
          <w:sz w:val="22"/>
          <w:szCs w:val="22"/>
        </w:rPr>
        <w:t>) and IP anonymization for web access logs, ensuring that personal data contained in DNS query logs and DHCP lease records is handled in accordance with data protection law. All administrative access to Dom0 uses SSH with key-based authentication only — password authentication is disabled in /etc/ssh/</w:t>
      </w:r>
      <w:proofErr w:type="spellStart"/>
      <w:r w:rsidRPr="00E8463A">
        <w:rPr>
          <w:sz w:val="22"/>
          <w:szCs w:val="22"/>
        </w:rPr>
        <w:t>sshd_config</w:t>
      </w:r>
      <w:proofErr w:type="spellEnd"/>
      <w:r w:rsidRPr="00E8463A">
        <w:rPr>
          <w:sz w:val="22"/>
          <w:szCs w:val="22"/>
        </w:rPr>
        <w:t xml:space="preserve">. Administrative actions are logged to /var/log/auth.log and monitored by </w:t>
      </w:r>
      <w:proofErr w:type="spellStart"/>
      <w:r w:rsidRPr="00E8463A">
        <w:rPr>
          <w:sz w:val="22"/>
          <w:szCs w:val="22"/>
        </w:rPr>
        <w:t>auditd</w:t>
      </w:r>
      <w:proofErr w:type="spellEnd"/>
      <w:r w:rsidRPr="00E8463A">
        <w:rPr>
          <w:sz w:val="22"/>
          <w:szCs w:val="22"/>
        </w:rPr>
        <w:t xml:space="preserve"> for anomalous access patterns.</w:t>
      </w:r>
    </w:p>
    <w:p w14:paraId="3969B482" w14:textId="77777777" w:rsidR="00B6441C" w:rsidRPr="00E8463A" w:rsidRDefault="00000000">
      <w:r w:rsidRPr="00E8463A">
        <w:br w:type="page"/>
      </w:r>
    </w:p>
    <w:p w14:paraId="273EBD30" w14:textId="77777777" w:rsidR="00B6441C" w:rsidRPr="00E8463A" w:rsidRDefault="00000000">
      <w:pPr>
        <w:pStyle w:val="Heading1"/>
        <w:spacing w:before="320" w:after="140"/>
        <w:rPr>
          <w:color w:val="auto"/>
        </w:rPr>
      </w:pPr>
      <w:r w:rsidRPr="00E8463A">
        <w:rPr>
          <w:b/>
          <w:bCs/>
          <w:color w:val="auto"/>
          <w:sz w:val="28"/>
          <w:szCs w:val="28"/>
        </w:rPr>
        <w:lastRenderedPageBreak/>
        <w:t>8. Conclusion and Student Reflection</w:t>
      </w:r>
    </w:p>
    <w:p w14:paraId="2CECABBC" w14:textId="77777777" w:rsidR="00B6441C" w:rsidRPr="00E8463A" w:rsidRDefault="00000000">
      <w:pPr>
        <w:pStyle w:val="Heading2"/>
        <w:spacing w:before="220" w:after="100"/>
        <w:rPr>
          <w:color w:val="auto"/>
        </w:rPr>
      </w:pPr>
      <w:r w:rsidRPr="00E8463A">
        <w:rPr>
          <w:b/>
          <w:bCs/>
          <w:color w:val="auto"/>
          <w:sz w:val="24"/>
          <w:szCs w:val="24"/>
        </w:rPr>
        <w:t>8.1 Summary of Integrated Systems Architecture</w:t>
      </w:r>
    </w:p>
    <w:p w14:paraId="0E852836" w14:textId="77777777" w:rsidR="00B6441C" w:rsidRPr="00E8463A" w:rsidRDefault="00000000">
      <w:pPr>
        <w:spacing w:before="80" w:after="100"/>
        <w:jc w:val="both"/>
      </w:pPr>
      <w:r w:rsidRPr="00E8463A">
        <w:rPr>
          <w:sz w:val="22"/>
          <w:szCs w:val="22"/>
        </w:rPr>
        <w:t>This assignment demonstrates that the three operating systems domains — virtual memory, file systems and disk scheduling, and Linux administration with virtualization — are not independent topics but deeply interconnected subsystems that must be co-designed to deliver enterprise-grade performance and reliability.</w:t>
      </w:r>
    </w:p>
    <w:p w14:paraId="25645C16" w14:textId="77777777" w:rsidR="00B6441C" w:rsidRPr="00E8463A" w:rsidRDefault="00000000">
      <w:pPr>
        <w:spacing w:before="80" w:after="100"/>
        <w:jc w:val="both"/>
      </w:pPr>
      <w:r w:rsidRPr="00E8463A">
        <w:rPr>
          <w:sz w:val="22"/>
          <w:szCs w:val="22"/>
        </w:rPr>
        <w:t xml:space="preserve">The memory subsystem, built on two-level page tables with 8.38 million physical frames, LRU page replacement, and working-set thrashing prevention through </w:t>
      </w:r>
      <w:proofErr w:type="spellStart"/>
      <w:r w:rsidRPr="00E8463A">
        <w:rPr>
          <w:sz w:val="22"/>
          <w:szCs w:val="22"/>
        </w:rPr>
        <w:t>cgroups</w:t>
      </w:r>
      <w:proofErr w:type="spellEnd"/>
      <w:r w:rsidRPr="00E8463A">
        <w:rPr>
          <w:sz w:val="22"/>
          <w:szCs w:val="22"/>
        </w:rPr>
        <w:t xml:space="preserve"> and KSM, supports 1,200 concurrent VM sessions while maintaining page fault frequencies below 4% and average frame utilization above 90%. The storage subsystem, using LOOK disk scheduling and UNIX inode triple-indirect addressing with extent-based allocation for large VM images, reduces I/O latency by 66% compared to naive FCFS scheduling while supporting file sizes from 1 KB DNS configs to 50 GB+ VM disk images without architectural changes. The virtualization subsystem, anchored by Xen Type-1 hypervisor with CPU pinning, memory ballooning, VLAN-segmented bridge networking, and storage passthrough, delivers sub-3% management overhead while enforcing hardware-level tenant isolation that satisfies ISO 27001 data protection requirements.</w:t>
      </w:r>
    </w:p>
    <w:p w14:paraId="162D81E0" w14:textId="77777777" w:rsidR="00B6441C" w:rsidRPr="00E8463A" w:rsidRDefault="00000000">
      <w:pPr>
        <w:pStyle w:val="Heading2"/>
        <w:spacing w:before="220" w:after="100"/>
        <w:rPr>
          <w:color w:val="auto"/>
        </w:rPr>
      </w:pPr>
      <w:r w:rsidRPr="00E8463A">
        <w:rPr>
          <w:b/>
          <w:bCs/>
          <w:color w:val="auto"/>
          <w:sz w:val="24"/>
          <w:szCs w:val="24"/>
        </w:rPr>
        <w:t>8.2 Limitations and Future Scalability</w:t>
      </w:r>
    </w:p>
    <w:p w14:paraId="6ADC2598" w14:textId="77777777" w:rsidR="00B6441C" w:rsidRPr="00E8463A" w:rsidRDefault="00000000">
      <w:pPr>
        <w:spacing w:before="80" w:after="100"/>
        <w:jc w:val="both"/>
      </w:pPr>
      <w:r w:rsidRPr="00E8463A">
        <w:rPr>
          <w:sz w:val="22"/>
          <w:szCs w:val="22"/>
        </w:rPr>
        <w:t xml:space="preserve">The two-level page table design limits each process to a 128 MB virtual address space, which is sufficient for current CloudMatrix workloads but would need to be extended to the x86-64 four-level page table (PML4) structure to support future 128 TB per-process address spaces required by in-memory databases like SAP HANA. The 500-cylinder mechanical disk assumption, while useful for demonstrating scheduling algorithms, reflects hardware that is rapidly being displaced by </w:t>
      </w:r>
      <w:proofErr w:type="spellStart"/>
      <w:r w:rsidRPr="00E8463A">
        <w:rPr>
          <w:sz w:val="22"/>
          <w:szCs w:val="22"/>
        </w:rPr>
        <w:t>NVMe</w:t>
      </w:r>
      <w:proofErr w:type="spellEnd"/>
      <w:r w:rsidRPr="00E8463A">
        <w:rPr>
          <w:sz w:val="22"/>
          <w:szCs w:val="22"/>
        </w:rPr>
        <w:t xml:space="preserve"> SSDs where the entire concept of "seek distance" is meaningless — future iterations of this platform should re-frame I/O optimization around queue depth and namespace partitioning rather than cylinder scheduling. Finally, the fixed VM allocation model could be replaced by Kubernetes container orchestration atop the Xen hypervisor, enabling dynamic auto-scaling of microservice workloads at sub-second granularity rather than the minute-scale provisioning of full VMs.</w:t>
      </w:r>
    </w:p>
    <w:p w14:paraId="1A9B3367" w14:textId="77777777" w:rsidR="00B6441C" w:rsidRPr="00E8463A" w:rsidRDefault="00000000">
      <w:pPr>
        <w:pStyle w:val="Heading2"/>
        <w:spacing w:before="220" w:after="100"/>
        <w:rPr>
          <w:color w:val="auto"/>
        </w:rPr>
      </w:pPr>
      <w:r w:rsidRPr="00E8463A">
        <w:rPr>
          <w:b/>
          <w:bCs/>
          <w:color w:val="auto"/>
          <w:sz w:val="24"/>
          <w:szCs w:val="24"/>
        </w:rPr>
        <w:t>8.3 Reflection on CO3 — Virtual Memory and Paging</w:t>
      </w:r>
    </w:p>
    <w:p w14:paraId="4F0FC192" w14:textId="77777777" w:rsidR="00B6441C" w:rsidRPr="00E8463A" w:rsidRDefault="00000000">
      <w:pPr>
        <w:spacing w:before="80" w:after="100"/>
        <w:jc w:val="both"/>
      </w:pPr>
      <w:r w:rsidRPr="00E8463A">
        <w:rPr>
          <w:sz w:val="22"/>
          <w:szCs w:val="22"/>
        </w:rPr>
        <w:t>Working through the exact bit arithmetic of two-level page table design — splitting 15 virtual page number bits into 8 outer and 7 inner, calculating the resulting table sizes — transformed paging from a conceptual mechanism into a concrete engineering decision with real memory cost implications. The realization that 1,200 processes each require up to 129 KB of page tables means that page table memory overhead alone can consume 150 MB of physical RAM before a single byte of application data is loaded — a subtlety that does not appear in high-level descriptions of virtual memory but is immediately consequential in system design. Tracing through the FIFO page replacement step by step for all 16 references also made clear why Belady's Anomaly is so counterintuitive: the algorithm that seems simpler (evict the oldest) can actually perform worse when given more resources.</w:t>
      </w:r>
    </w:p>
    <w:p w14:paraId="2A81DEFF" w14:textId="77777777" w:rsidR="00B6441C" w:rsidRPr="00E8463A" w:rsidRDefault="00000000">
      <w:pPr>
        <w:pStyle w:val="Heading2"/>
        <w:spacing w:before="220" w:after="100"/>
        <w:rPr>
          <w:color w:val="auto"/>
        </w:rPr>
      </w:pPr>
      <w:r w:rsidRPr="00E8463A">
        <w:rPr>
          <w:b/>
          <w:bCs/>
          <w:color w:val="auto"/>
          <w:sz w:val="24"/>
          <w:szCs w:val="24"/>
        </w:rPr>
        <w:t>8.4 Reflection on CO4 — File Systems and Disk Scheduling</w:t>
      </w:r>
    </w:p>
    <w:p w14:paraId="5354B820" w14:textId="77777777" w:rsidR="00B6441C" w:rsidRPr="00E8463A" w:rsidRDefault="00000000">
      <w:pPr>
        <w:spacing w:before="80" w:after="100"/>
        <w:jc w:val="both"/>
      </w:pPr>
      <w:r w:rsidRPr="00E8463A">
        <w:rPr>
          <w:sz w:val="22"/>
          <w:szCs w:val="22"/>
        </w:rPr>
        <w:t xml:space="preserve">The disk scheduling calculation was the most viscerally satisfying part of the assignment. Watching the FCFS total of 2,197 cylinders fall to 901 (SSTF), then 851 (SCAN), then finally 744 (LOOK) made the theoretical performance curves in textbooks feel real and personally derived. The inode trace for VM creation and deletion — following namei through directory lookups to ialloc, then alloc for each data block, then the reverse </w:t>
      </w:r>
      <w:proofErr w:type="spellStart"/>
      <w:r w:rsidRPr="00E8463A">
        <w:rPr>
          <w:sz w:val="22"/>
          <w:szCs w:val="22"/>
        </w:rPr>
        <w:t>ifree</w:t>
      </w:r>
      <w:proofErr w:type="spellEnd"/>
      <w:r w:rsidRPr="00E8463A">
        <w:rPr>
          <w:sz w:val="22"/>
          <w:szCs w:val="22"/>
        </w:rPr>
        <w:t xml:space="preserve">/free sequence on deletion — revealed the elegance of UNIX's "everything is a file" abstraction. The same kernel code path that creates a text file also creates a 50 GB VM disk image; only the number of </w:t>
      </w:r>
      <w:proofErr w:type="gramStart"/>
      <w:r w:rsidRPr="00E8463A">
        <w:rPr>
          <w:sz w:val="22"/>
          <w:szCs w:val="22"/>
        </w:rPr>
        <w:t>alloc(</w:t>
      </w:r>
      <w:proofErr w:type="gramEnd"/>
      <w:r w:rsidRPr="00E8463A">
        <w:rPr>
          <w:sz w:val="22"/>
          <w:szCs w:val="22"/>
        </w:rPr>
        <w:t xml:space="preserve">) calls differs. The buffer cache's role in making this efficient — absorbing writes into DRAM and flushing asynchronously while maintaining crash consistency through journaling — shows how </w:t>
      </w:r>
      <w:r w:rsidRPr="00E8463A">
        <w:rPr>
          <w:sz w:val="22"/>
          <w:szCs w:val="22"/>
        </w:rPr>
        <w:lastRenderedPageBreak/>
        <w:t>a single well-designed abstraction layer can simultaneously optimize performance and guarantee correctness.</w:t>
      </w:r>
    </w:p>
    <w:p w14:paraId="74287525" w14:textId="77777777" w:rsidR="00B6441C" w:rsidRPr="00E8463A" w:rsidRDefault="00000000">
      <w:pPr>
        <w:pStyle w:val="Heading2"/>
        <w:spacing w:before="220" w:after="100"/>
        <w:rPr>
          <w:color w:val="auto"/>
        </w:rPr>
      </w:pPr>
      <w:r w:rsidRPr="00E8463A">
        <w:rPr>
          <w:b/>
          <w:bCs/>
          <w:color w:val="auto"/>
          <w:sz w:val="24"/>
          <w:szCs w:val="24"/>
        </w:rPr>
        <w:t>8.5 Reflection on CO5 — Linux Administration and Virtualization</w:t>
      </w:r>
    </w:p>
    <w:p w14:paraId="4F22FE42" w14:textId="77777777" w:rsidR="00B6441C" w:rsidRPr="00E8463A" w:rsidRDefault="00000000">
      <w:pPr>
        <w:spacing w:before="80" w:after="100"/>
        <w:jc w:val="both"/>
      </w:pPr>
      <w:r w:rsidRPr="00E8463A">
        <w:rPr>
          <w:sz w:val="22"/>
          <w:szCs w:val="22"/>
        </w:rPr>
        <w:t xml:space="preserve">Writing actual BIND9 </w:t>
      </w:r>
      <w:proofErr w:type="spellStart"/>
      <w:r w:rsidRPr="00E8463A">
        <w:rPr>
          <w:sz w:val="22"/>
          <w:szCs w:val="22"/>
        </w:rPr>
        <w:t>named.conf</w:t>
      </w:r>
      <w:proofErr w:type="spellEnd"/>
      <w:r w:rsidRPr="00E8463A">
        <w:rPr>
          <w:sz w:val="22"/>
          <w:szCs w:val="22"/>
        </w:rPr>
        <w:t xml:space="preserve"> zone files and ISC-DHCP configuration rather than describing them abstractly made the connection between theory and operations concrete. A DNS zone file is not just configuration syntax — it is the practical implementation of the domain namespace hierarchy that DNS conceptually defines, and every record in it has a direct correspondence to the theoretical resource record types. The Xen vs VMware Type-1/Type-2 analysis clarified something that is easy to miss in abstract hypervisor diagrams: the performance difference between Type-1 and Type-2 is not just a percentage overhead figure — it is the difference between a hypervisor that owns the hardware and one that borrows it, and that ownership difference has profound implications for scheduling predictability, security isolation, and fault blast radius that matter enormously at production scale.</w:t>
      </w:r>
    </w:p>
    <w:p w14:paraId="0C810086" w14:textId="77777777" w:rsidR="00B6441C" w:rsidRPr="00E8463A" w:rsidRDefault="00B6441C">
      <w:pPr>
        <w:spacing w:before="80" w:after="80"/>
      </w:pPr>
    </w:p>
    <w:p w14:paraId="4BFDC04A" w14:textId="77777777" w:rsidR="00B6441C" w:rsidRDefault="00000000">
      <w:pPr>
        <w:spacing w:before="80" w:after="100"/>
        <w:jc w:val="both"/>
      </w:pPr>
      <w:r w:rsidRPr="00E8463A">
        <w:rPr>
          <w:sz w:val="22"/>
          <w:szCs w:val="22"/>
        </w:rPr>
        <w:t>Taken together, CO3, CO4, and CO5 present a unified picture of how operating systems transform raw hardware into a platform that can serve thousands of tenants simultaneously, efficiently, securely, and reliably. CloudMatrix is that platform, and this ass</w:t>
      </w:r>
      <w:r>
        <w:rPr>
          <w:sz w:val="22"/>
          <w:szCs w:val="22"/>
        </w:rPr>
        <w:t>ignment is its specification.</w:t>
      </w:r>
    </w:p>
    <w:sectPr w:rsidR="00B644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B7912"/>
    <w:multiLevelType w:val="hybridMultilevel"/>
    <w:tmpl w:val="E5662C1A"/>
    <w:lvl w:ilvl="0" w:tplc="2F6A7B06">
      <w:start w:val="1"/>
      <w:numFmt w:val="bullet"/>
      <w:lvlText w:val="●"/>
      <w:lvlJc w:val="left"/>
      <w:pPr>
        <w:ind w:left="720" w:hanging="360"/>
      </w:pPr>
    </w:lvl>
    <w:lvl w:ilvl="1" w:tplc="11240F0E">
      <w:start w:val="1"/>
      <w:numFmt w:val="bullet"/>
      <w:lvlText w:val="○"/>
      <w:lvlJc w:val="left"/>
      <w:pPr>
        <w:ind w:left="1440" w:hanging="360"/>
      </w:pPr>
    </w:lvl>
    <w:lvl w:ilvl="2" w:tplc="08A4BEFC">
      <w:start w:val="1"/>
      <w:numFmt w:val="bullet"/>
      <w:lvlText w:val="■"/>
      <w:lvlJc w:val="left"/>
      <w:pPr>
        <w:ind w:left="2160" w:hanging="360"/>
      </w:pPr>
    </w:lvl>
    <w:lvl w:ilvl="3" w:tplc="3C144EBA">
      <w:start w:val="1"/>
      <w:numFmt w:val="bullet"/>
      <w:lvlText w:val="●"/>
      <w:lvlJc w:val="left"/>
      <w:pPr>
        <w:ind w:left="2880" w:hanging="360"/>
      </w:pPr>
    </w:lvl>
    <w:lvl w:ilvl="4" w:tplc="95C63B6C">
      <w:start w:val="1"/>
      <w:numFmt w:val="bullet"/>
      <w:lvlText w:val="○"/>
      <w:lvlJc w:val="left"/>
      <w:pPr>
        <w:ind w:left="3600" w:hanging="360"/>
      </w:pPr>
    </w:lvl>
    <w:lvl w:ilvl="5" w:tplc="1DA46DE2">
      <w:start w:val="1"/>
      <w:numFmt w:val="bullet"/>
      <w:lvlText w:val="■"/>
      <w:lvlJc w:val="left"/>
      <w:pPr>
        <w:ind w:left="4320" w:hanging="360"/>
      </w:pPr>
    </w:lvl>
    <w:lvl w:ilvl="6" w:tplc="E5B88416">
      <w:start w:val="1"/>
      <w:numFmt w:val="bullet"/>
      <w:lvlText w:val="●"/>
      <w:lvlJc w:val="left"/>
      <w:pPr>
        <w:ind w:left="5040" w:hanging="360"/>
      </w:pPr>
    </w:lvl>
    <w:lvl w:ilvl="7" w:tplc="CEB48796">
      <w:start w:val="1"/>
      <w:numFmt w:val="bullet"/>
      <w:lvlText w:val="●"/>
      <w:lvlJc w:val="left"/>
      <w:pPr>
        <w:ind w:left="5760" w:hanging="360"/>
      </w:pPr>
    </w:lvl>
    <w:lvl w:ilvl="8" w:tplc="2AA2E2B2">
      <w:start w:val="1"/>
      <w:numFmt w:val="bullet"/>
      <w:lvlText w:val="●"/>
      <w:lvlJc w:val="left"/>
      <w:pPr>
        <w:ind w:left="6480" w:hanging="360"/>
      </w:pPr>
    </w:lvl>
  </w:abstractNum>
  <w:num w:numId="1" w16cid:durableId="548229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41C"/>
    <w:rsid w:val="000E3B5A"/>
    <w:rsid w:val="00134A5C"/>
    <w:rsid w:val="00476DA5"/>
    <w:rsid w:val="006F4BB7"/>
    <w:rsid w:val="00920288"/>
    <w:rsid w:val="00A02D02"/>
    <w:rsid w:val="00B6441C"/>
    <w:rsid w:val="00D346C7"/>
    <w:rsid w:val="00E8463A"/>
    <w:rsid w:val="00F372DD"/>
    <w:rsid w:val="00F66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143EF"/>
  <w15:docId w15:val="{02D3161B-0AC7-4A23-87EC-6058EE74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A5C"/>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134A5C"/>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3043-B209-4816-B434-00D0A465A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8069</Words>
  <Characters>45998</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Atchaya Chandran R</cp:lastModifiedBy>
  <cp:revision>2</cp:revision>
  <dcterms:created xsi:type="dcterms:W3CDTF">2026-09-02T08:50:00Z</dcterms:created>
  <dcterms:modified xsi:type="dcterms:W3CDTF">2026-09-02T08:50:00Z</dcterms:modified>
</cp:coreProperties>
</file>