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F342" w14:textId="77777777" w:rsidR="00836620" w:rsidRDefault="00000000" w:rsidP="009B20AB">
      <w:pPr>
        <w:spacing w:after="0" w:line="259" w:lineRule="auto"/>
        <w:ind w:left="-309" w:firstLine="0"/>
        <w:jc w:val="both"/>
      </w:pPr>
      <w:r>
        <w:rPr>
          <w:rFonts w:ascii="Calibri" w:eastAsia="Calibri" w:hAnsi="Calibri" w:cs="Calibri"/>
          <w:noProof/>
          <w:sz w:val="22"/>
        </w:rPr>
        <mc:AlternateContent>
          <mc:Choice Requires="wpg">
            <w:drawing>
              <wp:inline distT="0" distB="0" distL="0" distR="0" wp14:anchorId="5C882FD8" wp14:editId="6FA048E8">
                <wp:extent cx="6895465" cy="733425"/>
                <wp:effectExtent l="0" t="0" r="0" b="0"/>
                <wp:docPr id="7554" name="Group 7554"/>
                <wp:cNvGraphicFramePr/>
                <a:graphic xmlns:a="http://schemas.openxmlformats.org/drawingml/2006/main">
                  <a:graphicData uri="http://schemas.microsoft.com/office/word/2010/wordprocessingGroup">
                    <wpg:wgp>
                      <wpg:cNvGrpSpPr/>
                      <wpg:grpSpPr>
                        <a:xfrm>
                          <a:off x="0" y="0"/>
                          <a:ext cx="6895465" cy="733425"/>
                          <a:chOff x="0" y="0"/>
                          <a:chExt cx="6895465" cy="733425"/>
                        </a:xfrm>
                      </wpg:grpSpPr>
                      <pic:pic xmlns:pic="http://schemas.openxmlformats.org/drawingml/2006/picture">
                        <pic:nvPicPr>
                          <pic:cNvPr id="161" name="Picture 161"/>
                          <pic:cNvPicPr/>
                        </pic:nvPicPr>
                        <pic:blipFill>
                          <a:blip r:embed="rId5"/>
                          <a:stretch>
                            <a:fillRect/>
                          </a:stretch>
                        </pic:blipFill>
                        <pic:spPr>
                          <a:xfrm>
                            <a:off x="1043305" y="0"/>
                            <a:ext cx="5852160" cy="685800"/>
                          </a:xfrm>
                          <a:prstGeom prst="rect">
                            <a:avLst/>
                          </a:prstGeom>
                        </pic:spPr>
                      </pic:pic>
                      <pic:pic xmlns:pic="http://schemas.openxmlformats.org/drawingml/2006/picture">
                        <pic:nvPicPr>
                          <pic:cNvPr id="163" name="Picture 163"/>
                          <pic:cNvPicPr/>
                        </pic:nvPicPr>
                        <pic:blipFill>
                          <a:blip r:embed="rId6"/>
                          <a:stretch>
                            <a:fillRect/>
                          </a:stretch>
                        </pic:blipFill>
                        <pic:spPr>
                          <a:xfrm>
                            <a:off x="0" y="28575"/>
                            <a:ext cx="876300" cy="704850"/>
                          </a:xfrm>
                          <a:prstGeom prst="rect">
                            <a:avLst/>
                          </a:prstGeom>
                        </pic:spPr>
                      </pic:pic>
                    </wpg:wgp>
                  </a:graphicData>
                </a:graphic>
              </wp:inline>
            </w:drawing>
          </mc:Choice>
          <mc:Fallback xmlns:a="http://schemas.openxmlformats.org/drawingml/2006/main">
            <w:pict>
              <v:group id="Group 7554" style="width:542.95pt;height:57.75pt;mso-position-horizontal-relative:char;mso-position-vertical-relative:line" coordsize="68954,7334">
                <v:shape id="Picture 161" style="position:absolute;width:58521;height:6858;left:10433;top:0;" filled="f">
                  <v:imagedata r:id="rId7"/>
                </v:shape>
                <v:shape id="Picture 163" style="position:absolute;width:8763;height:7048;left:0;top:285;" filled="f">
                  <v:imagedata r:id="rId8"/>
                </v:shape>
              </v:group>
            </w:pict>
          </mc:Fallback>
        </mc:AlternateContent>
      </w:r>
      <w:r>
        <w:rPr>
          <w:rFonts w:ascii="Calibri" w:eastAsia="Calibri" w:hAnsi="Calibri" w:cs="Calibri"/>
          <w:sz w:val="22"/>
        </w:rPr>
        <w:t xml:space="preserve"> </w:t>
      </w:r>
    </w:p>
    <w:p w14:paraId="292E3F7D" w14:textId="6C306262" w:rsidR="00836620" w:rsidRDefault="00000000" w:rsidP="009B20AB">
      <w:pPr>
        <w:spacing w:after="0" w:line="259" w:lineRule="auto"/>
        <w:ind w:left="1381" w:firstLine="0"/>
        <w:jc w:val="both"/>
      </w:pPr>
      <w:r>
        <w:rPr>
          <w:rFonts w:ascii="Arial" w:eastAsia="Arial" w:hAnsi="Arial" w:cs="Arial"/>
          <w:b/>
          <w:sz w:val="34"/>
        </w:rPr>
        <w:t xml:space="preserve"> </w:t>
      </w:r>
      <w:r>
        <w:rPr>
          <w:rFonts w:ascii="Calibri" w:eastAsia="Calibri" w:hAnsi="Calibri" w:cs="Calibri"/>
          <w:sz w:val="22"/>
        </w:rPr>
        <w:t xml:space="preserve"> </w:t>
      </w:r>
    </w:p>
    <w:p w14:paraId="6E4666A3" w14:textId="2C0AC373" w:rsidR="00836620" w:rsidRDefault="00000000" w:rsidP="009B20AB">
      <w:pPr>
        <w:spacing w:after="0" w:line="259" w:lineRule="auto"/>
        <w:ind w:left="0" w:right="102" w:firstLine="0"/>
        <w:jc w:val="center"/>
      </w:pPr>
      <w:r>
        <w:rPr>
          <w:rFonts w:ascii="Arial" w:eastAsia="Arial" w:hAnsi="Arial" w:cs="Arial"/>
          <w:b/>
          <w:sz w:val="34"/>
        </w:rPr>
        <w:t>SIMATS ENGINEERING</w:t>
      </w:r>
    </w:p>
    <w:p w14:paraId="1DDC7F51" w14:textId="33F8D5D7" w:rsidR="00836620" w:rsidRDefault="00000000" w:rsidP="009B20AB">
      <w:pPr>
        <w:spacing w:after="0" w:line="259" w:lineRule="auto"/>
        <w:ind w:left="0" w:right="101" w:firstLine="0"/>
        <w:jc w:val="center"/>
      </w:pPr>
      <w:r>
        <w:rPr>
          <w:rFonts w:ascii="Arial" w:eastAsia="Arial" w:hAnsi="Arial" w:cs="Arial"/>
          <w:b/>
          <w:sz w:val="28"/>
        </w:rPr>
        <w:t>ASSESSMENT TOOL 1 - Concept Mapping</w:t>
      </w:r>
    </w:p>
    <w:p w14:paraId="2F0D02E5" w14:textId="77777777" w:rsidR="00836620" w:rsidRDefault="00000000" w:rsidP="009B20AB">
      <w:pPr>
        <w:spacing w:after="0" w:line="259" w:lineRule="auto"/>
        <w:ind w:left="15" w:firstLine="0"/>
        <w:jc w:val="both"/>
      </w:pPr>
      <w:r>
        <w:rPr>
          <w:rFonts w:ascii="Arial" w:eastAsia="Arial" w:hAnsi="Arial" w:cs="Arial"/>
          <w:b/>
          <w:sz w:val="28"/>
        </w:rPr>
        <w:t xml:space="preserve"> </w:t>
      </w:r>
      <w:r>
        <w:rPr>
          <w:rFonts w:ascii="Calibri" w:eastAsia="Calibri" w:hAnsi="Calibri" w:cs="Calibri"/>
          <w:sz w:val="22"/>
        </w:rPr>
        <w:t xml:space="preserve"> </w:t>
      </w:r>
    </w:p>
    <w:p w14:paraId="2134D513" w14:textId="10839D75" w:rsidR="00836620" w:rsidRDefault="00000000" w:rsidP="009B20AB">
      <w:pPr>
        <w:tabs>
          <w:tab w:val="center" w:pos="4337"/>
          <w:tab w:val="center" w:pos="5057"/>
          <w:tab w:val="center" w:pos="5777"/>
          <w:tab w:val="center" w:pos="6498"/>
          <w:tab w:val="center" w:pos="8571"/>
        </w:tabs>
        <w:spacing w:after="0" w:line="259" w:lineRule="auto"/>
        <w:ind w:left="-15" w:firstLine="0"/>
        <w:jc w:val="both"/>
      </w:pPr>
      <w:r>
        <w:rPr>
          <w:rFonts w:ascii="Arial" w:eastAsia="Arial" w:hAnsi="Arial" w:cs="Arial"/>
          <w:b/>
        </w:rPr>
        <w:t xml:space="preserve">COURSE NAME:  Data Structures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COURSE CODE: CSA03</w:t>
      </w:r>
      <w:r w:rsidR="009B20AB">
        <w:rPr>
          <w:rFonts w:ascii="Arial" w:eastAsia="Arial" w:hAnsi="Arial" w:cs="Arial"/>
          <w:b/>
        </w:rPr>
        <w:t>08</w:t>
      </w:r>
    </w:p>
    <w:tbl>
      <w:tblPr>
        <w:tblStyle w:val="TableGrid"/>
        <w:tblW w:w="10464" w:type="dxa"/>
        <w:tblInd w:w="25" w:type="dxa"/>
        <w:tblCellMar>
          <w:top w:w="116" w:type="dxa"/>
          <w:left w:w="105" w:type="dxa"/>
          <w:bottom w:w="0" w:type="dxa"/>
          <w:right w:w="115" w:type="dxa"/>
        </w:tblCellMar>
        <w:tblLook w:val="04A0" w:firstRow="1" w:lastRow="0" w:firstColumn="1" w:lastColumn="0" w:noHBand="0" w:noVBand="1"/>
      </w:tblPr>
      <w:tblGrid>
        <w:gridCol w:w="3326"/>
        <w:gridCol w:w="7138"/>
      </w:tblGrid>
      <w:tr w:rsidR="00836620" w14:paraId="363D3992" w14:textId="77777777">
        <w:trPr>
          <w:trHeight w:val="365"/>
        </w:trPr>
        <w:tc>
          <w:tcPr>
            <w:tcW w:w="3326" w:type="dxa"/>
            <w:tcBorders>
              <w:top w:val="single" w:sz="4" w:space="0" w:color="000000"/>
              <w:left w:val="single" w:sz="4" w:space="0" w:color="000000"/>
              <w:bottom w:val="single" w:sz="4" w:space="0" w:color="000000"/>
              <w:right w:val="single" w:sz="4" w:space="0" w:color="000000"/>
            </w:tcBorders>
          </w:tcPr>
          <w:p w14:paraId="02DEF121" w14:textId="77777777" w:rsidR="00836620" w:rsidRDefault="00000000" w:rsidP="009B20AB">
            <w:pPr>
              <w:spacing w:after="0" w:line="259" w:lineRule="auto"/>
              <w:ind w:left="0" w:firstLine="0"/>
              <w:jc w:val="both"/>
            </w:pPr>
            <w:r>
              <w:rPr>
                <w:rFonts w:ascii="Arial" w:eastAsia="Arial" w:hAnsi="Arial" w:cs="Arial"/>
                <w:b/>
              </w:rPr>
              <w:t xml:space="preserve">Register Number  </w:t>
            </w:r>
            <w:r>
              <w:rPr>
                <w:rFonts w:ascii="Calibri" w:eastAsia="Calibri" w:hAnsi="Calibri" w:cs="Calibri"/>
                <w:sz w:val="22"/>
              </w:rPr>
              <w:t xml:space="preserve"> </w:t>
            </w:r>
          </w:p>
        </w:tc>
        <w:tc>
          <w:tcPr>
            <w:tcW w:w="7138" w:type="dxa"/>
            <w:tcBorders>
              <w:top w:val="single" w:sz="4" w:space="0" w:color="000000"/>
              <w:left w:val="single" w:sz="4" w:space="0" w:color="000000"/>
              <w:bottom w:val="single" w:sz="4" w:space="0" w:color="000000"/>
              <w:right w:val="single" w:sz="4" w:space="0" w:color="000000"/>
            </w:tcBorders>
          </w:tcPr>
          <w:p w14:paraId="3DD52D72" w14:textId="2DE419E0" w:rsidR="00836620" w:rsidRDefault="00000000" w:rsidP="009B20AB">
            <w:pPr>
              <w:spacing w:after="0" w:line="259" w:lineRule="auto"/>
              <w:ind w:left="5" w:firstLine="0"/>
              <w:jc w:val="both"/>
            </w:pPr>
            <w:r>
              <w:rPr>
                <w:rFonts w:ascii="Arial" w:eastAsia="Arial" w:hAnsi="Arial" w:cs="Arial"/>
                <w:b/>
              </w:rPr>
              <w:t xml:space="preserve"> 19252</w:t>
            </w:r>
            <w:r w:rsidR="009B20AB">
              <w:rPr>
                <w:rFonts w:ascii="Arial" w:eastAsia="Arial" w:hAnsi="Arial" w:cs="Arial"/>
                <w:b/>
              </w:rPr>
              <w:t>1477</w:t>
            </w:r>
          </w:p>
        </w:tc>
      </w:tr>
      <w:tr w:rsidR="00836620" w14:paraId="17690190" w14:textId="77777777">
        <w:trPr>
          <w:trHeight w:val="366"/>
        </w:trPr>
        <w:tc>
          <w:tcPr>
            <w:tcW w:w="3326" w:type="dxa"/>
            <w:tcBorders>
              <w:top w:val="single" w:sz="4" w:space="0" w:color="000000"/>
              <w:left w:val="single" w:sz="4" w:space="0" w:color="000000"/>
              <w:bottom w:val="single" w:sz="4" w:space="0" w:color="000000"/>
              <w:right w:val="single" w:sz="4" w:space="0" w:color="000000"/>
            </w:tcBorders>
          </w:tcPr>
          <w:p w14:paraId="65D667A2" w14:textId="77777777" w:rsidR="00836620" w:rsidRDefault="00000000" w:rsidP="009B20AB">
            <w:pPr>
              <w:spacing w:after="0" w:line="259" w:lineRule="auto"/>
              <w:ind w:left="0" w:firstLine="0"/>
              <w:jc w:val="both"/>
            </w:pPr>
            <w:r>
              <w:rPr>
                <w:rFonts w:ascii="Arial" w:eastAsia="Arial" w:hAnsi="Arial" w:cs="Arial"/>
                <w:b/>
              </w:rPr>
              <w:t xml:space="preserve">Name  </w:t>
            </w:r>
            <w:r>
              <w:rPr>
                <w:rFonts w:ascii="Calibri" w:eastAsia="Calibri" w:hAnsi="Calibri" w:cs="Calibri"/>
                <w:sz w:val="22"/>
              </w:rPr>
              <w:t xml:space="preserve"> </w:t>
            </w:r>
          </w:p>
        </w:tc>
        <w:tc>
          <w:tcPr>
            <w:tcW w:w="7138" w:type="dxa"/>
            <w:tcBorders>
              <w:top w:val="single" w:sz="4" w:space="0" w:color="000000"/>
              <w:left w:val="single" w:sz="4" w:space="0" w:color="000000"/>
              <w:bottom w:val="single" w:sz="4" w:space="0" w:color="000000"/>
              <w:right w:val="single" w:sz="4" w:space="0" w:color="000000"/>
            </w:tcBorders>
          </w:tcPr>
          <w:p w14:paraId="6D52AAA2" w14:textId="0CA24845" w:rsidR="00836620" w:rsidRDefault="00000000" w:rsidP="009B20AB">
            <w:pPr>
              <w:spacing w:after="0" w:line="259" w:lineRule="auto"/>
              <w:ind w:left="5" w:firstLine="0"/>
              <w:jc w:val="both"/>
            </w:pPr>
            <w:r>
              <w:rPr>
                <w:rFonts w:ascii="Arial" w:eastAsia="Arial" w:hAnsi="Arial" w:cs="Arial"/>
                <w:b/>
              </w:rPr>
              <w:t xml:space="preserve"> </w:t>
            </w:r>
            <w:r>
              <w:rPr>
                <w:rFonts w:ascii="Arial" w:eastAsia="Arial" w:hAnsi="Arial" w:cs="Arial"/>
                <w:b/>
                <w:i/>
              </w:rPr>
              <w:t>San</w:t>
            </w:r>
            <w:r w:rsidR="009B20AB">
              <w:rPr>
                <w:rFonts w:ascii="Arial" w:eastAsia="Arial" w:hAnsi="Arial" w:cs="Arial"/>
                <w:b/>
                <w:i/>
              </w:rPr>
              <w:t>thosh</w:t>
            </w:r>
            <w:r>
              <w:rPr>
                <w:rFonts w:ascii="Arial" w:eastAsia="Arial" w:hAnsi="Arial" w:cs="Arial"/>
                <w:b/>
                <w:i/>
              </w:rPr>
              <w:t xml:space="preserve"> S</w:t>
            </w:r>
            <w:r>
              <w:rPr>
                <w:rFonts w:ascii="Calibri" w:eastAsia="Calibri" w:hAnsi="Calibri" w:cs="Calibri"/>
                <w:i/>
                <w:sz w:val="22"/>
              </w:rPr>
              <w:t xml:space="preserve"> </w:t>
            </w:r>
          </w:p>
        </w:tc>
      </w:tr>
    </w:tbl>
    <w:p w14:paraId="326DBCC4" w14:textId="0148BC08" w:rsidR="00836620" w:rsidRDefault="00836620" w:rsidP="009B20AB">
      <w:pPr>
        <w:spacing w:after="27" w:line="259" w:lineRule="auto"/>
        <w:ind w:left="15" w:firstLine="0"/>
        <w:jc w:val="both"/>
      </w:pPr>
    </w:p>
    <w:p w14:paraId="36EF81AC" w14:textId="77777777" w:rsidR="00836620" w:rsidRDefault="00000000" w:rsidP="009B20AB">
      <w:pPr>
        <w:spacing w:after="19" w:line="259" w:lineRule="auto"/>
        <w:ind w:left="15" w:firstLine="0"/>
        <w:jc w:val="both"/>
      </w:pPr>
      <w:r>
        <w:rPr>
          <w:rFonts w:ascii="Arial" w:eastAsia="Arial" w:hAnsi="Arial" w:cs="Arial"/>
          <w:b/>
          <w:u w:val="single" w:color="000000"/>
        </w:rPr>
        <w:t>COURSE OUTCOME COVERED</w:t>
      </w:r>
      <w:r>
        <w:rPr>
          <w:rFonts w:ascii="Arial" w:eastAsia="Arial" w:hAnsi="Arial" w:cs="Arial"/>
          <w:b/>
        </w:rPr>
        <w:t xml:space="preserve"> </w:t>
      </w:r>
      <w:r>
        <w:rPr>
          <w:rFonts w:ascii="Calibri" w:eastAsia="Calibri" w:hAnsi="Calibri" w:cs="Calibri"/>
          <w:sz w:val="22"/>
        </w:rPr>
        <w:t xml:space="preserve"> </w:t>
      </w:r>
    </w:p>
    <w:p w14:paraId="1D4E6E7D" w14:textId="77777777" w:rsidR="00836620" w:rsidRDefault="00000000" w:rsidP="009B20AB">
      <w:pPr>
        <w:spacing w:after="27" w:line="259" w:lineRule="auto"/>
        <w:ind w:left="15" w:firstLine="0"/>
        <w:jc w:val="both"/>
      </w:pPr>
      <w:r>
        <w:rPr>
          <w:rFonts w:ascii="Arial" w:eastAsia="Arial" w:hAnsi="Arial" w:cs="Arial"/>
          <w:b/>
        </w:rPr>
        <w:t xml:space="preserve"> </w:t>
      </w:r>
      <w:r>
        <w:rPr>
          <w:rFonts w:ascii="Calibri" w:eastAsia="Calibri" w:hAnsi="Calibri" w:cs="Calibri"/>
          <w:sz w:val="22"/>
        </w:rPr>
        <w:t xml:space="preserve"> </w:t>
      </w:r>
    </w:p>
    <w:p w14:paraId="64F1846E" w14:textId="77777777" w:rsidR="00836620" w:rsidRDefault="00000000" w:rsidP="009B20AB">
      <w:pPr>
        <w:spacing w:after="10" w:line="264" w:lineRule="auto"/>
        <w:ind w:left="-5" w:right="22"/>
        <w:jc w:val="both"/>
      </w:pPr>
      <w:r>
        <w:rPr>
          <w:rFonts w:ascii="Arial" w:eastAsia="Arial" w:hAnsi="Arial" w:cs="Arial"/>
          <w:b/>
        </w:rPr>
        <w:t xml:space="preserve">CO1: </w:t>
      </w:r>
      <w:r>
        <w:rPr>
          <w:rFonts w:ascii="Arial" w:eastAsia="Arial" w:hAnsi="Arial" w:cs="Arial"/>
          <w:i/>
        </w:rPr>
        <w:t>Apply suitable data structures and ADTs for efficient problem solving by analyzing time and space complexity.</w:t>
      </w:r>
      <w:r>
        <w:rPr>
          <w:rFonts w:ascii="Arial" w:eastAsia="Arial" w:hAnsi="Arial" w:cs="Arial"/>
          <w:b/>
        </w:rPr>
        <w:t xml:space="preserve"> </w:t>
      </w:r>
      <w:r>
        <w:rPr>
          <w:rFonts w:ascii="Arial" w:eastAsia="Arial" w:hAnsi="Arial" w:cs="Arial"/>
        </w:rPr>
        <w:t xml:space="preserve">(BL2, BL3)  </w:t>
      </w:r>
      <w:r>
        <w:rPr>
          <w:rFonts w:ascii="Arial" w:eastAsia="Arial" w:hAnsi="Arial" w:cs="Arial"/>
        </w:rPr>
        <w:tab/>
        <w:t xml:space="preserve">  </w:t>
      </w:r>
      <w:r>
        <w:rPr>
          <w:rFonts w:ascii="Arial" w:eastAsia="Arial" w:hAnsi="Arial" w:cs="Arial"/>
        </w:rPr>
        <w:tab/>
        <w:t xml:space="preserve"> </w:t>
      </w:r>
      <w:r>
        <w:rPr>
          <w:rFonts w:ascii="Calibri" w:eastAsia="Calibri" w:hAnsi="Calibri" w:cs="Calibri"/>
          <w:sz w:val="22"/>
        </w:rPr>
        <w:t xml:space="preserve"> </w:t>
      </w:r>
    </w:p>
    <w:p w14:paraId="207253B1" w14:textId="77777777" w:rsidR="00836620" w:rsidRDefault="00000000" w:rsidP="009B20AB">
      <w:pPr>
        <w:spacing w:after="32" w:line="259" w:lineRule="auto"/>
        <w:ind w:left="15" w:firstLine="0"/>
        <w:jc w:val="both"/>
      </w:pPr>
      <w:r>
        <w:rPr>
          <w:rFonts w:ascii="Arial" w:eastAsia="Arial" w:hAnsi="Arial" w:cs="Arial"/>
        </w:rPr>
        <w:t xml:space="preserve"> </w:t>
      </w:r>
      <w:r>
        <w:rPr>
          <w:rFonts w:ascii="Calibri" w:eastAsia="Calibri" w:hAnsi="Calibri" w:cs="Calibri"/>
          <w:sz w:val="22"/>
        </w:rPr>
        <w:t xml:space="preserve"> </w:t>
      </w:r>
    </w:p>
    <w:p w14:paraId="5D017E12" w14:textId="77777777" w:rsidR="00836620" w:rsidRDefault="00000000" w:rsidP="009B20AB">
      <w:pPr>
        <w:spacing w:after="14" w:line="259" w:lineRule="auto"/>
        <w:ind w:left="15" w:firstLine="0"/>
        <w:jc w:val="both"/>
      </w:pPr>
      <w:r>
        <w:rPr>
          <w:rFonts w:ascii="Arial" w:eastAsia="Arial" w:hAnsi="Arial" w:cs="Arial"/>
        </w:rPr>
        <w:t xml:space="preserve">Assessment Tool Weightage: 35%  </w:t>
      </w:r>
      <w:r>
        <w:rPr>
          <w:rFonts w:ascii="Calibri" w:eastAsia="Calibri" w:hAnsi="Calibri" w:cs="Calibri"/>
          <w:sz w:val="22"/>
        </w:rPr>
        <w:t xml:space="preserve"> </w:t>
      </w:r>
    </w:p>
    <w:p w14:paraId="1D4E7167" w14:textId="77777777" w:rsidR="00836620" w:rsidRDefault="00000000" w:rsidP="009B20AB">
      <w:pPr>
        <w:spacing w:after="0" w:line="259" w:lineRule="auto"/>
        <w:ind w:left="15" w:firstLine="0"/>
        <w:jc w:val="both"/>
      </w:pPr>
      <w:r>
        <w:rPr>
          <w:rFonts w:ascii="Arial" w:eastAsia="Arial" w:hAnsi="Arial" w:cs="Arial"/>
        </w:rPr>
        <w:t xml:space="preserve"> </w:t>
      </w:r>
      <w:r>
        <w:rPr>
          <w:rFonts w:ascii="Calibri" w:eastAsia="Calibri" w:hAnsi="Calibri" w:cs="Calibri"/>
          <w:sz w:val="22"/>
        </w:rPr>
        <w:t xml:space="preserve"> </w:t>
      </w:r>
    </w:p>
    <w:p w14:paraId="65612F5E" w14:textId="77777777" w:rsidR="00836620" w:rsidRDefault="00000000" w:rsidP="009B20AB">
      <w:pPr>
        <w:tabs>
          <w:tab w:val="center" w:pos="5839"/>
        </w:tabs>
        <w:spacing w:after="537" w:line="259" w:lineRule="auto"/>
        <w:ind w:left="0" w:firstLine="0"/>
        <w:jc w:val="both"/>
      </w:pPr>
      <w:r>
        <w:rPr>
          <w:rFonts w:ascii="Arial" w:eastAsia="Arial" w:hAnsi="Arial" w:cs="Arial"/>
          <w:b/>
          <w:sz w:val="20"/>
        </w:rPr>
        <w:t>Questions:</w:t>
      </w:r>
      <w:r>
        <w:rPr>
          <w:rFonts w:ascii="Arial" w:eastAsia="Arial" w:hAnsi="Arial" w:cs="Arial"/>
          <w:sz w:val="20"/>
        </w:rPr>
        <w:t xml:space="preserve">2  </w:t>
      </w:r>
      <w:r>
        <w:rPr>
          <w:rFonts w:ascii="Arial" w:eastAsia="Arial" w:hAnsi="Arial" w:cs="Arial"/>
          <w:sz w:val="20"/>
        </w:rPr>
        <w:tab/>
      </w:r>
      <w:r>
        <w:rPr>
          <w:rFonts w:ascii="Arial" w:eastAsia="Arial" w:hAnsi="Arial" w:cs="Arial"/>
          <w:b/>
          <w:sz w:val="20"/>
        </w:rPr>
        <w:t xml:space="preserve">EACH QUESTIONS CARRIES: </w:t>
      </w:r>
      <w:r>
        <w:rPr>
          <w:rFonts w:ascii="Arial" w:eastAsia="Arial" w:hAnsi="Arial" w:cs="Arial"/>
          <w:sz w:val="20"/>
        </w:rPr>
        <w:t>10 MARKS</w:t>
      </w:r>
      <w:r>
        <w:rPr>
          <w:rFonts w:ascii="Arial" w:eastAsia="Arial" w:hAnsi="Arial" w:cs="Arial"/>
          <w:b/>
          <w:sz w:val="20"/>
        </w:rPr>
        <w:t xml:space="preserve">         Total Marks:</w:t>
      </w:r>
      <w:r>
        <w:rPr>
          <w:rFonts w:ascii="Arial" w:eastAsia="Arial" w:hAnsi="Arial" w:cs="Arial"/>
          <w:sz w:val="20"/>
        </w:rPr>
        <w:t>20</w:t>
      </w:r>
      <w:r>
        <w:rPr>
          <w:rFonts w:ascii="Arial" w:eastAsia="Arial" w:hAnsi="Arial" w:cs="Arial"/>
          <w:b/>
          <w:sz w:val="20"/>
        </w:rPr>
        <w:t xml:space="preserve">             Duration: </w:t>
      </w:r>
      <w:r>
        <w:rPr>
          <w:rFonts w:ascii="Arial" w:eastAsia="Arial" w:hAnsi="Arial" w:cs="Arial"/>
          <w:sz w:val="20"/>
        </w:rPr>
        <w:t xml:space="preserve">ONE HOUR </w:t>
      </w:r>
      <w:r>
        <w:rPr>
          <w:rFonts w:ascii="Calibri" w:eastAsia="Calibri" w:hAnsi="Calibri" w:cs="Calibri"/>
          <w:sz w:val="22"/>
        </w:rPr>
        <w:t xml:space="preserve"> </w:t>
      </w:r>
    </w:p>
    <w:p w14:paraId="5C6316C4" w14:textId="77777777" w:rsidR="00836620" w:rsidRDefault="00000000" w:rsidP="009B20AB">
      <w:pPr>
        <w:spacing w:after="211" w:line="306" w:lineRule="auto"/>
        <w:ind w:left="5" w:right="86" w:hanging="20"/>
        <w:jc w:val="both"/>
      </w:pPr>
      <w:r>
        <w:rPr>
          <w:rFonts w:ascii="Calibri" w:eastAsia="Calibri" w:hAnsi="Calibri" w:cs="Calibri"/>
        </w:rP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t xml:space="preserve"> </w:t>
      </w:r>
      <w:r>
        <w:rPr>
          <w:rFonts w:ascii="Calibri" w:eastAsia="Calibri" w:hAnsi="Calibri" w:cs="Calibri"/>
          <w:sz w:val="22"/>
        </w:rPr>
        <w:t xml:space="preserve"> </w:t>
      </w:r>
    </w:p>
    <w:p w14:paraId="606D5370" w14:textId="77777777" w:rsidR="00836620" w:rsidRDefault="00000000" w:rsidP="009B20AB">
      <w:pPr>
        <w:spacing w:after="211" w:line="306" w:lineRule="auto"/>
        <w:ind w:left="5" w:right="86" w:hanging="20"/>
        <w:jc w:val="both"/>
      </w:pPr>
      <w:r>
        <w:rPr>
          <w:rFonts w:ascii="Calibri" w:eastAsia="Calibri" w:hAnsi="Calibri" w:cs="Calibri"/>
        </w:rPr>
        <w:t>Q2 A smart city traffic 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r>
        <w:t xml:space="preserve"> </w:t>
      </w:r>
      <w:r>
        <w:rPr>
          <w:rFonts w:ascii="Calibri" w:eastAsia="Calibri" w:hAnsi="Calibri" w:cs="Calibri"/>
          <w:sz w:val="22"/>
        </w:rPr>
        <w:t xml:space="preserve"> </w:t>
      </w:r>
    </w:p>
    <w:p w14:paraId="5D26E1A7" w14:textId="77777777" w:rsidR="00836620" w:rsidRDefault="00000000" w:rsidP="009B20AB">
      <w:pPr>
        <w:spacing w:after="32" w:line="259" w:lineRule="auto"/>
        <w:ind w:left="15" w:firstLine="0"/>
        <w:jc w:val="both"/>
      </w:pPr>
      <w:r>
        <w:rPr>
          <w:rFonts w:ascii="Arial" w:eastAsia="Arial" w:hAnsi="Arial" w:cs="Arial"/>
          <w:b/>
        </w:rPr>
        <w:t xml:space="preserve"> </w:t>
      </w:r>
      <w:r>
        <w:rPr>
          <w:rFonts w:ascii="Calibri" w:eastAsia="Calibri" w:hAnsi="Calibri" w:cs="Calibri"/>
          <w:sz w:val="22"/>
        </w:rPr>
        <w:t xml:space="preserve"> </w:t>
      </w:r>
    </w:p>
    <w:p w14:paraId="37ABA813" w14:textId="77777777" w:rsidR="00836620" w:rsidRDefault="00000000" w:rsidP="009B20AB">
      <w:pPr>
        <w:spacing w:after="14" w:line="259" w:lineRule="auto"/>
        <w:ind w:left="-5"/>
        <w:jc w:val="both"/>
      </w:pPr>
      <w:r>
        <w:rPr>
          <w:rFonts w:ascii="Arial" w:eastAsia="Arial" w:hAnsi="Arial" w:cs="Arial"/>
          <w:b/>
          <w:i/>
        </w:rPr>
        <w:t xml:space="preserve">Code of Conduct: </w:t>
      </w:r>
      <w:r>
        <w:rPr>
          <w:rFonts w:ascii="Calibri" w:eastAsia="Calibri" w:hAnsi="Calibri" w:cs="Calibri"/>
          <w:sz w:val="22"/>
        </w:rPr>
        <w:t xml:space="preserve"> </w:t>
      </w:r>
    </w:p>
    <w:p w14:paraId="4F5BA3AA" w14:textId="77777777" w:rsidR="00836620" w:rsidRDefault="00000000" w:rsidP="009B20AB">
      <w:pPr>
        <w:spacing w:after="32" w:line="259" w:lineRule="auto"/>
        <w:ind w:left="15" w:firstLine="0"/>
        <w:jc w:val="both"/>
      </w:pPr>
      <w:r>
        <w:rPr>
          <w:rFonts w:ascii="Arial" w:eastAsia="Arial" w:hAnsi="Arial" w:cs="Arial"/>
          <w:i/>
        </w:rPr>
        <w:t xml:space="preserve"> </w:t>
      </w:r>
      <w:r>
        <w:rPr>
          <w:rFonts w:ascii="Calibri" w:eastAsia="Calibri" w:hAnsi="Calibri" w:cs="Calibri"/>
          <w:sz w:val="22"/>
        </w:rPr>
        <w:t xml:space="preserve"> </w:t>
      </w:r>
    </w:p>
    <w:p w14:paraId="09A28488" w14:textId="273EE6D4" w:rsidR="00836620" w:rsidRDefault="00000000" w:rsidP="009B20AB">
      <w:pPr>
        <w:spacing w:after="10" w:line="264" w:lineRule="auto"/>
        <w:ind w:left="-5" w:right="22"/>
        <w:jc w:val="both"/>
      </w:pPr>
      <w:r>
        <w:rPr>
          <w:rFonts w:ascii="Arial" w:eastAsia="Arial" w:hAnsi="Arial" w:cs="Arial"/>
          <w:i/>
        </w:rPr>
        <w:t>I</w:t>
      </w:r>
      <w:r w:rsidR="009B20AB">
        <w:rPr>
          <w:rFonts w:ascii="Arial" w:eastAsia="Arial" w:hAnsi="Arial" w:cs="Arial"/>
          <w:i/>
        </w:rPr>
        <w:t xml:space="preserve"> </w:t>
      </w:r>
      <w:r>
        <w:rPr>
          <w:rFonts w:ascii="Arial" w:eastAsia="Arial" w:hAnsi="Arial" w:cs="Arial"/>
          <w:i/>
        </w:rPr>
        <w:t>(</w:t>
      </w:r>
      <w:r>
        <w:rPr>
          <w:rFonts w:ascii="Arial" w:eastAsia="Arial" w:hAnsi="Arial" w:cs="Arial"/>
          <w:b/>
          <w:i/>
        </w:rPr>
        <w:t>Sa</w:t>
      </w:r>
      <w:r w:rsidR="009B20AB">
        <w:rPr>
          <w:rFonts w:ascii="Arial" w:eastAsia="Arial" w:hAnsi="Arial" w:cs="Arial"/>
          <w:b/>
          <w:i/>
        </w:rPr>
        <w:t>nthosh</w:t>
      </w:r>
      <w:r>
        <w:rPr>
          <w:rFonts w:ascii="Arial" w:eastAsia="Arial" w:hAnsi="Arial" w:cs="Arial"/>
          <w:b/>
          <w:i/>
        </w:rPr>
        <w:t xml:space="preserve"> S /1925</w:t>
      </w:r>
      <w:r w:rsidR="009B20AB">
        <w:rPr>
          <w:rFonts w:ascii="Arial" w:eastAsia="Arial" w:hAnsi="Arial" w:cs="Arial"/>
          <w:b/>
          <w:i/>
        </w:rPr>
        <w:t>21477</w:t>
      </w:r>
      <w:r>
        <w:rPr>
          <w:rFonts w:ascii="Arial" w:eastAsia="Arial" w:hAnsi="Arial" w:cs="Arial"/>
          <w:i/>
        </w:rPr>
        <w:t xml:space="preserve">) certify that this submission is my original work and that I have adhered to the guidelines specified for this assessment.  </w:t>
      </w:r>
    </w:p>
    <w:p w14:paraId="3AC30BBB" w14:textId="77777777" w:rsidR="00836620" w:rsidRDefault="00000000" w:rsidP="009B20AB">
      <w:pPr>
        <w:spacing w:after="10" w:line="264" w:lineRule="auto"/>
        <w:ind w:left="-5" w:right="22"/>
        <w:jc w:val="both"/>
      </w:pPr>
      <w:r>
        <w:rPr>
          <w:rFonts w:ascii="Arial" w:eastAsia="Arial" w:hAnsi="Arial" w:cs="Arial"/>
          <w:i/>
        </w:rPr>
        <w:t xml:space="preserve">I understand that any violation of academic integrity rules will result in disciplinary action. </w:t>
      </w:r>
      <w:r>
        <w:rPr>
          <w:rFonts w:ascii="Calibri" w:eastAsia="Calibri" w:hAnsi="Calibri" w:cs="Calibri"/>
          <w:sz w:val="22"/>
        </w:rPr>
        <w:t xml:space="preserve"> </w:t>
      </w:r>
    </w:p>
    <w:p w14:paraId="67A5D2DB" w14:textId="77777777" w:rsidR="00836620" w:rsidRDefault="00000000" w:rsidP="009B20AB">
      <w:pPr>
        <w:spacing w:after="21" w:line="259" w:lineRule="auto"/>
        <w:ind w:left="15" w:firstLine="0"/>
        <w:jc w:val="both"/>
      </w:pPr>
      <w:r>
        <w:rPr>
          <w:rFonts w:ascii="Arial" w:eastAsia="Arial" w:hAnsi="Arial" w:cs="Arial"/>
          <w:i/>
        </w:rPr>
        <w:t xml:space="preserve"> </w:t>
      </w:r>
      <w:r>
        <w:rPr>
          <w:rFonts w:ascii="Calibri" w:eastAsia="Calibri" w:hAnsi="Calibri" w:cs="Calibri"/>
          <w:sz w:val="22"/>
        </w:rPr>
        <w:t xml:space="preserve"> </w:t>
      </w:r>
    </w:p>
    <w:p w14:paraId="5F97182A" w14:textId="77777777" w:rsidR="00836620" w:rsidRDefault="00000000" w:rsidP="009B20AB">
      <w:pPr>
        <w:spacing w:after="32" w:line="259" w:lineRule="auto"/>
        <w:ind w:left="15" w:firstLine="0"/>
        <w:jc w:val="both"/>
      </w:pPr>
      <w:r>
        <w:rPr>
          <w:rFonts w:ascii="Arial" w:eastAsia="Arial" w:hAnsi="Arial" w:cs="Arial"/>
          <w:b/>
          <w:i/>
        </w:rPr>
        <w:t xml:space="preserve"> </w:t>
      </w:r>
      <w:r>
        <w:rPr>
          <w:rFonts w:ascii="Calibri" w:eastAsia="Calibri" w:hAnsi="Calibri" w:cs="Calibri"/>
          <w:sz w:val="22"/>
        </w:rPr>
        <w:t xml:space="preserve"> </w:t>
      </w:r>
    </w:p>
    <w:p w14:paraId="6F41F631" w14:textId="77777777" w:rsidR="009B20AB" w:rsidRDefault="00000000" w:rsidP="009B20AB">
      <w:pPr>
        <w:spacing w:after="14" w:line="259" w:lineRule="auto"/>
        <w:ind w:left="-5"/>
        <w:jc w:val="both"/>
        <w:rPr>
          <w:rFonts w:ascii="Arial" w:eastAsia="Arial" w:hAnsi="Arial" w:cs="Arial"/>
          <w:b/>
          <w:i/>
        </w:rPr>
      </w:pPr>
      <w:r>
        <w:rPr>
          <w:rFonts w:ascii="Arial" w:eastAsia="Arial" w:hAnsi="Arial" w:cs="Arial"/>
          <w:b/>
          <w:i/>
        </w:rPr>
        <w:t>Signature of the student:</w:t>
      </w:r>
    </w:p>
    <w:p w14:paraId="4286DFB8" w14:textId="4A99ABF8" w:rsidR="00836620" w:rsidRDefault="00000000" w:rsidP="009B20AB">
      <w:pPr>
        <w:spacing w:after="14" w:line="259" w:lineRule="auto"/>
        <w:ind w:left="-5"/>
        <w:jc w:val="both"/>
      </w:pPr>
      <w:r>
        <w:rPr>
          <w:rFonts w:ascii="Arial" w:eastAsia="Arial" w:hAnsi="Arial" w:cs="Arial"/>
          <w:b/>
          <w:i/>
        </w:rPr>
        <w:t>San</w:t>
      </w:r>
      <w:r w:rsidR="009B20AB">
        <w:rPr>
          <w:rFonts w:ascii="Arial" w:eastAsia="Arial" w:hAnsi="Arial" w:cs="Arial"/>
          <w:b/>
          <w:i/>
        </w:rPr>
        <w:t>thos</w:t>
      </w:r>
      <w:r>
        <w:rPr>
          <w:rFonts w:ascii="Arial" w:eastAsia="Arial" w:hAnsi="Arial" w:cs="Arial"/>
          <w:b/>
          <w:i/>
        </w:rPr>
        <w:t>h S</w:t>
      </w:r>
      <w:r>
        <w:rPr>
          <w:rFonts w:ascii="Calibri" w:eastAsia="Calibri" w:hAnsi="Calibri" w:cs="Calibri"/>
          <w:sz w:val="22"/>
        </w:rPr>
        <w:t xml:space="preserve"> </w:t>
      </w:r>
    </w:p>
    <w:p w14:paraId="3DDFABC4" w14:textId="5132FF68" w:rsidR="00836620" w:rsidRDefault="00000000" w:rsidP="009B20AB">
      <w:pPr>
        <w:spacing w:after="21" w:line="259" w:lineRule="auto"/>
        <w:ind w:left="15" w:firstLine="0"/>
        <w:jc w:val="both"/>
      </w:pPr>
      <w:r>
        <w:rPr>
          <w:rFonts w:ascii="Arial" w:eastAsia="Arial" w:hAnsi="Arial" w:cs="Arial"/>
        </w:rPr>
        <w:t xml:space="preserve"> </w:t>
      </w:r>
      <w:r>
        <w:rPr>
          <w:rFonts w:ascii="Calibri" w:eastAsia="Calibri" w:hAnsi="Calibri" w:cs="Calibri"/>
          <w:sz w:val="22"/>
        </w:rPr>
        <w:t xml:space="preserve"> </w:t>
      </w:r>
    </w:p>
    <w:p w14:paraId="48CD5412" w14:textId="77777777" w:rsidR="00836620" w:rsidRDefault="00000000" w:rsidP="009B20AB">
      <w:pPr>
        <w:spacing w:after="27" w:line="259" w:lineRule="auto"/>
        <w:ind w:left="15" w:firstLine="0"/>
        <w:jc w:val="both"/>
      </w:pPr>
      <w:r>
        <w:rPr>
          <w:rFonts w:ascii="Arial" w:eastAsia="Arial" w:hAnsi="Arial" w:cs="Arial"/>
          <w:sz w:val="22"/>
        </w:rPr>
        <w:t xml:space="preserve"> </w:t>
      </w:r>
      <w:r>
        <w:rPr>
          <w:rFonts w:ascii="Calibri" w:eastAsia="Calibri" w:hAnsi="Calibri" w:cs="Calibri"/>
          <w:sz w:val="22"/>
        </w:rPr>
        <w:t xml:space="preserve"> </w:t>
      </w:r>
    </w:p>
    <w:p w14:paraId="081F1687" w14:textId="77777777" w:rsidR="00836620" w:rsidRDefault="00000000" w:rsidP="009B20AB">
      <w:pPr>
        <w:spacing w:after="0" w:line="259" w:lineRule="auto"/>
        <w:ind w:left="-5"/>
        <w:jc w:val="both"/>
      </w:pPr>
      <w:r>
        <w:rPr>
          <w:rFonts w:ascii="Arial" w:eastAsia="Arial" w:hAnsi="Arial" w:cs="Arial"/>
          <w:b/>
        </w:rPr>
        <w:t xml:space="preserve">RUBRICS FOR CALCULATION: </w:t>
      </w:r>
      <w:r>
        <w:rPr>
          <w:rFonts w:ascii="Calibri" w:eastAsia="Calibri" w:hAnsi="Calibri" w:cs="Calibri"/>
          <w:sz w:val="22"/>
        </w:rPr>
        <w:t xml:space="preserve"> </w:t>
      </w:r>
    </w:p>
    <w:p w14:paraId="2BAFE04F" w14:textId="77777777" w:rsidR="00836620" w:rsidRDefault="00000000" w:rsidP="009B20AB">
      <w:pPr>
        <w:spacing w:after="0" w:line="259" w:lineRule="auto"/>
        <w:ind w:left="15" w:firstLine="0"/>
        <w:jc w:val="both"/>
      </w:pPr>
      <w:r>
        <w:rPr>
          <w:rFonts w:ascii="Arial" w:eastAsia="Arial" w:hAnsi="Arial" w:cs="Arial"/>
        </w:rPr>
        <w:lastRenderedPageBreak/>
        <w:t xml:space="preserve"> </w:t>
      </w:r>
      <w:r>
        <w:rPr>
          <w:rFonts w:ascii="Calibri" w:eastAsia="Calibri" w:hAnsi="Calibri" w:cs="Calibri"/>
          <w:sz w:val="22"/>
        </w:rPr>
        <w:t xml:space="preserve"> </w:t>
      </w:r>
    </w:p>
    <w:tbl>
      <w:tblPr>
        <w:tblStyle w:val="TableGrid"/>
        <w:tblW w:w="10612" w:type="dxa"/>
        <w:tblInd w:w="-49" w:type="dxa"/>
        <w:tblCellMar>
          <w:top w:w="94" w:type="dxa"/>
          <w:left w:w="124" w:type="dxa"/>
          <w:bottom w:w="0" w:type="dxa"/>
          <w:right w:w="20" w:type="dxa"/>
        </w:tblCellMar>
        <w:tblLook w:val="04A0" w:firstRow="1" w:lastRow="0" w:firstColumn="1" w:lastColumn="0" w:noHBand="0" w:noVBand="1"/>
      </w:tblPr>
      <w:tblGrid>
        <w:gridCol w:w="1554"/>
        <w:gridCol w:w="1476"/>
        <w:gridCol w:w="2241"/>
        <w:gridCol w:w="1841"/>
        <w:gridCol w:w="1761"/>
        <w:gridCol w:w="1739"/>
      </w:tblGrid>
      <w:tr w:rsidR="00836620" w14:paraId="5F0FD80E" w14:textId="77777777">
        <w:trPr>
          <w:trHeight w:val="731"/>
        </w:trPr>
        <w:tc>
          <w:tcPr>
            <w:tcW w:w="1554" w:type="dxa"/>
            <w:tcBorders>
              <w:top w:val="single" w:sz="4" w:space="0" w:color="000000"/>
              <w:left w:val="single" w:sz="4" w:space="0" w:color="000000"/>
              <w:bottom w:val="single" w:sz="18" w:space="0" w:color="00FFFF"/>
              <w:right w:val="nil"/>
            </w:tcBorders>
            <w:shd w:val="clear" w:color="auto" w:fill="00FFFF"/>
          </w:tcPr>
          <w:p w14:paraId="153CF112" w14:textId="77777777" w:rsidR="00836620" w:rsidRDefault="00000000" w:rsidP="009B20AB">
            <w:pPr>
              <w:spacing w:after="0" w:line="259" w:lineRule="auto"/>
              <w:ind w:left="0" w:firstLine="0"/>
              <w:jc w:val="both"/>
            </w:pPr>
            <w:r>
              <w:rPr>
                <w:rFonts w:ascii="Calibri" w:eastAsia="Calibri" w:hAnsi="Calibri" w:cs="Calibri"/>
                <w:sz w:val="22"/>
              </w:rPr>
              <w:t xml:space="preserve"> </w:t>
            </w:r>
          </w:p>
        </w:tc>
        <w:tc>
          <w:tcPr>
            <w:tcW w:w="1476" w:type="dxa"/>
            <w:tcBorders>
              <w:top w:val="single" w:sz="4" w:space="0" w:color="000000"/>
              <w:left w:val="nil"/>
              <w:bottom w:val="single" w:sz="18" w:space="0" w:color="00FFFF"/>
              <w:right w:val="nil"/>
            </w:tcBorders>
            <w:shd w:val="clear" w:color="auto" w:fill="00FFFF"/>
          </w:tcPr>
          <w:p w14:paraId="5DF9061F" w14:textId="77777777" w:rsidR="00836620" w:rsidRDefault="00000000" w:rsidP="009B20AB">
            <w:pPr>
              <w:spacing w:after="0" w:line="259" w:lineRule="auto"/>
              <w:ind w:left="1" w:firstLine="0"/>
              <w:jc w:val="both"/>
            </w:pPr>
            <w:r>
              <w:rPr>
                <w:rFonts w:ascii="Calibri" w:eastAsia="Calibri" w:hAnsi="Calibri" w:cs="Calibri"/>
                <w:sz w:val="22"/>
              </w:rPr>
              <w:t xml:space="preserve"> </w:t>
            </w:r>
          </w:p>
        </w:tc>
        <w:tc>
          <w:tcPr>
            <w:tcW w:w="4082" w:type="dxa"/>
            <w:gridSpan w:val="2"/>
            <w:tcBorders>
              <w:top w:val="single" w:sz="4" w:space="0" w:color="000000"/>
              <w:left w:val="nil"/>
              <w:bottom w:val="single" w:sz="18" w:space="0" w:color="00FFFF"/>
              <w:right w:val="nil"/>
            </w:tcBorders>
            <w:shd w:val="clear" w:color="auto" w:fill="00FFFF"/>
            <w:vAlign w:val="center"/>
          </w:tcPr>
          <w:p w14:paraId="356CB126" w14:textId="77777777" w:rsidR="00836620" w:rsidRDefault="00000000" w:rsidP="009B20AB">
            <w:pPr>
              <w:spacing w:after="0" w:line="259" w:lineRule="auto"/>
              <w:ind w:left="1227" w:firstLine="0"/>
              <w:jc w:val="both"/>
            </w:pPr>
            <w:r>
              <w:rPr>
                <w:rFonts w:ascii="Arial" w:eastAsia="Arial" w:hAnsi="Arial" w:cs="Arial"/>
                <w:b/>
                <w:sz w:val="22"/>
              </w:rPr>
              <w:t xml:space="preserve">Concept Mapping </w:t>
            </w:r>
            <w:r>
              <w:rPr>
                <w:rFonts w:ascii="Calibri" w:eastAsia="Calibri" w:hAnsi="Calibri" w:cs="Calibri"/>
                <w:sz w:val="22"/>
              </w:rPr>
              <w:t xml:space="preserve"> </w:t>
            </w:r>
          </w:p>
        </w:tc>
        <w:tc>
          <w:tcPr>
            <w:tcW w:w="1761" w:type="dxa"/>
            <w:tcBorders>
              <w:top w:val="single" w:sz="4" w:space="0" w:color="000000"/>
              <w:left w:val="nil"/>
              <w:bottom w:val="single" w:sz="18" w:space="0" w:color="00FFFF"/>
              <w:right w:val="nil"/>
            </w:tcBorders>
            <w:shd w:val="clear" w:color="auto" w:fill="00FFFF"/>
          </w:tcPr>
          <w:p w14:paraId="25D4C923" w14:textId="77777777" w:rsidR="00836620" w:rsidRDefault="00000000" w:rsidP="009B20AB">
            <w:pPr>
              <w:spacing w:after="0" w:line="259" w:lineRule="auto"/>
              <w:ind w:left="2" w:firstLine="0"/>
              <w:jc w:val="both"/>
            </w:pPr>
            <w:r>
              <w:rPr>
                <w:rFonts w:ascii="Calibri" w:eastAsia="Calibri" w:hAnsi="Calibri" w:cs="Calibri"/>
                <w:sz w:val="22"/>
              </w:rPr>
              <w:t xml:space="preserve"> </w:t>
            </w:r>
          </w:p>
        </w:tc>
        <w:tc>
          <w:tcPr>
            <w:tcW w:w="1739" w:type="dxa"/>
            <w:tcBorders>
              <w:top w:val="single" w:sz="4" w:space="0" w:color="000000"/>
              <w:left w:val="nil"/>
              <w:bottom w:val="single" w:sz="18" w:space="0" w:color="00FFFF"/>
              <w:right w:val="single" w:sz="4" w:space="0" w:color="000000"/>
            </w:tcBorders>
            <w:shd w:val="clear" w:color="auto" w:fill="00FFFF"/>
          </w:tcPr>
          <w:p w14:paraId="6F34FE62" w14:textId="77777777" w:rsidR="00836620" w:rsidRDefault="00000000" w:rsidP="009B20AB">
            <w:pPr>
              <w:spacing w:after="0" w:line="259" w:lineRule="auto"/>
              <w:ind w:left="1" w:firstLine="0"/>
              <w:jc w:val="both"/>
            </w:pPr>
            <w:r>
              <w:rPr>
                <w:rFonts w:ascii="Calibri" w:eastAsia="Calibri" w:hAnsi="Calibri" w:cs="Calibri"/>
                <w:sz w:val="22"/>
              </w:rPr>
              <w:t xml:space="preserve"> </w:t>
            </w:r>
          </w:p>
        </w:tc>
      </w:tr>
      <w:tr w:rsidR="00836620" w14:paraId="1435EDE2" w14:textId="77777777">
        <w:trPr>
          <w:trHeight w:val="702"/>
        </w:trPr>
        <w:tc>
          <w:tcPr>
            <w:tcW w:w="1554" w:type="dxa"/>
            <w:tcBorders>
              <w:top w:val="single" w:sz="18" w:space="0" w:color="00FFFF"/>
              <w:left w:val="single" w:sz="4" w:space="0" w:color="000000"/>
              <w:bottom w:val="single" w:sz="4" w:space="0" w:color="000000"/>
              <w:right w:val="single" w:sz="4" w:space="0" w:color="000000"/>
            </w:tcBorders>
            <w:shd w:val="clear" w:color="auto" w:fill="00FFFF"/>
            <w:vAlign w:val="center"/>
          </w:tcPr>
          <w:p w14:paraId="7DE084FF" w14:textId="77777777" w:rsidR="00836620" w:rsidRDefault="00000000" w:rsidP="009B20AB">
            <w:pPr>
              <w:spacing w:after="0" w:line="259" w:lineRule="auto"/>
              <w:ind w:left="0" w:right="109" w:firstLine="0"/>
              <w:jc w:val="both"/>
            </w:pPr>
            <w:r>
              <w:rPr>
                <w:rFonts w:ascii="Arial" w:eastAsia="Arial" w:hAnsi="Arial" w:cs="Arial"/>
                <w:b/>
                <w:sz w:val="20"/>
              </w:rPr>
              <w:t xml:space="preserve">Criteria </w:t>
            </w:r>
            <w:r>
              <w:rPr>
                <w:rFonts w:ascii="Calibri" w:eastAsia="Calibri" w:hAnsi="Calibri" w:cs="Calibri"/>
                <w:sz w:val="22"/>
              </w:rPr>
              <w:t xml:space="preserve"> </w:t>
            </w:r>
          </w:p>
        </w:tc>
        <w:tc>
          <w:tcPr>
            <w:tcW w:w="1476" w:type="dxa"/>
            <w:tcBorders>
              <w:top w:val="single" w:sz="18" w:space="0" w:color="00FFFF"/>
              <w:left w:val="single" w:sz="4" w:space="0" w:color="000000"/>
              <w:bottom w:val="single" w:sz="4" w:space="0" w:color="000000"/>
              <w:right w:val="single" w:sz="4" w:space="0" w:color="000000"/>
            </w:tcBorders>
            <w:shd w:val="clear" w:color="auto" w:fill="00FFFF"/>
            <w:vAlign w:val="center"/>
          </w:tcPr>
          <w:p w14:paraId="295B2AC4" w14:textId="77777777" w:rsidR="00836620" w:rsidRDefault="00000000" w:rsidP="009B20AB">
            <w:pPr>
              <w:spacing w:after="0" w:line="259" w:lineRule="auto"/>
              <w:ind w:left="0" w:right="103" w:firstLine="0"/>
              <w:jc w:val="both"/>
            </w:pPr>
            <w:r>
              <w:rPr>
                <w:rFonts w:ascii="Arial" w:eastAsia="Arial" w:hAnsi="Arial" w:cs="Arial"/>
                <w:b/>
                <w:sz w:val="20"/>
              </w:rPr>
              <w:t xml:space="preserve">Weightage </w:t>
            </w:r>
            <w:r>
              <w:rPr>
                <w:rFonts w:ascii="Calibri" w:eastAsia="Calibri" w:hAnsi="Calibri" w:cs="Calibri"/>
                <w:sz w:val="22"/>
              </w:rPr>
              <w:t xml:space="preserve"> </w:t>
            </w:r>
          </w:p>
        </w:tc>
        <w:tc>
          <w:tcPr>
            <w:tcW w:w="2241" w:type="dxa"/>
            <w:tcBorders>
              <w:top w:val="single" w:sz="18" w:space="0" w:color="00FFFF"/>
              <w:left w:val="single" w:sz="4" w:space="0" w:color="000000"/>
              <w:bottom w:val="single" w:sz="4" w:space="0" w:color="000000"/>
              <w:right w:val="single" w:sz="4" w:space="0" w:color="000000"/>
            </w:tcBorders>
            <w:shd w:val="clear" w:color="auto" w:fill="00FFFF"/>
            <w:vAlign w:val="center"/>
          </w:tcPr>
          <w:p w14:paraId="29846C0F" w14:textId="77777777" w:rsidR="00836620" w:rsidRDefault="00000000" w:rsidP="009B20AB">
            <w:pPr>
              <w:spacing w:after="0" w:line="259" w:lineRule="auto"/>
              <w:ind w:left="51" w:firstLine="0"/>
              <w:jc w:val="both"/>
            </w:pPr>
            <w:r>
              <w:rPr>
                <w:rFonts w:ascii="Arial" w:eastAsia="Arial" w:hAnsi="Arial" w:cs="Arial"/>
                <w:b/>
                <w:sz w:val="20"/>
              </w:rPr>
              <w:t xml:space="preserve">Level 4 (Exemplary) </w:t>
            </w:r>
            <w:r>
              <w:rPr>
                <w:rFonts w:ascii="Calibri" w:eastAsia="Calibri" w:hAnsi="Calibri" w:cs="Calibri"/>
                <w:sz w:val="22"/>
              </w:rPr>
              <w:t xml:space="preserve"> </w:t>
            </w:r>
          </w:p>
        </w:tc>
        <w:tc>
          <w:tcPr>
            <w:tcW w:w="1841" w:type="dxa"/>
            <w:tcBorders>
              <w:top w:val="single" w:sz="18" w:space="0" w:color="00FFFF"/>
              <w:left w:val="single" w:sz="4" w:space="0" w:color="000000"/>
              <w:bottom w:val="single" w:sz="4" w:space="0" w:color="000000"/>
              <w:right w:val="single" w:sz="4" w:space="0" w:color="000000"/>
            </w:tcBorders>
            <w:shd w:val="clear" w:color="auto" w:fill="00FFFF"/>
            <w:vAlign w:val="center"/>
          </w:tcPr>
          <w:p w14:paraId="58324088" w14:textId="77777777" w:rsidR="00836620" w:rsidRDefault="00000000" w:rsidP="009B20AB">
            <w:pPr>
              <w:spacing w:after="0" w:line="259" w:lineRule="auto"/>
              <w:ind w:left="0" w:firstLine="0"/>
              <w:jc w:val="both"/>
            </w:pPr>
            <w:r>
              <w:rPr>
                <w:rFonts w:ascii="Arial" w:eastAsia="Arial" w:hAnsi="Arial" w:cs="Arial"/>
                <w:b/>
                <w:sz w:val="20"/>
              </w:rPr>
              <w:t xml:space="preserve">Level 3 (Proficient) </w:t>
            </w:r>
            <w:r>
              <w:rPr>
                <w:rFonts w:ascii="Calibri" w:eastAsia="Calibri" w:hAnsi="Calibri" w:cs="Calibri"/>
                <w:sz w:val="22"/>
              </w:rPr>
              <w:t xml:space="preserve"> </w:t>
            </w:r>
          </w:p>
        </w:tc>
        <w:tc>
          <w:tcPr>
            <w:tcW w:w="1761" w:type="dxa"/>
            <w:tcBorders>
              <w:top w:val="single" w:sz="18" w:space="0" w:color="00FFFF"/>
              <w:left w:val="single" w:sz="4" w:space="0" w:color="000000"/>
              <w:bottom w:val="single" w:sz="4" w:space="0" w:color="000000"/>
              <w:right w:val="single" w:sz="4" w:space="0" w:color="000000"/>
            </w:tcBorders>
            <w:shd w:val="clear" w:color="auto" w:fill="00FFFF"/>
            <w:vAlign w:val="center"/>
          </w:tcPr>
          <w:p w14:paraId="1AE28D61" w14:textId="77777777" w:rsidR="00836620" w:rsidRDefault="00000000" w:rsidP="009B20AB">
            <w:pPr>
              <w:spacing w:after="0" w:line="259" w:lineRule="auto"/>
              <w:ind w:left="0" w:firstLine="0"/>
              <w:jc w:val="both"/>
            </w:pPr>
            <w:r>
              <w:rPr>
                <w:rFonts w:ascii="Arial" w:eastAsia="Arial" w:hAnsi="Arial" w:cs="Arial"/>
                <w:b/>
                <w:sz w:val="20"/>
              </w:rPr>
              <w:t xml:space="preserve">Level 2 (Developing) </w:t>
            </w:r>
            <w:r>
              <w:rPr>
                <w:rFonts w:ascii="Calibri" w:eastAsia="Calibri" w:hAnsi="Calibri" w:cs="Calibri"/>
                <w:sz w:val="22"/>
              </w:rPr>
              <w:t xml:space="preserve"> </w:t>
            </w:r>
          </w:p>
        </w:tc>
        <w:tc>
          <w:tcPr>
            <w:tcW w:w="1739" w:type="dxa"/>
            <w:tcBorders>
              <w:top w:val="single" w:sz="18" w:space="0" w:color="00FFFF"/>
              <w:left w:val="single" w:sz="4" w:space="0" w:color="000000"/>
              <w:bottom w:val="single" w:sz="4" w:space="0" w:color="000000"/>
              <w:right w:val="single" w:sz="4" w:space="0" w:color="000000"/>
            </w:tcBorders>
            <w:shd w:val="clear" w:color="auto" w:fill="00FFFF"/>
            <w:vAlign w:val="center"/>
          </w:tcPr>
          <w:p w14:paraId="00569244" w14:textId="77777777" w:rsidR="00836620" w:rsidRDefault="00000000" w:rsidP="009B20AB">
            <w:pPr>
              <w:spacing w:after="0" w:line="259" w:lineRule="auto"/>
              <w:ind w:left="0" w:firstLine="0"/>
              <w:jc w:val="both"/>
            </w:pPr>
            <w:r>
              <w:rPr>
                <w:rFonts w:ascii="Arial" w:eastAsia="Arial" w:hAnsi="Arial" w:cs="Arial"/>
                <w:b/>
                <w:sz w:val="20"/>
              </w:rPr>
              <w:t xml:space="preserve">Level 1 (Beginning) </w:t>
            </w:r>
            <w:r>
              <w:rPr>
                <w:rFonts w:ascii="Calibri" w:eastAsia="Calibri" w:hAnsi="Calibri" w:cs="Calibri"/>
                <w:sz w:val="22"/>
              </w:rPr>
              <w:t xml:space="preserve"> </w:t>
            </w:r>
          </w:p>
        </w:tc>
      </w:tr>
      <w:tr w:rsidR="00836620" w14:paraId="19F9057C" w14:textId="77777777">
        <w:trPr>
          <w:trHeight w:val="1052"/>
        </w:trPr>
        <w:tc>
          <w:tcPr>
            <w:tcW w:w="1554" w:type="dxa"/>
            <w:tcBorders>
              <w:top w:val="single" w:sz="4" w:space="0" w:color="000000"/>
              <w:left w:val="single" w:sz="4" w:space="0" w:color="000000"/>
              <w:bottom w:val="single" w:sz="4" w:space="0" w:color="000000"/>
              <w:right w:val="single" w:sz="4" w:space="0" w:color="000000"/>
            </w:tcBorders>
            <w:vAlign w:val="center"/>
          </w:tcPr>
          <w:p w14:paraId="73F3ACE6" w14:textId="77777777" w:rsidR="00836620" w:rsidRDefault="00000000" w:rsidP="009B20AB">
            <w:pPr>
              <w:spacing w:after="0" w:line="259" w:lineRule="auto"/>
              <w:ind w:left="0" w:right="110" w:firstLine="0"/>
              <w:jc w:val="both"/>
            </w:pPr>
            <w:r>
              <w:rPr>
                <w:rFonts w:ascii="Arial" w:eastAsia="Arial" w:hAnsi="Arial" w:cs="Arial"/>
                <w:sz w:val="20"/>
              </w:rPr>
              <w:t xml:space="preserve">Concept </w:t>
            </w:r>
            <w:r>
              <w:rPr>
                <w:rFonts w:ascii="Calibri" w:eastAsia="Calibri" w:hAnsi="Calibri" w:cs="Calibri"/>
                <w:sz w:val="22"/>
              </w:rPr>
              <w:t xml:space="preserve"> </w:t>
            </w:r>
          </w:p>
          <w:p w14:paraId="663CEBCB" w14:textId="77777777" w:rsidR="00836620" w:rsidRDefault="00000000" w:rsidP="009B20AB">
            <w:pPr>
              <w:spacing w:after="0" w:line="259" w:lineRule="auto"/>
              <w:ind w:left="0" w:right="109" w:firstLine="0"/>
              <w:jc w:val="both"/>
            </w:pPr>
            <w:r>
              <w:rPr>
                <w:rFonts w:ascii="Arial" w:eastAsia="Arial" w:hAnsi="Arial" w:cs="Arial"/>
                <w:sz w:val="20"/>
              </w:rPr>
              <w:t xml:space="preserve">Identification </w:t>
            </w:r>
            <w:r>
              <w:rPr>
                <w:rFonts w:ascii="Calibri" w:eastAsia="Calibri" w:hAnsi="Calibri" w:cs="Calibri"/>
                <w:sz w:val="22"/>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4A2EC0E8" w14:textId="77777777" w:rsidR="00836620" w:rsidRDefault="00000000" w:rsidP="009B20AB">
            <w:pPr>
              <w:spacing w:after="0" w:line="259" w:lineRule="auto"/>
              <w:ind w:left="0" w:right="111" w:firstLine="0"/>
              <w:jc w:val="both"/>
            </w:pPr>
            <w:r>
              <w:rPr>
                <w:rFonts w:ascii="Arial" w:eastAsia="Arial" w:hAnsi="Arial" w:cs="Arial"/>
                <w:sz w:val="20"/>
              </w:rPr>
              <w:t xml:space="preserve">25% </w:t>
            </w:r>
            <w:r>
              <w:rPr>
                <w:rFonts w:ascii="Calibri" w:eastAsia="Calibri" w:hAnsi="Calibri" w:cs="Calibri"/>
                <w:sz w:val="22"/>
              </w:rPr>
              <w:t xml:space="preserve"> </w:t>
            </w:r>
          </w:p>
        </w:tc>
        <w:tc>
          <w:tcPr>
            <w:tcW w:w="2241" w:type="dxa"/>
            <w:tcBorders>
              <w:top w:val="single" w:sz="4" w:space="0" w:color="000000"/>
              <w:left w:val="single" w:sz="4" w:space="0" w:color="000000"/>
              <w:bottom w:val="single" w:sz="4" w:space="0" w:color="000000"/>
              <w:right w:val="single" w:sz="4" w:space="0" w:color="000000"/>
            </w:tcBorders>
          </w:tcPr>
          <w:p w14:paraId="7EAB6F46" w14:textId="77777777" w:rsidR="00836620" w:rsidRDefault="00000000" w:rsidP="009B20AB">
            <w:pPr>
              <w:spacing w:after="0" w:line="222" w:lineRule="auto"/>
              <w:ind w:left="396" w:hanging="85"/>
              <w:jc w:val="both"/>
            </w:pPr>
            <w:r>
              <w:rPr>
                <w:rFonts w:ascii="Arial" w:eastAsia="Arial" w:hAnsi="Arial" w:cs="Arial"/>
                <w:sz w:val="20"/>
              </w:rPr>
              <w:t xml:space="preserve">Identifies all key concepts from </w:t>
            </w:r>
            <w:r>
              <w:rPr>
                <w:rFonts w:ascii="Calibri" w:eastAsia="Calibri" w:hAnsi="Calibri" w:cs="Calibri"/>
                <w:sz w:val="22"/>
              </w:rPr>
              <w:t xml:space="preserve"> </w:t>
            </w:r>
          </w:p>
          <w:p w14:paraId="11D8DF52" w14:textId="77777777" w:rsidR="00836620" w:rsidRDefault="00000000" w:rsidP="009B20AB">
            <w:pPr>
              <w:spacing w:after="0" w:line="259" w:lineRule="auto"/>
              <w:ind w:left="0" w:firstLine="0"/>
              <w:jc w:val="both"/>
            </w:pPr>
            <w:r>
              <w:rPr>
                <w:rFonts w:ascii="Arial" w:eastAsia="Arial" w:hAnsi="Arial" w:cs="Arial"/>
                <w:sz w:val="20"/>
              </w:rPr>
              <w:t xml:space="preserve">literature accurately and comprehensively </w:t>
            </w:r>
            <w:r>
              <w:rPr>
                <w:rFonts w:ascii="Calibri" w:eastAsia="Calibri" w:hAnsi="Calibri" w:cs="Calibri"/>
                <w:sz w:val="22"/>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47FC0F40" w14:textId="77777777" w:rsidR="00836620" w:rsidRDefault="00000000" w:rsidP="009B20AB">
            <w:pPr>
              <w:spacing w:after="0" w:line="259" w:lineRule="auto"/>
              <w:ind w:left="26" w:right="20" w:firstLine="2"/>
              <w:jc w:val="both"/>
            </w:pPr>
            <w:r>
              <w:rPr>
                <w:rFonts w:ascii="Arial" w:eastAsia="Arial" w:hAnsi="Arial" w:cs="Arial"/>
                <w:sz w:val="20"/>
              </w:rPr>
              <w:t xml:space="preserve">Identifies most key concepts with minor omissions </w:t>
            </w:r>
            <w:r>
              <w:rPr>
                <w:rFonts w:ascii="Calibri" w:eastAsia="Calibri" w:hAnsi="Calibri" w:cs="Calibri"/>
                <w:sz w:val="22"/>
              </w:rPr>
              <w:t xml:space="preserve"> </w:t>
            </w:r>
          </w:p>
        </w:tc>
        <w:tc>
          <w:tcPr>
            <w:tcW w:w="1761" w:type="dxa"/>
            <w:tcBorders>
              <w:top w:val="single" w:sz="4" w:space="0" w:color="000000"/>
              <w:left w:val="single" w:sz="4" w:space="0" w:color="000000"/>
              <w:bottom w:val="single" w:sz="4" w:space="0" w:color="000000"/>
              <w:right w:val="single" w:sz="4" w:space="0" w:color="000000"/>
            </w:tcBorders>
          </w:tcPr>
          <w:p w14:paraId="2BE1E883" w14:textId="77777777" w:rsidR="00836620" w:rsidRDefault="00000000" w:rsidP="009B20AB">
            <w:pPr>
              <w:spacing w:after="0" w:line="259" w:lineRule="auto"/>
              <w:ind w:left="0" w:firstLine="0"/>
              <w:jc w:val="both"/>
            </w:pPr>
            <w:r>
              <w:rPr>
                <w:rFonts w:ascii="Arial" w:eastAsia="Arial" w:hAnsi="Arial" w:cs="Arial"/>
                <w:sz w:val="20"/>
              </w:rPr>
              <w:t xml:space="preserve">Identifies limited concepts; some are irrelevant or missing </w:t>
            </w:r>
            <w:r>
              <w:rPr>
                <w:rFonts w:ascii="Calibri" w:eastAsia="Calibri" w:hAnsi="Calibri" w:cs="Calibri"/>
                <w:sz w:val="22"/>
              </w:rPr>
              <w:t xml:space="preserve"> </w:t>
            </w:r>
          </w:p>
        </w:tc>
        <w:tc>
          <w:tcPr>
            <w:tcW w:w="1739" w:type="dxa"/>
            <w:tcBorders>
              <w:top w:val="single" w:sz="4" w:space="0" w:color="000000"/>
              <w:left w:val="single" w:sz="4" w:space="0" w:color="000000"/>
              <w:bottom w:val="single" w:sz="4" w:space="0" w:color="000000"/>
              <w:right w:val="single" w:sz="4" w:space="0" w:color="000000"/>
            </w:tcBorders>
            <w:vAlign w:val="center"/>
          </w:tcPr>
          <w:p w14:paraId="14A1B066" w14:textId="77777777" w:rsidR="00836620" w:rsidRDefault="00000000" w:rsidP="009B20AB">
            <w:pPr>
              <w:spacing w:after="0" w:line="259" w:lineRule="auto"/>
              <w:ind w:left="386" w:hanging="280"/>
              <w:jc w:val="both"/>
            </w:pPr>
            <w:r>
              <w:rPr>
                <w:rFonts w:ascii="Arial" w:eastAsia="Arial" w:hAnsi="Arial" w:cs="Arial"/>
                <w:sz w:val="20"/>
              </w:rPr>
              <w:t xml:space="preserve">Fails to identify essential concepts </w:t>
            </w:r>
            <w:r>
              <w:rPr>
                <w:rFonts w:ascii="Calibri" w:eastAsia="Calibri" w:hAnsi="Calibri" w:cs="Calibri"/>
                <w:sz w:val="22"/>
              </w:rPr>
              <w:t xml:space="preserve"> </w:t>
            </w:r>
          </w:p>
        </w:tc>
      </w:tr>
      <w:tr w:rsidR="00836620" w14:paraId="5239D096" w14:textId="77777777">
        <w:trPr>
          <w:trHeight w:val="1195"/>
        </w:trPr>
        <w:tc>
          <w:tcPr>
            <w:tcW w:w="1554" w:type="dxa"/>
            <w:tcBorders>
              <w:top w:val="single" w:sz="4" w:space="0" w:color="000000"/>
              <w:left w:val="single" w:sz="4" w:space="0" w:color="000000"/>
              <w:bottom w:val="single" w:sz="4" w:space="0" w:color="000000"/>
              <w:right w:val="single" w:sz="4" w:space="0" w:color="000000"/>
            </w:tcBorders>
            <w:vAlign w:val="center"/>
          </w:tcPr>
          <w:p w14:paraId="01542404" w14:textId="77777777" w:rsidR="00836620" w:rsidRDefault="00000000" w:rsidP="009B20AB">
            <w:pPr>
              <w:spacing w:after="0" w:line="259" w:lineRule="auto"/>
              <w:ind w:left="0" w:right="115" w:firstLine="0"/>
              <w:jc w:val="both"/>
            </w:pPr>
            <w:r>
              <w:rPr>
                <w:rFonts w:ascii="Arial" w:eastAsia="Arial" w:hAnsi="Arial" w:cs="Arial"/>
                <w:sz w:val="20"/>
              </w:rPr>
              <w:t xml:space="preserve">Linkages </w:t>
            </w:r>
            <w:r>
              <w:rPr>
                <w:rFonts w:ascii="Calibri" w:eastAsia="Calibri" w:hAnsi="Calibri" w:cs="Calibri"/>
                <w:sz w:val="22"/>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13F66940" w14:textId="77777777" w:rsidR="00836620" w:rsidRDefault="00000000" w:rsidP="009B20AB">
            <w:pPr>
              <w:spacing w:after="0" w:line="259" w:lineRule="auto"/>
              <w:ind w:left="0" w:right="111" w:firstLine="0"/>
              <w:jc w:val="both"/>
            </w:pPr>
            <w:r>
              <w:rPr>
                <w:rFonts w:ascii="Arial" w:eastAsia="Arial" w:hAnsi="Arial" w:cs="Arial"/>
                <w:sz w:val="20"/>
              </w:rPr>
              <w:t xml:space="preserve">25% </w:t>
            </w:r>
            <w:r>
              <w:rPr>
                <w:rFonts w:ascii="Calibri" w:eastAsia="Calibri" w:hAnsi="Calibri" w:cs="Calibri"/>
                <w:sz w:val="22"/>
              </w:rPr>
              <w:t xml:space="preserve"> </w:t>
            </w:r>
          </w:p>
        </w:tc>
        <w:tc>
          <w:tcPr>
            <w:tcW w:w="2241" w:type="dxa"/>
            <w:tcBorders>
              <w:top w:val="single" w:sz="4" w:space="0" w:color="000000"/>
              <w:left w:val="single" w:sz="4" w:space="0" w:color="000000"/>
              <w:bottom w:val="single" w:sz="4" w:space="0" w:color="000000"/>
              <w:right w:val="single" w:sz="4" w:space="0" w:color="000000"/>
            </w:tcBorders>
            <w:vAlign w:val="center"/>
          </w:tcPr>
          <w:p w14:paraId="6F306DC7" w14:textId="77777777" w:rsidR="00836620" w:rsidRDefault="00000000" w:rsidP="009B20AB">
            <w:pPr>
              <w:spacing w:after="0" w:line="227" w:lineRule="auto"/>
              <w:ind w:left="0" w:firstLine="0"/>
              <w:jc w:val="both"/>
            </w:pPr>
            <w:r>
              <w:rPr>
                <w:rFonts w:ascii="Arial" w:eastAsia="Arial" w:hAnsi="Arial" w:cs="Arial"/>
                <w:sz w:val="20"/>
              </w:rPr>
              <w:t xml:space="preserve">Establishes clear, meaningful, and </w:t>
            </w:r>
            <w:r>
              <w:rPr>
                <w:rFonts w:ascii="Calibri" w:eastAsia="Calibri" w:hAnsi="Calibri" w:cs="Calibri"/>
                <w:sz w:val="22"/>
              </w:rPr>
              <w:t xml:space="preserve"> </w:t>
            </w:r>
          </w:p>
          <w:p w14:paraId="2FF0531C" w14:textId="77777777" w:rsidR="00836620" w:rsidRDefault="00000000" w:rsidP="009B20AB">
            <w:pPr>
              <w:spacing w:after="0" w:line="259" w:lineRule="auto"/>
              <w:ind w:left="0" w:firstLine="0"/>
              <w:jc w:val="both"/>
            </w:pPr>
            <w:r>
              <w:rPr>
                <w:rFonts w:ascii="Arial" w:eastAsia="Arial" w:hAnsi="Arial" w:cs="Arial"/>
                <w:sz w:val="20"/>
              </w:rPr>
              <w:t xml:space="preserve">accurate relationships between concepts </w:t>
            </w:r>
            <w:r>
              <w:rPr>
                <w:rFonts w:ascii="Calibri" w:eastAsia="Calibri" w:hAnsi="Calibri" w:cs="Calibri"/>
                <w:sz w:val="22"/>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31B112F1" w14:textId="77777777" w:rsidR="00836620" w:rsidRDefault="00000000" w:rsidP="009B20AB">
            <w:pPr>
              <w:spacing w:after="0" w:line="259" w:lineRule="auto"/>
              <w:ind w:left="0" w:firstLine="0"/>
              <w:jc w:val="both"/>
            </w:pPr>
            <w:r>
              <w:rPr>
                <w:rFonts w:ascii="Arial" w:eastAsia="Arial" w:hAnsi="Arial" w:cs="Arial"/>
                <w:sz w:val="20"/>
              </w:rPr>
              <w:t xml:space="preserve">Shows correct relationships with minor gaps </w:t>
            </w:r>
            <w:r>
              <w:rPr>
                <w:rFonts w:ascii="Calibri" w:eastAsia="Calibri" w:hAnsi="Calibri" w:cs="Calibri"/>
                <w:sz w:val="22"/>
              </w:rPr>
              <w:t xml:space="preserve"> </w:t>
            </w:r>
          </w:p>
        </w:tc>
        <w:tc>
          <w:tcPr>
            <w:tcW w:w="1761" w:type="dxa"/>
            <w:tcBorders>
              <w:top w:val="single" w:sz="4" w:space="0" w:color="000000"/>
              <w:left w:val="single" w:sz="4" w:space="0" w:color="000000"/>
              <w:bottom w:val="single" w:sz="4" w:space="0" w:color="000000"/>
              <w:right w:val="single" w:sz="4" w:space="0" w:color="000000"/>
            </w:tcBorders>
            <w:vAlign w:val="center"/>
          </w:tcPr>
          <w:p w14:paraId="7130831C" w14:textId="77777777" w:rsidR="00836620" w:rsidRDefault="00000000" w:rsidP="009B20AB">
            <w:pPr>
              <w:spacing w:after="11" w:line="226" w:lineRule="auto"/>
              <w:ind w:left="43" w:right="37" w:firstLine="0"/>
              <w:jc w:val="both"/>
            </w:pPr>
            <w:r>
              <w:rPr>
                <w:rFonts w:ascii="Arial" w:eastAsia="Arial" w:hAnsi="Arial" w:cs="Arial"/>
                <w:sz w:val="20"/>
              </w:rPr>
              <w:t xml:space="preserve">Relationships are weak, </w:t>
            </w:r>
            <w:r>
              <w:rPr>
                <w:rFonts w:ascii="Calibri" w:eastAsia="Calibri" w:hAnsi="Calibri" w:cs="Calibri"/>
                <w:sz w:val="22"/>
              </w:rPr>
              <w:t xml:space="preserve"> </w:t>
            </w:r>
          </w:p>
          <w:p w14:paraId="6D22C806" w14:textId="77777777" w:rsidR="00836620" w:rsidRDefault="00000000" w:rsidP="009B20AB">
            <w:pPr>
              <w:spacing w:after="0" w:line="259" w:lineRule="auto"/>
              <w:ind w:left="0" w:right="102" w:firstLine="0"/>
              <w:jc w:val="both"/>
            </w:pPr>
            <w:r>
              <w:rPr>
                <w:rFonts w:ascii="Arial" w:eastAsia="Arial" w:hAnsi="Arial" w:cs="Arial"/>
                <w:sz w:val="20"/>
              </w:rPr>
              <w:t xml:space="preserve">unclear, or </w:t>
            </w:r>
            <w:r>
              <w:rPr>
                <w:rFonts w:ascii="Calibri" w:eastAsia="Calibri" w:hAnsi="Calibri" w:cs="Calibri"/>
                <w:sz w:val="22"/>
              </w:rPr>
              <w:t xml:space="preserve"> </w:t>
            </w:r>
          </w:p>
          <w:p w14:paraId="6A607BF3" w14:textId="77777777" w:rsidR="00836620" w:rsidRDefault="00000000" w:rsidP="009B20AB">
            <w:pPr>
              <w:spacing w:after="0" w:line="259" w:lineRule="auto"/>
              <w:ind w:left="2" w:firstLine="0"/>
              <w:jc w:val="both"/>
            </w:pPr>
            <w:r>
              <w:rPr>
                <w:rFonts w:ascii="Arial" w:eastAsia="Arial" w:hAnsi="Arial" w:cs="Arial"/>
                <w:sz w:val="20"/>
              </w:rPr>
              <w:t xml:space="preserve">partially incorrect </w:t>
            </w:r>
            <w:r>
              <w:rPr>
                <w:rFonts w:ascii="Calibri" w:eastAsia="Calibri" w:hAnsi="Calibri" w:cs="Calibri"/>
                <w:sz w:val="22"/>
              </w:rPr>
              <w:t xml:space="preserve"> </w:t>
            </w:r>
          </w:p>
        </w:tc>
        <w:tc>
          <w:tcPr>
            <w:tcW w:w="1739" w:type="dxa"/>
            <w:tcBorders>
              <w:top w:val="single" w:sz="4" w:space="0" w:color="000000"/>
              <w:left w:val="single" w:sz="4" w:space="0" w:color="000000"/>
              <w:bottom w:val="single" w:sz="4" w:space="0" w:color="000000"/>
              <w:right w:val="single" w:sz="4" w:space="0" w:color="000000"/>
            </w:tcBorders>
            <w:vAlign w:val="center"/>
          </w:tcPr>
          <w:p w14:paraId="127FF72A" w14:textId="77777777" w:rsidR="00836620" w:rsidRDefault="00000000" w:rsidP="009B20AB">
            <w:pPr>
              <w:spacing w:after="0" w:line="259" w:lineRule="auto"/>
              <w:ind w:left="4" w:hanging="4"/>
              <w:jc w:val="both"/>
            </w:pPr>
            <w:r>
              <w:rPr>
                <w:rFonts w:ascii="Arial" w:eastAsia="Arial" w:hAnsi="Arial" w:cs="Arial"/>
                <w:sz w:val="20"/>
              </w:rPr>
              <w:t xml:space="preserve">No meaningful relationships established </w:t>
            </w:r>
            <w:r>
              <w:rPr>
                <w:rFonts w:ascii="Calibri" w:eastAsia="Calibri" w:hAnsi="Calibri" w:cs="Calibri"/>
                <w:sz w:val="22"/>
              </w:rPr>
              <w:t xml:space="preserve"> </w:t>
            </w:r>
          </w:p>
        </w:tc>
      </w:tr>
      <w:tr w:rsidR="00836620" w14:paraId="416AF7D2" w14:textId="77777777">
        <w:trPr>
          <w:trHeight w:val="1265"/>
        </w:trPr>
        <w:tc>
          <w:tcPr>
            <w:tcW w:w="1554" w:type="dxa"/>
            <w:tcBorders>
              <w:top w:val="single" w:sz="4" w:space="0" w:color="000000"/>
              <w:left w:val="single" w:sz="4" w:space="0" w:color="000000"/>
              <w:bottom w:val="single" w:sz="4" w:space="0" w:color="000000"/>
              <w:right w:val="single" w:sz="4" w:space="0" w:color="000000"/>
            </w:tcBorders>
            <w:vAlign w:val="center"/>
          </w:tcPr>
          <w:p w14:paraId="0F03EB87" w14:textId="77777777" w:rsidR="00836620" w:rsidRDefault="00000000" w:rsidP="009B20AB">
            <w:pPr>
              <w:spacing w:after="0" w:line="259" w:lineRule="auto"/>
              <w:ind w:left="0" w:right="109" w:firstLine="0"/>
              <w:jc w:val="both"/>
            </w:pPr>
            <w:r>
              <w:rPr>
                <w:rFonts w:ascii="Arial" w:eastAsia="Arial" w:hAnsi="Arial" w:cs="Arial"/>
                <w:sz w:val="20"/>
              </w:rPr>
              <w:t xml:space="preserve">Organization </w:t>
            </w:r>
            <w:r>
              <w:rPr>
                <w:rFonts w:ascii="Calibri" w:eastAsia="Calibri" w:hAnsi="Calibri" w:cs="Calibri"/>
                <w:sz w:val="22"/>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246F5623" w14:textId="77777777" w:rsidR="00836620" w:rsidRDefault="00000000" w:rsidP="009B20AB">
            <w:pPr>
              <w:spacing w:after="0" w:line="259" w:lineRule="auto"/>
              <w:ind w:left="0" w:right="111" w:firstLine="0"/>
              <w:jc w:val="both"/>
            </w:pPr>
            <w:r>
              <w:rPr>
                <w:rFonts w:ascii="Arial" w:eastAsia="Arial" w:hAnsi="Arial" w:cs="Arial"/>
                <w:sz w:val="20"/>
              </w:rPr>
              <w:t xml:space="preserve">20% </w:t>
            </w:r>
            <w:r>
              <w:rPr>
                <w:rFonts w:ascii="Calibri" w:eastAsia="Calibri" w:hAnsi="Calibri" w:cs="Calibri"/>
                <w:sz w:val="22"/>
              </w:rPr>
              <w:t xml:space="preserve"> </w:t>
            </w:r>
          </w:p>
        </w:tc>
        <w:tc>
          <w:tcPr>
            <w:tcW w:w="2241" w:type="dxa"/>
            <w:tcBorders>
              <w:top w:val="single" w:sz="4" w:space="0" w:color="000000"/>
              <w:left w:val="single" w:sz="4" w:space="0" w:color="000000"/>
              <w:bottom w:val="single" w:sz="4" w:space="0" w:color="000000"/>
              <w:right w:val="single" w:sz="4" w:space="0" w:color="000000"/>
            </w:tcBorders>
          </w:tcPr>
          <w:p w14:paraId="5E484A1D" w14:textId="77777777" w:rsidR="00836620" w:rsidRDefault="00000000" w:rsidP="009B20AB">
            <w:pPr>
              <w:spacing w:after="16" w:line="222" w:lineRule="auto"/>
              <w:ind w:left="0" w:firstLine="0"/>
              <w:jc w:val="both"/>
            </w:pPr>
            <w:r>
              <w:rPr>
                <w:rFonts w:ascii="Arial" w:eastAsia="Arial" w:hAnsi="Arial" w:cs="Arial"/>
                <w:sz w:val="20"/>
              </w:rPr>
              <w:t xml:space="preserve">Concepts are wellstructured </w:t>
            </w:r>
            <w:r>
              <w:rPr>
                <w:rFonts w:ascii="Calibri" w:eastAsia="Calibri" w:hAnsi="Calibri" w:cs="Calibri"/>
                <w:sz w:val="22"/>
              </w:rPr>
              <w:t xml:space="preserve"> </w:t>
            </w:r>
          </w:p>
          <w:p w14:paraId="16502CBB" w14:textId="77777777" w:rsidR="00836620" w:rsidRDefault="00000000" w:rsidP="009B20AB">
            <w:pPr>
              <w:spacing w:after="0" w:line="259" w:lineRule="auto"/>
              <w:ind w:left="0" w:right="119" w:firstLine="0"/>
              <w:jc w:val="both"/>
            </w:pPr>
            <w:r>
              <w:rPr>
                <w:rFonts w:ascii="Arial" w:eastAsia="Arial" w:hAnsi="Arial" w:cs="Arial"/>
                <w:sz w:val="20"/>
              </w:rPr>
              <w:t xml:space="preserve">hierarchically with </w:t>
            </w:r>
            <w:r>
              <w:rPr>
                <w:rFonts w:ascii="Calibri" w:eastAsia="Calibri" w:hAnsi="Calibri" w:cs="Calibri"/>
                <w:sz w:val="22"/>
              </w:rPr>
              <w:t xml:space="preserve"> </w:t>
            </w:r>
          </w:p>
          <w:p w14:paraId="1CD0AE85" w14:textId="77777777" w:rsidR="00836620" w:rsidRDefault="00000000" w:rsidP="009B20AB">
            <w:pPr>
              <w:spacing w:after="0" w:line="259" w:lineRule="auto"/>
              <w:ind w:left="0" w:firstLine="0"/>
              <w:jc w:val="both"/>
            </w:pPr>
            <w:r>
              <w:rPr>
                <w:rFonts w:ascii="Arial" w:eastAsia="Arial" w:hAnsi="Arial" w:cs="Arial"/>
                <w:sz w:val="20"/>
              </w:rPr>
              <w:t xml:space="preserve">logical flow and grouping </w:t>
            </w:r>
            <w:r>
              <w:rPr>
                <w:rFonts w:ascii="Calibri" w:eastAsia="Calibri" w:hAnsi="Calibri" w:cs="Calibri"/>
                <w:sz w:val="22"/>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0CC3DAB8" w14:textId="77777777" w:rsidR="00836620" w:rsidRDefault="00000000" w:rsidP="009B20AB">
            <w:pPr>
              <w:spacing w:after="0" w:line="259" w:lineRule="auto"/>
              <w:ind w:left="0" w:firstLine="0"/>
              <w:jc w:val="both"/>
            </w:pPr>
            <w:r>
              <w:rPr>
                <w:rFonts w:ascii="Arial" w:eastAsia="Arial" w:hAnsi="Arial" w:cs="Arial"/>
                <w:sz w:val="20"/>
              </w:rPr>
              <w:t xml:space="preserve">Mostly organized with minor structural issues </w:t>
            </w:r>
            <w:r>
              <w:rPr>
                <w:rFonts w:ascii="Calibri" w:eastAsia="Calibri" w:hAnsi="Calibri" w:cs="Calibri"/>
                <w:sz w:val="22"/>
              </w:rPr>
              <w:t xml:space="preserve"> </w:t>
            </w:r>
          </w:p>
        </w:tc>
        <w:tc>
          <w:tcPr>
            <w:tcW w:w="1761" w:type="dxa"/>
            <w:tcBorders>
              <w:top w:val="single" w:sz="4" w:space="0" w:color="000000"/>
              <w:left w:val="single" w:sz="4" w:space="0" w:color="000000"/>
              <w:bottom w:val="single" w:sz="4" w:space="0" w:color="000000"/>
              <w:right w:val="single" w:sz="4" w:space="0" w:color="000000"/>
            </w:tcBorders>
            <w:vAlign w:val="center"/>
          </w:tcPr>
          <w:p w14:paraId="50AA7360" w14:textId="77777777" w:rsidR="00836620" w:rsidRDefault="00000000" w:rsidP="009B20AB">
            <w:pPr>
              <w:spacing w:after="0" w:line="259" w:lineRule="auto"/>
              <w:ind w:left="0" w:right="103" w:firstLine="0"/>
              <w:jc w:val="both"/>
            </w:pPr>
            <w:r>
              <w:rPr>
                <w:rFonts w:ascii="Arial" w:eastAsia="Arial" w:hAnsi="Arial" w:cs="Arial"/>
                <w:sz w:val="20"/>
              </w:rPr>
              <w:t xml:space="preserve">Some </w:t>
            </w:r>
            <w:r>
              <w:rPr>
                <w:rFonts w:ascii="Calibri" w:eastAsia="Calibri" w:hAnsi="Calibri" w:cs="Calibri"/>
                <w:sz w:val="22"/>
              </w:rPr>
              <w:t xml:space="preserve"> </w:t>
            </w:r>
          </w:p>
          <w:p w14:paraId="3618FBFF" w14:textId="77777777" w:rsidR="00836620" w:rsidRDefault="00000000" w:rsidP="009B20AB">
            <w:pPr>
              <w:spacing w:after="0" w:line="259" w:lineRule="auto"/>
              <w:ind w:left="326" w:hanging="250"/>
              <w:jc w:val="both"/>
            </w:pPr>
            <w:r>
              <w:rPr>
                <w:rFonts w:ascii="Arial" w:eastAsia="Arial" w:hAnsi="Arial" w:cs="Arial"/>
                <w:sz w:val="20"/>
              </w:rPr>
              <w:t xml:space="preserve">organization but lacks clear hierarchy </w:t>
            </w:r>
            <w:r>
              <w:rPr>
                <w:rFonts w:ascii="Calibri" w:eastAsia="Calibri" w:hAnsi="Calibri" w:cs="Calibri"/>
                <w:sz w:val="22"/>
              </w:rPr>
              <w:t xml:space="preserve"> </w:t>
            </w:r>
          </w:p>
        </w:tc>
        <w:tc>
          <w:tcPr>
            <w:tcW w:w="1739" w:type="dxa"/>
            <w:tcBorders>
              <w:top w:val="single" w:sz="4" w:space="0" w:color="000000"/>
              <w:left w:val="single" w:sz="4" w:space="0" w:color="000000"/>
              <w:bottom w:val="single" w:sz="4" w:space="0" w:color="000000"/>
              <w:right w:val="single" w:sz="4" w:space="0" w:color="000000"/>
            </w:tcBorders>
            <w:vAlign w:val="center"/>
          </w:tcPr>
          <w:p w14:paraId="77884278" w14:textId="77777777" w:rsidR="00836620" w:rsidRDefault="00000000" w:rsidP="009B20AB">
            <w:pPr>
              <w:spacing w:after="0" w:line="259" w:lineRule="auto"/>
              <w:ind w:left="0" w:firstLine="0"/>
              <w:jc w:val="both"/>
            </w:pPr>
            <w:r>
              <w:rPr>
                <w:rFonts w:ascii="Arial" w:eastAsia="Arial" w:hAnsi="Arial" w:cs="Arial"/>
                <w:sz w:val="20"/>
              </w:rPr>
              <w:t xml:space="preserve">No logical organization or structure </w:t>
            </w:r>
            <w:r>
              <w:rPr>
                <w:rFonts w:ascii="Calibri" w:eastAsia="Calibri" w:hAnsi="Calibri" w:cs="Calibri"/>
                <w:sz w:val="22"/>
              </w:rPr>
              <w:t xml:space="preserve"> </w:t>
            </w:r>
          </w:p>
        </w:tc>
      </w:tr>
      <w:tr w:rsidR="00836620" w14:paraId="6EF5D5B7" w14:textId="77777777">
        <w:trPr>
          <w:trHeight w:val="1191"/>
        </w:trPr>
        <w:tc>
          <w:tcPr>
            <w:tcW w:w="1554" w:type="dxa"/>
            <w:tcBorders>
              <w:top w:val="single" w:sz="4" w:space="0" w:color="000000"/>
              <w:left w:val="single" w:sz="4" w:space="0" w:color="000000"/>
              <w:bottom w:val="single" w:sz="4" w:space="0" w:color="000000"/>
              <w:right w:val="single" w:sz="4" w:space="0" w:color="000000"/>
            </w:tcBorders>
            <w:vAlign w:val="center"/>
          </w:tcPr>
          <w:p w14:paraId="3FB20171" w14:textId="77777777" w:rsidR="00836620" w:rsidRDefault="00000000" w:rsidP="009B20AB">
            <w:pPr>
              <w:spacing w:after="0" w:line="259" w:lineRule="auto"/>
              <w:ind w:left="0" w:firstLine="0"/>
              <w:jc w:val="both"/>
            </w:pPr>
            <w:r>
              <w:rPr>
                <w:rFonts w:ascii="Arial" w:eastAsia="Arial" w:hAnsi="Arial" w:cs="Arial"/>
                <w:sz w:val="20"/>
              </w:rPr>
              <w:t xml:space="preserve">Integration of Literature </w:t>
            </w:r>
            <w:r>
              <w:rPr>
                <w:rFonts w:ascii="Calibri" w:eastAsia="Calibri" w:hAnsi="Calibri" w:cs="Calibri"/>
                <w:sz w:val="22"/>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2AEE10D6" w14:textId="77777777" w:rsidR="00836620" w:rsidRDefault="00000000" w:rsidP="009B20AB">
            <w:pPr>
              <w:spacing w:after="0" w:line="259" w:lineRule="auto"/>
              <w:ind w:left="0" w:right="111" w:firstLine="0"/>
              <w:jc w:val="both"/>
            </w:pPr>
            <w:r>
              <w:rPr>
                <w:rFonts w:ascii="Arial" w:eastAsia="Arial" w:hAnsi="Arial" w:cs="Arial"/>
                <w:sz w:val="20"/>
              </w:rPr>
              <w:t xml:space="preserve">20% </w:t>
            </w:r>
            <w:r>
              <w:rPr>
                <w:rFonts w:ascii="Calibri" w:eastAsia="Calibri" w:hAnsi="Calibri" w:cs="Calibri"/>
                <w:sz w:val="22"/>
              </w:rPr>
              <w:t xml:space="preserve"> </w:t>
            </w:r>
          </w:p>
        </w:tc>
        <w:tc>
          <w:tcPr>
            <w:tcW w:w="2241" w:type="dxa"/>
            <w:tcBorders>
              <w:top w:val="single" w:sz="4" w:space="0" w:color="000000"/>
              <w:left w:val="single" w:sz="4" w:space="0" w:color="000000"/>
              <w:bottom w:val="single" w:sz="4" w:space="0" w:color="000000"/>
              <w:right w:val="single" w:sz="4" w:space="0" w:color="000000"/>
            </w:tcBorders>
            <w:vAlign w:val="center"/>
          </w:tcPr>
          <w:p w14:paraId="0A08B1D8" w14:textId="77777777" w:rsidR="00836620" w:rsidRDefault="00000000" w:rsidP="009B20AB">
            <w:pPr>
              <w:spacing w:after="0" w:line="222" w:lineRule="auto"/>
              <w:ind w:left="0" w:firstLine="0"/>
              <w:jc w:val="both"/>
            </w:pPr>
            <w:r>
              <w:rPr>
                <w:rFonts w:ascii="Arial" w:eastAsia="Arial" w:hAnsi="Arial" w:cs="Arial"/>
                <w:sz w:val="20"/>
              </w:rPr>
              <w:t xml:space="preserve">Integrates multiple studies effectively to </w:t>
            </w:r>
            <w:r>
              <w:rPr>
                <w:rFonts w:ascii="Calibri" w:eastAsia="Calibri" w:hAnsi="Calibri" w:cs="Calibri"/>
                <w:sz w:val="22"/>
              </w:rPr>
              <w:t xml:space="preserve"> </w:t>
            </w:r>
          </w:p>
          <w:p w14:paraId="0A9B659E" w14:textId="77777777" w:rsidR="00836620" w:rsidRDefault="00000000" w:rsidP="009B20AB">
            <w:pPr>
              <w:spacing w:after="0" w:line="259" w:lineRule="auto"/>
              <w:ind w:left="0" w:firstLine="0"/>
              <w:jc w:val="both"/>
            </w:pPr>
            <w:r>
              <w:rPr>
                <w:rFonts w:ascii="Arial" w:eastAsia="Arial" w:hAnsi="Arial" w:cs="Arial"/>
                <w:sz w:val="20"/>
              </w:rPr>
              <w:t xml:space="preserve">show connections and comparisons </w:t>
            </w:r>
            <w:r>
              <w:rPr>
                <w:rFonts w:ascii="Calibri" w:eastAsia="Calibri" w:hAnsi="Calibri" w:cs="Calibri"/>
                <w:sz w:val="22"/>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06961014" w14:textId="77777777" w:rsidR="00836620" w:rsidRDefault="00000000" w:rsidP="009B20AB">
            <w:pPr>
              <w:spacing w:after="0" w:line="259" w:lineRule="auto"/>
              <w:ind w:left="0" w:firstLine="0"/>
              <w:jc w:val="both"/>
            </w:pPr>
            <w:r>
              <w:rPr>
                <w:rFonts w:ascii="Arial" w:eastAsia="Arial" w:hAnsi="Arial" w:cs="Arial"/>
                <w:sz w:val="20"/>
              </w:rPr>
              <w:t xml:space="preserve">Shows some integration of literature </w:t>
            </w:r>
            <w:r>
              <w:rPr>
                <w:rFonts w:ascii="Calibri" w:eastAsia="Calibri" w:hAnsi="Calibri" w:cs="Calibri"/>
                <w:sz w:val="22"/>
              </w:rPr>
              <w:t xml:space="preserve"> </w:t>
            </w:r>
          </w:p>
        </w:tc>
        <w:tc>
          <w:tcPr>
            <w:tcW w:w="1761" w:type="dxa"/>
            <w:tcBorders>
              <w:top w:val="single" w:sz="4" w:space="0" w:color="000000"/>
              <w:left w:val="single" w:sz="4" w:space="0" w:color="000000"/>
              <w:bottom w:val="single" w:sz="4" w:space="0" w:color="000000"/>
              <w:right w:val="single" w:sz="4" w:space="0" w:color="000000"/>
            </w:tcBorders>
            <w:vAlign w:val="center"/>
          </w:tcPr>
          <w:p w14:paraId="45F39327" w14:textId="77777777" w:rsidR="00836620" w:rsidRDefault="00000000" w:rsidP="009B20AB">
            <w:pPr>
              <w:spacing w:after="0" w:line="222" w:lineRule="auto"/>
              <w:ind w:left="0" w:firstLine="0"/>
              <w:jc w:val="both"/>
            </w:pPr>
            <w:r>
              <w:rPr>
                <w:rFonts w:ascii="Arial" w:eastAsia="Arial" w:hAnsi="Arial" w:cs="Arial"/>
                <w:sz w:val="20"/>
              </w:rPr>
              <w:t xml:space="preserve">Limited integration; </w:t>
            </w:r>
            <w:r>
              <w:rPr>
                <w:rFonts w:ascii="Calibri" w:eastAsia="Calibri" w:hAnsi="Calibri" w:cs="Calibri"/>
                <w:sz w:val="22"/>
              </w:rPr>
              <w:t xml:space="preserve"> </w:t>
            </w:r>
          </w:p>
          <w:p w14:paraId="2C610860" w14:textId="77777777" w:rsidR="00836620" w:rsidRDefault="00000000" w:rsidP="009B20AB">
            <w:pPr>
              <w:spacing w:after="0" w:line="259" w:lineRule="auto"/>
              <w:ind w:left="0" w:firstLine="0"/>
              <w:jc w:val="both"/>
            </w:pPr>
            <w:r>
              <w:rPr>
                <w:rFonts w:ascii="Arial" w:eastAsia="Arial" w:hAnsi="Arial" w:cs="Arial"/>
                <w:sz w:val="20"/>
              </w:rPr>
              <w:t xml:space="preserve">mostly isolated concepts </w:t>
            </w:r>
            <w:r>
              <w:rPr>
                <w:rFonts w:ascii="Calibri" w:eastAsia="Calibri" w:hAnsi="Calibri" w:cs="Calibri"/>
                <w:sz w:val="22"/>
              </w:rPr>
              <w:t xml:space="preserve"> </w:t>
            </w:r>
          </w:p>
        </w:tc>
        <w:tc>
          <w:tcPr>
            <w:tcW w:w="1739" w:type="dxa"/>
            <w:tcBorders>
              <w:top w:val="single" w:sz="4" w:space="0" w:color="000000"/>
              <w:left w:val="single" w:sz="4" w:space="0" w:color="000000"/>
              <w:bottom w:val="single" w:sz="4" w:space="0" w:color="000000"/>
              <w:right w:val="single" w:sz="4" w:space="0" w:color="000000"/>
            </w:tcBorders>
            <w:vAlign w:val="center"/>
          </w:tcPr>
          <w:p w14:paraId="218B101C" w14:textId="77777777" w:rsidR="00836620" w:rsidRDefault="00000000" w:rsidP="009B20AB">
            <w:pPr>
              <w:spacing w:after="0" w:line="259" w:lineRule="auto"/>
              <w:ind w:left="391" w:hanging="350"/>
              <w:jc w:val="both"/>
            </w:pPr>
            <w:r>
              <w:rPr>
                <w:rFonts w:ascii="Arial" w:eastAsia="Arial" w:hAnsi="Arial" w:cs="Arial"/>
                <w:sz w:val="20"/>
              </w:rPr>
              <w:t xml:space="preserve">No integration of literature evidence </w:t>
            </w:r>
            <w:r>
              <w:rPr>
                <w:rFonts w:ascii="Calibri" w:eastAsia="Calibri" w:hAnsi="Calibri" w:cs="Calibri"/>
                <w:sz w:val="22"/>
              </w:rPr>
              <w:t xml:space="preserve"> </w:t>
            </w:r>
          </w:p>
        </w:tc>
      </w:tr>
      <w:tr w:rsidR="00836620" w14:paraId="619E091A" w14:textId="77777777">
        <w:trPr>
          <w:trHeight w:val="1050"/>
        </w:trPr>
        <w:tc>
          <w:tcPr>
            <w:tcW w:w="1554" w:type="dxa"/>
            <w:tcBorders>
              <w:top w:val="single" w:sz="4" w:space="0" w:color="000000"/>
              <w:left w:val="single" w:sz="4" w:space="0" w:color="000000"/>
              <w:bottom w:val="single" w:sz="4" w:space="0" w:color="000000"/>
              <w:right w:val="single" w:sz="4" w:space="0" w:color="000000"/>
            </w:tcBorders>
            <w:vAlign w:val="center"/>
          </w:tcPr>
          <w:p w14:paraId="6814BB9F" w14:textId="77777777" w:rsidR="00836620" w:rsidRDefault="00000000" w:rsidP="009B20AB">
            <w:pPr>
              <w:spacing w:after="0" w:line="259" w:lineRule="auto"/>
              <w:ind w:left="0" w:right="115" w:firstLine="0"/>
              <w:jc w:val="both"/>
            </w:pPr>
            <w:r>
              <w:rPr>
                <w:rFonts w:ascii="Arial" w:eastAsia="Arial" w:hAnsi="Arial" w:cs="Arial"/>
                <w:sz w:val="20"/>
              </w:rPr>
              <w:t xml:space="preserve">Clarity </w:t>
            </w:r>
            <w:r>
              <w:rPr>
                <w:rFonts w:ascii="Calibri" w:eastAsia="Calibri" w:hAnsi="Calibri" w:cs="Calibri"/>
                <w:sz w:val="22"/>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7E6EC38F" w14:textId="77777777" w:rsidR="00836620" w:rsidRDefault="00000000" w:rsidP="009B20AB">
            <w:pPr>
              <w:spacing w:after="0" w:line="259" w:lineRule="auto"/>
              <w:ind w:left="0" w:right="111" w:firstLine="0"/>
              <w:jc w:val="both"/>
            </w:pPr>
            <w:r>
              <w:rPr>
                <w:rFonts w:ascii="Arial" w:eastAsia="Arial" w:hAnsi="Arial" w:cs="Arial"/>
                <w:sz w:val="20"/>
              </w:rPr>
              <w:t xml:space="preserve">10% </w:t>
            </w:r>
            <w:r>
              <w:rPr>
                <w:rFonts w:ascii="Calibri" w:eastAsia="Calibri" w:hAnsi="Calibri" w:cs="Calibri"/>
                <w:sz w:val="22"/>
              </w:rPr>
              <w:t xml:space="preserve"> </w:t>
            </w:r>
          </w:p>
        </w:tc>
        <w:tc>
          <w:tcPr>
            <w:tcW w:w="2241" w:type="dxa"/>
            <w:tcBorders>
              <w:top w:val="single" w:sz="4" w:space="0" w:color="000000"/>
              <w:left w:val="single" w:sz="4" w:space="0" w:color="000000"/>
              <w:bottom w:val="single" w:sz="4" w:space="0" w:color="000000"/>
              <w:right w:val="single" w:sz="4" w:space="0" w:color="000000"/>
            </w:tcBorders>
          </w:tcPr>
          <w:p w14:paraId="7A514E5D" w14:textId="77777777" w:rsidR="00836620" w:rsidRDefault="00000000" w:rsidP="009B20AB">
            <w:pPr>
              <w:spacing w:after="0" w:line="222" w:lineRule="auto"/>
              <w:ind w:left="0" w:firstLine="0"/>
              <w:jc w:val="both"/>
            </w:pPr>
            <w:r>
              <w:rPr>
                <w:rFonts w:ascii="Arial" w:eastAsia="Arial" w:hAnsi="Arial" w:cs="Arial"/>
                <w:sz w:val="20"/>
              </w:rPr>
              <w:t xml:space="preserve">Concept map is clear, neat, visually </w:t>
            </w:r>
            <w:r>
              <w:rPr>
                <w:rFonts w:ascii="Calibri" w:eastAsia="Calibri" w:hAnsi="Calibri" w:cs="Calibri"/>
                <w:sz w:val="22"/>
              </w:rPr>
              <w:t xml:space="preserve"> </w:t>
            </w:r>
          </w:p>
          <w:p w14:paraId="1C384B16" w14:textId="77777777" w:rsidR="00836620" w:rsidRDefault="00000000" w:rsidP="009B20AB">
            <w:pPr>
              <w:spacing w:after="0" w:line="259" w:lineRule="auto"/>
              <w:ind w:left="28" w:right="37" w:firstLine="0"/>
              <w:jc w:val="both"/>
            </w:pPr>
            <w:r>
              <w:rPr>
                <w:rFonts w:ascii="Arial" w:eastAsia="Arial" w:hAnsi="Arial" w:cs="Arial"/>
                <w:sz w:val="20"/>
              </w:rPr>
              <w:t xml:space="preserve">structured, and easy to interpret </w:t>
            </w:r>
            <w:r>
              <w:rPr>
                <w:rFonts w:ascii="Calibri" w:eastAsia="Calibri" w:hAnsi="Calibri" w:cs="Calibri"/>
                <w:sz w:val="22"/>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36A543DD" w14:textId="77777777" w:rsidR="00836620" w:rsidRDefault="00000000" w:rsidP="009B20AB">
            <w:pPr>
              <w:spacing w:after="16" w:line="222" w:lineRule="auto"/>
              <w:ind w:left="0" w:firstLine="0"/>
              <w:jc w:val="both"/>
            </w:pPr>
            <w:r>
              <w:rPr>
                <w:rFonts w:ascii="Arial" w:eastAsia="Arial" w:hAnsi="Arial" w:cs="Arial"/>
                <w:sz w:val="20"/>
              </w:rPr>
              <w:t xml:space="preserve">Generally clear with minor </w:t>
            </w:r>
            <w:r>
              <w:rPr>
                <w:rFonts w:ascii="Calibri" w:eastAsia="Calibri" w:hAnsi="Calibri" w:cs="Calibri"/>
                <w:sz w:val="22"/>
              </w:rPr>
              <w:t xml:space="preserve"> </w:t>
            </w:r>
          </w:p>
          <w:p w14:paraId="7D2949F3" w14:textId="77777777" w:rsidR="00836620" w:rsidRDefault="00000000" w:rsidP="009B20AB">
            <w:pPr>
              <w:spacing w:after="0" w:line="259" w:lineRule="auto"/>
              <w:ind w:left="26" w:firstLine="0"/>
              <w:jc w:val="both"/>
            </w:pPr>
            <w:r>
              <w:rPr>
                <w:rFonts w:ascii="Arial" w:eastAsia="Arial" w:hAnsi="Arial" w:cs="Arial"/>
                <w:sz w:val="20"/>
              </w:rPr>
              <w:t xml:space="preserve">readability issues </w:t>
            </w:r>
            <w:r>
              <w:rPr>
                <w:rFonts w:ascii="Calibri" w:eastAsia="Calibri" w:hAnsi="Calibri" w:cs="Calibri"/>
                <w:sz w:val="22"/>
              </w:rPr>
              <w:t xml:space="preserve"> </w:t>
            </w:r>
          </w:p>
        </w:tc>
        <w:tc>
          <w:tcPr>
            <w:tcW w:w="1761" w:type="dxa"/>
            <w:tcBorders>
              <w:top w:val="single" w:sz="4" w:space="0" w:color="000000"/>
              <w:left w:val="single" w:sz="4" w:space="0" w:color="000000"/>
              <w:bottom w:val="single" w:sz="4" w:space="0" w:color="000000"/>
              <w:right w:val="single" w:sz="4" w:space="0" w:color="000000"/>
            </w:tcBorders>
          </w:tcPr>
          <w:p w14:paraId="3406F939" w14:textId="77777777" w:rsidR="00836620" w:rsidRDefault="00000000" w:rsidP="009B20AB">
            <w:pPr>
              <w:spacing w:after="0" w:line="259" w:lineRule="auto"/>
              <w:ind w:left="14" w:right="7" w:firstLine="0"/>
              <w:jc w:val="both"/>
            </w:pPr>
            <w:r>
              <w:rPr>
                <w:rFonts w:ascii="Arial" w:eastAsia="Arial" w:hAnsi="Arial" w:cs="Arial"/>
                <w:sz w:val="20"/>
              </w:rPr>
              <w:t xml:space="preserve">Clarity is reduced; difficult to interpret in parts </w:t>
            </w:r>
            <w:r>
              <w:rPr>
                <w:rFonts w:ascii="Calibri" w:eastAsia="Calibri" w:hAnsi="Calibri" w:cs="Calibri"/>
                <w:sz w:val="22"/>
              </w:rPr>
              <w:t xml:space="preserve"> </w:t>
            </w:r>
          </w:p>
        </w:tc>
        <w:tc>
          <w:tcPr>
            <w:tcW w:w="1739" w:type="dxa"/>
            <w:tcBorders>
              <w:top w:val="single" w:sz="4" w:space="0" w:color="000000"/>
              <w:left w:val="single" w:sz="4" w:space="0" w:color="000000"/>
              <w:bottom w:val="single" w:sz="4" w:space="0" w:color="000000"/>
              <w:right w:val="single" w:sz="4" w:space="0" w:color="000000"/>
            </w:tcBorders>
          </w:tcPr>
          <w:p w14:paraId="0A93C29F" w14:textId="77777777" w:rsidR="00836620" w:rsidRDefault="00000000" w:rsidP="009B20AB">
            <w:pPr>
              <w:spacing w:after="0" w:line="259" w:lineRule="auto"/>
              <w:ind w:left="43" w:right="46" w:firstLine="0"/>
              <w:jc w:val="both"/>
            </w:pPr>
            <w:r>
              <w:rPr>
                <w:rFonts w:ascii="Arial" w:eastAsia="Arial" w:hAnsi="Arial" w:cs="Arial"/>
                <w:sz w:val="20"/>
              </w:rPr>
              <w:t xml:space="preserve">Poorly presented and hard to understand </w:t>
            </w:r>
            <w:r>
              <w:rPr>
                <w:rFonts w:ascii="Calibri" w:eastAsia="Calibri" w:hAnsi="Calibri" w:cs="Calibri"/>
                <w:sz w:val="22"/>
              </w:rPr>
              <w:t xml:space="preserve"> </w:t>
            </w:r>
          </w:p>
        </w:tc>
      </w:tr>
    </w:tbl>
    <w:p w14:paraId="06D02542" w14:textId="77777777" w:rsidR="00836620" w:rsidRDefault="00000000" w:rsidP="009B20AB">
      <w:pPr>
        <w:spacing w:after="2" w:line="259" w:lineRule="auto"/>
        <w:ind w:left="15" w:firstLine="0"/>
        <w:jc w:val="both"/>
      </w:pPr>
      <w:r>
        <w:rPr>
          <w:rFonts w:ascii="Arial" w:eastAsia="Arial" w:hAnsi="Arial" w:cs="Arial"/>
        </w:rPr>
        <w:t xml:space="preserve">  </w:t>
      </w:r>
    </w:p>
    <w:p w14:paraId="7A31FD49" w14:textId="77777777" w:rsidR="00836620" w:rsidRDefault="00000000" w:rsidP="009B20AB">
      <w:pPr>
        <w:spacing w:after="0" w:line="259" w:lineRule="auto"/>
        <w:ind w:left="15" w:firstLine="0"/>
        <w:jc w:val="both"/>
      </w:pPr>
      <w:r>
        <w:rPr>
          <w:rFonts w:ascii="Arial" w:eastAsia="Arial" w:hAnsi="Arial" w:cs="Arial"/>
        </w:rPr>
        <w:t xml:space="preserve"> </w:t>
      </w:r>
    </w:p>
    <w:p w14:paraId="6ACECF14" w14:textId="77777777" w:rsidR="00836620" w:rsidRDefault="00000000" w:rsidP="009B20AB">
      <w:pPr>
        <w:spacing w:after="502" w:line="259" w:lineRule="auto"/>
        <w:ind w:left="15" w:firstLine="0"/>
        <w:jc w:val="both"/>
      </w:pPr>
      <w:r>
        <w:rPr>
          <w:rFonts w:ascii="Arial" w:eastAsia="Arial" w:hAnsi="Arial" w:cs="Arial"/>
        </w:rPr>
        <w:t xml:space="preserve"> </w:t>
      </w:r>
    </w:p>
    <w:p w14:paraId="1AEB3252" w14:textId="77777777" w:rsidR="00836620" w:rsidRDefault="00000000" w:rsidP="009B20AB">
      <w:pPr>
        <w:spacing w:after="4" w:line="358" w:lineRule="auto"/>
        <w:ind w:left="15" w:right="10464" w:firstLine="0"/>
        <w:jc w:val="both"/>
      </w:pPr>
      <w:r>
        <w:rPr>
          <w:b/>
          <w:sz w:val="48"/>
        </w:rPr>
        <w:t xml:space="preserve">  </w:t>
      </w:r>
    </w:p>
    <w:p w14:paraId="4BF63799" w14:textId="77777777" w:rsidR="00836620" w:rsidRDefault="00000000" w:rsidP="009B20AB">
      <w:pPr>
        <w:spacing w:after="5" w:line="358" w:lineRule="auto"/>
        <w:ind w:left="15" w:right="10464" w:firstLine="0"/>
        <w:jc w:val="both"/>
      </w:pPr>
      <w:r>
        <w:rPr>
          <w:b/>
          <w:sz w:val="48"/>
        </w:rPr>
        <w:t xml:space="preserve">  </w:t>
      </w:r>
    </w:p>
    <w:p w14:paraId="3FBFD12F" w14:textId="77777777" w:rsidR="00836620" w:rsidRDefault="00000000" w:rsidP="009B20AB">
      <w:pPr>
        <w:spacing w:after="0" w:line="259" w:lineRule="auto"/>
        <w:ind w:left="15" w:firstLine="0"/>
        <w:jc w:val="both"/>
      </w:pPr>
      <w:r>
        <w:rPr>
          <w:b/>
          <w:sz w:val="48"/>
        </w:rPr>
        <w:t xml:space="preserve"> </w:t>
      </w:r>
    </w:p>
    <w:p w14:paraId="3CC8C16E" w14:textId="77777777" w:rsidR="00836620" w:rsidRDefault="00000000" w:rsidP="009B20AB">
      <w:pPr>
        <w:spacing w:after="225" w:line="259" w:lineRule="auto"/>
        <w:ind w:left="15" w:firstLine="0"/>
        <w:jc w:val="both"/>
      </w:pPr>
      <w:r>
        <w:rPr>
          <w:b/>
          <w:sz w:val="48"/>
        </w:rPr>
        <w:t xml:space="preserve"> </w:t>
      </w:r>
    </w:p>
    <w:p w14:paraId="03BDEA83" w14:textId="77777777" w:rsidR="009B20AB" w:rsidRDefault="009B20AB" w:rsidP="009B20AB">
      <w:pPr>
        <w:spacing w:after="160" w:line="241" w:lineRule="auto"/>
        <w:ind w:left="10"/>
        <w:jc w:val="both"/>
        <w:rPr>
          <w:b/>
          <w:sz w:val="48"/>
        </w:rPr>
      </w:pPr>
    </w:p>
    <w:p w14:paraId="7F536CF2" w14:textId="77777777" w:rsidR="009B20AB" w:rsidRDefault="009B20AB" w:rsidP="009B20AB">
      <w:pPr>
        <w:spacing w:after="160" w:line="241" w:lineRule="auto"/>
        <w:ind w:left="10"/>
        <w:jc w:val="both"/>
        <w:rPr>
          <w:b/>
          <w:sz w:val="48"/>
        </w:rPr>
      </w:pPr>
    </w:p>
    <w:p w14:paraId="6FE609A9" w14:textId="77777777" w:rsidR="009B20AB" w:rsidRDefault="009B20AB" w:rsidP="009B20AB">
      <w:pPr>
        <w:spacing w:after="160" w:line="241" w:lineRule="auto"/>
        <w:ind w:left="10"/>
        <w:jc w:val="both"/>
        <w:rPr>
          <w:b/>
          <w:sz w:val="48"/>
        </w:rPr>
      </w:pPr>
    </w:p>
    <w:p w14:paraId="55B32A42" w14:textId="77777777" w:rsidR="009B20AB" w:rsidRDefault="009B20AB" w:rsidP="009B20AB">
      <w:pPr>
        <w:spacing w:after="160" w:line="241" w:lineRule="auto"/>
        <w:ind w:left="10"/>
        <w:jc w:val="both"/>
        <w:rPr>
          <w:b/>
          <w:sz w:val="36"/>
          <w:szCs w:val="36"/>
        </w:rPr>
      </w:pPr>
    </w:p>
    <w:p w14:paraId="3C2458D1" w14:textId="77777777" w:rsidR="009B20AB" w:rsidRDefault="009B20AB" w:rsidP="009B20AB">
      <w:pPr>
        <w:spacing w:after="160" w:line="241" w:lineRule="auto"/>
        <w:ind w:left="10"/>
        <w:jc w:val="both"/>
        <w:rPr>
          <w:b/>
          <w:sz w:val="36"/>
          <w:szCs w:val="36"/>
        </w:rPr>
      </w:pPr>
    </w:p>
    <w:p w14:paraId="7CB16C21" w14:textId="55691A57" w:rsidR="00836620" w:rsidRPr="009B20AB" w:rsidRDefault="00000000" w:rsidP="009B20AB">
      <w:pPr>
        <w:spacing w:after="160" w:line="241" w:lineRule="auto"/>
        <w:ind w:left="10"/>
        <w:jc w:val="both"/>
        <w:rPr>
          <w:sz w:val="36"/>
          <w:szCs w:val="36"/>
        </w:rPr>
      </w:pPr>
      <w:r w:rsidRPr="009B20AB">
        <w:rPr>
          <w:b/>
          <w:sz w:val="36"/>
          <w:szCs w:val="36"/>
        </w:rPr>
        <w:t xml:space="preserve">Q1. Concept Map for Data Organization in a Smart Healthcare System </w:t>
      </w:r>
    </w:p>
    <w:p w14:paraId="3D8E1FA8" w14:textId="77777777" w:rsidR="00836620" w:rsidRDefault="00000000" w:rsidP="009B20AB">
      <w:pPr>
        <w:pStyle w:val="Heading1"/>
        <w:ind w:left="10"/>
        <w:jc w:val="both"/>
      </w:pPr>
      <w:r>
        <w:lastRenderedPageBreak/>
        <w:t xml:space="preserve">1. Introduction </w:t>
      </w:r>
    </w:p>
    <w:p w14:paraId="106138A4" w14:textId="77777777" w:rsidR="00836620" w:rsidRDefault="00000000" w:rsidP="009B20AB">
      <w:pPr>
        <w:spacing w:after="380"/>
        <w:ind w:right="89"/>
        <w:jc w:val="both"/>
      </w:pPr>
      <w:r>
        <w:t xml:space="preserve">A smart healthcare system processes patient information such as temperature readings, medical history, and diagnostic details. Data structures help organize this information efficiently, making storage, retrieval, and processing easier. </w:t>
      </w:r>
    </w:p>
    <w:p w14:paraId="7CC69F6D" w14:textId="77777777" w:rsidR="00836620" w:rsidRDefault="00000000" w:rsidP="009B20AB">
      <w:pPr>
        <w:pStyle w:val="Heading1"/>
        <w:ind w:left="10"/>
        <w:jc w:val="both"/>
      </w:pPr>
      <w:r>
        <w:t xml:space="preserve">2. Concept Map </w:t>
      </w:r>
    </w:p>
    <w:p w14:paraId="6ADF0D1C" w14:textId="77777777" w:rsidR="00836620" w:rsidRDefault="00000000" w:rsidP="009B20AB">
      <w:pPr>
        <w:spacing w:after="2" w:line="482" w:lineRule="auto"/>
        <w:ind w:left="15" w:right="358" w:firstLine="0"/>
        <w:jc w:val="both"/>
      </w:pPr>
      <w:r>
        <w:rPr>
          <w:b/>
        </w:rPr>
        <w:t>Data → Data Object → Data Structure → Abstract Data Type (ADT) → Implementation in C</w:t>
      </w:r>
      <w:r>
        <w:t xml:space="preserve"> </w:t>
      </w:r>
      <w:r>
        <w:rPr>
          <w:b/>
        </w:rPr>
        <w:t>Level 1: Data</w:t>
      </w:r>
      <w:r>
        <w:t xml:space="preserve"> </w:t>
      </w:r>
    </w:p>
    <w:p w14:paraId="0A06D666" w14:textId="77777777" w:rsidR="00836620" w:rsidRDefault="00000000" w:rsidP="009B20AB">
      <w:pPr>
        <w:numPr>
          <w:ilvl w:val="0"/>
          <w:numId w:val="1"/>
        </w:numPr>
        <w:ind w:right="89" w:hanging="360"/>
        <w:jc w:val="both"/>
      </w:pPr>
      <w:r>
        <w:t xml:space="preserve">Raw facts such as temperature, patient ID, age, and medical test results. </w:t>
      </w:r>
    </w:p>
    <w:p w14:paraId="435BB7D5" w14:textId="77777777" w:rsidR="00836620" w:rsidRDefault="00000000" w:rsidP="009B20AB">
      <w:pPr>
        <w:numPr>
          <w:ilvl w:val="0"/>
          <w:numId w:val="1"/>
        </w:numPr>
        <w:spacing w:after="266"/>
        <w:ind w:right="89" w:hanging="360"/>
        <w:jc w:val="both"/>
      </w:pPr>
      <w:r>
        <w:t xml:space="preserve">Example: Temperature = 37°C. </w:t>
      </w:r>
    </w:p>
    <w:p w14:paraId="30A849BC" w14:textId="77777777" w:rsidR="00836620" w:rsidRDefault="00000000" w:rsidP="009B20AB">
      <w:pPr>
        <w:spacing w:after="259" w:line="259" w:lineRule="auto"/>
        <w:ind w:left="10"/>
        <w:jc w:val="both"/>
      </w:pPr>
      <w:r>
        <w:t xml:space="preserve">↓ Data is represented as meaningful information. </w:t>
      </w:r>
    </w:p>
    <w:p w14:paraId="43218597" w14:textId="77777777" w:rsidR="00836620" w:rsidRDefault="00000000" w:rsidP="009B20AB">
      <w:pPr>
        <w:pStyle w:val="Heading2"/>
        <w:ind w:left="10"/>
        <w:jc w:val="both"/>
      </w:pPr>
      <w:r>
        <w:t>Level 2: Data Object</w:t>
      </w:r>
      <w:r>
        <w:rPr>
          <w:b w:val="0"/>
        </w:rPr>
        <w:t xml:space="preserve"> </w:t>
      </w:r>
    </w:p>
    <w:p w14:paraId="780ED8F4" w14:textId="77777777" w:rsidR="00836620" w:rsidRDefault="00000000" w:rsidP="009B20AB">
      <w:pPr>
        <w:numPr>
          <w:ilvl w:val="0"/>
          <w:numId w:val="2"/>
        </w:numPr>
        <w:ind w:right="89" w:hanging="360"/>
        <w:jc w:val="both"/>
      </w:pPr>
      <w:r>
        <w:t xml:space="preserve">A collection of related data values representing a patient or a medical record. </w:t>
      </w:r>
    </w:p>
    <w:p w14:paraId="6CA60671" w14:textId="77777777" w:rsidR="00836620" w:rsidRDefault="00000000" w:rsidP="009B20AB">
      <w:pPr>
        <w:numPr>
          <w:ilvl w:val="0"/>
          <w:numId w:val="2"/>
        </w:numPr>
        <w:spacing w:after="266"/>
        <w:ind w:right="89" w:hanging="360"/>
        <w:jc w:val="both"/>
      </w:pPr>
      <w:r>
        <w:t xml:space="preserve">Example: Patient ID, name, age, temperature, and diagnosis. </w:t>
      </w:r>
    </w:p>
    <w:p w14:paraId="38521C5B" w14:textId="77777777" w:rsidR="00836620" w:rsidRDefault="00000000" w:rsidP="009B20AB">
      <w:pPr>
        <w:spacing w:after="259" w:line="259" w:lineRule="auto"/>
        <w:ind w:left="10"/>
        <w:jc w:val="both"/>
      </w:pPr>
      <w:r>
        <w:t xml:space="preserve">↓ Data objects are organized using data structures. </w:t>
      </w:r>
    </w:p>
    <w:p w14:paraId="411699EA" w14:textId="77777777" w:rsidR="00836620" w:rsidRDefault="00000000" w:rsidP="009B20AB">
      <w:pPr>
        <w:pStyle w:val="Heading2"/>
        <w:ind w:left="10"/>
        <w:jc w:val="both"/>
      </w:pPr>
      <w:r>
        <w:t>Level 3: Data Structure</w:t>
      </w:r>
      <w:r>
        <w:rPr>
          <w:b w:val="0"/>
        </w:rPr>
        <w:t xml:space="preserve"> </w:t>
      </w:r>
    </w:p>
    <w:p w14:paraId="1B1B6B18" w14:textId="77777777" w:rsidR="00836620" w:rsidRDefault="00000000" w:rsidP="009B20AB">
      <w:pPr>
        <w:numPr>
          <w:ilvl w:val="0"/>
          <w:numId w:val="3"/>
        </w:numPr>
        <w:ind w:right="89" w:hanging="360"/>
        <w:jc w:val="both"/>
      </w:pPr>
      <w:r>
        <w:t xml:space="preserve">Organizes and stores patient records for efficient access and processing. </w:t>
      </w:r>
    </w:p>
    <w:p w14:paraId="05E83D55" w14:textId="77777777" w:rsidR="00836620" w:rsidRDefault="00000000" w:rsidP="009B20AB">
      <w:pPr>
        <w:numPr>
          <w:ilvl w:val="0"/>
          <w:numId w:val="3"/>
        </w:numPr>
        <w:ind w:right="89" w:hanging="360"/>
        <w:jc w:val="both"/>
      </w:pPr>
      <w:r>
        <w:t xml:space="preserve">Examples: Arrays, structures, linked lists, and trees. </w:t>
      </w:r>
    </w:p>
    <w:p w14:paraId="39858F8A" w14:textId="77777777" w:rsidR="00836620" w:rsidRDefault="00000000" w:rsidP="009B20AB">
      <w:pPr>
        <w:numPr>
          <w:ilvl w:val="0"/>
          <w:numId w:val="3"/>
        </w:numPr>
        <w:ind w:right="89" w:hanging="360"/>
        <w:jc w:val="both"/>
      </w:pPr>
      <w:r>
        <w:rPr>
          <w:b/>
        </w:rPr>
        <w:t>Structures:</w:t>
      </w:r>
      <w:r>
        <w:t xml:space="preserve"> Group different data types into one record. </w:t>
      </w:r>
    </w:p>
    <w:p w14:paraId="53E07AAC" w14:textId="77777777" w:rsidR="00836620" w:rsidRDefault="00000000" w:rsidP="009B20AB">
      <w:pPr>
        <w:numPr>
          <w:ilvl w:val="0"/>
          <w:numId w:val="3"/>
        </w:numPr>
        <w:spacing w:after="266"/>
        <w:ind w:right="89" w:hanging="360"/>
        <w:jc w:val="both"/>
      </w:pPr>
      <w:r>
        <w:rPr>
          <w:b/>
        </w:rPr>
        <w:t>Pointers:</w:t>
      </w:r>
      <w:r>
        <w:t xml:space="preserve"> Store memory addresses and connect dynamically allocated records. </w:t>
      </w:r>
    </w:p>
    <w:p w14:paraId="65CEF4A5" w14:textId="77777777" w:rsidR="00836620" w:rsidRDefault="00000000" w:rsidP="009B20AB">
      <w:pPr>
        <w:spacing w:after="259" w:line="259" w:lineRule="auto"/>
        <w:ind w:left="10"/>
        <w:jc w:val="both"/>
      </w:pPr>
      <w:r>
        <w:t xml:space="preserve">↓ The required operations are defined through an ADT. </w:t>
      </w:r>
    </w:p>
    <w:p w14:paraId="4F8C47D1" w14:textId="77777777" w:rsidR="00836620" w:rsidRDefault="00000000" w:rsidP="009B20AB">
      <w:pPr>
        <w:pStyle w:val="Heading2"/>
        <w:ind w:left="10"/>
        <w:jc w:val="both"/>
      </w:pPr>
      <w:r>
        <w:t>Level 4: Abstract Data Type (ADT)</w:t>
      </w:r>
      <w:r>
        <w:rPr>
          <w:b w:val="0"/>
        </w:rPr>
        <w:t xml:space="preserve"> </w:t>
      </w:r>
    </w:p>
    <w:p w14:paraId="53ABE9A7" w14:textId="77777777" w:rsidR="00836620" w:rsidRDefault="00000000" w:rsidP="009B20AB">
      <w:pPr>
        <w:numPr>
          <w:ilvl w:val="0"/>
          <w:numId w:val="4"/>
        </w:numPr>
        <w:ind w:right="89" w:hanging="360"/>
        <w:jc w:val="both"/>
      </w:pPr>
      <w:r>
        <w:t xml:space="preserve">Defines the data and operations without specifying their internal implementation. </w:t>
      </w:r>
    </w:p>
    <w:p w14:paraId="052F8583" w14:textId="77777777" w:rsidR="00836620" w:rsidRDefault="00000000" w:rsidP="009B20AB">
      <w:pPr>
        <w:numPr>
          <w:ilvl w:val="0"/>
          <w:numId w:val="4"/>
        </w:numPr>
        <w:ind w:right="89" w:hanging="360"/>
        <w:jc w:val="both"/>
      </w:pPr>
      <w:r>
        <w:t xml:space="preserve">Example: A Patient Record ADT. </w:t>
      </w:r>
    </w:p>
    <w:p w14:paraId="0B219DE7" w14:textId="77777777" w:rsidR="00836620" w:rsidRDefault="00000000" w:rsidP="009B20AB">
      <w:pPr>
        <w:numPr>
          <w:ilvl w:val="0"/>
          <w:numId w:val="4"/>
        </w:numPr>
        <w:spacing w:after="266"/>
        <w:ind w:right="89" w:hanging="360"/>
        <w:jc w:val="both"/>
      </w:pPr>
      <w:r>
        <w:t xml:space="preserve">Operations: Insert patient, search patient, update medical details, and delete records. </w:t>
      </w:r>
    </w:p>
    <w:p w14:paraId="23B359F2" w14:textId="77777777" w:rsidR="00836620" w:rsidRDefault="00000000" w:rsidP="009B20AB">
      <w:pPr>
        <w:spacing w:after="259" w:line="259" w:lineRule="auto"/>
        <w:ind w:left="10"/>
        <w:jc w:val="both"/>
      </w:pPr>
      <w:r>
        <w:t xml:space="preserve">↓ The ADT is implemented using C programming concepts. </w:t>
      </w:r>
    </w:p>
    <w:p w14:paraId="328E6724" w14:textId="77777777" w:rsidR="00836620" w:rsidRDefault="00000000" w:rsidP="009B20AB">
      <w:pPr>
        <w:pStyle w:val="Heading2"/>
        <w:ind w:left="10"/>
        <w:jc w:val="both"/>
      </w:pPr>
      <w:r>
        <w:t>Level 5: Implementation in C</w:t>
      </w:r>
      <w:r>
        <w:rPr>
          <w:b w:val="0"/>
        </w:rPr>
        <w:t xml:space="preserve"> </w:t>
      </w:r>
    </w:p>
    <w:p w14:paraId="1C179BD5" w14:textId="77777777" w:rsidR="00836620" w:rsidRDefault="00000000" w:rsidP="009B20AB">
      <w:pPr>
        <w:numPr>
          <w:ilvl w:val="0"/>
          <w:numId w:val="5"/>
        </w:numPr>
        <w:ind w:right="89" w:hanging="360"/>
        <w:jc w:val="both"/>
      </w:pPr>
      <w:r>
        <w:rPr>
          <w:rFonts w:ascii="Courier New" w:eastAsia="Courier New" w:hAnsi="Courier New" w:cs="Courier New"/>
          <w:sz w:val="20"/>
        </w:rPr>
        <w:t>struct</w:t>
      </w:r>
      <w:r>
        <w:t xml:space="preserve"> is used to group patient details. </w:t>
      </w:r>
    </w:p>
    <w:p w14:paraId="50C2065B" w14:textId="77777777" w:rsidR="00836620" w:rsidRDefault="00000000" w:rsidP="009B20AB">
      <w:pPr>
        <w:numPr>
          <w:ilvl w:val="0"/>
          <w:numId w:val="5"/>
        </w:numPr>
        <w:ind w:right="89" w:hanging="360"/>
        <w:jc w:val="both"/>
      </w:pPr>
      <w:r>
        <w:t xml:space="preserve">Pointers are used to access and connect records. </w:t>
      </w:r>
    </w:p>
    <w:p w14:paraId="3E7AB1F1" w14:textId="77777777" w:rsidR="00836620" w:rsidRDefault="00000000" w:rsidP="009B20AB">
      <w:pPr>
        <w:numPr>
          <w:ilvl w:val="0"/>
          <w:numId w:val="5"/>
        </w:numPr>
        <w:ind w:right="89" w:hanging="360"/>
        <w:jc w:val="both"/>
      </w:pPr>
      <w:r>
        <w:t xml:space="preserve">Arrays or linked lists are used to store multiple patient records. </w:t>
      </w:r>
    </w:p>
    <w:p w14:paraId="04093F13" w14:textId="77777777" w:rsidR="00836620" w:rsidRDefault="00000000" w:rsidP="009B20AB">
      <w:pPr>
        <w:numPr>
          <w:ilvl w:val="0"/>
          <w:numId w:val="5"/>
        </w:numPr>
        <w:ind w:right="89" w:hanging="360"/>
        <w:jc w:val="both"/>
      </w:pPr>
      <w:r>
        <w:t xml:space="preserve">Functions implement operations such as insertion, searching, updating, and deletion. </w:t>
      </w:r>
    </w:p>
    <w:p w14:paraId="3DDF6A76" w14:textId="77777777" w:rsidR="009B20AB" w:rsidRDefault="009B20AB" w:rsidP="009B20AB">
      <w:pPr>
        <w:pStyle w:val="Heading1"/>
        <w:spacing w:after="75"/>
        <w:ind w:left="10"/>
        <w:jc w:val="both"/>
      </w:pPr>
    </w:p>
    <w:p w14:paraId="19E4CA60" w14:textId="77777777" w:rsidR="009B20AB" w:rsidRDefault="009B20AB" w:rsidP="009B20AB">
      <w:pPr>
        <w:pStyle w:val="Heading1"/>
        <w:spacing w:after="75"/>
        <w:ind w:left="10"/>
        <w:jc w:val="both"/>
      </w:pPr>
    </w:p>
    <w:p w14:paraId="71C56B2E" w14:textId="3F040FF4" w:rsidR="00836620" w:rsidRDefault="00000000" w:rsidP="009B20AB">
      <w:pPr>
        <w:pStyle w:val="Heading1"/>
        <w:spacing w:after="75"/>
        <w:ind w:left="10"/>
        <w:jc w:val="both"/>
      </w:pPr>
      <w:r>
        <w:t xml:space="preserve">3. Example in C </w:t>
      </w:r>
    </w:p>
    <w:p w14:paraId="3DADB527" w14:textId="77777777" w:rsidR="00836620" w:rsidRDefault="00000000" w:rsidP="009B20AB">
      <w:pPr>
        <w:spacing w:after="4" w:line="249" w:lineRule="auto"/>
        <w:ind w:left="10"/>
        <w:jc w:val="both"/>
      </w:pPr>
      <w:r>
        <w:rPr>
          <w:rFonts w:ascii="Courier New" w:eastAsia="Courier New" w:hAnsi="Courier New" w:cs="Courier New"/>
          <w:sz w:val="20"/>
        </w:rPr>
        <w:t xml:space="preserve">#include &lt;stdio.h&gt; </w:t>
      </w:r>
    </w:p>
    <w:p w14:paraId="4C0B734E" w14:textId="77777777" w:rsidR="00836620" w:rsidRDefault="00000000" w:rsidP="009B20AB">
      <w:pPr>
        <w:spacing w:after="0" w:line="259" w:lineRule="auto"/>
        <w:ind w:left="15" w:firstLine="0"/>
        <w:jc w:val="both"/>
      </w:pPr>
      <w:r>
        <w:rPr>
          <w:rFonts w:ascii="Courier New" w:eastAsia="Courier New" w:hAnsi="Courier New" w:cs="Courier New"/>
          <w:sz w:val="20"/>
        </w:rPr>
        <w:t xml:space="preserve"> </w:t>
      </w:r>
    </w:p>
    <w:p w14:paraId="6E5364E1" w14:textId="77777777" w:rsidR="00836620" w:rsidRDefault="00000000" w:rsidP="009B20AB">
      <w:pPr>
        <w:spacing w:after="4" w:line="249" w:lineRule="auto"/>
        <w:ind w:left="10" w:right="8183"/>
        <w:jc w:val="both"/>
      </w:pPr>
      <w:r>
        <w:rPr>
          <w:rFonts w:ascii="Courier New" w:eastAsia="Courier New" w:hAnsi="Courier New" w:cs="Courier New"/>
          <w:sz w:val="20"/>
        </w:rPr>
        <w:lastRenderedPageBreak/>
        <w:t xml:space="preserve">struct Patient {     int id; </w:t>
      </w:r>
    </w:p>
    <w:p w14:paraId="1051FB03" w14:textId="77777777" w:rsidR="00836620" w:rsidRDefault="00000000" w:rsidP="009B20AB">
      <w:pPr>
        <w:spacing w:after="4" w:line="249" w:lineRule="auto"/>
        <w:ind w:left="10"/>
        <w:jc w:val="both"/>
      </w:pPr>
      <w:r>
        <w:rPr>
          <w:rFonts w:ascii="Courier New" w:eastAsia="Courier New" w:hAnsi="Courier New" w:cs="Courier New"/>
          <w:sz w:val="20"/>
        </w:rPr>
        <w:t xml:space="preserve">    float temperature; </w:t>
      </w:r>
    </w:p>
    <w:p w14:paraId="34174B87" w14:textId="77777777" w:rsidR="00836620" w:rsidRDefault="00000000" w:rsidP="009B20AB">
      <w:pPr>
        <w:spacing w:after="4" w:line="249" w:lineRule="auto"/>
        <w:ind w:left="10"/>
        <w:jc w:val="both"/>
      </w:pPr>
      <w:r>
        <w:rPr>
          <w:rFonts w:ascii="Courier New" w:eastAsia="Courier New" w:hAnsi="Courier New" w:cs="Courier New"/>
          <w:sz w:val="20"/>
        </w:rPr>
        <w:t xml:space="preserve">}; </w:t>
      </w:r>
    </w:p>
    <w:p w14:paraId="7CB93EAD" w14:textId="77777777" w:rsidR="00836620" w:rsidRDefault="00000000" w:rsidP="009B20AB">
      <w:pPr>
        <w:spacing w:after="4" w:line="249" w:lineRule="auto"/>
        <w:ind w:left="10" w:right="9144"/>
        <w:jc w:val="both"/>
      </w:pPr>
      <w:r>
        <w:rPr>
          <w:rFonts w:ascii="Courier New" w:eastAsia="Courier New" w:hAnsi="Courier New" w:cs="Courier New"/>
          <w:sz w:val="20"/>
        </w:rPr>
        <w:t xml:space="preserve"> int main() { </w:t>
      </w:r>
    </w:p>
    <w:p w14:paraId="69A65B5F" w14:textId="77777777" w:rsidR="00836620" w:rsidRDefault="00000000" w:rsidP="009B20AB">
      <w:pPr>
        <w:spacing w:after="4" w:line="249" w:lineRule="auto"/>
        <w:ind w:left="10" w:right="5422"/>
        <w:jc w:val="both"/>
      </w:pPr>
      <w:r>
        <w:rPr>
          <w:rFonts w:ascii="Courier New" w:eastAsia="Courier New" w:hAnsi="Courier New" w:cs="Courier New"/>
          <w:sz w:val="20"/>
        </w:rPr>
        <w:t xml:space="preserve">    struct Patient p1 = {101, 37.0};     struct Patient *ptr = &amp;p1; </w:t>
      </w:r>
    </w:p>
    <w:p w14:paraId="2E0C3456" w14:textId="77777777" w:rsidR="00836620" w:rsidRDefault="00000000" w:rsidP="009B20AB">
      <w:pPr>
        <w:spacing w:after="0" w:line="259" w:lineRule="auto"/>
        <w:ind w:left="15" w:firstLine="0"/>
        <w:jc w:val="both"/>
      </w:pPr>
      <w:r>
        <w:rPr>
          <w:rFonts w:ascii="Courier New" w:eastAsia="Courier New" w:hAnsi="Courier New" w:cs="Courier New"/>
          <w:sz w:val="20"/>
        </w:rPr>
        <w:t xml:space="preserve"> </w:t>
      </w:r>
    </w:p>
    <w:p w14:paraId="2540A581" w14:textId="77777777" w:rsidR="00836620" w:rsidRDefault="00000000" w:rsidP="009B20AB">
      <w:pPr>
        <w:spacing w:after="4" w:line="249" w:lineRule="auto"/>
        <w:ind w:left="10"/>
        <w:jc w:val="both"/>
      </w:pPr>
      <w:r>
        <w:rPr>
          <w:rFonts w:ascii="Courier New" w:eastAsia="Courier New" w:hAnsi="Courier New" w:cs="Courier New"/>
          <w:sz w:val="20"/>
        </w:rPr>
        <w:t xml:space="preserve">    printf("Patient ID: %d\n", ptr-&gt;id); </w:t>
      </w:r>
    </w:p>
    <w:p w14:paraId="3C1A0CAC" w14:textId="77777777" w:rsidR="00836620" w:rsidRDefault="00000000" w:rsidP="009B20AB">
      <w:pPr>
        <w:spacing w:after="4" w:line="249" w:lineRule="auto"/>
        <w:ind w:left="10"/>
        <w:jc w:val="both"/>
      </w:pPr>
      <w:r>
        <w:rPr>
          <w:rFonts w:ascii="Courier New" w:eastAsia="Courier New" w:hAnsi="Courier New" w:cs="Courier New"/>
          <w:sz w:val="20"/>
        </w:rPr>
        <w:t xml:space="preserve">    printf("Temperature: %.1f\n", ptr-&gt;temperature); </w:t>
      </w:r>
    </w:p>
    <w:p w14:paraId="4E64EEE9" w14:textId="77777777" w:rsidR="00836620" w:rsidRDefault="00000000" w:rsidP="009B20AB">
      <w:pPr>
        <w:spacing w:after="0" w:line="259" w:lineRule="auto"/>
        <w:ind w:left="15" w:firstLine="0"/>
        <w:jc w:val="both"/>
      </w:pPr>
      <w:r>
        <w:rPr>
          <w:rFonts w:ascii="Courier New" w:eastAsia="Courier New" w:hAnsi="Courier New" w:cs="Courier New"/>
          <w:sz w:val="20"/>
        </w:rPr>
        <w:t xml:space="preserve"> </w:t>
      </w:r>
    </w:p>
    <w:p w14:paraId="112E44FA" w14:textId="77777777" w:rsidR="00836620" w:rsidRDefault="00000000" w:rsidP="009B20AB">
      <w:pPr>
        <w:spacing w:after="446" w:line="249" w:lineRule="auto"/>
        <w:ind w:left="10" w:right="8783"/>
        <w:jc w:val="both"/>
      </w:pPr>
      <w:r>
        <w:rPr>
          <w:rFonts w:ascii="Courier New" w:eastAsia="Courier New" w:hAnsi="Courier New" w:cs="Courier New"/>
          <w:sz w:val="20"/>
        </w:rPr>
        <w:t xml:space="preserve">    return 0; } </w:t>
      </w:r>
    </w:p>
    <w:p w14:paraId="3718E69D" w14:textId="77777777" w:rsidR="00836620" w:rsidRDefault="00000000" w:rsidP="009B20AB">
      <w:pPr>
        <w:pStyle w:val="Heading1"/>
        <w:ind w:left="10"/>
        <w:jc w:val="both"/>
      </w:pPr>
      <w:r>
        <w:t xml:space="preserve">4. Justification </w:t>
      </w:r>
    </w:p>
    <w:p w14:paraId="5153ECED" w14:textId="77777777" w:rsidR="00836620" w:rsidRDefault="00000000" w:rsidP="009B20AB">
      <w:pPr>
        <w:numPr>
          <w:ilvl w:val="0"/>
          <w:numId w:val="6"/>
        </w:numPr>
        <w:ind w:right="89" w:hanging="360"/>
        <w:jc w:val="both"/>
      </w:pPr>
      <w:r>
        <w:rPr>
          <w:b/>
        </w:rPr>
        <w:t>Data:</w:t>
      </w:r>
      <w:r>
        <w:t xml:space="preserve"> Provides the basic facts required for healthcare decisions. </w:t>
      </w:r>
    </w:p>
    <w:p w14:paraId="1BB51C69" w14:textId="77777777" w:rsidR="00836620" w:rsidRDefault="00000000" w:rsidP="009B20AB">
      <w:pPr>
        <w:numPr>
          <w:ilvl w:val="0"/>
          <w:numId w:val="6"/>
        </w:numPr>
        <w:ind w:right="89" w:hanging="360"/>
        <w:jc w:val="both"/>
      </w:pPr>
      <w:r>
        <w:rPr>
          <w:b/>
        </w:rPr>
        <w:t>Data Object:</w:t>
      </w:r>
      <w:r>
        <w:t xml:space="preserve"> Combines related values into a meaningful patient record. </w:t>
      </w:r>
    </w:p>
    <w:p w14:paraId="0E0FB998" w14:textId="77777777" w:rsidR="00836620" w:rsidRDefault="00000000" w:rsidP="009B20AB">
      <w:pPr>
        <w:numPr>
          <w:ilvl w:val="0"/>
          <w:numId w:val="6"/>
        </w:numPr>
        <w:ind w:right="89" w:hanging="360"/>
        <w:jc w:val="both"/>
      </w:pPr>
      <w:r>
        <w:rPr>
          <w:b/>
        </w:rPr>
        <w:t>Data Structure:</w:t>
      </w:r>
      <w:r>
        <w:t xml:space="preserve"> Organizes multiple records for easier storage and retrieval. </w:t>
      </w:r>
    </w:p>
    <w:p w14:paraId="0C4FC0B5" w14:textId="77777777" w:rsidR="00836620" w:rsidRDefault="00000000" w:rsidP="009B20AB">
      <w:pPr>
        <w:numPr>
          <w:ilvl w:val="0"/>
          <w:numId w:val="6"/>
        </w:numPr>
        <w:ind w:right="89" w:hanging="360"/>
        <w:jc w:val="both"/>
      </w:pPr>
      <w:r>
        <w:rPr>
          <w:b/>
        </w:rPr>
        <w:t>ADT:</w:t>
      </w:r>
      <w:r>
        <w:t xml:space="preserve"> Defines operations clearly without exposing implementation details. </w:t>
      </w:r>
    </w:p>
    <w:p w14:paraId="6AA093FA" w14:textId="77777777" w:rsidR="00836620" w:rsidRDefault="00000000" w:rsidP="009B20AB">
      <w:pPr>
        <w:numPr>
          <w:ilvl w:val="0"/>
          <w:numId w:val="6"/>
        </w:numPr>
        <w:spacing w:after="376"/>
        <w:ind w:right="89" w:hanging="360"/>
        <w:jc w:val="both"/>
      </w:pPr>
      <w:r>
        <w:rPr>
          <w:b/>
        </w:rPr>
        <w:t>C Implementation:</w:t>
      </w:r>
      <w:r>
        <w:t xml:space="preserve"> Uses structures, pointers, and functions to manage records efficiently. </w:t>
      </w:r>
    </w:p>
    <w:p w14:paraId="2D59CED0" w14:textId="77777777" w:rsidR="00836620" w:rsidRDefault="00000000" w:rsidP="009B20AB">
      <w:pPr>
        <w:pStyle w:val="Heading1"/>
        <w:ind w:left="10"/>
        <w:jc w:val="both"/>
      </w:pPr>
      <w:r>
        <w:t xml:space="preserve">5. Conclusion </w:t>
      </w:r>
    </w:p>
    <w:p w14:paraId="695FD81A" w14:textId="77777777" w:rsidR="00836620" w:rsidRDefault="00000000" w:rsidP="009B20AB">
      <w:pPr>
        <w:spacing w:after="319"/>
        <w:ind w:right="89"/>
        <w:jc w:val="both"/>
      </w:pPr>
      <w:r>
        <w:t xml:space="preserve">The progression from data to C implementation provides a systematic way to manage healthcare information. Proper data organization improves retrieval speed, memory utilization, maintainability, and overall system performance. </w:t>
      </w:r>
    </w:p>
    <w:p w14:paraId="1CF255C8" w14:textId="3B76784E" w:rsidR="00836620" w:rsidRDefault="00000000" w:rsidP="009B20AB">
      <w:pPr>
        <w:spacing w:after="425" w:line="259" w:lineRule="auto"/>
        <w:ind w:left="0" w:right="2914" w:firstLine="0"/>
        <w:jc w:val="both"/>
      </w:pPr>
      <w:r>
        <w:t xml:space="preserve"> </w:t>
      </w:r>
    </w:p>
    <w:p w14:paraId="46666666" w14:textId="77777777" w:rsidR="009B20AB" w:rsidRDefault="009B20AB" w:rsidP="009B20AB">
      <w:pPr>
        <w:spacing w:after="160" w:line="241" w:lineRule="auto"/>
        <w:ind w:left="10"/>
        <w:jc w:val="both"/>
        <w:rPr>
          <w:b/>
          <w:sz w:val="36"/>
          <w:szCs w:val="36"/>
        </w:rPr>
      </w:pPr>
    </w:p>
    <w:p w14:paraId="1B0AD429" w14:textId="77777777" w:rsidR="009B20AB" w:rsidRDefault="009B20AB" w:rsidP="009B20AB">
      <w:pPr>
        <w:spacing w:after="160" w:line="241" w:lineRule="auto"/>
        <w:ind w:left="10"/>
        <w:jc w:val="both"/>
        <w:rPr>
          <w:b/>
          <w:sz w:val="36"/>
          <w:szCs w:val="36"/>
        </w:rPr>
      </w:pPr>
    </w:p>
    <w:p w14:paraId="2363F60C" w14:textId="77777777" w:rsidR="009B20AB" w:rsidRDefault="009B20AB" w:rsidP="009B20AB">
      <w:pPr>
        <w:spacing w:after="160" w:line="241" w:lineRule="auto"/>
        <w:ind w:left="10"/>
        <w:jc w:val="both"/>
        <w:rPr>
          <w:b/>
          <w:sz w:val="36"/>
          <w:szCs w:val="36"/>
        </w:rPr>
      </w:pPr>
    </w:p>
    <w:p w14:paraId="398FC7F2" w14:textId="77777777" w:rsidR="009B20AB" w:rsidRDefault="009B20AB" w:rsidP="009B20AB">
      <w:pPr>
        <w:spacing w:after="160" w:line="241" w:lineRule="auto"/>
        <w:ind w:left="10"/>
        <w:jc w:val="both"/>
        <w:rPr>
          <w:b/>
          <w:sz w:val="36"/>
          <w:szCs w:val="36"/>
        </w:rPr>
      </w:pPr>
    </w:p>
    <w:p w14:paraId="155D19F6" w14:textId="77777777" w:rsidR="009B20AB" w:rsidRDefault="009B20AB" w:rsidP="009B20AB">
      <w:pPr>
        <w:spacing w:after="160" w:line="241" w:lineRule="auto"/>
        <w:ind w:left="10"/>
        <w:jc w:val="both"/>
        <w:rPr>
          <w:b/>
          <w:sz w:val="36"/>
          <w:szCs w:val="36"/>
        </w:rPr>
      </w:pPr>
    </w:p>
    <w:p w14:paraId="04662FBE" w14:textId="77777777" w:rsidR="009B20AB" w:rsidRDefault="009B20AB" w:rsidP="009B20AB">
      <w:pPr>
        <w:spacing w:after="160" w:line="241" w:lineRule="auto"/>
        <w:ind w:left="10"/>
        <w:jc w:val="both"/>
        <w:rPr>
          <w:b/>
          <w:sz w:val="36"/>
          <w:szCs w:val="36"/>
        </w:rPr>
      </w:pPr>
    </w:p>
    <w:p w14:paraId="0B45E647" w14:textId="77777777" w:rsidR="009B20AB" w:rsidRDefault="009B20AB" w:rsidP="009B20AB">
      <w:pPr>
        <w:spacing w:after="160" w:line="241" w:lineRule="auto"/>
        <w:ind w:left="10"/>
        <w:jc w:val="both"/>
        <w:rPr>
          <w:b/>
          <w:sz w:val="36"/>
          <w:szCs w:val="36"/>
        </w:rPr>
      </w:pPr>
    </w:p>
    <w:p w14:paraId="7B6CF43B" w14:textId="77777777" w:rsidR="009B20AB" w:rsidRDefault="009B20AB" w:rsidP="009B20AB">
      <w:pPr>
        <w:spacing w:after="160" w:line="241" w:lineRule="auto"/>
        <w:ind w:left="10"/>
        <w:jc w:val="both"/>
        <w:rPr>
          <w:b/>
          <w:sz w:val="36"/>
          <w:szCs w:val="36"/>
        </w:rPr>
      </w:pPr>
    </w:p>
    <w:p w14:paraId="781BA163" w14:textId="77777777" w:rsidR="009B20AB" w:rsidRDefault="009B20AB" w:rsidP="009B20AB">
      <w:pPr>
        <w:spacing w:after="160" w:line="241" w:lineRule="auto"/>
        <w:ind w:left="10"/>
        <w:jc w:val="both"/>
        <w:rPr>
          <w:b/>
          <w:sz w:val="36"/>
          <w:szCs w:val="36"/>
        </w:rPr>
      </w:pPr>
    </w:p>
    <w:p w14:paraId="17D1A88F" w14:textId="20ABC119" w:rsidR="00836620" w:rsidRPr="009B20AB" w:rsidRDefault="00000000" w:rsidP="009B20AB">
      <w:pPr>
        <w:spacing w:after="160" w:line="241" w:lineRule="auto"/>
        <w:ind w:left="10"/>
        <w:jc w:val="both"/>
        <w:rPr>
          <w:sz w:val="36"/>
          <w:szCs w:val="36"/>
        </w:rPr>
      </w:pPr>
      <w:r w:rsidRPr="009B20AB">
        <w:rPr>
          <w:b/>
          <w:sz w:val="36"/>
          <w:szCs w:val="36"/>
        </w:rPr>
        <w:t xml:space="preserve">Q2. Concept Map for Data Structures in a Smart City Traffic Management System </w:t>
      </w:r>
    </w:p>
    <w:p w14:paraId="613C33B0" w14:textId="77777777" w:rsidR="00836620" w:rsidRDefault="00000000" w:rsidP="009B20AB">
      <w:pPr>
        <w:pStyle w:val="Heading1"/>
        <w:ind w:left="10"/>
        <w:jc w:val="both"/>
      </w:pPr>
      <w:r>
        <w:lastRenderedPageBreak/>
        <w:t xml:space="preserve">1. Introduction </w:t>
      </w:r>
    </w:p>
    <w:p w14:paraId="5D97DA8D" w14:textId="77777777" w:rsidR="00836620" w:rsidRDefault="00000000" w:rsidP="009B20AB">
      <w:pPr>
        <w:spacing w:after="380"/>
        <w:ind w:right="89"/>
        <w:jc w:val="both"/>
      </w:pPr>
      <w:r>
        <w:t xml:space="preserve">A smart city traffic management system processes information about vehicles, road networks, and traffic signals. Different data structures help store, connect, and process this information efficiently. </w:t>
      </w:r>
    </w:p>
    <w:p w14:paraId="25A8377B" w14:textId="77777777" w:rsidR="00836620" w:rsidRDefault="00000000" w:rsidP="009B20AB">
      <w:pPr>
        <w:pStyle w:val="Heading1"/>
        <w:ind w:left="10"/>
        <w:jc w:val="both"/>
      </w:pPr>
      <w:r>
        <w:t xml:space="preserve">2. Concept Map </w:t>
      </w:r>
    </w:p>
    <w:p w14:paraId="41651E82" w14:textId="77777777" w:rsidR="00836620" w:rsidRDefault="00000000" w:rsidP="009B20AB">
      <w:pPr>
        <w:spacing w:after="259" w:line="259" w:lineRule="auto"/>
        <w:ind w:left="10"/>
        <w:jc w:val="both"/>
      </w:pPr>
      <w:r>
        <w:rPr>
          <w:b/>
        </w:rPr>
        <w:t>Data Structures</w:t>
      </w:r>
      <w:r>
        <w:t xml:space="preserve"> </w:t>
      </w:r>
    </w:p>
    <w:p w14:paraId="5F503D3D" w14:textId="77777777" w:rsidR="00836620" w:rsidRDefault="00000000" w:rsidP="009B20AB">
      <w:pPr>
        <w:spacing w:after="259" w:line="259" w:lineRule="auto"/>
        <w:ind w:left="10"/>
        <w:jc w:val="both"/>
      </w:pPr>
      <w:r>
        <w:t xml:space="preserve">↓ Classified into </w:t>
      </w:r>
    </w:p>
    <w:p w14:paraId="244A2919" w14:textId="77777777" w:rsidR="00836620" w:rsidRDefault="00000000" w:rsidP="009B20AB">
      <w:pPr>
        <w:pStyle w:val="Heading2"/>
        <w:ind w:left="10"/>
        <w:jc w:val="both"/>
      </w:pPr>
      <w:r>
        <w:t>1. Primitive Data Structures</w:t>
      </w:r>
      <w:r>
        <w:rPr>
          <w:b w:val="0"/>
        </w:rPr>
        <w:t xml:space="preserve"> </w:t>
      </w:r>
    </w:p>
    <w:p w14:paraId="4C17790D" w14:textId="77777777" w:rsidR="00836620" w:rsidRDefault="00000000" w:rsidP="009B20AB">
      <w:pPr>
        <w:numPr>
          <w:ilvl w:val="0"/>
          <w:numId w:val="7"/>
        </w:numPr>
        <w:ind w:right="89" w:hanging="360"/>
        <w:jc w:val="both"/>
      </w:pPr>
      <w:r>
        <w:t xml:space="preserve">Basic built-in data types. </w:t>
      </w:r>
    </w:p>
    <w:p w14:paraId="3B8BC0D0" w14:textId="77777777" w:rsidR="00836620" w:rsidRDefault="00000000" w:rsidP="009B20AB">
      <w:pPr>
        <w:numPr>
          <w:ilvl w:val="0"/>
          <w:numId w:val="7"/>
        </w:numPr>
        <w:ind w:right="89" w:hanging="360"/>
        <w:jc w:val="both"/>
      </w:pPr>
      <w:r>
        <w:t xml:space="preserve">Examples: </w:t>
      </w:r>
      <w:r>
        <w:rPr>
          <w:rFonts w:ascii="Courier New" w:eastAsia="Courier New" w:hAnsi="Courier New" w:cs="Courier New"/>
          <w:sz w:val="20"/>
        </w:rPr>
        <w:t>int</w:t>
      </w:r>
      <w:r>
        <w:t xml:space="preserve">, </w:t>
      </w:r>
      <w:r>
        <w:rPr>
          <w:rFonts w:ascii="Courier New" w:eastAsia="Courier New" w:hAnsi="Courier New" w:cs="Courier New"/>
          <w:sz w:val="20"/>
        </w:rPr>
        <w:t>char</w:t>
      </w:r>
      <w:r>
        <w:t xml:space="preserve">, </w:t>
      </w:r>
      <w:r>
        <w:rPr>
          <w:rFonts w:ascii="Courier New" w:eastAsia="Courier New" w:hAnsi="Courier New" w:cs="Courier New"/>
          <w:sz w:val="20"/>
        </w:rPr>
        <w:t>float</w:t>
      </w:r>
      <w:r>
        <w:t xml:space="preserve">, and </w:t>
      </w:r>
      <w:r>
        <w:rPr>
          <w:rFonts w:ascii="Courier New" w:eastAsia="Courier New" w:hAnsi="Courier New" w:cs="Courier New"/>
          <w:sz w:val="20"/>
        </w:rPr>
        <w:t>double</w:t>
      </w:r>
      <w:r>
        <w:t xml:space="preserve">. </w:t>
      </w:r>
    </w:p>
    <w:p w14:paraId="7B70C446" w14:textId="77777777" w:rsidR="00836620" w:rsidRDefault="00000000" w:rsidP="009B20AB">
      <w:pPr>
        <w:numPr>
          <w:ilvl w:val="0"/>
          <w:numId w:val="7"/>
        </w:numPr>
        <w:ind w:right="89" w:hanging="360"/>
        <w:jc w:val="both"/>
      </w:pPr>
      <w:r>
        <w:rPr>
          <w:b/>
        </w:rPr>
        <w:t>Traffic application:</w:t>
      </w:r>
      <w:r>
        <w:t xml:space="preserve"> Store vehicle counts, signal timings, vehicle IDs, and speed measurements. </w:t>
      </w:r>
    </w:p>
    <w:p w14:paraId="3026B408" w14:textId="77777777" w:rsidR="00836620" w:rsidRDefault="00000000" w:rsidP="009B20AB">
      <w:pPr>
        <w:spacing w:after="259" w:line="259" w:lineRule="auto"/>
        <w:ind w:left="10"/>
        <w:jc w:val="both"/>
      </w:pPr>
      <w:r>
        <w:t xml:space="preserve">↓ Combined to form </w:t>
      </w:r>
    </w:p>
    <w:p w14:paraId="57D56175" w14:textId="77777777" w:rsidR="00836620" w:rsidRDefault="00000000" w:rsidP="009B20AB">
      <w:pPr>
        <w:pStyle w:val="Heading2"/>
        <w:ind w:left="10"/>
        <w:jc w:val="both"/>
      </w:pPr>
      <w:r>
        <w:t>2. Non-Primitive Data Structures</w:t>
      </w:r>
      <w:r>
        <w:rPr>
          <w:b w:val="0"/>
        </w:rPr>
        <w:t xml:space="preserve"> </w:t>
      </w:r>
    </w:p>
    <w:p w14:paraId="3008BB71" w14:textId="77777777" w:rsidR="00836620" w:rsidRDefault="00000000" w:rsidP="009B20AB">
      <w:pPr>
        <w:numPr>
          <w:ilvl w:val="0"/>
          <w:numId w:val="8"/>
        </w:numPr>
        <w:ind w:right="89" w:hanging="360"/>
        <w:jc w:val="both"/>
      </w:pPr>
      <w:r>
        <w:t xml:space="preserve">Organize multiple data values and relationships. </w:t>
      </w:r>
    </w:p>
    <w:p w14:paraId="5A0BB424" w14:textId="77777777" w:rsidR="00836620" w:rsidRDefault="00000000" w:rsidP="009B20AB">
      <w:pPr>
        <w:numPr>
          <w:ilvl w:val="0"/>
          <w:numId w:val="8"/>
        </w:numPr>
        <w:spacing w:after="296"/>
        <w:ind w:right="89" w:hanging="360"/>
        <w:jc w:val="both"/>
      </w:pPr>
      <w:r>
        <w:t xml:space="preserve">Classified into linear and non-linear structures. </w:t>
      </w:r>
    </w:p>
    <w:p w14:paraId="0E0ABDF8" w14:textId="77777777" w:rsidR="00836620" w:rsidRDefault="00000000" w:rsidP="009B20AB">
      <w:pPr>
        <w:pStyle w:val="Heading2"/>
        <w:spacing w:after="230"/>
        <w:ind w:left="10"/>
        <w:jc w:val="both"/>
      </w:pPr>
      <w:r>
        <w:rPr>
          <w:sz w:val="27"/>
        </w:rPr>
        <w:t xml:space="preserve">A. Linear Data Structures </w:t>
      </w:r>
    </w:p>
    <w:p w14:paraId="4D26945B" w14:textId="77777777" w:rsidR="00836620" w:rsidRDefault="00000000" w:rsidP="009B20AB">
      <w:pPr>
        <w:spacing w:after="269"/>
        <w:ind w:right="89"/>
        <w:jc w:val="both"/>
      </w:pPr>
      <w:r>
        <w:t xml:space="preserve">Elements are arranged in a sequential order. </w:t>
      </w:r>
    </w:p>
    <w:p w14:paraId="5C1648EA" w14:textId="77777777" w:rsidR="00836620" w:rsidRDefault="00000000" w:rsidP="009B20AB">
      <w:pPr>
        <w:spacing w:after="259" w:line="259" w:lineRule="auto"/>
        <w:ind w:left="10"/>
        <w:jc w:val="both"/>
      </w:pPr>
      <w:r>
        <w:rPr>
          <w:b/>
        </w:rPr>
        <w:t>Examples:</w:t>
      </w:r>
      <w:r>
        <w:t xml:space="preserve"> </w:t>
      </w:r>
    </w:p>
    <w:p w14:paraId="5DF81B63" w14:textId="77777777" w:rsidR="00836620" w:rsidRDefault="00000000" w:rsidP="009B20AB">
      <w:pPr>
        <w:pStyle w:val="Heading3"/>
        <w:ind w:left="10"/>
        <w:jc w:val="both"/>
      </w:pPr>
      <w:r>
        <w:t>1. Arrays</w:t>
      </w:r>
      <w:r>
        <w:rPr>
          <w:b w:val="0"/>
        </w:rPr>
        <w:t xml:space="preserve"> </w:t>
      </w:r>
    </w:p>
    <w:p w14:paraId="123F91C4" w14:textId="77777777" w:rsidR="00836620" w:rsidRDefault="00000000" w:rsidP="009B20AB">
      <w:pPr>
        <w:numPr>
          <w:ilvl w:val="0"/>
          <w:numId w:val="9"/>
        </w:numPr>
        <w:ind w:right="89" w:hanging="360"/>
        <w:jc w:val="both"/>
      </w:pPr>
      <w:r>
        <w:t xml:space="preserve">Store elements of the same data type in indexed positions. </w:t>
      </w:r>
    </w:p>
    <w:p w14:paraId="2BC7B5CA" w14:textId="77777777" w:rsidR="00836620" w:rsidRDefault="00000000" w:rsidP="009B20AB">
      <w:pPr>
        <w:numPr>
          <w:ilvl w:val="0"/>
          <w:numId w:val="9"/>
        </w:numPr>
        <w:ind w:right="89" w:hanging="360"/>
        <w:jc w:val="both"/>
      </w:pPr>
      <w:r>
        <w:t xml:space="preserve">Traffic application: Store vehicle counts recorded at different junctions. </w:t>
      </w:r>
    </w:p>
    <w:p w14:paraId="2795D8F5" w14:textId="77777777" w:rsidR="00836620" w:rsidRDefault="00000000" w:rsidP="009B20AB">
      <w:pPr>
        <w:numPr>
          <w:ilvl w:val="0"/>
          <w:numId w:val="9"/>
        </w:numPr>
        <w:spacing w:after="269"/>
        <w:ind w:right="89" w:hanging="360"/>
        <w:jc w:val="both"/>
      </w:pPr>
      <w:r>
        <w:t xml:space="preserve">Advantage: Fast access using an index. </w:t>
      </w:r>
    </w:p>
    <w:p w14:paraId="3AB0E8ED" w14:textId="77777777" w:rsidR="00836620" w:rsidRDefault="00000000" w:rsidP="009B20AB">
      <w:pPr>
        <w:pStyle w:val="Heading3"/>
        <w:ind w:left="10"/>
        <w:jc w:val="both"/>
      </w:pPr>
      <w:r>
        <w:t>2. Linked Lists</w:t>
      </w:r>
      <w:r>
        <w:rPr>
          <w:b w:val="0"/>
        </w:rPr>
        <w:t xml:space="preserve"> </w:t>
      </w:r>
    </w:p>
    <w:p w14:paraId="2FE48F3C" w14:textId="77777777" w:rsidR="00836620" w:rsidRDefault="00000000" w:rsidP="009B20AB">
      <w:pPr>
        <w:numPr>
          <w:ilvl w:val="0"/>
          <w:numId w:val="10"/>
        </w:numPr>
        <w:ind w:right="89" w:hanging="360"/>
        <w:jc w:val="both"/>
      </w:pPr>
      <w:r>
        <w:t xml:space="preserve">Store elements in nodes connected using pointers. </w:t>
      </w:r>
    </w:p>
    <w:p w14:paraId="6E57C10B" w14:textId="77777777" w:rsidR="00836620" w:rsidRDefault="00000000" w:rsidP="009B20AB">
      <w:pPr>
        <w:numPr>
          <w:ilvl w:val="0"/>
          <w:numId w:val="10"/>
        </w:numPr>
        <w:ind w:right="89" w:hanging="360"/>
        <w:jc w:val="both"/>
      </w:pPr>
      <w:r>
        <w:t xml:space="preserve">Traffic application: Maintain a dynamically changing list of vehicles or traffic events. </w:t>
      </w:r>
    </w:p>
    <w:p w14:paraId="3795B171" w14:textId="77777777" w:rsidR="00836620" w:rsidRDefault="00000000" w:rsidP="009B20AB">
      <w:pPr>
        <w:numPr>
          <w:ilvl w:val="0"/>
          <w:numId w:val="10"/>
        </w:numPr>
        <w:spacing w:after="275"/>
        <w:ind w:right="89" w:hanging="360"/>
        <w:jc w:val="both"/>
      </w:pPr>
      <w:r>
        <w:t xml:space="preserve">Advantage: Flexible insertion and deletion. </w:t>
      </w:r>
    </w:p>
    <w:p w14:paraId="04C50C01" w14:textId="77777777" w:rsidR="00836620" w:rsidRDefault="00000000" w:rsidP="009B20AB">
      <w:pPr>
        <w:pStyle w:val="Heading3"/>
        <w:ind w:left="10"/>
        <w:jc w:val="both"/>
      </w:pPr>
      <w:r>
        <w:t>3. Queues</w:t>
      </w:r>
      <w:r>
        <w:rPr>
          <w:b w:val="0"/>
        </w:rPr>
        <w:t xml:space="preserve"> </w:t>
      </w:r>
    </w:p>
    <w:p w14:paraId="166A2E93" w14:textId="77777777" w:rsidR="00836620" w:rsidRDefault="00000000" w:rsidP="009B20AB">
      <w:pPr>
        <w:numPr>
          <w:ilvl w:val="0"/>
          <w:numId w:val="11"/>
        </w:numPr>
        <w:ind w:right="89" w:hanging="360"/>
        <w:jc w:val="both"/>
      </w:pPr>
      <w:r>
        <w:t xml:space="preserve">Follow the First In, First Out (FIFO) principle. </w:t>
      </w:r>
    </w:p>
    <w:p w14:paraId="02897753" w14:textId="77777777" w:rsidR="00836620" w:rsidRDefault="00000000" w:rsidP="009B20AB">
      <w:pPr>
        <w:numPr>
          <w:ilvl w:val="0"/>
          <w:numId w:val="11"/>
        </w:numPr>
        <w:ind w:right="89" w:hanging="360"/>
        <w:jc w:val="both"/>
      </w:pPr>
      <w:r>
        <w:t xml:space="preserve">Traffic application: Represent vehicles waiting at a traffic signal. </w:t>
      </w:r>
    </w:p>
    <w:p w14:paraId="6EB36E49" w14:textId="77777777" w:rsidR="00836620" w:rsidRDefault="00000000" w:rsidP="009B20AB">
      <w:pPr>
        <w:numPr>
          <w:ilvl w:val="0"/>
          <w:numId w:val="11"/>
        </w:numPr>
        <w:spacing w:after="291"/>
        <w:ind w:right="89" w:hanging="360"/>
        <w:jc w:val="both"/>
      </w:pPr>
      <w:r>
        <w:t xml:space="preserve">Advantage: Process vehicles in arrival order. </w:t>
      </w:r>
    </w:p>
    <w:p w14:paraId="749ADD21" w14:textId="77777777" w:rsidR="00836620" w:rsidRDefault="00000000" w:rsidP="009B20AB">
      <w:pPr>
        <w:pStyle w:val="Heading2"/>
        <w:spacing w:after="230"/>
        <w:ind w:left="10"/>
        <w:jc w:val="both"/>
      </w:pPr>
      <w:r>
        <w:rPr>
          <w:sz w:val="27"/>
        </w:rPr>
        <w:t xml:space="preserve">B. Non-Linear Data Structures </w:t>
      </w:r>
    </w:p>
    <w:p w14:paraId="7422406F" w14:textId="77777777" w:rsidR="00836620" w:rsidRDefault="00000000" w:rsidP="009B20AB">
      <w:pPr>
        <w:spacing w:after="269"/>
        <w:ind w:right="89"/>
        <w:jc w:val="both"/>
      </w:pPr>
      <w:r>
        <w:t xml:space="preserve">Elements are connected in hierarchical or network relationships rather than a single sequence. </w:t>
      </w:r>
    </w:p>
    <w:p w14:paraId="610ECF7E" w14:textId="77777777" w:rsidR="00836620" w:rsidRDefault="00000000" w:rsidP="009B20AB">
      <w:pPr>
        <w:spacing w:after="259" w:line="259" w:lineRule="auto"/>
        <w:ind w:left="10"/>
        <w:jc w:val="both"/>
      </w:pPr>
      <w:r>
        <w:rPr>
          <w:b/>
        </w:rPr>
        <w:t>Examples:</w:t>
      </w:r>
      <w:r>
        <w:t xml:space="preserve"> </w:t>
      </w:r>
    </w:p>
    <w:p w14:paraId="103B07A4" w14:textId="77777777" w:rsidR="00836620" w:rsidRDefault="00000000" w:rsidP="009B20AB">
      <w:pPr>
        <w:pStyle w:val="Heading3"/>
        <w:ind w:left="10"/>
        <w:jc w:val="both"/>
      </w:pPr>
      <w:r>
        <w:lastRenderedPageBreak/>
        <w:t>1. Trees</w:t>
      </w:r>
      <w:r>
        <w:rPr>
          <w:b w:val="0"/>
        </w:rPr>
        <w:t xml:space="preserve"> </w:t>
      </w:r>
    </w:p>
    <w:p w14:paraId="43A0E383" w14:textId="77777777" w:rsidR="00836620" w:rsidRDefault="00000000" w:rsidP="009B20AB">
      <w:pPr>
        <w:numPr>
          <w:ilvl w:val="0"/>
          <w:numId w:val="12"/>
        </w:numPr>
        <w:ind w:right="89" w:hanging="360"/>
        <w:jc w:val="both"/>
      </w:pPr>
      <w:r>
        <w:t xml:space="preserve">Organize data in parent-child relationships. </w:t>
      </w:r>
    </w:p>
    <w:p w14:paraId="0E44F6A1" w14:textId="77777777" w:rsidR="00836620" w:rsidRDefault="00000000" w:rsidP="009B20AB">
      <w:pPr>
        <w:numPr>
          <w:ilvl w:val="0"/>
          <w:numId w:val="12"/>
        </w:numPr>
        <w:ind w:right="89" w:hanging="360"/>
        <w:jc w:val="both"/>
      </w:pPr>
      <w:r>
        <w:t xml:space="preserve">Traffic application: Represent a hierarchy of city zones, roads, and junctions. </w:t>
      </w:r>
    </w:p>
    <w:p w14:paraId="06B63065" w14:textId="77777777" w:rsidR="00836620" w:rsidRDefault="00000000" w:rsidP="009B20AB">
      <w:pPr>
        <w:numPr>
          <w:ilvl w:val="0"/>
          <w:numId w:val="12"/>
        </w:numPr>
        <w:spacing w:after="275"/>
        <w:ind w:right="89" w:hanging="360"/>
        <w:jc w:val="both"/>
      </w:pPr>
      <w:r>
        <w:t xml:space="preserve">Advantage: Supports hierarchical organization and searching. </w:t>
      </w:r>
    </w:p>
    <w:p w14:paraId="166B451F" w14:textId="77777777" w:rsidR="00836620" w:rsidRDefault="00000000" w:rsidP="009B20AB">
      <w:pPr>
        <w:pStyle w:val="Heading3"/>
        <w:ind w:left="10"/>
        <w:jc w:val="both"/>
      </w:pPr>
      <w:r>
        <w:t>2. Graphs</w:t>
      </w:r>
      <w:r>
        <w:rPr>
          <w:b w:val="0"/>
        </w:rPr>
        <w:t xml:space="preserve"> </w:t>
      </w:r>
    </w:p>
    <w:p w14:paraId="2C47731B" w14:textId="77777777" w:rsidR="00836620" w:rsidRDefault="00000000" w:rsidP="009B20AB">
      <w:pPr>
        <w:numPr>
          <w:ilvl w:val="0"/>
          <w:numId w:val="13"/>
        </w:numPr>
        <w:ind w:right="89" w:hanging="360"/>
        <w:jc w:val="both"/>
      </w:pPr>
      <w:r>
        <w:t xml:space="preserve">Represent data as vertices and edges. </w:t>
      </w:r>
    </w:p>
    <w:p w14:paraId="4C17992A" w14:textId="77777777" w:rsidR="00836620" w:rsidRDefault="00000000" w:rsidP="009B20AB">
      <w:pPr>
        <w:numPr>
          <w:ilvl w:val="0"/>
          <w:numId w:val="13"/>
        </w:numPr>
        <w:ind w:right="89" w:hanging="360"/>
        <w:jc w:val="both"/>
      </w:pPr>
      <w:r>
        <w:t xml:space="preserve">Traffic application: Represent road junctions as vertices and roads as edges. </w:t>
      </w:r>
    </w:p>
    <w:p w14:paraId="405BCF9A" w14:textId="77777777" w:rsidR="00836620" w:rsidRDefault="00000000" w:rsidP="009B20AB">
      <w:pPr>
        <w:numPr>
          <w:ilvl w:val="0"/>
          <w:numId w:val="13"/>
        </w:numPr>
        <w:spacing w:after="376"/>
        <w:ind w:right="89" w:hanging="360"/>
        <w:jc w:val="both"/>
      </w:pPr>
      <w:r>
        <w:t xml:space="preserve">Advantage: Helps find routes, calculate shortest paths, and identify alternative roads. </w:t>
      </w:r>
    </w:p>
    <w:p w14:paraId="1D381DA4" w14:textId="77777777" w:rsidR="00836620" w:rsidRDefault="00000000" w:rsidP="009B20AB">
      <w:pPr>
        <w:pStyle w:val="Heading1"/>
        <w:spacing w:after="74"/>
        <w:ind w:left="10"/>
        <w:jc w:val="both"/>
      </w:pPr>
      <w:r>
        <w:t xml:space="preserve">3. Classification Diagram </w:t>
      </w:r>
    </w:p>
    <w:p w14:paraId="0CD5D620" w14:textId="77777777" w:rsidR="00836620" w:rsidRDefault="00000000" w:rsidP="009B20AB">
      <w:pPr>
        <w:spacing w:after="4" w:line="249" w:lineRule="auto"/>
        <w:ind w:left="10"/>
        <w:jc w:val="both"/>
      </w:pPr>
      <w:r>
        <w:rPr>
          <w:rFonts w:ascii="Courier New" w:eastAsia="Courier New" w:hAnsi="Courier New" w:cs="Courier New"/>
          <w:sz w:val="20"/>
        </w:rPr>
        <w:t xml:space="preserve">              DATA STRUCTURES </w:t>
      </w:r>
    </w:p>
    <w:p w14:paraId="02845049" w14:textId="77777777" w:rsidR="00836620" w:rsidRDefault="00000000" w:rsidP="009B20AB">
      <w:pPr>
        <w:spacing w:after="4" w:line="249" w:lineRule="auto"/>
        <w:ind w:left="10"/>
        <w:jc w:val="both"/>
      </w:pPr>
      <w:r>
        <w:rPr>
          <w:rFonts w:ascii="Courier New" w:eastAsia="Courier New" w:hAnsi="Courier New" w:cs="Courier New"/>
          <w:sz w:val="20"/>
        </w:rPr>
        <w:t xml:space="preserve">                     | </w:t>
      </w:r>
    </w:p>
    <w:p w14:paraId="2908BF03" w14:textId="77777777" w:rsidR="00836620" w:rsidRDefault="00000000" w:rsidP="009B20AB">
      <w:pPr>
        <w:spacing w:after="4" w:line="249" w:lineRule="auto"/>
        <w:ind w:left="10"/>
        <w:jc w:val="both"/>
      </w:pPr>
      <w:r>
        <w:rPr>
          <w:rFonts w:ascii="Courier New" w:eastAsia="Courier New" w:hAnsi="Courier New" w:cs="Courier New"/>
          <w:sz w:val="20"/>
        </w:rPr>
        <w:t xml:space="preserve">          ----------------------- </w:t>
      </w:r>
    </w:p>
    <w:p w14:paraId="4F949C4D" w14:textId="77777777" w:rsidR="00836620" w:rsidRDefault="00000000" w:rsidP="009B20AB">
      <w:pPr>
        <w:spacing w:after="4" w:line="249" w:lineRule="auto"/>
        <w:ind w:left="10"/>
        <w:jc w:val="both"/>
      </w:pPr>
      <w:r>
        <w:rPr>
          <w:rFonts w:ascii="Courier New" w:eastAsia="Courier New" w:hAnsi="Courier New" w:cs="Courier New"/>
          <w:sz w:val="20"/>
        </w:rPr>
        <w:t xml:space="preserve">          |                     | </w:t>
      </w:r>
    </w:p>
    <w:p w14:paraId="133D0806" w14:textId="77777777" w:rsidR="00836620" w:rsidRDefault="00000000" w:rsidP="009B20AB">
      <w:pPr>
        <w:spacing w:after="4" w:line="249" w:lineRule="auto"/>
        <w:ind w:left="10"/>
        <w:jc w:val="both"/>
      </w:pPr>
      <w:r>
        <w:rPr>
          <w:rFonts w:ascii="Courier New" w:eastAsia="Courier New" w:hAnsi="Courier New" w:cs="Courier New"/>
          <w:sz w:val="20"/>
        </w:rPr>
        <w:t xml:space="preserve">      Primitive            Non-Primitive </w:t>
      </w:r>
    </w:p>
    <w:p w14:paraId="27697DB0" w14:textId="77777777" w:rsidR="00836620" w:rsidRDefault="00000000" w:rsidP="009B20AB">
      <w:pPr>
        <w:spacing w:after="4" w:line="249" w:lineRule="auto"/>
        <w:ind w:left="10"/>
        <w:jc w:val="both"/>
      </w:pPr>
      <w:r>
        <w:rPr>
          <w:rFonts w:ascii="Courier New" w:eastAsia="Courier New" w:hAnsi="Courier New" w:cs="Courier New"/>
          <w:sz w:val="20"/>
        </w:rPr>
        <w:t xml:space="preserve">          |                     | </w:t>
      </w:r>
    </w:p>
    <w:p w14:paraId="1507828F" w14:textId="77777777" w:rsidR="00836620" w:rsidRDefault="00000000" w:rsidP="009B20AB">
      <w:pPr>
        <w:spacing w:after="4" w:line="249" w:lineRule="auto"/>
        <w:ind w:left="10" w:right="5302"/>
        <w:jc w:val="both"/>
      </w:pPr>
      <w:r>
        <w:rPr>
          <w:rFonts w:ascii="Courier New" w:eastAsia="Courier New" w:hAnsi="Courier New" w:cs="Courier New"/>
          <w:sz w:val="20"/>
        </w:rPr>
        <w:t xml:space="preserve">    int, char, float       ---------------                           |             | </w:t>
      </w:r>
    </w:p>
    <w:p w14:paraId="5C287593" w14:textId="77777777" w:rsidR="00836620" w:rsidRDefault="00000000" w:rsidP="009B20AB">
      <w:pPr>
        <w:spacing w:after="4" w:line="249" w:lineRule="auto"/>
        <w:ind w:left="10"/>
        <w:jc w:val="both"/>
      </w:pPr>
      <w:r>
        <w:rPr>
          <w:rFonts w:ascii="Courier New" w:eastAsia="Courier New" w:hAnsi="Courier New" w:cs="Courier New"/>
          <w:sz w:val="20"/>
        </w:rPr>
        <w:t xml:space="preserve">                        Linear      Non-Linear </w:t>
      </w:r>
    </w:p>
    <w:p w14:paraId="17336923" w14:textId="77777777" w:rsidR="00836620" w:rsidRDefault="00000000" w:rsidP="009B20AB">
      <w:pPr>
        <w:spacing w:after="4" w:line="249" w:lineRule="auto"/>
        <w:ind w:left="10"/>
        <w:jc w:val="both"/>
      </w:pPr>
      <w:r>
        <w:rPr>
          <w:rFonts w:ascii="Courier New" w:eastAsia="Courier New" w:hAnsi="Courier New" w:cs="Courier New"/>
          <w:sz w:val="20"/>
        </w:rPr>
        <w:t xml:space="preserve">                          |             | </w:t>
      </w:r>
    </w:p>
    <w:p w14:paraId="2A552A4D" w14:textId="77777777" w:rsidR="00836620" w:rsidRDefault="00000000" w:rsidP="009B20AB">
      <w:pPr>
        <w:spacing w:after="4" w:line="249" w:lineRule="auto"/>
        <w:ind w:left="10"/>
        <w:jc w:val="both"/>
      </w:pPr>
      <w:r>
        <w:rPr>
          <w:rFonts w:ascii="Courier New" w:eastAsia="Courier New" w:hAnsi="Courier New" w:cs="Courier New"/>
          <w:sz w:val="20"/>
        </w:rPr>
        <w:t xml:space="preserve">                    -------------   ---------- </w:t>
      </w:r>
    </w:p>
    <w:p w14:paraId="2044837F" w14:textId="77777777" w:rsidR="00836620" w:rsidRDefault="00000000" w:rsidP="009B20AB">
      <w:pPr>
        <w:spacing w:after="4" w:line="249" w:lineRule="auto"/>
        <w:ind w:left="10"/>
        <w:jc w:val="both"/>
      </w:pPr>
      <w:r>
        <w:rPr>
          <w:rFonts w:ascii="Courier New" w:eastAsia="Courier New" w:hAnsi="Courier New" w:cs="Courier New"/>
          <w:sz w:val="20"/>
        </w:rPr>
        <w:t xml:space="preserve">                    |     |     |   |        | </w:t>
      </w:r>
    </w:p>
    <w:p w14:paraId="7F756976" w14:textId="77777777" w:rsidR="00836620" w:rsidRDefault="00000000" w:rsidP="009B20AB">
      <w:pPr>
        <w:spacing w:after="4" w:line="249" w:lineRule="auto"/>
        <w:ind w:left="10"/>
        <w:jc w:val="both"/>
      </w:pPr>
      <w:r>
        <w:rPr>
          <w:rFonts w:ascii="Courier New" w:eastAsia="Courier New" w:hAnsi="Courier New" w:cs="Courier New"/>
          <w:sz w:val="20"/>
        </w:rPr>
        <w:t xml:space="preserve">                  Array Linked Queue Tree   Graph </w:t>
      </w:r>
    </w:p>
    <w:p w14:paraId="565BDB43" w14:textId="77777777" w:rsidR="00836620" w:rsidRDefault="00000000" w:rsidP="009B20AB">
      <w:pPr>
        <w:spacing w:after="439" w:line="249" w:lineRule="auto"/>
        <w:ind w:left="10"/>
        <w:jc w:val="both"/>
      </w:pPr>
      <w:r>
        <w:rPr>
          <w:rFonts w:ascii="Courier New" w:eastAsia="Courier New" w:hAnsi="Courier New" w:cs="Courier New"/>
          <w:sz w:val="20"/>
        </w:rPr>
        <w:t xml:space="preserve">                         List </w:t>
      </w:r>
    </w:p>
    <w:p w14:paraId="1CF77BDF" w14:textId="77777777" w:rsidR="00836620" w:rsidRDefault="00000000" w:rsidP="009B20AB">
      <w:pPr>
        <w:pStyle w:val="Heading1"/>
        <w:ind w:left="10"/>
        <w:jc w:val="both"/>
      </w:pPr>
      <w:r>
        <w:t xml:space="preserve">4. Relationships and Classification </w:t>
      </w:r>
    </w:p>
    <w:p w14:paraId="5D57EE61" w14:textId="77777777" w:rsidR="00836620" w:rsidRDefault="00000000" w:rsidP="009B20AB">
      <w:pPr>
        <w:numPr>
          <w:ilvl w:val="0"/>
          <w:numId w:val="14"/>
        </w:numPr>
        <w:ind w:right="89" w:hanging="360"/>
        <w:jc w:val="both"/>
      </w:pPr>
      <w:r>
        <w:rPr>
          <w:b/>
        </w:rPr>
        <w:t>Primitive structures</w:t>
      </w:r>
      <w:r>
        <w:t xml:space="preserve"> store individual values and act as building blocks for more complex structures. </w:t>
      </w:r>
    </w:p>
    <w:p w14:paraId="1160ED50" w14:textId="77777777" w:rsidR="00836620" w:rsidRDefault="00000000" w:rsidP="009B20AB">
      <w:pPr>
        <w:numPr>
          <w:ilvl w:val="0"/>
          <w:numId w:val="14"/>
        </w:numPr>
        <w:ind w:right="89" w:hanging="360"/>
        <w:jc w:val="both"/>
      </w:pPr>
      <w:r>
        <w:rPr>
          <w:b/>
        </w:rPr>
        <w:t>Non-primitive structures</w:t>
      </w:r>
      <w:r>
        <w:t xml:space="preserve"> organize multiple values and relationships. </w:t>
      </w:r>
    </w:p>
    <w:p w14:paraId="4E7CC305" w14:textId="77777777" w:rsidR="00836620" w:rsidRDefault="00000000" w:rsidP="009B20AB">
      <w:pPr>
        <w:numPr>
          <w:ilvl w:val="0"/>
          <w:numId w:val="14"/>
        </w:numPr>
        <w:ind w:right="89" w:hanging="360"/>
        <w:jc w:val="both"/>
      </w:pPr>
      <w:r>
        <w:rPr>
          <w:b/>
        </w:rPr>
        <w:t>Linear structures</w:t>
      </w:r>
      <w:r>
        <w:t xml:space="preserve"> arrange elements sequentially, making them suitable for ordered data and waiting queues. </w:t>
      </w:r>
    </w:p>
    <w:p w14:paraId="2352700F" w14:textId="77777777" w:rsidR="00836620" w:rsidRDefault="00000000" w:rsidP="009B20AB">
      <w:pPr>
        <w:numPr>
          <w:ilvl w:val="0"/>
          <w:numId w:val="14"/>
        </w:numPr>
        <w:ind w:right="89" w:hanging="360"/>
        <w:jc w:val="both"/>
      </w:pPr>
      <w:r>
        <w:rPr>
          <w:b/>
        </w:rPr>
        <w:t>Non-linear structures</w:t>
      </w:r>
      <w:r>
        <w:t xml:space="preserve"> represent hierarchical or interconnected relationships, making them suitable for road networks and route planning. </w:t>
      </w:r>
    </w:p>
    <w:p w14:paraId="2CA1AFBD" w14:textId="77777777" w:rsidR="00836620" w:rsidRDefault="00000000" w:rsidP="009B20AB">
      <w:pPr>
        <w:numPr>
          <w:ilvl w:val="0"/>
          <w:numId w:val="14"/>
        </w:numPr>
        <w:ind w:right="89" w:hanging="360"/>
        <w:jc w:val="both"/>
      </w:pPr>
      <w:r>
        <w:rPr>
          <w:b/>
        </w:rPr>
        <w:t>Arrays</w:t>
      </w:r>
      <w:r>
        <w:t xml:space="preserve"> provide fast indexed access, while linked lists support flexible insertion and deletion. </w:t>
      </w:r>
    </w:p>
    <w:p w14:paraId="51DFB9A7" w14:textId="77777777" w:rsidR="00836620" w:rsidRDefault="00000000" w:rsidP="009B20AB">
      <w:pPr>
        <w:numPr>
          <w:ilvl w:val="0"/>
          <w:numId w:val="14"/>
        </w:numPr>
        <w:spacing w:after="379"/>
        <w:ind w:right="89" w:hanging="360"/>
        <w:jc w:val="both"/>
      </w:pPr>
      <w:r>
        <w:rPr>
          <w:b/>
        </w:rPr>
        <w:t>Trees</w:t>
      </w:r>
      <w:r>
        <w:t xml:space="preserve"> support hierarchical organization, while graphs represent connections between multiple junctions. </w:t>
      </w:r>
    </w:p>
    <w:p w14:paraId="0EE22D43" w14:textId="77777777" w:rsidR="00836620" w:rsidRDefault="00000000" w:rsidP="009B20AB">
      <w:pPr>
        <w:pStyle w:val="Heading1"/>
        <w:ind w:left="10"/>
        <w:jc w:val="both"/>
      </w:pPr>
      <w:r>
        <w:t xml:space="preserve">5. Justification </w:t>
      </w:r>
    </w:p>
    <w:p w14:paraId="15EF24E8" w14:textId="77777777" w:rsidR="00836620" w:rsidRDefault="00000000" w:rsidP="009B20AB">
      <w:pPr>
        <w:spacing w:after="269"/>
        <w:ind w:right="89"/>
        <w:jc w:val="both"/>
      </w:pPr>
      <w:r>
        <w:t xml:space="preserve">The classification depends on how data is organized and accessed. Primitive data types are simple and efficient for storing individual values. Linear structures are useful for sequential processing, while non-linear structures are more suitable for complex relationships. </w:t>
      </w:r>
    </w:p>
    <w:p w14:paraId="1267894A" w14:textId="77777777" w:rsidR="00836620" w:rsidRDefault="00000000" w:rsidP="009B20AB">
      <w:pPr>
        <w:spacing w:after="379"/>
        <w:ind w:right="89"/>
        <w:jc w:val="both"/>
      </w:pPr>
      <w:r>
        <w:t xml:space="preserve">For example, arrays can store vehicle counts, queues can manage waiting vehicles, trees can represent road hierarchies, and graphs can help determine efficient routes. Selecting the appropriate structure improves processing speed, memory usage, and traffic management. </w:t>
      </w:r>
    </w:p>
    <w:p w14:paraId="290A876B" w14:textId="77777777" w:rsidR="00836620" w:rsidRDefault="00000000" w:rsidP="009B20AB">
      <w:pPr>
        <w:pStyle w:val="Heading1"/>
        <w:ind w:left="10"/>
        <w:jc w:val="both"/>
      </w:pPr>
      <w:r>
        <w:lastRenderedPageBreak/>
        <w:t xml:space="preserve">6. Conclusion </w:t>
      </w:r>
    </w:p>
    <w:p w14:paraId="13F9DBCE" w14:textId="77777777" w:rsidR="00836620" w:rsidRDefault="00000000" w:rsidP="009B20AB">
      <w:pPr>
        <w:spacing w:after="274"/>
        <w:ind w:right="89"/>
        <w:jc w:val="both"/>
      </w:pPr>
      <w:r>
        <w:t xml:space="preserve">Primitive and non-primitive data structures play important roles in smart city traffic systems. Linear structures manage sequential information, while non-linear structures handle complex road networks and relationships. Choosing suitable data structures improves traffic monitoring, route planning, and overall system efficiency. </w:t>
      </w:r>
    </w:p>
    <w:p w14:paraId="73722FB2" w14:textId="77777777" w:rsidR="00836620" w:rsidRDefault="00000000" w:rsidP="009B20AB">
      <w:pPr>
        <w:spacing w:after="0" w:line="259" w:lineRule="auto"/>
        <w:ind w:left="15" w:firstLine="0"/>
        <w:jc w:val="both"/>
      </w:pPr>
      <w:r>
        <w:rPr>
          <w:rFonts w:ascii="Arial" w:eastAsia="Arial" w:hAnsi="Arial" w:cs="Arial"/>
        </w:rPr>
        <w:t xml:space="preserve"> </w:t>
      </w:r>
    </w:p>
    <w:p w14:paraId="7E9CB2E6" w14:textId="77777777" w:rsidR="00836620" w:rsidRDefault="00000000" w:rsidP="009B20AB">
      <w:pPr>
        <w:spacing w:after="0" w:line="259" w:lineRule="auto"/>
        <w:ind w:left="15" w:firstLine="0"/>
        <w:jc w:val="both"/>
      </w:pPr>
      <w:r>
        <w:rPr>
          <w:rFonts w:ascii="Calibri" w:eastAsia="Calibri" w:hAnsi="Calibri" w:cs="Calibri"/>
          <w:sz w:val="22"/>
        </w:rPr>
        <w:t xml:space="preserve"> </w:t>
      </w:r>
    </w:p>
    <w:sectPr w:rsidR="00836620">
      <w:pgSz w:w="11910" w:h="16835"/>
      <w:pgMar w:top="229" w:right="606" w:bottom="826"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3FB9"/>
    <w:multiLevelType w:val="hybridMultilevel"/>
    <w:tmpl w:val="AD12FB72"/>
    <w:lvl w:ilvl="0" w:tplc="0BBC84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0DF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6C02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3CE8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C830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BC9F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00D3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B44D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063C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433B90"/>
    <w:multiLevelType w:val="hybridMultilevel"/>
    <w:tmpl w:val="60981DB6"/>
    <w:lvl w:ilvl="0" w:tplc="2B2EE8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10A6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52F3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B2D8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A6A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56FA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847A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C645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7AD8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EA6BAF"/>
    <w:multiLevelType w:val="hybridMultilevel"/>
    <w:tmpl w:val="F47CC826"/>
    <w:lvl w:ilvl="0" w:tplc="F4FC14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AA8A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EE4D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46E1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D0E0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7040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E438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26A4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451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AC62B45"/>
    <w:multiLevelType w:val="hybridMultilevel"/>
    <w:tmpl w:val="5972E762"/>
    <w:lvl w:ilvl="0" w:tplc="167E48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8F1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EAB6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0E00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D85C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0EB6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00B7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281B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887F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5478D5"/>
    <w:multiLevelType w:val="hybridMultilevel"/>
    <w:tmpl w:val="9962B212"/>
    <w:lvl w:ilvl="0" w:tplc="CE74EB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3A5B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64FD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06D3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E8B5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2EC4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CC41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A623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BE4A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07762C"/>
    <w:multiLevelType w:val="hybridMultilevel"/>
    <w:tmpl w:val="ACBE7194"/>
    <w:lvl w:ilvl="0" w:tplc="A96062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7E73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B86C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3099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AEEB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EE22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36C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20F3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9CC9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39C6EE4"/>
    <w:multiLevelType w:val="hybridMultilevel"/>
    <w:tmpl w:val="F2821418"/>
    <w:lvl w:ilvl="0" w:tplc="63FC31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500B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1401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B029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EC9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06D9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4426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E834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D02B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65611D2"/>
    <w:multiLevelType w:val="hybridMultilevel"/>
    <w:tmpl w:val="B8AE8830"/>
    <w:lvl w:ilvl="0" w:tplc="25044C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3AF6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4EDC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AEB2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D4B5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4E40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C4B8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54E2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FA36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77819BA"/>
    <w:multiLevelType w:val="hybridMultilevel"/>
    <w:tmpl w:val="4B4E7C44"/>
    <w:lvl w:ilvl="0" w:tplc="AFDE52F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B819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54D0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0C19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AA9B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C52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8C9B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24A7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0E05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E965986"/>
    <w:multiLevelType w:val="hybridMultilevel"/>
    <w:tmpl w:val="512EDCFE"/>
    <w:lvl w:ilvl="0" w:tplc="96D848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50E8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5CC8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7AE3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D2F4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96E5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2CF1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F831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8A91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0893047"/>
    <w:multiLevelType w:val="hybridMultilevel"/>
    <w:tmpl w:val="9F9A4E10"/>
    <w:lvl w:ilvl="0" w:tplc="4C443A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1E22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B84B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B2BD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D2F8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9A97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9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4E16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123F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3BF6619"/>
    <w:multiLevelType w:val="hybridMultilevel"/>
    <w:tmpl w:val="4904B4B8"/>
    <w:lvl w:ilvl="0" w:tplc="A6FED4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2CD0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1E15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82D1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626D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E035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BC6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461A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A46E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A197D33"/>
    <w:multiLevelType w:val="hybridMultilevel"/>
    <w:tmpl w:val="9D7E91AA"/>
    <w:lvl w:ilvl="0" w:tplc="8CDA10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004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BC99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A47B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34E5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76A7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9002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0215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12C3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3293482"/>
    <w:multiLevelType w:val="hybridMultilevel"/>
    <w:tmpl w:val="2160EA02"/>
    <w:lvl w:ilvl="0" w:tplc="064609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F26F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C2CD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BC2A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6A0E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A26F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A414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CAC4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920E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78395211">
    <w:abstractNumId w:val="1"/>
  </w:num>
  <w:num w:numId="2" w16cid:durableId="1550611049">
    <w:abstractNumId w:val="3"/>
  </w:num>
  <w:num w:numId="3" w16cid:durableId="1496409713">
    <w:abstractNumId w:val="6"/>
  </w:num>
  <w:num w:numId="4" w16cid:durableId="771169575">
    <w:abstractNumId w:val="2"/>
  </w:num>
  <w:num w:numId="5" w16cid:durableId="1476096139">
    <w:abstractNumId w:val="13"/>
  </w:num>
  <w:num w:numId="6" w16cid:durableId="970136279">
    <w:abstractNumId w:val="7"/>
  </w:num>
  <w:num w:numId="7" w16cid:durableId="639305880">
    <w:abstractNumId w:val="0"/>
  </w:num>
  <w:num w:numId="8" w16cid:durableId="1258905205">
    <w:abstractNumId w:val="11"/>
  </w:num>
  <w:num w:numId="9" w16cid:durableId="1692679098">
    <w:abstractNumId w:val="5"/>
  </w:num>
  <w:num w:numId="10" w16cid:durableId="376970448">
    <w:abstractNumId w:val="10"/>
  </w:num>
  <w:num w:numId="11" w16cid:durableId="212691316">
    <w:abstractNumId w:val="12"/>
  </w:num>
  <w:num w:numId="12" w16cid:durableId="1939826840">
    <w:abstractNumId w:val="4"/>
  </w:num>
  <w:num w:numId="13" w16cid:durableId="481508733">
    <w:abstractNumId w:val="9"/>
  </w:num>
  <w:num w:numId="14" w16cid:durableId="13652103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620"/>
    <w:rsid w:val="0071392D"/>
    <w:rsid w:val="00836620"/>
    <w:rsid w:val="009B2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434E"/>
  <w15:docId w15:val="{CD0FADCC-B43C-4287-889F-9419B6162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4" w:line="259" w:lineRule="auto"/>
      <w:ind w:left="25"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59" w:line="259" w:lineRule="auto"/>
      <w:ind w:left="25"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59" w:line="259" w:lineRule="auto"/>
      <w:ind w:left="25"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1498</Words>
  <Characters>8539</Characters>
  <Application>Microsoft Office Word</Application>
  <DocSecurity>0</DocSecurity>
  <Lines>71</Lines>
  <Paragraphs>20</Paragraphs>
  <ScaleCrop>false</ScaleCrop>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RAJARAM P</dc:creator>
  <cp:keywords/>
  <cp:lastModifiedBy>Admin</cp:lastModifiedBy>
  <cp:revision>2</cp:revision>
  <dcterms:created xsi:type="dcterms:W3CDTF">2026-10-11T13:36:00Z</dcterms:created>
  <dcterms:modified xsi:type="dcterms:W3CDTF">2026-10-11T13:36:00Z</dcterms:modified>
</cp:coreProperties>
</file>