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1635" w14:textId="77777777" w:rsidR="004E3A81" w:rsidRDefault="00000000">
      <w:pPr>
        <w:pStyle w:val="Title"/>
      </w:pPr>
      <w:r>
        <w:rPr>
          <w:spacing w:val="-2"/>
        </w:rPr>
        <w:t>SIMATS</w:t>
      </w:r>
      <w:r>
        <w:rPr>
          <w:spacing w:val="-15"/>
        </w:rPr>
        <w:t xml:space="preserve"> </w:t>
      </w:r>
      <w:r>
        <w:rPr>
          <w:spacing w:val="-2"/>
        </w:rPr>
        <w:t>ENGINEERING</w:t>
      </w:r>
    </w:p>
    <w:p w14:paraId="663BD800" w14:textId="77777777" w:rsidR="004E3A81" w:rsidRDefault="00000000">
      <w:pPr>
        <w:spacing w:before="38"/>
        <w:ind w:left="5"/>
        <w:jc w:val="center"/>
        <w:rPr>
          <w:b/>
          <w:sz w:val="24"/>
        </w:rPr>
      </w:pPr>
      <w:r>
        <w:rPr>
          <w:b/>
          <w:sz w:val="24"/>
        </w:rPr>
        <w:t>ASSESSMENT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Test</w:t>
      </w:r>
    </w:p>
    <w:p w14:paraId="20DA75A8" w14:textId="77777777" w:rsidR="004E3A81" w:rsidRDefault="004E3A81">
      <w:pPr>
        <w:pStyle w:val="BodyText"/>
        <w:spacing w:before="13"/>
        <w:rPr>
          <w:b/>
          <w:sz w:val="20"/>
        </w:rPr>
      </w:pPr>
    </w:p>
    <w:p w14:paraId="77E078F5" w14:textId="77777777" w:rsidR="004E3A81" w:rsidRDefault="004E3A81">
      <w:pPr>
        <w:pStyle w:val="BodyText"/>
        <w:rPr>
          <w:b/>
          <w:sz w:val="20"/>
        </w:rPr>
        <w:sectPr w:rsidR="004E3A81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798D416B" w14:textId="77777777" w:rsidR="004E3A81" w:rsidRDefault="00000000">
      <w:pPr>
        <w:tabs>
          <w:tab w:val="left" w:pos="2745"/>
        </w:tabs>
        <w:spacing w:before="91" w:line="256" w:lineRule="exact"/>
        <w:ind w:left="182"/>
        <w:rPr>
          <w:sz w:val="23"/>
        </w:rPr>
      </w:pPr>
      <w:r>
        <w:rPr>
          <w:b/>
          <w:sz w:val="23"/>
        </w:rPr>
        <w:t>COURSE</w:t>
      </w:r>
      <w:r>
        <w:rPr>
          <w:b/>
          <w:spacing w:val="-13"/>
          <w:sz w:val="23"/>
        </w:rPr>
        <w:t xml:space="preserve"> </w:t>
      </w:r>
      <w:r>
        <w:rPr>
          <w:b/>
          <w:spacing w:val="-4"/>
          <w:sz w:val="23"/>
        </w:rPr>
        <w:t>NAME:</w:t>
      </w:r>
      <w:r>
        <w:rPr>
          <w:b/>
          <w:sz w:val="23"/>
        </w:rPr>
        <w:tab/>
      </w:r>
      <w:r>
        <w:rPr>
          <w:sz w:val="23"/>
        </w:rPr>
        <w:t>Cloud</w:t>
      </w:r>
      <w:r>
        <w:rPr>
          <w:spacing w:val="-8"/>
          <w:sz w:val="23"/>
        </w:rPr>
        <w:t xml:space="preserve"> </w:t>
      </w:r>
      <w:r>
        <w:rPr>
          <w:sz w:val="23"/>
        </w:rPr>
        <w:t>Computing</w:t>
      </w:r>
      <w:r>
        <w:rPr>
          <w:spacing w:val="-9"/>
          <w:sz w:val="23"/>
        </w:rPr>
        <w:t xml:space="preserve"> </w:t>
      </w:r>
      <w:r>
        <w:rPr>
          <w:spacing w:val="-5"/>
          <w:sz w:val="23"/>
        </w:rPr>
        <w:t>and</w:t>
      </w:r>
    </w:p>
    <w:p w14:paraId="3B138DCC" w14:textId="77777777" w:rsidR="004E3A81" w:rsidRDefault="00000000">
      <w:pPr>
        <w:spacing w:line="256" w:lineRule="exact"/>
        <w:ind w:left="2746"/>
        <w:rPr>
          <w:sz w:val="23"/>
        </w:rPr>
      </w:pPr>
      <w:r>
        <w:rPr>
          <w:sz w:val="23"/>
        </w:rPr>
        <w:t>Big</w:t>
      </w:r>
      <w:r>
        <w:rPr>
          <w:spacing w:val="-5"/>
          <w:sz w:val="23"/>
        </w:rPr>
        <w:t xml:space="preserve"> </w:t>
      </w:r>
      <w:r>
        <w:rPr>
          <w:sz w:val="23"/>
        </w:rPr>
        <w:t>Data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Analytics</w:t>
      </w:r>
    </w:p>
    <w:p w14:paraId="7833A28C" w14:textId="77777777" w:rsidR="004E3A81" w:rsidRDefault="00000000">
      <w:pPr>
        <w:tabs>
          <w:tab w:val="left" w:pos="2748"/>
        </w:tabs>
        <w:spacing w:before="91"/>
        <w:ind w:left="182"/>
        <w:rPr>
          <w:sz w:val="23"/>
        </w:rPr>
      </w:pPr>
      <w:r>
        <w:br w:type="column"/>
      </w:r>
      <w:r>
        <w:rPr>
          <w:b/>
          <w:sz w:val="23"/>
        </w:rPr>
        <w:t>COURSE</w:t>
      </w:r>
      <w:r>
        <w:rPr>
          <w:b/>
          <w:spacing w:val="-13"/>
          <w:sz w:val="23"/>
        </w:rPr>
        <w:t xml:space="preserve"> </w:t>
      </w:r>
      <w:r>
        <w:rPr>
          <w:b/>
          <w:spacing w:val="-2"/>
          <w:sz w:val="23"/>
        </w:rPr>
        <w:t>CODE:</w:t>
      </w:r>
      <w:r>
        <w:rPr>
          <w:b/>
          <w:sz w:val="23"/>
        </w:rPr>
        <w:tab/>
      </w:r>
      <w:r>
        <w:rPr>
          <w:spacing w:val="-4"/>
          <w:sz w:val="23"/>
        </w:rPr>
        <w:t>CSA15</w:t>
      </w:r>
    </w:p>
    <w:p w14:paraId="6FEFD416" w14:textId="77777777" w:rsidR="004E3A81" w:rsidRDefault="004E3A81">
      <w:pPr>
        <w:rPr>
          <w:sz w:val="23"/>
        </w:rPr>
        <w:sectPr w:rsidR="004E3A81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4810" w:space="320"/>
            <w:col w:w="5670"/>
          </w:cols>
        </w:sectPr>
      </w:pPr>
    </w:p>
    <w:p w14:paraId="5EA83A50" w14:textId="77777777" w:rsidR="004E3A81" w:rsidRDefault="004E3A81">
      <w:pPr>
        <w:pStyle w:val="BodyText"/>
        <w:rPr>
          <w:sz w:val="20"/>
        </w:rPr>
      </w:pPr>
    </w:p>
    <w:p w14:paraId="76D205AC" w14:textId="77777777" w:rsidR="004E3A81" w:rsidRDefault="004E3A81">
      <w:pPr>
        <w:pStyle w:val="BodyText"/>
        <w:rPr>
          <w:sz w:val="20"/>
        </w:rPr>
      </w:pPr>
    </w:p>
    <w:p w14:paraId="723085ED" w14:textId="77777777" w:rsidR="004E3A81" w:rsidRDefault="004E3A81">
      <w:pPr>
        <w:pStyle w:val="BodyText"/>
        <w:spacing w:before="134"/>
        <w:rPr>
          <w:sz w:val="20"/>
        </w:rPr>
      </w:pPr>
    </w:p>
    <w:p w14:paraId="4A8ECB69" w14:textId="77777777" w:rsidR="004E3A81" w:rsidRDefault="00000000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5A0439C" wp14:editId="504E9BB3">
                <wp:extent cx="6502400" cy="12700"/>
                <wp:effectExtent l="9525" t="0" r="3175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12700"/>
                          <a:chOff x="0" y="0"/>
                          <a:chExt cx="65024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C78F78" id="Group 1" o:spid="_x0000_s1026" style="width:512pt;height:1pt;mso-position-horizontal-relative:char;mso-position-vertical-relative:line" coordsize="6502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">
                <v:shape id="Graphic 2" o:spid="_x0000_s1027" style="position:absolute;top:63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" path="m,l6502400,e" filled="f" strokecolor="#a6a6a6" strokeweight="1pt">
                  <v:path arrowok="t"/>
                </v:shape>
                <w10:anchorlock/>
              </v:group>
            </w:pict>
          </mc:Fallback>
        </mc:AlternateContent>
      </w:r>
    </w:p>
    <w:p w14:paraId="631E4DCA" w14:textId="77777777" w:rsidR="004E3A81" w:rsidRDefault="00000000">
      <w:pPr>
        <w:spacing w:before="215"/>
        <w:ind w:left="280"/>
        <w:rPr>
          <w:b/>
        </w:rPr>
      </w:pPr>
      <w:r>
        <w:rPr>
          <w:b/>
        </w:rPr>
        <w:t>COURSE</w:t>
      </w:r>
      <w:r>
        <w:rPr>
          <w:b/>
          <w:spacing w:val="-14"/>
        </w:rPr>
        <w:t xml:space="preserve"> </w:t>
      </w:r>
      <w:r>
        <w:rPr>
          <w:b/>
        </w:rPr>
        <w:t>OUTCOME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COVERED</w:t>
      </w:r>
    </w:p>
    <w:p w14:paraId="1C9B25A3" w14:textId="77777777" w:rsidR="004E3A81" w:rsidRDefault="00000000">
      <w:pPr>
        <w:spacing w:before="40"/>
        <w:ind w:left="280"/>
        <w:rPr>
          <w:i/>
        </w:rPr>
      </w:pPr>
      <w:r>
        <w:rPr>
          <w:b/>
        </w:rPr>
        <w:t>CO4:</w:t>
      </w:r>
      <w:r>
        <w:rPr>
          <w:b/>
          <w:spacing w:val="-16"/>
        </w:rPr>
        <w:t xml:space="preserve"> </w:t>
      </w:r>
      <w:r>
        <w:rPr>
          <w:i/>
        </w:rPr>
        <w:t>Analyze</w:t>
      </w:r>
      <w:r>
        <w:rPr>
          <w:i/>
          <w:spacing w:val="-14"/>
        </w:rPr>
        <w:t xml:space="preserve"> </w:t>
      </w:r>
      <w:r>
        <w:rPr>
          <w:i/>
        </w:rPr>
        <w:t>big</w:t>
      </w:r>
      <w:r>
        <w:rPr>
          <w:i/>
          <w:spacing w:val="-14"/>
        </w:rPr>
        <w:t xml:space="preserve"> </w:t>
      </w:r>
      <w:r>
        <w:rPr>
          <w:i/>
        </w:rPr>
        <w:t>data</w:t>
      </w:r>
      <w:r>
        <w:rPr>
          <w:i/>
          <w:spacing w:val="-13"/>
        </w:rPr>
        <w:t xml:space="preserve"> </w:t>
      </w:r>
      <w:r>
        <w:rPr>
          <w:i/>
        </w:rPr>
        <w:t>characteristics</w:t>
      </w:r>
      <w:r>
        <w:rPr>
          <w:i/>
          <w:spacing w:val="-13"/>
        </w:rPr>
        <w:t xml:space="preserve"> </w:t>
      </w:r>
      <w:r>
        <w:rPr>
          <w:i/>
        </w:rPr>
        <w:t>and</w:t>
      </w:r>
      <w:r>
        <w:rPr>
          <w:i/>
          <w:spacing w:val="-14"/>
        </w:rPr>
        <w:t xml:space="preserve"> </w:t>
      </w:r>
      <w:r>
        <w:rPr>
          <w:i/>
        </w:rPr>
        <w:t>challenges</w:t>
      </w:r>
      <w:r>
        <w:rPr>
          <w:i/>
          <w:spacing w:val="-13"/>
        </w:rPr>
        <w:t xml:space="preserve"> </w:t>
      </w:r>
      <w:r>
        <w:rPr>
          <w:i/>
        </w:rPr>
        <w:t>across</w:t>
      </w:r>
      <w:r>
        <w:rPr>
          <w:i/>
          <w:spacing w:val="-11"/>
        </w:rPr>
        <w:t xml:space="preserve"> </w:t>
      </w:r>
      <w:r>
        <w:rPr>
          <w:i/>
        </w:rPr>
        <w:t>domains</w:t>
      </w:r>
      <w:r>
        <w:rPr>
          <w:i/>
          <w:spacing w:val="-14"/>
        </w:rPr>
        <w:t xml:space="preserve"> </w:t>
      </w:r>
      <w:r>
        <w:rPr>
          <w:i/>
        </w:rPr>
        <w:t>including</w:t>
      </w:r>
      <w:r>
        <w:rPr>
          <w:i/>
          <w:spacing w:val="-14"/>
        </w:rPr>
        <w:t xml:space="preserve"> </w:t>
      </w:r>
      <w:r>
        <w:rPr>
          <w:i/>
        </w:rPr>
        <w:t>security</w:t>
      </w:r>
      <w:r>
        <w:rPr>
          <w:i/>
          <w:spacing w:val="-13"/>
        </w:rPr>
        <w:t xml:space="preserve"> </w:t>
      </w:r>
      <w:r>
        <w:rPr>
          <w:i/>
        </w:rPr>
        <w:t>and</w:t>
      </w:r>
      <w:r>
        <w:rPr>
          <w:i/>
          <w:spacing w:val="-14"/>
        </w:rPr>
        <w:t xml:space="preserve"> </w:t>
      </w:r>
      <w:r>
        <w:rPr>
          <w:i/>
        </w:rPr>
        <w:t>application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aspects.</w:t>
      </w:r>
    </w:p>
    <w:p w14:paraId="06FF9D3C" w14:textId="77777777" w:rsidR="004E3A81" w:rsidRDefault="00000000">
      <w:pPr>
        <w:spacing w:before="38"/>
        <w:ind w:left="278"/>
      </w:pPr>
      <w:r>
        <w:rPr>
          <w:spacing w:val="-2"/>
        </w:rPr>
        <w:t>(BL4)</w:t>
      </w:r>
    </w:p>
    <w:p w14:paraId="173FB10F" w14:textId="77777777" w:rsidR="004E3A81" w:rsidRDefault="004E3A81">
      <w:pPr>
        <w:pStyle w:val="BodyText"/>
        <w:spacing w:before="131"/>
        <w:rPr>
          <w:sz w:val="20"/>
        </w:rPr>
      </w:pPr>
    </w:p>
    <w:p w14:paraId="01785103" w14:textId="77777777" w:rsidR="004E3A81" w:rsidRDefault="004E3A81">
      <w:pPr>
        <w:pStyle w:val="BodyText"/>
        <w:rPr>
          <w:sz w:val="20"/>
        </w:rPr>
        <w:sectPr w:rsidR="004E3A81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7FC89B48" w14:textId="77777777" w:rsidR="004E3A81" w:rsidRDefault="00000000">
      <w:pPr>
        <w:spacing w:before="106" w:line="223" w:lineRule="auto"/>
        <w:ind w:left="182" w:right="38"/>
      </w:pPr>
      <w:r>
        <w:rPr>
          <w:spacing w:val="-2"/>
        </w:rPr>
        <w:t>Dave's</w:t>
      </w:r>
      <w:r>
        <w:rPr>
          <w:spacing w:val="-7"/>
        </w:rPr>
        <w:t xml:space="preserve"> </w:t>
      </w:r>
      <w:r>
        <w:rPr>
          <w:spacing w:val="-2"/>
        </w:rPr>
        <w:t>Taxonomy:</w:t>
      </w:r>
      <w:r>
        <w:rPr>
          <w:spacing w:val="-5"/>
        </w:rPr>
        <w:t xml:space="preserve"> </w:t>
      </w:r>
      <w:r>
        <w:rPr>
          <w:spacing w:val="-2"/>
        </w:rPr>
        <w:t>Articulation</w:t>
      </w:r>
      <w:r>
        <w:rPr>
          <w:spacing w:val="-8"/>
        </w:rPr>
        <w:t xml:space="preserve"> </w:t>
      </w:r>
      <w:r>
        <w:rPr>
          <w:spacing w:val="-2"/>
        </w:rPr>
        <w:t>(Level</w:t>
      </w:r>
      <w:r>
        <w:rPr>
          <w:spacing w:val="-6"/>
        </w:rPr>
        <w:t xml:space="preserve"> </w:t>
      </w:r>
      <w:r>
        <w:rPr>
          <w:spacing w:val="-2"/>
        </w:rPr>
        <w:t xml:space="preserve">4) </w:t>
      </w:r>
      <w:r>
        <w:t>Question Count: 10</w:t>
      </w:r>
    </w:p>
    <w:p w14:paraId="4DFA0607" w14:textId="77777777" w:rsidR="004E3A81" w:rsidRDefault="00000000">
      <w:pPr>
        <w:spacing w:before="91"/>
        <w:ind w:left="182"/>
        <w:rPr>
          <w:b/>
        </w:rPr>
      </w:pPr>
      <w:r>
        <w:br w:type="column"/>
      </w:r>
      <w:r>
        <w:rPr>
          <w:b/>
          <w:spacing w:val="-2"/>
        </w:rPr>
        <w:t>Total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Marks: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50</w:t>
      </w:r>
    </w:p>
    <w:p w14:paraId="0BC61D14" w14:textId="77777777" w:rsidR="004E3A81" w:rsidRDefault="004E3A81">
      <w:pPr>
        <w:rPr>
          <w:b/>
        </w:rPr>
        <w:sectPr w:rsidR="004E3A81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3811" w:space="4704"/>
            <w:col w:w="2285"/>
          </w:cols>
        </w:sectPr>
      </w:pPr>
    </w:p>
    <w:p w14:paraId="4A563645" w14:textId="77777777" w:rsidR="004E3A81" w:rsidRDefault="004E3A81">
      <w:pPr>
        <w:pStyle w:val="BodyText"/>
        <w:rPr>
          <w:b/>
          <w:sz w:val="20"/>
        </w:rPr>
      </w:pPr>
    </w:p>
    <w:p w14:paraId="686CE322" w14:textId="77777777" w:rsidR="004E3A81" w:rsidRDefault="004E3A81">
      <w:pPr>
        <w:pStyle w:val="BodyText"/>
        <w:rPr>
          <w:b/>
          <w:sz w:val="20"/>
        </w:rPr>
      </w:pPr>
    </w:p>
    <w:p w14:paraId="34528909" w14:textId="77777777" w:rsidR="004E3A81" w:rsidRDefault="004E3A81">
      <w:pPr>
        <w:pStyle w:val="BodyText"/>
        <w:spacing w:before="132"/>
        <w:rPr>
          <w:b/>
          <w:sz w:val="20"/>
        </w:rPr>
      </w:pPr>
    </w:p>
    <w:p w14:paraId="5D5FF782" w14:textId="77777777" w:rsidR="004E3A81" w:rsidRDefault="00000000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B80EAC" wp14:editId="1A17C4DD">
                <wp:extent cx="6502400" cy="12700"/>
                <wp:effectExtent l="9525" t="0" r="3175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12700"/>
                          <a:chOff x="0" y="0"/>
                          <a:chExt cx="65024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08F72F" id="Group 3" o:spid="_x0000_s1026" style="width:512pt;height:1pt;mso-position-horizontal-relative:char;mso-position-vertical-relative:line" coordsize="6502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">
                <v:shape id="Graphic 4" o:spid="_x0000_s1027" style="position:absolute;top:63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" path="m,l6502400,e" filled="f" strokecolor="#a6a6a6" strokeweight="1pt">
                  <v:path arrowok="t"/>
                </v:shape>
                <w10:anchorlock/>
              </v:group>
            </w:pict>
          </mc:Fallback>
        </mc:AlternateContent>
      </w:r>
    </w:p>
    <w:p w14:paraId="45A71CE1" w14:textId="77777777" w:rsidR="004E3A81" w:rsidRDefault="00000000">
      <w:pPr>
        <w:spacing w:before="182"/>
        <w:ind w:left="280"/>
        <w:rPr>
          <w:b/>
        </w:rPr>
      </w:pPr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Conduct</w:t>
      </w:r>
    </w:p>
    <w:p w14:paraId="370BB7BC" w14:textId="3DB476F9" w:rsidR="004E3A81" w:rsidRDefault="00000000">
      <w:pPr>
        <w:spacing w:before="40"/>
        <w:ind w:left="278"/>
      </w:pPr>
      <w:r>
        <w:t>I</w:t>
      </w:r>
      <w:r>
        <w:rPr>
          <w:spacing w:val="-3"/>
        </w:rPr>
        <w:t xml:space="preserve"> </w:t>
      </w:r>
      <w:r w:rsidR="00AB7914">
        <w:rPr>
          <w:u w:val="single"/>
        </w:rPr>
        <w:t xml:space="preserve">DILLI BABU </w:t>
      </w:r>
      <w:r w:rsidR="00F76AF1">
        <w:rPr>
          <w:u w:val="single"/>
        </w:rPr>
        <w:t>(</w:t>
      </w:r>
      <w:proofErr w:type="gramStart"/>
      <w:r w:rsidR="00AB7914">
        <w:rPr>
          <w:u w:val="single"/>
        </w:rPr>
        <w:t>192521491</w:t>
      </w:r>
      <w:r w:rsidR="00F76AF1">
        <w:rPr>
          <w:u w:val="single"/>
        </w:rPr>
        <w:t>)</w:t>
      </w:r>
      <w:r>
        <w:t>(</w:t>
      </w:r>
      <w:proofErr w:type="gramEnd"/>
      <w:r>
        <w:t>Name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4"/>
        </w:rPr>
        <w:t xml:space="preserve"> </w:t>
      </w:r>
      <w:r>
        <w:t>No)</w:t>
      </w:r>
      <w:r>
        <w:rPr>
          <w:spacing w:val="-5"/>
        </w:rPr>
        <w:t xml:space="preserve"> </w:t>
      </w:r>
      <w:r>
        <w:t>certify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adhered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guidelines specified for this assessment.</w:t>
      </w:r>
    </w:p>
    <w:p w14:paraId="57947286" w14:textId="20A020FF" w:rsidR="004E3A81" w:rsidRDefault="00000000">
      <w:pPr>
        <w:spacing w:before="41" w:line="278" w:lineRule="auto"/>
        <w:ind w:left="280" w:right="1783"/>
      </w:pPr>
      <w:r>
        <w:t>I</w:t>
      </w:r>
      <w:r>
        <w:rPr>
          <w:spacing w:val="-9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violation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academic</w:t>
      </w:r>
      <w:r>
        <w:rPr>
          <w:spacing w:val="-9"/>
        </w:rPr>
        <w:t xml:space="preserve"> </w:t>
      </w:r>
      <w:r>
        <w:t>integrity</w:t>
      </w:r>
      <w:r>
        <w:rPr>
          <w:spacing w:val="-7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disciplinary</w:t>
      </w:r>
      <w:r>
        <w:rPr>
          <w:spacing w:val="-9"/>
        </w:rPr>
        <w:t xml:space="preserve"> </w:t>
      </w:r>
      <w:r>
        <w:t>action. Signature of the student:</w:t>
      </w:r>
      <w:r>
        <w:rPr>
          <w:spacing w:val="40"/>
        </w:rPr>
        <w:t xml:space="preserve"> </w:t>
      </w:r>
      <w:r w:rsidR="00AB7914">
        <w:t xml:space="preserve">DILLI BABU N </w:t>
      </w:r>
    </w:p>
    <w:p w14:paraId="74FA669A" w14:textId="77777777" w:rsidR="004E3A81" w:rsidRDefault="004E3A81">
      <w:pPr>
        <w:pStyle w:val="BodyText"/>
        <w:spacing w:before="39"/>
        <w:rPr>
          <w:sz w:val="22"/>
        </w:rPr>
      </w:pPr>
    </w:p>
    <w:p w14:paraId="453F1FAD" w14:textId="77777777" w:rsidR="004E3A81" w:rsidRDefault="00000000">
      <w:pPr>
        <w:spacing w:line="278" w:lineRule="auto"/>
        <w:ind w:left="280" w:right="8873"/>
        <w:jc w:val="both"/>
        <w:rPr>
          <w:b/>
        </w:rPr>
      </w:pPr>
      <w:r>
        <w:rPr>
          <w:b/>
          <w:spacing w:val="-4"/>
        </w:rPr>
        <w:t>Assessment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 xml:space="preserve">Tasks </w:t>
      </w:r>
      <w:r>
        <w:rPr>
          <w:b/>
        </w:rPr>
        <w:t>Class Test</w:t>
      </w:r>
    </w:p>
    <w:p w14:paraId="21AF01E5" w14:textId="77777777" w:rsidR="004E3A81" w:rsidRDefault="00000000">
      <w:pPr>
        <w:pStyle w:val="ListParagraph"/>
        <w:numPr>
          <w:ilvl w:val="0"/>
          <w:numId w:val="1"/>
        </w:numPr>
        <w:tabs>
          <w:tab w:val="left" w:pos="1001"/>
        </w:tabs>
        <w:ind w:right="273"/>
        <w:jc w:val="both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multinational</w:t>
      </w:r>
      <w:r>
        <w:rPr>
          <w:spacing w:val="-1"/>
          <w:sz w:val="24"/>
        </w:rPr>
        <w:t xml:space="preserve"> </w:t>
      </w:r>
      <w:r>
        <w:rPr>
          <w:sz w:val="24"/>
        </w:rPr>
        <w:t>retail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2"/>
          <w:sz w:val="24"/>
        </w:rPr>
        <w:t xml:space="preserve"> </w:t>
      </w:r>
      <w:r>
        <w:rPr>
          <w:sz w:val="24"/>
        </w:rPr>
        <w:t>struggling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fragmented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online and offline channels, and propose a unified big data architecture that enables real-time customer analytics and personalized recommendations.</w:t>
      </w:r>
    </w:p>
    <w:p w14:paraId="51E8840F" w14:textId="77777777" w:rsidR="004E3A81" w:rsidRDefault="00000000">
      <w:pPr>
        <w:pStyle w:val="ListParagraph"/>
        <w:numPr>
          <w:ilvl w:val="0"/>
          <w:numId w:val="1"/>
        </w:numPr>
        <w:tabs>
          <w:tab w:val="left" w:pos="1001"/>
        </w:tabs>
        <w:jc w:val="both"/>
        <w:rPr>
          <w:sz w:val="24"/>
        </w:rPr>
      </w:pPr>
      <w:r>
        <w:rPr>
          <w:sz w:val="24"/>
        </w:rPr>
        <w:t>Evaluate the effectiveness of distributed computing models in processing large-scale scientific research data, and justify how parallel processing improves computational efficiency and scalability compared to centralized systems.</w:t>
      </w:r>
    </w:p>
    <w:p w14:paraId="601F136E" w14:textId="77777777" w:rsidR="004E3A81" w:rsidRDefault="00000000">
      <w:pPr>
        <w:pStyle w:val="ListParagraph"/>
        <w:numPr>
          <w:ilvl w:val="0"/>
          <w:numId w:val="1"/>
        </w:numPr>
        <w:tabs>
          <w:tab w:val="left" w:pos="1001"/>
        </w:tabs>
        <w:ind w:right="282"/>
        <w:jc w:val="both"/>
        <w:rPr>
          <w:sz w:val="24"/>
        </w:rPr>
      </w:pPr>
      <w:r>
        <w:rPr>
          <w:sz w:val="24"/>
        </w:rPr>
        <w:t>Design a fraud detection framework for a digital payment platform using big data analytics, and justify how streaming data processing and predictive models improve fraud prevention accuracy.</w:t>
      </w:r>
    </w:p>
    <w:p w14:paraId="233956F4" w14:textId="77777777" w:rsidR="004E3A81" w:rsidRDefault="00000000">
      <w:pPr>
        <w:pStyle w:val="ListParagraph"/>
        <w:numPr>
          <w:ilvl w:val="0"/>
          <w:numId w:val="1"/>
        </w:numPr>
        <w:tabs>
          <w:tab w:val="left" w:pos="1001"/>
        </w:tabs>
        <w:ind w:right="274"/>
        <w:jc w:val="both"/>
        <w:rPr>
          <w:sz w:val="24"/>
        </w:rPr>
      </w:pPr>
      <w:r>
        <w:rPr>
          <w:sz w:val="24"/>
        </w:rPr>
        <w:t>Assess the challenges of storing and processing multimedia data such as video, audio, and images in a big data environment, and recommend suitable technologies and storage mechanisms for efficient management.</w:t>
      </w:r>
    </w:p>
    <w:p w14:paraId="69C98902" w14:textId="77777777" w:rsidR="004E3A81" w:rsidRDefault="00000000">
      <w:pPr>
        <w:pStyle w:val="ListParagraph"/>
        <w:numPr>
          <w:ilvl w:val="0"/>
          <w:numId w:val="1"/>
        </w:numPr>
        <w:tabs>
          <w:tab w:val="left" w:pos="1001"/>
        </w:tabs>
        <w:jc w:val="both"/>
        <w:rPr>
          <w:sz w:val="24"/>
        </w:rPr>
      </w:pPr>
      <w:r>
        <w:rPr>
          <w:sz w:val="24"/>
        </w:rPr>
        <w:t xml:space="preserve">Construct a disaster recovery and business continuity strategy for a cloud-based big data platform, and justify how redundancy, replication, and automated failover mechanisms ensure operational </w:t>
      </w:r>
      <w:r>
        <w:rPr>
          <w:spacing w:val="-2"/>
          <w:sz w:val="24"/>
        </w:rPr>
        <w:t>resilience.</w:t>
      </w:r>
    </w:p>
    <w:p w14:paraId="7399FEAB" w14:textId="77777777" w:rsidR="004E3A81" w:rsidRDefault="00000000">
      <w:pPr>
        <w:pStyle w:val="ListParagraph"/>
        <w:numPr>
          <w:ilvl w:val="0"/>
          <w:numId w:val="1"/>
        </w:numPr>
        <w:tabs>
          <w:tab w:val="left" w:pos="1001"/>
        </w:tabs>
        <w:ind w:right="272"/>
        <w:jc w:val="both"/>
        <w:rPr>
          <w:sz w:val="24"/>
        </w:rPr>
      </w:pPr>
      <w:r>
        <w:rPr>
          <w:sz w:val="24"/>
        </w:rPr>
        <w:t>Analyze the impact of data quality issues such</w:t>
      </w:r>
      <w:r>
        <w:rPr>
          <w:spacing w:val="-1"/>
          <w:sz w:val="24"/>
        </w:rPr>
        <w:t xml:space="preserve"> </w:t>
      </w:r>
      <w:r>
        <w:rPr>
          <w:sz w:val="24"/>
        </w:rPr>
        <w:t>as inconsistency, duplication, and missing values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a large-scale analytics platform, and propose data governance strategies to improve analytical </w:t>
      </w:r>
      <w:r>
        <w:rPr>
          <w:spacing w:val="-2"/>
          <w:sz w:val="24"/>
        </w:rPr>
        <w:t>reliability.</w:t>
      </w:r>
    </w:p>
    <w:p w14:paraId="75CBEA5E" w14:textId="77777777" w:rsidR="004E3A81" w:rsidRDefault="00000000">
      <w:pPr>
        <w:pStyle w:val="ListParagraph"/>
        <w:numPr>
          <w:ilvl w:val="0"/>
          <w:numId w:val="1"/>
        </w:numPr>
        <w:tabs>
          <w:tab w:val="left" w:pos="1001"/>
        </w:tabs>
        <w:ind w:right="284"/>
        <w:jc w:val="both"/>
        <w:rPr>
          <w:sz w:val="24"/>
        </w:rPr>
      </w:pPr>
      <w:r>
        <w:rPr>
          <w:sz w:val="24"/>
        </w:rPr>
        <w:t>Design a scalable recommendation system for an online streaming service using big data technologies, and justify how user behavior analytics and distributed processing enhance recommendation accuracy and user engagement.</w:t>
      </w:r>
    </w:p>
    <w:p w14:paraId="2AEB08EB" w14:textId="77777777" w:rsidR="004E3A81" w:rsidRDefault="00000000">
      <w:pPr>
        <w:pStyle w:val="ListParagraph"/>
        <w:numPr>
          <w:ilvl w:val="0"/>
          <w:numId w:val="1"/>
        </w:numPr>
        <w:tabs>
          <w:tab w:val="left" w:pos="1001"/>
        </w:tabs>
        <w:ind w:right="282"/>
        <w:jc w:val="both"/>
        <w:rPr>
          <w:sz w:val="24"/>
        </w:rPr>
      </w:pPr>
      <w:r>
        <w:rPr>
          <w:sz w:val="24"/>
        </w:rPr>
        <w:t>Evaluate the role of cloud computing in modern big data ecosystems, and critically examine its advantages and limitations in terms of scalability, cost management, flexibility, and security.</w:t>
      </w:r>
    </w:p>
    <w:p w14:paraId="15C1E116" w14:textId="77777777" w:rsidR="004E3A81" w:rsidRDefault="004E3A81">
      <w:pPr>
        <w:pStyle w:val="ListParagraph"/>
        <w:rPr>
          <w:sz w:val="24"/>
        </w:rPr>
        <w:sectPr w:rsidR="004E3A81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49E4C7EF" w14:textId="77777777" w:rsidR="004E3A81" w:rsidRDefault="00000000">
      <w:pPr>
        <w:pStyle w:val="ListParagraph"/>
        <w:numPr>
          <w:ilvl w:val="0"/>
          <w:numId w:val="1"/>
        </w:numPr>
        <w:tabs>
          <w:tab w:val="left" w:pos="1001"/>
        </w:tabs>
        <w:spacing w:before="79"/>
        <w:ind w:right="280"/>
        <w:jc w:val="both"/>
        <w:rPr>
          <w:sz w:val="24"/>
        </w:rPr>
      </w:pPr>
      <w:r>
        <w:rPr>
          <w:sz w:val="24"/>
        </w:rPr>
        <w:lastRenderedPageBreak/>
        <w:t>Develop a real-time analytics framework for transportation and logistics management, and justify how</w:t>
      </w:r>
      <w:r>
        <w:rPr>
          <w:spacing w:val="40"/>
          <w:sz w:val="24"/>
        </w:rPr>
        <w:t xml:space="preserve"> </w:t>
      </w:r>
      <w:r>
        <w:rPr>
          <w:sz w:val="24"/>
        </w:rPr>
        <w:t>big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40"/>
          <w:sz w:val="24"/>
        </w:rPr>
        <w:t xml:space="preserve"> </w:t>
      </w:r>
      <w:r>
        <w:rPr>
          <w:sz w:val="24"/>
        </w:rPr>
        <w:t>improve</w:t>
      </w:r>
      <w:r>
        <w:rPr>
          <w:spacing w:val="40"/>
          <w:sz w:val="24"/>
        </w:rPr>
        <w:t xml:space="preserve"> </w:t>
      </w:r>
      <w:r>
        <w:rPr>
          <w:sz w:val="24"/>
        </w:rPr>
        <w:t>route</w:t>
      </w:r>
      <w:r>
        <w:rPr>
          <w:spacing w:val="40"/>
          <w:sz w:val="24"/>
        </w:rPr>
        <w:t xml:space="preserve"> </w:t>
      </w:r>
      <w:r>
        <w:rPr>
          <w:sz w:val="24"/>
        </w:rPr>
        <w:t>optimization,</w:t>
      </w:r>
      <w:r>
        <w:rPr>
          <w:spacing w:val="40"/>
          <w:sz w:val="24"/>
        </w:rPr>
        <w:t xml:space="preserve"> </w:t>
      </w:r>
      <w:r>
        <w:rPr>
          <w:sz w:val="24"/>
        </w:rPr>
        <w:t>fuel</w:t>
      </w:r>
      <w:r>
        <w:rPr>
          <w:spacing w:val="40"/>
          <w:sz w:val="24"/>
        </w:rPr>
        <w:t xml:space="preserve"> </w:t>
      </w:r>
      <w:r>
        <w:rPr>
          <w:sz w:val="24"/>
        </w:rPr>
        <w:t>efficiency,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operational </w:t>
      </w:r>
      <w:r>
        <w:rPr>
          <w:spacing w:val="-2"/>
          <w:sz w:val="24"/>
        </w:rPr>
        <w:t>decision-making.</w:t>
      </w:r>
    </w:p>
    <w:p w14:paraId="68D6E57A" w14:textId="77777777" w:rsidR="004E3A81" w:rsidRDefault="00000000">
      <w:pPr>
        <w:pStyle w:val="ListParagraph"/>
        <w:numPr>
          <w:ilvl w:val="0"/>
          <w:numId w:val="1"/>
        </w:numPr>
        <w:tabs>
          <w:tab w:val="left" w:pos="998"/>
          <w:tab w:val="left" w:pos="1001"/>
        </w:tabs>
        <w:ind w:right="284"/>
        <w:jc w:val="both"/>
      </w:pPr>
      <w:r>
        <w:rPr>
          <w:sz w:val="24"/>
        </w:rPr>
        <w:t>Critically analyze ethical and legal challenges associated with big data collection and analytics,</w:t>
      </w:r>
      <w:r>
        <w:rPr>
          <w:spacing w:val="40"/>
          <w:sz w:val="24"/>
        </w:rPr>
        <w:t xml:space="preserve"> </w:t>
      </w:r>
      <w:r>
        <w:rPr>
          <w:sz w:val="24"/>
        </w:rPr>
        <w:t>and recommend organizational policies that ensure responsible data usage, regulatory compliance, and user trust.</w:t>
      </w:r>
    </w:p>
    <w:p w14:paraId="172E685E" w14:textId="77777777" w:rsidR="004E3A81" w:rsidRDefault="004E3A81">
      <w:pPr>
        <w:pStyle w:val="BodyText"/>
        <w:spacing w:before="19"/>
      </w:pPr>
    </w:p>
    <w:p w14:paraId="6A6698F7" w14:textId="77777777" w:rsidR="004E3A81" w:rsidRDefault="00000000">
      <w:pPr>
        <w:spacing w:after="37"/>
        <w:ind w:left="280"/>
        <w:rPr>
          <w:b/>
        </w:rPr>
      </w:pPr>
      <w:r>
        <w:rPr>
          <w:b/>
          <w:spacing w:val="-2"/>
        </w:rPr>
        <w:t>Class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Rubric</w:t>
      </w:r>
    </w:p>
    <w:tbl>
      <w:tblPr>
        <w:tblW w:w="0" w:type="auto"/>
        <w:tblInd w:w="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1"/>
        <w:gridCol w:w="1700"/>
        <w:gridCol w:w="1721"/>
        <w:gridCol w:w="1700"/>
        <w:gridCol w:w="1722"/>
        <w:gridCol w:w="1700"/>
      </w:tblGrid>
      <w:tr w:rsidR="004E3A81" w14:paraId="6DEB895D" w14:textId="77777777">
        <w:trPr>
          <w:trHeight w:val="440"/>
        </w:trPr>
        <w:tc>
          <w:tcPr>
            <w:tcW w:w="1721" w:type="dxa"/>
            <w:shd w:val="clear" w:color="auto" w:fill="D9E1F1"/>
          </w:tcPr>
          <w:p w14:paraId="7D072C1F" w14:textId="77777777" w:rsidR="004E3A81" w:rsidRDefault="00000000"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1F1"/>
          </w:tcPr>
          <w:p w14:paraId="17348CC9" w14:textId="77777777" w:rsidR="004E3A81" w:rsidRDefault="00000000">
            <w:pPr>
              <w:pStyle w:val="TableParagraph"/>
              <w:spacing w:line="225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1" w:type="dxa"/>
            <w:shd w:val="clear" w:color="auto" w:fill="D9E1F1"/>
          </w:tcPr>
          <w:p w14:paraId="5609C7AC" w14:textId="77777777" w:rsidR="004E3A81" w:rsidRDefault="00000000">
            <w:pPr>
              <w:pStyle w:val="TableParagraph"/>
              <w:spacing w:before="19" w:line="208" w:lineRule="auto"/>
              <w:ind w:right="6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4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1F1"/>
          </w:tcPr>
          <w:p w14:paraId="503DE45B" w14:textId="77777777" w:rsidR="004E3A81" w:rsidRDefault="00000000">
            <w:pPr>
              <w:pStyle w:val="TableParagraph"/>
              <w:spacing w:before="19" w:line="208" w:lineRule="auto"/>
              <w:ind w:left="105" w:right="75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4"/>
                <w:sz w:val="20"/>
              </w:rPr>
              <w:t>Proficient</w:t>
            </w:r>
          </w:p>
        </w:tc>
        <w:tc>
          <w:tcPr>
            <w:tcW w:w="1722" w:type="dxa"/>
            <w:shd w:val="clear" w:color="auto" w:fill="D9E1F1"/>
          </w:tcPr>
          <w:p w14:paraId="716E4CD9" w14:textId="77777777" w:rsidR="004E3A81" w:rsidRDefault="00000000">
            <w:pPr>
              <w:pStyle w:val="TableParagraph"/>
              <w:spacing w:before="19" w:line="208" w:lineRule="auto"/>
              <w:ind w:right="65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4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1F1"/>
          </w:tcPr>
          <w:p w14:paraId="2F872036" w14:textId="77777777" w:rsidR="004E3A81" w:rsidRDefault="00000000">
            <w:pPr>
              <w:pStyle w:val="TableParagraph"/>
              <w:spacing w:before="19" w:line="208" w:lineRule="auto"/>
              <w:ind w:left="104" w:right="72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4"/>
                <w:sz w:val="20"/>
              </w:rPr>
              <w:t>Beginning</w:t>
            </w:r>
          </w:p>
        </w:tc>
      </w:tr>
      <w:tr w:rsidR="004E3A81" w14:paraId="51B4FAC8" w14:textId="77777777">
        <w:trPr>
          <w:trHeight w:val="700"/>
        </w:trPr>
        <w:tc>
          <w:tcPr>
            <w:tcW w:w="1721" w:type="dxa"/>
          </w:tcPr>
          <w:p w14:paraId="00019526" w14:textId="77777777" w:rsidR="004E3A81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z w:val="20"/>
              </w:rPr>
              <w:t>Concept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700" w:type="dxa"/>
          </w:tcPr>
          <w:p w14:paraId="57C376B2" w14:textId="77777777" w:rsidR="004E3A81" w:rsidRDefault="00000000">
            <w:pPr>
              <w:pStyle w:val="TableParagraph"/>
              <w:spacing w:before="9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721" w:type="dxa"/>
          </w:tcPr>
          <w:p w14:paraId="00AD64BC" w14:textId="77777777" w:rsidR="004E3A81" w:rsidRDefault="00000000">
            <w:pPr>
              <w:pStyle w:val="TableParagraph"/>
              <w:spacing w:line="230" w:lineRule="exact"/>
              <w:ind w:right="179"/>
              <w:rPr>
                <w:sz w:val="20"/>
              </w:rPr>
            </w:pPr>
            <w:r>
              <w:rPr>
                <w:sz w:val="20"/>
              </w:rPr>
              <w:t xml:space="preserve">Accurate and </w:t>
            </w:r>
            <w:r>
              <w:rPr>
                <w:spacing w:val="-2"/>
                <w:sz w:val="20"/>
              </w:rPr>
              <w:t>well-expressed technical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700" w:type="dxa"/>
          </w:tcPr>
          <w:p w14:paraId="16FE2803" w14:textId="77777777" w:rsidR="004E3A81" w:rsidRDefault="00000000">
            <w:pPr>
              <w:pStyle w:val="TableParagraph"/>
              <w:spacing w:before="9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Mostly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accurate answers</w:t>
            </w:r>
          </w:p>
        </w:tc>
        <w:tc>
          <w:tcPr>
            <w:tcW w:w="1722" w:type="dxa"/>
          </w:tcPr>
          <w:p w14:paraId="2F51B8E8" w14:textId="77777777" w:rsidR="004E3A81" w:rsidRDefault="00000000">
            <w:pPr>
              <w:pStyle w:val="TableParagraph"/>
              <w:spacing w:before="9"/>
              <w:ind w:left="28" w:right="216"/>
              <w:jc w:val="center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700" w:type="dxa"/>
          </w:tcPr>
          <w:p w14:paraId="6D2F7C00" w14:textId="77777777" w:rsidR="004E3A81" w:rsidRDefault="00000000">
            <w:pPr>
              <w:pStyle w:val="TableParagraph"/>
              <w:spacing w:before="9"/>
              <w:ind w:left="104" w:right="75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Inaccurate </w:t>
            </w:r>
            <w:r>
              <w:rPr>
                <w:spacing w:val="-2"/>
                <w:sz w:val="20"/>
              </w:rPr>
              <w:t>answers</w:t>
            </w:r>
          </w:p>
        </w:tc>
      </w:tr>
      <w:tr w:rsidR="004E3A81" w14:paraId="2773AD27" w14:textId="77777777">
        <w:trPr>
          <w:trHeight w:val="438"/>
        </w:trPr>
        <w:tc>
          <w:tcPr>
            <w:tcW w:w="1721" w:type="dxa"/>
          </w:tcPr>
          <w:p w14:paraId="2705A6BF" w14:textId="77777777" w:rsidR="004E3A81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Coverage</w:t>
            </w:r>
          </w:p>
        </w:tc>
        <w:tc>
          <w:tcPr>
            <w:tcW w:w="1700" w:type="dxa"/>
          </w:tcPr>
          <w:p w14:paraId="1EDAA9EE" w14:textId="77777777" w:rsidR="004E3A81" w:rsidRDefault="00000000"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1" w:type="dxa"/>
          </w:tcPr>
          <w:p w14:paraId="45B5E04F" w14:textId="77777777" w:rsidR="004E3A81" w:rsidRDefault="00000000">
            <w:pPr>
              <w:pStyle w:val="TableParagraph"/>
              <w:spacing w:before="18" w:line="200" w:lineRule="exact"/>
              <w:ind w:right="179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required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1700" w:type="dxa"/>
          </w:tcPr>
          <w:p w14:paraId="6D6B1029" w14:textId="77777777" w:rsidR="004E3A81" w:rsidRDefault="00000000">
            <w:pPr>
              <w:pStyle w:val="TableParagraph"/>
              <w:spacing w:before="18" w:line="200" w:lineRule="exact"/>
              <w:ind w:left="105" w:right="580"/>
              <w:rPr>
                <w:sz w:val="20"/>
              </w:rPr>
            </w:pPr>
            <w:r>
              <w:rPr>
                <w:spacing w:val="-2"/>
                <w:sz w:val="20"/>
              </w:rPr>
              <w:t>Covers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 points</w:t>
            </w:r>
          </w:p>
        </w:tc>
        <w:tc>
          <w:tcPr>
            <w:tcW w:w="1722" w:type="dxa"/>
          </w:tcPr>
          <w:p w14:paraId="3F57F074" w14:textId="77777777" w:rsidR="004E3A81" w:rsidRDefault="00000000">
            <w:pPr>
              <w:pStyle w:val="TableParagraph"/>
              <w:spacing w:line="225" w:lineRule="exact"/>
              <w:ind w:left="0" w:right="63"/>
              <w:jc w:val="center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coverage</w:t>
            </w:r>
          </w:p>
        </w:tc>
        <w:tc>
          <w:tcPr>
            <w:tcW w:w="1700" w:type="dxa"/>
          </w:tcPr>
          <w:p w14:paraId="2BB059D9" w14:textId="77777777" w:rsidR="004E3A81" w:rsidRDefault="00000000">
            <w:pPr>
              <w:pStyle w:val="TableParagraph"/>
              <w:spacing w:before="18" w:line="200" w:lineRule="exact"/>
              <w:ind w:left="104" w:right="750"/>
              <w:rPr>
                <w:sz w:val="20"/>
              </w:rPr>
            </w:pPr>
            <w:r>
              <w:rPr>
                <w:spacing w:val="-6"/>
                <w:sz w:val="20"/>
              </w:rPr>
              <w:t>Very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coverage</w:t>
            </w:r>
          </w:p>
        </w:tc>
      </w:tr>
      <w:tr w:rsidR="004E3A81" w14:paraId="2A8C3A35" w14:textId="77777777">
        <w:trPr>
          <w:trHeight w:val="700"/>
        </w:trPr>
        <w:tc>
          <w:tcPr>
            <w:tcW w:w="1721" w:type="dxa"/>
          </w:tcPr>
          <w:p w14:paraId="1BC68A69" w14:textId="77777777" w:rsidR="004E3A81" w:rsidRDefault="00000000">
            <w:pPr>
              <w:pStyle w:val="TableParagraph"/>
              <w:spacing w:before="1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Examples</w:t>
            </w:r>
          </w:p>
        </w:tc>
        <w:tc>
          <w:tcPr>
            <w:tcW w:w="1700" w:type="dxa"/>
          </w:tcPr>
          <w:p w14:paraId="2AB89E6F" w14:textId="77777777" w:rsidR="004E3A81" w:rsidRDefault="00000000">
            <w:pPr>
              <w:pStyle w:val="TableParagraph"/>
              <w:spacing w:before="12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1" w:type="dxa"/>
          </w:tcPr>
          <w:p w14:paraId="07A2DC53" w14:textId="77777777" w:rsidR="004E3A81" w:rsidRDefault="00000000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pacing w:val="-2"/>
                <w:sz w:val="20"/>
              </w:rPr>
              <w:t>Uses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relevant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meaningful examples</w:t>
            </w:r>
          </w:p>
        </w:tc>
        <w:tc>
          <w:tcPr>
            <w:tcW w:w="1700" w:type="dxa"/>
          </w:tcPr>
          <w:p w14:paraId="0DEB0105" w14:textId="77777777" w:rsidR="004E3A81" w:rsidRDefault="00000000">
            <w:pPr>
              <w:pStyle w:val="TableParagraph"/>
              <w:spacing w:before="1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Some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relevant examples</w:t>
            </w:r>
          </w:p>
        </w:tc>
        <w:tc>
          <w:tcPr>
            <w:tcW w:w="1722" w:type="dxa"/>
          </w:tcPr>
          <w:p w14:paraId="0B92DE62" w14:textId="77777777" w:rsidR="004E3A81" w:rsidRDefault="00000000">
            <w:pPr>
              <w:pStyle w:val="TableParagraph"/>
              <w:spacing w:before="12"/>
              <w:ind w:left="0" w:right="2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Weak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examples</w:t>
            </w:r>
          </w:p>
        </w:tc>
        <w:tc>
          <w:tcPr>
            <w:tcW w:w="1700" w:type="dxa"/>
          </w:tcPr>
          <w:p w14:paraId="1C6A069B" w14:textId="77777777" w:rsidR="004E3A81" w:rsidRDefault="00000000">
            <w:pPr>
              <w:pStyle w:val="TableParagraph"/>
              <w:spacing w:before="12"/>
              <w:ind w:left="104" w:right="799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useful examples</w:t>
            </w:r>
          </w:p>
        </w:tc>
      </w:tr>
      <w:tr w:rsidR="004E3A81" w14:paraId="0ACF47E8" w14:textId="77777777">
        <w:trPr>
          <w:trHeight w:val="899"/>
        </w:trPr>
        <w:tc>
          <w:tcPr>
            <w:tcW w:w="1721" w:type="dxa"/>
          </w:tcPr>
          <w:p w14:paraId="60A1CB2F" w14:textId="77777777" w:rsidR="004E3A8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Analytical </w:t>
            </w:r>
            <w:r>
              <w:rPr>
                <w:spacing w:val="-6"/>
                <w:sz w:val="20"/>
              </w:rPr>
              <w:t>Awareness</w:t>
            </w:r>
          </w:p>
        </w:tc>
        <w:tc>
          <w:tcPr>
            <w:tcW w:w="1700" w:type="dxa"/>
          </w:tcPr>
          <w:p w14:paraId="39FCB24D" w14:textId="77777777" w:rsidR="004E3A81" w:rsidRDefault="00000000"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1" w:type="dxa"/>
          </w:tcPr>
          <w:p w14:paraId="2E5100DA" w14:textId="77777777" w:rsidR="004E3A81" w:rsidRDefault="00000000">
            <w:pPr>
              <w:pStyle w:val="TableParagraph"/>
              <w:ind w:right="496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strong awareness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749A6C9B" w14:textId="77777777" w:rsidR="004E3A81" w:rsidRDefault="00000000">
            <w:pPr>
              <w:pStyle w:val="TableParagraph"/>
              <w:spacing w:before="27" w:line="196" w:lineRule="exact"/>
              <w:rPr>
                <w:sz w:val="20"/>
              </w:rPr>
            </w:pPr>
            <w:r>
              <w:rPr>
                <w:sz w:val="20"/>
              </w:rPr>
              <w:t xml:space="preserve">issues and </w:t>
            </w:r>
            <w:r>
              <w:rPr>
                <w:spacing w:val="-4"/>
                <w:sz w:val="20"/>
              </w:rPr>
              <w:t>implications</w:t>
            </w:r>
          </w:p>
        </w:tc>
        <w:tc>
          <w:tcPr>
            <w:tcW w:w="1700" w:type="dxa"/>
          </w:tcPr>
          <w:p w14:paraId="6345661A" w14:textId="77777777" w:rsidR="004E3A81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awareness</w:t>
            </w:r>
          </w:p>
        </w:tc>
        <w:tc>
          <w:tcPr>
            <w:tcW w:w="1722" w:type="dxa"/>
          </w:tcPr>
          <w:p w14:paraId="786ACD95" w14:textId="77777777" w:rsidR="004E3A81" w:rsidRDefault="00000000">
            <w:pPr>
              <w:pStyle w:val="TableParagraph"/>
              <w:spacing w:line="225" w:lineRule="exact"/>
              <w:ind w:left="64" w:right="216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awareness</w:t>
            </w:r>
          </w:p>
        </w:tc>
        <w:tc>
          <w:tcPr>
            <w:tcW w:w="1700" w:type="dxa"/>
          </w:tcPr>
          <w:p w14:paraId="345DBAAD" w14:textId="77777777" w:rsidR="004E3A81" w:rsidRDefault="00000000">
            <w:pPr>
              <w:pStyle w:val="TableParagraph"/>
              <w:ind w:left="104" w:right="75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Minimal </w:t>
            </w:r>
            <w:r>
              <w:rPr>
                <w:spacing w:val="-4"/>
                <w:sz w:val="20"/>
              </w:rPr>
              <w:t>awareness</w:t>
            </w:r>
          </w:p>
        </w:tc>
      </w:tr>
      <w:tr w:rsidR="004E3A81" w14:paraId="01DFEA6D" w14:textId="77777777">
        <w:trPr>
          <w:trHeight w:val="460"/>
        </w:trPr>
        <w:tc>
          <w:tcPr>
            <w:tcW w:w="1721" w:type="dxa"/>
          </w:tcPr>
          <w:p w14:paraId="4D064694" w14:textId="77777777" w:rsidR="004E3A81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00" w:type="dxa"/>
          </w:tcPr>
          <w:p w14:paraId="04CE778F" w14:textId="77777777" w:rsidR="004E3A81" w:rsidRDefault="00000000">
            <w:pPr>
              <w:pStyle w:val="TableParagraph"/>
              <w:spacing w:before="9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1" w:type="dxa"/>
          </w:tcPr>
          <w:p w14:paraId="7FCD499D" w14:textId="77777777" w:rsidR="004E3A81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Clear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concise writing</w:t>
            </w:r>
          </w:p>
        </w:tc>
        <w:tc>
          <w:tcPr>
            <w:tcW w:w="1700" w:type="dxa"/>
          </w:tcPr>
          <w:p w14:paraId="018E13BC" w14:textId="77777777" w:rsidR="004E3A81" w:rsidRDefault="00000000">
            <w:pPr>
              <w:pStyle w:val="TableParagraph"/>
              <w:spacing w:before="9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Generally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22" w:type="dxa"/>
          </w:tcPr>
          <w:p w14:paraId="4297C4F9" w14:textId="77777777" w:rsidR="004E3A81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Some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 expressions</w:t>
            </w:r>
          </w:p>
        </w:tc>
        <w:tc>
          <w:tcPr>
            <w:tcW w:w="1700" w:type="dxa"/>
          </w:tcPr>
          <w:p w14:paraId="536C6EB5" w14:textId="77777777" w:rsidR="004E3A81" w:rsidRDefault="00000000">
            <w:pPr>
              <w:pStyle w:val="TableParagraph"/>
              <w:spacing w:before="9"/>
              <w:ind w:left="104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</w:p>
        </w:tc>
      </w:tr>
    </w:tbl>
    <w:p w14:paraId="063114D1" w14:textId="77777777" w:rsidR="004E3A81" w:rsidRDefault="004E3A81">
      <w:pPr>
        <w:pStyle w:val="TableParagraph"/>
        <w:rPr>
          <w:sz w:val="20"/>
        </w:rPr>
        <w:sectPr w:rsidR="004E3A81">
          <w:pgSz w:w="12240" w:h="15840"/>
          <w:pgMar w:top="760" w:right="720" w:bottom="280" w:left="720" w:header="720" w:footer="720" w:gutter="0"/>
          <w:cols w:space="720"/>
        </w:sectPr>
      </w:pPr>
    </w:p>
    <w:p w14:paraId="23F858C4" w14:textId="77777777" w:rsidR="004E3A81" w:rsidRDefault="004E3A81">
      <w:pPr>
        <w:pStyle w:val="BodyText"/>
        <w:spacing w:before="6"/>
        <w:rPr>
          <w:b/>
          <w:sz w:val="19"/>
        </w:rPr>
      </w:pPr>
    </w:p>
    <w:p w14:paraId="09722293" w14:textId="77777777" w:rsidR="004E3A8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1CE806D0" wp14:editId="0C5A19B4">
            <wp:extent cx="4057650" cy="65341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21A6" w14:textId="77777777" w:rsidR="004E3A81" w:rsidRDefault="004E3A81">
      <w:pPr>
        <w:rPr>
          <w:sz w:val="20"/>
        </w:rPr>
        <w:sectPr w:rsidR="004E3A81">
          <w:pgSz w:w="12240" w:h="15840"/>
          <w:pgMar w:top="1820" w:right="720" w:bottom="280" w:left="720" w:header="720" w:footer="720" w:gutter="0"/>
          <w:cols w:space="720"/>
        </w:sectPr>
      </w:pPr>
    </w:p>
    <w:p w14:paraId="2C08E75D" w14:textId="77777777" w:rsidR="004E3A8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98D472" wp14:editId="3D1B133F">
            <wp:extent cx="4133850" cy="63627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9501" w14:textId="77777777" w:rsidR="004E3A81" w:rsidRDefault="004E3A81">
      <w:pPr>
        <w:rPr>
          <w:sz w:val="20"/>
        </w:rPr>
        <w:sectPr w:rsidR="004E3A81">
          <w:pgSz w:w="12240" w:h="15840"/>
          <w:pgMar w:top="780" w:right="720" w:bottom="280" w:left="720" w:header="720" w:footer="720" w:gutter="0"/>
          <w:cols w:space="720"/>
        </w:sectPr>
      </w:pPr>
    </w:p>
    <w:p w14:paraId="6781265F" w14:textId="77777777" w:rsidR="004E3A8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BE3F36" wp14:editId="678BE6F6">
            <wp:extent cx="4362450" cy="64674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F0A3" w14:textId="77777777" w:rsidR="004E3A81" w:rsidRDefault="004E3A81">
      <w:pPr>
        <w:rPr>
          <w:sz w:val="20"/>
        </w:rPr>
        <w:sectPr w:rsidR="004E3A81">
          <w:pgSz w:w="12240" w:h="15840"/>
          <w:pgMar w:top="780" w:right="720" w:bottom="280" w:left="720" w:header="720" w:footer="720" w:gutter="0"/>
          <w:cols w:space="720"/>
        </w:sectPr>
      </w:pPr>
    </w:p>
    <w:p w14:paraId="72818D28" w14:textId="77777777" w:rsidR="004E3A8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285E3B" wp14:editId="10B3E8BC">
            <wp:extent cx="4105275" cy="63436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1F9B" w14:textId="77777777" w:rsidR="004E3A81" w:rsidRDefault="004E3A81">
      <w:pPr>
        <w:rPr>
          <w:sz w:val="20"/>
        </w:rPr>
        <w:sectPr w:rsidR="004E3A81">
          <w:pgSz w:w="12240" w:h="15840"/>
          <w:pgMar w:top="780" w:right="720" w:bottom="280" w:left="720" w:header="720" w:footer="720" w:gutter="0"/>
          <w:cols w:space="720"/>
        </w:sectPr>
      </w:pPr>
    </w:p>
    <w:p w14:paraId="7EF662AF" w14:textId="77777777" w:rsidR="004E3A8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F42BF8" wp14:editId="1247A15D">
            <wp:extent cx="4200525" cy="65151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CAA3" w14:textId="77777777" w:rsidR="004E3A81" w:rsidRDefault="004E3A81">
      <w:pPr>
        <w:rPr>
          <w:sz w:val="20"/>
        </w:rPr>
        <w:sectPr w:rsidR="004E3A81">
          <w:pgSz w:w="12240" w:h="15840"/>
          <w:pgMar w:top="780" w:right="720" w:bottom="280" w:left="720" w:header="720" w:footer="720" w:gutter="0"/>
          <w:cols w:space="720"/>
        </w:sectPr>
      </w:pPr>
    </w:p>
    <w:p w14:paraId="7D4E9AD0" w14:textId="77777777" w:rsidR="004E3A8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061F36" wp14:editId="42E83DD3">
            <wp:extent cx="3943350" cy="65055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2854" w14:textId="77777777" w:rsidR="004E3A81" w:rsidRDefault="004E3A81">
      <w:pPr>
        <w:rPr>
          <w:sz w:val="20"/>
        </w:rPr>
        <w:sectPr w:rsidR="004E3A81">
          <w:pgSz w:w="12240" w:h="15840"/>
          <w:pgMar w:top="780" w:right="720" w:bottom="280" w:left="720" w:header="720" w:footer="720" w:gutter="0"/>
          <w:cols w:space="720"/>
        </w:sectPr>
      </w:pPr>
    </w:p>
    <w:p w14:paraId="5A9607A4" w14:textId="77777777" w:rsidR="004E3A8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988E02" wp14:editId="118CD213">
            <wp:extent cx="3943350" cy="648652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F259" w14:textId="77777777" w:rsidR="004E3A81" w:rsidRDefault="004E3A81">
      <w:pPr>
        <w:rPr>
          <w:sz w:val="20"/>
        </w:rPr>
        <w:sectPr w:rsidR="004E3A81">
          <w:pgSz w:w="12240" w:h="15840"/>
          <w:pgMar w:top="780" w:right="720" w:bottom="280" w:left="720" w:header="720" w:footer="720" w:gutter="0"/>
          <w:cols w:space="720"/>
        </w:sectPr>
      </w:pPr>
    </w:p>
    <w:p w14:paraId="20F11D05" w14:textId="77777777" w:rsidR="004E3A8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63D33B" wp14:editId="2AAB5E58">
            <wp:extent cx="4124325" cy="661987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16BE" w14:textId="77777777" w:rsidR="004E3A81" w:rsidRDefault="004E3A81">
      <w:pPr>
        <w:rPr>
          <w:sz w:val="20"/>
        </w:rPr>
        <w:sectPr w:rsidR="004E3A81">
          <w:pgSz w:w="12240" w:h="15840"/>
          <w:pgMar w:top="780" w:right="720" w:bottom="280" w:left="720" w:header="720" w:footer="720" w:gutter="0"/>
          <w:cols w:space="720"/>
        </w:sectPr>
      </w:pPr>
    </w:p>
    <w:p w14:paraId="74BC4D43" w14:textId="77777777" w:rsidR="004E3A8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4F1CA1" wp14:editId="750A0AFA">
            <wp:extent cx="4133850" cy="64008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0629" w14:textId="77777777" w:rsidR="004E3A81" w:rsidRDefault="004E3A81">
      <w:pPr>
        <w:rPr>
          <w:sz w:val="20"/>
        </w:rPr>
        <w:sectPr w:rsidR="004E3A81">
          <w:pgSz w:w="12240" w:h="15840"/>
          <w:pgMar w:top="780" w:right="720" w:bottom="280" w:left="720" w:header="720" w:footer="720" w:gutter="0"/>
          <w:cols w:space="720"/>
        </w:sectPr>
      </w:pPr>
    </w:p>
    <w:p w14:paraId="7E1258CA" w14:textId="77777777" w:rsidR="004E3A8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540565" wp14:editId="3B5FAECF">
            <wp:extent cx="4524375" cy="66579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2E01" w14:textId="77777777" w:rsidR="004E3A81" w:rsidRDefault="004E3A81">
      <w:pPr>
        <w:rPr>
          <w:sz w:val="20"/>
        </w:rPr>
        <w:sectPr w:rsidR="004E3A81">
          <w:pgSz w:w="12240" w:h="15840"/>
          <w:pgMar w:top="780" w:right="720" w:bottom="280" w:left="720" w:header="720" w:footer="720" w:gutter="0"/>
          <w:cols w:space="720"/>
        </w:sectPr>
      </w:pPr>
    </w:p>
    <w:p w14:paraId="13229024" w14:textId="77777777" w:rsidR="004E3A8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C2211A" wp14:editId="127CBD7C">
            <wp:extent cx="4267200" cy="581977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7C43" w14:textId="77777777" w:rsidR="004E3A81" w:rsidRDefault="004E3A81">
      <w:pPr>
        <w:rPr>
          <w:sz w:val="20"/>
        </w:rPr>
        <w:sectPr w:rsidR="004E3A81">
          <w:pgSz w:w="12240" w:h="15840"/>
          <w:pgMar w:top="780" w:right="720" w:bottom="280" w:left="720" w:header="720" w:footer="720" w:gutter="0"/>
          <w:cols w:space="720"/>
        </w:sectPr>
      </w:pPr>
    </w:p>
    <w:p w14:paraId="1DABDF3F" w14:textId="77777777" w:rsidR="004E3A81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7E0C1F" wp14:editId="3CA3E571">
            <wp:extent cx="4029075" cy="58102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A81"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10290"/>
    <w:multiLevelType w:val="hybridMultilevel"/>
    <w:tmpl w:val="5E902454"/>
    <w:lvl w:ilvl="0" w:tplc="0E02B3E4">
      <w:start w:val="1"/>
      <w:numFmt w:val="decimal"/>
      <w:lvlText w:val="%1."/>
      <w:lvlJc w:val="left"/>
      <w:pPr>
        <w:ind w:left="100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2603A0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8547DEE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B44A1DF8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29922E6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112AF8BC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F52635B4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ADA4EBD4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C1D47128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 w16cid:durableId="60346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81"/>
    <w:rsid w:val="004E3A81"/>
    <w:rsid w:val="007E1561"/>
    <w:rsid w:val="00966B02"/>
    <w:rsid w:val="00AB7914"/>
    <w:rsid w:val="00F7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6734F"/>
  <w15:docId w15:val="{35262EB7-8739-4C5E-82C3-003DEEAD3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5" w:right="5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1001" w:right="276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CO4-AT1-Test.docx</dc:title>
  <dc:creator>jasmitha R</dc:creator>
  <cp:lastModifiedBy>Raghul D</cp:lastModifiedBy>
  <cp:revision>2</cp:revision>
  <dcterms:created xsi:type="dcterms:W3CDTF">2026-09-03T06:12:00Z</dcterms:created>
  <dcterms:modified xsi:type="dcterms:W3CDTF">2026-09-03T06:12:00Z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2024</vt:lpwstr>
  </property>
</Properties>
</file>