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DB0A" w14:textId="77777777" w:rsidR="00F24056" w:rsidRDefault="00D61704">
      <w:pPr>
        <w:spacing w:after="26" w:line="259" w:lineRule="auto"/>
        <w:ind w:left="97" w:firstLine="0"/>
        <w:jc w:val="center"/>
      </w:pPr>
      <w:r>
        <w:rPr>
          <w:rFonts w:ascii="Arial" w:eastAsia="Arial" w:hAnsi="Arial" w:cs="Arial"/>
          <w:b/>
          <w:sz w:val="34"/>
        </w:rPr>
        <w:t xml:space="preserve"> SIMATS ENGINEERING </w:t>
      </w:r>
    </w:p>
    <w:p w14:paraId="1D5FE866" w14:textId="77777777" w:rsidR="00F24056" w:rsidRDefault="00D61704">
      <w:pPr>
        <w:spacing w:after="0" w:line="259" w:lineRule="auto"/>
        <w:ind w:left="1198" w:firstLine="0"/>
        <w:jc w:val="left"/>
      </w:pPr>
      <w:r>
        <w:rPr>
          <w:rFonts w:ascii="Arial" w:eastAsia="Arial" w:hAnsi="Arial" w:cs="Arial"/>
          <w:b/>
          <w:sz w:val="34"/>
        </w:rPr>
        <w:t xml:space="preserve">Department of </w:t>
      </w:r>
      <w:proofErr w:type="spellStart"/>
      <w:r>
        <w:rPr>
          <w:rFonts w:ascii="Arial" w:eastAsia="Arial" w:hAnsi="Arial" w:cs="Arial"/>
          <w:b/>
          <w:sz w:val="34"/>
        </w:rPr>
        <w:t>ComputerScience</w:t>
      </w:r>
      <w:proofErr w:type="spellEnd"/>
      <w:r>
        <w:rPr>
          <w:rFonts w:ascii="Arial" w:eastAsia="Arial" w:hAnsi="Arial" w:cs="Arial"/>
          <w:b/>
          <w:sz w:val="34"/>
        </w:rPr>
        <w:t xml:space="preserve"> and Engineering </w:t>
      </w:r>
    </w:p>
    <w:p w14:paraId="03635BC3" w14:textId="77777777" w:rsidR="00F24056" w:rsidRDefault="00D61704">
      <w:pPr>
        <w:spacing w:after="0" w:line="259" w:lineRule="auto"/>
        <w:ind w:left="2417" w:firstLine="0"/>
        <w:jc w:val="left"/>
      </w:pPr>
      <w:r>
        <w:rPr>
          <w:rFonts w:ascii="Arial" w:eastAsia="Arial" w:hAnsi="Arial" w:cs="Arial"/>
          <w:b/>
          <w:sz w:val="28"/>
        </w:rPr>
        <w:t>ASSESSMENT TOOL</w:t>
      </w:r>
      <w:proofErr w:type="gramStart"/>
      <w:r>
        <w:rPr>
          <w:rFonts w:ascii="Arial" w:eastAsia="Arial" w:hAnsi="Arial" w:cs="Arial"/>
          <w:b/>
          <w:sz w:val="28"/>
        </w:rPr>
        <w:t>2  -</w:t>
      </w:r>
      <w:proofErr w:type="gramEnd"/>
      <w:r>
        <w:rPr>
          <w:rFonts w:ascii="Arial" w:eastAsia="Arial" w:hAnsi="Arial" w:cs="Arial"/>
          <w:b/>
          <w:sz w:val="22"/>
        </w:rPr>
        <w:t xml:space="preserve"> </w:t>
      </w:r>
      <w:r>
        <w:rPr>
          <w:rFonts w:ascii="Arial" w:eastAsia="Arial" w:hAnsi="Arial" w:cs="Arial"/>
          <w:b/>
        </w:rPr>
        <w:t xml:space="preserve">CONCEPT MAPPING </w:t>
      </w:r>
    </w:p>
    <w:p w14:paraId="15C3FEFD" w14:textId="77777777" w:rsidR="00F24056" w:rsidRDefault="00D61704">
      <w:pPr>
        <w:spacing w:after="59" w:line="259" w:lineRule="auto"/>
        <w:ind w:left="858" w:firstLine="0"/>
        <w:jc w:val="left"/>
      </w:pPr>
      <w:r>
        <w:rPr>
          <w:rFonts w:ascii="Calibri" w:eastAsia="Calibri" w:hAnsi="Calibri" w:cs="Calibri"/>
          <w:noProof/>
          <w:sz w:val="22"/>
        </w:rPr>
        <mc:AlternateContent>
          <mc:Choice Requires="wpg">
            <w:drawing>
              <wp:inline distT="0" distB="0" distL="0" distR="0" wp14:anchorId="6214E6CE" wp14:editId="56E762C6">
                <wp:extent cx="5979160" cy="26670"/>
                <wp:effectExtent l="0" t="0" r="0" b="0"/>
                <wp:docPr id="6237" name="Group 6237"/>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303" name="Shape 303"/>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993DAD4" id="Group 6237" o:spid="_x0000_s1026" style="width:470.8pt;height:2.1pt;mso-position-horizontal-relative:char;mso-position-vertical-relative:line" coordsize="597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">
                <v:shape id="Shape 303" o:spid="_x0000_s1027" style="position:absolute;width:59791;height:266;visibility:visible;mso-wrap-style:square;v-text-anchor:top" coordsize="597916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" path="m,26670l5979160,e" filled="f">
                  <v:path arrowok="t" textboxrect="0,0,5979160,26670"/>
                </v:shape>
                <w10:anchorlock/>
              </v:group>
            </w:pict>
          </mc:Fallback>
        </mc:AlternateContent>
      </w:r>
    </w:p>
    <w:p w14:paraId="1B19FDC3" w14:textId="77777777" w:rsidR="00F24056" w:rsidRDefault="00D61704">
      <w:pPr>
        <w:spacing w:after="16" w:line="259" w:lineRule="auto"/>
        <w:ind w:left="159" w:firstLine="0"/>
        <w:jc w:val="center"/>
      </w:pPr>
      <w:r>
        <w:rPr>
          <w:rFonts w:ascii="Arial" w:eastAsia="Arial" w:hAnsi="Arial" w:cs="Arial"/>
          <w:b/>
          <w:sz w:val="22"/>
        </w:rPr>
        <w:t xml:space="preserve"> </w:t>
      </w:r>
    </w:p>
    <w:p w14:paraId="4F28F11D" w14:textId="77777777" w:rsidR="00F24056" w:rsidRDefault="00D61704">
      <w:pPr>
        <w:spacing w:after="0" w:line="259" w:lineRule="auto"/>
        <w:ind w:left="159" w:firstLine="0"/>
        <w:jc w:val="center"/>
      </w:pPr>
      <w:r>
        <w:rPr>
          <w:rFonts w:ascii="Arial" w:eastAsia="Arial" w:hAnsi="Arial" w:cs="Arial"/>
          <w:b/>
          <w:sz w:val="22"/>
        </w:rPr>
        <w:t xml:space="preserve"> </w:t>
      </w:r>
    </w:p>
    <w:tbl>
      <w:tblPr>
        <w:tblStyle w:val="TableGrid"/>
        <w:tblW w:w="10063" w:type="dxa"/>
        <w:tblInd w:w="713" w:type="dxa"/>
        <w:tblCellMar>
          <w:top w:w="42" w:type="dxa"/>
          <w:left w:w="106" w:type="dxa"/>
          <w:right w:w="121" w:type="dxa"/>
        </w:tblCellMar>
        <w:tblLook w:val="04A0" w:firstRow="1" w:lastRow="0" w:firstColumn="1" w:lastColumn="0" w:noHBand="0" w:noVBand="1"/>
      </w:tblPr>
      <w:tblGrid>
        <w:gridCol w:w="1980"/>
        <w:gridCol w:w="3546"/>
        <w:gridCol w:w="1702"/>
        <w:gridCol w:w="2835"/>
      </w:tblGrid>
      <w:tr w:rsidR="00F24056" w14:paraId="1D11E349" w14:textId="77777777">
        <w:trPr>
          <w:trHeight w:val="573"/>
        </w:trPr>
        <w:tc>
          <w:tcPr>
            <w:tcW w:w="1980" w:type="dxa"/>
            <w:tcBorders>
              <w:top w:val="single" w:sz="4" w:space="0" w:color="000000"/>
              <w:left w:val="single" w:sz="4" w:space="0" w:color="000000"/>
              <w:bottom w:val="single" w:sz="4" w:space="0" w:color="000000"/>
              <w:right w:val="single" w:sz="4" w:space="0" w:color="000000"/>
            </w:tcBorders>
          </w:tcPr>
          <w:p w14:paraId="70B6C61D" w14:textId="77777777" w:rsidR="00F24056" w:rsidRDefault="00D61704">
            <w:pPr>
              <w:spacing w:after="0" w:line="259" w:lineRule="auto"/>
              <w:ind w:left="2" w:firstLine="0"/>
              <w:jc w:val="left"/>
            </w:pPr>
            <w:r>
              <w:rPr>
                <w:rFonts w:ascii="Cambria" w:eastAsia="Cambria" w:hAnsi="Cambria" w:cs="Cambria"/>
                <w:b/>
              </w:rPr>
              <w:t xml:space="preserve">Course Code:  </w:t>
            </w:r>
          </w:p>
        </w:tc>
        <w:tc>
          <w:tcPr>
            <w:tcW w:w="3546" w:type="dxa"/>
            <w:tcBorders>
              <w:top w:val="single" w:sz="4" w:space="0" w:color="000000"/>
              <w:left w:val="single" w:sz="4" w:space="0" w:color="000000"/>
              <w:bottom w:val="single" w:sz="4" w:space="0" w:color="000000"/>
              <w:right w:val="single" w:sz="4" w:space="0" w:color="000000"/>
            </w:tcBorders>
          </w:tcPr>
          <w:p w14:paraId="2EDB4BE9" w14:textId="79B0C6F5" w:rsidR="00F24056" w:rsidRDefault="00D61704">
            <w:pPr>
              <w:spacing w:after="0" w:line="259" w:lineRule="auto"/>
              <w:ind w:left="12" w:firstLine="0"/>
              <w:jc w:val="center"/>
            </w:pPr>
            <w:r>
              <w:rPr>
                <w:rFonts w:ascii="Cambria" w:eastAsia="Cambria" w:hAnsi="Cambria" w:cs="Cambria"/>
              </w:rPr>
              <w:t>CSA120</w:t>
            </w:r>
            <w:r w:rsidR="0048293E">
              <w:rPr>
                <w:rFonts w:ascii="Cambria" w:eastAsia="Cambria" w:hAnsi="Cambria" w:cs="Cambria"/>
              </w:rPr>
              <w:t>2</w:t>
            </w:r>
          </w:p>
        </w:tc>
        <w:tc>
          <w:tcPr>
            <w:tcW w:w="1702" w:type="dxa"/>
            <w:tcBorders>
              <w:top w:val="single" w:sz="4" w:space="0" w:color="000000"/>
              <w:left w:val="single" w:sz="4" w:space="0" w:color="000000"/>
              <w:bottom w:val="single" w:sz="4" w:space="0" w:color="000000"/>
              <w:right w:val="single" w:sz="4" w:space="0" w:color="000000"/>
            </w:tcBorders>
          </w:tcPr>
          <w:p w14:paraId="2DFBE969" w14:textId="77777777" w:rsidR="00F24056" w:rsidRDefault="00D61704">
            <w:pPr>
              <w:spacing w:after="0" w:line="259" w:lineRule="auto"/>
              <w:ind w:left="2" w:firstLine="0"/>
              <w:jc w:val="left"/>
            </w:pPr>
            <w:r>
              <w:rPr>
                <w:rFonts w:ascii="Cambria" w:eastAsia="Cambria" w:hAnsi="Cambria" w:cs="Cambria"/>
                <w:b/>
              </w:rPr>
              <w:t xml:space="preserve">Course Title: </w:t>
            </w:r>
          </w:p>
        </w:tc>
        <w:tc>
          <w:tcPr>
            <w:tcW w:w="2835" w:type="dxa"/>
            <w:tcBorders>
              <w:top w:val="single" w:sz="4" w:space="0" w:color="000000"/>
              <w:left w:val="single" w:sz="4" w:space="0" w:color="000000"/>
              <w:bottom w:val="single" w:sz="4" w:space="0" w:color="000000"/>
              <w:right w:val="single" w:sz="4" w:space="0" w:color="000000"/>
            </w:tcBorders>
          </w:tcPr>
          <w:p w14:paraId="34362ABA" w14:textId="77777777" w:rsidR="00F24056" w:rsidRDefault="00D61704">
            <w:pPr>
              <w:spacing w:after="0" w:line="259" w:lineRule="auto"/>
              <w:ind w:left="0" w:firstLine="0"/>
              <w:jc w:val="center"/>
            </w:pPr>
            <w:r>
              <w:rPr>
                <w:rFonts w:ascii="Cambria" w:eastAsia="Cambria" w:hAnsi="Cambria" w:cs="Cambria"/>
              </w:rPr>
              <w:t xml:space="preserve">Computer Architecture for Multicore Systems  </w:t>
            </w:r>
          </w:p>
        </w:tc>
      </w:tr>
      <w:tr w:rsidR="00F24056" w14:paraId="7560A969" w14:textId="77777777">
        <w:trPr>
          <w:trHeight w:val="550"/>
        </w:trPr>
        <w:tc>
          <w:tcPr>
            <w:tcW w:w="1980" w:type="dxa"/>
            <w:tcBorders>
              <w:top w:val="single" w:sz="4" w:space="0" w:color="000000"/>
              <w:left w:val="single" w:sz="4" w:space="0" w:color="000000"/>
              <w:bottom w:val="single" w:sz="4" w:space="0" w:color="000000"/>
              <w:right w:val="single" w:sz="4" w:space="0" w:color="000000"/>
            </w:tcBorders>
          </w:tcPr>
          <w:p w14:paraId="52492675" w14:textId="77777777" w:rsidR="00F24056" w:rsidRDefault="00D61704">
            <w:pPr>
              <w:spacing w:after="0" w:line="259" w:lineRule="auto"/>
              <w:ind w:left="2" w:firstLine="0"/>
              <w:jc w:val="left"/>
            </w:pPr>
            <w:r>
              <w:rPr>
                <w:rFonts w:ascii="Cambria" w:eastAsia="Cambria" w:hAnsi="Cambria" w:cs="Cambria"/>
                <w:b/>
              </w:rPr>
              <w:t xml:space="preserve">CO Assessed: </w:t>
            </w:r>
          </w:p>
        </w:tc>
        <w:tc>
          <w:tcPr>
            <w:tcW w:w="3546" w:type="dxa"/>
            <w:tcBorders>
              <w:top w:val="single" w:sz="4" w:space="0" w:color="000000"/>
              <w:left w:val="single" w:sz="4" w:space="0" w:color="000000"/>
              <w:bottom w:val="single" w:sz="4" w:space="0" w:color="000000"/>
              <w:right w:val="single" w:sz="4" w:space="0" w:color="000000"/>
            </w:tcBorders>
          </w:tcPr>
          <w:p w14:paraId="5B554685" w14:textId="77777777" w:rsidR="00F24056" w:rsidRDefault="00D61704">
            <w:pPr>
              <w:spacing w:after="0" w:line="259" w:lineRule="auto"/>
              <w:ind w:left="16" w:firstLine="0"/>
              <w:jc w:val="center"/>
            </w:pPr>
            <w:r>
              <w:rPr>
                <w:rFonts w:ascii="Cambria" w:eastAsia="Cambria" w:hAnsi="Cambria" w:cs="Cambria"/>
                <w:b/>
              </w:rPr>
              <w:t xml:space="preserve">CO1 </w:t>
            </w:r>
          </w:p>
        </w:tc>
        <w:tc>
          <w:tcPr>
            <w:tcW w:w="1702" w:type="dxa"/>
            <w:tcBorders>
              <w:top w:val="single" w:sz="4" w:space="0" w:color="000000"/>
              <w:left w:val="single" w:sz="4" w:space="0" w:color="000000"/>
              <w:bottom w:val="single" w:sz="4" w:space="0" w:color="000000"/>
              <w:right w:val="single" w:sz="4" w:space="0" w:color="000000"/>
            </w:tcBorders>
          </w:tcPr>
          <w:p w14:paraId="717F4B5C" w14:textId="77777777" w:rsidR="00F24056" w:rsidRDefault="00D61704">
            <w:pPr>
              <w:spacing w:after="0" w:line="259" w:lineRule="auto"/>
              <w:ind w:left="2" w:firstLine="0"/>
              <w:jc w:val="left"/>
            </w:pPr>
            <w:r>
              <w:rPr>
                <w:rFonts w:ascii="Cambria" w:eastAsia="Cambria" w:hAnsi="Cambria" w:cs="Cambria"/>
                <w:b/>
              </w:rPr>
              <w:t xml:space="preserve">Assessment: </w:t>
            </w:r>
          </w:p>
        </w:tc>
        <w:tc>
          <w:tcPr>
            <w:tcW w:w="2835" w:type="dxa"/>
            <w:tcBorders>
              <w:top w:val="single" w:sz="4" w:space="0" w:color="000000"/>
              <w:left w:val="single" w:sz="4" w:space="0" w:color="000000"/>
              <w:bottom w:val="single" w:sz="4" w:space="0" w:color="000000"/>
              <w:right w:val="single" w:sz="4" w:space="0" w:color="000000"/>
            </w:tcBorders>
          </w:tcPr>
          <w:p w14:paraId="3B7AE99B" w14:textId="77777777" w:rsidR="00F24056" w:rsidRDefault="00D61704">
            <w:pPr>
              <w:spacing w:after="0" w:line="259" w:lineRule="auto"/>
              <w:ind w:left="0" w:firstLine="0"/>
            </w:pPr>
            <w:r>
              <w:rPr>
                <w:rFonts w:ascii="Cambria" w:eastAsia="Cambria" w:hAnsi="Cambria" w:cs="Cambria"/>
                <w:b/>
                <w:sz w:val="22"/>
              </w:rPr>
              <w:t>ASSESSMENT TOOL 2</w:t>
            </w:r>
            <w:proofErr w:type="gramStart"/>
            <w:r>
              <w:rPr>
                <w:rFonts w:ascii="Cambria" w:eastAsia="Cambria" w:hAnsi="Cambria" w:cs="Cambria"/>
                <w:b/>
                <w:sz w:val="22"/>
              </w:rPr>
              <w:t xml:space="preserve">- </w:t>
            </w:r>
            <w:r>
              <w:rPr>
                <w:rFonts w:ascii="Cambria" w:eastAsia="Cambria" w:hAnsi="Cambria" w:cs="Cambria"/>
                <w:b/>
              </w:rPr>
              <w:t xml:space="preserve"> </w:t>
            </w:r>
            <w:r>
              <w:rPr>
                <w:rFonts w:ascii="Cambria" w:eastAsia="Cambria" w:hAnsi="Cambria" w:cs="Cambria"/>
              </w:rPr>
              <w:t>CONCEPT</w:t>
            </w:r>
            <w:proofErr w:type="gramEnd"/>
            <w:r>
              <w:rPr>
                <w:rFonts w:ascii="Cambria" w:eastAsia="Cambria" w:hAnsi="Cambria" w:cs="Cambria"/>
              </w:rPr>
              <w:t xml:space="preserve"> MAPPING</w:t>
            </w:r>
            <w:r>
              <w:rPr>
                <w:rFonts w:ascii="Cambria" w:eastAsia="Cambria" w:hAnsi="Cambria" w:cs="Cambria"/>
                <w:b/>
              </w:rPr>
              <w:t xml:space="preserve"> </w:t>
            </w:r>
          </w:p>
        </w:tc>
      </w:tr>
      <w:tr w:rsidR="00F24056" w14:paraId="29D062D5" w14:textId="77777777">
        <w:trPr>
          <w:trHeight w:val="291"/>
        </w:trPr>
        <w:tc>
          <w:tcPr>
            <w:tcW w:w="1980" w:type="dxa"/>
            <w:tcBorders>
              <w:top w:val="single" w:sz="4" w:space="0" w:color="000000"/>
              <w:left w:val="single" w:sz="4" w:space="0" w:color="000000"/>
              <w:bottom w:val="single" w:sz="4" w:space="0" w:color="000000"/>
              <w:right w:val="single" w:sz="4" w:space="0" w:color="000000"/>
            </w:tcBorders>
          </w:tcPr>
          <w:p w14:paraId="185013A3" w14:textId="77777777" w:rsidR="00F24056" w:rsidRDefault="00D61704">
            <w:pPr>
              <w:spacing w:after="0" w:line="259" w:lineRule="auto"/>
              <w:ind w:left="2" w:firstLine="0"/>
              <w:jc w:val="left"/>
            </w:pPr>
            <w:r>
              <w:rPr>
                <w:rFonts w:ascii="Cambria" w:eastAsia="Cambria" w:hAnsi="Cambria" w:cs="Cambria"/>
                <w:b/>
              </w:rPr>
              <w:t xml:space="preserve">Weightage: </w:t>
            </w:r>
          </w:p>
        </w:tc>
        <w:tc>
          <w:tcPr>
            <w:tcW w:w="3546" w:type="dxa"/>
            <w:tcBorders>
              <w:top w:val="single" w:sz="4" w:space="0" w:color="000000"/>
              <w:left w:val="single" w:sz="4" w:space="0" w:color="000000"/>
              <w:bottom w:val="single" w:sz="4" w:space="0" w:color="000000"/>
              <w:right w:val="single" w:sz="4" w:space="0" w:color="000000"/>
            </w:tcBorders>
          </w:tcPr>
          <w:p w14:paraId="530E1CAB" w14:textId="77777777" w:rsidR="00F24056" w:rsidRDefault="00D61704">
            <w:pPr>
              <w:spacing w:after="0" w:line="259" w:lineRule="auto"/>
              <w:ind w:left="13" w:firstLine="0"/>
              <w:jc w:val="center"/>
            </w:pPr>
            <w:r>
              <w:rPr>
                <w:rFonts w:ascii="Cambria" w:eastAsia="Cambria" w:hAnsi="Cambria" w:cs="Cambria"/>
                <w:b/>
              </w:rPr>
              <w:t xml:space="preserve">35% </w:t>
            </w:r>
          </w:p>
        </w:tc>
        <w:tc>
          <w:tcPr>
            <w:tcW w:w="1702" w:type="dxa"/>
            <w:tcBorders>
              <w:top w:val="single" w:sz="4" w:space="0" w:color="000000"/>
              <w:left w:val="single" w:sz="4" w:space="0" w:color="000000"/>
              <w:bottom w:val="single" w:sz="4" w:space="0" w:color="000000"/>
              <w:right w:val="single" w:sz="4" w:space="0" w:color="000000"/>
            </w:tcBorders>
          </w:tcPr>
          <w:p w14:paraId="5F6EBEC3" w14:textId="77777777" w:rsidR="00F24056" w:rsidRDefault="00D61704">
            <w:pPr>
              <w:spacing w:after="0" w:line="259" w:lineRule="auto"/>
              <w:ind w:left="2" w:firstLine="0"/>
              <w:jc w:val="left"/>
            </w:pPr>
            <w:r>
              <w:rPr>
                <w:rFonts w:ascii="Cambria" w:eastAsia="Cambria" w:hAnsi="Cambria" w:cs="Cambria"/>
                <w:b/>
              </w:rPr>
              <w:t xml:space="preserve">Total Marks: </w:t>
            </w:r>
          </w:p>
        </w:tc>
        <w:tc>
          <w:tcPr>
            <w:tcW w:w="2835" w:type="dxa"/>
            <w:tcBorders>
              <w:top w:val="single" w:sz="4" w:space="0" w:color="000000"/>
              <w:left w:val="single" w:sz="4" w:space="0" w:color="000000"/>
              <w:bottom w:val="single" w:sz="4" w:space="0" w:color="000000"/>
              <w:right w:val="single" w:sz="4" w:space="0" w:color="000000"/>
            </w:tcBorders>
          </w:tcPr>
          <w:p w14:paraId="3699153C" w14:textId="77777777" w:rsidR="00F24056" w:rsidRDefault="00D61704">
            <w:pPr>
              <w:spacing w:after="0" w:line="259" w:lineRule="auto"/>
              <w:ind w:left="9" w:firstLine="0"/>
              <w:jc w:val="center"/>
            </w:pPr>
            <w:r>
              <w:rPr>
                <w:rFonts w:ascii="Cambria" w:eastAsia="Cambria" w:hAnsi="Cambria" w:cs="Cambria"/>
                <w:b/>
              </w:rPr>
              <w:t xml:space="preserve">25 </w:t>
            </w:r>
          </w:p>
        </w:tc>
      </w:tr>
      <w:tr w:rsidR="00F24056" w14:paraId="5818C3C7" w14:textId="77777777">
        <w:trPr>
          <w:trHeight w:val="1138"/>
        </w:trPr>
        <w:tc>
          <w:tcPr>
            <w:tcW w:w="1980" w:type="dxa"/>
            <w:tcBorders>
              <w:top w:val="single" w:sz="4" w:space="0" w:color="000000"/>
              <w:left w:val="single" w:sz="4" w:space="0" w:color="000000"/>
              <w:bottom w:val="single" w:sz="4" w:space="0" w:color="000000"/>
              <w:right w:val="single" w:sz="4" w:space="0" w:color="000000"/>
            </w:tcBorders>
          </w:tcPr>
          <w:p w14:paraId="3A6C5C85" w14:textId="77777777" w:rsidR="00F24056" w:rsidRDefault="00D61704">
            <w:pPr>
              <w:spacing w:after="0" w:line="259" w:lineRule="auto"/>
              <w:ind w:left="2" w:firstLine="0"/>
              <w:jc w:val="left"/>
            </w:pPr>
            <w:r>
              <w:rPr>
                <w:rFonts w:ascii="Cambria" w:eastAsia="Cambria" w:hAnsi="Cambria" w:cs="Cambria"/>
                <w:b/>
              </w:rPr>
              <w:t xml:space="preserve">CO1 Statement: </w:t>
            </w:r>
          </w:p>
        </w:tc>
        <w:tc>
          <w:tcPr>
            <w:tcW w:w="8083" w:type="dxa"/>
            <w:gridSpan w:val="3"/>
            <w:tcBorders>
              <w:top w:val="single" w:sz="4" w:space="0" w:color="000000"/>
              <w:left w:val="single" w:sz="4" w:space="0" w:color="000000"/>
              <w:bottom w:val="single" w:sz="4" w:space="0" w:color="000000"/>
              <w:right w:val="single" w:sz="4" w:space="0" w:color="000000"/>
            </w:tcBorders>
          </w:tcPr>
          <w:p w14:paraId="6A263DAB" w14:textId="77777777" w:rsidR="00F24056" w:rsidRDefault="00D61704">
            <w:pPr>
              <w:spacing w:after="0" w:line="259" w:lineRule="auto"/>
              <w:ind w:left="3" w:firstLine="0"/>
              <w:jc w:val="left"/>
            </w:pPr>
            <w:proofErr w:type="spellStart"/>
            <w:r>
              <w:rPr>
                <w:rFonts w:ascii="Cambria" w:eastAsia="Cambria" w:hAnsi="Cambria" w:cs="Cambria"/>
              </w:rPr>
              <w:t>Analyze</w:t>
            </w:r>
            <w:proofErr w:type="spellEnd"/>
            <w:r>
              <w:rPr>
                <w:rFonts w:ascii="Cambria" w:eastAsia="Cambria" w:hAnsi="Cambria" w:cs="Cambria"/>
              </w:rPr>
              <w:t xml:space="preserve"> the functional units of a computer system including CPU, memory, bus structures, and I/O components by examining instruction execution cycles, addressing modes, and performance metrics such as CPI, clock cycles, and benchmarking</w:t>
            </w:r>
            <w:r>
              <w:rPr>
                <w:rFonts w:ascii="Cambria" w:eastAsia="Cambria" w:hAnsi="Cambria" w:cs="Cambria"/>
                <w:b/>
              </w:rPr>
              <w:t xml:space="preserve"> </w:t>
            </w:r>
            <w:r>
              <w:rPr>
                <w:rFonts w:ascii="Cambria" w:eastAsia="Cambria" w:hAnsi="Cambria" w:cs="Cambria"/>
              </w:rPr>
              <w:t>(BL4)</w:t>
            </w:r>
            <w:r>
              <w:rPr>
                <w:rFonts w:ascii="Cambria" w:eastAsia="Cambria" w:hAnsi="Cambria" w:cs="Cambria"/>
                <w:sz w:val="22"/>
              </w:rPr>
              <w:t xml:space="preserve"> </w:t>
            </w:r>
          </w:p>
        </w:tc>
      </w:tr>
      <w:tr w:rsidR="00F24056" w14:paraId="1C01F3C5" w14:textId="77777777">
        <w:trPr>
          <w:trHeight w:val="290"/>
        </w:trPr>
        <w:tc>
          <w:tcPr>
            <w:tcW w:w="1980" w:type="dxa"/>
            <w:tcBorders>
              <w:top w:val="single" w:sz="4" w:space="0" w:color="000000"/>
              <w:left w:val="single" w:sz="4" w:space="0" w:color="000000"/>
              <w:bottom w:val="single" w:sz="4" w:space="0" w:color="000000"/>
              <w:right w:val="single" w:sz="4" w:space="0" w:color="000000"/>
            </w:tcBorders>
          </w:tcPr>
          <w:p w14:paraId="491B9065" w14:textId="77777777" w:rsidR="00F24056" w:rsidRDefault="00D61704">
            <w:pPr>
              <w:spacing w:after="0" w:line="259" w:lineRule="auto"/>
              <w:ind w:left="2" w:firstLine="0"/>
              <w:jc w:val="left"/>
            </w:pPr>
            <w:r>
              <w:rPr>
                <w:rFonts w:ascii="Cambria" w:eastAsia="Cambria" w:hAnsi="Cambria" w:cs="Cambria"/>
                <w:b/>
              </w:rPr>
              <w:t xml:space="preserve">Student Name: </w:t>
            </w:r>
          </w:p>
        </w:tc>
        <w:tc>
          <w:tcPr>
            <w:tcW w:w="3546" w:type="dxa"/>
            <w:tcBorders>
              <w:top w:val="single" w:sz="4" w:space="0" w:color="000000"/>
              <w:left w:val="single" w:sz="4" w:space="0" w:color="000000"/>
              <w:bottom w:val="single" w:sz="4" w:space="0" w:color="000000"/>
              <w:right w:val="single" w:sz="4" w:space="0" w:color="000000"/>
            </w:tcBorders>
          </w:tcPr>
          <w:p w14:paraId="417F4A22" w14:textId="2198BCAA" w:rsidR="00F24056" w:rsidRPr="00BC3DCB" w:rsidRDefault="00A33D85" w:rsidP="00A33D85">
            <w:pPr>
              <w:spacing w:after="0" w:line="259" w:lineRule="auto"/>
              <w:ind w:left="66" w:firstLine="0"/>
              <w:rPr>
                <w:b/>
                <w:bCs/>
              </w:rPr>
            </w:pPr>
            <w:r>
              <w:rPr>
                <w:b/>
                <w:bCs/>
              </w:rPr>
              <w:t xml:space="preserve">             </w:t>
            </w:r>
            <w:r w:rsidR="00D677A6">
              <w:rPr>
                <w:b/>
                <w:bCs/>
              </w:rPr>
              <w:t>GOKUL RAJ M</w:t>
            </w:r>
          </w:p>
        </w:tc>
        <w:tc>
          <w:tcPr>
            <w:tcW w:w="1702" w:type="dxa"/>
            <w:tcBorders>
              <w:top w:val="single" w:sz="4" w:space="0" w:color="000000"/>
              <w:left w:val="single" w:sz="4" w:space="0" w:color="000000"/>
              <w:bottom w:val="single" w:sz="4" w:space="0" w:color="000000"/>
              <w:right w:val="single" w:sz="4" w:space="0" w:color="000000"/>
            </w:tcBorders>
          </w:tcPr>
          <w:p w14:paraId="4B4BD337" w14:textId="77777777" w:rsidR="00F24056" w:rsidRDefault="00D61704">
            <w:pPr>
              <w:spacing w:after="0" w:line="259" w:lineRule="auto"/>
              <w:ind w:left="2" w:firstLine="0"/>
              <w:jc w:val="left"/>
            </w:pPr>
            <w:proofErr w:type="spellStart"/>
            <w:r>
              <w:rPr>
                <w:rFonts w:ascii="Cambria" w:eastAsia="Cambria" w:hAnsi="Cambria" w:cs="Cambria"/>
                <w:b/>
              </w:rPr>
              <w:t>Reg.No</w:t>
            </w:r>
            <w:proofErr w:type="spellEnd"/>
            <w:r>
              <w:rPr>
                <w:rFonts w:ascii="Cambria" w:eastAsia="Cambria" w:hAnsi="Cambria" w:cs="Cambria"/>
                <w:b/>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36F2CF28" w14:textId="410825D3" w:rsidR="00F24056" w:rsidRDefault="003C5458">
            <w:pPr>
              <w:spacing w:after="0" w:line="259" w:lineRule="auto"/>
              <w:ind w:left="61" w:firstLine="0"/>
              <w:jc w:val="center"/>
            </w:pPr>
            <w:r>
              <w:rPr>
                <w:rFonts w:ascii="Cambria" w:eastAsia="Cambria" w:hAnsi="Cambria" w:cs="Cambria"/>
                <w:b/>
              </w:rPr>
              <w:t>192</w:t>
            </w:r>
            <w:r w:rsidR="00D677A6">
              <w:rPr>
                <w:rFonts w:ascii="Cambria" w:eastAsia="Cambria" w:hAnsi="Cambria" w:cs="Cambria"/>
                <w:b/>
              </w:rPr>
              <w:t>521494</w:t>
            </w:r>
          </w:p>
        </w:tc>
      </w:tr>
      <w:tr w:rsidR="00F24056" w14:paraId="0F5ACC4D" w14:textId="77777777">
        <w:trPr>
          <w:trHeight w:val="290"/>
        </w:trPr>
        <w:tc>
          <w:tcPr>
            <w:tcW w:w="1980" w:type="dxa"/>
            <w:tcBorders>
              <w:top w:val="single" w:sz="4" w:space="0" w:color="000000"/>
              <w:left w:val="single" w:sz="4" w:space="0" w:color="000000"/>
              <w:bottom w:val="single" w:sz="4" w:space="0" w:color="000000"/>
              <w:right w:val="single" w:sz="4" w:space="0" w:color="000000"/>
            </w:tcBorders>
          </w:tcPr>
          <w:p w14:paraId="11F195ED" w14:textId="77777777" w:rsidR="00F24056" w:rsidRDefault="00D61704">
            <w:pPr>
              <w:spacing w:after="0" w:line="259" w:lineRule="auto"/>
              <w:ind w:left="2" w:firstLine="0"/>
              <w:jc w:val="left"/>
            </w:pPr>
            <w:r>
              <w:rPr>
                <w:rFonts w:ascii="Cambria" w:eastAsia="Cambria" w:hAnsi="Cambria" w:cs="Cambria"/>
                <w:b/>
              </w:rPr>
              <w:t xml:space="preserve">Department: </w:t>
            </w:r>
          </w:p>
        </w:tc>
        <w:tc>
          <w:tcPr>
            <w:tcW w:w="3546" w:type="dxa"/>
            <w:tcBorders>
              <w:top w:val="single" w:sz="4" w:space="0" w:color="000000"/>
              <w:left w:val="single" w:sz="4" w:space="0" w:color="000000"/>
              <w:bottom w:val="single" w:sz="4" w:space="0" w:color="000000"/>
              <w:right w:val="single" w:sz="4" w:space="0" w:color="000000"/>
            </w:tcBorders>
          </w:tcPr>
          <w:p w14:paraId="7C1151E7" w14:textId="60E3D93F" w:rsidR="00F24056" w:rsidRPr="00350EFA" w:rsidRDefault="00D677A6" w:rsidP="00A33D85">
            <w:pPr>
              <w:spacing w:after="0" w:line="259" w:lineRule="auto"/>
              <w:rPr>
                <w:b/>
                <w:bCs/>
              </w:rPr>
            </w:pPr>
            <w:r>
              <w:rPr>
                <w:b/>
                <w:bCs/>
              </w:rPr>
              <w:t xml:space="preserve">B TECH IT </w:t>
            </w:r>
          </w:p>
        </w:tc>
        <w:tc>
          <w:tcPr>
            <w:tcW w:w="1702" w:type="dxa"/>
            <w:tcBorders>
              <w:top w:val="single" w:sz="4" w:space="0" w:color="000000"/>
              <w:left w:val="single" w:sz="4" w:space="0" w:color="000000"/>
              <w:bottom w:val="single" w:sz="4" w:space="0" w:color="000000"/>
              <w:right w:val="single" w:sz="4" w:space="0" w:color="000000"/>
            </w:tcBorders>
          </w:tcPr>
          <w:p w14:paraId="3F7FFC96" w14:textId="77777777" w:rsidR="00F24056" w:rsidRDefault="00D61704">
            <w:pPr>
              <w:spacing w:after="0" w:line="259" w:lineRule="auto"/>
              <w:ind w:left="2" w:firstLine="0"/>
              <w:jc w:val="left"/>
            </w:pPr>
            <w:r>
              <w:rPr>
                <w:rFonts w:ascii="Cambria" w:eastAsia="Cambria" w:hAnsi="Cambria" w:cs="Cambria"/>
                <w:b/>
              </w:rPr>
              <w:t xml:space="preserve">Date: </w:t>
            </w:r>
          </w:p>
        </w:tc>
        <w:tc>
          <w:tcPr>
            <w:tcW w:w="2835" w:type="dxa"/>
            <w:tcBorders>
              <w:top w:val="single" w:sz="4" w:space="0" w:color="000000"/>
              <w:left w:val="single" w:sz="4" w:space="0" w:color="000000"/>
              <w:bottom w:val="single" w:sz="4" w:space="0" w:color="000000"/>
              <w:right w:val="single" w:sz="4" w:space="0" w:color="000000"/>
            </w:tcBorders>
          </w:tcPr>
          <w:p w14:paraId="2C09CF19" w14:textId="0D76D605" w:rsidR="00F24056" w:rsidRDefault="00FB65A0">
            <w:pPr>
              <w:spacing w:after="0" w:line="259" w:lineRule="auto"/>
              <w:ind w:left="61" w:firstLine="0"/>
              <w:jc w:val="center"/>
            </w:pPr>
            <w:r>
              <w:rPr>
                <w:rFonts w:ascii="Cambria" w:eastAsia="Cambria" w:hAnsi="Cambria" w:cs="Cambria"/>
                <w:b/>
              </w:rPr>
              <w:t>30.07.2026</w:t>
            </w:r>
            <w:r w:rsidR="00D61704">
              <w:rPr>
                <w:rFonts w:ascii="Cambria" w:eastAsia="Cambria" w:hAnsi="Cambria" w:cs="Cambria"/>
                <w:b/>
              </w:rPr>
              <w:t xml:space="preserve"> </w:t>
            </w:r>
          </w:p>
        </w:tc>
      </w:tr>
    </w:tbl>
    <w:p w14:paraId="295C4DC3" w14:textId="77777777" w:rsidR="00F24056" w:rsidRDefault="00D61704">
      <w:pPr>
        <w:spacing w:after="0" w:line="259" w:lineRule="auto"/>
        <w:ind w:left="159" w:firstLine="0"/>
        <w:jc w:val="center"/>
      </w:pPr>
      <w:r>
        <w:rPr>
          <w:rFonts w:ascii="Arial" w:eastAsia="Arial" w:hAnsi="Arial" w:cs="Arial"/>
          <w:b/>
          <w:sz w:val="22"/>
        </w:rPr>
        <w:t xml:space="preserve"> </w:t>
      </w:r>
    </w:p>
    <w:tbl>
      <w:tblPr>
        <w:tblStyle w:val="TableGrid"/>
        <w:tblW w:w="10063" w:type="dxa"/>
        <w:tblInd w:w="713" w:type="dxa"/>
        <w:tblCellMar>
          <w:top w:w="39" w:type="dxa"/>
          <w:left w:w="108" w:type="dxa"/>
          <w:right w:w="115" w:type="dxa"/>
        </w:tblCellMar>
        <w:tblLook w:val="04A0" w:firstRow="1" w:lastRow="0" w:firstColumn="1" w:lastColumn="0" w:noHBand="0" w:noVBand="1"/>
      </w:tblPr>
      <w:tblGrid>
        <w:gridCol w:w="10063"/>
      </w:tblGrid>
      <w:tr w:rsidR="00F24056" w14:paraId="5A9F1C61" w14:textId="77777777">
        <w:trPr>
          <w:trHeight w:val="1371"/>
        </w:trPr>
        <w:tc>
          <w:tcPr>
            <w:tcW w:w="10063" w:type="dxa"/>
            <w:tcBorders>
              <w:top w:val="single" w:sz="4" w:space="0" w:color="000000"/>
              <w:left w:val="single" w:sz="4" w:space="0" w:color="000000"/>
              <w:bottom w:val="single" w:sz="4" w:space="0" w:color="000000"/>
              <w:right w:val="single" w:sz="4" w:space="0" w:color="000000"/>
            </w:tcBorders>
          </w:tcPr>
          <w:p w14:paraId="551FF6A0" w14:textId="77777777" w:rsidR="00F24056" w:rsidRDefault="00D61704">
            <w:pPr>
              <w:spacing w:after="21" w:line="259" w:lineRule="auto"/>
              <w:ind w:left="0" w:firstLine="0"/>
              <w:jc w:val="left"/>
            </w:pPr>
            <w:r>
              <w:rPr>
                <w:rFonts w:ascii="Cambria" w:eastAsia="Cambria" w:hAnsi="Cambria" w:cs="Cambria"/>
                <w:b/>
                <w:sz w:val="20"/>
              </w:rPr>
              <w:t xml:space="preserve">Instruction to Students </w:t>
            </w:r>
          </w:p>
          <w:p w14:paraId="46452839" w14:textId="77777777" w:rsidR="00F24056" w:rsidRDefault="00D61704">
            <w:pPr>
              <w:numPr>
                <w:ilvl w:val="0"/>
                <w:numId w:val="2"/>
              </w:numPr>
              <w:spacing w:after="0" w:line="259" w:lineRule="auto"/>
              <w:ind w:hanging="286"/>
              <w:jc w:val="left"/>
            </w:pPr>
            <w:r>
              <w:rPr>
                <w:rFonts w:ascii="Cambria" w:eastAsia="Cambria" w:hAnsi="Cambria" w:cs="Cambria"/>
              </w:rPr>
              <w:t xml:space="preserve">Answer two questions as per the Instruction. </w:t>
            </w:r>
          </w:p>
          <w:p w14:paraId="6624F336" w14:textId="77777777" w:rsidR="00F24056" w:rsidRDefault="00D61704">
            <w:pPr>
              <w:numPr>
                <w:ilvl w:val="0"/>
                <w:numId w:val="2"/>
              </w:numPr>
              <w:spacing w:after="0" w:line="259" w:lineRule="auto"/>
              <w:ind w:hanging="286"/>
              <w:jc w:val="left"/>
            </w:pPr>
            <w:r>
              <w:rPr>
                <w:rFonts w:ascii="Cambria" w:eastAsia="Cambria" w:hAnsi="Cambria" w:cs="Cambria"/>
              </w:rPr>
              <w:t xml:space="preserve">Each question carries 12.5 mark. </w:t>
            </w:r>
          </w:p>
          <w:p w14:paraId="32935D06" w14:textId="77777777" w:rsidR="00F24056" w:rsidRDefault="00D61704">
            <w:pPr>
              <w:numPr>
                <w:ilvl w:val="0"/>
                <w:numId w:val="2"/>
              </w:numPr>
              <w:spacing w:after="54" w:line="259" w:lineRule="auto"/>
              <w:ind w:hanging="286"/>
              <w:jc w:val="left"/>
            </w:pPr>
            <w:r>
              <w:rPr>
                <w:rFonts w:ascii="Cambria" w:eastAsia="Cambria" w:hAnsi="Cambria" w:cs="Cambria"/>
              </w:rPr>
              <w:t xml:space="preserve">Only the appropriate Tools can be used </w:t>
            </w:r>
          </w:p>
          <w:p w14:paraId="5A647310" w14:textId="77777777" w:rsidR="00F24056" w:rsidRDefault="00D61704">
            <w:pPr>
              <w:numPr>
                <w:ilvl w:val="0"/>
                <w:numId w:val="2"/>
              </w:numPr>
              <w:spacing w:after="0" w:line="259" w:lineRule="auto"/>
              <w:ind w:hanging="286"/>
              <w:jc w:val="left"/>
            </w:pPr>
            <w:r>
              <w:rPr>
                <w:rFonts w:ascii="Cambria" w:eastAsia="Cambria" w:hAnsi="Cambria" w:cs="Cambria"/>
              </w:rPr>
              <w:t>Time allotted for the exam is 60 min</w:t>
            </w:r>
            <w:r>
              <w:rPr>
                <w:rFonts w:ascii="Cambria" w:eastAsia="Cambria" w:hAnsi="Cambria" w:cs="Cambria"/>
                <w:b/>
                <w:sz w:val="34"/>
              </w:rPr>
              <w:t xml:space="preserve"> </w:t>
            </w:r>
          </w:p>
        </w:tc>
      </w:tr>
    </w:tbl>
    <w:p w14:paraId="2510A0D6" w14:textId="77777777" w:rsidR="00F24056" w:rsidRDefault="00D61704">
      <w:pPr>
        <w:spacing w:after="26" w:line="259" w:lineRule="auto"/>
        <w:ind w:left="164" w:firstLine="0"/>
        <w:jc w:val="center"/>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9F7054A" w14:textId="77777777" w:rsidR="00F24056" w:rsidRDefault="00D61704">
      <w:pPr>
        <w:pStyle w:val="Heading1"/>
      </w:pPr>
      <w:r>
        <w:t xml:space="preserve">ANNEXURE A </w:t>
      </w:r>
    </w:p>
    <w:p w14:paraId="6492AFAA" w14:textId="77777777" w:rsidR="00F24056" w:rsidRDefault="00D61704">
      <w:pPr>
        <w:numPr>
          <w:ilvl w:val="0"/>
          <w:numId w:val="1"/>
        </w:numPr>
        <w:ind w:left="1259" w:right="-11" w:hanging="566"/>
      </w:pPr>
      <w:r>
        <w:t xml:space="preserve">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 </w:t>
      </w:r>
    </w:p>
    <w:p w14:paraId="6A69E70B" w14:textId="77777777" w:rsidR="00F24056" w:rsidRDefault="00D61704">
      <w:pPr>
        <w:numPr>
          <w:ilvl w:val="0"/>
          <w:numId w:val="1"/>
        </w:numPr>
        <w:ind w:left="1259" w:right="-11" w:hanging="566"/>
      </w:pPr>
      <w:r>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7BD18C79" w14:textId="77777777" w:rsidR="00F24056" w:rsidRDefault="00D61704">
      <w:pPr>
        <w:numPr>
          <w:ilvl w:val="0"/>
          <w:numId w:val="1"/>
        </w:numPr>
        <w:ind w:left="1259" w:right="-11" w:hanging="566"/>
      </w:pPr>
      <w:r>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31070B59" w14:textId="77777777" w:rsidR="00F24056" w:rsidRDefault="00D61704">
      <w:pPr>
        <w:numPr>
          <w:ilvl w:val="0"/>
          <w:numId w:val="1"/>
        </w:numPr>
        <w:ind w:left="1259" w:right="-11" w:hanging="566"/>
      </w:pPr>
      <w:r>
        <w:t xml:space="preserve">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764B25E1" w14:textId="77777777" w:rsidR="00F24056" w:rsidRDefault="00D61704">
      <w:pPr>
        <w:numPr>
          <w:ilvl w:val="0"/>
          <w:numId w:val="1"/>
        </w:numPr>
        <w:spacing w:after="308"/>
        <w:ind w:left="1259" w:right="-11" w:hanging="566"/>
      </w:pPr>
      <w:r>
        <w:t xml:space="preserve">Prepare an elaborate concept map integrating number systems (binary and hexadecimal) with instruction representation, memory storage, and debugging processes. Show how data is </w:t>
      </w:r>
      <w:r>
        <w:lastRenderedPageBreak/>
        <w:t xml:space="preserve">converted between formats, how instructions are stored and interpreted by the CPU, and why hexadecimal representation is commonly used in low-level programming and system design. </w:t>
      </w:r>
      <w:r>
        <w:rPr>
          <w:rFonts w:ascii="Arial" w:eastAsia="Arial" w:hAnsi="Arial" w:cs="Arial"/>
          <w:i/>
        </w:rPr>
        <w:t xml:space="preserve"> </w:t>
      </w:r>
    </w:p>
    <w:p w14:paraId="3BF90CB1" w14:textId="77777777" w:rsidR="00F24056" w:rsidRDefault="00D61704">
      <w:pPr>
        <w:spacing w:after="0" w:line="259" w:lineRule="auto"/>
        <w:ind w:left="0" w:right="544" w:firstLine="0"/>
        <w:jc w:val="right"/>
      </w:pPr>
      <w:r>
        <w:rPr>
          <w:rFonts w:ascii="Calibri" w:eastAsia="Calibri" w:hAnsi="Calibri" w:cs="Calibri"/>
          <w:noProof/>
          <w:sz w:val="22"/>
        </w:rPr>
        <mc:AlternateContent>
          <mc:Choice Requires="wpg">
            <w:drawing>
              <wp:inline distT="0" distB="0" distL="0" distR="0" wp14:anchorId="05C51C07" wp14:editId="75D0E0B4">
                <wp:extent cx="5734558" cy="21462"/>
                <wp:effectExtent l="0" t="0" r="0" b="0"/>
                <wp:docPr id="6236" name="Group 6236"/>
                <wp:cNvGraphicFramePr/>
                <a:graphic xmlns:a="http://schemas.openxmlformats.org/drawingml/2006/main">
                  <a:graphicData uri="http://schemas.microsoft.com/office/word/2010/wordprocessingGroup">
                    <wpg:wgp>
                      <wpg:cNvGrpSpPr/>
                      <wpg:grpSpPr>
                        <a:xfrm>
                          <a:off x="0" y="0"/>
                          <a:ext cx="5734558" cy="21462"/>
                          <a:chOff x="0" y="0"/>
                          <a:chExt cx="5734558" cy="21462"/>
                        </a:xfrm>
                      </wpg:grpSpPr>
                      <wps:wsp>
                        <wps:cNvPr id="7482" name="Shape 7482"/>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83" name="Shape 7483"/>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84" name="Shape 7484"/>
                        <wps:cNvSpPr/>
                        <wps:spPr>
                          <a:xfrm>
                            <a:off x="3353" y="165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85" name="Shape 7485"/>
                        <wps:cNvSpPr/>
                        <wps:spPr>
                          <a:xfrm>
                            <a:off x="5731510"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86" name="Shape 7486"/>
                        <wps:cNvSpPr/>
                        <wps:spPr>
                          <a:xfrm>
                            <a:off x="305"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87" name="Shape 7487"/>
                        <wps:cNvSpPr/>
                        <wps:spPr>
                          <a:xfrm>
                            <a:off x="5731510"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88" name="Shape 74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89" name="Shape 74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90" name="Shape 74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262A00C" id="Group 6236" o:spid="_x0000_s1026" style="width:451.55pt;height:1.7pt;mso-position-horizontal-relative:char;mso-position-vertical-relative:lin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">
                <v:shape id="Shape 748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" path="m,l5733415,r,19685l,19685,,e" fillcolor="#a0a0a0" stroked="f" strokeweight="0">
                  <v:stroke miterlimit="83231f" joinstyle="miter"/>
                  <v:path arrowok="t" textboxrect="0,0,5733415,19685"/>
                </v:shape>
                <v:shape id="Shape 74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" path="m,l9144,r,9144l,9144,,e" fillcolor="#a0a0a0" stroked="f" strokeweight="0">
                  <v:stroke miterlimit="83231f" joinstyle="miter"/>
                  <v:path arrowok="t" textboxrect="0,0,9144,9144"/>
                </v:shape>
                <v:shape id="Shape 74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" path="m,l5728081,r,9144l,9144,,e" fillcolor="#a0a0a0" stroked="f" strokeweight="0">
                  <v:stroke miterlimit="83231f" joinstyle="miter"/>
                  <v:path arrowok="t" textboxrect="0,0,5728081,9144"/>
                </v:shape>
                <v:shape id="Shape 74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" path="m,l9144,r,9144l,9144,,e" fillcolor="#a0a0a0" stroked="f" strokeweight="0">
                  <v:stroke miterlimit="83231f" joinstyle="miter"/>
                  <v:path arrowok="t" textboxrect="0,0,9144,9144"/>
                </v:shape>
                <v:shape id="Shape 7486" o:spid="_x0000_s1031" style="position:absolute;left:3;top:46;width:91;height:138;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" path="m,l9144,r,13715l,13715,,e" fillcolor="#a0a0a0" stroked="f" strokeweight="0">
                  <v:stroke miterlimit="83231f" joinstyle="miter"/>
                  <v:path arrowok="t" textboxrect="0,0,9144,13715"/>
                </v:shape>
                <v:shape id="Shape 7487" o:spid="_x0000_s1032" style="position:absolute;left:57315;top:46;width:91;height:138;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" path="m,l9144,r,13715l,13715,,e" fillcolor="#e3e3e3" stroked="f" strokeweight="0">
                  <v:stroke miterlimit="83231f" joinstyle="miter"/>
                  <v:path arrowok="t" textboxrect="0,0,9144,13715"/>
                </v:shape>
                <v:shape id="Shape 74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" path="m,l9144,r,9144l,9144,,e" fillcolor="#e3e3e3" stroked="f" strokeweight="0">
                  <v:stroke miterlimit="83231f" joinstyle="miter"/>
                  <v:path arrowok="t" textboxrect="0,0,9144,9144"/>
                </v:shape>
                <v:shape id="Shape 74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" path="m,l5728081,r,9144l,9144,,e" fillcolor="#e3e3e3" stroked="f" strokeweight="0">
                  <v:stroke miterlimit="83231f" joinstyle="miter"/>
                  <v:path arrowok="t" textboxrect="0,0,5728081,9144"/>
                </v:shape>
                <v:shape id="Shape 74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r>
        <w:rPr>
          <w:rFonts w:ascii="Arial" w:eastAsia="Arial" w:hAnsi="Arial" w:cs="Arial"/>
          <w:b/>
        </w:rPr>
        <w:t xml:space="preserve"> </w:t>
      </w:r>
    </w:p>
    <w:p w14:paraId="5C68C820" w14:textId="77777777" w:rsidR="00F24056" w:rsidRDefault="00D61704">
      <w:pPr>
        <w:spacing w:after="0" w:line="259" w:lineRule="auto"/>
        <w:ind w:left="708" w:firstLine="0"/>
        <w:jc w:val="left"/>
      </w:pPr>
      <w:r>
        <w:rPr>
          <w:rFonts w:ascii="Arial" w:eastAsia="Arial" w:hAnsi="Arial" w:cs="Arial"/>
          <w:b/>
        </w:rPr>
        <w:t xml:space="preserve"> </w:t>
      </w:r>
    </w:p>
    <w:p w14:paraId="3AD26E0F" w14:textId="77777777" w:rsidR="00F24056" w:rsidRDefault="00D61704">
      <w:pPr>
        <w:spacing w:after="19" w:line="259" w:lineRule="auto"/>
        <w:ind w:left="703" w:hanging="10"/>
        <w:jc w:val="left"/>
      </w:pPr>
      <w:r>
        <w:rPr>
          <w:rFonts w:ascii="Arial" w:eastAsia="Arial" w:hAnsi="Arial" w:cs="Arial"/>
          <w:b/>
          <w:i/>
        </w:rPr>
        <w:t xml:space="preserve">Code of Conduct: </w:t>
      </w:r>
    </w:p>
    <w:p w14:paraId="35D507A6" w14:textId="77777777" w:rsidR="00F24056" w:rsidRDefault="00D61704">
      <w:pPr>
        <w:spacing w:after="19" w:line="259" w:lineRule="auto"/>
        <w:ind w:left="708" w:firstLine="0"/>
        <w:jc w:val="left"/>
      </w:pPr>
      <w:r>
        <w:rPr>
          <w:rFonts w:ascii="Arial" w:eastAsia="Arial" w:hAnsi="Arial" w:cs="Arial"/>
          <w:i/>
        </w:rPr>
        <w:t xml:space="preserve"> </w:t>
      </w:r>
    </w:p>
    <w:p w14:paraId="489328BF" w14:textId="536196A0" w:rsidR="00F24056" w:rsidRDefault="00D61704">
      <w:pPr>
        <w:spacing w:after="0" w:line="276" w:lineRule="auto"/>
        <w:ind w:left="708" w:right="617" w:firstLine="0"/>
      </w:pPr>
      <w:r>
        <w:rPr>
          <w:rFonts w:ascii="Arial" w:eastAsia="Arial" w:hAnsi="Arial" w:cs="Arial"/>
          <w:i/>
        </w:rPr>
        <w:t>I _</w:t>
      </w:r>
      <w:r w:rsidR="008A60BC">
        <w:rPr>
          <w:rFonts w:ascii="Arial" w:eastAsia="Arial" w:hAnsi="Arial" w:cs="Arial"/>
          <w:i/>
        </w:rPr>
        <w:t>GOKUL RAJ 192521494</w:t>
      </w:r>
      <w:r>
        <w:rPr>
          <w:rFonts w:ascii="Arial" w:eastAsia="Arial" w:hAnsi="Arial" w:cs="Arial"/>
          <w:i/>
        </w:rPr>
        <w:t xml:space="preserve">_______________ (Name / Reg No) certify that this submission is my original work and that I have adhered to the guidelines specified for this assessment. I understand that any violation of academic integrity rules will result in disciplinary action. </w:t>
      </w:r>
    </w:p>
    <w:p w14:paraId="508EFF21" w14:textId="77777777" w:rsidR="00F24056" w:rsidRDefault="00D61704">
      <w:pPr>
        <w:spacing w:after="21" w:line="259" w:lineRule="auto"/>
        <w:ind w:left="708" w:firstLine="0"/>
        <w:jc w:val="left"/>
      </w:pPr>
      <w:r>
        <w:rPr>
          <w:rFonts w:ascii="Arial" w:eastAsia="Arial" w:hAnsi="Arial" w:cs="Arial"/>
          <w:i/>
        </w:rPr>
        <w:t xml:space="preserve"> </w:t>
      </w:r>
    </w:p>
    <w:p w14:paraId="18DE635E" w14:textId="77777777" w:rsidR="00F24056" w:rsidRDefault="00D61704">
      <w:pPr>
        <w:spacing w:after="19" w:line="259" w:lineRule="auto"/>
        <w:ind w:left="703" w:hanging="10"/>
        <w:jc w:val="left"/>
      </w:pPr>
      <w:r>
        <w:rPr>
          <w:rFonts w:ascii="Arial" w:eastAsia="Arial" w:hAnsi="Arial" w:cs="Arial"/>
          <w:b/>
          <w:i/>
        </w:rPr>
        <w:t xml:space="preserve">Signature of the student: </w:t>
      </w:r>
    </w:p>
    <w:p w14:paraId="2696C07A" w14:textId="77777777" w:rsidR="00F24056" w:rsidRDefault="00D61704">
      <w:pPr>
        <w:spacing w:after="19" w:line="259" w:lineRule="auto"/>
        <w:ind w:left="708" w:firstLine="0"/>
        <w:jc w:val="left"/>
      </w:pPr>
      <w:r>
        <w:rPr>
          <w:rFonts w:ascii="Arial" w:eastAsia="Arial" w:hAnsi="Arial" w:cs="Arial"/>
        </w:rPr>
        <w:t xml:space="preserve"> </w:t>
      </w:r>
    </w:p>
    <w:p w14:paraId="0062CC0F" w14:textId="77777777" w:rsidR="00F24056" w:rsidRDefault="00D61704">
      <w:pPr>
        <w:spacing w:after="42" w:line="259" w:lineRule="auto"/>
        <w:ind w:left="708" w:firstLine="0"/>
        <w:jc w:val="left"/>
      </w:pPr>
      <w:r>
        <w:rPr>
          <w:rFonts w:ascii="Arial" w:eastAsia="Arial" w:hAnsi="Arial" w:cs="Arial"/>
          <w:i/>
        </w:rPr>
        <w:t xml:space="preserve"> </w:t>
      </w:r>
    </w:p>
    <w:p w14:paraId="693B16B7" w14:textId="77777777" w:rsidR="00F24056" w:rsidRDefault="00D61704">
      <w:pPr>
        <w:spacing w:after="24" w:line="259" w:lineRule="auto"/>
        <w:ind w:left="708" w:firstLine="0"/>
        <w:jc w:val="left"/>
      </w:pP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r>
      <w:r>
        <w:t xml:space="preserve"> </w:t>
      </w:r>
      <w:r>
        <w:rPr>
          <w:rFonts w:ascii="Arial" w:eastAsia="Arial" w:hAnsi="Arial" w:cs="Arial"/>
          <w:i/>
        </w:rPr>
        <w:t xml:space="preserve"> </w:t>
      </w:r>
    </w:p>
    <w:p w14:paraId="1AE35E53" w14:textId="77777777" w:rsidR="00F24056" w:rsidRDefault="00D61704">
      <w:pPr>
        <w:spacing w:after="27" w:line="259" w:lineRule="auto"/>
        <w:ind w:left="130" w:firstLine="0"/>
        <w:jc w:val="left"/>
      </w:pPr>
      <w:r>
        <w:rPr>
          <w:b/>
        </w:rPr>
        <w:t xml:space="preserve">MARKS ALLOCATION </w:t>
      </w:r>
    </w:p>
    <w:tbl>
      <w:tblPr>
        <w:tblStyle w:val="TableGrid"/>
        <w:tblW w:w="9643" w:type="dxa"/>
        <w:tblInd w:w="567" w:type="dxa"/>
        <w:tblCellMar>
          <w:top w:w="57" w:type="dxa"/>
          <w:left w:w="115" w:type="dxa"/>
          <w:right w:w="115" w:type="dxa"/>
        </w:tblCellMar>
        <w:tblLook w:val="04A0" w:firstRow="1" w:lastRow="0" w:firstColumn="1" w:lastColumn="0" w:noHBand="0" w:noVBand="1"/>
      </w:tblPr>
      <w:tblGrid>
        <w:gridCol w:w="1234"/>
        <w:gridCol w:w="1743"/>
        <w:gridCol w:w="1418"/>
        <w:gridCol w:w="1985"/>
        <w:gridCol w:w="1844"/>
        <w:gridCol w:w="1419"/>
      </w:tblGrid>
      <w:tr w:rsidR="00F24056" w14:paraId="0F4AC2BD" w14:textId="77777777">
        <w:trPr>
          <w:trHeight w:val="703"/>
        </w:trPr>
        <w:tc>
          <w:tcPr>
            <w:tcW w:w="1234" w:type="dxa"/>
            <w:tcBorders>
              <w:top w:val="single" w:sz="4" w:space="0" w:color="000000"/>
              <w:left w:val="single" w:sz="4" w:space="0" w:color="000000"/>
              <w:bottom w:val="single" w:sz="4" w:space="0" w:color="000000"/>
              <w:right w:val="single" w:sz="4" w:space="0" w:color="000000"/>
            </w:tcBorders>
            <w:vAlign w:val="center"/>
          </w:tcPr>
          <w:p w14:paraId="1FA650F9" w14:textId="77777777" w:rsidR="00F24056" w:rsidRDefault="00D61704">
            <w:pPr>
              <w:spacing w:after="0" w:line="259" w:lineRule="auto"/>
              <w:ind w:left="0" w:right="2" w:firstLine="0"/>
              <w:jc w:val="center"/>
            </w:pPr>
            <w:r>
              <w:rPr>
                <w:rFonts w:ascii="Cambria" w:eastAsia="Cambria" w:hAnsi="Cambria" w:cs="Cambria"/>
                <w:b/>
                <w:sz w:val="20"/>
              </w:rPr>
              <w:t xml:space="preserve">Criteria </w:t>
            </w:r>
          </w:p>
        </w:tc>
        <w:tc>
          <w:tcPr>
            <w:tcW w:w="1743" w:type="dxa"/>
            <w:tcBorders>
              <w:top w:val="single" w:sz="4" w:space="0" w:color="000000"/>
              <w:left w:val="single" w:sz="4" w:space="0" w:color="000000"/>
              <w:bottom w:val="single" w:sz="4" w:space="0" w:color="000000"/>
              <w:right w:val="single" w:sz="4" w:space="0" w:color="000000"/>
            </w:tcBorders>
          </w:tcPr>
          <w:p w14:paraId="4A7D2A7C" w14:textId="77777777" w:rsidR="00F24056" w:rsidRDefault="00D61704">
            <w:pPr>
              <w:spacing w:after="0" w:line="259" w:lineRule="auto"/>
              <w:ind w:left="0" w:right="2" w:firstLine="0"/>
              <w:jc w:val="center"/>
            </w:pPr>
            <w:r>
              <w:rPr>
                <w:b/>
                <w:sz w:val="20"/>
              </w:rPr>
              <w:t xml:space="preserve">Concept </w:t>
            </w:r>
          </w:p>
          <w:p w14:paraId="3ED3C292" w14:textId="77777777" w:rsidR="00F24056" w:rsidRDefault="00D61704">
            <w:pPr>
              <w:spacing w:after="0" w:line="259" w:lineRule="auto"/>
              <w:ind w:left="0" w:right="4" w:firstLine="0"/>
              <w:jc w:val="center"/>
            </w:pPr>
            <w:r>
              <w:rPr>
                <w:b/>
                <w:sz w:val="20"/>
              </w:rPr>
              <w:t>Identification</w:t>
            </w:r>
            <w:r>
              <w:rPr>
                <w:rFonts w:ascii="Cambria" w:eastAsia="Cambria" w:hAnsi="Cambria" w:cs="Cambria"/>
                <w:b/>
                <w:sz w:val="20"/>
              </w:rPr>
              <w:t xml:space="preserve"> </w:t>
            </w:r>
          </w:p>
          <w:p w14:paraId="5CDC279D" w14:textId="77777777" w:rsidR="00F24056" w:rsidRDefault="00D61704">
            <w:pPr>
              <w:spacing w:after="0" w:line="259" w:lineRule="auto"/>
              <w:ind w:left="0" w:right="4" w:firstLine="0"/>
              <w:jc w:val="center"/>
            </w:pPr>
            <w:r>
              <w:rPr>
                <w:rFonts w:ascii="Cambria" w:eastAsia="Cambria" w:hAnsi="Cambria" w:cs="Cambria"/>
                <w:b/>
                <w:sz w:val="20"/>
              </w:rPr>
              <w:t xml:space="preserve">(25%)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E8A44E" w14:textId="77777777" w:rsidR="00F24056" w:rsidRDefault="00D61704">
            <w:pPr>
              <w:spacing w:after="0" w:line="259" w:lineRule="auto"/>
              <w:ind w:left="0" w:firstLine="0"/>
              <w:jc w:val="center"/>
            </w:pPr>
            <w:r>
              <w:rPr>
                <w:b/>
                <w:sz w:val="20"/>
              </w:rPr>
              <w:t>Linkages</w:t>
            </w:r>
            <w:r>
              <w:rPr>
                <w:rFonts w:ascii="Cambria" w:eastAsia="Cambria" w:hAnsi="Cambria" w:cs="Cambria"/>
                <w:b/>
                <w:sz w:val="20"/>
              </w:rPr>
              <w:t xml:space="preserve"> (25%) </w:t>
            </w:r>
          </w:p>
        </w:tc>
        <w:tc>
          <w:tcPr>
            <w:tcW w:w="1985" w:type="dxa"/>
            <w:tcBorders>
              <w:top w:val="single" w:sz="4" w:space="0" w:color="000000"/>
              <w:left w:val="single" w:sz="4" w:space="0" w:color="000000"/>
              <w:bottom w:val="single" w:sz="4" w:space="0" w:color="000000"/>
              <w:right w:val="single" w:sz="4" w:space="0" w:color="000000"/>
            </w:tcBorders>
            <w:vAlign w:val="center"/>
          </w:tcPr>
          <w:p w14:paraId="6BF3F7E2" w14:textId="77777777" w:rsidR="00F24056" w:rsidRDefault="00D61704">
            <w:pPr>
              <w:spacing w:after="0" w:line="259" w:lineRule="auto"/>
              <w:ind w:left="14" w:firstLine="0"/>
              <w:jc w:val="center"/>
            </w:pPr>
            <w:r>
              <w:rPr>
                <w:b/>
                <w:sz w:val="20"/>
              </w:rPr>
              <w:t>Organization</w:t>
            </w:r>
            <w:r>
              <w:rPr>
                <w:rFonts w:ascii="Cambria" w:eastAsia="Cambria" w:hAnsi="Cambria" w:cs="Cambria"/>
                <w:b/>
                <w:sz w:val="20"/>
              </w:rPr>
              <w:t xml:space="preserve"> (20%) </w:t>
            </w:r>
          </w:p>
        </w:tc>
        <w:tc>
          <w:tcPr>
            <w:tcW w:w="1844" w:type="dxa"/>
            <w:tcBorders>
              <w:top w:val="single" w:sz="4" w:space="0" w:color="000000"/>
              <w:left w:val="single" w:sz="4" w:space="0" w:color="000000"/>
              <w:bottom w:val="single" w:sz="4" w:space="0" w:color="000000"/>
              <w:right w:val="single" w:sz="4" w:space="0" w:color="000000"/>
            </w:tcBorders>
            <w:vAlign w:val="center"/>
          </w:tcPr>
          <w:p w14:paraId="0979981C" w14:textId="77777777" w:rsidR="00F24056" w:rsidRDefault="00D61704">
            <w:pPr>
              <w:spacing w:after="0" w:line="259" w:lineRule="auto"/>
              <w:ind w:left="0" w:firstLine="0"/>
              <w:jc w:val="center"/>
            </w:pPr>
            <w:r>
              <w:rPr>
                <w:b/>
                <w:sz w:val="20"/>
              </w:rPr>
              <w:t>Integration of Literature</w:t>
            </w:r>
            <w:r>
              <w:rPr>
                <w:rFonts w:ascii="Cambria" w:eastAsia="Cambria" w:hAnsi="Cambria" w:cs="Cambria"/>
                <w:b/>
                <w:sz w:val="20"/>
              </w:rPr>
              <w:t xml:space="preserve"> (20%) </w:t>
            </w:r>
          </w:p>
        </w:tc>
        <w:tc>
          <w:tcPr>
            <w:tcW w:w="1419" w:type="dxa"/>
            <w:tcBorders>
              <w:top w:val="single" w:sz="4" w:space="0" w:color="000000"/>
              <w:left w:val="single" w:sz="4" w:space="0" w:color="000000"/>
              <w:bottom w:val="single" w:sz="4" w:space="0" w:color="000000"/>
              <w:right w:val="single" w:sz="4" w:space="0" w:color="000000"/>
            </w:tcBorders>
            <w:vAlign w:val="center"/>
          </w:tcPr>
          <w:p w14:paraId="18CD1928" w14:textId="77777777" w:rsidR="00F24056" w:rsidRDefault="00D61704">
            <w:pPr>
              <w:spacing w:after="0" w:line="259" w:lineRule="auto"/>
              <w:ind w:left="0" w:firstLine="0"/>
              <w:jc w:val="center"/>
            </w:pPr>
            <w:r>
              <w:rPr>
                <w:rFonts w:ascii="Cambria" w:eastAsia="Cambria" w:hAnsi="Cambria" w:cs="Cambria"/>
                <w:b/>
                <w:sz w:val="20"/>
              </w:rPr>
              <w:t xml:space="preserve">Clarity (10%) </w:t>
            </w:r>
          </w:p>
        </w:tc>
      </w:tr>
      <w:tr w:rsidR="00F24056" w14:paraId="77B60446" w14:textId="77777777">
        <w:trPr>
          <w:trHeight w:val="406"/>
        </w:trPr>
        <w:tc>
          <w:tcPr>
            <w:tcW w:w="1234" w:type="dxa"/>
            <w:tcBorders>
              <w:top w:val="single" w:sz="4" w:space="0" w:color="000000"/>
              <w:left w:val="single" w:sz="4" w:space="0" w:color="000000"/>
              <w:bottom w:val="single" w:sz="4" w:space="0" w:color="000000"/>
              <w:right w:val="single" w:sz="4" w:space="0" w:color="000000"/>
            </w:tcBorders>
          </w:tcPr>
          <w:p w14:paraId="421D90C5" w14:textId="77777777" w:rsidR="00F24056" w:rsidRDefault="00D61704">
            <w:pPr>
              <w:spacing w:after="0" w:line="259" w:lineRule="auto"/>
              <w:ind w:left="2" w:firstLine="0"/>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0347B3AE" w14:textId="77777777" w:rsidR="00F24056" w:rsidRDefault="00D61704">
            <w:pPr>
              <w:spacing w:after="0" w:line="259" w:lineRule="auto"/>
              <w:ind w:left="43" w:firstLine="0"/>
              <w:jc w:val="center"/>
            </w:pPr>
            <w:r>
              <w:rPr>
                <w:rFonts w:ascii="Cambria" w:eastAsia="Cambria" w:hAnsi="Cambria" w:cs="Cambria"/>
                <w:sz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0C4D314" w14:textId="77777777" w:rsidR="00F24056" w:rsidRDefault="00D61704">
            <w:pPr>
              <w:spacing w:after="0" w:line="259" w:lineRule="auto"/>
              <w:ind w:left="41"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49E2A14D" w14:textId="77777777" w:rsidR="00F24056" w:rsidRDefault="00D61704">
            <w:pPr>
              <w:spacing w:after="0" w:line="259" w:lineRule="auto"/>
              <w:ind w:left="41"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652DB45" w14:textId="77777777" w:rsidR="00F24056" w:rsidRDefault="00D61704">
            <w:pPr>
              <w:spacing w:after="0" w:line="259" w:lineRule="auto"/>
              <w:ind w:left="44" w:firstLine="0"/>
              <w:jc w:val="center"/>
            </w:pPr>
            <w:r>
              <w:rPr>
                <w:rFonts w:ascii="Cambria" w:eastAsia="Cambria" w:hAnsi="Cambria" w:cs="Cambria"/>
                <w:sz w:val="20"/>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03B2A6CF" w14:textId="77777777" w:rsidR="00F24056" w:rsidRDefault="00D61704">
            <w:pPr>
              <w:spacing w:after="0" w:line="259" w:lineRule="auto"/>
              <w:ind w:left="40" w:firstLine="0"/>
              <w:jc w:val="center"/>
            </w:pPr>
            <w:r>
              <w:rPr>
                <w:rFonts w:ascii="Cambria" w:eastAsia="Cambria" w:hAnsi="Cambria" w:cs="Cambria"/>
                <w:sz w:val="20"/>
              </w:rPr>
              <w:t xml:space="preserve"> </w:t>
            </w:r>
          </w:p>
        </w:tc>
      </w:tr>
      <w:tr w:rsidR="00F24056" w14:paraId="124504E0"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1CCEF0A9" w14:textId="77777777" w:rsidR="00F24056" w:rsidRDefault="00D61704">
            <w:pPr>
              <w:spacing w:after="0" w:line="259" w:lineRule="auto"/>
              <w:ind w:left="2" w:firstLine="0"/>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49F3475B" w14:textId="77777777" w:rsidR="00F24056" w:rsidRDefault="00D61704">
            <w:pPr>
              <w:spacing w:after="0" w:line="259" w:lineRule="auto"/>
              <w:ind w:left="43" w:firstLine="0"/>
              <w:jc w:val="center"/>
            </w:pPr>
            <w:r>
              <w:rPr>
                <w:rFonts w:ascii="Cambria" w:eastAsia="Cambria" w:hAnsi="Cambria" w:cs="Cambria"/>
                <w:sz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5053E3C" w14:textId="77777777" w:rsidR="00F24056" w:rsidRDefault="00D61704">
            <w:pPr>
              <w:spacing w:after="0" w:line="259" w:lineRule="auto"/>
              <w:ind w:left="41"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053144EA" w14:textId="77777777" w:rsidR="00F24056" w:rsidRDefault="00D61704">
            <w:pPr>
              <w:spacing w:after="0" w:line="259" w:lineRule="auto"/>
              <w:ind w:left="41"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E2D7290" w14:textId="77777777" w:rsidR="00F24056" w:rsidRDefault="00D61704">
            <w:pPr>
              <w:spacing w:after="0" w:line="259" w:lineRule="auto"/>
              <w:ind w:left="44" w:firstLine="0"/>
              <w:jc w:val="center"/>
            </w:pPr>
            <w:r>
              <w:rPr>
                <w:rFonts w:ascii="Cambria" w:eastAsia="Cambria" w:hAnsi="Cambria" w:cs="Cambria"/>
                <w:sz w:val="20"/>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4090E8F0" w14:textId="77777777" w:rsidR="00F24056" w:rsidRDefault="00D61704">
            <w:pPr>
              <w:spacing w:after="0" w:line="259" w:lineRule="auto"/>
              <w:ind w:left="40" w:firstLine="0"/>
              <w:jc w:val="center"/>
            </w:pPr>
            <w:r>
              <w:rPr>
                <w:rFonts w:ascii="Cambria" w:eastAsia="Cambria" w:hAnsi="Cambria" w:cs="Cambria"/>
                <w:sz w:val="20"/>
              </w:rPr>
              <w:t xml:space="preserve"> </w:t>
            </w:r>
          </w:p>
        </w:tc>
      </w:tr>
    </w:tbl>
    <w:p w14:paraId="7CD8B600" w14:textId="77777777" w:rsidR="00F24056" w:rsidRDefault="00D61704">
      <w:pPr>
        <w:spacing w:after="19" w:line="259" w:lineRule="auto"/>
        <w:ind w:left="708" w:firstLine="0"/>
        <w:jc w:val="left"/>
      </w:pPr>
      <w:r>
        <w:rPr>
          <w:rFonts w:ascii="Arial" w:eastAsia="Arial" w:hAnsi="Arial" w:cs="Arial"/>
          <w:i/>
        </w:rPr>
        <w:t xml:space="preserve"> </w:t>
      </w:r>
    </w:p>
    <w:p w14:paraId="20CB19C9" w14:textId="77777777" w:rsidR="00F24056" w:rsidRDefault="00D61704">
      <w:pPr>
        <w:spacing w:after="22" w:line="259" w:lineRule="auto"/>
        <w:ind w:left="708" w:firstLine="0"/>
        <w:jc w:val="left"/>
      </w:pPr>
      <w:r>
        <w:rPr>
          <w:rFonts w:ascii="Arial" w:eastAsia="Arial" w:hAnsi="Arial" w:cs="Arial"/>
          <w:i/>
        </w:rPr>
        <w:t xml:space="preserve"> </w:t>
      </w:r>
    </w:p>
    <w:p w14:paraId="2AA8EA32" w14:textId="77777777" w:rsidR="00F24056" w:rsidRDefault="00D61704">
      <w:pPr>
        <w:spacing w:after="19" w:line="259" w:lineRule="auto"/>
        <w:ind w:left="708" w:firstLine="0"/>
        <w:jc w:val="left"/>
      </w:pPr>
      <w:r>
        <w:rPr>
          <w:rFonts w:ascii="Arial" w:eastAsia="Arial" w:hAnsi="Arial" w:cs="Arial"/>
          <w:b/>
        </w:rPr>
        <w:t xml:space="preserve">RUBRICS FOR CALCULATION: </w:t>
      </w:r>
    </w:p>
    <w:p w14:paraId="2D2D4028" w14:textId="77777777" w:rsidR="00F24056" w:rsidRDefault="00D61704">
      <w:pPr>
        <w:spacing w:after="0" w:line="259" w:lineRule="auto"/>
        <w:ind w:left="708" w:firstLine="0"/>
        <w:jc w:val="left"/>
      </w:pPr>
      <w:r>
        <w:rPr>
          <w:rFonts w:ascii="Arial" w:eastAsia="Arial" w:hAnsi="Arial" w:cs="Arial"/>
        </w:rPr>
        <w:t xml:space="preserve"> </w:t>
      </w:r>
    </w:p>
    <w:tbl>
      <w:tblPr>
        <w:tblStyle w:val="TableGrid"/>
        <w:tblW w:w="10634" w:type="dxa"/>
        <w:tblInd w:w="0" w:type="dxa"/>
        <w:tblCellMar>
          <w:top w:w="54" w:type="dxa"/>
          <w:left w:w="113" w:type="dxa"/>
          <w:right w:w="70" w:type="dxa"/>
        </w:tblCellMar>
        <w:tblLook w:val="04A0" w:firstRow="1" w:lastRow="0" w:firstColumn="1" w:lastColumn="0" w:noHBand="0" w:noVBand="1"/>
      </w:tblPr>
      <w:tblGrid>
        <w:gridCol w:w="1772"/>
        <w:gridCol w:w="1205"/>
        <w:gridCol w:w="2038"/>
        <w:gridCol w:w="1812"/>
        <w:gridCol w:w="1827"/>
        <w:gridCol w:w="1980"/>
      </w:tblGrid>
      <w:tr w:rsidR="00F24056" w14:paraId="5959827F" w14:textId="77777777">
        <w:trPr>
          <w:trHeight w:val="610"/>
        </w:trPr>
        <w:tc>
          <w:tcPr>
            <w:tcW w:w="1772" w:type="dxa"/>
            <w:tcBorders>
              <w:top w:val="single" w:sz="4" w:space="0" w:color="000000"/>
              <w:left w:val="single" w:sz="4" w:space="0" w:color="000000"/>
              <w:bottom w:val="single" w:sz="4" w:space="0" w:color="000000"/>
              <w:right w:val="single" w:sz="4" w:space="0" w:color="000000"/>
            </w:tcBorders>
            <w:vAlign w:val="center"/>
          </w:tcPr>
          <w:p w14:paraId="3C02F6A7" w14:textId="77777777" w:rsidR="00F24056" w:rsidRDefault="00D61704">
            <w:pPr>
              <w:spacing w:after="0" w:line="259" w:lineRule="auto"/>
              <w:ind w:left="0" w:right="44" w:firstLine="0"/>
              <w:jc w:val="center"/>
            </w:pPr>
            <w:r>
              <w:rPr>
                <w:rFonts w:ascii="Cambria" w:eastAsia="Cambria" w:hAnsi="Cambria" w:cs="Cambria"/>
                <w:b/>
                <w:sz w:val="20"/>
              </w:rPr>
              <w:t xml:space="preserve">Criteria </w:t>
            </w:r>
          </w:p>
        </w:tc>
        <w:tc>
          <w:tcPr>
            <w:tcW w:w="1205" w:type="dxa"/>
            <w:tcBorders>
              <w:top w:val="single" w:sz="4" w:space="0" w:color="000000"/>
              <w:left w:val="single" w:sz="4" w:space="0" w:color="000000"/>
              <w:bottom w:val="single" w:sz="4" w:space="0" w:color="000000"/>
              <w:right w:val="single" w:sz="4" w:space="0" w:color="000000"/>
            </w:tcBorders>
            <w:vAlign w:val="center"/>
          </w:tcPr>
          <w:p w14:paraId="58BD4061" w14:textId="77777777" w:rsidR="00F24056" w:rsidRDefault="00D61704">
            <w:pPr>
              <w:spacing w:after="0" w:line="259" w:lineRule="auto"/>
              <w:ind w:left="0" w:firstLine="0"/>
              <w:jc w:val="left"/>
            </w:pPr>
            <w:r>
              <w:rPr>
                <w:rFonts w:ascii="Cambria" w:eastAsia="Cambria" w:hAnsi="Cambria" w:cs="Cambria"/>
                <w:b/>
                <w:sz w:val="20"/>
              </w:rPr>
              <w:t xml:space="preserve">Weightage </w:t>
            </w:r>
          </w:p>
        </w:tc>
        <w:tc>
          <w:tcPr>
            <w:tcW w:w="2038" w:type="dxa"/>
            <w:tcBorders>
              <w:top w:val="single" w:sz="4" w:space="0" w:color="000000"/>
              <w:left w:val="single" w:sz="4" w:space="0" w:color="000000"/>
              <w:bottom w:val="single" w:sz="4" w:space="0" w:color="000000"/>
              <w:right w:val="single" w:sz="4" w:space="0" w:color="000000"/>
            </w:tcBorders>
          </w:tcPr>
          <w:p w14:paraId="6F5BAFAA" w14:textId="77777777" w:rsidR="00F24056" w:rsidRDefault="00D61704">
            <w:pPr>
              <w:spacing w:after="0" w:line="259" w:lineRule="auto"/>
              <w:ind w:left="0" w:right="44" w:firstLine="0"/>
              <w:jc w:val="center"/>
            </w:pPr>
            <w:r>
              <w:rPr>
                <w:rFonts w:ascii="Cambria" w:eastAsia="Cambria" w:hAnsi="Cambria" w:cs="Cambria"/>
                <w:b/>
                <w:sz w:val="20"/>
              </w:rPr>
              <w:t xml:space="preserve">Level 4 – </w:t>
            </w:r>
          </w:p>
          <w:p w14:paraId="2B6EF236" w14:textId="77777777" w:rsidR="00F24056" w:rsidRDefault="00D61704">
            <w:pPr>
              <w:spacing w:after="0" w:line="259" w:lineRule="auto"/>
              <w:ind w:left="0" w:right="46" w:firstLine="0"/>
              <w:jc w:val="center"/>
            </w:pPr>
            <w:r>
              <w:rPr>
                <w:rFonts w:ascii="Cambria" w:eastAsia="Cambria" w:hAnsi="Cambria" w:cs="Cambria"/>
                <w:b/>
                <w:sz w:val="20"/>
              </w:rPr>
              <w:t xml:space="preserve">Exemplary </w:t>
            </w:r>
          </w:p>
        </w:tc>
        <w:tc>
          <w:tcPr>
            <w:tcW w:w="1812" w:type="dxa"/>
            <w:tcBorders>
              <w:top w:val="single" w:sz="4" w:space="0" w:color="000000"/>
              <w:left w:val="single" w:sz="4" w:space="0" w:color="000000"/>
              <w:bottom w:val="single" w:sz="4" w:space="0" w:color="000000"/>
              <w:right w:val="single" w:sz="4" w:space="0" w:color="000000"/>
            </w:tcBorders>
          </w:tcPr>
          <w:p w14:paraId="5A4ED95B" w14:textId="77777777" w:rsidR="00F24056" w:rsidRDefault="00D61704">
            <w:pPr>
              <w:spacing w:after="0" w:line="259" w:lineRule="auto"/>
              <w:ind w:left="0" w:right="43" w:firstLine="0"/>
              <w:jc w:val="center"/>
            </w:pPr>
            <w:r>
              <w:rPr>
                <w:rFonts w:ascii="Cambria" w:eastAsia="Cambria" w:hAnsi="Cambria" w:cs="Cambria"/>
                <w:b/>
                <w:sz w:val="20"/>
              </w:rPr>
              <w:t xml:space="preserve">Level 3 – </w:t>
            </w:r>
          </w:p>
          <w:p w14:paraId="1DF56CCD" w14:textId="77777777" w:rsidR="00F24056" w:rsidRDefault="00D61704">
            <w:pPr>
              <w:spacing w:after="0" w:line="259" w:lineRule="auto"/>
              <w:ind w:left="0" w:right="44" w:firstLine="0"/>
              <w:jc w:val="center"/>
            </w:pPr>
            <w:r>
              <w:rPr>
                <w:rFonts w:ascii="Cambria" w:eastAsia="Cambria" w:hAnsi="Cambria" w:cs="Cambria"/>
                <w:b/>
                <w:sz w:val="20"/>
              </w:rPr>
              <w:t xml:space="preserve">Proficient </w:t>
            </w:r>
          </w:p>
        </w:tc>
        <w:tc>
          <w:tcPr>
            <w:tcW w:w="1827" w:type="dxa"/>
            <w:tcBorders>
              <w:top w:val="single" w:sz="4" w:space="0" w:color="000000"/>
              <w:left w:val="single" w:sz="4" w:space="0" w:color="000000"/>
              <w:bottom w:val="single" w:sz="4" w:space="0" w:color="000000"/>
              <w:right w:val="single" w:sz="4" w:space="0" w:color="000000"/>
            </w:tcBorders>
          </w:tcPr>
          <w:p w14:paraId="6B5BA7CC" w14:textId="77777777" w:rsidR="00F24056" w:rsidRDefault="00D61704">
            <w:pPr>
              <w:spacing w:after="0" w:line="259" w:lineRule="auto"/>
              <w:ind w:left="0" w:right="44" w:firstLine="0"/>
              <w:jc w:val="center"/>
            </w:pPr>
            <w:r>
              <w:rPr>
                <w:rFonts w:ascii="Cambria" w:eastAsia="Cambria" w:hAnsi="Cambria" w:cs="Cambria"/>
                <w:b/>
                <w:sz w:val="20"/>
              </w:rPr>
              <w:t xml:space="preserve">Level 2 – </w:t>
            </w:r>
          </w:p>
          <w:p w14:paraId="36412735" w14:textId="77777777" w:rsidR="00F24056" w:rsidRDefault="00D61704">
            <w:pPr>
              <w:spacing w:after="0" w:line="259" w:lineRule="auto"/>
              <w:ind w:left="0" w:right="48" w:firstLine="0"/>
              <w:jc w:val="center"/>
            </w:pPr>
            <w:r>
              <w:rPr>
                <w:rFonts w:ascii="Cambria" w:eastAsia="Cambria" w:hAnsi="Cambria" w:cs="Cambria"/>
                <w:b/>
                <w:sz w:val="20"/>
              </w:rPr>
              <w:t xml:space="preserve">Developing </w:t>
            </w:r>
          </w:p>
        </w:tc>
        <w:tc>
          <w:tcPr>
            <w:tcW w:w="1980" w:type="dxa"/>
            <w:tcBorders>
              <w:top w:val="single" w:sz="4" w:space="0" w:color="000000"/>
              <w:left w:val="single" w:sz="4" w:space="0" w:color="000000"/>
              <w:bottom w:val="single" w:sz="4" w:space="0" w:color="000000"/>
              <w:right w:val="single" w:sz="4" w:space="0" w:color="000000"/>
            </w:tcBorders>
          </w:tcPr>
          <w:p w14:paraId="7C89FDE2" w14:textId="77777777" w:rsidR="00F24056" w:rsidRDefault="00D61704">
            <w:pPr>
              <w:spacing w:after="0" w:line="259" w:lineRule="auto"/>
              <w:ind w:left="0" w:right="44" w:firstLine="0"/>
              <w:jc w:val="center"/>
            </w:pPr>
            <w:r>
              <w:rPr>
                <w:rFonts w:ascii="Cambria" w:eastAsia="Cambria" w:hAnsi="Cambria" w:cs="Cambria"/>
                <w:b/>
                <w:sz w:val="20"/>
              </w:rPr>
              <w:t xml:space="preserve">Level 1 – </w:t>
            </w:r>
          </w:p>
          <w:p w14:paraId="54DDBAF1" w14:textId="77777777" w:rsidR="00F24056" w:rsidRDefault="00D61704">
            <w:pPr>
              <w:spacing w:after="0" w:line="259" w:lineRule="auto"/>
              <w:ind w:left="0" w:right="48" w:firstLine="0"/>
              <w:jc w:val="center"/>
            </w:pPr>
            <w:r>
              <w:rPr>
                <w:rFonts w:ascii="Cambria" w:eastAsia="Cambria" w:hAnsi="Cambria" w:cs="Cambria"/>
                <w:b/>
                <w:sz w:val="20"/>
              </w:rPr>
              <w:t xml:space="preserve">Beginning </w:t>
            </w:r>
          </w:p>
        </w:tc>
      </w:tr>
      <w:tr w:rsidR="00F24056" w14:paraId="5256AEEA" w14:textId="77777777">
        <w:trPr>
          <w:trHeight w:val="931"/>
        </w:trPr>
        <w:tc>
          <w:tcPr>
            <w:tcW w:w="1772" w:type="dxa"/>
            <w:tcBorders>
              <w:top w:val="single" w:sz="4" w:space="0" w:color="000000"/>
              <w:left w:val="single" w:sz="4" w:space="0" w:color="000000"/>
              <w:bottom w:val="single" w:sz="4" w:space="0" w:color="000000"/>
              <w:right w:val="single" w:sz="4" w:space="0" w:color="000000"/>
            </w:tcBorders>
            <w:vAlign w:val="center"/>
          </w:tcPr>
          <w:p w14:paraId="59F01EE6" w14:textId="77777777" w:rsidR="00F24056" w:rsidRDefault="00D61704">
            <w:pPr>
              <w:spacing w:after="0" w:line="259" w:lineRule="auto"/>
              <w:ind w:left="0" w:right="42" w:firstLine="0"/>
              <w:jc w:val="center"/>
            </w:pPr>
            <w:r>
              <w:rPr>
                <w:sz w:val="20"/>
              </w:rPr>
              <w:t xml:space="preserve">Concept </w:t>
            </w:r>
          </w:p>
          <w:p w14:paraId="6BDE3272" w14:textId="77777777" w:rsidR="00F24056" w:rsidRDefault="00D61704">
            <w:pPr>
              <w:spacing w:after="0" w:line="259" w:lineRule="auto"/>
              <w:ind w:left="0" w:right="45" w:firstLine="0"/>
              <w:jc w:val="center"/>
            </w:pPr>
            <w:r>
              <w:rPr>
                <w:sz w:val="20"/>
              </w:rPr>
              <w:t xml:space="preserve">Identification </w:t>
            </w:r>
          </w:p>
        </w:tc>
        <w:tc>
          <w:tcPr>
            <w:tcW w:w="1205" w:type="dxa"/>
            <w:tcBorders>
              <w:top w:val="single" w:sz="4" w:space="0" w:color="000000"/>
              <w:left w:val="single" w:sz="4" w:space="0" w:color="000000"/>
              <w:bottom w:val="single" w:sz="4" w:space="0" w:color="000000"/>
              <w:right w:val="single" w:sz="4" w:space="0" w:color="000000"/>
            </w:tcBorders>
            <w:vAlign w:val="center"/>
          </w:tcPr>
          <w:p w14:paraId="464237E6" w14:textId="77777777" w:rsidR="00F24056" w:rsidRDefault="00D61704">
            <w:pPr>
              <w:spacing w:after="0" w:line="259" w:lineRule="auto"/>
              <w:ind w:left="0" w:right="45" w:firstLine="0"/>
              <w:jc w:val="center"/>
            </w:pPr>
            <w:r>
              <w:rPr>
                <w:sz w:val="20"/>
              </w:rPr>
              <w:t xml:space="preserve">25% </w:t>
            </w:r>
          </w:p>
        </w:tc>
        <w:tc>
          <w:tcPr>
            <w:tcW w:w="2038" w:type="dxa"/>
            <w:tcBorders>
              <w:top w:val="single" w:sz="4" w:space="0" w:color="000000"/>
              <w:left w:val="single" w:sz="4" w:space="0" w:color="000000"/>
              <w:bottom w:val="single" w:sz="4" w:space="0" w:color="000000"/>
              <w:right w:val="single" w:sz="4" w:space="0" w:color="000000"/>
            </w:tcBorders>
          </w:tcPr>
          <w:p w14:paraId="75674F63" w14:textId="77777777" w:rsidR="00F24056" w:rsidRDefault="00D61704">
            <w:pPr>
              <w:spacing w:after="0" w:line="240" w:lineRule="auto"/>
              <w:ind w:left="0" w:firstLine="0"/>
              <w:jc w:val="center"/>
            </w:pPr>
            <w:r>
              <w:rPr>
                <w:sz w:val="20"/>
              </w:rPr>
              <w:t xml:space="preserve">Identifies all key concepts from </w:t>
            </w:r>
          </w:p>
          <w:p w14:paraId="175D8B31" w14:textId="77777777" w:rsidR="00F24056" w:rsidRDefault="00D61704">
            <w:pPr>
              <w:spacing w:after="0" w:line="259" w:lineRule="auto"/>
              <w:ind w:left="0" w:firstLine="0"/>
              <w:jc w:val="center"/>
            </w:pPr>
            <w:r>
              <w:rPr>
                <w:sz w:val="20"/>
              </w:rPr>
              <w:t xml:space="preserve">literature accurately and comprehensively </w:t>
            </w:r>
          </w:p>
        </w:tc>
        <w:tc>
          <w:tcPr>
            <w:tcW w:w="1812" w:type="dxa"/>
            <w:tcBorders>
              <w:top w:val="single" w:sz="4" w:space="0" w:color="000000"/>
              <w:left w:val="single" w:sz="4" w:space="0" w:color="000000"/>
              <w:bottom w:val="single" w:sz="4" w:space="0" w:color="000000"/>
              <w:right w:val="single" w:sz="4" w:space="0" w:color="000000"/>
            </w:tcBorders>
            <w:vAlign w:val="center"/>
          </w:tcPr>
          <w:p w14:paraId="7AB1A4F3" w14:textId="77777777" w:rsidR="00F24056" w:rsidRDefault="00D61704">
            <w:pPr>
              <w:spacing w:after="0" w:line="259" w:lineRule="auto"/>
              <w:ind w:left="1" w:firstLine="0"/>
              <w:jc w:val="center"/>
            </w:pPr>
            <w:r>
              <w:rPr>
                <w:sz w:val="20"/>
              </w:rPr>
              <w:t xml:space="preserve">Identifies most key concepts with minor omissions </w:t>
            </w:r>
          </w:p>
        </w:tc>
        <w:tc>
          <w:tcPr>
            <w:tcW w:w="1827" w:type="dxa"/>
            <w:tcBorders>
              <w:top w:val="single" w:sz="4" w:space="0" w:color="000000"/>
              <w:left w:val="single" w:sz="4" w:space="0" w:color="000000"/>
              <w:bottom w:val="single" w:sz="4" w:space="0" w:color="000000"/>
              <w:right w:val="single" w:sz="4" w:space="0" w:color="000000"/>
            </w:tcBorders>
          </w:tcPr>
          <w:p w14:paraId="0C11E96E" w14:textId="77777777" w:rsidR="00F24056" w:rsidRDefault="00D61704">
            <w:pPr>
              <w:spacing w:after="0" w:line="259" w:lineRule="auto"/>
              <w:ind w:left="0" w:firstLine="0"/>
              <w:jc w:val="center"/>
            </w:pPr>
            <w:r>
              <w:rPr>
                <w:sz w:val="20"/>
              </w:rPr>
              <w:t xml:space="preserve">Identifies limited concepts; some are irrelevant or missing </w:t>
            </w:r>
          </w:p>
        </w:tc>
        <w:tc>
          <w:tcPr>
            <w:tcW w:w="1980" w:type="dxa"/>
            <w:tcBorders>
              <w:top w:val="single" w:sz="4" w:space="0" w:color="000000"/>
              <w:left w:val="single" w:sz="4" w:space="0" w:color="000000"/>
              <w:bottom w:val="single" w:sz="4" w:space="0" w:color="000000"/>
              <w:right w:val="single" w:sz="4" w:space="0" w:color="000000"/>
            </w:tcBorders>
            <w:vAlign w:val="center"/>
          </w:tcPr>
          <w:p w14:paraId="2634CAD9" w14:textId="77777777" w:rsidR="00F24056" w:rsidRDefault="00D61704">
            <w:pPr>
              <w:spacing w:after="0" w:line="259" w:lineRule="auto"/>
              <w:ind w:left="0" w:firstLine="0"/>
              <w:jc w:val="center"/>
            </w:pPr>
            <w:r>
              <w:rPr>
                <w:sz w:val="20"/>
              </w:rPr>
              <w:t xml:space="preserve">Fails to identify essential concepts </w:t>
            </w:r>
          </w:p>
        </w:tc>
      </w:tr>
      <w:tr w:rsidR="00F24056" w14:paraId="2AF65283" w14:textId="77777777">
        <w:trPr>
          <w:trHeight w:val="929"/>
        </w:trPr>
        <w:tc>
          <w:tcPr>
            <w:tcW w:w="1772" w:type="dxa"/>
            <w:tcBorders>
              <w:top w:val="single" w:sz="4" w:space="0" w:color="000000"/>
              <w:left w:val="single" w:sz="4" w:space="0" w:color="000000"/>
              <w:bottom w:val="single" w:sz="4" w:space="0" w:color="000000"/>
              <w:right w:val="single" w:sz="4" w:space="0" w:color="000000"/>
            </w:tcBorders>
            <w:vAlign w:val="center"/>
          </w:tcPr>
          <w:p w14:paraId="628116CE" w14:textId="77777777" w:rsidR="00F24056" w:rsidRDefault="00D61704">
            <w:pPr>
              <w:spacing w:after="0" w:line="259" w:lineRule="auto"/>
              <w:ind w:left="0" w:right="43" w:firstLine="0"/>
              <w:jc w:val="center"/>
            </w:pPr>
            <w:r>
              <w:rPr>
                <w:sz w:val="20"/>
              </w:rPr>
              <w:t xml:space="preserve">Linkages </w:t>
            </w:r>
          </w:p>
        </w:tc>
        <w:tc>
          <w:tcPr>
            <w:tcW w:w="1205" w:type="dxa"/>
            <w:tcBorders>
              <w:top w:val="single" w:sz="4" w:space="0" w:color="000000"/>
              <w:left w:val="single" w:sz="4" w:space="0" w:color="000000"/>
              <w:bottom w:val="single" w:sz="4" w:space="0" w:color="000000"/>
              <w:right w:val="single" w:sz="4" w:space="0" w:color="000000"/>
            </w:tcBorders>
            <w:vAlign w:val="center"/>
          </w:tcPr>
          <w:p w14:paraId="0D54C7D6" w14:textId="77777777" w:rsidR="00F24056" w:rsidRDefault="00D61704">
            <w:pPr>
              <w:spacing w:after="0" w:line="259" w:lineRule="auto"/>
              <w:ind w:left="0" w:right="45" w:firstLine="0"/>
              <w:jc w:val="center"/>
            </w:pPr>
            <w:r>
              <w:rPr>
                <w:sz w:val="20"/>
              </w:rPr>
              <w:t xml:space="preserve">25% </w:t>
            </w:r>
          </w:p>
        </w:tc>
        <w:tc>
          <w:tcPr>
            <w:tcW w:w="2038" w:type="dxa"/>
            <w:tcBorders>
              <w:top w:val="single" w:sz="4" w:space="0" w:color="000000"/>
              <w:left w:val="single" w:sz="4" w:space="0" w:color="000000"/>
              <w:bottom w:val="single" w:sz="4" w:space="0" w:color="000000"/>
              <w:right w:val="single" w:sz="4" w:space="0" w:color="000000"/>
            </w:tcBorders>
          </w:tcPr>
          <w:p w14:paraId="08831EE8" w14:textId="77777777" w:rsidR="00F24056" w:rsidRDefault="00D61704">
            <w:pPr>
              <w:spacing w:after="2" w:line="237" w:lineRule="auto"/>
              <w:ind w:left="0" w:firstLine="0"/>
              <w:jc w:val="center"/>
            </w:pPr>
            <w:r>
              <w:rPr>
                <w:sz w:val="20"/>
              </w:rPr>
              <w:t xml:space="preserve">Establishes clear, meaningful, and </w:t>
            </w:r>
          </w:p>
          <w:p w14:paraId="29456CAB" w14:textId="77777777" w:rsidR="00F24056" w:rsidRDefault="00D61704">
            <w:pPr>
              <w:spacing w:after="0" w:line="259" w:lineRule="auto"/>
              <w:ind w:left="0" w:firstLine="0"/>
              <w:jc w:val="center"/>
            </w:pPr>
            <w:r>
              <w:rPr>
                <w:sz w:val="20"/>
              </w:rPr>
              <w:t xml:space="preserve">accurate relationships between concepts </w:t>
            </w:r>
          </w:p>
        </w:tc>
        <w:tc>
          <w:tcPr>
            <w:tcW w:w="1812" w:type="dxa"/>
            <w:tcBorders>
              <w:top w:val="single" w:sz="4" w:space="0" w:color="000000"/>
              <w:left w:val="single" w:sz="4" w:space="0" w:color="000000"/>
              <w:bottom w:val="single" w:sz="4" w:space="0" w:color="000000"/>
              <w:right w:val="single" w:sz="4" w:space="0" w:color="000000"/>
            </w:tcBorders>
            <w:vAlign w:val="center"/>
          </w:tcPr>
          <w:p w14:paraId="6766B369" w14:textId="77777777" w:rsidR="00F24056" w:rsidRDefault="00D61704">
            <w:pPr>
              <w:spacing w:after="0" w:line="259" w:lineRule="auto"/>
              <w:ind w:left="0" w:firstLine="0"/>
              <w:jc w:val="center"/>
            </w:pPr>
            <w:r>
              <w:rPr>
                <w:sz w:val="20"/>
              </w:rPr>
              <w:t xml:space="preserve">Shows correct relationships with minor gaps </w:t>
            </w:r>
          </w:p>
        </w:tc>
        <w:tc>
          <w:tcPr>
            <w:tcW w:w="1827" w:type="dxa"/>
            <w:tcBorders>
              <w:top w:val="single" w:sz="4" w:space="0" w:color="000000"/>
              <w:left w:val="single" w:sz="4" w:space="0" w:color="000000"/>
              <w:bottom w:val="single" w:sz="4" w:space="0" w:color="000000"/>
              <w:right w:val="single" w:sz="4" w:space="0" w:color="000000"/>
            </w:tcBorders>
            <w:vAlign w:val="center"/>
          </w:tcPr>
          <w:p w14:paraId="69FDB46F" w14:textId="77777777" w:rsidR="00F24056" w:rsidRDefault="00D61704">
            <w:pPr>
              <w:spacing w:after="0" w:line="259" w:lineRule="auto"/>
              <w:ind w:left="0" w:firstLine="0"/>
              <w:jc w:val="center"/>
            </w:pPr>
            <w:r>
              <w:rPr>
                <w:sz w:val="20"/>
              </w:rPr>
              <w:t xml:space="preserve">Relationships are weak, unclear, or partially incorrect </w:t>
            </w:r>
          </w:p>
        </w:tc>
        <w:tc>
          <w:tcPr>
            <w:tcW w:w="1980" w:type="dxa"/>
            <w:tcBorders>
              <w:top w:val="single" w:sz="4" w:space="0" w:color="000000"/>
              <w:left w:val="single" w:sz="4" w:space="0" w:color="000000"/>
              <w:bottom w:val="single" w:sz="4" w:space="0" w:color="000000"/>
              <w:right w:val="single" w:sz="4" w:space="0" w:color="000000"/>
            </w:tcBorders>
            <w:vAlign w:val="center"/>
          </w:tcPr>
          <w:p w14:paraId="44FFF8BD" w14:textId="77777777" w:rsidR="00F24056" w:rsidRDefault="00D61704">
            <w:pPr>
              <w:spacing w:after="0" w:line="259" w:lineRule="auto"/>
              <w:ind w:left="4" w:hanging="4"/>
              <w:jc w:val="center"/>
            </w:pPr>
            <w:r>
              <w:rPr>
                <w:sz w:val="20"/>
              </w:rPr>
              <w:t xml:space="preserve">No meaningful relationships established </w:t>
            </w:r>
          </w:p>
        </w:tc>
      </w:tr>
      <w:tr w:rsidR="00F24056" w14:paraId="62EF6CC7" w14:textId="77777777">
        <w:trPr>
          <w:trHeight w:val="1160"/>
        </w:trPr>
        <w:tc>
          <w:tcPr>
            <w:tcW w:w="1772" w:type="dxa"/>
            <w:tcBorders>
              <w:top w:val="single" w:sz="4" w:space="0" w:color="000000"/>
              <w:left w:val="single" w:sz="4" w:space="0" w:color="000000"/>
              <w:bottom w:val="single" w:sz="4" w:space="0" w:color="000000"/>
              <w:right w:val="single" w:sz="4" w:space="0" w:color="000000"/>
            </w:tcBorders>
            <w:vAlign w:val="center"/>
          </w:tcPr>
          <w:p w14:paraId="46C83BFD" w14:textId="77777777" w:rsidR="00F24056" w:rsidRDefault="00D61704">
            <w:pPr>
              <w:spacing w:after="0" w:line="259" w:lineRule="auto"/>
              <w:ind w:left="0" w:right="45" w:firstLine="0"/>
              <w:jc w:val="center"/>
            </w:pPr>
            <w:r>
              <w:rPr>
                <w:sz w:val="20"/>
              </w:rPr>
              <w:t xml:space="preserve">Organization </w:t>
            </w:r>
          </w:p>
        </w:tc>
        <w:tc>
          <w:tcPr>
            <w:tcW w:w="1205" w:type="dxa"/>
            <w:tcBorders>
              <w:top w:val="single" w:sz="4" w:space="0" w:color="000000"/>
              <w:left w:val="single" w:sz="4" w:space="0" w:color="000000"/>
              <w:bottom w:val="single" w:sz="4" w:space="0" w:color="000000"/>
              <w:right w:val="single" w:sz="4" w:space="0" w:color="000000"/>
            </w:tcBorders>
            <w:vAlign w:val="center"/>
          </w:tcPr>
          <w:p w14:paraId="0AB22EEE" w14:textId="77777777" w:rsidR="00F24056" w:rsidRDefault="00D61704">
            <w:pPr>
              <w:spacing w:after="0" w:line="259" w:lineRule="auto"/>
              <w:ind w:left="0" w:right="45" w:firstLine="0"/>
              <w:jc w:val="center"/>
            </w:pPr>
            <w:r>
              <w:rPr>
                <w:sz w:val="20"/>
              </w:rPr>
              <w:t xml:space="preserve">20% </w:t>
            </w:r>
          </w:p>
        </w:tc>
        <w:tc>
          <w:tcPr>
            <w:tcW w:w="2038" w:type="dxa"/>
            <w:tcBorders>
              <w:top w:val="single" w:sz="4" w:space="0" w:color="000000"/>
              <w:left w:val="single" w:sz="4" w:space="0" w:color="000000"/>
              <w:bottom w:val="single" w:sz="4" w:space="0" w:color="000000"/>
              <w:right w:val="single" w:sz="4" w:space="0" w:color="000000"/>
            </w:tcBorders>
          </w:tcPr>
          <w:p w14:paraId="70BF2804" w14:textId="77777777" w:rsidR="00F24056" w:rsidRDefault="00D61704">
            <w:pPr>
              <w:spacing w:after="0" w:line="240" w:lineRule="auto"/>
              <w:ind w:left="0" w:firstLine="0"/>
              <w:jc w:val="center"/>
            </w:pPr>
            <w:r>
              <w:rPr>
                <w:sz w:val="20"/>
              </w:rPr>
              <w:t xml:space="preserve">Concepts are </w:t>
            </w:r>
            <w:proofErr w:type="spellStart"/>
            <w:r>
              <w:rPr>
                <w:sz w:val="20"/>
              </w:rPr>
              <w:t>wellstructured</w:t>
            </w:r>
            <w:proofErr w:type="spellEnd"/>
            <w:r>
              <w:rPr>
                <w:sz w:val="20"/>
              </w:rPr>
              <w:t xml:space="preserve"> </w:t>
            </w:r>
          </w:p>
          <w:p w14:paraId="706F0D33" w14:textId="77777777" w:rsidR="00F24056" w:rsidRDefault="00D61704">
            <w:pPr>
              <w:spacing w:after="0" w:line="259" w:lineRule="auto"/>
              <w:ind w:left="0" w:right="47" w:firstLine="0"/>
              <w:jc w:val="center"/>
            </w:pPr>
            <w:r>
              <w:rPr>
                <w:sz w:val="20"/>
              </w:rPr>
              <w:t xml:space="preserve">hierarchically with </w:t>
            </w:r>
          </w:p>
          <w:p w14:paraId="6F5A3F28" w14:textId="77777777" w:rsidR="00F24056" w:rsidRDefault="00D61704">
            <w:pPr>
              <w:spacing w:after="0" w:line="259" w:lineRule="auto"/>
              <w:ind w:left="0" w:firstLine="0"/>
              <w:jc w:val="center"/>
            </w:pPr>
            <w:r>
              <w:rPr>
                <w:sz w:val="20"/>
              </w:rPr>
              <w:t xml:space="preserve">logical flow and grouping </w:t>
            </w:r>
          </w:p>
        </w:tc>
        <w:tc>
          <w:tcPr>
            <w:tcW w:w="1812" w:type="dxa"/>
            <w:tcBorders>
              <w:top w:val="single" w:sz="4" w:space="0" w:color="000000"/>
              <w:left w:val="single" w:sz="4" w:space="0" w:color="000000"/>
              <w:bottom w:val="single" w:sz="4" w:space="0" w:color="000000"/>
              <w:right w:val="single" w:sz="4" w:space="0" w:color="000000"/>
            </w:tcBorders>
            <w:vAlign w:val="center"/>
          </w:tcPr>
          <w:p w14:paraId="7435D571" w14:textId="77777777" w:rsidR="00F24056" w:rsidRDefault="00D61704">
            <w:pPr>
              <w:spacing w:after="0" w:line="259" w:lineRule="auto"/>
              <w:ind w:left="0" w:firstLine="0"/>
              <w:jc w:val="center"/>
            </w:pPr>
            <w:r>
              <w:rPr>
                <w:sz w:val="20"/>
              </w:rPr>
              <w:t xml:space="preserve">Mostly organized with minor structural issues </w:t>
            </w:r>
          </w:p>
        </w:tc>
        <w:tc>
          <w:tcPr>
            <w:tcW w:w="1827" w:type="dxa"/>
            <w:tcBorders>
              <w:top w:val="single" w:sz="4" w:space="0" w:color="000000"/>
              <w:left w:val="single" w:sz="4" w:space="0" w:color="000000"/>
              <w:bottom w:val="single" w:sz="4" w:space="0" w:color="000000"/>
              <w:right w:val="single" w:sz="4" w:space="0" w:color="000000"/>
            </w:tcBorders>
            <w:vAlign w:val="center"/>
          </w:tcPr>
          <w:p w14:paraId="504A5041" w14:textId="77777777" w:rsidR="00F24056" w:rsidRDefault="00D61704">
            <w:pPr>
              <w:spacing w:after="0" w:line="259" w:lineRule="auto"/>
              <w:ind w:left="0" w:firstLine="0"/>
              <w:jc w:val="center"/>
            </w:pPr>
            <w:r>
              <w:rPr>
                <w:sz w:val="20"/>
              </w:rPr>
              <w:t xml:space="preserve">Some organization but lacks clear hierarchy </w:t>
            </w:r>
          </w:p>
        </w:tc>
        <w:tc>
          <w:tcPr>
            <w:tcW w:w="1980" w:type="dxa"/>
            <w:tcBorders>
              <w:top w:val="single" w:sz="4" w:space="0" w:color="000000"/>
              <w:left w:val="single" w:sz="4" w:space="0" w:color="000000"/>
              <w:bottom w:val="single" w:sz="4" w:space="0" w:color="000000"/>
              <w:right w:val="single" w:sz="4" w:space="0" w:color="000000"/>
            </w:tcBorders>
            <w:vAlign w:val="center"/>
          </w:tcPr>
          <w:p w14:paraId="4DF59F5C" w14:textId="77777777" w:rsidR="00F24056" w:rsidRDefault="00D61704">
            <w:pPr>
              <w:spacing w:after="0" w:line="259" w:lineRule="auto"/>
              <w:ind w:left="0" w:firstLine="0"/>
              <w:jc w:val="center"/>
            </w:pPr>
            <w:r>
              <w:rPr>
                <w:sz w:val="20"/>
              </w:rPr>
              <w:t xml:space="preserve">No logical organization or structure </w:t>
            </w:r>
          </w:p>
        </w:tc>
      </w:tr>
      <w:tr w:rsidR="00F24056" w14:paraId="538E88C0" w14:textId="77777777">
        <w:trPr>
          <w:trHeight w:val="1152"/>
        </w:trPr>
        <w:tc>
          <w:tcPr>
            <w:tcW w:w="1772" w:type="dxa"/>
            <w:tcBorders>
              <w:top w:val="single" w:sz="4" w:space="0" w:color="000000"/>
              <w:left w:val="single" w:sz="4" w:space="0" w:color="000000"/>
              <w:bottom w:val="single" w:sz="4" w:space="0" w:color="000000"/>
              <w:right w:val="single" w:sz="4" w:space="0" w:color="000000"/>
            </w:tcBorders>
            <w:vAlign w:val="center"/>
          </w:tcPr>
          <w:p w14:paraId="162CFEC3" w14:textId="77777777" w:rsidR="00F24056" w:rsidRDefault="00D61704">
            <w:pPr>
              <w:spacing w:after="0" w:line="259" w:lineRule="auto"/>
              <w:ind w:left="0" w:firstLine="0"/>
              <w:jc w:val="center"/>
            </w:pPr>
            <w:r>
              <w:rPr>
                <w:sz w:val="20"/>
              </w:rPr>
              <w:t xml:space="preserve">Integration of Literature </w:t>
            </w:r>
          </w:p>
        </w:tc>
        <w:tc>
          <w:tcPr>
            <w:tcW w:w="1205" w:type="dxa"/>
            <w:tcBorders>
              <w:top w:val="single" w:sz="4" w:space="0" w:color="000000"/>
              <w:left w:val="single" w:sz="4" w:space="0" w:color="000000"/>
              <w:bottom w:val="single" w:sz="4" w:space="0" w:color="000000"/>
              <w:right w:val="single" w:sz="4" w:space="0" w:color="000000"/>
            </w:tcBorders>
            <w:vAlign w:val="center"/>
          </w:tcPr>
          <w:p w14:paraId="57364AF7" w14:textId="77777777" w:rsidR="00F24056" w:rsidRDefault="00D61704">
            <w:pPr>
              <w:spacing w:after="0" w:line="259" w:lineRule="auto"/>
              <w:ind w:left="0" w:right="45" w:firstLine="0"/>
              <w:jc w:val="center"/>
            </w:pPr>
            <w:r>
              <w:rPr>
                <w:sz w:val="20"/>
              </w:rPr>
              <w:t xml:space="preserve">20% </w:t>
            </w:r>
          </w:p>
        </w:tc>
        <w:tc>
          <w:tcPr>
            <w:tcW w:w="2038" w:type="dxa"/>
            <w:tcBorders>
              <w:top w:val="single" w:sz="4" w:space="0" w:color="000000"/>
              <w:left w:val="single" w:sz="4" w:space="0" w:color="000000"/>
              <w:bottom w:val="single" w:sz="4" w:space="0" w:color="000000"/>
              <w:right w:val="single" w:sz="4" w:space="0" w:color="000000"/>
            </w:tcBorders>
            <w:vAlign w:val="center"/>
          </w:tcPr>
          <w:p w14:paraId="58E6D48C" w14:textId="77777777" w:rsidR="00F24056" w:rsidRDefault="00D61704">
            <w:pPr>
              <w:spacing w:after="0" w:line="240" w:lineRule="auto"/>
              <w:ind w:left="0" w:firstLine="0"/>
              <w:jc w:val="center"/>
            </w:pPr>
            <w:r>
              <w:rPr>
                <w:sz w:val="20"/>
              </w:rPr>
              <w:t xml:space="preserve">Integrates multiple studies effectively to </w:t>
            </w:r>
          </w:p>
          <w:p w14:paraId="2A74F180" w14:textId="77777777" w:rsidR="00F24056" w:rsidRDefault="00D61704">
            <w:pPr>
              <w:spacing w:after="0" w:line="259" w:lineRule="auto"/>
              <w:ind w:left="0" w:firstLine="0"/>
              <w:jc w:val="center"/>
            </w:pPr>
            <w:r>
              <w:rPr>
                <w:sz w:val="20"/>
              </w:rPr>
              <w:t xml:space="preserve">show connections and comparisons </w:t>
            </w:r>
          </w:p>
        </w:tc>
        <w:tc>
          <w:tcPr>
            <w:tcW w:w="1812" w:type="dxa"/>
            <w:tcBorders>
              <w:top w:val="single" w:sz="4" w:space="0" w:color="000000"/>
              <w:left w:val="single" w:sz="4" w:space="0" w:color="000000"/>
              <w:bottom w:val="single" w:sz="4" w:space="0" w:color="000000"/>
              <w:right w:val="single" w:sz="4" w:space="0" w:color="000000"/>
            </w:tcBorders>
            <w:vAlign w:val="center"/>
          </w:tcPr>
          <w:p w14:paraId="636191E4" w14:textId="77777777" w:rsidR="00F24056" w:rsidRDefault="00D61704">
            <w:pPr>
              <w:spacing w:after="0" w:line="259" w:lineRule="auto"/>
              <w:ind w:left="0" w:right="43" w:firstLine="0"/>
              <w:jc w:val="center"/>
            </w:pPr>
            <w:r>
              <w:rPr>
                <w:sz w:val="20"/>
              </w:rPr>
              <w:t xml:space="preserve">Shows some </w:t>
            </w:r>
          </w:p>
          <w:p w14:paraId="3126C23A" w14:textId="77777777" w:rsidR="00F24056" w:rsidRDefault="00D61704">
            <w:pPr>
              <w:spacing w:after="0" w:line="259" w:lineRule="auto"/>
              <w:ind w:left="0" w:firstLine="0"/>
              <w:jc w:val="center"/>
            </w:pPr>
            <w:r>
              <w:rPr>
                <w:sz w:val="20"/>
              </w:rPr>
              <w:t xml:space="preserve">integration of literature </w:t>
            </w:r>
          </w:p>
        </w:tc>
        <w:tc>
          <w:tcPr>
            <w:tcW w:w="1827" w:type="dxa"/>
            <w:tcBorders>
              <w:top w:val="single" w:sz="4" w:space="0" w:color="000000"/>
              <w:left w:val="single" w:sz="4" w:space="0" w:color="000000"/>
              <w:bottom w:val="single" w:sz="4" w:space="0" w:color="000000"/>
              <w:right w:val="single" w:sz="4" w:space="0" w:color="000000"/>
            </w:tcBorders>
            <w:vAlign w:val="center"/>
          </w:tcPr>
          <w:p w14:paraId="36F60236" w14:textId="77777777" w:rsidR="00F24056" w:rsidRDefault="00D61704">
            <w:pPr>
              <w:spacing w:after="0" w:line="259" w:lineRule="auto"/>
              <w:ind w:left="21" w:right="17" w:firstLine="33"/>
              <w:jc w:val="center"/>
            </w:pPr>
            <w:r>
              <w:rPr>
                <w:sz w:val="20"/>
              </w:rPr>
              <w:t xml:space="preserve">Limited integration; mostly isolated concepts </w:t>
            </w:r>
          </w:p>
        </w:tc>
        <w:tc>
          <w:tcPr>
            <w:tcW w:w="1980" w:type="dxa"/>
            <w:tcBorders>
              <w:top w:val="single" w:sz="4" w:space="0" w:color="000000"/>
              <w:left w:val="single" w:sz="4" w:space="0" w:color="000000"/>
              <w:bottom w:val="single" w:sz="4" w:space="0" w:color="000000"/>
              <w:right w:val="single" w:sz="4" w:space="0" w:color="000000"/>
            </w:tcBorders>
            <w:vAlign w:val="center"/>
          </w:tcPr>
          <w:p w14:paraId="16BFB4FA" w14:textId="77777777" w:rsidR="00F24056" w:rsidRDefault="00D61704">
            <w:pPr>
              <w:spacing w:after="0" w:line="259" w:lineRule="auto"/>
              <w:ind w:left="0" w:firstLine="0"/>
              <w:jc w:val="center"/>
            </w:pPr>
            <w:r>
              <w:rPr>
                <w:sz w:val="20"/>
              </w:rPr>
              <w:t xml:space="preserve">No integration of literature evidence </w:t>
            </w:r>
          </w:p>
        </w:tc>
      </w:tr>
      <w:tr w:rsidR="00F24056" w14:paraId="57324BF5" w14:textId="77777777">
        <w:trPr>
          <w:trHeight w:val="929"/>
        </w:trPr>
        <w:tc>
          <w:tcPr>
            <w:tcW w:w="1772" w:type="dxa"/>
            <w:tcBorders>
              <w:top w:val="single" w:sz="4" w:space="0" w:color="000000"/>
              <w:left w:val="single" w:sz="4" w:space="0" w:color="000000"/>
              <w:bottom w:val="single" w:sz="4" w:space="0" w:color="000000"/>
              <w:right w:val="single" w:sz="4" w:space="0" w:color="000000"/>
            </w:tcBorders>
            <w:vAlign w:val="center"/>
          </w:tcPr>
          <w:p w14:paraId="1E2114DB" w14:textId="77777777" w:rsidR="00F24056" w:rsidRDefault="00D61704">
            <w:pPr>
              <w:spacing w:after="0" w:line="259" w:lineRule="auto"/>
              <w:ind w:left="0" w:right="45" w:firstLine="0"/>
              <w:jc w:val="center"/>
            </w:pPr>
            <w:r>
              <w:rPr>
                <w:sz w:val="20"/>
              </w:rPr>
              <w:lastRenderedPageBreak/>
              <w:t xml:space="preserve">Clarity </w:t>
            </w:r>
          </w:p>
        </w:tc>
        <w:tc>
          <w:tcPr>
            <w:tcW w:w="1205" w:type="dxa"/>
            <w:tcBorders>
              <w:top w:val="single" w:sz="4" w:space="0" w:color="000000"/>
              <w:left w:val="single" w:sz="4" w:space="0" w:color="000000"/>
              <w:bottom w:val="single" w:sz="4" w:space="0" w:color="000000"/>
              <w:right w:val="single" w:sz="4" w:space="0" w:color="000000"/>
            </w:tcBorders>
            <w:vAlign w:val="center"/>
          </w:tcPr>
          <w:p w14:paraId="7629C6A2" w14:textId="77777777" w:rsidR="00F24056" w:rsidRDefault="00D61704">
            <w:pPr>
              <w:spacing w:after="0" w:line="259" w:lineRule="auto"/>
              <w:ind w:left="0" w:right="45" w:firstLine="0"/>
              <w:jc w:val="center"/>
            </w:pPr>
            <w:r>
              <w:rPr>
                <w:sz w:val="20"/>
              </w:rPr>
              <w:t xml:space="preserve">10% </w:t>
            </w:r>
          </w:p>
        </w:tc>
        <w:tc>
          <w:tcPr>
            <w:tcW w:w="2038" w:type="dxa"/>
            <w:tcBorders>
              <w:top w:val="single" w:sz="4" w:space="0" w:color="000000"/>
              <w:left w:val="single" w:sz="4" w:space="0" w:color="000000"/>
              <w:bottom w:val="single" w:sz="4" w:space="0" w:color="000000"/>
              <w:right w:val="single" w:sz="4" w:space="0" w:color="000000"/>
            </w:tcBorders>
          </w:tcPr>
          <w:p w14:paraId="3BB63415" w14:textId="77777777" w:rsidR="00F24056" w:rsidRDefault="00D61704">
            <w:pPr>
              <w:spacing w:after="2" w:line="237" w:lineRule="auto"/>
              <w:ind w:left="0" w:firstLine="0"/>
              <w:jc w:val="center"/>
            </w:pPr>
            <w:r>
              <w:rPr>
                <w:sz w:val="20"/>
              </w:rPr>
              <w:t xml:space="preserve">Concept map is clear, neat, visually </w:t>
            </w:r>
          </w:p>
          <w:p w14:paraId="57F8CD96" w14:textId="77777777" w:rsidR="00F24056" w:rsidRDefault="00D61704">
            <w:pPr>
              <w:spacing w:after="0" w:line="259" w:lineRule="auto"/>
              <w:ind w:left="5" w:firstLine="0"/>
              <w:jc w:val="left"/>
            </w:pPr>
            <w:r>
              <w:rPr>
                <w:sz w:val="20"/>
              </w:rPr>
              <w:t xml:space="preserve">structured, and easy to </w:t>
            </w:r>
          </w:p>
          <w:p w14:paraId="7EF3EA06" w14:textId="77777777" w:rsidR="00F24056" w:rsidRDefault="00D61704">
            <w:pPr>
              <w:spacing w:after="0" w:line="259" w:lineRule="auto"/>
              <w:ind w:left="0" w:right="44" w:firstLine="0"/>
              <w:jc w:val="center"/>
            </w:pPr>
            <w:r>
              <w:rPr>
                <w:sz w:val="20"/>
              </w:rPr>
              <w:t xml:space="preserve">interpret </w:t>
            </w:r>
          </w:p>
        </w:tc>
        <w:tc>
          <w:tcPr>
            <w:tcW w:w="1812" w:type="dxa"/>
            <w:tcBorders>
              <w:top w:val="single" w:sz="4" w:space="0" w:color="000000"/>
              <w:left w:val="single" w:sz="4" w:space="0" w:color="000000"/>
              <w:bottom w:val="single" w:sz="4" w:space="0" w:color="000000"/>
              <w:right w:val="single" w:sz="4" w:space="0" w:color="000000"/>
            </w:tcBorders>
            <w:vAlign w:val="center"/>
          </w:tcPr>
          <w:p w14:paraId="6E65F604" w14:textId="77777777" w:rsidR="00F24056" w:rsidRDefault="00D61704">
            <w:pPr>
              <w:spacing w:after="0" w:line="259" w:lineRule="auto"/>
              <w:ind w:left="1" w:firstLine="0"/>
              <w:jc w:val="center"/>
            </w:pPr>
            <w:r>
              <w:rPr>
                <w:sz w:val="20"/>
              </w:rPr>
              <w:t xml:space="preserve">Generally clear with minor readability issues </w:t>
            </w:r>
          </w:p>
        </w:tc>
        <w:tc>
          <w:tcPr>
            <w:tcW w:w="1827" w:type="dxa"/>
            <w:tcBorders>
              <w:top w:val="single" w:sz="4" w:space="0" w:color="000000"/>
              <w:left w:val="single" w:sz="4" w:space="0" w:color="000000"/>
              <w:bottom w:val="single" w:sz="4" w:space="0" w:color="000000"/>
              <w:right w:val="single" w:sz="4" w:space="0" w:color="000000"/>
            </w:tcBorders>
            <w:vAlign w:val="center"/>
          </w:tcPr>
          <w:p w14:paraId="589BF1CF" w14:textId="77777777" w:rsidR="00F24056" w:rsidRDefault="00D61704">
            <w:pPr>
              <w:spacing w:after="0" w:line="240" w:lineRule="auto"/>
              <w:ind w:left="0" w:firstLine="0"/>
              <w:jc w:val="center"/>
            </w:pPr>
            <w:r>
              <w:rPr>
                <w:sz w:val="20"/>
              </w:rPr>
              <w:t xml:space="preserve">Clarity is reduced; difficult to interpret </w:t>
            </w:r>
          </w:p>
          <w:p w14:paraId="719883DD" w14:textId="77777777" w:rsidR="00F24056" w:rsidRDefault="00D61704">
            <w:pPr>
              <w:spacing w:after="0" w:line="259" w:lineRule="auto"/>
              <w:ind w:left="0" w:right="46" w:firstLine="0"/>
              <w:jc w:val="center"/>
            </w:pPr>
            <w:r>
              <w:rPr>
                <w:sz w:val="20"/>
              </w:rPr>
              <w:t xml:space="preserve">in parts </w:t>
            </w:r>
          </w:p>
        </w:tc>
        <w:tc>
          <w:tcPr>
            <w:tcW w:w="1980" w:type="dxa"/>
            <w:tcBorders>
              <w:top w:val="single" w:sz="4" w:space="0" w:color="000000"/>
              <w:left w:val="single" w:sz="4" w:space="0" w:color="000000"/>
              <w:bottom w:val="single" w:sz="4" w:space="0" w:color="000000"/>
              <w:right w:val="single" w:sz="4" w:space="0" w:color="000000"/>
            </w:tcBorders>
            <w:vAlign w:val="center"/>
          </w:tcPr>
          <w:p w14:paraId="0307A42F" w14:textId="77777777" w:rsidR="00F24056" w:rsidRDefault="00D61704">
            <w:pPr>
              <w:spacing w:after="0" w:line="259" w:lineRule="auto"/>
              <w:ind w:left="0" w:firstLine="0"/>
              <w:jc w:val="center"/>
            </w:pPr>
            <w:r>
              <w:rPr>
                <w:sz w:val="20"/>
              </w:rPr>
              <w:t xml:space="preserve">Poorly presented and hard to understand </w:t>
            </w:r>
          </w:p>
        </w:tc>
      </w:tr>
    </w:tbl>
    <w:p w14:paraId="3F98C847" w14:textId="77777777" w:rsidR="00F24056" w:rsidRDefault="00D61704">
      <w:pPr>
        <w:spacing w:after="19" w:line="259" w:lineRule="auto"/>
        <w:ind w:left="0" w:firstLine="0"/>
        <w:jc w:val="left"/>
      </w:pPr>
      <w:r>
        <w:rPr>
          <w:rFonts w:ascii="Arial" w:eastAsia="Arial" w:hAnsi="Arial" w:cs="Arial"/>
        </w:rPr>
        <w:t xml:space="preserve"> </w:t>
      </w:r>
    </w:p>
    <w:p w14:paraId="63482734" w14:textId="77777777" w:rsidR="00F24056" w:rsidRPr="00E131AF" w:rsidRDefault="00D61704">
      <w:pPr>
        <w:spacing w:after="0" w:line="259" w:lineRule="auto"/>
        <w:ind w:left="708" w:firstLine="0"/>
        <w:jc w:val="left"/>
        <w:rPr>
          <w:rFonts w:ascii="Arial" w:eastAsia="Arial" w:hAnsi="Arial" w:cs="Arial"/>
          <w:b/>
          <w:bCs/>
        </w:rPr>
      </w:pPr>
      <w:r w:rsidRPr="00E131AF">
        <w:rPr>
          <w:rFonts w:ascii="Arial" w:eastAsia="Arial" w:hAnsi="Arial" w:cs="Arial"/>
          <w:b/>
          <w:bCs/>
        </w:rPr>
        <w:t xml:space="preserve"> </w:t>
      </w:r>
    </w:p>
    <w:p w14:paraId="11201F1C" w14:textId="40408A49" w:rsidR="003C5458" w:rsidRPr="00E131AF" w:rsidRDefault="003C5458" w:rsidP="003C5458">
      <w:pPr>
        <w:ind w:left="708" w:right="-11" w:firstLine="0"/>
        <w:rPr>
          <w:b/>
          <w:bCs/>
          <w:sz w:val="32"/>
          <w:szCs w:val="32"/>
        </w:rPr>
      </w:pPr>
      <w:r w:rsidRPr="00E131AF">
        <w:rPr>
          <w:b/>
          <w:bCs/>
          <w:sz w:val="32"/>
          <w:szCs w:val="32"/>
        </w:rPr>
        <w:t xml:space="preserve">1. 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 </w:t>
      </w:r>
    </w:p>
    <w:p w14:paraId="2A068CF7" w14:textId="77777777" w:rsidR="003C5458" w:rsidRPr="00E131AF" w:rsidRDefault="003C5458" w:rsidP="003C5458">
      <w:pPr>
        <w:spacing w:after="0" w:line="259" w:lineRule="auto"/>
        <w:ind w:left="708" w:firstLine="0"/>
        <w:rPr>
          <w:b/>
          <w:bCs/>
          <w:sz w:val="28"/>
          <w:szCs w:val="28"/>
        </w:rPr>
      </w:pPr>
    </w:p>
    <w:p w14:paraId="2BDADF2F" w14:textId="10AB1707" w:rsidR="003C5458" w:rsidRPr="00E131AF" w:rsidRDefault="003C5458" w:rsidP="003C5458">
      <w:pPr>
        <w:spacing w:after="0" w:line="259" w:lineRule="auto"/>
        <w:ind w:left="708" w:firstLine="0"/>
        <w:rPr>
          <w:b/>
          <w:bCs/>
          <w:sz w:val="28"/>
          <w:szCs w:val="28"/>
        </w:rPr>
      </w:pPr>
      <w:r w:rsidRPr="00E131AF">
        <w:rPr>
          <w:b/>
          <w:bCs/>
          <w:sz w:val="28"/>
          <w:szCs w:val="28"/>
        </w:rPr>
        <w:t xml:space="preserve">ANS: </w:t>
      </w:r>
    </w:p>
    <w:p w14:paraId="080D69CE" w14:textId="03F7BAE0" w:rsidR="003C5458" w:rsidRDefault="003C5458" w:rsidP="003C5458">
      <w:pPr>
        <w:spacing w:after="0" w:line="259" w:lineRule="auto"/>
        <w:ind w:left="708" w:firstLine="0"/>
        <w:rPr>
          <w:sz w:val="28"/>
          <w:szCs w:val="28"/>
        </w:rPr>
      </w:pPr>
    </w:p>
    <w:p w14:paraId="5A701E17" w14:textId="69D2C54A" w:rsidR="0048293E" w:rsidRDefault="00966FF8" w:rsidP="00E131AF">
      <w:pPr>
        <w:rPr>
          <w:sz w:val="28"/>
          <w:szCs w:val="28"/>
        </w:rPr>
      </w:pPr>
      <w:r>
        <w:rPr>
          <w:noProof/>
          <w:sz w:val="28"/>
          <w:szCs w:val="28"/>
        </w:rPr>
        <w:drawing>
          <wp:anchor distT="0" distB="0" distL="114300" distR="114300" simplePos="0" relativeHeight="251658240" behindDoc="0" locked="0" layoutInCell="1" allowOverlap="1" wp14:anchorId="11FBCE37" wp14:editId="522D25CC">
            <wp:simplePos x="0" y="0"/>
            <wp:positionH relativeFrom="page">
              <wp:align>center</wp:align>
            </wp:positionH>
            <wp:positionV relativeFrom="margin">
              <wp:posOffset>3343275</wp:posOffset>
            </wp:positionV>
            <wp:extent cx="5927090" cy="5029200"/>
            <wp:effectExtent l="0" t="0" r="0" b="0"/>
            <wp:wrapThrough wrapText="bothSides">
              <wp:wrapPolygon edited="0">
                <wp:start x="0" y="0"/>
                <wp:lineTo x="0" y="21518"/>
                <wp:lineTo x="21521" y="21518"/>
                <wp:lineTo x="21521" y="0"/>
                <wp:lineTo x="0" y="0"/>
              </wp:wrapPolygon>
            </wp:wrapThrough>
            <wp:docPr id="1250931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31139" name="Picture 1250931139"/>
                    <pic:cNvPicPr/>
                  </pic:nvPicPr>
                  <pic:blipFill>
                    <a:blip r:embed="rId5">
                      <a:extLst>
                        <a:ext uri="{28A0092B-C50C-407E-A947-70E740481C1C}">
                          <a14:useLocalDpi xmlns:a14="http://schemas.microsoft.com/office/drawing/2010/main" val="0"/>
                        </a:ext>
                      </a:extLst>
                    </a:blip>
                    <a:stretch>
                      <a:fillRect/>
                    </a:stretch>
                  </pic:blipFill>
                  <pic:spPr>
                    <a:xfrm>
                      <a:off x="0" y="0"/>
                      <a:ext cx="5927090" cy="5029200"/>
                    </a:xfrm>
                    <a:prstGeom prst="rect">
                      <a:avLst/>
                    </a:prstGeom>
                  </pic:spPr>
                </pic:pic>
              </a:graphicData>
            </a:graphic>
            <wp14:sizeRelH relativeFrom="margin">
              <wp14:pctWidth>0</wp14:pctWidth>
            </wp14:sizeRelH>
            <wp14:sizeRelV relativeFrom="margin">
              <wp14:pctHeight>0</wp14:pctHeight>
            </wp14:sizeRelV>
          </wp:anchor>
        </w:drawing>
      </w:r>
    </w:p>
    <w:p w14:paraId="33590377" w14:textId="77777777" w:rsidR="00E131AF" w:rsidRPr="0048293E" w:rsidRDefault="00E131AF" w:rsidP="00E131AF">
      <w:pPr>
        <w:rPr>
          <w:sz w:val="28"/>
          <w:szCs w:val="28"/>
        </w:rPr>
      </w:pPr>
    </w:p>
    <w:p w14:paraId="3F077F5E" w14:textId="77777777" w:rsidR="00966FF8" w:rsidRPr="00966FF8" w:rsidRDefault="00966FF8" w:rsidP="00966FF8">
      <w:pPr>
        <w:rPr>
          <w:b/>
          <w:bCs/>
          <w:sz w:val="32"/>
          <w:szCs w:val="32"/>
        </w:rPr>
      </w:pPr>
      <w:r w:rsidRPr="00966FF8">
        <w:rPr>
          <w:b/>
          <w:bCs/>
          <w:sz w:val="32"/>
          <w:szCs w:val="32"/>
        </w:rPr>
        <w:lastRenderedPageBreak/>
        <w:t>2. Develop a comprehensive concept map linking the instruction execution cycle (fetch, decode,</w:t>
      </w:r>
    </w:p>
    <w:p w14:paraId="1DAE1264" w14:textId="77777777" w:rsidR="00966FF8" w:rsidRPr="00966FF8" w:rsidRDefault="00966FF8" w:rsidP="00966FF8">
      <w:pPr>
        <w:rPr>
          <w:b/>
          <w:bCs/>
          <w:sz w:val="32"/>
          <w:szCs w:val="32"/>
        </w:rPr>
      </w:pPr>
      <w:r w:rsidRPr="00966FF8">
        <w:rPr>
          <w:b/>
          <w:bCs/>
          <w:sz w:val="32"/>
          <w:szCs w:val="32"/>
        </w:rPr>
        <w:t>execute) with CPU performance parameters such as CPI, clock cycles, and execution time.</w:t>
      </w:r>
    </w:p>
    <w:p w14:paraId="3A04469E" w14:textId="77777777" w:rsidR="00966FF8" w:rsidRPr="00966FF8" w:rsidRDefault="00966FF8" w:rsidP="00966FF8">
      <w:pPr>
        <w:rPr>
          <w:b/>
          <w:bCs/>
          <w:sz w:val="32"/>
          <w:szCs w:val="32"/>
        </w:rPr>
      </w:pPr>
      <w:r w:rsidRPr="00966FF8">
        <w:rPr>
          <w:b/>
          <w:bCs/>
          <w:sz w:val="32"/>
          <w:szCs w:val="32"/>
        </w:rPr>
        <w:t>Show how each stage contributes to overall execution time, and include connections to factors</w:t>
      </w:r>
    </w:p>
    <w:p w14:paraId="5115EF64" w14:textId="77777777" w:rsidR="00966FF8" w:rsidRPr="00966FF8" w:rsidRDefault="00966FF8" w:rsidP="00966FF8">
      <w:pPr>
        <w:rPr>
          <w:b/>
          <w:bCs/>
          <w:sz w:val="32"/>
          <w:szCs w:val="32"/>
        </w:rPr>
      </w:pPr>
      <w:r w:rsidRPr="00966FF8">
        <w:rPr>
          <w:b/>
          <w:bCs/>
          <w:sz w:val="32"/>
          <w:szCs w:val="32"/>
        </w:rPr>
        <w:t>like memory access, instruction complexity, and pipeline stalls. Also, represent how</w:t>
      </w:r>
    </w:p>
    <w:p w14:paraId="089D3580" w14:textId="518DC0EB" w:rsidR="0048293E" w:rsidRDefault="00966FF8" w:rsidP="00966FF8">
      <w:pPr>
        <w:rPr>
          <w:b/>
          <w:bCs/>
          <w:sz w:val="32"/>
          <w:szCs w:val="32"/>
        </w:rPr>
      </w:pPr>
      <w:r w:rsidRPr="00966FF8">
        <w:rPr>
          <w:b/>
          <w:bCs/>
          <w:sz w:val="32"/>
          <w:szCs w:val="32"/>
        </w:rPr>
        <w:t>benchmarking is used to evaluate performance.</w:t>
      </w:r>
    </w:p>
    <w:p w14:paraId="607072EC" w14:textId="77777777" w:rsidR="00966FF8" w:rsidRDefault="00966FF8" w:rsidP="00966FF8">
      <w:pPr>
        <w:rPr>
          <w:b/>
          <w:bCs/>
          <w:sz w:val="32"/>
          <w:szCs w:val="32"/>
        </w:rPr>
      </w:pPr>
    </w:p>
    <w:p w14:paraId="6EA8F18C" w14:textId="369A4FB8" w:rsidR="00966FF8" w:rsidRDefault="00966FF8" w:rsidP="00966FF8">
      <w:pPr>
        <w:rPr>
          <w:b/>
          <w:bCs/>
          <w:sz w:val="32"/>
          <w:szCs w:val="32"/>
        </w:rPr>
      </w:pPr>
      <w:r>
        <w:rPr>
          <w:b/>
          <w:bCs/>
          <w:sz w:val="32"/>
          <w:szCs w:val="32"/>
        </w:rPr>
        <w:t xml:space="preserve">Ans:  </w:t>
      </w:r>
    </w:p>
    <w:p w14:paraId="330C72E7" w14:textId="2C16B250" w:rsidR="005820C7" w:rsidRDefault="00966FF8" w:rsidP="00966FF8">
      <w:pPr>
        <w:rPr>
          <w:b/>
          <w:bCs/>
          <w:sz w:val="32"/>
          <w:szCs w:val="32"/>
        </w:rPr>
      </w:pPr>
      <w:r>
        <w:rPr>
          <w:b/>
          <w:bCs/>
          <w:noProof/>
          <w:sz w:val="32"/>
          <w:szCs w:val="32"/>
        </w:rPr>
        <w:drawing>
          <wp:anchor distT="0" distB="0" distL="114300" distR="114300" simplePos="0" relativeHeight="251660288" behindDoc="0" locked="0" layoutInCell="1" allowOverlap="1" wp14:anchorId="7BEFAF54" wp14:editId="28A228B3">
            <wp:simplePos x="0" y="0"/>
            <wp:positionH relativeFrom="page">
              <wp:posOffset>792480</wp:posOffset>
            </wp:positionH>
            <wp:positionV relativeFrom="page">
              <wp:posOffset>4198620</wp:posOffset>
            </wp:positionV>
            <wp:extent cx="6179820" cy="5928360"/>
            <wp:effectExtent l="0" t="0" r="0" b="0"/>
            <wp:wrapThrough wrapText="bothSides">
              <wp:wrapPolygon edited="0">
                <wp:start x="0" y="0"/>
                <wp:lineTo x="0" y="21517"/>
                <wp:lineTo x="21507" y="21517"/>
                <wp:lineTo x="21507" y="0"/>
                <wp:lineTo x="0" y="0"/>
              </wp:wrapPolygon>
            </wp:wrapThrough>
            <wp:docPr id="239126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9820" cy="5928360"/>
                    </a:xfrm>
                    <a:prstGeom prst="rect">
                      <a:avLst/>
                    </a:prstGeom>
                    <a:noFill/>
                  </pic:spPr>
                </pic:pic>
              </a:graphicData>
            </a:graphic>
            <wp14:sizeRelH relativeFrom="margin">
              <wp14:pctWidth>0</wp14:pctWidth>
            </wp14:sizeRelH>
            <wp14:sizeRelV relativeFrom="margin">
              <wp14:pctHeight>0</wp14:pctHeight>
            </wp14:sizeRelV>
          </wp:anchor>
        </w:drawing>
      </w:r>
    </w:p>
    <w:p w14:paraId="79F85622" w14:textId="77777777" w:rsidR="005820C7" w:rsidRDefault="005820C7" w:rsidP="0048293E">
      <w:pPr>
        <w:spacing w:line="240" w:lineRule="auto"/>
        <w:rPr>
          <w:b/>
          <w:bCs/>
          <w:sz w:val="32"/>
          <w:szCs w:val="32"/>
        </w:rPr>
      </w:pPr>
    </w:p>
    <w:p w14:paraId="17F2659A" w14:textId="497072FE" w:rsidR="0048293E" w:rsidRPr="0048293E" w:rsidRDefault="0048293E" w:rsidP="0048293E">
      <w:pPr>
        <w:spacing w:line="240" w:lineRule="auto"/>
        <w:rPr>
          <w:b/>
          <w:bCs/>
          <w:sz w:val="32"/>
          <w:szCs w:val="32"/>
        </w:rPr>
      </w:pPr>
      <w:r w:rsidRPr="0048293E">
        <w:rPr>
          <w:b/>
          <w:bCs/>
          <w:sz w:val="32"/>
          <w:szCs w:val="32"/>
        </w:rPr>
        <w:lastRenderedPageBreak/>
        <w:t>3. Create a concept map comparing 8085 and 8086 architectures, including their instruction sets,</w:t>
      </w:r>
    </w:p>
    <w:p w14:paraId="493084EF" w14:textId="77777777" w:rsidR="0048293E" w:rsidRPr="0048293E" w:rsidRDefault="0048293E" w:rsidP="0048293E">
      <w:pPr>
        <w:spacing w:line="240" w:lineRule="auto"/>
        <w:rPr>
          <w:b/>
          <w:bCs/>
          <w:sz w:val="32"/>
          <w:szCs w:val="32"/>
        </w:rPr>
      </w:pPr>
      <w:r w:rsidRPr="0048293E">
        <w:rPr>
          <w:b/>
          <w:bCs/>
          <w:sz w:val="32"/>
          <w:szCs w:val="32"/>
        </w:rPr>
        <w:t>register organization, addressing modes, and memory segmentation (in 8086). Clearly show</w:t>
      </w:r>
    </w:p>
    <w:p w14:paraId="6568A34F" w14:textId="77777777" w:rsidR="0048293E" w:rsidRPr="0048293E" w:rsidRDefault="0048293E" w:rsidP="0048293E">
      <w:pPr>
        <w:spacing w:line="240" w:lineRule="auto"/>
        <w:rPr>
          <w:b/>
          <w:bCs/>
          <w:sz w:val="32"/>
          <w:szCs w:val="32"/>
        </w:rPr>
      </w:pPr>
      <w:r w:rsidRPr="0048293E">
        <w:rPr>
          <w:b/>
          <w:bCs/>
          <w:sz w:val="32"/>
          <w:szCs w:val="32"/>
        </w:rPr>
        <w:t>how these architectural features influence program execution, multitasking capability, and</w:t>
      </w:r>
    </w:p>
    <w:p w14:paraId="59B91435" w14:textId="1AED5319" w:rsidR="0048293E" w:rsidRDefault="0048293E" w:rsidP="0048293E">
      <w:pPr>
        <w:spacing w:line="240" w:lineRule="auto"/>
        <w:ind w:left="0" w:firstLine="0"/>
        <w:rPr>
          <w:b/>
          <w:bCs/>
          <w:sz w:val="32"/>
          <w:szCs w:val="32"/>
        </w:rPr>
      </w:pPr>
      <w:r>
        <w:rPr>
          <w:b/>
          <w:bCs/>
          <w:sz w:val="32"/>
          <w:szCs w:val="32"/>
        </w:rPr>
        <w:t xml:space="preserve">        </w:t>
      </w:r>
      <w:r w:rsidRPr="0048293E">
        <w:rPr>
          <w:b/>
          <w:bCs/>
          <w:sz w:val="32"/>
          <w:szCs w:val="32"/>
        </w:rPr>
        <w:t>efficiency in real-time applications.</w:t>
      </w:r>
    </w:p>
    <w:p w14:paraId="2A654073" w14:textId="77777777" w:rsidR="0048293E" w:rsidRDefault="0048293E" w:rsidP="0048293E">
      <w:pPr>
        <w:spacing w:line="240" w:lineRule="auto"/>
        <w:ind w:left="0" w:firstLine="0"/>
        <w:rPr>
          <w:b/>
          <w:bCs/>
          <w:sz w:val="32"/>
          <w:szCs w:val="32"/>
        </w:rPr>
      </w:pPr>
    </w:p>
    <w:p w14:paraId="3182D307" w14:textId="34FA801E" w:rsidR="0048293E" w:rsidRDefault="0048293E" w:rsidP="0048293E">
      <w:pPr>
        <w:spacing w:line="240" w:lineRule="auto"/>
        <w:ind w:left="0" w:firstLine="0"/>
        <w:rPr>
          <w:b/>
          <w:bCs/>
          <w:sz w:val="32"/>
          <w:szCs w:val="32"/>
        </w:rPr>
      </w:pPr>
      <w:r>
        <w:rPr>
          <w:b/>
          <w:bCs/>
          <w:sz w:val="32"/>
          <w:szCs w:val="32"/>
        </w:rPr>
        <w:t xml:space="preserve">ANS: </w:t>
      </w:r>
    </w:p>
    <w:p w14:paraId="65A3D038" w14:textId="4E47F081" w:rsidR="0048293E" w:rsidRDefault="0048293E" w:rsidP="0048293E">
      <w:pPr>
        <w:spacing w:line="240" w:lineRule="auto"/>
        <w:ind w:left="0" w:firstLine="0"/>
        <w:rPr>
          <w:b/>
          <w:bCs/>
          <w:sz w:val="32"/>
          <w:szCs w:val="32"/>
        </w:rPr>
      </w:pPr>
    </w:p>
    <w:p w14:paraId="0B1C6EB3" w14:textId="0573FACC" w:rsidR="0048293E" w:rsidRDefault="0048293E" w:rsidP="0048293E">
      <w:pPr>
        <w:spacing w:line="240" w:lineRule="auto"/>
        <w:ind w:left="0" w:firstLine="0"/>
        <w:rPr>
          <w:b/>
          <w:bCs/>
          <w:sz w:val="32"/>
          <w:szCs w:val="32"/>
        </w:rPr>
      </w:pPr>
    </w:p>
    <w:p w14:paraId="204CA280" w14:textId="5253C4F0" w:rsidR="0048293E" w:rsidRDefault="00966FF8" w:rsidP="0048293E">
      <w:pPr>
        <w:spacing w:line="240" w:lineRule="auto"/>
        <w:ind w:left="0" w:firstLine="0"/>
        <w:rPr>
          <w:b/>
          <w:bCs/>
          <w:sz w:val="32"/>
          <w:szCs w:val="32"/>
        </w:rPr>
      </w:pPr>
      <w:r>
        <w:rPr>
          <w:b/>
          <w:bCs/>
          <w:noProof/>
          <w:sz w:val="32"/>
          <w:szCs w:val="32"/>
        </w:rPr>
        <w:drawing>
          <wp:anchor distT="0" distB="0" distL="114300" distR="114300" simplePos="0" relativeHeight="251659264" behindDoc="0" locked="0" layoutInCell="1" allowOverlap="1" wp14:anchorId="6C281C31" wp14:editId="1BDDBEA4">
            <wp:simplePos x="0" y="0"/>
            <wp:positionH relativeFrom="margin">
              <wp:posOffset>426720</wp:posOffset>
            </wp:positionH>
            <wp:positionV relativeFrom="page">
              <wp:posOffset>3832860</wp:posOffset>
            </wp:positionV>
            <wp:extent cx="5798820" cy="5250180"/>
            <wp:effectExtent l="0" t="0" r="0" b="7620"/>
            <wp:wrapThrough wrapText="bothSides">
              <wp:wrapPolygon edited="0">
                <wp:start x="0" y="0"/>
                <wp:lineTo x="0" y="21553"/>
                <wp:lineTo x="21501" y="21553"/>
                <wp:lineTo x="21501" y="0"/>
                <wp:lineTo x="0" y="0"/>
              </wp:wrapPolygon>
            </wp:wrapThrough>
            <wp:docPr id="1377223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98820" cy="5250180"/>
                    </a:xfrm>
                    <a:prstGeom prst="rect">
                      <a:avLst/>
                    </a:prstGeom>
                    <a:noFill/>
                  </pic:spPr>
                </pic:pic>
              </a:graphicData>
            </a:graphic>
            <wp14:sizeRelH relativeFrom="margin">
              <wp14:pctWidth>0</wp14:pctWidth>
            </wp14:sizeRelH>
            <wp14:sizeRelV relativeFrom="margin">
              <wp14:pctHeight>0</wp14:pctHeight>
            </wp14:sizeRelV>
          </wp:anchor>
        </w:drawing>
      </w:r>
    </w:p>
    <w:p w14:paraId="240BC64B" w14:textId="35D548BA" w:rsidR="0048293E" w:rsidRPr="0048293E" w:rsidRDefault="0048293E" w:rsidP="0048293E">
      <w:pPr>
        <w:rPr>
          <w:sz w:val="32"/>
          <w:szCs w:val="32"/>
        </w:rPr>
      </w:pPr>
    </w:p>
    <w:p w14:paraId="00362109" w14:textId="1F479A4F" w:rsidR="0048293E" w:rsidRPr="0048293E" w:rsidRDefault="0048293E" w:rsidP="0048293E">
      <w:pPr>
        <w:rPr>
          <w:sz w:val="32"/>
          <w:szCs w:val="32"/>
        </w:rPr>
      </w:pPr>
    </w:p>
    <w:p w14:paraId="421456A6" w14:textId="09C553AA" w:rsidR="0048293E" w:rsidRPr="0048293E" w:rsidRDefault="0048293E" w:rsidP="0048293E">
      <w:pPr>
        <w:rPr>
          <w:sz w:val="32"/>
          <w:szCs w:val="32"/>
        </w:rPr>
      </w:pPr>
    </w:p>
    <w:p w14:paraId="23569868" w14:textId="77777777" w:rsidR="0048293E" w:rsidRPr="0048293E" w:rsidRDefault="0048293E" w:rsidP="0048293E">
      <w:pPr>
        <w:rPr>
          <w:sz w:val="32"/>
          <w:szCs w:val="32"/>
        </w:rPr>
      </w:pPr>
    </w:p>
    <w:p w14:paraId="3D378956" w14:textId="77777777" w:rsidR="0048293E" w:rsidRPr="0048293E" w:rsidRDefault="0048293E" w:rsidP="0048293E">
      <w:pPr>
        <w:rPr>
          <w:sz w:val="32"/>
          <w:szCs w:val="32"/>
        </w:rPr>
      </w:pPr>
    </w:p>
    <w:p w14:paraId="0EACE07E" w14:textId="77777777" w:rsidR="0048293E" w:rsidRPr="0048293E" w:rsidRDefault="0048293E" w:rsidP="0048293E">
      <w:pPr>
        <w:rPr>
          <w:sz w:val="32"/>
          <w:szCs w:val="32"/>
        </w:rPr>
      </w:pPr>
    </w:p>
    <w:p w14:paraId="6CEBE85E" w14:textId="77777777" w:rsidR="0048293E" w:rsidRPr="0048293E" w:rsidRDefault="0048293E" w:rsidP="0048293E">
      <w:pPr>
        <w:rPr>
          <w:sz w:val="32"/>
          <w:szCs w:val="32"/>
        </w:rPr>
      </w:pPr>
    </w:p>
    <w:p w14:paraId="3EFBC85C" w14:textId="77777777" w:rsidR="0048293E" w:rsidRPr="0048293E" w:rsidRDefault="0048293E" w:rsidP="0048293E">
      <w:pPr>
        <w:rPr>
          <w:sz w:val="32"/>
          <w:szCs w:val="32"/>
        </w:rPr>
      </w:pPr>
    </w:p>
    <w:p w14:paraId="74A78E05" w14:textId="77777777" w:rsidR="0048293E" w:rsidRPr="0048293E" w:rsidRDefault="0048293E" w:rsidP="0048293E">
      <w:pPr>
        <w:rPr>
          <w:sz w:val="32"/>
          <w:szCs w:val="32"/>
        </w:rPr>
      </w:pPr>
    </w:p>
    <w:p w14:paraId="35ABFE41" w14:textId="77777777" w:rsidR="0048293E" w:rsidRPr="0048293E" w:rsidRDefault="0048293E" w:rsidP="0048293E">
      <w:pPr>
        <w:rPr>
          <w:sz w:val="32"/>
          <w:szCs w:val="32"/>
        </w:rPr>
      </w:pPr>
    </w:p>
    <w:p w14:paraId="6A5F3E90" w14:textId="77777777" w:rsidR="0048293E" w:rsidRPr="0048293E" w:rsidRDefault="0048293E" w:rsidP="0048293E">
      <w:pPr>
        <w:rPr>
          <w:sz w:val="32"/>
          <w:szCs w:val="32"/>
        </w:rPr>
      </w:pPr>
    </w:p>
    <w:p w14:paraId="305B69F2" w14:textId="77777777" w:rsidR="0048293E" w:rsidRPr="0048293E" w:rsidRDefault="0048293E" w:rsidP="0048293E">
      <w:pPr>
        <w:rPr>
          <w:sz w:val="32"/>
          <w:szCs w:val="32"/>
        </w:rPr>
      </w:pPr>
    </w:p>
    <w:p w14:paraId="0F40F2D1" w14:textId="77777777" w:rsidR="0048293E" w:rsidRPr="0048293E" w:rsidRDefault="0048293E" w:rsidP="0048293E">
      <w:pPr>
        <w:rPr>
          <w:sz w:val="32"/>
          <w:szCs w:val="32"/>
        </w:rPr>
      </w:pPr>
    </w:p>
    <w:p w14:paraId="0006D6FF" w14:textId="77777777" w:rsidR="0048293E" w:rsidRPr="0048293E" w:rsidRDefault="0048293E" w:rsidP="0048293E">
      <w:pPr>
        <w:rPr>
          <w:sz w:val="32"/>
          <w:szCs w:val="32"/>
        </w:rPr>
      </w:pPr>
    </w:p>
    <w:p w14:paraId="459CDE3C" w14:textId="77777777" w:rsidR="0048293E" w:rsidRPr="0048293E" w:rsidRDefault="0048293E" w:rsidP="0048293E">
      <w:pPr>
        <w:rPr>
          <w:sz w:val="32"/>
          <w:szCs w:val="32"/>
        </w:rPr>
      </w:pPr>
    </w:p>
    <w:p w14:paraId="4BFA31C6" w14:textId="77777777" w:rsidR="0048293E" w:rsidRDefault="0048293E" w:rsidP="0048293E">
      <w:pPr>
        <w:rPr>
          <w:b/>
          <w:bCs/>
          <w:sz w:val="32"/>
          <w:szCs w:val="32"/>
        </w:rPr>
      </w:pPr>
    </w:p>
    <w:p w14:paraId="61BAA9E8" w14:textId="77777777" w:rsidR="0048293E" w:rsidRDefault="0048293E" w:rsidP="0048293E">
      <w:pPr>
        <w:rPr>
          <w:sz w:val="32"/>
          <w:szCs w:val="32"/>
        </w:rPr>
      </w:pPr>
    </w:p>
    <w:p w14:paraId="11DC1232" w14:textId="77777777" w:rsidR="00966FF8" w:rsidRPr="00966FF8" w:rsidRDefault="00966FF8" w:rsidP="00966FF8">
      <w:pPr>
        <w:rPr>
          <w:sz w:val="32"/>
          <w:szCs w:val="32"/>
        </w:rPr>
      </w:pPr>
    </w:p>
    <w:p w14:paraId="5D84D7DF" w14:textId="77777777" w:rsidR="00966FF8" w:rsidRDefault="00966FF8" w:rsidP="00966FF8">
      <w:pPr>
        <w:rPr>
          <w:sz w:val="32"/>
          <w:szCs w:val="32"/>
        </w:rPr>
      </w:pPr>
    </w:p>
    <w:p w14:paraId="42164020" w14:textId="77777777" w:rsidR="00966FF8" w:rsidRDefault="00966FF8" w:rsidP="00966FF8">
      <w:pPr>
        <w:rPr>
          <w:sz w:val="32"/>
          <w:szCs w:val="32"/>
        </w:rPr>
      </w:pPr>
    </w:p>
    <w:p w14:paraId="20E8CA74" w14:textId="77777777" w:rsidR="00966FF8" w:rsidRDefault="00966FF8" w:rsidP="00966FF8">
      <w:pPr>
        <w:rPr>
          <w:sz w:val="32"/>
          <w:szCs w:val="32"/>
        </w:rPr>
      </w:pPr>
    </w:p>
    <w:p w14:paraId="5ACA4403" w14:textId="77777777" w:rsidR="00966FF8" w:rsidRDefault="00966FF8" w:rsidP="00966FF8">
      <w:pPr>
        <w:rPr>
          <w:sz w:val="32"/>
          <w:szCs w:val="32"/>
        </w:rPr>
      </w:pPr>
    </w:p>
    <w:p w14:paraId="41CEF671" w14:textId="77777777" w:rsidR="00966FF8" w:rsidRDefault="00966FF8" w:rsidP="00966FF8">
      <w:pPr>
        <w:rPr>
          <w:sz w:val="32"/>
          <w:szCs w:val="32"/>
        </w:rPr>
      </w:pPr>
    </w:p>
    <w:p w14:paraId="634EF92B" w14:textId="77777777" w:rsidR="00966FF8" w:rsidRDefault="00966FF8" w:rsidP="00966FF8">
      <w:pPr>
        <w:rPr>
          <w:sz w:val="32"/>
          <w:szCs w:val="32"/>
        </w:rPr>
      </w:pPr>
    </w:p>
    <w:p w14:paraId="5F831939" w14:textId="77777777" w:rsidR="00966FF8" w:rsidRDefault="00966FF8" w:rsidP="00966FF8">
      <w:pPr>
        <w:rPr>
          <w:sz w:val="32"/>
          <w:szCs w:val="32"/>
        </w:rPr>
      </w:pPr>
    </w:p>
    <w:p w14:paraId="0F0B6B8D" w14:textId="77777777" w:rsidR="00966FF8" w:rsidRDefault="00966FF8" w:rsidP="00966FF8">
      <w:pPr>
        <w:rPr>
          <w:sz w:val="32"/>
          <w:szCs w:val="32"/>
        </w:rPr>
      </w:pPr>
    </w:p>
    <w:p w14:paraId="27B7FBD2" w14:textId="77777777" w:rsidR="00966FF8" w:rsidRPr="00966FF8" w:rsidRDefault="00966FF8" w:rsidP="00966FF8">
      <w:pPr>
        <w:rPr>
          <w:b/>
          <w:bCs/>
          <w:sz w:val="32"/>
          <w:szCs w:val="32"/>
        </w:rPr>
      </w:pPr>
      <w:r w:rsidRPr="00966FF8">
        <w:rPr>
          <w:b/>
          <w:bCs/>
          <w:sz w:val="32"/>
          <w:szCs w:val="32"/>
        </w:rPr>
        <w:lastRenderedPageBreak/>
        <w:t>4. Draw a detailed concept map that connects various addressing modes (immediate, direct,</w:t>
      </w:r>
    </w:p>
    <w:p w14:paraId="58446481" w14:textId="77777777" w:rsidR="00966FF8" w:rsidRPr="00966FF8" w:rsidRDefault="00966FF8" w:rsidP="00966FF8">
      <w:pPr>
        <w:rPr>
          <w:b/>
          <w:bCs/>
          <w:sz w:val="32"/>
          <w:szCs w:val="32"/>
        </w:rPr>
      </w:pPr>
      <w:r w:rsidRPr="00966FF8">
        <w:rPr>
          <w:b/>
          <w:bCs/>
          <w:sz w:val="32"/>
          <w:szCs w:val="32"/>
        </w:rPr>
        <w:t>register, indirect, indexed) with instruction types (data transfer, arithmetic, control instructions).</w:t>
      </w:r>
    </w:p>
    <w:p w14:paraId="52D09210" w14:textId="77777777" w:rsidR="00966FF8" w:rsidRPr="00966FF8" w:rsidRDefault="00966FF8" w:rsidP="00966FF8">
      <w:pPr>
        <w:rPr>
          <w:b/>
          <w:bCs/>
          <w:sz w:val="32"/>
          <w:szCs w:val="32"/>
        </w:rPr>
      </w:pPr>
      <w:r w:rsidRPr="00966FF8">
        <w:rPr>
          <w:b/>
          <w:bCs/>
          <w:sz w:val="32"/>
          <w:szCs w:val="32"/>
        </w:rPr>
        <w:t>Illustrate how each addressing mode affects memory access time, instruction size, and</w:t>
      </w:r>
    </w:p>
    <w:p w14:paraId="0D4D3DCF" w14:textId="26804A8D" w:rsidR="00966FF8" w:rsidRPr="00966FF8" w:rsidRDefault="00966FF8" w:rsidP="00966FF8">
      <w:pPr>
        <w:rPr>
          <w:b/>
          <w:bCs/>
          <w:sz w:val="32"/>
          <w:szCs w:val="32"/>
        </w:rPr>
      </w:pPr>
      <w:r w:rsidRPr="00966FF8">
        <w:rPr>
          <w:b/>
          <w:bCs/>
          <w:sz w:val="32"/>
          <w:szCs w:val="32"/>
        </w:rPr>
        <w:t>execution speed, and show real-world scenarios where specific addressing modes are preferred.</w:t>
      </w:r>
    </w:p>
    <w:p w14:paraId="722EB9B5" w14:textId="77777777" w:rsidR="00966FF8" w:rsidRDefault="00966FF8" w:rsidP="00966FF8">
      <w:pPr>
        <w:rPr>
          <w:sz w:val="32"/>
          <w:szCs w:val="32"/>
        </w:rPr>
      </w:pPr>
    </w:p>
    <w:p w14:paraId="16AC2EE5" w14:textId="77777777" w:rsidR="00966FF8" w:rsidRDefault="00966FF8" w:rsidP="00966FF8">
      <w:pPr>
        <w:rPr>
          <w:sz w:val="32"/>
          <w:szCs w:val="32"/>
        </w:rPr>
      </w:pPr>
    </w:p>
    <w:p w14:paraId="360400BF" w14:textId="1383EB7E" w:rsidR="00966FF8" w:rsidRDefault="00966FF8" w:rsidP="00966FF8">
      <w:pPr>
        <w:rPr>
          <w:sz w:val="32"/>
          <w:szCs w:val="32"/>
        </w:rPr>
      </w:pPr>
      <w:r>
        <w:rPr>
          <w:sz w:val="32"/>
          <w:szCs w:val="32"/>
        </w:rPr>
        <w:t xml:space="preserve">Ans: </w:t>
      </w:r>
    </w:p>
    <w:p w14:paraId="4BB84CA8" w14:textId="2812347F" w:rsidR="00966FF8" w:rsidRDefault="00966FF8" w:rsidP="00966FF8">
      <w:pPr>
        <w:ind w:left="0" w:firstLine="0"/>
        <w:rPr>
          <w:sz w:val="32"/>
          <w:szCs w:val="32"/>
        </w:rPr>
      </w:pPr>
      <w:r>
        <w:rPr>
          <w:noProof/>
          <w:sz w:val="32"/>
          <w:szCs w:val="32"/>
        </w:rPr>
        <w:drawing>
          <wp:anchor distT="0" distB="0" distL="114300" distR="114300" simplePos="0" relativeHeight="251661312" behindDoc="0" locked="0" layoutInCell="1" allowOverlap="1" wp14:anchorId="52B9188D" wp14:editId="6C16F153">
            <wp:simplePos x="0" y="0"/>
            <wp:positionH relativeFrom="margin">
              <wp:align>right</wp:align>
            </wp:positionH>
            <wp:positionV relativeFrom="page">
              <wp:posOffset>3794760</wp:posOffset>
            </wp:positionV>
            <wp:extent cx="6576060" cy="6141720"/>
            <wp:effectExtent l="0" t="0" r="0" b="0"/>
            <wp:wrapThrough wrapText="bothSides">
              <wp:wrapPolygon edited="0">
                <wp:start x="0" y="0"/>
                <wp:lineTo x="0" y="21506"/>
                <wp:lineTo x="21525" y="21506"/>
                <wp:lineTo x="21525" y="0"/>
                <wp:lineTo x="0" y="0"/>
              </wp:wrapPolygon>
            </wp:wrapThrough>
            <wp:docPr id="1406487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6060" cy="6141720"/>
                    </a:xfrm>
                    <a:prstGeom prst="rect">
                      <a:avLst/>
                    </a:prstGeom>
                    <a:noFill/>
                  </pic:spPr>
                </pic:pic>
              </a:graphicData>
            </a:graphic>
            <wp14:sizeRelH relativeFrom="margin">
              <wp14:pctWidth>0</wp14:pctWidth>
            </wp14:sizeRelH>
            <wp14:sizeRelV relativeFrom="margin">
              <wp14:pctHeight>0</wp14:pctHeight>
            </wp14:sizeRelV>
          </wp:anchor>
        </w:drawing>
      </w:r>
    </w:p>
    <w:p w14:paraId="35EC44EC" w14:textId="77777777" w:rsidR="00966FF8" w:rsidRPr="00966FF8" w:rsidRDefault="00966FF8" w:rsidP="00966FF8">
      <w:pPr>
        <w:rPr>
          <w:b/>
          <w:bCs/>
          <w:sz w:val="32"/>
          <w:szCs w:val="32"/>
        </w:rPr>
      </w:pPr>
      <w:r w:rsidRPr="00966FF8">
        <w:rPr>
          <w:b/>
          <w:bCs/>
          <w:sz w:val="32"/>
          <w:szCs w:val="32"/>
        </w:rPr>
        <w:lastRenderedPageBreak/>
        <w:t>5. Prepare an elaborate concept map integrating number systems (binary and hexadecimal) with</w:t>
      </w:r>
    </w:p>
    <w:p w14:paraId="441CF4CA" w14:textId="77777777" w:rsidR="00966FF8" w:rsidRPr="00966FF8" w:rsidRDefault="00966FF8" w:rsidP="00966FF8">
      <w:pPr>
        <w:rPr>
          <w:b/>
          <w:bCs/>
          <w:sz w:val="32"/>
          <w:szCs w:val="32"/>
        </w:rPr>
      </w:pPr>
      <w:r w:rsidRPr="00966FF8">
        <w:rPr>
          <w:b/>
          <w:bCs/>
          <w:sz w:val="32"/>
          <w:szCs w:val="32"/>
        </w:rPr>
        <w:t>instruction representation, memory storage, and debugging processes. Show how data is</w:t>
      </w:r>
    </w:p>
    <w:p w14:paraId="25E7C82B" w14:textId="77777777" w:rsidR="00966FF8" w:rsidRPr="00966FF8" w:rsidRDefault="00966FF8" w:rsidP="00966FF8">
      <w:pPr>
        <w:rPr>
          <w:b/>
          <w:bCs/>
          <w:sz w:val="32"/>
          <w:szCs w:val="32"/>
        </w:rPr>
      </w:pPr>
      <w:r w:rsidRPr="00966FF8">
        <w:rPr>
          <w:b/>
          <w:bCs/>
          <w:sz w:val="32"/>
          <w:szCs w:val="32"/>
        </w:rPr>
        <w:t>converted between formats, how instructions are stored and interpreted by the CPU, and why</w:t>
      </w:r>
    </w:p>
    <w:p w14:paraId="57165B23" w14:textId="47F6EAD8" w:rsidR="00966FF8" w:rsidRPr="00966FF8" w:rsidRDefault="00966FF8" w:rsidP="00966FF8">
      <w:pPr>
        <w:rPr>
          <w:b/>
          <w:bCs/>
          <w:sz w:val="32"/>
          <w:szCs w:val="32"/>
        </w:rPr>
      </w:pPr>
      <w:r w:rsidRPr="00966FF8">
        <w:rPr>
          <w:b/>
          <w:bCs/>
          <w:sz w:val="32"/>
          <w:szCs w:val="32"/>
        </w:rPr>
        <w:t>hexadecimal representation is commonly used in low-level programming and system design.</w:t>
      </w:r>
    </w:p>
    <w:p w14:paraId="7D8B5FE3" w14:textId="77777777" w:rsidR="00966FF8" w:rsidRDefault="00966FF8" w:rsidP="00966FF8">
      <w:pPr>
        <w:rPr>
          <w:sz w:val="32"/>
          <w:szCs w:val="32"/>
        </w:rPr>
      </w:pPr>
    </w:p>
    <w:p w14:paraId="4CFC2D1C" w14:textId="77777777" w:rsidR="00966FF8" w:rsidRDefault="00966FF8" w:rsidP="00966FF8">
      <w:pPr>
        <w:rPr>
          <w:sz w:val="32"/>
          <w:szCs w:val="32"/>
        </w:rPr>
      </w:pPr>
    </w:p>
    <w:p w14:paraId="28FA2461" w14:textId="7C64CC99" w:rsidR="00966FF8" w:rsidRDefault="00966FF8" w:rsidP="00966FF8">
      <w:pPr>
        <w:rPr>
          <w:sz w:val="32"/>
          <w:szCs w:val="32"/>
        </w:rPr>
      </w:pPr>
      <w:r>
        <w:rPr>
          <w:sz w:val="32"/>
          <w:szCs w:val="32"/>
        </w:rPr>
        <w:t>Ans:</w:t>
      </w:r>
    </w:p>
    <w:p w14:paraId="12BC5D16" w14:textId="1B460FA4" w:rsidR="00966FF8" w:rsidRDefault="00E131AF" w:rsidP="00966FF8">
      <w:pPr>
        <w:rPr>
          <w:sz w:val="32"/>
          <w:szCs w:val="32"/>
        </w:rPr>
      </w:pPr>
      <w:r>
        <w:rPr>
          <w:noProof/>
          <w:sz w:val="32"/>
          <w:szCs w:val="32"/>
        </w:rPr>
        <w:drawing>
          <wp:anchor distT="0" distB="0" distL="114300" distR="114300" simplePos="0" relativeHeight="251662336" behindDoc="0" locked="0" layoutInCell="1" allowOverlap="1" wp14:anchorId="15961F7E" wp14:editId="3BF09870">
            <wp:simplePos x="0" y="0"/>
            <wp:positionH relativeFrom="column">
              <wp:posOffset>449580</wp:posOffset>
            </wp:positionH>
            <wp:positionV relativeFrom="page">
              <wp:posOffset>3787140</wp:posOffset>
            </wp:positionV>
            <wp:extent cx="6065520" cy="6355080"/>
            <wp:effectExtent l="0" t="0" r="0" b="7620"/>
            <wp:wrapNone/>
            <wp:docPr id="1741207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5520" cy="6355080"/>
                    </a:xfrm>
                    <a:prstGeom prst="rect">
                      <a:avLst/>
                    </a:prstGeom>
                    <a:noFill/>
                  </pic:spPr>
                </pic:pic>
              </a:graphicData>
            </a:graphic>
            <wp14:sizeRelH relativeFrom="margin">
              <wp14:pctWidth>0</wp14:pctWidth>
            </wp14:sizeRelH>
          </wp:anchor>
        </w:drawing>
      </w:r>
    </w:p>
    <w:p w14:paraId="7856A0C6" w14:textId="76C26914" w:rsidR="00966FF8" w:rsidRDefault="00966FF8" w:rsidP="00966FF8">
      <w:pPr>
        <w:rPr>
          <w:sz w:val="32"/>
          <w:szCs w:val="32"/>
        </w:rPr>
      </w:pPr>
    </w:p>
    <w:p w14:paraId="1CA603E6" w14:textId="77777777" w:rsidR="00966FF8" w:rsidRPr="00966FF8" w:rsidRDefault="00966FF8" w:rsidP="00966FF8">
      <w:pPr>
        <w:rPr>
          <w:sz w:val="32"/>
          <w:szCs w:val="32"/>
        </w:rPr>
      </w:pPr>
    </w:p>
    <w:sectPr w:rsidR="00966FF8" w:rsidRPr="00966FF8">
      <w:pgSz w:w="11909" w:h="16834"/>
      <w:pgMar w:top="1491" w:right="827" w:bottom="792" w:left="7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449"/>
    <w:multiLevelType w:val="multilevel"/>
    <w:tmpl w:val="CAE6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2B4A"/>
    <w:multiLevelType w:val="multilevel"/>
    <w:tmpl w:val="DDB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D0599"/>
    <w:multiLevelType w:val="hybridMultilevel"/>
    <w:tmpl w:val="B7E082A4"/>
    <w:lvl w:ilvl="0" w:tplc="39EED262">
      <w:start w:val="1"/>
      <w:numFmt w:val="decimal"/>
      <w:lvlText w:val="%1."/>
      <w:lvlJc w:val="left"/>
      <w:pPr>
        <w:ind w:left="77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A73C1C4C">
      <w:start w:val="1"/>
      <w:numFmt w:val="lowerLetter"/>
      <w:lvlText w:val="%2"/>
      <w:lvlJc w:val="left"/>
      <w:pPr>
        <w:ind w:left="166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091613CE">
      <w:start w:val="1"/>
      <w:numFmt w:val="lowerRoman"/>
      <w:lvlText w:val="%3"/>
      <w:lvlJc w:val="left"/>
      <w:pPr>
        <w:ind w:left="238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AD89FFA">
      <w:start w:val="1"/>
      <w:numFmt w:val="decimal"/>
      <w:lvlText w:val="%4"/>
      <w:lvlJc w:val="left"/>
      <w:pPr>
        <w:ind w:left="310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CEAE7EC">
      <w:start w:val="1"/>
      <w:numFmt w:val="lowerLetter"/>
      <w:lvlText w:val="%5"/>
      <w:lvlJc w:val="left"/>
      <w:pPr>
        <w:ind w:left="382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D1CA6F8">
      <w:start w:val="1"/>
      <w:numFmt w:val="lowerRoman"/>
      <w:lvlText w:val="%6"/>
      <w:lvlJc w:val="left"/>
      <w:pPr>
        <w:ind w:left="454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B64F4AE">
      <w:start w:val="1"/>
      <w:numFmt w:val="decimal"/>
      <w:lvlText w:val="%7"/>
      <w:lvlJc w:val="left"/>
      <w:pPr>
        <w:ind w:left="526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6C906C8C">
      <w:start w:val="1"/>
      <w:numFmt w:val="lowerLetter"/>
      <w:lvlText w:val="%8"/>
      <w:lvlJc w:val="left"/>
      <w:pPr>
        <w:ind w:left="598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AA0551A">
      <w:start w:val="1"/>
      <w:numFmt w:val="lowerRoman"/>
      <w:lvlText w:val="%9"/>
      <w:lvlJc w:val="left"/>
      <w:pPr>
        <w:ind w:left="670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0476273"/>
    <w:multiLevelType w:val="multilevel"/>
    <w:tmpl w:val="2F5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1535D"/>
    <w:multiLevelType w:val="multilevel"/>
    <w:tmpl w:val="BE9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82D30"/>
    <w:multiLevelType w:val="multilevel"/>
    <w:tmpl w:val="8FE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B69AA"/>
    <w:multiLevelType w:val="multilevel"/>
    <w:tmpl w:val="E5D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26E4A"/>
    <w:multiLevelType w:val="hybridMultilevel"/>
    <w:tmpl w:val="3B1E45CC"/>
    <w:lvl w:ilvl="0" w:tplc="2D80E8A2">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8D9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E6A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CE9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EC8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EF1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D40F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CE1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C49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EB87113"/>
    <w:multiLevelType w:val="multilevel"/>
    <w:tmpl w:val="88E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11CCF"/>
    <w:multiLevelType w:val="multilevel"/>
    <w:tmpl w:val="D54E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A7B0A"/>
    <w:multiLevelType w:val="hybridMultilevel"/>
    <w:tmpl w:val="ACBE8A3C"/>
    <w:lvl w:ilvl="0" w:tplc="04E03E48">
      <w:start w:val="1"/>
      <w:numFmt w:val="decimal"/>
      <w:lvlText w:val="%1)"/>
      <w:lvlJc w:val="left"/>
      <w:pPr>
        <w:ind w:left="1620" w:hanging="360"/>
      </w:pPr>
      <w:rPr>
        <w:rFonts w:hint="default"/>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num w:numId="1" w16cid:durableId="155266046">
    <w:abstractNumId w:val="7"/>
  </w:num>
  <w:num w:numId="2" w16cid:durableId="1425955985">
    <w:abstractNumId w:val="2"/>
  </w:num>
  <w:num w:numId="3" w16cid:durableId="921528176">
    <w:abstractNumId w:val="10"/>
  </w:num>
  <w:num w:numId="4" w16cid:durableId="1617440976">
    <w:abstractNumId w:val="0"/>
  </w:num>
  <w:num w:numId="5" w16cid:durableId="1257640642">
    <w:abstractNumId w:val="5"/>
  </w:num>
  <w:num w:numId="6" w16cid:durableId="1659188428">
    <w:abstractNumId w:val="4"/>
  </w:num>
  <w:num w:numId="7" w16cid:durableId="1219709413">
    <w:abstractNumId w:val="3"/>
  </w:num>
  <w:num w:numId="8" w16cid:durableId="439489586">
    <w:abstractNumId w:val="1"/>
  </w:num>
  <w:num w:numId="9" w16cid:durableId="2052462381">
    <w:abstractNumId w:val="9"/>
  </w:num>
  <w:num w:numId="10" w16cid:durableId="380787800">
    <w:abstractNumId w:val="6"/>
  </w:num>
  <w:num w:numId="11" w16cid:durableId="1906602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056"/>
    <w:rsid w:val="00350EFA"/>
    <w:rsid w:val="003C5458"/>
    <w:rsid w:val="0048293E"/>
    <w:rsid w:val="004E4CA6"/>
    <w:rsid w:val="005447FE"/>
    <w:rsid w:val="00552708"/>
    <w:rsid w:val="005820C7"/>
    <w:rsid w:val="008A60BC"/>
    <w:rsid w:val="00964D7F"/>
    <w:rsid w:val="00966FF8"/>
    <w:rsid w:val="00A33D85"/>
    <w:rsid w:val="00BC3DCB"/>
    <w:rsid w:val="00D61704"/>
    <w:rsid w:val="00D677A6"/>
    <w:rsid w:val="00E131AF"/>
    <w:rsid w:val="00F24056"/>
    <w:rsid w:val="00F55727"/>
    <w:rsid w:val="00FB6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62F3"/>
  <w15:docId w15:val="{5643D96B-AA90-4E4F-BD9F-292DB18F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458"/>
    <w:pPr>
      <w:spacing w:after="9" w:line="239" w:lineRule="auto"/>
      <w:ind w:left="1284" w:hanging="576"/>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5" w:line="259" w:lineRule="auto"/>
      <w:ind w:left="94"/>
      <w:jc w:val="center"/>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48293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8293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C5458"/>
    <w:pPr>
      <w:ind w:left="720"/>
      <w:contextualSpacing/>
    </w:pPr>
  </w:style>
  <w:style w:type="character" w:customStyle="1" w:styleId="Heading2Char">
    <w:name w:val="Heading 2 Char"/>
    <w:basedOn w:val="DefaultParagraphFont"/>
    <w:link w:val="Heading2"/>
    <w:uiPriority w:val="9"/>
    <w:semiHidden/>
    <w:rsid w:val="0048293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48293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kyathee J</cp:lastModifiedBy>
  <cp:revision>2</cp:revision>
  <dcterms:created xsi:type="dcterms:W3CDTF">2026-08-09T14:18:00Z</dcterms:created>
  <dcterms:modified xsi:type="dcterms:W3CDTF">2026-08-09T14:18:00Z</dcterms:modified>
</cp:coreProperties>
</file>