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33DF" w14:textId="77777777" w:rsidR="003C7181" w:rsidRDefault="003C7181" w:rsidP="003C7181">
      <w:pPr>
        <w:jc w:val="center"/>
        <w:rPr>
          <w:b/>
          <w:bCs/>
          <w:sz w:val="56"/>
          <w:szCs w:val="56"/>
        </w:rPr>
      </w:pPr>
      <w:r w:rsidRPr="003C7181">
        <w:rPr>
          <w:b/>
          <w:bCs/>
          <w:sz w:val="56"/>
          <w:szCs w:val="56"/>
        </w:rPr>
        <w:t>CO4 AT1</w:t>
      </w:r>
    </w:p>
    <w:p w14:paraId="1CB683CE" w14:textId="77777777" w:rsidR="003C7181" w:rsidRDefault="003C7181" w:rsidP="003C7181">
      <w:pPr>
        <w:jc w:val="center"/>
        <w:rPr>
          <w:b/>
          <w:bCs/>
          <w:sz w:val="32"/>
          <w:szCs w:val="32"/>
        </w:rPr>
      </w:pPr>
      <w:r w:rsidRPr="003C7181">
        <w:rPr>
          <w:b/>
          <w:bCs/>
          <w:sz w:val="32"/>
          <w:szCs w:val="32"/>
        </w:rPr>
        <w:t xml:space="preserve">Industry Problem-Solving </w:t>
      </w:r>
    </w:p>
    <w:p w14:paraId="6220CDEA" w14:textId="5989F630" w:rsidR="003C7181" w:rsidRPr="003C7181" w:rsidRDefault="003C7181" w:rsidP="003C7181">
      <w:pPr>
        <w:rPr>
          <w:b/>
          <w:bCs/>
          <w:sz w:val="32"/>
          <w:szCs w:val="32"/>
        </w:rPr>
      </w:pPr>
      <w:r w:rsidRPr="003C7181">
        <w:rPr>
          <w:b/>
          <w:bCs/>
          <w:sz w:val="32"/>
          <w:szCs w:val="32"/>
        </w:rPr>
        <w:t>Choice Component: Listener and Event Handling</w:t>
      </w:r>
    </w:p>
    <w:p w14:paraId="1F887070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In a Java AWT settings panel, a Choice component is used as a dropdown menu to switch between </w:t>
      </w:r>
      <w:r w:rsidRPr="003C7181">
        <w:rPr>
          <w:b/>
          <w:bCs/>
          <w:sz w:val="32"/>
          <w:szCs w:val="32"/>
        </w:rPr>
        <w:t>“Basic”</w:t>
      </w:r>
      <w:r w:rsidRPr="003C7181">
        <w:rPr>
          <w:sz w:val="32"/>
          <w:szCs w:val="32"/>
        </w:rPr>
        <w:t xml:space="preserve"> and </w:t>
      </w:r>
      <w:r w:rsidRPr="003C7181">
        <w:rPr>
          <w:b/>
          <w:bCs/>
          <w:sz w:val="32"/>
          <w:szCs w:val="32"/>
        </w:rPr>
        <w:t>“Advanced”</w:t>
      </w:r>
      <w:r w:rsidRPr="003C7181">
        <w:rPr>
          <w:sz w:val="32"/>
          <w:szCs w:val="32"/>
        </w:rPr>
        <w:t xml:space="preserve"> modes. Based on the selected mode, other controls can be shown or hidden dynamically.</w:t>
      </w:r>
    </w:p>
    <w:p w14:paraId="504E37C7" w14:textId="77777777" w:rsidR="003C7181" w:rsidRPr="003C7181" w:rsidRDefault="003C7181" w:rsidP="003C7181">
      <w:pPr>
        <w:rPr>
          <w:b/>
          <w:bCs/>
          <w:sz w:val="32"/>
          <w:szCs w:val="32"/>
        </w:rPr>
      </w:pPr>
      <w:r w:rsidRPr="003C7181">
        <w:rPr>
          <w:b/>
          <w:bCs/>
          <w:sz w:val="32"/>
          <w:szCs w:val="32"/>
        </w:rPr>
        <w:t>1. Appropriate Listener Interface</w:t>
      </w:r>
    </w:p>
    <w:p w14:paraId="63BEA4E2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The appropriate listener interface is:</w:t>
      </w:r>
    </w:p>
    <w:p w14:paraId="23C858E8" w14:textId="77777777" w:rsidR="003C7181" w:rsidRPr="003C7181" w:rsidRDefault="003C7181" w:rsidP="003C7181">
      <w:pPr>
        <w:rPr>
          <w:sz w:val="32"/>
          <w:szCs w:val="32"/>
        </w:rPr>
      </w:pPr>
      <w:proofErr w:type="spellStart"/>
      <w:r w:rsidRPr="003C7181">
        <w:rPr>
          <w:sz w:val="32"/>
          <w:szCs w:val="32"/>
        </w:rPr>
        <w:t>ItemListener</w:t>
      </w:r>
      <w:proofErr w:type="spellEnd"/>
    </w:p>
    <w:p w14:paraId="580777D9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The corresponding event type is:</w:t>
      </w:r>
    </w:p>
    <w:p w14:paraId="318DA92F" w14:textId="77777777" w:rsidR="003C7181" w:rsidRPr="003C7181" w:rsidRDefault="003C7181" w:rsidP="003C7181">
      <w:pPr>
        <w:rPr>
          <w:sz w:val="32"/>
          <w:szCs w:val="32"/>
        </w:rPr>
      </w:pPr>
      <w:proofErr w:type="spellStart"/>
      <w:r w:rsidRPr="003C7181">
        <w:rPr>
          <w:sz w:val="32"/>
          <w:szCs w:val="32"/>
        </w:rPr>
        <w:t>ItemEvent</w:t>
      </w:r>
      <w:proofErr w:type="spellEnd"/>
    </w:p>
    <w:p w14:paraId="22A03263" w14:textId="77777777" w:rsidR="003C7181" w:rsidRPr="003C7181" w:rsidRDefault="003C7181" w:rsidP="003C7181">
      <w:pPr>
        <w:rPr>
          <w:sz w:val="32"/>
          <w:szCs w:val="32"/>
        </w:rPr>
      </w:pPr>
      <w:proofErr w:type="spellStart"/>
      <w:r w:rsidRPr="003C7181">
        <w:rPr>
          <w:sz w:val="32"/>
          <w:szCs w:val="32"/>
        </w:rPr>
        <w:t>ItemListener</w:t>
      </w:r>
      <w:proofErr w:type="spellEnd"/>
      <w:r w:rsidRPr="003C7181">
        <w:rPr>
          <w:sz w:val="32"/>
          <w:szCs w:val="32"/>
        </w:rPr>
        <w:t xml:space="preserve"> is designed specifically to detect changes in the selection of components such as:</w:t>
      </w:r>
    </w:p>
    <w:p w14:paraId="76B9D049" w14:textId="77777777" w:rsidR="003C7181" w:rsidRPr="003C7181" w:rsidRDefault="003C7181" w:rsidP="003C7181">
      <w:pPr>
        <w:numPr>
          <w:ilvl w:val="0"/>
          <w:numId w:val="1"/>
        </w:numPr>
        <w:rPr>
          <w:sz w:val="32"/>
          <w:szCs w:val="32"/>
        </w:rPr>
      </w:pPr>
      <w:r w:rsidRPr="003C7181">
        <w:rPr>
          <w:sz w:val="32"/>
          <w:szCs w:val="32"/>
        </w:rPr>
        <w:t>Choice</w:t>
      </w:r>
    </w:p>
    <w:p w14:paraId="517875EE" w14:textId="77777777" w:rsidR="003C7181" w:rsidRPr="003C7181" w:rsidRDefault="003C7181" w:rsidP="003C7181">
      <w:pPr>
        <w:numPr>
          <w:ilvl w:val="0"/>
          <w:numId w:val="1"/>
        </w:numPr>
        <w:rPr>
          <w:sz w:val="32"/>
          <w:szCs w:val="32"/>
        </w:rPr>
      </w:pPr>
      <w:r w:rsidRPr="003C7181">
        <w:rPr>
          <w:sz w:val="32"/>
          <w:szCs w:val="32"/>
        </w:rPr>
        <w:t>Checkbox</w:t>
      </w:r>
    </w:p>
    <w:p w14:paraId="15511D94" w14:textId="77777777" w:rsidR="003C7181" w:rsidRPr="003C7181" w:rsidRDefault="003C7181" w:rsidP="003C7181">
      <w:pPr>
        <w:numPr>
          <w:ilvl w:val="0"/>
          <w:numId w:val="1"/>
        </w:numPr>
        <w:rPr>
          <w:sz w:val="32"/>
          <w:szCs w:val="32"/>
        </w:rPr>
      </w:pPr>
      <w:r w:rsidRPr="003C7181">
        <w:rPr>
          <w:sz w:val="32"/>
          <w:szCs w:val="32"/>
        </w:rPr>
        <w:t>Other selectable items</w:t>
      </w:r>
    </w:p>
    <w:p w14:paraId="63E882BE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pict w14:anchorId="1E3C8A02">
          <v:rect id="_x0000_i1049" style="width:0;height:1.5pt" o:hralign="center" o:hrstd="t" o:hr="t" fillcolor="#a0a0a0" stroked="f"/>
        </w:pict>
      </w:r>
    </w:p>
    <w:p w14:paraId="69EC93E7" w14:textId="77777777" w:rsidR="003C7181" w:rsidRPr="003C7181" w:rsidRDefault="003C7181" w:rsidP="003C7181">
      <w:pPr>
        <w:rPr>
          <w:b/>
          <w:bCs/>
          <w:sz w:val="32"/>
          <w:szCs w:val="32"/>
        </w:rPr>
      </w:pPr>
      <w:r w:rsidRPr="003C7181">
        <w:rPr>
          <w:b/>
          <w:bCs/>
          <w:sz w:val="32"/>
          <w:szCs w:val="32"/>
        </w:rPr>
        <w:t>2. Implementation</w:t>
      </w:r>
    </w:p>
    <w:p w14:paraId="33F2FFCD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import </w:t>
      </w:r>
      <w:proofErr w:type="spellStart"/>
      <w:proofErr w:type="gramStart"/>
      <w:r w:rsidRPr="003C7181">
        <w:rPr>
          <w:sz w:val="32"/>
          <w:szCs w:val="32"/>
        </w:rPr>
        <w:t>java.awt</w:t>
      </w:r>
      <w:proofErr w:type="spellEnd"/>
      <w:r w:rsidRPr="003C7181">
        <w:rPr>
          <w:sz w:val="32"/>
          <w:szCs w:val="32"/>
        </w:rPr>
        <w:t>.*</w:t>
      </w:r>
      <w:proofErr w:type="gramEnd"/>
      <w:r w:rsidRPr="003C7181">
        <w:rPr>
          <w:sz w:val="32"/>
          <w:szCs w:val="32"/>
        </w:rPr>
        <w:t>;</w:t>
      </w:r>
    </w:p>
    <w:p w14:paraId="0C4C311F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import </w:t>
      </w:r>
      <w:proofErr w:type="spellStart"/>
      <w:proofErr w:type="gramStart"/>
      <w:r w:rsidRPr="003C7181">
        <w:rPr>
          <w:sz w:val="32"/>
          <w:szCs w:val="32"/>
        </w:rPr>
        <w:t>java.awt.event</w:t>
      </w:r>
      <w:proofErr w:type="spellEnd"/>
      <w:proofErr w:type="gramEnd"/>
      <w:r w:rsidRPr="003C7181">
        <w:rPr>
          <w:sz w:val="32"/>
          <w:szCs w:val="32"/>
        </w:rPr>
        <w:t>.*;</w:t>
      </w:r>
    </w:p>
    <w:p w14:paraId="620516FA" w14:textId="77777777" w:rsidR="003C7181" w:rsidRPr="003C7181" w:rsidRDefault="003C7181" w:rsidP="003C7181">
      <w:pPr>
        <w:rPr>
          <w:sz w:val="32"/>
          <w:szCs w:val="32"/>
        </w:rPr>
      </w:pPr>
    </w:p>
    <w:p w14:paraId="784F4ECE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public class </w:t>
      </w:r>
      <w:proofErr w:type="spellStart"/>
      <w:r w:rsidRPr="003C7181">
        <w:rPr>
          <w:sz w:val="32"/>
          <w:szCs w:val="32"/>
        </w:rPr>
        <w:t>SettingsPanel</w:t>
      </w:r>
      <w:proofErr w:type="spellEnd"/>
      <w:r w:rsidRPr="003C7181">
        <w:rPr>
          <w:sz w:val="32"/>
          <w:szCs w:val="32"/>
        </w:rPr>
        <w:t xml:space="preserve"> extends Frame implements </w:t>
      </w:r>
      <w:proofErr w:type="spellStart"/>
      <w:r w:rsidRPr="003C7181">
        <w:rPr>
          <w:sz w:val="32"/>
          <w:szCs w:val="32"/>
        </w:rPr>
        <w:t>ItemListener</w:t>
      </w:r>
      <w:proofErr w:type="spellEnd"/>
      <w:r w:rsidRPr="003C7181">
        <w:rPr>
          <w:sz w:val="32"/>
          <w:szCs w:val="32"/>
        </w:rPr>
        <w:t xml:space="preserve"> {</w:t>
      </w:r>
    </w:p>
    <w:p w14:paraId="158F3AD0" w14:textId="77777777" w:rsidR="003C7181" w:rsidRPr="003C7181" w:rsidRDefault="003C7181" w:rsidP="003C7181">
      <w:pPr>
        <w:rPr>
          <w:sz w:val="32"/>
          <w:szCs w:val="32"/>
        </w:rPr>
      </w:pPr>
    </w:p>
    <w:p w14:paraId="32CFE859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lastRenderedPageBreak/>
        <w:t xml:space="preserve">    Choice </w:t>
      </w:r>
      <w:proofErr w:type="spellStart"/>
      <w:r w:rsidRPr="003C7181">
        <w:rPr>
          <w:sz w:val="32"/>
          <w:szCs w:val="32"/>
        </w:rPr>
        <w:t>modeChoice</w:t>
      </w:r>
      <w:proofErr w:type="spellEnd"/>
      <w:r w:rsidRPr="003C7181">
        <w:rPr>
          <w:sz w:val="32"/>
          <w:szCs w:val="32"/>
        </w:rPr>
        <w:t>;</w:t>
      </w:r>
    </w:p>
    <w:p w14:paraId="6D116D4E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Button </w:t>
      </w:r>
      <w:proofErr w:type="spellStart"/>
      <w:r w:rsidRPr="003C7181">
        <w:rPr>
          <w:sz w:val="32"/>
          <w:szCs w:val="32"/>
        </w:rPr>
        <w:t>advancedButton</w:t>
      </w:r>
      <w:proofErr w:type="spellEnd"/>
      <w:r w:rsidRPr="003C7181">
        <w:rPr>
          <w:sz w:val="32"/>
          <w:szCs w:val="32"/>
        </w:rPr>
        <w:t>;</w:t>
      </w:r>
    </w:p>
    <w:p w14:paraId="509B3468" w14:textId="77777777" w:rsidR="003C7181" w:rsidRPr="003C7181" w:rsidRDefault="003C7181" w:rsidP="003C7181">
      <w:pPr>
        <w:rPr>
          <w:sz w:val="32"/>
          <w:szCs w:val="32"/>
        </w:rPr>
      </w:pPr>
    </w:p>
    <w:p w14:paraId="6D366959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</w:t>
      </w:r>
      <w:proofErr w:type="spellStart"/>
      <w:proofErr w:type="gramStart"/>
      <w:r w:rsidRPr="003C7181">
        <w:rPr>
          <w:sz w:val="32"/>
          <w:szCs w:val="32"/>
        </w:rPr>
        <w:t>SettingsPanel</w:t>
      </w:r>
      <w:proofErr w:type="spellEnd"/>
      <w:r w:rsidRPr="003C7181">
        <w:rPr>
          <w:sz w:val="32"/>
          <w:szCs w:val="32"/>
        </w:rPr>
        <w:t>(</w:t>
      </w:r>
      <w:proofErr w:type="gramEnd"/>
      <w:r w:rsidRPr="003C7181">
        <w:rPr>
          <w:sz w:val="32"/>
          <w:szCs w:val="32"/>
        </w:rPr>
        <w:t>) {</w:t>
      </w:r>
    </w:p>
    <w:p w14:paraId="5B7466ED" w14:textId="77777777" w:rsidR="003C7181" w:rsidRPr="003C7181" w:rsidRDefault="003C7181" w:rsidP="003C7181">
      <w:pPr>
        <w:rPr>
          <w:sz w:val="32"/>
          <w:szCs w:val="32"/>
        </w:rPr>
      </w:pPr>
    </w:p>
    <w:p w14:paraId="1B9D8C02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</w:t>
      </w:r>
      <w:proofErr w:type="spellStart"/>
      <w:r w:rsidRPr="003C7181">
        <w:rPr>
          <w:sz w:val="32"/>
          <w:szCs w:val="32"/>
        </w:rPr>
        <w:t>modeChoice</w:t>
      </w:r>
      <w:proofErr w:type="spellEnd"/>
      <w:r w:rsidRPr="003C7181">
        <w:rPr>
          <w:sz w:val="32"/>
          <w:szCs w:val="32"/>
        </w:rPr>
        <w:t xml:space="preserve"> = new </w:t>
      </w:r>
      <w:proofErr w:type="gramStart"/>
      <w:r w:rsidRPr="003C7181">
        <w:rPr>
          <w:sz w:val="32"/>
          <w:szCs w:val="32"/>
        </w:rPr>
        <w:t>Choice(</w:t>
      </w:r>
      <w:proofErr w:type="gramEnd"/>
      <w:r w:rsidRPr="003C7181">
        <w:rPr>
          <w:sz w:val="32"/>
          <w:szCs w:val="32"/>
        </w:rPr>
        <w:t>);</w:t>
      </w:r>
    </w:p>
    <w:p w14:paraId="0610F083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</w:t>
      </w:r>
      <w:proofErr w:type="spellStart"/>
      <w:r w:rsidRPr="003C7181">
        <w:rPr>
          <w:sz w:val="32"/>
          <w:szCs w:val="32"/>
        </w:rPr>
        <w:t>modeChoice.add</w:t>
      </w:r>
      <w:proofErr w:type="spellEnd"/>
      <w:r w:rsidRPr="003C7181">
        <w:rPr>
          <w:sz w:val="32"/>
          <w:szCs w:val="32"/>
        </w:rPr>
        <w:t>("Basic");</w:t>
      </w:r>
    </w:p>
    <w:p w14:paraId="52E78584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</w:t>
      </w:r>
      <w:proofErr w:type="spellStart"/>
      <w:r w:rsidRPr="003C7181">
        <w:rPr>
          <w:sz w:val="32"/>
          <w:szCs w:val="32"/>
        </w:rPr>
        <w:t>modeChoice.add</w:t>
      </w:r>
      <w:proofErr w:type="spellEnd"/>
      <w:r w:rsidRPr="003C7181">
        <w:rPr>
          <w:sz w:val="32"/>
          <w:szCs w:val="32"/>
        </w:rPr>
        <w:t>("Advanced");</w:t>
      </w:r>
    </w:p>
    <w:p w14:paraId="16F9EE13" w14:textId="77777777" w:rsidR="003C7181" w:rsidRPr="003C7181" w:rsidRDefault="003C7181" w:rsidP="003C7181">
      <w:pPr>
        <w:rPr>
          <w:sz w:val="32"/>
          <w:szCs w:val="32"/>
        </w:rPr>
      </w:pPr>
    </w:p>
    <w:p w14:paraId="0D2F0F92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</w:t>
      </w:r>
      <w:proofErr w:type="spellStart"/>
      <w:r w:rsidRPr="003C7181">
        <w:rPr>
          <w:sz w:val="32"/>
          <w:szCs w:val="32"/>
        </w:rPr>
        <w:t>advancedButton</w:t>
      </w:r>
      <w:proofErr w:type="spellEnd"/>
      <w:r w:rsidRPr="003C7181">
        <w:rPr>
          <w:sz w:val="32"/>
          <w:szCs w:val="32"/>
        </w:rPr>
        <w:t xml:space="preserve"> = new </w:t>
      </w:r>
      <w:proofErr w:type="gramStart"/>
      <w:r w:rsidRPr="003C7181">
        <w:rPr>
          <w:sz w:val="32"/>
          <w:szCs w:val="32"/>
        </w:rPr>
        <w:t>Button(</w:t>
      </w:r>
      <w:proofErr w:type="gramEnd"/>
      <w:r w:rsidRPr="003C7181">
        <w:rPr>
          <w:sz w:val="32"/>
          <w:szCs w:val="32"/>
        </w:rPr>
        <w:t>"Advanced Settings");</w:t>
      </w:r>
    </w:p>
    <w:p w14:paraId="6174FE26" w14:textId="77777777" w:rsidR="003C7181" w:rsidRPr="003C7181" w:rsidRDefault="003C7181" w:rsidP="003C7181">
      <w:pPr>
        <w:rPr>
          <w:sz w:val="32"/>
          <w:szCs w:val="32"/>
        </w:rPr>
      </w:pPr>
    </w:p>
    <w:p w14:paraId="6046D4CA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</w:t>
      </w:r>
      <w:proofErr w:type="spellStart"/>
      <w:r w:rsidRPr="003C7181">
        <w:rPr>
          <w:sz w:val="32"/>
          <w:szCs w:val="32"/>
        </w:rPr>
        <w:t>modeChoice.addItemListener</w:t>
      </w:r>
      <w:proofErr w:type="spellEnd"/>
      <w:r w:rsidRPr="003C7181">
        <w:rPr>
          <w:sz w:val="32"/>
          <w:szCs w:val="32"/>
        </w:rPr>
        <w:t>(this);</w:t>
      </w:r>
    </w:p>
    <w:p w14:paraId="185E332F" w14:textId="77777777" w:rsidR="003C7181" w:rsidRPr="003C7181" w:rsidRDefault="003C7181" w:rsidP="003C7181">
      <w:pPr>
        <w:rPr>
          <w:sz w:val="32"/>
          <w:szCs w:val="32"/>
        </w:rPr>
      </w:pPr>
    </w:p>
    <w:p w14:paraId="70DE57D4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add(</w:t>
      </w:r>
      <w:proofErr w:type="spellStart"/>
      <w:r w:rsidRPr="003C7181">
        <w:rPr>
          <w:sz w:val="32"/>
          <w:szCs w:val="32"/>
        </w:rPr>
        <w:t>modeChoice</w:t>
      </w:r>
      <w:proofErr w:type="spellEnd"/>
      <w:r w:rsidRPr="003C7181">
        <w:rPr>
          <w:sz w:val="32"/>
          <w:szCs w:val="32"/>
        </w:rPr>
        <w:t>);</w:t>
      </w:r>
    </w:p>
    <w:p w14:paraId="1CDC6457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add(</w:t>
      </w:r>
      <w:proofErr w:type="spellStart"/>
      <w:r w:rsidRPr="003C7181">
        <w:rPr>
          <w:sz w:val="32"/>
          <w:szCs w:val="32"/>
        </w:rPr>
        <w:t>advancedButton</w:t>
      </w:r>
      <w:proofErr w:type="spellEnd"/>
      <w:r w:rsidRPr="003C7181">
        <w:rPr>
          <w:sz w:val="32"/>
          <w:szCs w:val="32"/>
        </w:rPr>
        <w:t>);</w:t>
      </w:r>
    </w:p>
    <w:p w14:paraId="4E022F0D" w14:textId="77777777" w:rsidR="003C7181" w:rsidRPr="003C7181" w:rsidRDefault="003C7181" w:rsidP="003C7181">
      <w:pPr>
        <w:rPr>
          <w:sz w:val="32"/>
          <w:szCs w:val="32"/>
        </w:rPr>
      </w:pPr>
    </w:p>
    <w:p w14:paraId="44D3F092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</w:t>
      </w:r>
      <w:proofErr w:type="spellStart"/>
      <w:r w:rsidRPr="003C7181">
        <w:rPr>
          <w:sz w:val="32"/>
          <w:szCs w:val="32"/>
        </w:rPr>
        <w:t>advancedButton.setVisible</w:t>
      </w:r>
      <w:proofErr w:type="spellEnd"/>
      <w:r w:rsidRPr="003C7181">
        <w:rPr>
          <w:sz w:val="32"/>
          <w:szCs w:val="32"/>
        </w:rPr>
        <w:t>(false);</w:t>
      </w:r>
    </w:p>
    <w:p w14:paraId="11C0EBA1" w14:textId="77777777" w:rsidR="003C7181" w:rsidRPr="003C7181" w:rsidRDefault="003C7181" w:rsidP="003C7181">
      <w:pPr>
        <w:rPr>
          <w:sz w:val="32"/>
          <w:szCs w:val="32"/>
        </w:rPr>
      </w:pPr>
    </w:p>
    <w:p w14:paraId="311C4A1E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</w:t>
      </w:r>
      <w:proofErr w:type="spellStart"/>
      <w:proofErr w:type="gramStart"/>
      <w:r w:rsidRPr="003C7181">
        <w:rPr>
          <w:sz w:val="32"/>
          <w:szCs w:val="32"/>
        </w:rPr>
        <w:t>setSize</w:t>
      </w:r>
      <w:proofErr w:type="spellEnd"/>
      <w:r w:rsidRPr="003C7181">
        <w:rPr>
          <w:sz w:val="32"/>
          <w:szCs w:val="32"/>
        </w:rPr>
        <w:t>(</w:t>
      </w:r>
      <w:proofErr w:type="gramEnd"/>
      <w:r w:rsidRPr="003C7181">
        <w:rPr>
          <w:sz w:val="32"/>
          <w:szCs w:val="32"/>
        </w:rPr>
        <w:t>300, 200);</w:t>
      </w:r>
    </w:p>
    <w:p w14:paraId="25543771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</w:t>
      </w:r>
      <w:proofErr w:type="spellStart"/>
      <w:proofErr w:type="gramStart"/>
      <w:r w:rsidRPr="003C7181">
        <w:rPr>
          <w:sz w:val="32"/>
          <w:szCs w:val="32"/>
        </w:rPr>
        <w:t>setLayout</w:t>
      </w:r>
      <w:proofErr w:type="spellEnd"/>
      <w:r w:rsidRPr="003C7181">
        <w:rPr>
          <w:sz w:val="32"/>
          <w:szCs w:val="32"/>
        </w:rPr>
        <w:t>(</w:t>
      </w:r>
      <w:proofErr w:type="gramEnd"/>
      <w:r w:rsidRPr="003C7181">
        <w:rPr>
          <w:sz w:val="32"/>
          <w:szCs w:val="32"/>
        </w:rPr>
        <w:t xml:space="preserve">new </w:t>
      </w:r>
      <w:proofErr w:type="spellStart"/>
      <w:proofErr w:type="gramStart"/>
      <w:r w:rsidRPr="003C7181">
        <w:rPr>
          <w:sz w:val="32"/>
          <w:szCs w:val="32"/>
        </w:rPr>
        <w:t>FlowLayout</w:t>
      </w:r>
      <w:proofErr w:type="spellEnd"/>
      <w:r w:rsidRPr="003C7181">
        <w:rPr>
          <w:sz w:val="32"/>
          <w:szCs w:val="32"/>
        </w:rPr>
        <w:t>(</w:t>
      </w:r>
      <w:proofErr w:type="gramEnd"/>
      <w:r w:rsidRPr="003C7181">
        <w:rPr>
          <w:sz w:val="32"/>
          <w:szCs w:val="32"/>
        </w:rPr>
        <w:t>));</w:t>
      </w:r>
    </w:p>
    <w:p w14:paraId="2ADFBC06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</w:t>
      </w:r>
      <w:proofErr w:type="spellStart"/>
      <w:r w:rsidRPr="003C7181">
        <w:rPr>
          <w:sz w:val="32"/>
          <w:szCs w:val="32"/>
        </w:rPr>
        <w:t>setVisible</w:t>
      </w:r>
      <w:proofErr w:type="spellEnd"/>
      <w:r w:rsidRPr="003C7181">
        <w:rPr>
          <w:sz w:val="32"/>
          <w:szCs w:val="32"/>
        </w:rPr>
        <w:t>(true);</w:t>
      </w:r>
    </w:p>
    <w:p w14:paraId="643D0114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}</w:t>
      </w:r>
    </w:p>
    <w:p w14:paraId="135F405F" w14:textId="77777777" w:rsidR="003C7181" w:rsidRPr="003C7181" w:rsidRDefault="003C7181" w:rsidP="003C7181">
      <w:pPr>
        <w:rPr>
          <w:sz w:val="32"/>
          <w:szCs w:val="32"/>
        </w:rPr>
      </w:pPr>
    </w:p>
    <w:p w14:paraId="483549C3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public void </w:t>
      </w:r>
      <w:proofErr w:type="spellStart"/>
      <w:proofErr w:type="gramStart"/>
      <w:r w:rsidRPr="003C7181">
        <w:rPr>
          <w:sz w:val="32"/>
          <w:szCs w:val="32"/>
        </w:rPr>
        <w:t>itemStateChanged</w:t>
      </w:r>
      <w:proofErr w:type="spellEnd"/>
      <w:r w:rsidRPr="003C7181">
        <w:rPr>
          <w:sz w:val="32"/>
          <w:szCs w:val="32"/>
        </w:rPr>
        <w:t>(</w:t>
      </w:r>
      <w:proofErr w:type="spellStart"/>
      <w:proofErr w:type="gramEnd"/>
      <w:r w:rsidRPr="003C7181">
        <w:rPr>
          <w:sz w:val="32"/>
          <w:szCs w:val="32"/>
        </w:rPr>
        <w:t>ItemEvent</w:t>
      </w:r>
      <w:proofErr w:type="spellEnd"/>
      <w:r w:rsidRPr="003C7181">
        <w:rPr>
          <w:sz w:val="32"/>
          <w:szCs w:val="32"/>
        </w:rPr>
        <w:t xml:space="preserve"> e) {</w:t>
      </w:r>
    </w:p>
    <w:p w14:paraId="3F5BA218" w14:textId="77777777" w:rsidR="003C7181" w:rsidRPr="003C7181" w:rsidRDefault="003C7181" w:rsidP="003C7181">
      <w:pPr>
        <w:rPr>
          <w:sz w:val="32"/>
          <w:szCs w:val="32"/>
        </w:rPr>
      </w:pPr>
    </w:p>
    <w:p w14:paraId="39664DE8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String </w:t>
      </w:r>
      <w:proofErr w:type="spellStart"/>
      <w:r w:rsidRPr="003C7181">
        <w:rPr>
          <w:sz w:val="32"/>
          <w:szCs w:val="32"/>
        </w:rPr>
        <w:t>selectedMode</w:t>
      </w:r>
      <w:proofErr w:type="spellEnd"/>
      <w:r w:rsidRPr="003C7181">
        <w:rPr>
          <w:sz w:val="32"/>
          <w:szCs w:val="32"/>
        </w:rPr>
        <w:t xml:space="preserve"> = </w:t>
      </w:r>
      <w:proofErr w:type="spellStart"/>
      <w:r w:rsidRPr="003C7181">
        <w:rPr>
          <w:sz w:val="32"/>
          <w:szCs w:val="32"/>
        </w:rPr>
        <w:t>modeChoice.getSelectedItem</w:t>
      </w:r>
      <w:proofErr w:type="spellEnd"/>
      <w:r w:rsidRPr="003C7181">
        <w:rPr>
          <w:sz w:val="32"/>
          <w:szCs w:val="32"/>
        </w:rPr>
        <w:t>();</w:t>
      </w:r>
    </w:p>
    <w:p w14:paraId="24C7994C" w14:textId="77777777" w:rsidR="003C7181" w:rsidRPr="003C7181" w:rsidRDefault="003C7181" w:rsidP="003C7181">
      <w:pPr>
        <w:rPr>
          <w:sz w:val="32"/>
          <w:szCs w:val="32"/>
        </w:rPr>
      </w:pPr>
    </w:p>
    <w:p w14:paraId="1850AE30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if (</w:t>
      </w:r>
      <w:proofErr w:type="spellStart"/>
      <w:r w:rsidRPr="003C7181">
        <w:rPr>
          <w:sz w:val="32"/>
          <w:szCs w:val="32"/>
        </w:rPr>
        <w:t>selectedMode.equals</w:t>
      </w:r>
      <w:proofErr w:type="spellEnd"/>
      <w:r w:rsidRPr="003C7181">
        <w:rPr>
          <w:sz w:val="32"/>
          <w:szCs w:val="32"/>
        </w:rPr>
        <w:t>("Basic")) {</w:t>
      </w:r>
    </w:p>
    <w:p w14:paraId="6A37160A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    </w:t>
      </w:r>
      <w:proofErr w:type="spellStart"/>
      <w:r w:rsidRPr="003C7181">
        <w:rPr>
          <w:sz w:val="32"/>
          <w:szCs w:val="32"/>
        </w:rPr>
        <w:t>advancedButton.setVisible</w:t>
      </w:r>
      <w:proofErr w:type="spellEnd"/>
      <w:r w:rsidRPr="003C7181">
        <w:rPr>
          <w:sz w:val="32"/>
          <w:szCs w:val="32"/>
        </w:rPr>
        <w:t>(false);</w:t>
      </w:r>
    </w:p>
    <w:p w14:paraId="5E557D16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} else if (</w:t>
      </w:r>
      <w:proofErr w:type="spellStart"/>
      <w:r w:rsidRPr="003C7181">
        <w:rPr>
          <w:sz w:val="32"/>
          <w:szCs w:val="32"/>
        </w:rPr>
        <w:t>selectedMode.equals</w:t>
      </w:r>
      <w:proofErr w:type="spellEnd"/>
      <w:r w:rsidRPr="003C7181">
        <w:rPr>
          <w:sz w:val="32"/>
          <w:szCs w:val="32"/>
        </w:rPr>
        <w:t>("Advanced")) {</w:t>
      </w:r>
    </w:p>
    <w:p w14:paraId="10AC8DB6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    </w:t>
      </w:r>
      <w:proofErr w:type="spellStart"/>
      <w:r w:rsidRPr="003C7181">
        <w:rPr>
          <w:sz w:val="32"/>
          <w:szCs w:val="32"/>
        </w:rPr>
        <w:t>advancedButton.setVisible</w:t>
      </w:r>
      <w:proofErr w:type="spellEnd"/>
      <w:r w:rsidRPr="003C7181">
        <w:rPr>
          <w:sz w:val="32"/>
          <w:szCs w:val="32"/>
        </w:rPr>
        <w:t>(true);</w:t>
      </w:r>
    </w:p>
    <w:p w14:paraId="46C534FE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}</w:t>
      </w:r>
    </w:p>
    <w:p w14:paraId="168EBEC1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}</w:t>
      </w:r>
    </w:p>
    <w:p w14:paraId="7D38BAB7" w14:textId="77777777" w:rsidR="003C7181" w:rsidRPr="003C7181" w:rsidRDefault="003C7181" w:rsidP="003C7181">
      <w:pPr>
        <w:rPr>
          <w:sz w:val="32"/>
          <w:szCs w:val="32"/>
        </w:rPr>
      </w:pPr>
    </w:p>
    <w:p w14:paraId="045FFF10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public static void </w:t>
      </w:r>
      <w:proofErr w:type="gramStart"/>
      <w:r w:rsidRPr="003C7181">
        <w:rPr>
          <w:sz w:val="32"/>
          <w:szCs w:val="32"/>
        </w:rPr>
        <w:t>main(String[</w:t>
      </w:r>
      <w:proofErr w:type="gramEnd"/>
      <w:r w:rsidRPr="003C7181">
        <w:rPr>
          <w:sz w:val="32"/>
          <w:szCs w:val="32"/>
        </w:rPr>
        <w:t xml:space="preserve">] </w:t>
      </w:r>
      <w:proofErr w:type="spellStart"/>
      <w:r w:rsidRPr="003C7181">
        <w:rPr>
          <w:sz w:val="32"/>
          <w:szCs w:val="32"/>
        </w:rPr>
        <w:t>args</w:t>
      </w:r>
      <w:proofErr w:type="spellEnd"/>
      <w:r w:rsidRPr="003C7181">
        <w:rPr>
          <w:sz w:val="32"/>
          <w:szCs w:val="32"/>
        </w:rPr>
        <w:t>) {</w:t>
      </w:r>
    </w:p>
    <w:p w14:paraId="71C8B099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    new </w:t>
      </w:r>
      <w:proofErr w:type="spellStart"/>
      <w:proofErr w:type="gramStart"/>
      <w:r w:rsidRPr="003C7181">
        <w:rPr>
          <w:sz w:val="32"/>
          <w:szCs w:val="32"/>
        </w:rPr>
        <w:t>SettingsPanel</w:t>
      </w:r>
      <w:proofErr w:type="spellEnd"/>
      <w:r w:rsidRPr="003C7181">
        <w:rPr>
          <w:sz w:val="32"/>
          <w:szCs w:val="32"/>
        </w:rPr>
        <w:t>(</w:t>
      </w:r>
      <w:proofErr w:type="gramEnd"/>
      <w:r w:rsidRPr="003C7181">
        <w:rPr>
          <w:sz w:val="32"/>
          <w:szCs w:val="32"/>
        </w:rPr>
        <w:t>);</w:t>
      </w:r>
    </w:p>
    <w:p w14:paraId="3B2BC8BB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    }</w:t>
      </w:r>
    </w:p>
    <w:p w14:paraId="19C07E2F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}</w:t>
      </w:r>
    </w:p>
    <w:p w14:paraId="08B59929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pict w14:anchorId="138724E7">
          <v:rect id="_x0000_i1050" style="width:0;height:1.5pt" o:hralign="center" o:hrstd="t" o:hr="t" fillcolor="#a0a0a0" stroked="f"/>
        </w:pict>
      </w:r>
    </w:p>
    <w:p w14:paraId="39C16355" w14:textId="77777777" w:rsidR="003C7181" w:rsidRPr="003C7181" w:rsidRDefault="003C7181" w:rsidP="003C7181">
      <w:pPr>
        <w:rPr>
          <w:b/>
          <w:bCs/>
          <w:sz w:val="32"/>
          <w:szCs w:val="32"/>
        </w:rPr>
      </w:pPr>
      <w:r w:rsidRPr="003C7181">
        <w:rPr>
          <w:b/>
          <w:bCs/>
          <w:sz w:val="32"/>
          <w:szCs w:val="32"/>
        </w:rPr>
        <w:t>3. Event Type</w:t>
      </w:r>
    </w:p>
    <w:p w14:paraId="4B0C7883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When the user changes the selection, the Choice component generates an:</w:t>
      </w:r>
    </w:p>
    <w:p w14:paraId="3878221E" w14:textId="77777777" w:rsidR="003C7181" w:rsidRPr="003C7181" w:rsidRDefault="003C7181" w:rsidP="003C7181">
      <w:pPr>
        <w:rPr>
          <w:sz w:val="32"/>
          <w:szCs w:val="32"/>
        </w:rPr>
      </w:pPr>
      <w:proofErr w:type="spellStart"/>
      <w:r w:rsidRPr="003C7181">
        <w:rPr>
          <w:sz w:val="32"/>
          <w:szCs w:val="32"/>
        </w:rPr>
        <w:t>ItemEvent</w:t>
      </w:r>
      <w:proofErr w:type="spellEnd"/>
    </w:p>
    <w:p w14:paraId="73C19B48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The event is handled by:</w:t>
      </w:r>
    </w:p>
    <w:p w14:paraId="656F16CF" w14:textId="77777777" w:rsidR="003C7181" w:rsidRPr="003C7181" w:rsidRDefault="003C7181" w:rsidP="003C7181">
      <w:pPr>
        <w:rPr>
          <w:sz w:val="32"/>
          <w:szCs w:val="32"/>
        </w:rPr>
      </w:pPr>
      <w:proofErr w:type="spellStart"/>
      <w:proofErr w:type="gramStart"/>
      <w:r w:rsidRPr="003C7181">
        <w:rPr>
          <w:sz w:val="32"/>
          <w:szCs w:val="32"/>
        </w:rPr>
        <w:t>itemStateChanged</w:t>
      </w:r>
      <w:proofErr w:type="spellEnd"/>
      <w:r w:rsidRPr="003C7181">
        <w:rPr>
          <w:sz w:val="32"/>
          <w:szCs w:val="32"/>
        </w:rPr>
        <w:t>(</w:t>
      </w:r>
      <w:proofErr w:type="spellStart"/>
      <w:proofErr w:type="gramEnd"/>
      <w:r w:rsidRPr="003C7181">
        <w:rPr>
          <w:sz w:val="32"/>
          <w:szCs w:val="32"/>
        </w:rPr>
        <w:t>ItemEvent</w:t>
      </w:r>
      <w:proofErr w:type="spellEnd"/>
      <w:r w:rsidRPr="003C7181">
        <w:rPr>
          <w:sz w:val="32"/>
          <w:szCs w:val="32"/>
        </w:rPr>
        <w:t xml:space="preserve"> e)</w:t>
      </w:r>
    </w:p>
    <w:p w14:paraId="71CAF490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For example:</w:t>
      </w:r>
    </w:p>
    <w:p w14:paraId="121531B3" w14:textId="77777777" w:rsidR="003C7181" w:rsidRPr="003C7181" w:rsidRDefault="003C7181" w:rsidP="003C7181">
      <w:pPr>
        <w:rPr>
          <w:sz w:val="32"/>
          <w:szCs w:val="32"/>
        </w:rPr>
      </w:pPr>
      <w:proofErr w:type="spellStart"/>
      <w:r w:rsidRPr="003C7181">
        <w:rPr>
          <w:sz w:val="32"/>
          <w:szCs w:val="32"/>
        </w:rPr>
        <w:t>modeChoice.addItemListener</w:t>
      </w:r>
      <w:proofErr w:type="spellEnd"/>
      <w:r w:rsidRPr="003C7181">
        <w:rPr>
          <w:sz w:val="32"/>
          <w:szCs w:val="32"/>
        </w:rPr>
        <w:t>(this);</w:t>
      </w:r>
    </w:p>
    <w:p w14:paraId="52205D65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When the user selects:</w:t>
      </w:r>
    </w:p>
    <w:p w14:paraId="3EABBC77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lastRenderedPageBreak/>
        <w:t>Basic → Advanced</w:t>
      </w:r>
    </w:p>
    <w:p w14:paraId="5D69F3BA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an </w:t>
      </w:r>
      <w:proofErr w:type="spellStart"/>
      <w:r w:rsidRPr="003C7181">
        <w:rPr>
          <w:sz w:val="32"/>
          <w:szCs w:val="32"/>
        </w:rPr>
        <w:t>ItemEvent</w:t>
      </w:r>
      <w:proofErr w:type="spellEnd"/>
      <w:r w:rsidRPr="003C7181">
        <w:rPr>
          <w:sz w:val="32"/>
          <w:szCs w:val="32"/>
        </w:rPr>
        <w:t xml:space="preserve"> occurs, and the program can show the advanced controls.</w:t>
      </w:r>
    </w:p>
    <w:p w14:paraId="44B7FFE3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pict w14:anchorId="429F71E8">
          <v:rect id="_x0000_i1051" style="width:0;height:1.5pt" o:hralign="center" o:hrstd="t" o:hr="t" fillcolor="#a0a0a0" stroked="f"/>
        </w:pict>
      </w:r>
    </w:p>
    <w:p w14:paraId="61E06EB8" w14:textId="77777777" w:rsidR="003C7181" w:rsidRPr="003C7181" w:rsidRDefault="003C7181" w:rsidP="003C7181">
      <w:pPr>
        <w:rPr>
          <w:b/>
          <w:bCs/>
          <w:sz w:val="32"/>
          <w:szCs w:val="32"/>
        </w:rPr>
      </w:pPr>
      <w:r w:rsidRPr="003C7181">
        <w:rPr>
          <w:b/>
          <w:bCs/>
          <w:sz w:val="32"/>
          <w:szCs w:val="32"/>
        </w:rPr>
        <w:t>4. Why ActionListener for Buttons Is an Architectural Mismatch</w:t>
      </w:r>
    </w:p>
    <w:p w14:paraId="7A047F14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An ActionListener is mainly associated with an </w:t>
      </w:r>
      <w:r w:rsidRPr="003C7181">
        <w:rPr>
          <w:b/>
          <w:bCs/>
          <w:sz w:val="32"/>
          <w:szCs w:val="32"/>
        </w:rPr>
        <w:t>action or command</w:t>
      </w:r>
      <w:r w:rsidRPr="003C7181">
        <w:rPr>
          <w:sz w:val="32"/>
          <w:szCs w:val="32"/>
        </w:rPr>
        <w:t>, such as clicking a button.</w:t>
      </w:r>
    </w:p>
    <w:p w14:paraId="198C143C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Example:</w:t>
      </w:r>
    </w:p>
    <w:p w14:paraId="2DF0FFEA" w14:textId="77777777" w:rsidR="003C7181" w:rsidRPr="003C7181" w:rsidRDefault="003C7181" w:rsidP="003C7181">
      <w:pPr>
        <w:rPr>
          <w:sz w:val="32"/>
          <w:szCs w:val="32"/>
        </w:rPr>
      </w:pPr>
      <w:proofErr w:type="spellStart"/>
      <w:proofErr w:type="gramStart"/>
      <w:r w:rsidRPr="003C7181">
        <w:rPr>
          <w:sz w:val="32"/>
          <w:szCs w:val="32"/>
        </w:rPr>
        <w:t>button.addActionListener</w:t>
      </w:r>
      <w:proofErr w:type="spellEnd"/>
      <w:proofErr w:type="gramEnd"/>
      <w:r w:rsidRPr="003C7181">
        <w:rPr>
          <w:sz w:val="32"/>
          <w:szCs w:val="32"/>
        </w:rPr>
        <w:t>(...);</w:t>
      </w:r>
    </w:p>
    <w:p w14:paraId="11967DBE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A button represents:</w:t>
      </w:r>
    </w:p>
    <w:p w14:paraId="55628B4F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User clicks → Perform an action</w:t>
      </w:r>
    </w:p>
    <w:p w14:paraId="408732C3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For example:</w:t>
      </w:r>
    </w:p>
    <w:p w14:paraId="1DB32D3F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Save</w:t>
      </w:r>
    </w:p>
    <w:p w14:paraId="7DDB8B85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Delete</w:t>
      </w:r>
    </w:p>
    <w:p w14:paraId="6A847203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Submit</w:t>
      </w:r>
    </w:p>
    <w:p w14:paraId="7616D14D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Exit</w:t>
      </w:r>
    </w:p>
    <w:p w14:paraId="64686C9C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However, a Choice component represents:</w:t>
      </w:r>
    </w:p>
    <w:p w14:paraId="151B7D68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>User changes selection → Application state changes</w:t>
      </w:r>
    </w:p>
    <w:p w14:paraId="5AA6C55D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In this case, the application needs to react specifically to which item is selected. Therefore, an </w:t>
      </w:r>
      <w:proofErr w:type="spellStart"/>
      <w:r w:rsidRPr="003C7181">
        <w:rPr>
          <w:sz w:val="32"/>
          <w:szCs w:val="32"/>
        </w:rPr>
        <w:t>ItemListener</w:t>
      </w:r>
      <w:proofErr w:type="spellEnd"/>
      <w:r w:rsidRPr="003C7181">
        <w:rPr>
          <w:sz w:val="32"/>
          <w:szCs w:val="32"/>
        </w:rPr>
        <w:t xml:space="preserve"> is semantically more appropriate.</w:t>
      </w:r>
    </w:p>
    <w:p w14:paraId="4AEE5EAC" w14:textId="77777777" w:rsidR="003C7181" w:rsidRPr="003C7181" w:rsidRDefault="003C7181" w:rsidP="003C7181">
      <w:pPr>
        <w:rPr>
          <w:b/>
          <w:bCs/>
          <w:sz w:val="32"/>
          <w:szCs w:val="32"/>
        </w:rPr>
      </w:pPr>
      <w:r w:rsidRPr="003C7181">
        <w:rPr>
          <w:b/>
          <w:bCs/>
          <w:sz w:val="32"/>
          <w:szCs w:val="32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254"/>
        <w:gridCol w:w="2792"/>
        <w:gridCol w:w="1633"/>
      </w:tblGrid>
      <w:tr w:rsidR="003C7181" w:rsidRPr="003C7181" w14:paraId="44E57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2B6D0" w14:textId="77777777" w:rsidR="003C7181" w:rsidRPr="003C7181" w:rsidRDefault="003C7181" w:rsidP="003C7181">
            <w:pPr>
              <w:rPr>
                <w:b/>
                <w:bCs/>
                <w:sz w:val="32"/>
                <w:szCs w:val="32"/>
              </w:rPr>
            </w:pPr>
            <w:r w:rsidRPr="003C7181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1C2A99" w14:textId="77777777" w:rsidR="003C7181" w:rsidRPr="003C7181" w:rsidRDefault="003C7181" w:rsidP="003C7181">
            <w:pPr>
              <w:rPr>
                <w:b/>
                <w:bCs/>
                <w:sz w:val="32"/>
                <w:szCs w:val="32"/>
              </w:rPr>
            </w:pPr>
            <w:r w:rsidRPr="003C7181">
              <w:rPr>
                <w:b/>
                <w:bCs/>
                <w:sz w:val="32"/>
                <w:szCs w:val="32"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14:paraId="679AEBAC" w14:textId="77777777" w:rsidR="003C7181" w:rsidRPr="003C7181" w:rsidRDefault="003C7181" w:rsidP="003C7181">
            <w:pPr>
              <w:rPr>
                <w:b/>
                <w:bCs/>
                <w:sz w:val="32"/>
                <w:szCs w:val="32"/>
              </w:rPr>
            </w:pPr>
            <w:r w:rsidRPr="003C7181">
              <w:rPr>
                <w:b/>
                <w:bCs/>
                <w:sz w:val="32"/>
                <w:szCs w:val="32"/>
              </w:rPr>
              <w:t>Appropriate Listener</w:t>
            </w:r>
          </w:p>
        </w:tc>
        <w:tc>
          <w:tcPr>
            <w:tcW w:w="0" w:type="auto"/>
            <w:vAlign w:val="center"/>
            <w:hideMark/>
          </w:tcPr>
          <w:p w14:paraId="3D501940" w14:textId="77777777" w:rsidR="003C7181" w:rsidRPr="003C7181" w:rsidRDefault="003C7181" w:rsidP="003C7181">
            <w:pPr>
              <w:rPr>
                <w:b/>
                <w:bCs/>
                <w:sz w:val="32"/>
                <w:szCs w:val="32"/>
              </w:rPr>
            </w:pPr>
            <w:r w:rsidRPr="003C7181">
              <w:rPr>
                <w:b/>
                <w:bCs/>
                <w:sz w:val="32"/>
                <w:szCs w:val="32"/>
              </w:rPr>
              <w:t>Event</w:t>
            </w:r>
          </w:p>
        </w:tc>
      </w:tr>
      <w:tr w:rsidR="003C7181" w:rsidRPr="003C7181" w14:paraId="4C411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6A36" w14:textId="77777777" w:rsidR="003C7181" w:rsidRPr="003C7181" w:rsidRDefault="003C7181" w:rsidP="003C7181">
            <w:pPr>
              <w:rPr>
                <w:sz w:val="32"/>
                <w:szCs w:val="32"/>
              </w:rPr>
            </w:pPr>
            <w:r w:rsidRPr="003C7181">
              <w:rPr>
                <w:sz w:val="32"/>
                <w:szCs w:val="32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52C37661" w14:textId="77777777" w:rsidR="003C7181" w:rsidRPr="003C7181" w:rsidRDefault="003C7181" w:rsidP="003C7181">
            <w:pPr>
              <w:rPr>
                <w:sz w:val="32"/>
                <w:szCs w:val="32"/>
              </w:rPr>
            </w:pPr>
            <w:r w:rsidRPr="003C7181">
              <w:rPr>
                <w:sz w:val="32"/>
                <w:szCs w:val="32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2FA13C22" w14:textId="77777777" w:rsidR="003C7181" w:rsidRPr="003C7181" w:rsidRDefault="003C7181" w:rsidP="003C7181">
            <w:pPr>
              <w:rPr>
                <w:sz w:val="32"/>
                <w:szCs w:val="32"/>
              </w:rPr>
            </w:pPr>
            <w:r w:rsidRPr="003C7181">
              <w:rPr>
                <w:sz w:val="32"/>
                <w:szCs w:val="32"/>
              </w:rPr>
              <w:t>ActionListener</w:t>
            </w:r>
          </w:p>
        </w:tc>
        <w:tc>
          <w:tcPr>
            <w:tcW w:w="0" w:type="auto"/>
            <w:vAlign w:val="center"/>
            <w:hideMark/>
          </w:tcPr>
          <w:p w14:paraId="578CB679" w14:textId="77777777" w:rsidR="003C7181" w:rsidRPr="003C7181" w:rsidRDefault="003C7181" w:rsidP="003C7181">
            <w:pPr>
              <w:rPr>
                <w:sz w:val="32"/>
                <w:szCs w:val="32"/>
              </w:rPr>
            </w:pPr>
            <w:proofErr w:type="spellStart"/>
            <w:r w:rsidRPr="003C7181">
              <w:rPr>
                <w:sz w:val="32"/>
                <w:szCs w:val="32"/>
              </w:rPr>
              <w:t>ActionEvent</w:t>
            </w:r>
            <w:proofErr w:type="spellEnd"/>
          </w:p>
        </w:tc>
      </w:tr>
      <w:tr w:rsidR="003C7181" w:rsidRPr="003C7181" w14:paraId="577B8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739B" w14:textId="77777777" w:rsidR="003C7181" w:rsidRPr="003C7181" w:rsidRDefault="003C7181" w:rsidP="003C7181">
            <w:pPr>
              <w:rPr>
                <w:sz w:val="32"/>
                <w:szCs w:val="32"/>
              </w:rPr>
            </w:pPr>
            <w:r w:rsidRPr="003C7181">
              <w:rPr>
                <w:sz w:val="32"/>
                <w:szCs w:val="32"/>
              </w:rPr>
              <w:lastRenderedPageBreak/>
              <w:t>Choice</w:t>
            </w:r>
          </w:p>
        </w:tc>
        <w:tc>
          <w:tcPr>
            <w:tcW w:w="0" w:type="auto"/>
            <w:vAlign w:val="center"/>
            <w:hideMark/>
          </w:tcPr>
          <w:p w14:paraId="3B31F5AC" w14:textId="77777777" w:rsidR="003C7181" w:rsidRPr="003C7181" w:rsidRDefault="003C7181" w:rsidP="003C7181">
            <w:pPr>
              <w:rPr>
                <w:sz w:val="32"/>
                <w:szCs w:val="32"/>
              </w:rPr>
            </w:pPr>
            <w:r w:rsidRPr="003C7181">
              <w:rPr>
                <w:sz w:val="32"/>
                <w:szCs w:val="32"/>
              </w:rPr>
              <w:t>Selection change</w:t>
            </w:r>
          </w:p>
        </w:tc>
        <w:tc>
          <w:tcPr>
            <w:tcW w:w="0" w:type="auto"/>
            <w:vAlign w:val="center"/>
            <w:hideMark/>
          </w:tcPr>
          <w:p w14:paraId="06AAA4C6" w14:textId="77777777" w:rsidR="003C7181" w:rsidRPr="003C7181" w:rsidRDefault="003C7181" w:rsidP="003C7181">
            <w:pPr>
              <w:rPr>
                <w:sz w:val="32"/>
                <w:szCs w:val="32"/>
              </w:rPr>
            </w:pPr>
            <w:proofErr w:type="spellStart"/>
            <w:r w:rsidRPr="003C7181">
              <w:rPr>
                <w:sz w:val="32"/>
                <w:szCs w:val="32"/>
              </w:rPr>
              <w:t>ItemListener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FF8E0" w14:textId="77777777" w:rsidR="003C7181" w:rsidRPr="003C7181" w:rsidRDefault="003C7181" w:rsidP="003C7181">
            <w:pPr>
              <w:rPr>
                <w:sz w:val="32"/>
                <w:szCs w:val="32"/>
              </w:rPr>
            </w:pPr>
            <w:proofErr w:type="spellStart"/>
            <w:r w:rsidRPr="003C7181">
              <w:rPr>
                <w:sz w:val="32"/>
                <w:szCs w:val="32"/>
              </w:rPr>
              <w:t>ItemEvent</w:t>
            </w:r>
            <w:proofErr w:type="spellEnd"/>
          </w:p>
        </w:tc>
      </w:tr>
    </w:tbl>
    <w:p w14:paraId="38AAA38D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pict w14:anchorId="79E1AFC3">
          <v:rect id="_x0000_i1052" style="width:0;height:1.5pt" o:hralign="center" o:hrstd="t" o:hr="t" fillcolor="#a0a0a0" stroked="f"/>
        </w:pict>
      </w:r>
    </w:p>
    <w:p w14:paraId="05511B70" w14:textId="77777777" w:rsidR="003C7181" w:rsidRPr="003C7181" w:rsidRDefault="003C7181" w:rsidP="003C7181">
      <w:pPr>
        <w:rPr>
          <w:b/>
          <w:bCs/>
          <w:sz w:val="32"/>
          <w:szCs w:val="32"/>
        </w:rPr>
      </w:pPr>
      <w:r w:rsidRPr="003C7181">
        <w:rPr>
          <w:b/>
          <w:bCs/>
          <w:sz w:val="32"/>
          <w:szCs w:val="32"/>
        </w:rPr>
        <w:t>Conclusion</w:t>
      </w:r>
    </w:p>
    <w:p w14:paraId="1396488B" w14:textId="77777777" w:rsidR="003C7181" w:rsidRPr="003C7181" w:rsidRDefault="003C7181" w:rsidP="003C7181">
      <w:pPr>
        <w:rPr>
          <w:sz w:val="32"/>
          <w:szCs w:val="32"/>
        </w:rPr>
      </w:pPr>
      <w:r w:rsidRPr="003C7181">
        <w:rPr>
          <w:sz w:val="32"/>
          <w:szCs w:val="32"/>
        </w:rPr>
        <w:t xml:space="preserve">For a Choice dropdown used to switch between </w:t>
      </w:r>
      <w:r w:rsidRPr="003C7181">
        <w:rPr>
          <w:b/>
          <w:bCs/>
          <w:sz w:val="32"/>
          <w:szCs w:val="32"/>
        </w:rPr>
        <w:t>Basic</w:t>
      </w:r>
      <w:r w:rsidRPr="003C7181">
        <w:rPr>
          <w:sz w:val="32"/>
          <w:szCs w:val="32"/>
        </w:rPr>
        <w:t xml:space="preserve"> and </w:t>
      </w:r>
      <w:r w:rsidRPr="003C7181">
        <w:rPr>
          <w:b/>
          <w:bCs/>
          <w:sz w:val="32"/>
          <w:szCs w:val="32"/>
        </w:rPr>
        <w:t>Advanced</w:t>
      </w:r>
      <w:r w:rsidRPr="003C7181">
        <w:rPr>
          <w:sz w:val="32"/>
          <w:szCs w:val="32"/>
        </w:rPr>
        <w:t xml:space="preserve"> modes, the correct listener is </w:t>
      </w:r>
      <w:proofErr w:type="spellStart"/>
      <w:r w:rsidRPr="003C7181">
        <w:rPr>
          <w:b/>
          <w:bCs/>
          <w:sz w:val="32"/>
          <w:szCs w:val="32"/>
        </w:rPr>
        <w:t>ItemListener</w:t>
      </w:r>
      <w:proofErr w:type="spellEnd"/>
      <w:r w:rsidRPr="003C7181">
        <w:rPr>
          <w:sz w:val="32"/>
          <w:szCs w:val="32"/>
        </w:rPr>
        <w:t xml:space="preserve">, and the event type is </w:t>
      </w:r>
      <w:proofErr w:type="spellStart"/>
      <w:r w:rsidRPr="003C7181">
        <w:rPr>
          <w:b/>
          <w:bCs/>
          <w:sz w:val="32"/>
          <w:szCs w:val="32"/>
        </w:rPr>
        <w:t>ItemEvent</w:t>
      </w:r>
      <w:proofErr w:type="spellEnd"/>
      <w:r w:rsidRPr="003C7181">
        <w:rPr>
          <w:sz w:val="32"/>
          <w:szCs w:val="32"/>
        </w:rPr>
        <w:t xml:space="preserve">. The method </w:t>
      </w:r>
      <w:proofErr w:type="spellStart"/>
      <w:proofErr w:type="gramStart"/>
      <w:r w:rsidRPr="003C7181">
        <w:rPr>
          <w:sz w:val="32"/>
          <w:szCs w:val="32"/>
        </w:rPr>
        <w:t>itemStateChanged</w:t>
      </w:r>
      <w:proofErr w:type="spellEnd"/>
      <w:r w:rsidRPr="003C7181">
        <w:rPr>
          <w:sz w:val="32"/>
          <w:szCs w:val="32"/>
        </w:rPr>
        <w:t>(</w:t>
      </w:r>
      <w:proofErr w:type="spellStart"/>
      <w:proofErr w:type="gramEnd"/>
      <w:r w:rsidRPr="003C7181">
        <w:rPr>
          <w:sz w:val="32"/>
          <w:szCs w:val="32"/>
        </w:rPr>
        <w:t>ItemEvent</w:t>
      </w:r>
      <w:proofErr w:type="spellEnd"/>
      <w:r w:rsidRPr="003C7181">
        <w:rPr>
          <w:sz w:val="32"/>
          <w:szCs w:val="32"/>
        </w:rPr>
        <w:t xml:space="preserve"> e) detects changes in the selected item. Using an ActionListener intended for button actions would be an architectural mismatch because a dropdown's primary interaction is </w:t>
      </w:r>
      <w:r w:rsidRPr="003C7181">
        <w:rPr>
          <w:b/>
          <w:bCs/>
          <w:sz w:val="32"/>
          <w:szCs w:val="32"/>
        </w:rPr>
        <w:t>selection state change</w:t>
      </w:r>
      <w:r w:rsidRPr="003C7181">
        <w:rPr>
          <w:sz w:val="32"/>
          <w:szCs w:val="32"/>
        </w:rPr>
        <w:t>, not execution of a button-like command.</w:t>
      </w:r>
    </w:p>
    <w:p w14:paraId="2336C8C4" w14:textId="77777777" w:rsidR="00F62820" w:rsidRPr="003C7181" w:rsidRDefault="00F62820">
      <w:pPr>
        <w:rPr>
          <w:sz w:val="32"/>
          <w:szCs w:val="32"/>
        </w:rPr>
      </w:pPr>
    </w:p>
    <w:sectPr w:rsidR="00F62820" w:rsidRPr="003C7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575B6"/>
    <w:multiLevelType w:val="multilevel"/>
    <w:tmpl w:val="0B38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75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81"/>
    <w:rsid w:val="003C7181"/>
    <w:rsid w:val="007760DA"/>
    <w:rsid w:val="00C55799"/>
    <w:rsid w:val="00F6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7E89"/>
  <w15:chartTrackingRefBased/>
  <w15:docId w15:val="{6DFED023-8AF1-4891-92D9-7201534EF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</dc:creator>
  <cp:keywords/>
  <dc:description/>
  <cp:lastModifiedBy>Nikitha R</cp:lastModifiedBy>
  <cp:revision>1</cp:revision>
  <dcterms:created xsi:type="dcterms:W3CDTF">2026-08-28T14:02:00Z</dcterms:created>
  <dcterms:modified xsi:type="dcterms:W3CDTF">2026-08-28T14:03:00Z</dcterms:modified>
</cp:coreProperties>
</file>