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601043" w14:paraId="536AD0F2" w14:textId="77777777">
        <w:trPr>
          <w:jc w:val="center"/>
        </w:trPr>
        <w:tc>
          <w:tcPr>
            <w:tcW w:w="1512" w:type="dxa"/>
          </w:tcPr>
          <w:p w14:paraId="7AA8396D" w14:textId="77777777" w:rsidR="00601043" w:rsidRDefault="004637B2">
            <w:pPr>
              <w:jc w:val="center"/>
            </w:pPr>
            <w:r>
              <w:rPr>
                <w:noProof/>
              </w:rPr>
              <w:drawing>
                <wp:inline distT="0" distB="0" distL="0" distR="0" wp14:anchorId="13FC8899" wp14:editId="5A10FFC4">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85" w:type="dxa"/>
              <w:left w:w="120" w:type="dxa"/>
              <w:bottom w:w="85" w:type="dxa"/>
              <w:right w:w="120" w:type="dxa"/>
            </w:tcMar>
            <w:vAlign w:val="center"/>
          </w:tcPr>
          <w:p w14:paraId="22AFF586" w14:textId="77777777" w:rsidR="00601043" w:rsidRDefault="004637B2">
            <w:pPr>
              <w:spacing w:after="0" w:line="252" w:lineRule="auto"/>
            </w:pPr>
            <w:r>
              <w:rPr>
                <w:b/>
                <w:color w:val="0B2748"/>
                <w:sz w:val="26"/>
              </w:rPr>
              <w:t>SIMATS ENGINEERING</w:t>
            </w:r>
            <w:r>
              <w:br/>
            </w:r>
            <w:r>
              <w:rPr>
                <w:b/>
                <w:color w:val="0B2748"/>
                <w:sz w:val="26"/>
              </w:rPr>
              <w:t>Department of Computer Science and Engineering</w:t>
            </w:r>
          </w:p>
        </w:tc>
      </w:tr>
    </w:tbl>
    <w:p w14:paraId="43DEC7C1" w14:textId="77777777" w:rsidR="00601043" w:rsidRDefault="004637B2">
      <w:pPr>
        <w:jc w:val="center"/>
      </w:pPr>
      <w:r>
        <w:rPr>
          <w:rFonts w:ascii="Aptos Display" w:hAnsi="Aptos Display"/>
          <w:b/>
          <w:color w:val="0B2748"/>
          <w:sz w:val="38"/>
        </w:rPr>
        <w:t>CSA15 Cloud Computing and Big Data Analytics</w:t>
      </w:r>
    </w:p>
    <w:p w14:paraId="54A209E8" w14:textId="77777777" w:rsidR="00601043" w:rsidRDefault="004637B2">
      <w:pPr>
        <w:jc w:val="center"/>
      </w:pPr>
      <w:r>
        <w:rPr>
          <w:b/>
          <w:color w:val="1565C0"/>
          <w:sz w:val="22"/>
        </w:rPr>
        <w:t>CO4 AT2 - Big Data Industry Problem Solving Guided Tool Workbook</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601043" w14:paraId="202445B1" w14:textId="77777777">
        <w:trPr>
          <w:jc w:val="center"/>
        </w:trPr>
        <w:tc>
          <w:tcPr>
            <w:tcW w:w="1843" w:type="dxa"/>
            <w:shd w:val="clear" w:color="auto" w:fill="EAF4FF"/>
            <w:tcMar>
              <w:top w:w="85" w:type="dxa"/>
              <w:left w:w="120" w:type="dxa"/>
              <w:bottom w:w="85" w:type="dxa"/>
              <w:right w:w="120" w:type="dxa"/>
            </w:tcMar>
            <w:vAlign w:val="center"/>
          </w:tcPr>
          <w:p w14:paraId="6762FE78" w14:textId="77777777" w:rsidR="00601043" w:rsidRDefault="004637B2">
            <w:pPr>
              <w:spacing w:after="0" w:line="252" w:lineRule="auto"/>
            </w:pPr>
            <w:r>
              <w:rPr>
                <w:b/>
                <w:color w:val="0B2748"/>
                <w:sz w:val="16"/>
              </w:rPr>
              <w:t>Course Code</w:t>
            </w:r>
          </w:p>
        </w:tc>
        <w:tc>
          <w:tcPr>
            <w:tcW w:w="2908" w:type="dxa"/>
            <w:shd w:val="clear" w:color="auto" w:fill="FFFFFF"/>
            <w:tcMar>
              <w:top w:w="85" w:type="dxa"/>
              <w:left w:w="120" w:type="dxa"/>
              <w:bottom w:w="85" w:type="dxa"/>
              <w:right w:w="120" w:type="dxa"/>
            </w:tcMar>
            <w:vAlign w:val="center"/>
          </w:tcPr>
          <w:p w14:paraId="5BC91EBA" w14:textId="77777777" w:rsidR="00601043" w:rsidRDefault="004637B2">
            <w:pPr>
              <w:spacing w:after="0" w:line="252" w:lineRule="auto"/>
            </w:pPr>
            <w:r>
              <w:rPr>
                <w:color w:val="17212B"/>
                <w:sz w:val="16"/>
              </w:rPr>
              <w:t>CSA15</w:t>
            </w:r>
          </w:p>
        </w:tc>
        <w:tc>
          <w:tcPr>
            <w:tcW w:w="1800" w:type="dxa"/>
            <w:shd w:val="clear" w:color="auto" w:fill="EAF4FF"/>
            <w:tcMar>
              <w:top w:w="85" w:type="dxa"/>
              <w:left w:w="120" w:type="dxa"/>
              <w:bottom w:w="85" w:type="dxa"/>
              <w:right w:w="120" w:type="dxa"/>
            </w:tcMar>
            <w:vAlign w:val="center"/>
          </w:tcPr>
          <w:p w14:paraId="4DACBD4E" w14:textId="77777777" w:rsidR="00601043" w:rsidRDefault="004637B2">
            <w:pPr>
              <w:spacing w:after="0" w:line="252" w:lineRule="auto"/>
            </w:pPr>
            <w:r>
              <w:rPr>
                <w:b/>
                <w:color w:val="0B2748"/>
                <w:sz w:val="16"/>
              </w:rPr>
              <w:t>Slot</w:t>
            </w:r>
          </w:p>
        </w:tc>
        <w:tc>
          <w:tcPr>
            <w:tcW w:w="2951" w:type="dxa"/>
            <w:shd w:val="clear" w:color="auto" w:fill="FFFFFF"/>
            <w:tcMar>
              <w:top w:w="85" w:type="dxa"/>
              <w:left w:w="120" w:type="dxa"/>
              <w:bottom w:w="85" w:type="dxa"/>
              <w:right w:w="120" w:type="dxa"/>
            </w:tcMar>
            <w:vAlign w:val="center"/>
          </w:tcPr>
          <w:p w14:paraId="76E73D36" w14:textId="485A82D8" w:rsidR="00601043" w:rsidRDefault="006911AB">
            <w:pPr>
              <w:spacing w:after="0" w:line="252" w:lineRule="auto"/>
            </w:pPr>
            <w:r>
              <w:rPr>
                <w:color w:val="17212B"/>
                <w:sz w:val="16"/>
              </w:rPr>
              <w:t>C</w:t>
            </w:r>
          </w:p>
        </w:tc>
      </w:tr>
      <w:tr w:rsidR="00601043" w14:paraId="01392C57" w14:textId="77777777">
        <w:trPr>
          <w:jc w:val="center"/>
        </w:trPr>
        <w:tc>
          <w:tcPr>
            <w:tcW w:w="1843" w:type="dxa"/>
            <w:shd w:val="clear" w:color="auto" w:fill="EAF4FF"/>
            <w:tcMar>
              <w:top w:w="85" w:type="dxa"/>
              <w:left w:w="120" w:type="dxa"/>
              <w:bottom w:w="85" w:type="dxa"/>
              <w:right w:w="120" w:type="dxa"/>
            </w:tcMar>
            <w:vAlign w:val="center"/>
          </w:tcPr>
          <w:p w14:paraId="2A92618E" w14:textId="77777777" w:rsidR="00601043" w:rsidRDefault="004637B2">
            <w:pPr>
              <w:spacing w:after="0" w:line="252" w:lineRule="auto"/>
            </w:pPr>
            <w:r>
              <w:rPr>
                <w:b/>
                <w:color w:val="0B2748"/>
                <w:sz w:val="16"/>
              </w:rPr>
              <w:t>Assessment</w:t>
            </w:r>
          </w:p>
        </w:tc>
        <w:tc>
          <w:tcPr>
            <w:tcW w:w="2908" w:type="dxa"/>
            <w:shd w:val="clear" w:color="auto" w:fill="FFFFFF"/>
            <w:tcMar>
              <w:top w:w="85" w:type="dxa"/>
              <w:left w:w="120" w:type="dxa"/>
              <w:bottom w:w="85" w:type="dxa"/>
              <w:right w:w="120" w:type="dxa"/>
            </w:tcMar>
            <w:vAlign w:val="center"/>
          </w:tcPr>
          <w:p w14:paraId="4CB55EA6" w14:textId="77777777" w:rsidR="00601043" w:rsidRDefault="004637B2">
            <w:pPr>
              <w:spacing w:after="0" w:line="252" w:lineRule="auto"/>
            </w:pPr>
            <w:r>
              <w:rPr>
                <w:color w:val="17212B"/>
                <w:sz w:val="16"/>
              </w:rPr>
              <w:t>CO4 AT2</w:t>
            </w:r>
          </w:p>
        </w:tc>
        <w:tc>
          <w:tcPr>
            <w:tcW w:w="1800" w:type="dxa"/>
            <w:shd w:val="clear" w:color="auto" w:fill="EAF4FF"/>
            <w:tcMar>
              <w:top w:w="85" w:type="dxa"/>
              <w:left w:w="120" w:type="dxa"/>
              <w:bottom w:w="85" w:type="dxa"/>
              <w:right w:w="120" w:type="dxa"/>
            </w:tcMar>
            <w:vAlign w:val="center"/>
          </w:tcPr>
          <w:p w14:paraId="64FCECE1" w14:textId="77777777" w:rsidR="00601043" w:rsidRDefault="004637B2">
            <w:pPr>
              <w:spacing w:after="0" w:line="252" w:lineRule="auto"/>
            </w:pPr>
            <w:r>
              <w:rPr>
                <w:b/>
                <w:color w:val="0B2748"/>
                <w:sz w:val="16"/>
              </w:rPr>
              <w:t>Bloom Level</w:t>
            </w:r>
          </w:p>
        </w:tc>
        <w:tc>
          <w:tcPr>
            <w:tcW w:w="2951" w:type="dxa"/>
            <w:shd w:val="clear" w:color="auto" w:fill="FFFFFF"/>
            <w:tcMar>
              <w:top w:w="85" w:type="dxa"/>
              <w:left w:w="120" w:type="dxa"/>
              <w:bottom w:w="85" w:type="dxa"/>
              <w:right w:w="120" w:type="dxa"/>
            </w:tcMar>
            <w:vAlign w:val="center"/>
          </w:tcPr>
          <w:p w14:paraId="56186720" w14:textId="77777777" w:rsidR="00601043" w:rsidRDefault="004637B2">
            <w:pPr>
              <w:spacing w:after="0" w:line="252" w:lineRule="auto"/>
            </w:pPr>
            <w:r>
              <w:rPr>
                <w:color w:val="17212B"/>
                <w:sz w:val="16"/>
              </w:rPr>
              <w:t>BL4 - Analyze</w:t>
            </w:r>
          </w:p>
        </w:tc>
      </w:tr>
      <w:tr w:rsidR="00601043" w14:paraId="22F9DEA7" w14:textId="77777777">
        <w:trPr>
          <w:jc w:val="center"/>
        </w:trPr>
        <w:tc>
          <w:tcPr>
            <w:tcW w:w="1843" w:type="dxa"/>
            <w:shd w:val="clear" w:color="auto" w:fill="EAF4FF"/>
            <w:tcMar>
              <w:top w:w="85" w:type="dxa"/>
              <w:left w:w="120" w:type="dxa"/>
              <w:bottom w:w="85" w:type="dxa"/>
              <w:right w:w="120" w:type="dxa"/>
            </w:tcMar>
            <w:vAlign w:val="center"/>
          </w:tcPr>
          <w:p w14:paraId="0966C6CC" w14:textId="77777777" w:rsidR="00601043" w:rsidRDefault="004637B2">
            <w:pPr>
              <w:spacing w:after="0" w:line="252" w:lineRule="auto"/>
            </w:pPr>
            <w:r>
              <w:rPr>
                <w:b/>
                <w:color w:val="0B2748"/>
                <w:sz w:val="16"/>
              </w:rPr>
              <w:t>Faculty</w:t>
            </w:r>
          </w:p>
        </w:tc>
        <w:tc>
          <w:tcPr>
            <w:tcW w:w="2908" w:type="dxa"/>
            <w:shd w:val="clear" w:color="auto" w:fill="FFFFFF"/>
            <w:tcMar>
              <w:top w:w="85" w:type="dxa"/>
              <w:left w:w="120" w:type="dxa"/>
              <w:bottom w:w="85" w:type="dxa"/>
              <w:right w:w="120" w:type="dxa"/>
            </w:tcMar>
            <w:vAlign w:val="center"/>
          </w:tcPr>
          <w:p w14:paraId="46E534A3" w14:textId="77777777" w:rsidR="00601043" w:rsidRDefault="004637B2">
            <w:pPr>
              <w:spacing w:after="0" w:line="252" w:lineRule="auto"/>
            </w:pPr>
            <w:r>
              <w:rPr>
                <w:color w:val="17212B"/>
                <w:sz w:val="16"/>
              </w:rPr>
              <w:t>Dr C. Rajesh Babu</w:t>
            </w:r>
          </w:p>
        </w:tc>
        <w:tc>
          <w:tcPr>
            <w:tcW w:w="1800" w:type="dxa"/>
            <w:shd w:val="clear" w:color="auto" w:fill="EAF4FF"/>
            <w:tcMar>
              <w:top w:w="85" w:type="dxa"/>
              <w:left w:w="120" w:type="dxa"/>
              <w:bottom w:w="85" w:type="dxa"/>
              <w:right w:w="120" w:type="dxa"/>
            </w:tcMar>
            <w:vAlign w:val="center"/>
          </w:tcPr>
          <w:p w14:paraId="62211CDA" w14:textId="77777777" w:rsidR="00601043" w:rsidRDefault="004637B2">
            <w:pPr>
              <w:spacing w:after="0" w:line="252" w:lineRule="auto"/>
            </w:pPr>
            <w:r>
              <w:rPr>
                <w:b/>
                <w:color w:val="0B2748"/>
                <w:sz w:val="16"/>
              </w:rPr>
              <w:t>Employee ID</w:t>
            </w:r>
          </w:p>
        </w:tc>
        <w:tc>
          <w:tcPr>
            <w:tcW w:w="2951" w:type="dxa"/>
            <w:shd w:val="clear" w:color="auto" w:fill="FFFFFF"/>
            <w:tcMar>
              <w:top w:w="85" w:type="dxa"/>
              <w:left w:w="120" w:type="dxa"/>
              <w:bottom w:w="85" w:type="dxa"/>
              <w:right w:w="120" w:type="dxa"/>
            </w:tcMar>
            <w:vAlign w:val="center"/>
          </w:tcPr>
          <w:p w14:paraId="2B5CD23B" w14:textId="77777777" w:rsidR="00601043" w:rsidRDefault="004637B2">
            <w:pPr>
              <w:spacing w:after="0" w:line="252" w:lineRule="auto"/>
            </w:pPr>
            <w:r>
              <w:rPr>
                <w:color w:val="17212B"/>
                <w:sz w:val="16"/>
              </w:rPr>
              <w:t>SSETSCS415</w:t>
            </w:r>
          </w:p>
        </w:tc>
      </w:tr>
      <w:tr w:rsidR="00601043" w14:paraId="5A4D268C" w14:textId="77777777">
        <w:trPr>
          <w:jc w:val="center"/>
        </w:trPr>
        <w:tc>
          <w:tcPr>
            <w:tcW w:w="1843" w:type="dxa"/>
            <w:shd w:val="clear" w:color="auto" w:fill="EAF4FF"/>
            <w:tcMar>
              <w:top w:w="85" w:type="dxa"/>
              <w:left w:w="120" w:type="dxa"/>
              <w:bottom w:w="85" w:type="dxa"/>
              <w:right w:w="120" w:type="dxa"/>
            </w:tcMar>
            <w:vAlign w:val="center"/>
          </w:tcPr>
          <w:p w14:paraId="66DF6F81" w14:textId="77777777" w:rsidR="00601043" w:rsidRDefault="004637B2">
            <w:pPr>
              <w:spacing w:after="0" w:line="252" w:lineRule="auto"/>
            </w:pPr>
            <w:r>
              <w:rPr>
                <w:b/>
                <w:color w:val="0B2748"/>
                <w:sz w:val="16"/>
              </w:rPr>
              <w:t>Mode</w:t>
            </w:r>
          </w:p>
        </w:tc>
        <w:tc>
          <w:tcPr>
            <w:tcW w:w="2908" w:type="dxa"/>
            <w:shd w:val="clear" w:color="auto" w:fill="FFFFFF"/>
            <w:tcMar>
              <w:top w:w="85" w:type="dxa"/>
              <w:left w:w="120" w:type="dxa"/>
              <w:bottom w:w="85" w:type="dxa"/>
              <w:right w:w="120" w:type="dxa"/>
            </w:tcMar>
            <w:vAlign w:val="center"/>
          </w:tcPr>
          <w:p w14:paraId="24C5829A" w14:textId="77777777" w:rsidR="00601043" w:rsidRDefault="004637B2">
            <w:pPr>
              <w:spacing w:after="0" w:line="252" w:lineRule="auto"/>
            </w:pPr>
            <w:r>
              <w:rPr>
                <w:color w:val="17212B"/>
                <w:sz w:val="16"/>
              </w:rPr>
              <w:t>Individual guided tool-based workbook</w:t>
            </w:r>
          </w:p>
        </w:tc>
        <w:tc>
          <w:tcPr>
            <w:tcW w:w="1800" w:type="dxa"/>
            <w:shd w:val="clear" w:color="auto" w:fill="EAF4FF"/>
            <w:tcMar>
              <w:top w:w="85" w:type="dxa"/>
              <w:left w:w="120" w:type="dxa"/>
              <w:bottom w:w="85" w:type="dxa"/>
              <w:right w:w="120" w:type="dxa"/>
            </w:tcMar>
            <w:vAlign w:val="center"/>
          </w:tcPr>
          <w:p w14:paraId="48302683" w14:textId="77777777" w:rsidR="00601043" w:rsidRDefault="004637B2">
            <w:pPr>
              <w:spacing w:after="0" w:line="252" w:lineRule="auto"/>
            </w:pPr>
            <w:r>
              <w:rPr>
                <w:b/>
                <w:color w:val="0B2748"/>
                <w:sz w:val="16"/>
              </w:rPr>
              <w:t>Submission</w:t>
            </w:r>
          </w:p>
        </w:tc>
        <w:tc>
          <w:tcPr>
            <w:tcW w:w="2951" w:type="dxa"/>
            <w:shd w:val="clear" w:color="auto" w:fill="FFFFFF"/>
            <w:tcMar>
              <w:top w:w="85" w:type="dxa"/>
              <w:left w:w="120" w:type="dxa"/>
              <w:bottom w:w="85" w:type="dxa"/>
              <w:right w:w="120" w:type="dxa"/>
            </w:tcMar>
            <w:vAlign w:val="center"/>
          </w:tcPr>
          <w:p w14:paraId="7A423DE3" w14:textId="77777777" w:rsidR="00601043" w:rsidRDefault="004637B2">
            <w:pPr>
              <w:spacing w:after="0" w:line="252" w:lineRule="auto"/>
            </w:pPr>
            <w:r>
              <w:rPr>
                <w:color w:val="17212B"/>
                <w:sz w:val="16"/>
              </w:rPr>
              <w:t>GitHub repository link through Google Classroom</w:t>
            </w:r>
          </w:p>
        </w:tc>
      </w:tr>
      <w:tr w:rsidR="00601043" w14:paraId="3B9FFC34" w14:textId="77777777">
        <w:trPr>
          <w:jc w:val="center"/>
        </w:trPr>
        <w:tc>
          <w:tcPr>
            <w:tcW w:w="1843" w:type="dxa"/>
            <w:shd w:val="clear" w:color="auto" w:fill="EAF4FF"/>
            <w:tcMar>
              <w:top w:w="85" w:type="dxa"/>
              <w:left w:w="120" w:type="dxa"/>
              <w:bottom w:w="85" w:type="dxa"/>
              <w:right w:w="120" w:type="dxa"/>
            </w:tcMar>
            <w:vAlign w:val="center"/>
          </w:tcPr>
          <w:p w14:paraId="5CCCB714" w14:textId="77777777" w:rsidR="00601043" w:rsidRDefault="004637B2">
            <w:pPr>
              <w:spacing w:after="0" w:line="252" w:lineRule="auto"/>
            </w:pPr>
            <w:r>
              <w:rPr>
                <w:b/>
                <w:color w:val="0B2748"/>
                <w:sz w:val="16"/>
              </w:rPr>
              <w:t>End Evidence</w:t>
            </w:r>
          </w:p>
        </w:tc>
        <w:tc>
          <w:tcPr>
            <w:tcW w:w="2908" w:type="dxa"/>
            <w:shd w:val="clear" w:color="auto" w:fill="FFFFFF"/>
            <w:tcMar>
              <w:top w:w="85" w:type="dxa"/>
              <w:left w:w="120" w:type="dxa"/>
              <w:bottom w:w="85" w:type="dxa"/>
              <w:right w:w="120" w:type="dxa"/>
            </w:tcMar>
            <w:vAlign w:val="center"/>
          </w:tcPr>
          <w:p w14:paraId="34985B86" w14:textId="77777777" w:rsidR="00601043" w:rsidRDefault="004637B2">
            <w:pPr>
              <w:spacing w:after="0" w:line="252" w:lineRule="auto"/>
            </w:pPr>
            <w:r>
              <w:rPr>
                <w:color w:val="17212B"/>
                <w:sz w:val="16"/>
              </w:rPr>
              <w:t>Workbook + screenshots + diagrams + dashboard/mockup</w:t>
            </w:r>
          </w:p>
        </w:tc>
        <w:tc>
          <w:tcPr>
            <w:tcW w:w="1800" w:type="dxa"/>
            <w:shd w:val="clear" w:color="auto" w:fill="EAF4FF"/>
            <w:tcMar>
              <w:top w:w="85" w:type="dxa"/>
              <w:left w:w="120" w:type="dxa"/>
              <w:bottom w:w="85" w:type="dxa"/>
              <w:right w:w="120" w:type="dxa"/>
            </w:tcMar>
            <w:vAlign w:val="center"/>
          </w:tcPr>
          <w:p w14:paraId="53FBF4AD" w14:textId="77777777" w:rsidR="00601043" w:rsidRDefault="004637B2">
            <w:pPr>
              <w:spacing w:after="0" w:line="252" w:lineRule="auto"/>
            </w:pPr>
            <w:r>
              <w:rPr>
                <w:b/>
                <w:color w:val="0B2748"/>
                <w:sz w:val="16"/>
              </w:rPr>
              <w:t>Marks</w:t>
            </w:r>
          </w:p>
        </w:tc>
        <w:tc>
          <w:tcPr>
            <w:tcW w:w="2951" w:type="dxa"/>
            <w:shd w:val="clear" w:color="auto" w:fill="FFFFFF"/>
            <w:tcMar>
              <w:top w:w="85" w:type="dxa"/>
              <w:left w:w="120" w:type="dxa"/>
              <w:bottom w:w="85" w:type="dxa"/>
              <w:right w:w="120" w:type="dxa"/>
            </w:tcMar>
            <w:vAlign w:val="center"/>
          </w:tcPr>
          <w:p w14:paraId="03E67841" w14:textId="77777777" w:rsidR="00601043" w:rsidRDefault="004637B2">
            <w:pPr>
              <w:spacing w:after="0" w:line="252" w:lineRule="auto"/>
            </w:pPr>
            <w:r>
              <w:rPr>
                <w:color w:val="17212B"/>
                <w:sz w:val="16"/>
              </w:rPr>
              <w:t>30</w:t>
            </w:r>
          </w:p>
        </w:tc>
      </w:tr>
    </w:tbl>
    <w:p w14:paraId="039B1F46" w14:textId="77777777" w:rsidR="00601043" w:rsidRDefault="004637B2">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601043" w14:paraId="60D880EC" w14:textId="77777777">
        <w:trPr>
          <w:jc w:val="center"/>
        </w:trPr>
        <w:tc>
          <w:tcPr>
            <w:tcW w:w="2088" w:type="dxa"/>
            <w:shd w:val="clear" w:color="auto" w:fill="EAF4FF"/>
            <w:tcMar>
              <w:top w:w="85" w:type="dxa"/>
              <w:left w:w="120" w:type="dxa"/>
              <w:bottom w:w="85" w:type="dxa"/>
              <w:right w:w="120" w:type="dxa"/>
            </w:tcMar>
            <w:vAlign w:val="center"/>
          </w:tcPr>
          <w:p w14:paraId="710B85BC" w14:textId="77777777" w:rsidR="00601043" w:rsidRDefault="004637B2">
            <w:pPr>
              <w:spacing w:after="0" w:line="252" w:lineRule="auto"/>
            </w:pPr>
            <w:r>
              <w:rPr>
                <w:b/>
                <w:color w:val="17212B"/>
                <w:sz w:val="17"/>
              </w:rPr>
              <w:t>Student Name</w:t>
            </w:r>
          </w:p>
        </w:tc>
        <w:tc>
          <w:tcPr>
            <w:tcW w:w="2664" w:type="dxa"/>
            <w:shd w:val="clear" w:color="auto" w:fill="FFFFFF"/>
            <w:tcMar>
              <w:top w:w="85" w:type="dxa"/>
              <w:left w:w="120" w:type="dxa"/>
              <w:bottom w:w="85" w:type="dxa"/>
              <w:right w:w="120" w:type="dxa"/>
            </w:tcMar>
            <w:vAlign w:val="center"/>
          </w:tcPr>
          <w:p w14:paraId="62167E2C" w14:textId="76854FA4" w:rsidR="00601043" w:rsidRDefault="006911AB">
            <w:pPr>
              <w:spacing w:after="0" w:line="252" w:lineRule="auto"/>
            </w:pPr>
            <w:r>
              <w:t>Krishnan Gupta M</w:t>
            </w:r>
          </w:p>
        </w:tc>
        <w:tc>
          <w:tcPr>
            <w:tcW w:w="2088" w:type="dxa"/>
            <w:shd w:val="clear" w:color="auto" w:fill="EAF4FF"/>
            <w:tcMar>
              <w:top w:w="85" w:type="dxa"/>
              <w:left w:w="120" w:type="dxa"/>
              <w:bottom w:w="85" w:type="dxa"/>
              <w:right w:w="120" w:type="dxa"/>
            </w:tcMar>
            <w:vAlign w:val="center"/>
          </w:tcPr>
          <w:p w14:paraId="13F34803" w14:textId="77777777" w:rsidR="00601043" w:rsidRDefault="004637B2">
            <w:pPr>
              <w:spacing w:after="0" w:line="252" w:lineRule="auto"/>
            </w:pPr>
            <w:r>
              <w:rPr>
                <w:b/>
                <w:color w:val="17212B"/>
                <w:sz w:val="17"/>
              </w:rPr>
              <w:t>Register Number</w:t>
            </w:r>
          </w:p>
        </w:tc>
        <w:tc>
          <w:tcPr>
            <w:tcW w:w="2664" w:type="dxa"/>
            <w:shd w:val="clear" w:color="auto" w:fill="FFFFFF"/>
            <w:tcMar>
              <w:top w:w="85" w:type="dxa"/>
              <w:left w:w="120" w:type="dxa"/>
              <w:bottom w:w="85" w:type="dxa"/>
              <w:right w:w="120" w:type="dxa"/>
            </w:tcMar>
            <w:vAlign w:val="center"/>
          </w:tcPr>
          <w:p w14:paraId="771E4F63" w14:textId="1F5706C5" w:rsidR="00601043" w:rsidRDefault="006911AB">
            <w:pPr>
              <w:spacing w:after="0" w:line="252" w:lineRule="auto"/>
            </w:pPr>
            <w:r>
              <w:t>192524062</w:t>
            </w:r>
          </w:p>
        </w:tc>
      </w:tr>
      <w:tr w:rsidR="00601043" w14:paraId="1B789DA0" w14:textId="77777777">
        <w:trPr>
          <w:jc w:val="center"/>
        </w:trPr>
        <w:tc>
          <w:tcPr>
            <w:tcW w:w="2088" w:type="dxa"/>
            <w:shd w:val="clear" w:color="auto" w:fill="EAF4FF"/>
            <w:tcMar>
              <w:top w:w="85" w:type="dxa"/>
              <w:left w:w="120" w:type="dxa"/>
              <w:bottom w:w="85" w:type="dxa"/>
              <w:right w:w="120" w:type="dxa"/>
            </w:tcMar>
            <w:vAlign w:val="center"/>
          </w:tcPr>
          <w:p w14:paraId="6CD6D697" w14:textId="77777777" w:rsidR="00601043" w:rsidRDefault="004637B2">
            <w:pPr>
              <w:spacing w:after="0" w:line="252" w:lineRule="auto"/>
            </w:pPr>
            <w:r>
              <w:rPr>
                <w:b/>
                <w:color w:val="17212B"/>
                <w:sz w:val="17"/>
              </w:rPr>
              <w:t>Class / Section</w:t>
            </w:r>
          </w:p>
        </w:tc>
        <w:tc>
          <w:tcPr>
            <w:tcW w:w="2664" w:type="dxa"/>
            <w:shd w:val="clear" w:color="auto" w:fill="FFFFFF"/>
            <w:tcMar>
              <w:top w:w="85" w:type="dxa"/>
              <w:left w:w="120" w:type="dxa"/>
              <w:bottom w:w="85" w:type="dxa"/>
              <w:right w:w="120" w:type="dxa"/>
            </w:tcMar>
            <w:vAlign w:val="center"/>
          </w:tcPr>
          <w:p w14:paraId="08F35E89" w14:textId="77777777" w:rsidR="00601043" w:rsidRDefault="00601043">
            <w:pPr>
              <w:spacing w:after="0" w:line="252" w:lineRule="auto"/>
            </w:pPr>
          </w:p>
        </w:tc>
        <w:tc>
          <w:tcPr>
            <w:tcW w:w="2088" w:type="dxa"/>
            <w:shd w:val="clear" w:color="auto" w:fill="EAF4FF"/>
            <w:tcMar>
              <w:top w:w="85" w:type="dxa"/>
              <w:left w:w="120" w:type="dxa"/>
              <w:bottom w:w="85" w:type="dxa"/>
              <w:right w:w="120" w:type="dxa"/>
            </w:tcMar>
            <w:vAlign w:val="center"/>
          </w:tcPr>
          <w:p w14:paraId="7B7E7506" w14:textId="77777777" w:rsidR="00601043" w:rsidRDefault="004637B2">
            <w:pPr>
              <w:spacing w:after="0" w:line="252" w:lineRule="auto"/>
            </w:pPr>
            <w:r>
              <w:rPr>
                <w:b/>
                <w:color w:val="17212B"/>
                <w:sz w:val="17"/>
              </w:rPr>
              <w:t>Slot</w:t>
            </w:r>
          </w:p>
        </w:tc>
        <w:tc>
          <w:tcPr>
            <w:tcW w:w="2664" w:type="dxa"/>
            <w:shd w:val="clear" w:color="auto" w:fill="FFFFFF"/>
            <w:tcMar>
              <w:top w:w="85" w:type="dxa"/>
              <w:left w:w="120" w:type="dxa"/>
              <w:bottom w:w="85" w:type="dxa"/>
              <w:right w:w="120" w:type="dxa"/>
            </w:tcMar>
            <w:vAlign w:val="center"/>
          </w:tcPr>
          <w:p w14:paraId="3D5C5D6B" w14:textId="4D5F0F36" w:rsidR="00601043" w:rsidRDefault="006911AB">
            <w:pPr>
              <w:spacing w:after="0" w:line="252" w:lineRule="auto"/>
            </w:pPr>
            <w:r>
              <w:rPr>
                <w:color w:val="17212B"/>
                <w:sz w:val="17"/>
              </w:rPr>
              <w:t>C</w:t>
            </w:r>
          </w:p>
        </w:tc>
      </w:tr>
      <w:tr w:rsidR="00601043" w14:paraId="190DDBFB" w14:textId="77777777">
        <w:trPr>
          <w:jc w:val="center"/>
        </w:trPr>
        <w:tc>
          <w:tcPr>
            <w:tcW w:w="2088" w:type="dxa"/>
            <w:shd w:val="clear" w:color="auto" w:fill="EAF4FF"/>
            <w:tcMar>
              <w:top w:w="85" w:type="dxa"/>
              <w:left w:w="120" w:type="dxa"/>
              <w:bottom w:w="85" w:type="dxa"/>
              <w:right w:w="120" w:type="dxa"/>
            </w:tcMar>
            <w:vAlign w:val="center"/>
          </w:tcPr>
          <w:p w14:paraId="7D43CF19" w14:textId="77777777" w:rsidR="00601043" w:rsidRDefault="004637B2">
            <w:pPr>
              <w:spacing w:after="0" w:line="252" w:lineRule="auto"/>
            </w:pPr>
            <w:r>
              <w:rPr>
                <w:b/>
                <w:color w:val="17212B"/>
                <w:sz w:val="17"/>
              </w:rPr>
              <w:t>Selected Scenario</w:t>
            </w:r>
          </w:p>
        </w:tc>
        <w:tc>
          <w:tcPr>
            <w:tcW w:w="2664" w:type="dxa"/>
            <w:shd w:val="clear" w:color="auto" w:fill="FFFFFF"/>
            <w:tcMar>
              <w:top w:w="85" w:type="dxa"/>
              <w:left w:w="120" w:type="dxa"/>
              <w:bottom w:w="85" w:type="dxa"/>
              <w:right w:w="120" w:type="dxa"/>
            </w:tcMar>
            <w:vAlign w:val="center"/>
          </w:tcPr>
          <w:p w14:paraId="2D6CF954" w14:textId="77777777" w:rsidR="00601043" w:rsidRDefault="00601043">
            <w:pPr>
              <w:spacing w:after="0" w:line="252" w:lineRule="auto"/>
            </w:pPr>
          </w:p>
        </w:tc>
        <w:tc>
          <w:tcPr>
            <w:tcW w:w="2088" w:type="dxa"/>
            <w:shd w:val="clear" w:color="auto" w:fill="EAF4FF"/>
            <w:tcMar>
              <w:top w:w="85" w:type="dxa"/>
              <w:left w:w="120" w:type="dxa"/>
              <w:bottom w:w="85" w:type="dxa"/>
              <w:right w:w="120" w:type="dxa"/>
            </w:tcMar>
            <w:vAlign w:val="center"/>
          </w:tcPr>
          <w:p w14:paraId="48A5E01C" w14:textId="77777777" w:rsidR="00601043" w:rsidRDefault="004637B2">
            <w:pPr>
              <w:spacing w:after="0" w:line="252" w:lineRule="auto"/>
            </w:pPr>
            <w:r>
              <w:rPr>
                <w:b/>
                <w:color w:val="17212B"/>
                <w:sz w:val="17"/>
              </w:rPr>
              <w:t>Submission Date</w:t>
            </w:r>
          </w:p>
        </w:tc>
        <w:tc>
          <w:tcPr>
            <w:tcW w:w="2664" w:type="dxa"/>
            <w:shd w:val="clear" w:color="auto" w:fill="FFFFFF"/>
            <w:tcMar>
              <w:top w:w="85" w:type="dxa"/>
              <w:left w:w="120" w:type="dxa"/>
              <w:bottom w:w="85" w:type="dxa"/>
              <w:right w:w="120" w:type="dxa"/>
            </w:tcMar>
            <w:vAlign w:val="center"/>
          </w:tcPr>
          <w:p w14:paraId="1E936EC9" w14:textId="0D074A6C" w:rsidR="00601043" w:rsidRDefault="003635AF">
            <w:pPr>
              <w:spacing w:after="0" w:line="252" w:lineRule="auto"/>
            </w:pPr>
            <w:r>
              <w:t>26/08/2026</w:t>
            </w:r>
          </w:p>
        </w:tc>
      </w:tr>
      <w:tr w:rsidR="00601043" w14:paraId="3B89CA41" w14:textId="77777777">
        <w:trPr>
          <w:jc w:val="center"/>
        </w:trPr>
        <w:tc>
          <w:tcPr>
            <w:tcW w:w="2088" w:type="dxa"/>
            <w:shd w:val="clear" w:color="auto" w:fill="EAF4FF"/>
            <w:tcMar>
              <w:top w:w="85" w:type="dxa"/>
              <w:left w:w="120" w:type="dxa"/>
              <w:bottom w:w="85" w:type="dxa"/>
              <w:right w:w="120" w:type="dxa"/>
            </w:tcMar>
            <w:vAlign w:val="center"/>
          </w:tcPr>
          <w:p w14:paraId="43BCE02F" w14:textId="77777777" w:rsidR="00601043" w:rsidRDefault="004637B2">
            <w:pPr>
              <w:spacing w:after="0" w:line="252" w:lineRule="auto"/>
            </w:pPr>
            <w:r>
              <w:rPr>
                <w:b/>
                <w:color w:val="17212B"/>
                <w:sz w:val="17"/>
              </w:rPr>
              <w:t>GitHub Link</w:t>
            </w:r>
          </w:p>
        </w:tc>
        <w:tc>
          <w:tcPr>
            <w:tcW w:w="2664" w:type="dxa"/>
            <w:shd w:val="clear" w:color="auto" w:fill="FFFFFF"/>
            <w:tcMar>
              <w:top w:w="85" w:type="dxa"/>
              <w:left w:w="120" w:type="dxa"/>
              <w:bottom w:w="85" w:type="dxa"/>
              <w:right w:w="120" w:type="dxa"/>
            </w:tcMar>
            <w:vAlign w:val="center"/>
          </w:tcPr>
          <w:p w14:paraId="3FF14729" w14:textId="77243EF5" w:rsidR="00601043" w:rsidRDefault="003635AF">
            <w:pPr>
              <w:spacing w:after="0" w:line="252" w:lineRule="auto"/>
            </w:pPr>
            <w:r w:rsidRPr="003635AF">
              <w:t>https://github.com/192524062simats-ops/CSA1517cloud-computing-</w:t>
            </w:r>
          </w:p>
        </w:tc>
        <w:tc>
          <w:tcPr>
            <w:tcW w:w="2088" w:type="dxa"/>
            <w:shd w:val="clear" w:color="auto" w:fill="EAF4FF"/>
            <w:tcMar>
              <w:top w:w="85" w:type="dxa"/>
              <w:left w:w="120" w:type="dxa"/>
              <w:bottom w:w="85" w:type="dxa"/>
              <w:right w:w="120" w:type="dxa"/>
            </w:tcMar>
            <w:vAlign w:val="center"/>
          </w:tcPr>
          <w:p w14:paraId="2643D2CD" w14:textId="77777777" w:rsidR="00601043" w:rsidRDefault="004637B2">
            <w:pPr>
              <w:spacing w:after="0" w:line="252" w:lineRule="auto"/>
            </w:pPr>
            <w:r>
              <w:rPr>
                <w:b/>
                <w:color w:val="17212B"/>
                <w:sz w:val="17"/>
              </w:rPr>
              <w:t>Google Classroom Status</w:t>
            </w:r>
          </w:p>
        </w:tc>
        <w:tc>
          <w:tcPr>
            <w:tcW w:w="2664" w:type="dxa"/>
            <w:shd w:val="clear" w:color="auto" w:fill="FFFFFF"/>
            <w:tcMar>
              <w:top w:w="85" w:type="dxa"/>
              <w:left w:w="120" w:type="dxa"/>
              <w:bottom w:w="85" w:type="dxa"/>
              <w:right w:w="120" w:type="dxa"/>
            </w:tcMar>
            <w:vAlign w:val="center"/>
          </w:tcPr>
          <w:p w14:paraId="12FAD353" w14:textId="77777777" w:rsidR="00601043" w:rsidRDefault="00601043">
            <w:pPr>
              <w:spacing w:after="0" w:line="252" w:lineRule="auto"/>
            </w:pPr>
          </w:p>
        </w:tc>
      </w:tr>
    </w:tbl>
    <w:p w14:paraId="3020F4CF" w14:textId="77777777" w:rsidR="00601043" w:rsidRDefault="004637B2">
      <w:pPr>
        <w:pStyle w:val="Heading1"/>
      </w:pPr>
      <w:r>
        <w:t>Workbook Purpose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246167BC" w14:textId="77777777">
        <w:trPr>
          <w:jc w:val="center"/>
        </w:trPr>
        <w:tc>
          <w:tcPr>
            <w:tcW w:w="9576" w:type="dxa"/>
            <w:shd w:val="clear" w:color="auto" w:fill="F5FAFE"/>
            <w:tcMar>
              <w:top w:w="85" w:type="dxa"/>
              <w:left w:w="120" w:type="dxa"/>
              <w:bottom w:w="85" w:type="dxa"/>
              <w:right w:w="120" w:type="dxa"/>
            </w:tcMar>
            <w:vAlign w:val="center"/>
          </w:tcPr>
          <w:p w14:paraId="7B5C70D4" w14:textId="77777777" w:rsidR="00601043" w:rsidRDefault="004637B2">
            <w:pPr>
              <w:spacing w:after="0" w:line="252" w:lineRule="auto"/>
            </w:pPr>
            <w:r>
              <w:rPr>
                <w:b/>
                <w:color w:val="0B2748"/>
                <w:sz w:val="18"/>
              </w:rPr>
              <w:t>What this workbook does</w:t>
            </w:r>
            <w:r>
              <w:br/>
            </w:r>
            <w:r>
              <w:rPr>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47D54E5E" w14:textId="77777777" w:rsidR="00601043" w:rsidRDefault="004637B2">
      <w:pPr>
        <w:pStyle w:val="ListBullet"/>
        <w:spacing w:after="40"/>
      </w:pPr>
      <w:r>
        <w:rPr>
          <w:color w:val="17212B"/>
          <w:sz w:val="19"/>
        </w:rPr>
        <w:t>Do not copy full text from websites or AI tools.</w:t>
      </w:r>
    </w:p>
    <w:p w14:paraId="5D2C5964" w14:textId="77777777" w:rsidR="00601043" w:rsidRDefault="004637B2">
      <w:pPr>
        <w:pStyle w:val="ListBullet"/>
        <w:spacing w:after="40"/>
      </w:pPr>
      <w:r>
        <w:rPr>
          <w:color w:val="17212B"/>
          <w:sz w:val="19"/>
        </w:rPr>
        <w:t>Use official references to justify architecture, processing and security decisions.</w:t>
      </w:r>
    </w:p>
    <w:p w14:paraId="096E4B17" w14:textId="77777777" w:rsidR="00601043" w:rsidRDefault="004637B2">
      <w:pPr>
        <w:pStyle w:val="ListBullet"/>
        <w:spacing w:after="40"/>
      </w:pPr>
      <w:r>
        <w:rPr>
          <w:color w:val="17212B"/>
          <w:sz w:val="19"/>
        </w:rPr>
        <w:t>Screenshots are evidence; explanations are the actual assessment answer.</w:t>
      </w:r>
    </w:p>
    <w:p w14:paraId="67436B33" w14:textId="77777777" w:rsidR="00601043" w:rsidRDefault="004637B2">
      <w:pPr>
        <w:pStyle w:val="Heading1"/>
      </w:pPr>
      <w:r>
        <w:t>Scenario Bank</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792"/>
        <w:gridCol w:w="3096"/>
        <w:gridCol w:w="5688"/>
      </w:tblGrid>
      <w:tr w:rsidR="00601043" w14:paraId="2C7C21D2" w14:textId="77777777">
        <w:trPr>
          <w:jc w:val="center"/>
        </w:trPr>
        <w:tc>
          <w:tcPr>
            <w:tcW w:w="9576" w:type="dxa"/>
            <w:gridSpan w:val="3"/>
            <w:shd w:val="clear" w:color="auto" w:fill="F5FAFE"/>
            <w:tcMar>
              <w:top w:w="85" w:type="dxa"/>
              <w:left w:w="120" w:type="dxa"/>
              <w:bottom w:w="85" w:type="dxa"/>
              <w:right w:w="120" w:type="dxa"/>
            </w:tcMar>
            <w:vAlign w:val="center"/>
          </w:tcPr>
          <w:p w14:paraId="2074660F" w14:textId="77777777" w:rsidR="00601043" w:rsidRDefault="004637B2">
            <w:pPr>
              <w:spacing w:after="0" w:line="252" w:lineRule="auto"/>
            </w:pPr>
            <w:r>
              <w:rPr>
                <w:b/>
                <w:color w:val="0B2748"/>
                <w:sz w:val="18"/>
              </w:rPr>
              <w:t>Instruction</w:t>
            </w:r>
            <w:r>
              <w:br/>
            </w:r>
            <w:r>
              <w:rPr>
                <w:b/>
                <w:color w:val="0B2748"/>
                <w:sz w:val="18"/>
              </w:rPr>
              <w:t>Faculty may assign one scenario or ask students to complete more than one. If no specific scenario is assigned, select one scenario and complete all tool-guided sections for that scenario.</w:t>
            </w:r>
          </w:p>
        </w:tc>
      </w:tr>
      <w:tr w:rsidR="00601043" w14:paraId="7FE1BE2C" w14:textId="77777777">
        <w:trPr>
          <w:jc w:val="center"/>
        </w:trPr>
        <w:tc>
          <w:tcPr>
            <w:tcW w:w="792" w:type="dxa"/>
            <w:shd w:val="clear" w:color="auto" w:fill="0B2748"/>
            <w:tcMar>
              <w:top w:w="85" w:type="dxa"/>
              <w:left w:w="120" w:type="dxa"/>
              <w:bottom w:w="85" w:type="dxa"/>
              <w:right w:w="120" w:type="dxa"/>
            </w:tcMar>
            <w:vAlign w:val="center"/>
          </w:tcPr>
          <w:p w14:paraId="312A3CFF" w14:textId="77777777" w:rsidR="00601043" w:rsidRDefault="004637B2">
            <w:pPr>
              <w:spacing w:after="0" w:line="252" w:lineRule="auto"/>
              <w:jc w:val="center"/>
            </w:pPr>
            <w:r>
              <w:rPr>
                <w:b/>
                <w:color w:val="FFFFFF"/>
                <w:sz w:val="16"/>
              </w:rPr>
              <w:t>No.</w:t>
            </w:r>
          </w:p>
        </w:tc>
        <w:tc>
          <w:tcPr>
            <w:tcW w:w="3096" w:type="dxa"/>
            <w:shd w:val="clear" w:color="auto" w:fill="0B2748"/>
            <w:tcMar>
              <w:top w:w="85" w:type="dxa"/>
              <w:left w:w="120" w:type="dxa"/>
              <w:bottom w:w="85" w:type="dxa"/>
              <w:right w:w="120" w:type="dxa"/>
            </w:tcMar>
            <w:vAlign w:val="center"/>
          </w:tcPr>
          <w:p w14:paraId="3C72D5F5" w14:textId="77777777" w:rsidR="00601043" w:rsidRDefault="004637B2">
            <w:pPr>
              <w:spacing w:after="0" w:line="252" w:lineRule="auto"/>
              <w:jc w:val="center"/>
            </w:pPr>
            <w:r>
              <w:rPr>
                <w:b/>
                <w:color w:val="FFFFFF"/>
                <w:sz w:val="16"/>
              </w:rPr>
              <w:t>Scenario</w:t>
            </w:r>
          </w:p>
        </w:tc>
        <w:tc>
          <w:tcPr>
            <w:tcW w:w="5688" w:type="dxa"/>
            <w:shd w:val="clear" w:color="auto" w:fill="0B2748"/>
            <w:tcMar>
              <w:top w:w="85" w:type="dxa"/>
              <w:left w:w="120" w:type="dxa"/>
              <w:bottom w:w="85" w:type="dxa"/>
              <w:right w:w="120" w:type="dxa"/>
            </w:tcMar>
            <w:vAlign w:val="center"/>
          </w:tcPr>
          <w:p w14:paraId="1C86F13F" w14:textId="77777777" w:rsidR="00601043" w:rsidRDefault="004637B2">
            <w:pPr>
              <w:spacing w:after="0" w:line="252" w:lineRule="auto"/>
              <w:jc w:val="center"/>
            </w:pPr>
            <w:r>
              <w:rPr>
                <w:b/>
                <w:color w:val="FFFFFF"/>
                <w:sz w:val="16"/>
              </w:rPr>
              <w:t>Data Context</w:t>
            </w:r>
          </w:p>
        </w:tc>
      </w:tr>
      <w:tr w:rsidR="00601043" w14:paraId="43C8CC9D" w14:textId="77777777">
        <w:trPr>
          <w:jc w:val="center"/>
        </w:trPr>
        <w:tc>
          <w:tcPr>
            <w:tcW w:w="792" w:type="dxa"/>
            <w:shd w:val="clear" w:color="auto" w:fill="EAF4FF"/>
            <w:tcMar>
              <w:top w:w="85" w:type="dxa"/>
              <w:left w:w="120" w:type="dxa"/>
              <w:bottom w:w="85" w:type="dxa"/>
              <w:right w:w="120" w:type="dxa"/>
            </w:tcMar>
            <w:vAlign w:val="center"/>
          </w:tcPr>
          <w:p w14:paraId="12499858" w14:textId="77777777" w:rsidR="00601043" w:rsidRDefault="004637B2">
            <w:pPr>
              <w:spacing w:after="0" w:line="252" w:lineRule="auto"/>
              <w:jc w:val="center"/>
            </w:pPr>
            <w:r>
              <w:rPr>
                <w:b/>
                <w:color w:val="17212B"/>
                <w:sz w:val="17"/>
              </w:rPr>
              <w:t>1</w:t>
            </w:r>
          </w:p>
        </w:tc>
        <w:tc>
          <w:tcPr>
            <w:tcW w:w="3096" w:type="dxa"/>
            <w:tcMar>
              <w:top w:w="85" w:type="dxa"/>
              <w:left w:w="120" w:type="dxa"/>
              <w:bottom w:w="85" w:type="dxa"/>
              <w:right w:w="120" w:type="dxa"/>
            </w:tcMar>
            <w:vAlign w:val="center"/>
          </w:tcPr>
          <w:p w14:paraId="2C663346" w14:textId="77777777" w:rsidR="00601043" w:rsidRDefault="004637B2">
            <w:pPr>
              <w:spacing w:after="0" w:line="252" w:lineRule="auto"/>
            </w:pPr>
            <w:r>
              <w:rPr>
                <w:b/>
                <w:color w:val="0B2748"/>
                <w:sz w:val="17"/>
              </w:rPr>
              <w:t>Healthcare Emergency Analytics</w:t>
            </w:r>
          </w:p>
        </w:tc>
        <w:tc>
          <w:tcPr>
            <w:tcW w:w="5688" w:type="dxa"/>
            <w:tcMar>
              <w:top w:w="85" w:type="dxa"/>
              <w:left w:w="120" w:type="dxa"/>
              <w:bottom w:w="85" w:type="dxa"/>
              <w:right w:w="120" w:type="dxa"/>
            </w:tcMar>
            <w:vAlign w:val="center"/>
          </w:tcPr>
          <w:p w14:paraId="67C9CCF5" w14:textId="77777777" w:rsidR="00601043" w:rsidRDefault="004637B2">
            <w:pPr>
              <w:spacing w:after="0" w:line="252" w:lineRule="auto"/>
            </w:pPr>
            <w:r>
              <w:rPr>
                <w:color w:val="17212B"/>
                <w:sz w:val="17"/>
              </w:rPr>
              <w:t>Emergency department data, ambulance updates, bed availability, alerts and treatment delays.</w:t>
            </w:r>
          </w:p>
        </w:tc>
      </w:tr>
      <w:tr w:rsidR="00601043" w14:paraId="7619077E" w14:textId="77777777">
        <w:trPr>
          <w:jc w:val="center"/>
        </w:trPr>
        <w:tc>
          <w:tcPr>
            <w:tcW w:w="792" w:type="dxa"/>
            <w:shd w:val="clear" w:color="auto" w:fill="EAF4FF"/>
            <w:tcMar>
              <w:top w:w="85" w:type="dxa"/>
              <w:left w:w="120" w:type="dxa"/>
              <w:bottom w:w="85" w:type="dxa"/>
              <w:right w:w="120" w:type="dxa"/>
            </w:tcMar>
            <w:vAlign w:val="center"/>
          </w:tcPr>
          <w:p w14:paraId="095E754F" w14:textId="77777777" w:rsidR="00601043" w:rsidRDefault="004637B2">
            <w:pPr>
              <w:spacing w:after="0" w:line="252" w:lineRule="auto"/>
              <w:jc w:val="center"/>
            </w:pPr>
            <w:r>
              <w:rPr>
                <w:b/>
                <w:color w:val="17212B"/>
                <w:sz w:val="17"/>
              </w:rPr>
              <w:t>2</w:t>
            </w:r>
          </w:p>
        </w:tc>
        <w:tc>
          <w:tcPr>
            <w:tcW w:w="3096" w:type="dxa"/>
            <w:tcMar>
              <w:top w:w="85" w:type="dxa"/>
              <w:left w:w="120" w:type="dxa"/>
              <w:bottom w:w="85" w:type="dxa"/>
              <w:right w:w="120" w:type="dxa"/>
            </w:tcMar>
            <w:vAlign w:val="center"/>
          </w:tcPr>
          <w:p w14:paraId="07C71C1D" w14:textId="77777777" w:rsidR="00601043" w:rsidRDefault="004637B2">
            <w:pPr>
              <w:spacing w:after="0" w:line="252" w:lineRule="auto"/>
            </w:pPr>
            <w:r>
              <w:rPr>
                <w:b/>
                <w:color w:val="0B2748"/>
                <w:sz w:val="17"/>
              </w:rPr>
              <w:t>E-Commerce Customer Behavior Intelligence</w:t>
            </w:r>
          </w:p>
        </w:tc>
        <w:tc>
          <w:tcPr>
            <w:tcW w:w="5688" w:type="dxa"/>
            <w:tcMar>
              <w:top w:w="85" w:type="dxa"/>
              <w:left w:w="120" w:type="dxa"/>
              <w:bottom w:w="85" w:type="dxa"/>
              <w:right w:w="120" w:type="dxa"/>
            </w:tcMar>
            <w:vAlign w:val="center"/>
          </w:tcPr>
          <w:p w14:paraId="7C8E31CA" w14:textId="77777777" w:rsidR="00601043" w:rsidRDefault="004637B2">
            <w:pPr>
              <w:spacing w:after="0" w:line="252" w:lineRule="auto"/>
            </w:pPr>
            <w:r>
              <w:rPr>
                <w:color w:val="17212B"/>
                <w:sz w:val="17"/>
              </w:rPr>
              <w:t>Clickstream events, cart abandonment, payment failure, campaign traffic and recommendation impact.</w:t>
            </w:r>
          </w:p>
        </w:tc>
      </w:tr>
      <w:tr w:rsidR="00601043" w14:paraId="6B9D0CA3" w14:textId="77777777">
        <w:trPr>
          <w:jc w:val="center"/>
        </w:trPr>
        <w:tc>
          <w:tcPr>
            <w:tcW w:w="792" w:type="dxa"/>
            <w:shd w:val="clear" w:color="auto" w:fill="EAF4FF"/>
            <w:tcMar>
              <w:top w:w="85" w:type="dxa"/>
              <w:left w:w="120" w:type="dxa"/>
              <w:bottom w:w="85" w:type="dxa"/>
              <w:right w:w="120" w:type="dxa"/>
            </w:tcMar>
            <w:vAlign w:val="center"/>
          </w:tcPr>
          <w:p w14:paraId="39416961" w14:textId="77777777" w:rsidR="00601043" w:rsidRDefault="004637B2">
            <w:pPr>
              <w:spacing w:after="0" w:line="252" w:lineRule="auto"/>
              <w:jc w:val="center"/>
            </w:pPr>
            <w:r>
              <w:rPr>
                <w:b/>
                <w:color w:val="17212B"/>
                <w:sz w:val="17"/>
              </w:rPr>
              <w:t>3</w:t>
            </w:r>
          </w:p>
        </w:tc>
        <w:tc>
          <w:tcPr>
            <w:tcW w:w="3096" w:type="dxa"/>
            <w:tcMar>
              <w:top w:w="85" w:type="dxa"/>
              <w:left w:w="120" w:type="dxa"/>
              <w:bottom w:w="85" w:type="dxa"/>
              <w:right w:w="120" w:type="dxa"/>
            </w:tcMar>
            <w:vAlign w:val="center"/>
          </w:tcPr>
          <w:p w14:paraId="1D748AC7" w14:textId="77777777" w:rsidR="00601043" w:rsidRDefault="004637B2">
            <w:pPr>
              <w:spacing w:after="0" w:line="252" w:lineRule="auto"/>
            </w:pPr>
            <w:r>
              <w:rPr>
                <w:b/>
                <w:color w:val="0B2748"/>
                <w:sz w:val="17"/>
              </w:rPr>
              <w:t>Smart Agriculture Advisory Platform</w:t>
            </w:r>
          </w:p>
        </w:tc>
        <w:tc>
          <w:tcPr>
            <w:tcW w:w="5688" w:type="dxa"/>
            <w:tcMar>
              <w:top w:w="85" w:type="dxa"/>
              <w:left w:w="120" w:type="dxa"/>
              <w:bottom w:w="85" w:type="dxa"/>
              <w:right w:w="120" w:type="dxa"/>
            </w:tcMar>
            <w:vAlign w:val="center"/>
          </w:tcPr>
          <w:p w14:paraId="1AFCB449" w14:textId="77777777" w:rsidR="00601043" w:rsidRDefault="004637B2">
            <w:pPr>
              <w:spacing w:after="0" w:line="252" w:lineRule="auto"/>
            </w:pPr>
            <w:r>
              <w:rPr>
                <w:color w:val="17212B"/>
                <w:sz w:val="17"/>
              </w:rPr>
              <w:t>Weather, soil sensors, crop advisories, pest reports, market prices and farmer app interactions.</w:t>
            </w:r>
          </w:p>
        </w:tc>
      </w:tr>
      <w:tr w:rsidR="00601043" w14:paraId="2C13AEC3" w14:textId="77777777">
        <w:trPr>
          <w:jc w:val="center"/>
        </w:trPr>
        <w:tc>
          <w:tcPr>
            <w:tcW w:w="792" w:type="dxa"/>
            <w:shd w:val="clear" w:color="auto" w:fill="EAF4FF"/>
            <w:tcMar>
              <w:top w:w="85" w:type="dxa"/>
              <w:left w:w="120" w:type="dxa"/>
              <w:bottom w:w="85" w:type="dxa"/>
              <w:right w:w="120" w:type="dxa"/>
            </w:tcMar>
            <w:vAlign w:val="center"/>
          </w:tcPr>
          <w:p w14:paraId="02FACB4B" w14:textId="77777777" w:rsidR="00601043" w:rsidRDefault="004637B2">
            <w:pPr>
              <w:spacing w:after="0" w:line="252" w:lineRule="auto"/>
              <w:jc w:val="center"/>
            </w:pPr>
            <w:r>
              <w:rPr>
                <w:b/>
                <w:color w:val="17212B"/>
                <w:sz w:val="17"/>
              </w:rPr>
              <w:lastRenderedPageBreak/>
              <w:t>4</w:t>
            </w:r>
          </w:p>
        </w:tc>
        <w:tc>
          <w:tcPr>
            <w:tcW w:w="3096" w:type="dxa"/>
            <w:tcMar>
              <w:top w:w="85" w:type="dxa"/>
              <w:left w:w="120" w:type="dxa"/>
              <w:bottom w:w="85" w:type="dxa"/>
              <w:right w:w="120" w:type="dxa"/>
            </w:tcMar>
            <w:vAlign w:val="center"/>
          </w:tcPr>
          <w:p w14:paraId="6A55BC4F" w14:textId="77777777" w:rsidR="00601043" w:rsidRDefault="004637B2">
            <w:pPr>
              <w:spacing w:after="0" w:line="252" w:lineRule="auto"/>
            </w:pPr>
            <w:r>
              <w:rPr>
                <w:b/>
                <w:color w:val="0B2748"/>
                <w:sz w:val="17"/>
              </w:rPr>
              <w:t>Cybersecurity Threat Monitoring</w:t>
            </w:r>
          </w:p>
        </w:tc>
        <w:tc>
          <w:tcPr>
            <w:tcW w:w="5688" w:type="dxa"/>
            <w:tcMar>
              <w:top w:w="85" w:type="dxa"/>
              <w:left w:w="120" w:type="dxa"/>
              <w:bottom w:w="85" w:type="dxa"/>
              <w:right w:w="120" w:type="dxa"/>
            </w:tcMar>
            <w:vAlign w:val="center"/>
          </w:tcPr>
          <w:p w14:paraId="76260827" w14:textId="77777777" w:rsidR="00601043" w:rsidRDefault="004637B2">
            <w:pPr>
              <w:spacing w:after="0" w:line="252" w:lineRule="auto"/>
            </w:pPr>
            <w:r>
              <w:rPr>
                <w:color w:val="17212B"/>
                <w:sz w:val="17"/>
              </w:rPr>
              <w:t>Authentication logs, firewall alerts, API access logs, failed login attempts and suspicious network events.</w:t>
            </w:r>
          </w:p>
        </w:tc>
      </w:tr>
      <w:tr w:rsidR="00601043" w14:paraId="1C94E18B" w14:textId="77777777">
        <w:trPr>
          <w:jc w:val="center"/>
        </w:trPr>
        <w:tc>
          <w:tcPr>
            <w:tcW w:w="792" w:type="dxa"/>
            <w:shd w:val="clear" w:color="auto" w:fill="EAF4FF"/>
            <w:tcMar>
              <w:top w:w="85" w:type="dxa"/>
              <w:left w:w="120" w:type="dxa"/>
              <w:bottom w:w="85" w:type="dxa"/>
              <w:right w:w="120" w:type="dxa"/>
            </w:tcMar>
            <w:vAlign w:val="center"/>
          </w:tcPr>
          <w:p w14:paraId="0A244C94" w14:textId="77777777" w:rsidR="00601043" w:rsidRDefault="004637B2">
            <w:pPr>
              <w:spacing w:after="0" w:line="252" w:lineRule="auto"/>
              <w:jc w:val="center"/>
            </w:pPr>
            <w:r>
              <w:rPr>
                <w:b/>
                <w:color w:val="17212B"/>
                <w:sz w:val="17"/>
              </w:rPr>
              <w:t>5</w:t>
            </w:r>
          </w:p>
        </w:tc>
        <w:tc>
          <w:tcPr>
            <w:tcW w:w="3096" w:type="dxa"/>
            <w:tcMar>
              <w:top w:w="85" w:type="dxa"/>
              <w:left w:w="120" w:type="dxa"/>
              <w:bottom w:w="85" w:type="dxa"/>
              <w:right w:w="120" w:type="dxa"/>
            </w:tcMar>
            <w:vAlign w:val="center"/>
          </w:tcPr>
          <w:p w14:paraId="2D9A8629" w14:textId="77777777" w:rsidR="00601043" w:rsidRDefault="004637B2">
            <w:pPr>
              <w:spacing w:after="0" w:line="252" w:lineRule="auto"/>
            </w:pPr>
            <w:r>
              <w:rPr>
                <w:b/>
                <w:color w:val="0B2748"/>
                <w:sz w:val="17"/>
              </w:rPr>
              <w:t>Public Transport Demand Analytics</w:t>
            </w:r>
          </w:p>
        </w:tc>
        <w:tc>
          <w:tcPr>
            <w:tcW w:w="5688" w:type="dxa"/>
            <w:tcMar>
              <w:top w:w="85" w:type="dxa"/>
              <w:left w:w="120" w:type="dxa"/>
              <w:bottom w:w="85" w:type="dxa"/>
              <w:right w:w="120" w:type="dxa"/>
            </w:tcMar>
            <w:vAlign w:val="center"/>
          </w:tcPr>
          <w:p w14:paraId="1C1995CF" w14:textId="77777777" w:rsidR="00601043" w:rsidRDefault="004637B2">
            <w:pPr>
              <w:spacing w:after="0" w:line="252" w:lineRule="auto"/>
            </w:pPr>
            <w:r>
              <w:rPr>
                <w:color w:val="17212B"/>
                <w:sz w:val="17"/>
              </w:rPr>
              <w:t>Ticketing data, bus GPS, passenger count, route delay, peak-hour demand and crowding alerts.</w:t>
            </w:r>
          </w:p>
        </w:tc>
      </w:tr>
    </w:tbl>
    <w:p w14:paraId="169D65F1" w14:textId="77777777" w:rsidR="00601043" w:rsidRDefault="004637B2">
      <w:pPr>
        <w:pStyle w:val="Heading3"/>
      </w:pPr>
      <w:r>
        <w:t>Selected Scenario and Reason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0F088946" w14:textId="77777777">
        <w:trPr>
          <w:jc w:val="center"/>
        </w:trPr>
        <w:tc>
          <w:tcPr>
            <w:tcW w:w="9576" w:type="dxa"/>
            <w:tcMar>
              <w:top w:w="85" w:type="dxa"/>
              <w:left w:w="120" w:type="dxa"/>
              <w:bottom w:w="85" w:type="dxa"/>
              <w:right w:w="120" w:type="dxa"/>
            </w:tcMar>
            <w:vAlign w:val="center"/>
          </w:tcPr>
          <w:p w14:paraId="2F5C9D3A" w14:textId="0D605729" w:rsidR="00601043" w:rsidRDefault="00BF6547">
            <w:pPr>
              <w:spacing w:after="0" w:line="252" w:lineRule="auto"/>
            </w:pPr>
            <w:r w:rsidRPr="00BF6547">
              <w:t>Scenario: E-Commerce Customer Behavior Intelligence</w:t>
            </w:r>
            <w:r w:rsidRPr="00BF6547">
              <w:br/>
              <w:t>Reason: This scenario deals with high-velocity clickstream, cart, and payment data that directly affects revenue. It offers a realistic case for applying real-time processing, personalization, and fraud/security controls, making it a strong fit for demonstrating big-data architecture and analytics skills.</w:t>
            </w:r>
            <w:r w:rsidR="005D5CFB">
              <w:br/>
            </w:r>
            <w:r>
              <w:br/>
            </w:r>
            <w:r>
              <w:br/>
            </w:r>
            <w:r>
              <w:br/>
            </w:r>
          </w:p>
        </w:tc>
      </w:tr>
    </w:tbl>
    <w:p w14:paraId="5586F5AE" w14:textId="77777777" w:rsidR="00601043" w:rsidRDefault="004637B2">
      <w:r>
        <w:br w:type="page"/>
      </w:r>
    </w:p>
    <w:p w14:paraId="358BF758" w14:textId="77777777" w:rsidR="00601043" w:rsidRDefault="004637B2">
      <w:pPr>
        <w:pStyle w:val="Heading1"/>
      </w:pPr>
      <w:r>
        <w:lastRenderedPageBreak/>
        <w:t>Guided Tool Module 1: Use Cloud Architecture Centers</w:t>
      </w:r>
    </w:p>
    <w:p w14:paraId="559CAA5B" w14:textId="77777777" w:rsidR="00601043" w:rsidRDefault="004637B2">
      <w:pPr>
        <w:spacing w:line="254" w:lineRule="auto"/>
      </w:pPr>
      <w:r>
        <w:rPr>
          <w:b/>
          <w:color w:val="0B2748"/>
          <w:sz w:val="19"/>
        </w:rPr>
        <w:t>Purpose: Use official cloud architecture references to identify suitable ingestion, storage, processing, analytics and security components for the selected scenario.</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109"/>
        <w:gridCol w:w="1842"/>
        <w:gridCol w:w="966"/>
        <w:gridCol w:w="2418"/>
        <w:gridCol w:w="30"/>
        <w:gridCol w:w="2520"/>
      </w:tblGrid>
      <w:tr w:rsidR="00601043" w14:paraId="3EB5EAAB" w14:textId="77777777">
        <w:trPr>
          <w:cantSplit/>
          <w:jc w:val="center"/>
        </w:trPr>
        <w:tc>
          <w:tcPr>
            <w:tcW w:w="691" w:type="dxa"/>
            <w:shd w:val="clear" w:color="auto" w:fill="0B2748"/>
            <w:tcMar>
              <w:top w:w="85" w:type="dxa"/>
              <w:left w:w="120" w:type="dxa"/>
              <w:bottom w:w="85" w:type="dxa"/>
              <w:right w:w="120" w:type="dxa"/>
            </w:tcMar>
            <w:vAlign w:val="center"/>
          </w:tcPr>
          <w:p w14:paraId="76405885" w14:textId="77777777" w:rsidR="00601043" w:rsidRDefault="004637B2">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1D90E300" w14:textId="77777777" w:rsidR="00601043" w:rsidRDefault="004637B2">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5A613411" w14:textId="77777777" w:rsidR="00601043" w:rsidRDefault="004637B2">
            <w:pPr>
              <w:spacing w:after="0" w:line="252" w:lineRule="auto"/>
              <w:jc w:val="cente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5E174B70" w14:textId="77777777" w:rsidR="00601043" w:rsidRDefault="004637B2">
            <w:pPr>
              <w:spacing w:after="0" w:line="252" w:lineRule="auto"/>
              <w:jc w:val="center"/>
            </w:pPr>
            <w:r>
              <w:rPr>
                <w:b/>
                <w:color w:val="FFFFFF"/>
                <w:sz w:val="16"/>
              </w:rPr>
              <w:t>Record in Workbook</w:t>
            </w:r>
          </w:p>
        </w:tc>
      </w:tr>
      <w:tr w:rsidR="00601043" w14:paraId="0EDAC5A6" w14:textId="77777777">
        <w:trPr>
          <w:cantSplit/>
          <w:jc w:val="center"/>
        </w:trPr>
        <w:tc>
          <w:tcPr>
            <w:tcW w:w="691" w:type="dxa"/>
            <w:shd w:val="clear" w:color="auto" w:fill="EAF4FF"/>
            <w:tcMar>
              <w:top w:w="85" w:type="dxa"/>
              <w:left w:w="120" w:type="dxa"/>
              <w:bottom w:w="85" w:type="dxa"/>
              <w:right w:w="120" w:type="dxa"/>
            </w:tcMar>
            <w:vAlign w:val="center"/>
          </w:tcPr>
          <w:p w14:paraId="63F879EF" w14:textId="77777777" w:rsidR="00601043" w:rsidRDefault="004637B2">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4E6AC188" w14:textId="77777777" w:rsidR="00601043" w:rsidRDefault="004637B2">
            <w:pPr>
              <w:spacing w:after="0" w:line="252" w:lineRule="auto"/>
            </w:pPr>
            <w:r>
              <w:rPr>
                <w:color w:val="17212B"/>
                <w:sz w:val="16"/>
              </w:rPr>
              <w:t>Open AWS Architecture Center, Azure Architecture Center and Google Cloud Architecture Center in three browser tabs.</w:t>
            </w:r>
          </w:p>
        </w:tc>
        <w:tc>
          <w:tcPr>
            <w:tcW w:w="3384" w:type="dxa"/>
            <w:gridSpan w:val="2"/>
            <w:tcMar>
              <w:top w:w="85" w:type="dxa"/>
              <w:left w:w="120" w:type="dxa"/>
              <w:bottom w:w="85" w:type="dxa"/>
              <w:right w:w="120" w:type="dxa"/>
            </w:tcMar>
            <w:vAlign w:val="center"/>
          </w:tcPr>
          <w:p w14:paraId="708F53F9" w14:textId="77777777" w:rsidR="00601043" w:rsidRDefault="004637B2">
            <w:pPr>
              <w:spacing w:after="0" w:line="252" w:lineRule="auto"/>
            </w:pPr>
            <w:r>
              <w:rPr>
                <w:color w:val="17212B"/>
                <w:sz w:val="16"/>
              </w:rPr>
              <w:t>You are not copying a full architecture. You are learning common cloud patterns and service categories.</w:t>
            </w:r>
          </w:p>
        </w:tc>
        <w:tc>
          <w:tcPr>
            <w:tcW w:w="2548" w:type="dxa"/>
            <w:gridSpan w:val="2"/>
            <w:tcMar>
              <w:top w:w="85" w:type="dxa"/>
              <w:left w:w="120" w:type="dxa"/>
              <w:bottom w:w="85" w:type="dxa"/>
              <w:right w:w="120" w:type="dxa"/>
            </w:tcMar>
            <w:vAlign w:val="center"/>
          </w:tcPr>
          <w:p w14:paraId="459561EE" w14:textId="77777777" w:rsidR="00601043" w:rsidRDefault="004637B2">
            <w:pPr>
              <w:spacing w:after="0" w:line="252" w:lineRule="auto"/>
            </w:pPr>
            <w:r>
              <w:rPr>
                <w:color w:val="17212B"/>
                <w:sz w:val="16"/>
              </w:rPr>
              <w:t>Paste the three page titles or URLs.</w:t>
            </w:r>
          </w:p>
        </w:tc>
      </w:tr>
      <w:tr w:rsidR="00601043" w14:paraId="089D07C2" w14:textId="77777777">
        <w:trPr>
          <w:cantSplit/>
          <w:jc w:val="center"/>
        </w:trPr>
        <w:tc>
          <w:tcPr>
            <w:tcW w:w="691" w:type="dxa"/>
            <w:shd w:val="clear" w:color="auto" w:fill="EAF4FF"/>
            <w:tcMar>
              <w:top w:w="85" w:type="dxa"/>
              <w:left w:w="120" w:type="dxa"/>
              <w:bottom w:w="85" w:type="dxa"/>
              <w:right w:w="120" w:type="dxa"/>
            </w:tcMar>
            <w:vAlign w:val="center"/>
          </w:tcPr>
          <w:p w14:paraId="79DD3124" w14:textId="77777777" w:rsidR="00601043" w:rsidRDefault="004637B2">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35B328FE" w14:textId="77777777" w:rsidR="00601043" w:rsidRDefault="004637B2">
            <w:pPr>
              <w:spacing w:after="0" w:line="252" w:lineRule="auto"/>
            </w:pPr>
            <w:r>
              <w:rPr>
                <w:color w:val="17212B"/>
                <w:sz w:val="16"/>
              </w:rPr>
              <w:t>Search each site using terms from your scenario, such as healthcare analytics, streaming analytics, data lake, retail analytics, IoT analytics or security monitoring.</w:t>
            </w:r>
          </w:p>
        </w:tc>
        <w:tc>
          <w:tcPr>
            <w:tcW w:w="3384" w:type="dxa"/>
            <w:gridSpan w:val="2"/>
            <w:tcMar>
              <w:top w:w="85" w:type="dxa"/>
              <w:left w:w="120" w:type="dxa"/>
              <w:bottom w:w="85" w:type="dxa"/>
              <w:right w:w="120" w:type="dxa"/>
            </w:tcMar>
            <w:vAlign w:val="center"/>
          </w:tcPr>
          <w:p w14:paraId="353855F1" w14:textId="77777777" w:rsidR="00601043" w:rsidRDefault="004637B2">
            <w:pPr>
              <w:spacing w:after="0" w:line="252" w:lineRule="auto"/>
            </w:pPr>
            <w:r>
              <w:rPr>
                <w:color w:val="17212B"/>
                <w:sz w:val="16"/>
              </w:rPr>
              <w:t>Notice which patterns repeatedly appear: ingestion, data lake, warehouse, processing, ML/analytics, visualization and security.</w:t>
            </w:r>
          </w:p>
        </w:tc>
        <w:tc>
          <w:tcPr>
            <w:tcW w:w="2548" w:type="dxa"/>
            <w:gridSpan w:val="2"/>
            <w:tcMar>
              <w:top w:w="85" w:type="dxa"/>
              <w:left w:w="120" w:type="dxa"/>
              <w:bottom w:w="85" w:type="dxa"/>
              <w:right w:w="120" w:type="dxa"/>
            </w:tcMar>
            <w:vAlign w:val="center"/>
          </w:tcPr>
          <w:p w14:paraId="4D45C4D5" w14:textId="77777777" w:rsidR="00601043" w:rsidRDefault="004637B2">
            <w:pPr>
              <w:spacing w:after="0" w:line="252" w:lineRule="auto"/>
            </w:pPr>
            <w:r>
              <w:rPr>
                <w:color w:val="17212B"/>
                <w:sz w:val="16"/>
              </w:rPr>
              <w:t>Record at least one useful reference from each cloud provider.</w:t>
            </w:r>
          </w:p>
        </w:tc>
      </w:tr>
      <w:tr w:rsidR="00601043" w14:paraId="174281B3" w14:textId="77777777">
        <w:trPr>
          <w:cantSplit/>
          <w:jc w:val="center"/>
        </w:trPr>
        <w:tc>
          <w:tcPr>
            <w:tcW w:w="691" w:type="dxa"/>
            <w:shd w:val="clear" w:color="auto" w:fill="EAF4FF"/>
            <w:tcMar>
              <w:top w:w="85" w:type="dxa"/>
              <w:left w:w="120" w:type="dxa"/>
              <w:bottom w:w="85" w:type="dxa"/>
              <w:right w:w="120" w:type="dxa"/>
            </w:tcMar>
            <w:vAlign w:val="center"/>
          </w:tcPr>
          <w:p w14:paraId="0B3F51EE" w14:textId="77777777" w:rsidR="00601043" w:rsidRDefault="004637B2">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1736D0A2" w14:textId="77777777" w:rsidR="00601043" w:rsidRDefault="004637B2">
            <w:pPr>
              <w:spacing w:after="0" w:line="252" w:lineRule="auto"/>
            </w:pPr>
            <w:r>
              <w:rPr>
                <w:color w:val="17212B"/>
                <w:sz w:val="16"/>
              </w:rPr>
              <w:t>Identify the services/components mentioned in the reference diagrams.</w:t>
            </w:r>
          </w:p>
        </w:tc>
        <w:tc>
          <w:tcPr>
            <w:tcW w:w="3384" w:type="dxa"/>
            <w:gridSpan w:val="2"/>
            <w:tcMar>
              <w:top w:w="85" w:type="dxa"/>
              <w:left w:w="120" w:type="dxa"/>
              <w:bottom w:w="85" w:type="dxa"/>
              <w:right w:w="120" w:type="dxa"/>
            </w:tcMar>
            <w:vAlign w:val="center"/>
          </w:tcPr>
          <w:p w14:paraId="2CEEA108" w14:textId="77777777" w:rsidR="00601043" w:rsidRDefault="004637B2">
            <w:pPr>
              <w:spacing w:after="0" w:line="252" w:lineRule="auto"/>
            </w:pPr>
            <w:r>
              <w:rPr>
                <w:color w:val="17212B"/>
                <w:sz w:val="16"/>
              </w:rPr>
              <w:t>Separate service category from vendor-specific service name. Example: object storage is the category; Amazon S3/Azure Blob Storage/Cloud Storage are service examples.</w:t>
            </w:r>
          </w:p>
        </w:tc>
        <w:tc>
          <w:tcPr>
            <w:tcW w:w="2548" w:type="dxa"/>
            <w:gridSpan w:val="2"/>
            <w:tcMar>
              <w:top w:w="85" w:type="dxa"/>
              <w:left w:w="120" w:type="dxa"/>
              <w:bottom w:w="85" w:type="dxa"/>
              <w:right w:w="120" w:type="dxa"/>
            </w:tcMar>
            <w:vAlign w:val="center"/>
          </w:tcPr>
          <w:p w14:paraId="59A48300" w14:textId="77777777" w:rsidR="00601043" w:rsidRDefault="004637B2">
            <w:pPr>
              <w:spacing w:after="0" w:line="252" w:lineRule="auto"/>
            </w:pPr>
            <w:r>
              <w:rPr>
                <w:color w:val="17212B"/>
                <w:sz w:val="16"/>
              </w:rPr>
              <w:t>Complete the tool-category table.</w:t>
            </w:r>
          </w:p>
        </w:tc>
      </w:tr>
      <w:tr w:rsidR="00601043" w14:paraId="784ED1A5" w14:textId="77777777">
        <w:trPr>
          <w:cantSplit/>
          <w:jc w:val="center"/>
        </w:trPr>
        <w:tc>
          <w:tcPr>
            <w:tcW w:w="691" w:type="dxa"/>
            <w:shd w:val="clear" w:color="auto" w:fill="EAF4FF"/>
            <w:tcMar>
              <w:top w:w="85" w:type="dxa"/>
              <w:left w:w="120" w:type="dxa"/>
              <w:bottom w:w="85" w:type="dxa"/>
              <w:right w:w="120" w:type="dxa"/>
            </w:tcMar>
            <w:vAlign w:val="center"/>
          </w:tcPr>
          <w:p w14:paraId="6D767CAD" w14:textId="77777777" w:rsidR="00601043" w:rsidRDefault="004637B2">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7599F214" w14:textId="77777777" w:rsidR="00601043" w:rsidRDefault="004637B2">
            <w:pPr>
              <w:spacing w:after="0" w:line="252" w:lineRule="auto"/>
            </w:pPr>
            <w:r>
              <w:rPr>
                <w:color w:val="17212B"/>
                <w:sz w:val="16"/>
              </w:rPr>
              <w:t>Compare the three references.</w:t>
            </w:r>
          </w:p>
        </w:tc>
        <w:tc>
          <w:tcPr>
            <w:tcW w:w="3384" w:type="dxa"/>
            <w:gridSpan w:val="2"/>
            <w:tcMar>
              <w:top w:w="85" w:type="dxa"/>
              <w:left w:w="120" w:type="dxa"/>
              <w:bottom w:w="85" w:type="dxa"/>
              <w:right w:w="120" w:type="dxa"/>
            </w:tcMar>
            <w:vAlign w:val="center"/>
          </w:tcPr>
          <w:p w14:paraId="2DE8E593" w14:textId="77777777" w:rsidR="00601043" w:rsidRDefault="004637B2">
            <w:pPr>
              <w:spacing w:after="0" w:line="252" w:lineRule="auto"/>
            </w:pPr>
            <w:r>
              <w:rPr>
                <w:color w:val="17212B"/>
                <w:sz w:val="16"/>
              </w:rPr>
              <w:t>Choose the most suitable architecture pattern for your scenario and explain why.</w:t>
            </w:r>
          </w:p>
        </w:tc>
        <w:tc>
          <w:tcPr>
            <w:tcW w:w="2548" w:type="dxa"/>
            <w:gridSpan w:val="2"/>
            <w:tcMar>
              <w:top w:w="85" w:type="dxa"/>
              <w:left w:w="120" w:type="dxa"/>
              <w:bottom w:w="85" w:type="dxa"/>
              <w:right w:w="120" w:type="dxa"/>
            </w:tcMar>
            <w:vAlign w:val="center"/>
          </w:tcPr>
          <w:p w14:paraId="5ABBF910" w14:textId="77777777" w:rsidR="00601043" w:rsidRDefault="004637B2">
            <w:pPr>
              <w:spacing w:after="0" w:line="252" w:lineRule="auto"/>
            </w:pPr>
            <w:r>
              <w:rPr>
                <w:color w:val="17212B"/>
                <w:sz w:val="16"/>
              </w:rPr>
              <w:t>Write a short justification.</w:t>
            </w:r>
          </w:p>
        </w:tc>
      </w:tr>
      <w:tr w:rsidR="00601043" w14:paraId="34BBC4E7" w14:textId="77777777">
        <w:trPr>
          <w:cantSplit/>
          <w:jc w:val="center"/>
        </w:trPr>
        <w:tc>
          <w:tcPr>
            <w:tcW w:w="691" w:type="dxa"/>
            <w:shd w:val="clear" w:color="auto" w:fill="EAF4FF"/>
            <w:tcMar>
              <w:top w:w="85" w:type="dxa"/>
              <w:left w:w="120" w:type="dxa"/>
              <w:bottom w:w="85" w:type="dxa"/>
              <w:right w:w="120" w:type="dxa"/>
            </w:tcMar>
            <w:vAlign w:val="center"/>
          </w:tcPr>
          <w:p w14:paraId="02CDAA4B" w14:textId="77777777" w:rsidR="00601043" w:rsidRDefault="004637B2">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270AC2C2" w14:textId="77777777" w:rsidR="00601043" w:rsidRDefault="004637B2">
            <w:pPr>
              <w:spacing w:after="0" w:line="252" w:lineRule="auto"/>
            </w:pPr>
            <w:r>
              <w:rPr>
                <w:color w:val="17212B"/>
                <w:sz w:val="16"/>
              </w:rPr>
              <w:t>Draw your own provider-neutral architecture in draw.io.</w:t>
            </w:r>
          </w:p>
        </w:tc>
        <w:tc>
          <w:tcPr>
            <w:tcW w:w="3384" w:type="dxa"/>
            <w:gridSpan w:val="2"/>
            <w:tcMar>
              <w:top w:w="85" w:type="dxa"/>
              <w:left w:w="120" w:type="dxa"/>
              <w:bottom w:w="85" w:type="dxa"/>
              <w:right w:w="120" w:type="dxa"/>
            </w:tcMar>
            <w:vAlign w:val="center"/>
          </w:tcPr>
          <w:p w14:paraId="62DE5934" w14:textId="77777777" w:rsidR="00601043" w:rsidRDefault="004637B2">
            <w:pPr>
              <w:spacing w:after="0" w:line="252" w:lineRule="auto"/>
            </w:pPr>
            <w:r>
              <w:rPr>
                <w:color w:val="17212B"/>
                <w:sz w:val="16"/>
              </w:rPr>
              <w:t>Your diagram must show data sources -&gt; ingestion -&gt; storage -&gt; processing -&gt; analytics/dashboard -&gt; users, with security controls.</w:t>
            </w:r>
          </w:p>
        </w:tc>
        <w:tc>
          <w:tcPr>
            <w:tcW w:w="2548" w:type="dxa"/>
            <w:gridSpan w:val="2"/>
            <w:tcMar>
              <w:top w:w="85" w:type="dxa"/>
              <w:left w:w="120" w:type="dxa"/>
              <w:bottom w:w="85" w:type="dxa"/>
              <w:right w:w="120" w:type="dxa"/>
            </w:tcMar>
            <w:vAlign w:val="center"/>
          </w:tcPr>
          <w:p w14:paraId="071110BD" w14:textId="77777777" w:rsidR="00601043" w:rsidRDefault="004637B2">
            <w:pPr>
              <w:spacing w:after="0" w:line="252" w:lineRule="auto"/>
            </w:pPr>
            <w:r>
              <w:rPr>
                <w:color w:val="17212B"/>
                <w:sz w:val="16"/>
              </w:rPr>
              <w:t>Paste the diagram screenshot/link.</w:t>
            </w:r>
          </w:p>
        </w:tc>
      </w:tr>
      <w:tr w:rsidR="00601043" w14:paraId="036CCAEE" w14:textId="77777777">
        <w:trPr>
          <w:jc w:val="center"/>
        </w:trPr>
        <w:tc>
          <w:tcPr>
            <w:tcW w:w="1800" w:type="dxa"/>
            <w:gridSpan w:val="2"/>
            <w:shd w:val="clear" w:color="auto" w:fill="0B2748"/>
            <w:tcMar>
              <w:top w:w="85" w:type="dxa"/>
              <w:left w:w="120" w:type="dxa"/>
              <w:bottom w:w="85" w:type="dxa"/>
              <w:right w:w="120" w:type="dxa"/>
            </w:tcMar>
            <w:vAlign w:val="center"/>
          </w:tcPr>
          <w:p w14:paraId="227DAC22" w14:textId="77777777" w:rsidR="00601043" w:rsidRDefault="004637B2">
            <w:pPr>
              <w:spacing w:after="0" w:line="252" w:lineRule="auto"/>
              <w:jc w:val="center"/>
            </w:pPr>
            <w:r>
              <w:rPr>
                <w:b/>
                <w:color w:val="FFFFFF"/>
                <w:sz w:val="16"/>
              </w:rPr>
              <w:t>Cloud Provider</w:t>
            </w:r>
          </w:p>
        </w:tc>
        <w:tc>
          <w:tcPr>
            <w:tcW w:w="2808" w:type="dxa"/>
            <w:gridSpan w:val="2"/>
            <w:shd w:val="clear" w:color="auto" w:fill="0B2748"/>
            <w:tcMar>
              <w:top w:w="85" w:type="dxa"/>
              <w:left w:w="120" w:type="dxa"/>
              <w:bottom w:w="85" w:type="dxa"/>
              <w:right w:w="120" w:type="dxa"/>
            </w:tcMar>
            <w:vAlign w:val="center"/>
          </w:tcPr>
          <w:p w14:paraId="4A416280" w14:textId="77777777" w:rsidR="00601043" w:rsidRDefault="004637B2">
            <w:pPr>
              <w:spacing w:after="0" w:line="252" w:lineRule="auto"/>
              <w:jc w:val="center"/>
            </w:pPr>
            <w:r>
              <w:rPr>
                <w:b/>
                <w:color w:val="FFFFFF"/>
                <w:sz w:val="16"/>
              </w:rPr>
              <w:t>Reference Page / URL</w:t>
            </w:r>
          </w:p>
        </w:tc>
        <w:tc>
          <w:tcPr>
            <w:tcW w:w="2448" w:type="dxa"/>
            <w:gridSpan w:val="2"/>
            <w:shd w:val="clear" w:color="auto" w:fill="0B2748"/>
            <w:tcMar>
              <w:top w:w="85" w:type="dxa"/>
              <w:left w:w="120" w:type="dxa"/>
              <w:bottom w:w="85" w:type="dxa"/>
              <w:right w:w="120" w:type="dxa"/>
            </w:tcMar>
            <w:vAlign w:val="center"/>
          </w:tcPr>
          <w:p w14:paraId="496CB3A6" w14:textId="77777777" w:rsidR="00601043" w:rsidRDefault="004637B2">
            <w:pPr>
              <w:spacing w:after="0" w:line="252" w:lineRule="auto"/>
              <w:jc w:val="center"/>
            </w:pPr>
            <w:r>
              <w:rPr>
                <w:b/>
                <w:color w:val="FFFFFF"/>
                <w:sz w:val="16"/>
              </w:rPr>
              <w:t>Useful Pattern Found</w:t>
            </w:r>
          </w:p>
        </w:tc>
        <w:tc>
          <w:tcPr>
            <w:tcW w:w="2520" w:type="dxa"/>
            <w:shd w:val="clear" w:color="auto" w:fill="0B2748"/>
            <w:tcMar>
              <w:top w:w="85" w:type="dxa"/>
              <w:left w:w="120" w:type="dxa"/>
              <w:bottom w:w="85" w:type="dxa"/>
              <w:right w:w="120" w:type="dxa"/>
            </w:tcMar>
            <w:vAlign w:val="center"/>
          </w:tcPr>
          <w:p w14:paraId="6A34B767" w14:textId="77777777" w:rsidR="00601043" w:rsidRDefault="004637B2">
            <w:pPr>
              <w:spacing w:after="0" w:line="252" w:lineRule="auto"/>
              <w:jc w:val="center"/>
            </w:pPr>
            <w:r>
              <w:rPr>
                <w:b/>
                <w:color w:val="FFFFFF"/>
                <w:sz w:val="16"/>
              </w:rPr>
              <w:t>Useful Service Categories</w:t>
            </w:r>
          </w:p>
        </w:tc>
      </w:tr>
      <w:tr w:rsidR="00601043" w14:paraId="18243490" w14:textId="77777777">
        <w:trPr>
          <w:jc w:val="center"/>
        </w:trPr>
        <w:tc>
          <w:tcPr>
            <w:tcW w:w="1800" w:type="dxa"/>
            <w:gridSpan w:val="2"/>
            <w:shd w:val="clear" w:color="auto" w:fill="FFFFFF"/>
            <w:tcMar>
              <w:top w:w="85" w:type="dxa"/>
              <w:left w:w="120" w:type="dxa"/>
              <w:bottom w:w="85" w:type="dxa"/>
              <w:right w:w="120" w:type="dxa"/>
            </w:tcMar>
            <w:vAlign w:val="center"/>
          </w:tcPr>
          <w:p w14:paraId="7FB1BE23" w14:textId="7E699A74" w:rsidR="00601043" w:rsidRDefault="005503C6">
            <w:pPr>
              <w:spacing w:after="0" w:line="252" w:lineRule="auto"/>
            </w:pPr>
            <w:r>
              <w:t>AWS</w:t>
            </w:r>
          </w:p>
        </w:tc>
        <w:tc>
          <w:tcPr>
            <w:tcW w:w="2808" w:type="dxa"/>
            <w:gridSpan w:val="2"/>
            <w:shd w:val="clear" w:color="auto" w:fill="FFFFFF"/>
            <w:tcMar>
              <w:top w:w="85" w:type="dxa"/>
              <w:left w:w="120" w:type="dxa"/>
              <w:bottom w:w="85" w:type="dxa"/>
              <w:right w:w="120" w:type="dxa"/>
            </w:tcMar>
            <w:vAlign w:val="center"/>
          </w:tcPr>
          <w:p w14:paraId="60D82EF6" w14:textId="4AE11A7C" w:rsidR="00601043" w:rsidRDefault="00BD66F9">
            <w:pPr>
              <w:spacing w:after="0" w:line="252" w:lineRule="auto"/>
            </w:pPr>
            <w:r w:rsidRPr="00BD66F9">
              <w:t>aws.amazon.com/architecture/ (search "e-commerce clickstream analytics" or "retail data platform")</w:t>
            </w:r>
          </w:p>
        </w:tc>
        <w:tc>
          <w:tcPr>
            <w:tcW w:w="2448" w:type="dxa"/>
            <w:gridSpan w:val="2"/>
            <w:shd w:val="clear" w:color="auto" w:fill="FFFFFF"/>
            <w:tcMar>
              <w:top w:w="85" w:type="dxa"/>
              <w:left w:w="120" w:type="dxa"/>
              <w:bottom w:w="85" w:type="dxa"/>
              <w:right w:w="120" w:type="dxa"/>
            </w:tcMar>
            <w:vAlign w:val="center"/>
          </w:tcPr>
          <w:p w14:paraId="608E8315" w14:textId="6F2F7BF1" w:rsidR="00601043" w:rsidRDefault="00BD66F9">
            <w:pPr>
              <w:spacing w:after="0" w:line="252" w:lineRule="auto"/>
            </w:pPr>
            <w:r w:rsidRPr="00BD66F9">
              <w:t>Real-time clickstream ingestion feeding a data lake, with a separate path for batch sales reporting</w:t>
            </w:r>
          </w:p>
        </w:tc>
        <w:tc>
          <w:tcPr>
            <w:tcW w:w="2520" w:type="dxa"/>
            <w:shd w:val="clear" w:color="auto" w:fill="FFFFFF"/>
            <w:tcMar>
              <w:top w:w="85" w:type="dxa"/>
              <w:left w:w="120" w:type="dxa"/>
              <w:bottom w:w="85" w:type="dxa"/>
              <w:right w:w="120" w:type="dxa"/>
            </w:tcMar>
            <w:vAlign w:val="center"/>
          </w:tcPr>
          <w:p w14:paraId="5647B629" w14:textId="44D57310" w:rsidR="00601043" w:rsidRDefault="004D6506">
            <w:pPr>
              <w:spacing w:after="0" w:line="252" w:lineRule="auto"/>
            </w:pPr>
            <w:r w:rsidRPr="004D6506">
              <w:t>Kinesis (streaming ingestion), S3 (data lake), Glue (ETL), Redshift (warehouse), QuickSight (dashboard)</w:t>
            </w:r>
          </w:p>
        </w:tc>
      </w:tr>
      <w:tr w:rsidR="00601043" w14:paraId="6EB3BB4C" w14:textId="77777777">
        <w:trPr>
          <w:jc w:val="center"/>
        </w:trPr>
        <w:tc>
          <w:tcPr>
            <w:tcW w:w="1800" w:type="dxa"/>
            <w:gridSpan w:val="2"/>
            <w:shd w:val="clear" w:color="auto" w:fill="FFFFFF"/>
            <w:tcMar>
              <w:top w:w="85" w:type="dxa"/>
              <w:left w:w="120" w:type="dxa"/>
              <w:bottom w:w="85" w:type="dxa"/>
              <w:right w:w="120" w:type="dxa"/>
            </w:tcMar>
            <w:vAlign w:val="center"/>
          </w:tcPr>
          <w:p w14:paraId="400140D8" w14:textId="2B8C9EB3" w:rsidR="00601043" w:rsidRDefault="004D6506">
            <w:pPr>
              <w:spacing w:after="0" w:line="252" w:lineRule="auto"/>
            </w:pPr>
            <w:r>
              <w:t>Azure</w:t>
            </w:r>
          </w:p>
        </w:tc>
        <w:tc>
          <w:tcPr>
            <w:tcW w:w="2808" w:type="dxa"/>
            <w:gridSpan w:val="2"/>
            <w:shd w:val="clear" w:color="auto" w:fill="FFFFFF"/>
            <w:tcMar>
              <w:top w:w="85" w:type="dxa"/>
              <w:left w:w="120" w:type="dxa"/>
              <w:bottom w:w="85" w:type="dxa"/>
              <w:right w:w="120" w:type="dxa"/>
            </w:tcMar>
            <w:vAlign w:val="center"/>
          </w:tcPr>
          <w:p w14:paraId="0B2171B8" w14:textId="1A575600" w:rsidR="00601043" w:rsidRDefault="004D6506">
            <w:pPr>
              <w:spacing w:after="0" w:line="252" w:lineRule="auto"/>
            </w:pPr>
            <w:r w:rsidRPr="004D6506">
              <w:t>learn.microsoft.com/en-us/azure/architecture/ (search "retail analytics" or "real-time analytics")</w:t>
            </w:r>
          </w:p>
        </w:tc>
        <w:tc>
          <w:tcPr>
            <w:tcW w:w="2448" w:type="dxa"/>
            <w:gridSpan w:val="2"/>
            <w:shd w:val="clear" w:color="auto" w:fill="FFFFFF"/>
            <w:tcMar>
              <w:top w:w="85" w:type="dxa"/>
              <w:left w:w="120" w:type="dxa"/>
              <w:bottom w:w="85" w:type="dxa"/>
              <w:right w:w="120" w:type="dxa"/>
            </w:tcMar>
            <w:vAlign w:val="center"/>
          </w:tcPr>
          <w:p w14:paraId="1D144BC1" w14:textId="14D72D81" w:rsidR="00601043" w:rsidRDefault="004D6506">
            <w:pPr>
              <w:spacing w:after="0" w:line="252" w:lineRule="auto"/>
            </w:pPr>
            <w:r w:rsidRPr="004D6506">
              <w:t>Event-driven pipeline where customer actions trigger stream processing before landing in a warehouse for BI</w:t>
            </w:r>
          </w:p>
        </w:tc>
        <w:tc>
          <w:tcPr>
            <w:tcW w:w="2520" w:type="dxa"/>
            <w:shd w:val="clear" w:color="auto" w:fill="FFFFFF"/>
            <w:tcMar>
              <w:top w:w="85" w:type="dxa"/>
              <w:left w:w="120" w:type="dxa"/>
              <w:bottom w:w="85" w:type="dxa"/>
              <w:right w:w="120" w:type="dxa"/>
            </w:tcMar>
            <w:vAlign w:val="center"/>
          </w:tcPr>
          <w:p w14:paraId="2EAAEF86" w14:textId="3E4CF2AE" w:rsidR="00601043" w:rsidRDefault="00AF5ADD">
            <w:pPr>
              <w:spacing w:after="0" w:line="252" w:lineRule="auto"/>
            </w:pPr>
            <w:r w:rsidRPr="00AF5ADD">
              <w:t>Event Hubs (ingestion), Azure Data Lake Storage, Stream Analytics/Databricks (processing), Synapse Analytics, Power BI (dashboard)</w:t>
            </w:r>
          </w:p>
        </w:tc>
      </w:tr>
      <w:tr w:rsidR="00601043" w14:paraId="35964F46" w14:textId="77777777">
        <w:trPr>
          <w:jc w:val="center"/>
        </w:trPr>
        <w:tc>
          <w:tcPr>
            <w:tcW w:w="1800" w:type="dxa"/>
            <w:gridSpan w:val="2"/>
            <w:shd w:val="clear" w:color="auto" w:fill="FFFFFF"/>
            <w:tcMar>
              <w:top w:w="85" w:type="dxa"/>
              <w:left w:w="120" w:type="dxa"/>
              <w:bottom w:w="85" w:type="dxa"/>
              <w:right w:w="120" w:type="dxa"/>
            </w:tcMar>
            <w:vAlign w:val="center"/>
          </w:tcPr>
          <w:p w14:paraId="002547BA" w14:textId="2BE07EF3" w:rsidR="00601043" w:rsidRDefault="00AF5ADD">
            <w:pPr>
              <w:spacing w:after="0" w:line="252" w:lineRule="auto"/>
            </w:pPr>
            <w:r>
              <w:t>CGP</w:t>
            </w:r>
          </w:p>
        </w:tc>
        <w:tc>
          <w:tcPr>
            <w:tcW w:w="2808" w:type="dxa"/>
            <w:gridSpan w:val="2"/>
            <w:shd w:val="clear" w:color="auto" w:fill="FFFFFF"/>
            <w:tcMar>
              <w:top w:w="85" w:type="dxa"/>
              <w:left w:w="120" w:type="dxa"/>
              <w:bottom w:w="85" w:type="dxa"/>
              <w:right w:w="120" w:type="dxa"/>
            </w:tcMar>
            <w:vAlign w:val="center"/>
          </w:tcPr>
          <w:p w14:paraId="313D5A73" w14:textId="24F1BECD" w:rsidR="00601043" w:rsidRDefault="00AF5ADD">
            <w:pPr>
              <w:spacing w:after="0" w:line="252" w:lineRule="auto"/>
            </w:pPr>
            <w:r w:rsidRPr="00AF5ADD">
              <w:t>docs.cloud.google.com/architecture (search "retail personalization" or "real-time analytics")</w:t>
            </w:r>
          </w:p>
        </w:tc>
        <w:tc>
          <w:tcPr>
            <w:tcW w:w="2448" w:type="dxa"/>
            <w:gridSpan w:val="2"/>
            <w:shd w:val="clear" w:color="auto" w:fill="FFFFFF"/>
            <w:tcMar>
              <w:top w:w="85" w:type="dxa"/>
              <w:left w:w="120" w:type="dxa"/>
              <w:bottom w:w="85" w:type="dxa"/>
              <w:right w:w="120" w:type="dxa"/>
            </w:tcMar>
            <w:vAlign w:val="center"/>
          </w:tcPr>
          <w:p w14:paraId="19C3CA3E" w14:textId="753778C4" w:rsidR="00601043" w:rsidRDefault="00AF5ADD">
            <w:pPr>
              <w:spacing w:after="0" w:line="252" w:lineRule="auto"/>
            </w:pPr>
            <w:r w:rsidRPr="00AF5ADD">
              <w:t>Streaming pipeline feeding both a real-time recommendation engine and a batch warehouse for reporting</w:t>
            </w:r>
          </w:p>
        </w:tc>
        <w:tc>
          <w:tcPr>
            <w:tcW w:w="2520" w:type="dxa"/>
            <w:shd w:val="clear" w:color="auto" w:fill="FFFFFF"/>
            <w:tcMar>
              <w:top w:w="85" w:type="dxa"/>
              <w:left w:w="120" w:type="dxa"/>
              <w:bottom w:w="85" w:type="dxa"/>
              <w:right w:w="120" w:type="dxa"/>
            </w:tcMar>
            <w:vAlign w:val="center"/>
          </w:tcPr>
          <w:p w14:paraId="073273EF" w14:textId="0CE00C52" w:rsidR="00601043" w:rsidRDefault="00881C59">
            <w:pPr>
              <w:spacing w:after="0" w:line="252" w:lineRule="auto"/>
            </w:pPr>
            <w:r w:rsidRPr="00881C59">
              <w:t>Pub/Sub (ingestion), Dataflow (processing), BigQuery (warehouse), Looker Studio (dashboard)</w:t>
            </w:r>
          </w:p>
        </w:tc>
      </w:tr>
    </w:tbl>
    <w:p w14:paraId="626BF3CA" w14:textId="77777777" w:rsidR="00601043" w:rsidRDefault="004637B2">
      <w:pPr>
        <w:pStyle w:val="Heading3"/>
      </w:pPr>
      <w:r>
        <w:t>Cloud Architecture Justification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283476DA" w14:textId="77777777">
        <w:trPr>
          <w:jc w:val="center"/>
        </w:trPr>
        <w:tc>
          <w:tcPr>
            <w:tcW w:w="9576" w:type="dxa"/>
            <w:tcMar>
              <w:top w:w="85" w:type="dxa"/>
              <w:left w:w="120" w:type="dxa"/>
              <w:bottom w:w="85" w:type="dxa"/>
              <w:right w:w="120" w:type="dxa"/>
            </w:tcMar>
            <w:vAlign w:val="center"/>
          </w:tcPr>
          <w:p w14:paraId="62747189" w14:textId="6B95E4C4" w:rsidR="00601043" w:rsidRDefault="00881C59">
            <w:pPr>
              <w:spacing w:after="0" w:line="252" w:lineRule="auto"/>
            </w:pPr>
            <w:r w:rsidRPr="005D5CFB">
              <w:rPr>
                <w:b/>
                <w:bCs/>
              </w:rPr>
              <w:t>Cloud Architecture Justification</w:t>
            </w:r>
            <w:r w:rsidRPr="005D5CFB">
              <w:br/>
              <w:t xml:space="preserve">E-commerce behavior data is generated continuously from millions of user interactions (clicks, cart actions, payments), so the architecture needs a pattern built around real-time ingestion rather than only periodic batch loads. Across AWS, Azure, and GCP references, the recurring pattern is: an event ingestion layer (e.g., Kinesis / Event Hubs / Pub-Sub) feeding a data lake for raw storage, a stream/batch processing layer for transformation, and a warehouse or BI layer for dashboards. This pattern is the most suitable because it </w:t>
            </w:r>
            <w:r w:rsidRPr="005D5CFB">
              <w:lastRenderedPageBreak/>
              <w:t>supports both real-time alerts (e.g., cart abandonment) and historical batch reporting (e.g., daily sales) from the same pipeline.</w:t>
            </w:r>
            <w:r>
              <w:br/>
            </w:r>
            <w:r>
              <w:br/>
            </w:r>
            <w:r>
              <w:br/>
            </w:r>
            <w:r>
              <w:br/>
            </w:r>
            <w:r>
              <w:br/>
            </w:r>
            <w:r>
              <w:br/>
            </w:r>
          </w:p>
        </w:tc>
      </w:tr>
    </w:tbl>
    <w:p w14:paraId="7FC05A1D" w14:textId="77777777" w:rsidR="00601043" w:rsidRDefault="004637B2">
      <w:pPr>
        <w:pStyle w:val="Heading3"/>
      </w:pPr>
      <w:r>
        <w:lastRenderedPageBreak/>
        <w:t>Architecture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7AFBBB06" w14:textId="77777777" w:rsidTr="0036396D">
        <w:trPr>
          <w:trHeight w:val="3809"/>
          <w:jc w:val="center"/>
        </w:trPr>
        <w:tc>
          <w:tcPr>
            <w:tcW w:w="9576" w:type="dxa"/>
            <w:tcMar>
              <w:top w:w="85" w:type="dxa"/>
              <w:left w:w="120" w:type="dxa"/>
              <w:bottom w:w="85" w:type="dxa"/>
              <w:right w:w="120" w:type="dxa"/>
            </w:tcMar>
            <w:vAlign w:val="center"/>
          </w:tcPr>
          <w:p w14:paraId="114E1156" w14:textId="6B0C37E2" w:rsidR="00601043" w:rsidRDefault="0036396D">
            <w:pPr>
              <w:spacing w:after="0" w:line="252" w:lineRule="auto"/>
            </w:pPr>
            <w:r>
              <w:rPr>
                <w:noProof/>
              </w:rPr>
              <w:drawing>
                <wp:anchor distT="0" distB="0" distL="114300" distR="114300" simplePos="0" relativeHeight="251658240" behindDoc="0" locked="0" layoutInCell="1" allowOverlap="1" wp14:anchorId="09AC97E7" wp14:editId="1D27F490">
                  <wp:simplePos x="0" y="0"/>
                  <wp:positionH relativeFrom="column">
                    <wp:posOffset>-28575</wp:posOffset>
                  </wp:positionH>
                  <wp:positionV relativeFrom="paragraph">
                    <wp:posOffset>45720</wp:posOffset>
                  </wp:positionV>
                  <wp:extent cx="5981700" cy="2499360"/>
                  <wp:effectExtent l="0" t="0" r="0" b="0"/>
                  <wp:wrapNone/>
                  <wp:docPr id="21124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1700" cy="2499360"/>
                          </a:xfrm>
                          <a:prstGeom prst="rect">
                            <a:avLst/>
                          </a:prstGeom>
                          <a:noFill/>
                          <a:ln>
                            <a:noFill/>
                          </a:ln>
                        </pic:spPr>
                      </pic:pic>
                    </a:graphicData>
                  </a:graphic>
                  <wp14:sizeRelH relativeFrom="page">
                    <wp14:pctWidth>0</wp14:pctWidth>
                  </wp14:sizeRelH>
                  <wp14:sizeRelV relativeFrom="page">
                    <wp14:pctHeight>0</wp14:pctHeight>
                  </wp14:sizeRelV>
                </wp:anchor>
              </w:drawing>
            </w:r>
            <w:r>
              <w:br/>
            </w:r>
            <w:r>
              <w:br/>
            </w:r>
            <w:r>
              <w:br/>
            </w:r>
            <w:r>
              <w:br/>
            </w:r>
            <w:r>
              <w:br/>
            </w:r>
            <w:r>
              <w:br/>
            </w:r>
          </w:p>
        </w:tc>
      </w:tr>
    </w:tbl>
    <w:p w14:paraId="2642CA85" w14:textId="77777777" w:rsidR="00601043" w:rsidRDefault="004637B2">
      <w:r>
        <w:br w:type="page"/>
      </w:r>
    </w:p>
    <w:p w14:paraId="6B60152C" w14:textId="77777777" w:rsidR="00601043" w:rsidRDefault="004637B2">
      <w:pPr>
        <w:pStyle w:val="Heading1"/>
      </w:pPr>
      <w:r>
        <w:lastRenderedPageBreak/>
        <w:t>Guided Tool Module 2: Use Hadoop and Spark Documentation</w:t>
      </w:r>
    </w:p>
    <w:p w14:paraId="6019366A" w14:textId="77777777" w:rsidR="00601043" w:rsidRDefault="004637B2">
      <w:pPr>
        <w:spacing w:line="254" w:lineRule="auto"/>
      </w:pPr>
      <w:r>
        <w:rPr>
          <w:b/>
          <w:color w:val="0B2748"/>
          <w:sz w:val="19"/>
        </w:rPr>
        <w:t>Purpose: Decide whether your problem needs batch processing, streaming processing or hybrid processing by reading official Hadoop/Spark documentation.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541"/>
        <w:gridCol w:w="1410"/>
        <w:gridCol w:w="534"/>
        <w:gridCol w:w="2850"/>
        <w:gridCol w:w="390"/>
        <w:gridCol w:w="2160"/>
      </w:tblGrid>
      <w:tr w:rsidR="00601043" w14:paraId="7FCF29A3" w14:textId="77777777">
        <w:trPr>
          <w:cantSplit/>
          <w:jc w:val="center"/>
        </w:trPr>
        <w:tc>
          <w:tcPr>
            <w:tcW w:w="691" w:type="dxa"/>
            <w:shd w:val="clear" w:color="auto" w:fill="0B2748"/>
            <w:tcMar>
              <w:top w:w="85" w:type="dxa"/>
              <w:left w:w="120" w:type="dxa"/>
              <w:bottom w:w="85" w:type="dxa"/>
              <w:right w:w="120" w:type="dxa"/>
            </w:tcMar>
            <w:vAlign w:val="center"/>
          </w:tcPr>
          <w:p w14:paraId="42495D0B" w14:textId="77777777" w:rsidR="00601043" w:rsidRDefault="004637B2">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1383555A" w14:textId="77777777" w:rsidR="00601043" w:rsidRDefault="004637B2">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306E15D1" w14:textId="77777777" w:rsidR="00601043" w:rsidRDefault="004637B2">
            <w:pPr>
              <w:spacing w:after="0" w:line="252" w:lineRule="auto"/>
              <w:jc w:val="cente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0A47CEA4" w14:textId="77777777" w:rsidR="00601043" w:rsidRDefault="004637B2">
            <w:pPr>
              <w:spacing w:after="0" w:line="252" w:lineRule="auto"/>
              <w:jc w:val="center"/>
            </w:pPr>
            <w:r>
              <w:rPr>
                <w:b/>
                <w:color w:val="FFFFFF"/>
                <w:sz w:val="16"/>
              </w:rPr>
              <w:t>Record in Workbook</w:t>
            </w:r>
          </w:p>
        </w:tc>
      </w:tr>
      <w:tr w:rsidR="00601043" w14:paraId="20A8ABA8" w14:textId="77777777">
        <w:trPr>
          <w:cantSplit/>
          <w:jc w:val="center"/>
        </w:trPr>
        <w:tc>
          <w:tcPr>
            <w:tcW w:w="691" w:type="dxa"/>
            <w:shd w:val="clear" w:color="auto" w:fill="EAF4FF"/>
            <w:tcMar>
              <w:top w:w="85" w:type="dxa"/>
              <w:left w:w="120" w:type="dxa"/>
              <w:bottom w:w="85" w:type="dxa"/>
              <w:right w:w="120" w:type="dxa"/>
            </w:tcMar>
            <w:vAlign w:val="center"/>
          </w:tcPr>
          <w:p w14:paraId="497D5E08" w14:textId="77777777" w:rsidR="00601043" w:rsidRDefault="004637B2">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698D30A5" w14:textId="77777777" w:rsidR="00601043" w:rsidRDefault="004637B2">
            <w:pPr>
              <w:spacing w:after="0" w:line="252" w:lineRule="auto"/>
            </w:pPr>
            <w:r>
              <w:rPr>
                <w:color w:val="17212B"/>
                <w:sz w:val="16"/>
              </w:rPr>
              <w:t>Open the Apache Hadoop MapReduce tutorial.</w:t>
            </w:r>
          </w:p>
        </w:tc>
        <w:tc>
          <w:tcPr>
            <w:tcW w:w="3384" w:type="dxa"/>
            <w:gridSpan w:val="2"/>
            <w:tcMar>
              <w:top w:w="85" w:type="dxa"/>
              <w:left w:w="120" w:type="dxa"/>
              <w:bottom w:w="85" w:type="dxa"/>
              <w:right w:w="120" w:type="dxa"/>
            </w:tcMar>
            <w:vAlign w:val="center"/>
          </w:tcPr>
          <w:p w14:paraId="68901EAD" w14:textId="77777777" w:rsidR="00601043" w:rsidRDefault="004637B2">
            <w:pPr>
              <w:spacing w:after="0" w:line="252" w:lineRule="auto"/>
            </w:pPr>
            <w:r>
              <w:rPr>
                <w:color w:val="17212B"/>
                <w:sz w:val="16"/>
              </w:rPr>
              <w:t>MapReduce is suitable when large stored data can be processed in batches, such as daily logs or historical transactions.</w:t>
            </w:r>
          </w:p>
        </w:tc>
        <w:tc>
          <w:tcPr>
            <w:tcW w:w="2548" w:type="dxa"/>
            <w:gridSpan w:val="2"/>
            <w:tcMar>
              <w:top w:w="85" w:type="dxa"/>
              <w:left w:w="120" w:type="dxa"/>
              <w:bottom w:w="85" w:type="dxa"/>
              <w:right w:w="120" w:type="dxa"/>
            </w:tcMar>
            <w:vAlign w:val="center"/>
          </w:tcPr>
          <w:p w14:paraId="7BF5D2E6" w14:textId="77777777" w:rsidR="00601043" w:rsidRDefault="004637B2">
            <w:pPr>
              <w:spacing w:after="0" w:line="252" w:lineRule="auto"/>
            </w:pPr>
            <w:r>
              <w:rPr>
                <w:color w:val="17212B"/>
                <w:sz w:val="16"/>
              </w:rPr>
              <w:t>Write one sentence on what mapper and reducer mean.</w:t>
            </w:r>
          </w:p>
        </w:tc>
      </w:tr>
      <w:tr w:rsidR="00601043" w14:paraId="11592C82" w14:textId="77777777">
        <w:trPr>
          <w:cantSplit/>
          <w:jc w:val="center"/>
        </w:trPr>
        <w:tc>
          <w:tcPr>
            <w:tcW w:w="691" w:type="dxa"/>
            <w:shd w:val="clear" w:color="auto" w:fill="EAF4FF"/>
            <w:tcMar>
              <w:top w:w="85" w:type="dxa"/>
              <w:left w:w="120" w:type="dxa"/>
              <w:bottom w:w="85" w:type="dxa"/>
              <w:right w:w="120" w:type="dxa"/>
            </w:tcMar>
            <w:vAlign w:val="center"/>
          </w:tcPr>
          <w:p w14:paraId="01CE074E" w14:textId="77777777" w:rsidR="00601043" w:rsidRDefault="004637B2">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57FAE273" w14:textId="77777777" w:rsidR="00601043" w:rsidRDefault="004637B2">
            <w:pPr>
              <w:spacing w:after="0" w:line="252" w:lineRule="auto"/>
            </w:pPr>
            <w:r>
              <w:rPr>
                <w:color w:val="17212B"/>
                <w:sz w:val="16"/>
              </w:rPr>
              <w:t>Open the Apache Spark Structured Streaming guide.</w:t>
            </w:r>
          </w:p>
        </w:tc>
        <w:tc>
          <w:tcPr>
            <w:tcW w:w="3384" w:type="dxa"/>
            <w:gridSpan w:val="2"/>
            <w:tcMar>
              <w:top w:w="85" w:type="dxa"/>
              <w:left w:w="120" w:type="dxa"/>
              <w:bottom w:w="85" w:type="dxa"/>
              <w:right w:w="120" w:type="dxa"/>
            </w:tcMar>
            <w:vAlign w:val="center"/>
          </w:tcPr>
          <w:p w14:paraId="4ECE2893" w14:textId="77777777" w:rsidR="00601043" w:rsidRDefault="004637B2">
            <w:pPr>
              <w:spacing w:after="0" w:line="252" w:lineRule="auto"/>
            </w:pPr>
            <w:r>
              <w:rPr>
                <w:color w:val="17212B"/>
                <w:sz w:val="16"/>
              </w:rPr>
              <w:t>Structured Streaming is suitable when new events continuously arrive, such as sensors, clickstream, live alerts or location updates.</w:t>
            </w:r>
          </w:p>
        </w:tc>
        <w:tc>
          <w:tcPr>
            <w:tcW w:w="2548" w:type="dxa"/>
            <w:gridSpan w:val="2"/>
            <w:tcMar>
              <w:top w:w="85" w:type="dxa"/>
              <w:left w:w="120" w:type="dxa"/>
              <w:bottom w:w="85" w:type="dxa"/>
              <w:right w:w="120" w:type="dxa"/>
            </w:tcMar>
            <w:vAlign w:val="center"/>
          </w:tcPr>
          <w:p w14:paraId="55F7753B" w14:textId="77777777" w:rsidR="00601043" w:rsidRDefault="004637B2">
            <w:pPr>
              <w:spacing w:after="0" w:line="252" w:lineRule="auto"/>
            </w:pPr>
            <w:r>
              <w:rPr>
                <w:color w:val="17212B"/>
                <w:sz w:val="16"/>
              </w:rPr>
              <w:t>Write one sentence on what streaming source, processing and sink mean.</w:t>
            </w:r>
          </w:p>
        </w:tc>
      </w:tr>
      <w:tr w:rsidR="00601043" w14:paraId="18ACC804" w14:textId="77777777">
        <w:trPr>
          <w:cantSplit/>
          <w:jc w:val="center"/>
        </w:trPr>
        <w:tc>
          <w:tcPr>
            <w:tcW w:w="691" w:type="dxa"/>
            <w:shd w:val="clear" w:color="auto" w:fill="EAF4FF"/>
            <w:tcMar>
              <w:top w:w="85" w:type="dxa"/>
              <w:left w:w="120" w:type="dxa"/>
              <w:bottom w:w="85" w:type="dxa"/>
              <w:right w:w="120" w:type="dxa"/>
            </w:tcMar>
            <w:vAlign w:val="center"/>
          </w:tcPr>
          <w:p w14:paraId="250D2310" w14:textId="77777777" w:rsidR="00601043" w:rsidRDefault="004637B2">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0406DA42" w14:textId="77777777" w:rsidR="00601043" w:rsidRDefault="004637B2">
            <w:pPr>
              <w:spacing w:after="0" w:line="252" w:lineRule="auto"/>
            </w:pPr>
            <w:r>
              <w:rPr>
                <w:color w:val="17212B"/>
                <w:sz w:val="16"/>
              </w:rPr>
              <w:t>Classify your scenario data into batch data and streaming data.</w:t>
            </w:r>
          </w:p>
        </w:tc>
        <w:tc>
          <w:tcPr>
            <w:tcW w:w="3384" w:type="dxa"/>
            <w:gridSpan w:val="2"/>
            <w:tcMar>
              <w:top w:w="85" w:type="dxa"/>
              <w:left w:w="120" w:type="dxa"/>
              <w:bottom w:w="85" w:type="dxa"/>
              <w:right w:w="120" w:type="dxa"/>
            </w:tcMar>
            <w:vAlign w:val="center"/>
          </w:tcPr>
          <w:p w14:paraId="15EFC75B" w14:textId="77777777" w:rsidR="00601043" w:rsidRDefault="004637B2">
            <w:pPr>
              <w:spacing w:after="0" w:line="252" w:lineRule="auto"/>
            </w:pPr>
            <w:r>
              <w:rPr>
                <w:color w:val="17212B"/>
                <w:sz w:val="16"/>
              </w:rPr>
              <w:t>Historical records normally become batch data; live sensor/log/API updates normally become streaming data.</w:t>
            </w:r>
          </w:p>
        </w:tc>
        <w:tc>
          <w:tcPr>
            <w:tcW w:w="2548" w:type="dxa"/>
            <w:gridSpan w:val="2"/>
            <w:tcMar>
              <w:top w:w="85" w:type="dxa"/>
              <w:left w:w="120" w:type="dxa"/>
              <w:bottom w:w="85" w:type="dxa"/>
              <w:right w:w="120" w:type="dxa"/>
            </w:tcMar>
            <w:vAlign w:val="center"/>
          </w:tcPr>
          <w:p w14:paraId="2ABFBC6F" w14:textId="77777777" w:rsidR="00601043" w:rsidRDefault="004637B2">
            <w:pPr>
              <w:spacing w:after="0" w:line="252" w:lineRule="auto"/>
            </w:pPr>
            <w:r>
              <w:rPr>
                <w:color w:val="17212B"/>
                <w:sz w:val="16"/>
              </w:rPr>
              <w:t>Complete the batch-vs-stream table.</w:t>
            </w:r>
          </w:p>
        </w:tc>
      </w:tr>
      <w:tr w:rsidR="00601043" w14:paraId="3E0F9613" w14:textId="77777777">
        <w:trPr>
          <w:cantSplit/>
          <w:jc w:val="center"/>
        </w:trPr>
        <w:tc>
          <w:tcPr>
            <w:tcW w:w="691" w:type="dxa"/>
            <w:shd w:val="clear" w:color="auto" w:fill="EAF4FF"/>
            <w:tcMar>
              <w:top w:w="85" w:type="dxa"/>
              <w:left w:w="120" w:type="dxa"/>
              <w:bottom w:w="85" w:type="dxa"/>
              <w:right w:w="120" w:type="dxa"/>
            </w:tcMar>
            <w:vAlign w:val="center"/>
          </w:tcPr>
          <w:p w14:paraId="37820530" w14:textId="77777777" w:rsidR="00601043" w:rsidRDefault="004637B2">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120DE412" w14:textId="77777777" w:rsidR="00601043" w:rsidRDefault="004637B2">
            <w:pPr>
              <w:spacing w:after="0" w:line="252" w:lineRule="auto"/>
            </w:pPr>
            <w:r>
              <w:rPr>
                <w:color w:val="17212B"/>
                <w:sz w:val="16"/>
              </w:rPr>
              <w:t>Choose one processing approach for your scenario: Hadoop/MapReduce, Spark batch, Spark streaming or hybrid.</w:t>
            </w:r>
          </w:p>
        </w:tc>
        <w:tc>
          <w:tcPr>
            <w:tcW w:w="3384" w:type="dxa"/>
            <w:gridSpan w:val="2"/>
            <w:tcMar>
              <w:top w:w="85" w:type="dxa"/>
              <w:left w:w="120" w:type="dxa"/>
              <w:bottom w:w="85" w:type="dxa"/>
              <w:right w:w="120" w:type="dxa"/>
            </w:tcMar>
            <w:vAlign w:val="center"/>
          </w:tcPr>
          <w:p w14:paraId="39F35404" w14:textId="77777777" w:rsidR="00601043" w:rsidRDefault="004637B2">
            <w:pPr>
              <w:spacing w:after="0" w:line="252" w:lineRule="auto"/>
            </w:pPr>
            <w:r>
              <w:rPr>
                <w:color w:val="17212B"/>
                <w:sz w:val="16"/>
              </w:rPr>
              <w:t>The decision must match the data velocity and decision urgency.</w:t>
            </w:r>
          </w:p>
        </w:tc>
        <w:tc>
          <w:tcPr>
            <w:tcW w:w="2548" w:type="dxa"/>
            <w:gridSpan w:val="2"/>
            <w:tcMar>
              <w:top w:w="85" w:type="dxa"/>
              <w:left w:w="120" w:type="dxa"/>
              <w:bottom w:w="85" w:type="dxa"/>
              <w:right w:w="120" w:type="dxa"/>
            </w:tcMar>
            <w:vAlign w:val="center"/>
          </w:tcPr>
          <w:p w14:paraId="46EAF040" w14:textId="77777777" w:rsidR="00601043" w:rsidRDefault="004637B2">
            <w:pPr>
              <w:spacing w:after="0" w:line="252" w:lineRule="auto"/>
            </w:pPr>
            <w:r>
              <w:rPr>
                <w:color w:val="17212B"/>
                <w:sz w:val="16"/>
              </w:rPr>
              <w:t>Write your processing decision.</w:t>
            </w:r>
          </w:p>
        </w:tc>
      </w:tr>
      <w:tr w:rsidR="00601043" w14:paraId="6A9763D4" w14:textId="77777777">
        <w:trPr>
          <w:cantSplit/>
          <w:jc w:val="center"/>
        </w:trPr>
        <w:tc>
          <w:tcPr>
            <w:tcW w:w="691" w:type="dxa"/>
            <w:shd w:val="clear" w:color="auto" w:fill="EAF4FF"/>
            <w:tcMar>
              <w:top w:w="85" w:type="dxa"/>
              <w:left w:w="120" w:type="dxa"/>
              <w:bottom w:w="85" w:type="dxa"/>
              <w:right w:w="120" w:type="dxa"/>
            </w:tcMar>
            <w:vAlign w:val="center"/>
          </w:tcPr>
          <w:p w14:paraId="76FD3409" w14:textId="77777777" w:rsidR="00601043" w:rsidRDefault="004637B2">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6AC23501" w14:textId="77777777" w:rsidR="00601043" w:rsidRDefault="004637B2">
            <w:pPr>
              <w:spacing w:after="0" w:line="252" w:lineRule="auto"/>
            </w:pPr>
            <w:r>
              <w:rPr>
                <w:color w:val="17212B"/>
                <w:sz w:val="16"/>
              </w:rPr>
              <w:t>Prepare a simple pseudo-flow, not full code.</w:t>
            </w:r>
          </w:p>
        </w:tc>
        <w:tc>
          <w:tcPr>
            <w:tcW w:w="3384" w:type="dxa"/>
            <w:gridSpan w:val="2"/>
            <w:tcMar>
              <w:top w:w="85" w:type="dxa"/>
              <w:left w:w="120" w:type="dxa"/>
              <w:bottom w:w="85" w:type="dxa"/>
              <w:right w:w="120" w:type="dxa"/>
            </w:tcMar>
            <w:vAlign w:val="center"/>
          </w:tcPr>
          <w:p w14:paraId="37784B65" w14:textId="77777777" w:rsidR="00601043" w:rsidRDefault="004637B2">
            <w:pPr>
              <w:spacing w:after="0" w:line="252" w:lineRule="auto"/>
            </w:pPr>
            <w:r>
              <w:rPr>
                <w:color w:val="17212B"/>
                <w:sz w:val="16"/>
              </w:rPr>
              <w:t>Example: Mapper reads log line -&gt; emits hour, count. Reducer sums counts. Dashboard shows peak hour.</w:t>
            </w:r>
          </w:p>
        </w:tc>
        <w:tc>
          <w:tcPr>
            <w:tcW w:w="2548" w:type="dxa"/>
            <w:gridSpan w:val="2"/>
            <w:tcMar>
              <w:top w:w="85" w:type="dxa"/>
              <w:left w:w="120" w:type="dxa"/>
              <w:bottom w:w="85" w:type="dxa"/>
              <w:right w:w="120" w:type="dxa"/>
            </w:tcMar>
            <w:vAlign w:val="center"/>
          </w:tcPr>
          <w:p w14:paraId="1CF127FA" w14:textId="77777777" w:rsidR="00601043" w:rsidRDefault="004637B2">
            <w:pPr>
              <w:spacing w:after="0" w:line="252" w:lineRule="auto"/>
            </w:pPr>
            <w:r>
              <w:rPr>
                <w:color w:val="17212B"/>
                <w:sz w:val="16"/>
              </w:rPr>
              <w:t>Write pseudo-flow or paste diagram.</w:t>
            </w:r>
          </w:p>
        </w:tc>
      </w:tr>
      <w:tr w:rsidR="00601043" w14:paraId="51462FF5" w14:textId="77777777">
        <w:trPr>
          <w:jc w:val="center"/>
        </w:trPr>
        <w:tc>
          <w:tcPr>
            <w:tcW w:w="2232" w:type="dxa"/>
            <w:gridSpan w:val="2"/>
            <w:shd w:val="clear" w:color="auto" w:fill="0B2748"/>
            <w:tcMar>
              <w:top w:w="85" w:type="dxa"/>
              <w:left w:w="120" w:type="dxa"/>
              <w:bottom w:w="85" w:type="dxa"/>
              <w:right w:w="120" w:type="dxa"/>
            </w:tcMar>
            <w:vAlign w:val="center"/>
          </w:tcPr>
          <w:p w14:paraId="4CDDBD31" w14:textId="77777777" w:rsidR="00601043" w:rsidRDefault="004637B2">
            <w:pPr>
              <w:spacing w:after="0" w:line="252" w:lineRule="auto"/>
              <w:jc w:val="center"/>
            </w:pPr>
            <w:r>
              <w:rPr>
                <w:b/>
                <w:color w:val="FFFFFF"/>
                <w:sz w:val="16"/>
              </w:rPr>
              <w:t>Data Item</w:t>
            </w:r>
          </w:p>
        </w:tc>
        <w:tc>
          <w:tcPr>
            <w:tcW w:w="1944" w:type="dxa"/>
            <w:gridSpan w:val="2"/>
            <w:shd w:val="clear" w:color="auto" w:fill="0B2748"/>
            <w:tcMar>
              <w:top w:w="85" w:type="dxa"/>
              <w:left w:w="120" w:type="dxa"/>
              <w:bottom w:w="85" w:type="dxa"/>
              <w:right w:w="120" w:type="dxa"/>
            </w:tcMar>
            <w:vAlign w:val="center"/>
          </w:tcPr>
          <w:p w14:paraId="71AFE055" w14:textId="77777777" w:rsidR="00601043" w:rsidRDefault="004637B2">
            <w:pPr>
              <w:spacing w:after="0" w:line="252" w:lineRule="auto"/>
              <w:jc w:val="center"/>
            </w:pPr>
            <w:r>
              <w:rPr>
                <w:b/>
                <w:color w:val="FFFFFF"/>
                <w:sz w:val="16"/>
              </w:rPr>
              <w:t>Batch / Streaming</w:t>
            </w:r>
          </w:p>
        </w:tc>
        <w:tc>
          <w:tcPr>
            <w:tcW w:w="3240" w:type="dxa"/>
            <w:gridSpan w:val="2"/>
            <w:shd w:val="clear" w:color="auto" w:fill="0B2748"/>
            <w:tcMar>
              <w:top w:w="85" w:type="dxa"/>
              <w:left w:w="120" w:type="dxa"/>
              <w:bottom w:w="85" w:type="dxa"/>
              <w:right w:w="120" w:type="dxa"/>
            </w:tcMar>
            <w:vAlign w:val="center"/>
          </w:tcPr>
          <w:p w14:paraId="033E0D6D" w14:textId="77777777" w:rsidR="00601043" w:rsidRDefault="004637B2">
            <w:pPr>
              <w:spacing w:after="0" w:line="252" w:lineRule="auto"/>
              <w:jc w:val="center"/>
            </w:pPr>
            <w:r>
              <w:rPr>
                <w:b/>
                <w:color w:val="FFFFFF"/>
                <w:sz w:val="16"/>
              </w:rPr>
              <w:t>Why</w:t>
            </w:r>
          </w:p>
        </w:tc>
        <w:tc>
          <w:tcPr>
            <w:tcW w:w="2160" w:type="dxa"/>
            <w:shd w:val="clear" w:color="auto" w:fill="0B2748"/>
            <w:tcMar>
              <w:top w:w="85" w:type="dxa"/>
              <w:left w:w="120" w:type="dxa"/>
              <w:bottom w:w="85" w:type="dxa"/>
              <w:right w:w="120" w:type="dxa"/>
            </w:tcMar>
            <w:vAlign w:val="center"/>
          </w:tcPr>
          <w:p w14:paraId="7E95BB7A" w14:textId="77777777" w:rsidR="00601043" w:rsidRDefault="004637B2">
            <w:pPr>
              <w:spacing w:after="0" w:line="252" w:lineRule="auto"/>
              <w:jc w:val="center"/>
            </w:pPr>
            <w:r>
              <w:rPr>
                <w:b/>
                <w:color w:val="FFFFFF"/>
                <w:sz w:val="16"/>
              </w:rPr>
              <w:t>Suggested Framework</w:t>
            </w:r>
          </w:p>
        </w:tc>
      </w:tr>
      <w:tr w:rsidR="00601043" w14:paraId="58627C29" w14:textId="77777777">
        <w:trPr>
          <w:jc w:val="center"/>
        </w:trPr>
        <w:tc>
          <w:tcPr>
            <w:tcW w:w="2232" w:type="dxa"/>
            <w:gridSpan w:val="2"/>
            <w:shd w:val="clear" w:color="auto" w:fill="FFFFFF"/>
            <w:tcMar>
              <w:top w:w="85" w:type="dxa"/>
              <w:left w:w="120" w:type="dxa"/>
              <w:bottom w:w="85" w:type="dxa"/>
              <w:right w:w="120" w:type="dxa"/>
            </w:tcMar>
            <w:vAlign w:val="center"/>
          </w:tcPr>
          <w:p w14:paraId="0CAAA57F" w14:textId="76CF522D" w:rsidR="00601043" w:rsidRDefault="007E4B5E">
            <w:pPr>
              <w:spacing w:after="0" w:line="252" w:lineRule="auto"/>
            </w:pPr>
            <w:r w:rsidRPr="007E4B5E">
              <w:t>Clickstream events (page views, clicks)</w:t>
            </w:r>
          </w:p>
        </w:tc>
        <w:tc>
          <w:tcPr>
            <w:tcW w:w="1944" w:type="dxa"/>
            <w:gridSpan w:val="2"/>
            <w:shd w:val="clear" w:color="auto" w:fill="FFFFFF"/>
            <w:tcMar>
              <w:top w:w="85" w:type="dxa"/>
              <w:left w:w="120" w:type="dxa"/>
              <w:bottom w:w="85" w:type="dxa"/>
              <w:right w:w="120" w:type="dxa"/>
            </w:tcMar>
            <w:vAlign w:val="center"/>
          </w:tcPr>
          <w:p w14:paraId="099BA44D" w14:textId="6B539EF2" w:rsidR="00601043" w:rsidRDefault="00CF3FD8">
            <w:pPr>
              <w:spacing w:after="0" w:line="252" w:lineRule="auto"/>
            </w:pPr>
            <w:r>
              <w:t xml:space="preserve">Streaming </w:t>
            </w:r>
          </w:p>
        </w:tc>
        <w:tc>
          <w:tcPr>
            <w:tcW w:w="3240" w:type="dxa"/>
            <w:gridSpan w:val="2"/>
            <w:shd w:val="clear" w:color="auto" w:fill="FFFFFF"/>
            <w:tcMar>
              <w:top w:w="85" w:type="dxa"/>
              <w:left w:w="120" w:type="dxa"/>
              <w:bottom w:w="85" w:type="dxa"/>
              <w:right w:w="120" w:type="dxa"/>
            </w:tcMar>
            <w:vAlign w:val="center"/>
          </w:tcPr>
          <w:p w14:paraId="32FAC310" w14:textId="6BBBB531" w:rsidR="00601043" w:rsidRDefault="00540760">
            <w:pPr>
              <w:spacing w:after="0" w:line="252" w:lineRule="auto"/>
            </w:pPr>
            <w:r w:rsidRPr="00540760">
              <w:t>Needed in real time to detect cart abandonment and personalize recommendations immediately</w:t>
            </w:r>
          </w:p>
        </w:tc>
        <w:tc>
          <w:tcPr>
            <w:tcW w:w="2160" w:type="dxa"/>
            <w:shd w:val="clear" w:color="auto" w:fill="FFFFFF"/>
            <w:tcMar>
              <w:top w:w="85" w:type="dxa"/>
              <w:left w:w="120" w:type="dxa"/>
              <w:bottom w:w="85" w:type="dxa"/>
              <w:right w:w="120" w:type="dxa"/>
            </w:tcMar>
            <w:vAlign w:val="center"/>
          </w:tcPr>
          <w:p w14:paraId="591A1347" w14:textId="258203B0" w:rsidR="00601043" w:rsidRDefault="00F066E1">
            <w:pPr>
              <w:spacing w:after="0" w:line="252" w:lineRule="auto"/>
            </w:pPr>
            <w:r w:rsidRPr="00F066E1">
              <w:t>Spark Structured Streaming</w:t>
            </w:r>
          </w:p>
        </w:tc>
      </w:tr>
      <w:tr w:rsidR="00601043" w14:paraId="47E4279A" w14:textId="77777777">
        <w:trPr>
          <w:jc w:val="center"/>
        </w:trPr>
        <w:tc>
          <w:tcPr>
            <w:tcW w:w="2232" w:type="dxa"/>
            <w:gridSpan w:val="2"/>
            <w:shd w:val="clear" w:color="auto" w:fill="FFFFFF"/>
            <w:tcMar>
              <w:top w:w="85" w:type="dxa"/>
              <w:left w:w="120" w:type="dxa"/>
              <w:bottom w:w="85" w:type="dxa"/>
              <w:right w:w="120" w:type="dxa"/>
            </w:tcMar>
            <w:vAlign w:val="center"/>
          </w:tcPr>
          <w:p w14:paraId="554203EA" w14:textId="5AC2AA50" w:rsidR="00601043" w:rsidRDefault="00F1680F">
            <w:pPr>
              <w:spacing w:after="0" w:line="252" w:lineRule="auto"/>
            </w:pPr>
            <w:r w:rsidRPr="00F1680F">
              <w:t>Cart add/remove events</w:t>
            </w:r>
          </w:p>
        </w:tc>
        <w:tc>
          <w:tcPr>
            <w:tcW w:w="1944" w:type="dxa"/>
            <w:gridSpan w:val="2"/>
            <w:shd w:val="clear" w:color="auto" w:fill="FFFFFF"/>
            <w:tcMar>
              <w:top w:w="85" w:type="dxa"/>
              <w:left w:w="120" w:type="dxa"/>
              <w:bottom w:w="85" w:type="dxa"/>
              <w:right w:w="120" w:type="dxa"/>
            </w:tcMar>
            <w:vAlign w:val="center"/>
          </w:tcPr>
          <w:p w14:paraId="609D0BBC" w14:textId="4CFD5486" w:rsidR="00601043" w:rsidRDefault="00CF3FD8">
            <w:pPr>
              <w:spacing w:after="0" w:line="252" w:lineRule="auto"/>
            </w:pPr>
            <w:r>
              <w:t>Streaming</w:t>
            </w:r>
          </w:p>
        </w:tc>
        <w:tc>
          <w:tcPr>
            <w:tcW w:w="3240" w:type="dxa"/>
            <w:gridSpan w:val="2"/>
            <w:shd w:val="clear" w:color="auto" w:fill="FFFFFF"/>
            <w:tcMar>
              <w:top w:w="85" w:type="dxa"/>
              <w:left w:w="120" w:type="dxa"/>
              <w:bottom w:w="85" w:type="dxa"/>
              <w:right w:w="120" w:type="dxa"/>
            </w:tcMar>
            <w:vAlign w:val="center"/>
          </w:tcPr>
          <w:p w14:paraId="03D82270" w14:textId="4DBBDC0D" w:rsidR="00601043" w:rsidRDefault="00877127">
            <w:pPr>
              <w:spacing w:after="0" w:line="252" w:lineRule="auto"/>
            </w:pPr>
            <w:r w:rsidRPr="00877127">
              <w:t>Time-sensitive — recovery emails lose effectiveness if delayed</w:t>
            </w:r>
          </w:p>
        </w:tc>
        <w:tc>
          <w:tcPr>
            <w:tcW w:w="2160" w:type="dxa"/>
            <w:shd w:val="clear" w:color="auto" w:fill="FFFFFF"/>
            <w:tcMar>
              <w:top w:w="85" w:type="dxa"/>
              <w:left w:w="120" w:type="dxa"/>
              <w:bottom w:w="85" w:type="dxa"/>
              <w:right w:w="120" w:type="dxa"/>
            </w:tcMar>
            <w:vAlign w:val="center"/>
          </w:tcPr>
          <w:p w14:paraId="15ADCED3" w14:textId="69D18AB9" w:rsidR="00601043" w:rsidRDefault="00F066E1">
            <w:pPr>
              <w:spacing w:after="0" w:line="252" w:lineRule="auto"/>
            </w:pPr>
            <w:r w:rsidRPr="00F066E1">
              <w:t>Spark Structured Streaming</w:t>
            </w:r>
          </w:p>
        </w:tc>
      </w:tr>
      <w:tr w:rsidR="00601043" w14:paraId="25AF8336" w14:textId="77777777">
        <w:trPr>
          <w:jc w:val="center"/>
        </w:trPr>
        <w:tc>
          <w:tcPr>
            <w:tcW w:w="2232" w:type="dxa"/>
            <w:gridSpan w:val="2"/>
            <w:shd w:val="clear" w:color="auto" w:fill="FFFFFF"/>
            <w:tcMar>
              <w:top w:w="85" w:type="dxa"/>
              <w:left w:w="120" w:type="dxa"/>
              <w:bottom w:w="85" w:type="dxa"/>
              <w:right w:w="120" w:type="dxa"/>
            </w:tcMar>
            <w:vAlign w:val="center"/>
          </w:tcPr>
          <w:p w14:paraId="16D02C91" w14:textId="0F341D47" w:rsidR="00601043" w:rsidRDefault="00F1680F">
            <w:pPr>
              <w:spacing w:after="0" w:line="252" w:lineRule="auto"/>
            </w:pPr>
            <w:r w:rsidRPr="00F1680F">
              <w:t>Payment transaction/failure events</w:t>
            </w:r>
          </w:p>
        </w:tc>
        <w:tc>
          <w:tcPr>
            <w:tcW w:w="1944" w:type="dxa"/>
            <w:gridSpan w:val="2"/>
            <w:shd w:val="clear" w:color="auto" w:fill="FFFFFF"/>
            <w:tcMar>
              <w:top w:w="85" w:type="dxa"/>
              <w:left w:w="120" w:type="dxa"/>
              <w:bottom w:w="85" w:type="dxa"/>
              <w:right w:w="120" w:type="dxa"/>
            </w:tcMar>
            <w:vAlign w:val="center"/>
          </w:tcPr>
          <w:p w14:paraId="4B4A868D" w14:textId="2DA0681B" w:rsidR="00601043" w:rsidRDefault="00CF3FD8">
            <w:pPr>
              <w:spacing w:after="0" w:line="252" w:lineRule="auto"/>
            </w:pPr>
            <w:r>
              <w:t>Streaming</w:t>
            </w:r>
          </w:p>
        </w:tc>
        <w:tc>
          <w:tcPr>
            <w:tcW w:w="3240" w:type="dxa"/>
            <w:gridSpan w:val="2"/>
            <w:shd w:val="clear" w:color="auto" w:fill="FFFFFF"/>
            <w:tcMar>
              <w:top w:w="85" w:type="dxa"/>
              <w:left w:w="120" w:type="dxa"/>
              <w:bottom w:w="85" w:type="dxa"/>
              <w:right w:w="120" w:type="dxa"/>
            </w:tcMar>
            <w:vAlign w:val="center"/>
          </w:tcPr>
          <w:p w14:paraId="05189AD4" w14:textId="54940C15" w:rsidR="00601043" w:rsidRDefault="003A5071">
            <w:pPr>
              <w:spacing w:after="0" w:line="252" w:lineRule="auto"/>
            </w:pPr>
            <w:r w:rsidRPr="003A5071">
              <w:t>Failed payments need immediate detection to alert operations and prevent revenue loss</w:t>
            </w:r>
          </w:p>
        </w:tc>
        <w:tc>
          <w:tcPr>
            <w:tcW w:w="2160" w:type="dxa"/>
            <w:shd w:val="clear" w:color="auto" w:fill="FFFFFF"/>
            <w:tcMar>
              <w:top w:w="85" w:type="dxa"/>
              <w:left w:w="120" w:type="dxa"/>
              <w:bottom w:w="85" w:type="dxa"/>
              <w:right w:w="120" w:type="dxa"/>
            </w:tcMar>
            <w:vAlign w:val="center"/>
          </w:tcPr>
          <w:p w14:paraId="1BF8750F" w14:textId="30CF64A5" w:rsidR="00601043" w:rsidRDefault="00F066E1">
            <w:pPr>
              <w:spacing w:after="0" w:line="252" w:lineRule="auto"/>
            </w:pPr>
            <w:r w:rsidRPr="00F066E1">
              <w:t>Spark Structured Streaming</w:t>
            </w:r>
          </w:p>
        </w:tc>
      </w:tr>
      <w:tr w:rsidR="00601043" w14:paraId="437FA467" w14:textId="77777777">
        <w:trPr>
          <w:jc w:val="center"/>
        </w:trPr>
        <w:tc>
          <w:tcPr>
            <w:tcW w:w="2232" w:type="dxa"/>
            <w:gridSpan w:val="2"/>
            <w:shd w:val="clear" w:color="auto" w:fill="FFFFFF"/>
            <w:tcMar>
              <w:top w:w="85" w:type="dxa"/>
              <w:left w:w="120" w:type="dxa"/>
              <w:bottom w:w="85" w:type="dxa"/>
              <w:right w:w="120" w:type="dxa"/>
            </w:tcMar>
            <w:vAlign w:val="center"/>
          </w:tcPr>
          <w:p w14:paraId="59498263" w14:textId="47D418C9" w:rsidR="00601043" w:rsidRDefault="00F1680F">
            <w:pPr>
              <w:spacing w:after="0" w:line="252" w:lineRule="auto"/>
            </w:pPr>
            <w:r w:rsidRPr="00F1680F">
              <w:t>Historical order/sales records</w:t>
            </w:r>
          </w:p>
        </w:tc>
        <w:tc>
          <w:tcPr>
            <w:tcW w:w="1944" w:type="dxa"/>
            <w:gridSpan w:val="2"/>
            <w:shd w:val="clear" w:color="auto" w:fill="FFFFFF"/>
            <w:tcMar>
              <w:top w:w="85" w:type="dxa"/>
              <w:left w:w="120" w:type="dxa"/>
              <w:bottom w:w="85" w:type="dxa"/>
              <w:right w:w="120" w:type="dxa"/>
            </w:tcMar>
            <w:vAlign w:val="center"/>
          </w:tcPr>
          <w:p w14:paraId="741BECA6" w14:textId="176C25EC" w:rsidR="00601043" w:rsidRDefault="00CF3FD8">
            <w:pPr>
              <w:spacing w:after="0" w:line="252" w:lineRule="auto"/>
            </w:pPr>
            <w:r>
              <w:t>Batch</w:t>
            </w:r>
          </w:p>
        </w:tc>
        <w:tc>
          <w:tcPr>
            <w:tcW w:w="3240" w:type="dxa"/>
            <w:gridSpan w:val="2"/>
            <w:shd w:val="clear" w:color="auto" w:fill="FFFFFF"/>
            <w:tcMar>
              <w:top w:w="85" w:type="dxa"/>
              <w:left w:w="120" w:type="dxa"/>
              <w:bottom w:w="85" w:type="dxa"/>
              <w:right w:w="120" w:type="dxa"/>
            </w:tcMar>
            <w:vAlign w:val="center"/>
          </w:tcPr>
          <w:p w14:paraId="6E529097" w14:textId="196D1DE8" w:rsidR="00601043" w:rsidRDefault="003A5071">
            <w:pPr>
              <w:spacing w:after="0" w:line="252" w:lineRule="auto"/>
            </w:pPr>
            <w:r w:rsidRPr="003A5071">
              <w:t>Used for daily/weekly reporting where same-day urgency isn't required</w:t>
            </w:r>
          </w:p>
        </w:tc>
        <w:tc>
          <w:tcPr>
            <w:tcW w:w="2160" w:type="dxa"/>
            <w:shd w:val="clear" w:color="auto" w:fill="FFFFFF"/>
            <w:tcMar>
              <w:top w:w="85" w:type="dxa"/>
              <w:left w:w="120" w:type="dxa"/>
              <w:bottom w:w="85" w:type="dxa"/>
              <w:right w:w="120" w:type="dxa"/>
            </w:tcMar>
            <w:vAlign w:val="center"/>
          </w:tcPr>
          <w:p w14:paraId="7081ED75" w14:textId="1127E761" w:rsidR="00601043" w:rsidRDefault="00F066E1">
            <w:pPr>
              <w:spacing w:after="0" w:line="252" w:lineRule="auto"/>
            </w:pPr>
            <w:r w:rsidRPr="00F066E1">
              <w:t>Hadoop MapReduce / Spark Batch</w:t>
            </w:r>
          </w:p>
        </w:tc>
      </w:tr>
      <w:tr w:rsidR="00601043" w14:paraId="284DD593" w14:textId="77777777">
        <w:trPr>
          <w:jc w:val="center"/>
        </w:trPr>
        <w:tc>
          <w:tcPr>
            <w:tcW w:w="2232" w:type="dxa"/>
            <w:gridSpan w:val="2"/>
            <w:shd w:val="clear" w:color="auto" w:fill="FFFFFF"/>
            <w:tcMar>
              <w:top w:w="85" w:type="dxa"/>
              <w:left w:w="120" w:type="dxa"/>
              <w:bottom w:w="85" w:type="dxa"/>
              <w:right w:w="120" w:type="dxa"/>
            </w:tcMar>
            <w:vAlign w:val="center"/>
          </w:tcPr>
          <w:p w14:paraId="12D2E9D9" w14:textId="0B3444B7" w:rsidR="00601043" w:rsidRDefault="00F1680F">
            <w:pPr>
              <w:spacing w:after="0" w:line="252" w:lineRule="auto"/>
            </w:pPr>
            <w:r w:rsidRPr="00F1680F">
              <w:t>Campaign performance logs</w:t>
            </w:r>
          </w:p>
        </w:tc>
        <w:tc>
          <w:tcPr>
            <w:tcW w:w="1944" w:type="dxa"/>
            <w:gridSpan w:val="2"/>
            <w:shd w:val="clear" w:color="auto" w:fill="FFFFFF"/>
            <w:tcMar>
              <w:top w:w="85" w:type="dxa"/>
              <w:left w:w="120" w:type="dxa"/>
              <w:bottom w:w="85" w:type="dxa"/>
              <w:right w:w="120" w:type="dxa"/>
            </w:tcMar>
            <w:vAlign w:val="center"/>
          </w:tcPr>
          <w:p w14:paraId="4061E8EC" w14:textId="422BC1FC" w:rsidR="00601043" w:rsidRDefault="00CF3FD8">
            <w:pPr>
              <w:spacing w:after="0" w:line="252" w:lineRule="auto"/>
            </w:pPr>
            <w:r>
              <w:t>Batch</w:t>
            </w:r>
          </w:p>
        </w:tc>
        <w:tc>
          <w:tcPr>
            <w:tcW w:w="3240" w:type="dxa"/>
            <w:gridSpan w:val="2"/>
            <w:shd w:val="clear" w:color="auto" w:fill="FFFFFF"/>
            <w:tcMar>
              <w:top w:w="85" w:type="dxa"/>
              <w:left w:w="120" w:type="dxa"/>
              <w:bottom w:w="85" w:type="dxa"/>
              <w:right w:w="120" w:type="dxa"/>
            </w:tcMar>
            <w:vAlign w:val="center"/>
          </w:tcPr>
          <w:p w14:paraId="07317D54" w14:textId="47A7DC41" w:rsidR="00601043" w:rsidRDefault="003A5071">
            <w:pPr>
              <w:spacing w:after="0" w:line="252" w:lineRule="auto"/>
            </w:pPr>
            <w:r w:rsidRPr="003A5071">
              <w:t>Marketing reviews campaign ROI periodically, not instantly</w:t>
            </w:r>
          </w:p>
        </w:tc>
        <w:tc>
          <w:tcPr>
            <w:tcW w:w="2160" w:type="dxa"/>
            <w:shd w:val="clear" w:color="auto" w:fill="FFFFFF"/>
            <w:tcMar>
              <w:top w:w="85" w:type="dxa"/>
              <w:left w:w="120" w:type="dxa"/>
              <w:bottom w:w="85" w:type="dxa"/>
              <w:right w:w="120" w:type="dxa"/>
            </w:tcMar>
            <w:vAlign w:val="center"/>
          </w:tcPr>
          <w:p w14:paraId="10A1BFF5" w14:textId="2A674CDE" w:rsidR="00601043" w:rsidRDefault="00F066E1">
            <w:pPr>
              <w:spacing w:after="0" w:line="252" w:lineRule="auto"/>
            </w:pPr>
            <w:r w:rsidRPr="00F066E1">
              <w:t>Hadoop MapReduce / Spark Batch</w:t>
            </w:r>
          </w:p>
        </w:tc>
      </w:tr>
      <w:tr w:rsidR="00601043" w14:paraId="4007BDD9" w14:textId="77777777">
        <w:trPr>
          <w:jc w:val="center"/>
        </w:trPr>
        <w:tc>
          <w:tcPr>
            <w:tcW w:w="2232" w:type="dxa"/>
            <w:gridSpan w:val="2"/>
            <w:shd w:val="clear" w:color="auto" w:fill="FFFFFF"/>
            <w:tcMar>
              <w:top w:w="85" w:type="dxa"/>
              <w:left w:w="120" w:type="dxa"/>
              <w:bottom w:w="85" w:type="dxa"/>
              <w:right w:w="120" w:type="dxa"/>
            </w:tcMar>
            <w:vAlign w:val="center"/>
          </w:tcPr>
          <w:p w14:paraId="4D072B63" w14:textId="1825BC68" w:rsidR="00601043" w:rsidRDefault="00CF3FD8">
            <w:pPr>
              <w:spacing w:after="0" w:line="252" w:lineRule="auto"/>
            </w:pPr>
            <w:r w:rsidRPr="00CF3FD8">
              <w:t>Product catalog/inventory updates</w:t>
            </w:r>
          </w:p>
        </w:tc>
        <w:tc>
          <w:tcPr>
            <w:tcW w:w="1944" w:type="dxa"/>
            <w:gridSpan w:val="2"/>
            <w:shd w:val="clear" w:color="auto" w:fill="FFFFFF"/>
            <w:tcMar>
              <w:top w:w="85" w:type="dxa"/>
              <w:left w:w="120" w:type="dxa"/>
              <w:bottom w:w="85" w:type="dxa"/>
              <w:right w:w="120" w:type="dxa"/>
            </w:tcMar>
            <w:vAlign w:val="center"/>
          </w:tcPr>
          <w:p w14:paraId="27185DA4" w14:textId="23BDB1FF" w:rsidR="00601043" w:rsidRDefault="00CF3FD8">
            <w:pPr>
              <w:spacing w:after="0" w:line="252" w:lineRule="auto"/>
            </w:pPr>
            <w:r>
              <w:t>Batch</w:t>
            </w:r>
          </w:p>
        </w:tc>
        <w:tc>
          <w:tcPr>
            <w:tcW w:w="3240" w:type="dxa"/>
            <w:gridSpan w:val="2"/>
            <w:shd w:val="clear" w:color="auto" w:fill="FFFFFF"/>
            <w:tcMar>
              <w:top w:w="85" w:type="dxa"/>
              <w:left w:w="120" w:type="dxa"/>
              <w:bottom w:w="85" w:type="dxa"/>
              <w:right w:w="120" w:type="dxa"/>
            </w:tcMar>
            <w:vAlign w:val="center"/>
          </w:tcPr>
          <w:p w14:paraId="6CCD2CE6" w14:textId="580A4FEE" w:rsidR="00601043" w:rsidRDefault="003A5071">
            <w:pPr>
              <w:spacing w:after="0" w:line="252" w:lineRule="auto"/>
            </w:pPr>
            <w:r w:rsidRPr="003A5071">
              <w:t>Changes infrequently and doesn't need real-time processing</w:t>
            </w:r>
          </w:p>
        </w:tc>
        <w:tc>
          <w:tcPr>
            <w:tcW w:w="2160" w:type="dxa"/>
            <w:shd w:val="clear" w:color="auto" w:fill="FFFFFF"/>
            <w:tcMar>
              <w:top w:w="85" w:type="dxa"/>
              <w:left w:w="120" w:type="dxa"/>
              <w:bottom w:w="85" w:type="dxa"/>
              <w:right w:w="120" w:type="dxa"/>
            </w:tcMar>
            <w:vAlign w:val="center"/>
          </w:tcPr>
          <w:p w14:paraId="164068F8" w14:textId="698DFD62" w:rsidR="00601043" w:rsidRDefault="00EB4699">
            <w:pPr>
              <w:spacing w:after="0" w:line="252" w:lineRule="auto"/>
            </w:pPr>
            <w:r w:rsidRPr="00EB4699">
              <w:t>Hadoop MapReduce / Spark Batch</w:t>
            </w:r>
          </w:p>
        </w:tc>
      </w:tr>
    </w:tbl>
    <w:p w14:paraId="040AF9D0" w14:textId="77777777" w:rsidR="00601043" w:rsidRDefault="004637B2">
      <w:pPr>
        <w:pStyle w:val="Heading3"/>
      </w:pPr>
      <w:r>
        <w:t>Processing Framework Decision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0B990927" w14:textId="77777777">
        <w:trPr>
          <w:jc w:val="center"/>
        </w:trPr>
        <w:tc>
          <w:tcPr>
            <w:tcW w:w="9576" w:type="dxa"/>
            <w:tcMar>
              <w:top w:w="85" w:type="dxa"/>
              <w:left w:w="120" w:type="dxa"/>
              <w:bottom w:w="85" w:type="dxa"/>
              <w:right w:w="120" w:type="dxa"/>
            </w:tcMar>
            <w:vAlign w:val="center"/>
          </w:tcPr>
          <w:p w14:paraId="47B4D277" w14:textId="77777777" w:rsidR="003B43E4" w:rsidRPr="003B43E4" w:rsidRDefault="003B43E4" w:rsidP="003B43E4">
            <w:pPr>
              <w:spacing w:after="0" w:line="252" w:lineRule="auto"/>
              <w:rPr>
                <w:lang w:val="en-IN"/>
              </w:rPr>
            </w:pPr>
            <w:r w:rsidRPr="003B43E4">
              <w:rPr>
                <w:lang w:val="en-IN"/>
              </w:rPr>
              <w:t xml:space="preserve">This scenario requires hybrid processing because e-commerce customer behavior data has two distinct urgency levels. Live clickstream events, cart additions, and payment-failure events need to be processed in real time using Spark Structured Streaming, since a cart-abandonment recovery email or a payment-failure alert loses most of its value if delayed by hours — it needs to reach the customer or the operations team within minutes of the event happening. Historical data such as completed orders, sales totals, and campaign performance logs don't need immediate action — these are better suited to batch processing using Hadoop or Spark batch jobs, since they are typically reviewed in daily or weekly reports rather than acted on instantly. Because both types of data exist in this scenario, a hybrid architecture that runs </w:t>
            </w:r>
            <w:r w:rsidRPr="003B43E4">
              <w:rPr>
                <w:lang w:val="en-IN"/>
              </w:rPr>
              <w:lastRenderedPageBreak/>
              <w:t>streaming and batch pipelines side by side is the most appropriate choice, rather than relying on only one processing model.</w:t>
            </w:r>
          </w:p>
          <w:p w14:paraId="341E5B15" w14:textId="01194F57" w:rsidR="00601043" w:rsidRDefault="004637B2">
            <w:pPr>
              <w:spacing w:after="0" w:line="252" w:lineRule="auto"/>
            </w:pPr>
            <w:r>
              <w:br/>
            </w:r>
            <w:r>
              <w:br/>
            </w:r>
            <w:r>
              <w:br/>
            </w:r>
            <w:r>
              <w:br/>
            </w:r>
            <w:r>
              <w:br/>
            </w:r>
          </w:p>
        </w:tc>
      </w:tr>
    </w:tbl>
    <w:p w14:paraId="0900CC74" w14:textId="77777777" w:rsidR="00601043" w:rsidRDefault="004637B2">
      <w:pPr>
        <w:pStyle w:val="Heading3"/>
      </w:pPr>
      <w:r>
        <w:lastRenderedPageBreak/>
        <w:t>MapReduce / Spark Pseudo-Flow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4636058C" w14:textId="77777777">
        <w:trPr>
          <w:jc w:val="center"/>
        </w:trPr>
        <w:tc>
          <w:tcPr>
            <w:tcW w:w="9576" w:type="dxa"/>
            <w:tcMar>
              <w:top w:w="85" w:type="dxa"/>
              <w:left w:w="120" w:type="dxa"/>
              <w:bottom w:w="85" w:type="dxa"/>
              <w:right w:w="120" w:type="dxa"/>
            </w:tcMar>
            <w:vAlign w:val="center"/>
          </w:tcPr>
          <w:p w14:paraId="233B3511" w14:textId="77777777" w:rsidR="00EB4699" w:rsidRDefault="00EB4699" w:rsidP="00EB4699">
            <w:pPr>
              <w:spacing w:after="0" w:line="252" w:lineRule="auto"/>
            </w:pPr>
            <w:r>
              <w:t>Stream source reads clickstream event</w:t>
            </w:r>
          </w:p>
          <w:p w14:paraId="316FA358" w14:textId="77777777" w:rsidR="00EB4699" w:rsidRDefault="00EB4699" w:rsidP="00EB4699">
            <w:pPr>
              <w:spacing w:after="0" w:line="252" w:lineRule="auto"/>
            </w:pPr>
            <w:r>
              <w:rPr>
                <w:rFonts w:hint="eastAsia"/>
              </w:rPr>
              <w:t>→</w:t>
            </w:r>
            <w:r>
              <w:rPr>
                <w:rFonts w:hint="eastAsia"/>
              </w:rPr>
              <w:t xml:space="preserve"> filter events where action = "add_to_cart" AND no matching "purchase" event within 30 minutes</w:t>
            </w:r>
          </w:p>
          <w:p w14:paraId="22DA3C77" w14:textId="77777777" w:rsidR="00EB4699" w:rsidRDefault="00EB4699" w:rsidP="00EB4699">
            <w:pPr>
              <w:spacing w:after="0" w:line="252" w:lineRule="auto"/>
            </w:pPr>
            <w:r>
              <w:rPr>
                <w:rFonts w:hint="eastAsia"/>
              </w:rPr>
              <w:t>→</w:t>
            </w:r>
            <w:r>
              <w:rPr>
                <w:rFonts w:hint="eastAsia"/>
              </w:rPr>
              <w:t xml:space="preserve"> emit (user_id, product_id, abandoned_cart = true)</w:t>
            </w:r>
          </w:p>
          <w:p w14:paraId="7EB022DA" w14:textId="7126868C" w:rsidR="00601043" w:rsidRDefault="00EB4699" w:rsidP="00EB4699">
            <w:pPr>
              <w:spacing w:after="0" w:line="252" w:lineRule="auto"/>
            </w:pPr>
            <w:r>
              <w:rPr>
                <w:rFonts w:hint="eastAsia"/>
              </w:rPr>
              <w:t>→</w:t>
            </w:r>
            <w:r>
              <w:rPr>
                <w:rFonts w:hint="eastAsia"/>
              </w:rPr>
              <w:t xml:space="preserve"> Dashboard/alert system flags user for recovery email</w:t>
            </w:r>
            <w:r w:rsidR="00AF768C">
              <w:br/>
            </w:r>
            <w:r w:rsidR="00AF768C" w:rsidRPr="00AF768C">
              <w:t>Mapper reads order log line → emits (product_category, sale_amount) Reducer sums sale_amount per category Dashboard displays daily revenue by category</w:t>
            </w:r>
            <w:r>
              <w:br/>
            </w:r>
            <w:r>
              <w:br/>
            </w:r>
            <w:r>
              <w:br/>
            </w:r>
            <w:r>
              <w:br/>
            </w:r>
            <w:r>
              <w:br/>
            </w:r>
            <w:r>
              <w:br/>
            </w:r>
          </w:p>
        </w:tc>
      </w:tr>
    </w:tbl>
    <w:p w14:paraId="217FAB8C" w14:textId="77777777" w:rsidR="00601043" w:rsidRDefault="004637B2">
      <w:r>
        <w:br w:type="page"/>
      </w:r>
    </w:p>
    <w:p w14:paraId="39E4CB9D" w14:textId="77777777" w:rsidR="00601043" w:rsidRDefault="004637B2">
      <w:pPr>
        <w:pStyle w:val="Heading1"/>
      </w:pPr>
      <w:r>
        <w:lastRenderedPageBreak/>
        <w:t>Guided Tool Module 3: Threat Modeling with OWASP Threat Dragon / Microsoft Tool</w:t>
      </w:r>
    </w:p>
    <w:p w14:paraId="196410E4" w14:textId="77777777" w:rsidR="00601043" w:rsidRDefault="004637B2">
      <w:pPr>
        <w:spacing w:line="254" w:lineRule="auto"/>
      </w:pPr>
      <w:r>
        <w:rPr>
          <w:b/>
          <w:color w:val="0B2748"/>
          <w:sz w:val="19"/>
        </w:rPr>
        <w:t>Purpose: Identify privacy and security risks in the big-data solution before proposing controls.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757"/>
        <w:gridCol w:w="1194"/>
        <w:gridCol w:w="1038"/>
        <w:gridCol w:w="2346"/>
        <w:gridCol w:w="30"/>
        <w:gridCol w:w="2520"/>
      </w:tblGrid>
      <w:tr w:rsidR="00601043" w14:paraId="3217399E" w14:textId="77777777">
        <w:trPr>
          <w:jc w:val="center"/>
        </w:trPr>
        <w:tc>
          <w:tcPr>
            <w:tcW w:w="9576" w:type="dxa"/>
            <w:gridSpan w:val="7"/>
            <w:shd w:val="clear" w:color="auto" w:fill="F5FAFE"/>
            <w:tcMar>
              <w:top w:w="85" w:type="dxa"/>
              <w:left w:w="120" w:type="dxa"/>
              <w:bottom w:w="85" w:type="dxa"/>
              <w:right w:w="120" w:type="dxa"/>
            </w:tcMar>
            <w:vAlign w:val="center"/>
          </w:tcPr>
          <w:p w14:paraId="2EE8BFEA" w14:textId="77777777" w:rsidR="00601043" w:rsidRDefault="004637B2">
            <w:pPr>
              <w:spacing w:after="0" w:line="252" w:lineRule="auto"/>
            </w:pPr>
            <w:r>
              <w:rPr>
                <w:b/>
                <w:color w:val="0B2748"/>
                <w:sz w:val="18"/>
              </w:rPr>
              <w:t>Tool Choice</w:t>
            </w:r>
            <w:r>
              <w:br/>
            </w:r>
            <w:r>
              <w:rPr>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rsidR="00601043" w14:paraId="00BDD22A" w14:textId="77777777">
        <w:trPr>
          <w:cantSplit/>
          <w:jc w:val="center"/>
        </w:trPr>
        <w:tc>
          <w:tcPr>
            <w:tcW w:w="691" w:type="dxa"/>
            <w:shd w:val="clear" w:color="auto" w:fill="0B2748"/>
            <w:tcMar>
              <w:top w:w="85" w:type="dxa"/>
              <w:left w:w="120" w:type="dxa"/>
              <w:bottom w:w="85" w:type="dxa"/>
              <w:right w:w="120" w:type="dxa"/>
            </w:tcMar>
            <w:vAlign w:val="center"/>
          </w:tcPr>
          <w:p w14:paraId="400A326C" w14:textId="77777777" w:rsidR="00601043" w:rsidRDefault="004637B2">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623D32C6" w14:textId="77777777" w:rsidR="00601043" w:rsidRDefault="004637B2">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60D1B217" w14:textId="77777777" w:rsidR="00601043" w:rsidRDefault="004637B2">
            <w:pPr>
              <w:spacing w:after="0" w:line="252" w:lineRule="auto"/>
              <w:jc w:val="cente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67AA063A" w14:textId="77777777" w:rsidR="00601043" w:rsidRDefault="004637B2">
            <w:pPr>
              <w:spacing w:after="0" w:line="252" w:lineRule="auto"/>
              <w:jc w:val="center"/>
            </w:pPr>
            <w:r>
              <w:rPr>
                <w:b/>
                <w:color w:val="FFFFFF"/>
                <w:sz w:val="16"/>
              </w:rPr>
              <w:t>Record in Workbook</w:t>
            </w:r>
          </w:p>
        </w:tc>
      </w:tr>
      <w:tr w:rsidR="00601043" w14:paraId="25FFD25D" w14:textId="77777777">
        <w:trPr>
          <w:cantSplit/>
          <w:jc w:val="center"/>
        </w:trPr>
        <w:tc>
          <w:tcPr>
            <w:tcW w:w="691" w:type="dxa"/>
            <w:shd w:val="clear" w:color="auto" w:fill="EAF4FF"/>
            <w:tcMar>
              <w:top w:w="85" w:type="dxa"/>
              <w:left w:w="120" w:type="dxa"/>
              <w:bottom w:w="85" w:type="dxa"/>
              <w:right w:w="120" w:type="dxa"/>
            </w:tcMar>
            <w:vAlign w:val="center"/>
          </w:tcPr>
          <w:p w14:paraId="0D3448BD" w14:textId="77777777" w:rsidR="00601043" w:rsidRDefault="004637B2">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29D725F9" w14:textId="77777777" w:rsidR="00601043" w:rsidRDefault="004637B2">
            <w:pPr>
              <w:spacing w:after="0" w:line="252" w:lineRule="auto"/>
            </w:pPr>
            <w:r>
              <w:rPr>
                <w:color w:val="17212B"/>
                <w:sz w:val="16"/>
              </w:rPr>
              <w:t>Open OWASP Threat Dragon or Microsoft Threat Modeling Tool.</w:t>
            </w:r>
          </w:p>
        </w:tc>
        <w:tc>
          <w:tcPr>
            <w:tcW w:w="3384" w:type="dxa"/>
            <w:gridSpan w:val="2"/>
            <w:tcMar>
              <w:top w:w="85" w:type="dxa"/>
              <w:left w:w="120" w:type="dxa"/>
              <w:bottom w:w="85" w:type="dxa"/>
              <w:right w:w="120" w:type="dxa"/>
            </w:tcMar>
            <w:vAlign w:val="center"/>
          </w:tcPr>
          <w:p w14:paraId="3DD87FFC" w14:textId="77777777" w:rsidR="00601043" w:rsidRDefault="004637B2">
            <w:pPr>
              <w:spacing w:after="0" w:line="252" w:lineRule="auto"/>
            </w:pPr>
            <w:r>
              <w:rPr>
                <w:color w:val="17212B"/>
                <w:sz w:val="16"/>
              </w:rPr>
              <w:t>A threat model is a security diagram that shows components, data flows, trust boundaries and possible threats.</w:t>
            </w:r>
          </w:p>
        </w:tc>
        <w:tc>
          <w:tcPr>
            <w:tcW w:w="2548" w:type="dxa"/>
            <w:gridSpan w:val="2"/>
            <w:tcMar>
              <w:top w:w="85" w:type="dxa"/>
              <w:left w:w="120" w:type="dxa"/>
              <w:bottom w:w="85" w:type="dxa"/>
              <w:right w:w="120" w:type="dxa"/>
            </w:tcMar>
            <w:vAlign w:val="center"/>
          </w:tcPr>
          <w:p w14:paraId="35B2C36C" w14:textId="77777777" w:rsidR="00601043" w:rsidRDefault="004637B2">
            <w:pPr>
              <w:spacing w:after="0" w:line="252" w:lineRule="auto"/>
            </w:pPr>
            <w:r>
              <w:rPr>
                <w:color w:val="17212B"/>
                <w:sz w:val="16"/>
              </w:rPr>
              <w:t>Write which tool you used.</w:t>
            </w:r>
          </w:p>
        </w:tc>
      </w:tr>
      <w:tr w:rsidR="00601043" w14:paraId="529C86B7" w14:textId="77777777">
        <w:trPr>
          <w:cantSplit/>
          <w:jc w:val="center"/>
        </w:trPr>
        <w:tc>
          <w:tcPr>
            <w:tcW w:w="691" w:type="dxa"/>
            <w:shd w:val="clear" w:color="auto" w:fill="EAF4FF"/>
            <w:tcMar>
              <w:top w:w="85" w:type="dxa"/>
              <w:left w:w="120" w:type="dxa"/>
              <w:bottom w:w="85" w:type="dxa"/>
              <w:right w:w="120" w:type="dxa"/>
            </w:tcMar>
            <w:vAlign w:val="center"/>
          </w:tcPr>
          <w:p w14:paraId="6236023D" w14:textId="77777777" w:rsidR="00601043" w:rsidRDefault="004637B2">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4D00D0CD" w14:textId="77777777" w:rsidR="00601043" w:rsidRDefault="004637B2">
            <w:pPr>
              <w:spacing w:after="0" w:line="252" w:lineRule="auto"/>
            </w:pPr>
            <w:r>
              <w:rPr>
                <w:color w:val="17212B"/>
                <w:sz w:val="16"/>
              </w:rPr>
              <w:t>Create a new threat model named with your scenario.</w:t>
            </w:r>
          </w:p>
        </w:tc>
        <w:tc>
          <w:tcPr>
            <w:tcW w:w="3384" w:type="dxa"/>
            <w:gridSpan w:val="2"/>
            <w:tcMar>
              <w:top w:w="85" w:type="dxa"/>
              <w:left w:w="120" w:type="dxa"/>
              <w:bottom w:w="85" w:type="dxa"/>
              <w:right w:w="120" w:type="dxa"/>
            </w:tcMar>
            <w:vAlign w:val="center"/>
          </w:tcPr>
          <w:p w14:paraId="33571EDE" w14:textId="77777777" w:rsidR="00601043" w:rsidRDefault="004637B2">
            <w:pPr>
              <w:spacing w:after="0" w:line="252" w:lineRule="auto"/>
            </w:pPr>
            <w:r>
              <w:rPr>
                <w:color w:val="17212B"/>
                <w:sz w:val="16"/>
              </w:rPr>
              <w:t>Use a clear title such as CO4_AT2_Healthcare_Emergency_Analytics.</w:t>
            </w:r>
          </w:p>
        </w:tc>
        <w:tc>
          <w:tcPr>
            <w:tcW w:w="2548" w:type="dxa"/>
            <w:gridSpan w:val="2"/>
            <w:tcMar>
              <w:top w:w="85" w:type="dxa"/>
              <w:left w:w="120" w:type="dxa"/>
              <w:bottom w:w="85" w:type="dxa"/>
              <w:right w:w="120" w:type="dxa"/>
            </w:tcMar>
            <w:vAlign w:val="center"/>
          </w:tcPr>
          <w:p w14:paraId="3047EEAF" w14:textId="77777777" w:rsidR="00601043" w:rsidRDefault="004637B2">
            <w:pPr>
              <w:spacing w:after="0" w:line="252" w:lineRule="auto"/>
            </w:pPr>
            <w:r>
              <w:rPr>
                <w:color w:val="17212B"/>
                <w:sz w:val="16"/>
              </w:rPr>
              <w:t>Paste model name.</w:t>
            </w:r>
          </w:p>
        </w:tc>
      </w:tr>
      <w:tr w:rsidR="00601043" w14:paraId="6EDB9B81" w14:textId="77777777">
        <w:trPr>
          <w:cantSplit/>
          <w:jc w:val="center"/>
        </w:trPr>
        <w:tc>
          <w:tcPr>
            <w:tcW w:w="691" w:type="dxa"/>
            <w:shd w:val="clear" w:color="auto" w:fill="EAF4FF"/>
            <w:tcMar>
              <w:top w:w="85" w:type="dxa"/>
              <w:left w:w="120" w:type="dxa"/>
              <w:bottom w:w="85" w:type="dxa"/>
              <w:right w:w="120" w:type="dxa"/>
            </w:tcMar>
            <w:vAlign w:val="center"/>
          </w:tcPr>
          <w:p w14:paraId="59E8FDD6" w14:textId="77777777" w:rsidR="00601043" w:rsidRDefault="004637B2">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5A5ECF09" w14:textId="77777777" w:rsidR="00601043" w:rsidRDefault="004637B2">
            <w:pPr>
              <w:spacing w:after="0" w:line="252" w:lineRule="auto"/>
            </w:pPr>
            <w:r>
              <w:rPr>
                <w:color w:val="17212B"/>
                <w:sz w:val="16"/>
              </w:rPr>
              <w:t>Add external entities.</w:t>
            </w:r>
          </w:p>
        </w:tc>
        <w:tc>
          <w:tcPr>
            <w:tcW w:w="3384" w:type="dxa"/>
            <w:gridSpan w:val="2"/>
            <w:tcMar>
              <w:top w:w="85" w:type="dxa"/>
              <w:left w:w="120" w:type="dxa"/>
              <w:bottom w:w="85" w:type="dxa"/>
              <w:right w:w="120" w:type="dxa"/>
            </w:tcMar>
            <w:vAlign w:val="center"/>
          </w:tcPr>
          <w:p w14:paraId="02397360" w14:textId="77777777" w:rsidR="00601043" w:rsidRDefault="004637B2">
            <w:pPr>
              <w:spacing w:after="0" w:line="252" w:lineRule="auto"/>
            </w:pPr>
            <w:r>
              <w:rPr>
                <w:color w:val="17212B"/>
                <w:sz w:val="16"/>
              </w:rPr>
              <w:t>External entities are users/systems outside your platform: patient, customer, sensor, payment gateway, bus GPS device, public API.</w:t>
            </w:r>
          </w:p>
        </w:tc>
        <w:tc>
          <w:tcPr>
            <w:tcW w:w="2548" w:type="dxa"/>
            <w:gridSpan w:val="2"/>
            <w:tcMar>
              <w:top w:w="85" w:type="dxa"/>
              <w:left w:w="120" w:type="dxa"/>
              <w:bottom w:w="85" w:type="dxa"/>
              <w:right w:w="120" w:type="dxa"/>
            </w:tcMar>
            <w:vAlign w:val="center"/>
          </w:tcPr>
          <w:p w14:paraId="710BDAF3" w14:textId="77777777" w:rsidR="00601043" w:rsidRDefault="004637B2">
            <w:pPr>
              <w:spacing w:after="0" w:line="252" w:lineRule="auto"/>
            </w:pPr>
            <w:r>
              <w:rPr>
                <w:color w:val="17212B"/>
                <w:sz w:val="16"/>
              </w:rPr>
              <w:t>List at least two external entities.</w:t>
            </w:r>
          </w:p>
        </w:tc>
      </w:tr>
      <w:tr w:rsidR="00601043" w14:paraId="1A1498D7" w14:textId="77777777">
        <w:trPr>
          <w:cantSplit/>
          <w:jc w:val="center"/>
        </w:trPr>
        <w:tc>
          <w:tcPr>
            <w:tcW w:w="691" w:type="dxa"/>
            <w:shd w:val="clear" w:color="auto" w:fill="EAF4FF"/>
            <w:tcMar>
              <w:top w:w="85" w:type="dxa"/>
              <w:left w:w="120" w:type="dxa"/>
              <w:bottom w:w="85" w:type="dxa"/>
              <w:right w:w="120" w:type="dxa"/>
            </w:tcMar>
            <w:vAlign w:val="center"/>
          </w:tcPr>
          <w:p w14:paraId="79E9A51D" w14:textId="77777777" w:rsidR="00601043" w:rsidRDefault="004637B2">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1370301D" w14:textId="77777777" w:rsidR="00601043" w:rsidRDefault="004637B2">
            <w:pPr>
              <w:spacing w:after="0" w:line="252" w:lineRule="auto"/>
            </w:pPr>
            <w:r>
              <w:rPr>
                <w:color w:val="17212B"/>
                <w:sz w:val="16"/>
              </w:rPr>
              <w:t>Add processes and data stores.</w:t>
            </w:r>
          </w:p>
        </w:tc>
        <w:tc>
          <w:tcPr>
            <w:tcW w:w="3384" w:type="dxa"/>
            <w:gridSpan w:val="2"/>
            <w:tcMar>
              <w:top w:w="85" w:type="dxa"/>
              <w:left w:w="120" w:type="dxa"/>
              <w:bottom w:w="85" w:type="dxa"/>
              <w:right w:w="120" w:type="dxa"/>
            </w:tcMar>
            <w:vAlign w:val="center"/>
          </w:tcPr>
          <w:p w14:paraId="51F295A3" w14:textId="77777777" w:rsidR="00601043" w:rsidRDefault="004637B2">
            <w:pPr>
              <w:spacing w:after="0" w:line="252" w:lineRule="auto"/>
            </w:pPr>
            <w:r>
              <w:rPr>
                <w:color w:val="17212B"/>
                <w:sz w:val="16"/>
              </w:rPr>
              <w:t>Processes transform data; data stores hold data. Example: ingestion API, stream processor, data lake, warehouse, dashboard.</w:t>
            </w:r>
          </w:p>
        </w:tc>
        <w:tc>
          <w:tcPr>
            <w:tcW w:w="2548" w:type="dxa"/>
            <w:gridSpan w:val="2"/>
            <w:tcMar>
              <w:top w:w="85" w:type="dxa"/>
              <w:left w:w="120" w:type="dxa"/>
              <w:bottom w:w="85" w:type="dxa"/>
              <w:right w:w="120" w:type="dxa"/>
            </w:tcMar>
            <w:vAlign w:val="center"/>
          </w:tcPr>
          <w:p w14:paraId="62636488" w14:textId="77777777" w:rsidR="00601043" w:rsidRDefault="004637B2">
            <w:pPr>
              <w:spacing w:after="0" w:line="252" w:lineRule="auto"/>
            </w:pPr>
            <w:r>
              <w:rPr>
                <w:color w:val="17212B"/>
                <w:sz w:val="16"/>
              </w:rPr>
              <w:t>List processes and stores.</w:t>
            </w:r>
          </w:p>
        </w:tc>
      </w:tr>
      <w:tr w:rsidR="00601043" w14:paraId="2A8A4A5B" w14:textId="77777777">
        <w:trPr>
          <w:cantSplit/>
          <w:jc w:val="center"/>
        </w:trPr>
        <w:tc>
          <w:tcPr>
            <w:tcW w:w="691" w:type="dxa"/>
            <w:shd w:val="clear" w:color="auto" w:fill="EAF4FF"/>
            <w:tcMar>
              <w:top w:w="85" w:type="dxa"/>
              <w:left w:w="120" w:type="dxa"/>
              <w:bottom w:w="85" w:type="dxa"/>
              <w:right w:w="120" w:type="dxa"/>
            </w:tcMar>
            <w:vAlign w:val="center"/>
          </w:tcPr>
          <w:p w14:paraId="23382502" w14:textId="77777777" w:rsidR="00601043" w:rsidRDefault="004637B2">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3BF07A58" w14:textId="77777777" w:rsidR="00601043" w:rsidRDefault="004637B2">
            <w:pPr>
              <w:spacing w:after="0" w:line="252" w:lineRule="auto"/>
            </w:pPr>
            <w:r>
              <w:rPr>
                <w:color w:val="17212B"/>
                <w:sz w:val="16"/>
              </w:rPr>
              <w:t>Draw data flows and trust boundaries.</w:t>
            </w:r>
          </w:p>
        </w:tc>
        <w:tc>
          <w:tcPr>
            <w:tcW w:w="3384" w:type="dxa"/>
            <w:gridSpan w:val="2"/>
            <w:tcMar>
              <w:top w:w="85" w:type="dxa"/>
              <w:left w:w="120" w:type="dxa"/>
              <w:bottom w:w="85" w:type="dxa"/>
              <w:right w:w="120" w:type="dxa"/>
            </w:tcMar>
            <w:vAlign w:val="center"/>
          </w:tcPr>
          <w:p w14:paraId="139259CA" w14:textId="77777777" w:rsidR="00601043" w:rsidRDefault="004637B2">
            <w:pPr>
              <w:spacing w:after="0" w:line="252" w:lineRule="auto"/>
            </w:pPr>
            <w:r>
              <w:rPr>
                <w:color w:val="17212B"/>
                <w:sz w:val="16"/>
              </w:rPr>
              <w:t>Trust boundaries mark where security assumptions change: public internet to cloud, app to API, processing layer to storage.</w:t>
            </w:r>
          </w:p>
        </w:tc>
        <w:tc>
          <w:tcPr>
            <w:tcW w:w="2548" w:type="dxa"/>
            <w:gridSpan w:val="2"/>
            <w:tcMar>
              <w:top w:w="85" w:type="dxa"/>
              <w:left w:w="120" w:type="dxa"/>
              <w:bottom w:w="85" w:type="dxa"/>
              <w:right w:w="120" w:type="dxa"/>
            </w:tcMar>
            <w:vAlign w:val="center"/>
          </w:tcPr>
          <w:p w14:paraId="708B495C" w14:textId="77777777" w:rsidR="00601043" w:rsidRDefault="004637B2">
            <w:pPr>
              <w:spacing w:after="0" w:line="252" w:lineRule="auto"/>
            </w:pPr>
            <w:r>
              <w:rPr>
                <w:color w:val="17212B"/>
                <w:sz w:val="16"/>
              </w:rPr>
              <w:t>Paste screenshot of DFD.</w:t>
            </w:r>
          </w:p>
        </w:tc>
      </w:tr>
      <w:tr w:rsidR="00601043" w14:paraId="50610833" w14:textId="77777777">
        <w:trPr>
          <w:cantSplit/>
          <w:jc w:val="center"/>
        </w:trPr>
        <w:tc>
          <w:tcPr>
            <w:tcW w:w="691" w:type="dxa"/>
            <w:shd w:val="clear" w:color="auto" w:fill="EAF4FF"/>
            <w:tcMar>
              <w:top w:w="85" w:type="dxa"/>
              <w:left w:w="120" w:type="dxa"/>
              <w:bottom w:w="85" w:type="dxa"/>
              <w:right w:w="120" w:type="dxa"/>
            </w:tcMar>
            <w:vAlign w:val="center"/>
          </w:tcPr>
          <w:p w14:paraId="16534952" w14:textId="77777777" w:rsidR="00601043" w:rsidRDefault="004637B2">
            <w:pPr>
              <w:spacing w:after="0" w:line="252" w:lineRule="auto"/>
              <w:jc w:val="center"/>
            </w:pPr>
            <w:r>
              <w:rPr>
                <w:b/>
                <w:color w:val="0B2748"/>
                <w:sz w:val="16"/>
              </w:rPr>
              <w:t>6</w:t>
            </w:r>
          </w:p>
        </w:tc>
        <w:tc>
          <w:tcPr>
            <w:tcW w:w="2951" w:type="dxa"/>
            <w:gridSpan w:val="2"/>
            <w:tcMar>
              <w:top w:w="85" w:type="dxa"/>
              <w:left w:w="120" w:type="dxa"/>
              <w:bottom w:w="85" w:type="dxa"/>
              <w:right w:w="120" w:type="dxa"/>
            </w:tcMar>
            <w:vAlign w:val="center"/>
          </w:tcPr>
          <w:p w14:paraId="1430947A" w14:textId="77777777" w:rsidR="00601043" w:rsidRDefault="004637B2">
            <w:pPr>
              <w:spacing w:after="0" w:line="252" w:lineRule="auto"/>
            </w:pPr>
            <w:r>
              <w:rPr>
                <w:color w:val="17212B"/>
                <w:sz w:val="16"/>
              </w:rPr>
              <w:t>Identify threats using STRIDE thinking.</w:t>
            </w:r>
          </w:p>
        </w:tc>
        <w:tc>
          <w:tcPr>
            <w:tcW w:w="3384" w:type="dxa"/>
            <w:gridSpan w:val="2"/>
            <w:tcMar>
              <w:top w:w="85" w:type="dxa"/>
              <w:left w:w="120" w:type="dxa"/>
              <w:bottom w:w="85" w:type="dxa"/>
              <w:right w:w="120" w:type="dxa"/>
            </w:tcMar>
            <w:vAlign w:val="center"/>
          </w:tcPr>
          <w:p w14:paraId="26BCBCF3" w14:textId="77777777" w:rsidR="00601043" w:rsidRDefault="004637B2">
            <w:pPr>
              <w:spacing w:after="0" w:line="252" w:lineRule="auto"/>
            </w:pPr>
            <w:r>
              <w:rPr>
                <w:color w:val="17212B"/>
                <w:sz w:val="16"/>
              </w:rPr>
              <w:t>Spoofing, Tampering, Repudiation, Information Disclosure, Denial of Service and Elevation of Privilege help structure risks.</w:t>
            </w:r>
          </w:p>
        </w:tc>
        <w:tc>
          <w:tcPr>
            <w:tcW w:w="2548" w:type="dxa"/>
            <w:gridSpan w:val="2"/>
            <w:tcMar>
              <w:top w:w="85" w:type="dxa"/>
              <w:left w:w="120" w:type="dxa"/>
              <w:bottom w:w="85" w:type="dxa"/>
              <w:right w:w="120" w:type="dxa"/>
            </w:tcMar>
            <w:vAlign w:val="center"/>
          </w:tcPr>
          <w:p w14:paraId="31A98BB2" w14:textId="77777777" w:rsidR="00601043" w:rsidRDefault="004637B2">
            <w:pPr>
              <w:spacing w:after="0" w:line="252" w:lineRule="auto"/>
            </w:pPr>
            <w:r>
              <w:rPr>
                <w:color w:val="17212B"/>
                <w:sz w:val="16"/>
              </w:rPr>
              <w:t>Complete the threat table.</w:t>
            </w:r>
          </w:p>
        </w:tc>
      </w:tr>
      <w:tr w:rsidR="00601043" w14:paraId="34483210" w14:textId="77777777">
        <w:trPr>
          <w:cantSplit/>
          <w:jc w:val="center"/>
        </w:trPr>
        <w:tc>
          <w:tcPr>
            <w:tcW w:w="691" w:type="dxa"/>
            <w:shd w:val="clear" w:color="auto" w:fill="EAF4FF"/>
            <w:tcMar>
              <w:top w:w="85" w:type="dxa"/>
              <w:left w:w="120" w:type="dxa"/>
              <w:bottom w:w="85" w:type="dxa"/>
              <w:right w:w="120" w:type="dxa"/>
            </w:tcMar>
            <w:vAlign w:val="center"/>
          </w:tcPr>
          <w:p w14:paraId="358472E1" w14:textId="77777777" w:rsidR="00601043" w:rsidRDefault="004637B2">
            <w:pPr>
              <w:spacing w:after="0" w:line="252" w:lineRule="auto"/>
              <w:jc w:val="center"/>
            </w:pPr>
            <w:r>
              <w:rPr>
                <w:b/>
                <w:color w:val="0B2748"/>
                <w:sz w:val="16"/>
              </w:rPr>
              <w:t>7</w:t>
            </w:r>
          </w:p>
        </w:tc>
        <w:tc>
          <w:tcPr>
            <w:tcW w:w="2951" w:type="dxa"/>
            <w:gridSpan w:val="2"/>
            <w:tcMar>
              <w:top w:w="85" w:type="dxa"/>
              <w:left w:w="120" w:type="dxa"/>
              <w:bottom w:w="85" w:type="dxa"/>
              <w:right w:w="120" w:type="dxa"/>
            </w:tcMar>
            <w:vAlign w:val="center"/>
          </w:tcPr>
          <w:p w14:paraId="35380039" w14:textId="77777777" w:rsidR="00601043" w:rsidRDefault="004637B2">
            <w:pPr>
              <w:spacing w:after="0" w:line="252" w:lineRule="auto"/>
            </w:pPr>
            <w:r>
              <w:rPr>
                <w:color w:val="17212B"/>
                <w:sz w:val="16"/>
              </w:rPr>
              <w:t>Write mitigations.</w:t>
            </w:r>
          </w:p>
        </w:tc>
        <w:tc>
          <w:tcPr>
            <w:tcW w:w="3384" w:type="dxa"/>
            <w:gridSpan w:val="2"/>
            <w:tcMar>
              <w:top w:w="85" w:type="dxa"/>
              <w:left w:w="120" w:type="dxa"/>
              <w:bottom w:w="85" w:type="dxa"/>
              <w:right w:w="120" w:type="dxa"/>
            </w:tcMar>
            <w:vAlign w:val="center"/>
          </w:tcPr>
          <w:p w14:paraId="406D666B" w14:textId="77777777" w:rsidR="00601043" w:rsidRDefault="004637B2">
            <w:pPr>
              <w:spacing w:after="0" w:line="252" w:lineRule="auto"/>
            </w:pPr>
            <w:r>
              <w:rPr>
                <w:color w:val="17212B"/>
                <w:sz w:val="16"/>
              </w:rPr>
              <w:t>Controls may include authentication, authorization, encryption, masking, audit logs, rate limits, backup and monitoring.</w:t>
            </w:r>
          </w:p>
        </w:tc>
        <w:tc>
          <w:tcPr>
            <w:tcW w:w="2548" w:type="dxa"/>
            <w:gridSpan w:val="2"/>
            <w:tcMar>
              <w:top w:w="85" w:type="dxa"/>
              <w:left w:w="120" w:type="dxa"/>
              <w:bottom w:w="85" w:type="dxa"/>
              <w:right w:w="120" w:type="dxa"/>
            </w:tcMar>
            <w:vAlign w:val="center"/>
          </w:tcPr>
          <w:p w14:paraId="3FFEFD4C" w14:textId="77777777" w:rsidR="00601043" w:rsidRDefault="004637B2">
            <w:pPr>
              <w:spacing w:after="0" w:line="252" w:lineRule="auto"/>
            </w:pPr>
            <w:r>
              <w:rPr>
                <w:color w:val="17212B"/>
                <w:sz w:val="16"/>
              </w:rPr>
              <w:t>Map every threat to one control.</w:t>
            </w:r>
          </w:p>
        </w:tc>
      </w:tr>
      <w:tr w:rsidR="00601043" w14:paraId="6B7883F7" w14:textId="77777777">
        <w:trPr>
          <w:jc w:val="center"/>
        </w:trPr>
        <w:tc>
          <w:tcPr>
            <w:tcW w:w="2448" w:type="dxa"/>
            <w:gridSpan w:val="2"/>
            <w:shd w:val="clear" w:color="auto" w:fill="0B2748"/>
            <w:tcMar>
              <w:top w:w="85" w:type="dxa"/>
              <w:left w:w="120" w:type="dxa"/>
              <w:bottom w:w="85" w:type="dxa"/>
              <w:right w:w="120" w:type="dxa"/>
            </w:tcMar>
            <w:vAlign w:val="center"/>
          </w:tcPr>
          <w:p w14:paraId="50B56767" w14:textId="77777777" w:rsidR="00601043" w:rsidRDefault="004637B2">
            <w:pPr>
              <w:spacing w:after="0" w:line="252" w:lineRule="auto"/>
              <w:jc w:val="center"/>
            </w:pPr>
            <w:r>
              <w:rPr>
                <w:b/>
                <w:color w:val="FFFFFF"/>
                <w:sz w:val="16"/>
              </w:rPr>
              <w:t>Component / Data Flow</w:t>
            </w:r>
          </w:p>
        </w:tc>
        <w:tc>
          <w:tcPr>
            <w:tcW w:w="2232" w:type="dxa"/>
            <w:gridSpan w:val="2"/>
            <w:shd w:val="clear" w:color="auto" w:fill="0B2748"/>
            <w:tcMar>
              <w:top w:w="85" w:type="dxa"/>
              <w:left w:w="120" w:type="dxa"/>
              <w:bottom w:w="85" w:type="dxa"/>
              <w:right w:w="120" w:type="dxa"/>
            </w:tcMar>
            <w:vAlign w:val="center"/>
          </w:tcPr>
          <w:p w14:paraId="5A4CC138" w14:textId="77777777" w:rsidR="00601043" w:rsidRDefault="004637B2">
            <w:pPr>
              <w:spacing w:after="0" w:line="252" w:lineRule="auto"/>
              <w:jc w:val="center"/>
            </w:pPr>
            <w:r>
              <w:rPr>
                <w:b/>
                <w:color w:val="FFFFFF"/>
                <w:sz w:val="16"/>
              </w:rPr>
              <w:t>Threat</w:t>
            </w:r>
          </w:p>
        </w:tc>
        <w:tc>
          <w:tcPr>
            <w:tcW w:w="2376" w:type="dxa"/>
            <w:gridSpan w:val="2"/>
            <w:shd w:val="clear" w:color="auto" w:fill="0B2748"/>
            <w:tcMar>
              <w:top w:w="85" w:type="dxa"/>
              <w:left w:w="120" w:type="dxa"/>
              <w:bottom w:w="85" w:type="dxa"/>
              <w:right w:w="120" w:type="dxa"/>
            </w:tcMar>
            <w:vAlign w:val="center"/>
          </w:tcPr>
          <w:p w14:paraId="4D9D6346" w14:textId="77777777" w:rsidR="00601043" w:rsidRDefault="004637B2">
            <w:pPr>
              <w:spacing w:after="0" w:line="252" w:lineRule="auto"/>
              <w:jc w:val="center"/>
            </w:pPr>
            <w:r>
              <w:rPr>
                <w:b/>
                <w:color w:val="FFFFFF"/>
                <w:sz w:val="16"/>
              </w:rPr>
              <w:t>Impact</w:t>
            </w:r>
          </w:p>
        </w:tc>
        <w:tc>
          <w:tcPr>
            <w:tcW w:w="2520" w:type="dxa"/>
            <w:shd w:val="clear" w:color="auto" w:fill="0B2748"/>
            <w:tcMar>
              <w:top w:w="85" w:type="dxa"/>
              <w:left w:w="120" w:type="dxa"/>
              <w:bottom w:w="85" w:type="dxa"/>
              <w:right w:w="120" w:type="dxa"/>
            </w:tcMar>
            <w:vAlign w:val="center"/>
          </w:tcPr>
          <w:p w14:paraId="29F65DC8" w14:textId="77777777" w:rsidR="00601043" w:rsidRDefault="004637B2">
            <w:pPr>
              <w:spacing w:after="0" w:line="252" w:lineRule="auto"/>
              <w:jc w:val="center"/>
            </w:pPr>
            <w:r>
              <w:rPr>
                <w:b/>
                <w:color w:val="FFFFFF"/>
                <w:sz w:val="16"/>
              </w:rPr>
              <w:t>Mitigation</w:t>
            </w:r>
          </w:p>
        </w:tc>
      </w:tr>
      <w:tr w:rsidR="00601043" w14:paraId="101EDCB3" w14:textId="77777777">
        <w:trPr>
          <w:jc w:val="center"/>
        </w:trPr>
        <w:tc>
          <w:tcPr>
            <w:tcW w:w="2448" w:type="dxa"/>
            <w:gridSpan w:val="2"/>
            <w:shd w:val="clear" w:color="auto" w:fill="FFFFFF"/>
            <w:tcMar>
              <w:top w:w="85" w:type="dxa"/>
              <w:left w:w="120" w:type="dxa"/>
              <w:bottom w:w="85" w:type="dxa"/>
              <w:right w:w="120" w:type="dxa"/>
            </w:tcMar>
            <w:vAlign w:val="center"/>
          </w:tcPr>
          <w:p w14:paraId="096B916C" w14:textId="68AE64CC" w:rsidR="00601043" w:rsidRDefault="0096779B">
            <w:pPr>
              <w:spacing w:after="0" w:line="252" w:lineRule="auto"/>
            </w:pPr>
            <w:r w:rsidRPr="0096779B">
              <w:t>Ingestion API</w:t>
            </w:r>
          </w:p>
        </w:tc>
        <w:tc>
          <w:tcPr>
            <w:tcW w:w="2232" w:type="dxa"/>
            <w:gridSpan w:val="2"/>
            <w:shd w:val="clear" w:color="auto" w:fill="FFFFFF"/>
            <w:tcMar>
              <w:top w:w="85" w:type="dxa"/>
              <w:left w:w="120" w:type="dxa"/>
              <w:bottom w:w="85" w:type="dxa"/>
              <w:right w:w="120" w:type="dxa"/>
            </w:tcMar>
            <w:vAlign w:val="center"/>
          </w:tcPr>
          <w:p w14:paraId="7EB684EB" w14:textId="1D9F2911" w:rsidR="00601043" w:rsidRDefault="00897A1D">
            <w:pPr>
              <w:spacing w:after="0" w:line="252" w:lineRule="auto"/>
            </w:pPr>
            <w:r w:rsidRPr="00897A1D">
              <w:t>Spoofing — fake/bot clickstream events sent to the API</w:t>
            </w:r>
          </w:p>
        </w:tc>
        <w:tc>
          <w:tcPr>
            <w:tcW w:w="2376" w:type="dxa"/>
            <w:gridSpan w:val="2"/>
            <w:shd w:val="clear" w:color="auto" w:fill="FFFFFF"/>
            <w:tcMar>
              <w:top w:w="85" w:type="dxa"/>
              <w:left w:w="120" w:type="dxa"/>
              <w:bottom w:w="85" w:type="dxa"/>
              <w:right w:w="120" w:type="dxa"/>
            </w:tcMar>
            <w:vAlign w:val="center"/>
          </w:tcPr>
          <w:p w14:paraId="3B161D6A" w14:textId="4095D459" w:rsidR="00601043" w:rsidRDefault="00897A1D">
            <w:pPr>
              <w:spacing w:after="0" w:line="252" w:lineRule="auto"/>
            </w:pPr>
            <w:r w:rsidRPr="00897A1D">
              <w:t>Skewed analytics, false abandonment/conversion signals</w:t>
            </w:r>
          </w:p>
        </w:tc>
        <w:tc>
          <w:tcPr>
            <w:tcW w:w="2520" w:type="dxa"/>
            <w:shd w:val="clear" w:color="auto" w:fill="FFFFFF"/>
            <w:tcMar>
              <w:top w:w="85" w:type="dxa"/>
              <w:left w:w="120" w:type="dxa"/>
              <w:bottom w:w="85" w:type="dxa"/>
              <w:right w:w="120" w:type="dxa"/>
            </w:tcMar>
            <w:vAlign w:val="center"/>
          </w:tcPr>
          <w:p w14:paraId="5A7330AA" w14:textId="1213CA5D" w:rsidR="00601043" w:rsidRDefault="0070769F">
            <w:pPr>
              <w:spacing w:after="0" w:line="252" w:lineRule="auto"/>
            </w:pPr>
            <w:r w:rsidRPr="0070769F">
              <w:t>API-key authentication and rate limiting</w:t>
            </w:r>
          </w:p>
        </w:tc>
      </w:tr>
      <w:tr w:rsidR="00601043" w14:paraId="6A4DD32D" w14:textId="77777777">
        <w:trPr>
          <w:jc w:val="center"/>
        </w:trPr>
        <w:tc>
          <w:tcPr>
            <w:tcW w:w="2448" w:type="dxa"/>
            <w:gridSpan w:val="2"/>
            <w:shd w:val="clear" w:color="auto" w:fill="FFFFFF"/>
            <w:tcMar>
              <w:top w:w="85" w:type="dxa"/>
              <w:left w:w="120" w:type="dxa"/>
              <w:bottom w:w="85" w:type="dxa"/>
              <w:right w:w="120" w:type="dxa"/>
            </w:tcMar>
            <w:vAlign w:val="center"/>
          </w:tcPr>
          <w:p w14:paraId="0B058AEF" w14:textId="05AD8ADA" w:rsidR="00601043" w:rsidRDefault="00897A1D">
            <w:pPr>
              <w:spacing w:after="0" w:line="252" w:lineRule="auto"/>
            </w:pPr>
            <w:r w:rsidRPr="00897A1D">
              <w:t>Customer → Payment Gateway flow</w:t>
            </w:r>
          </w:p>
        </w:tc>
        <w:tc>
          <w:tcPr>
            <w:tcW w:w="2232" w:type="dxa"/>
            <w:gridSpan w:val="2"/>
            <w:shd w:val="clear" w:color="auto" w:fill="FFFFFF"/>
            <w:tcMar>
              <w:top w:w="85" w:type="dxa"/>
              <w:left w:w="120" w:type="dxa"/>
              <w:bottom w:w="85" w:type="dxa"/>
              <w:right w:w="120" w:type="dxa"/>
            </w:tcMar>
            <w:vAlign w:val="center"/>
          </w:tcPr>
          <w:p w14:paraId="6EAFA65F" w14:textId="142F403E" w:rsidR="00601043" w:rsidRDefault="00897A1D">
            <w:pPr>
              <w:spacing w:after="0" w:line="252" w:lineRule="auto"/>
            </w:pPr>
            <w:r w:rsidRPr="00897A1D">
              <w:t>Tampering — payment data altered in transit</w:t>
            </w:r>
          </w:p>
        </w:tc>
        <w:tc>
          <w:tcPr>
            <w:tcW w:w="2376" w:type="dxa"/>
            <w:gridSpan w:val="2"/>
            <w:shd w:val="clear" w:color="auto" w:fill="FFFFFF"/>
            <w:tcMar>
              <w:top w:w="85" w:type="dxa"/>
              <w:left w:w="120" w:type="dxa"/>
              <w:bottom w:w="85" w:type="dxa"/>
              <w:right w:w="120" w:type="dxa"/>
            </w:tcMar>
            <w:vAlign w:val="center"/>
          </w:tcPr>
          <w:p w14:paraId="638E8983" w14:textId="7DCEAAE6" w:rsidR="00601043" w:rsidRDefault="003A7A4C">
            <w:pPr>
              <w:spacing w:after="0" w:line="252" w:lineRule="auto"/>
            </w:pPr>
            <w:r w:rsidRPr="003A7A4C">
              <w:t>Financial loss, incorrect charges</w:t>
            </w:r>
          </w:p>
        </w:tc>
        <w:tc>
          <w:tcPr>
            <w:tcW w:w="2520" w:type="dxa"/>
            <w:shd w:val="clear" w:color="auto" w:fill="FFFFFF"/>
            <w:tcMar>
              <w:top w:w="85" w:type="dxa"/>
              <w:left w:w="120" w:type="dxa"/>
              <w:bottom w:w="85" w:type="dxa"/>
              <w:right w:w="120" w:type="dxa"/>
            </w:tcMar>
            <w:vAlign w:val="center"/>
          </w:tcPr>
          <w:p w14:paraId="6E3E624B" w14:textId="1E66ACC7" w:rsidR="00601043" w:rsidRDefault="00BD357F">
            <w:pPr>
              <w:spacing w:after="0" w:line="252" w:lineRule="auto"/>
            </w:pPr>
            <w:r w:rsidRPr="00BD357F">
              <w:t>TLS encryption end-to-end, integrity checks</w:t>
            </w:r>
          </w:p>
        </w:tc>
      </w:tr>
      <w:tr w:rsidR="00601043" w14:paraId="034BA78B" w14:textId="77777777">
        <w:trPr>
          <w:jc w:val="center"/>
        </w:trPr>
        <w:tc>
          <w:tcPr>
            <w:tcW w:w="2448" w:type="dxa"/>
            <w:gridSpan w:val="2"/>
            <w:shd w:val="clear" w:color="auto" w:fill="FFFFFF"/>
            <w:tcMar>
              <w:top w:w="85" w:type="dxa"/>
              <w:left w:w="120" w:type="dxa"/>
              <w:bottom w:w="85" w:type="dxa"/>
              <w:right w:w="120" w:type="dxa"/>
            </w:tcMar>
            <w:vAlign w:val="center"/>
          </w:tcPr>
          <w:p w14:paraId="46AB4FF8" w14:textId="281E99B3" w:rsidR="00601043" w:rsidRDefault="003A7A4C">
            <w:pPr>
              <w:spacing w:after="0" w:line="252" w:lineRule="auto"/>
            </w:pPr>
            <w:r w:rsidRPr="003A7A4C">
              <w:t>Data Lake</w:t>
            </w:r>
          </w:p>
        </w:tc>
        <w:tc>
          <w:tcPr>
            <w:tcW w:w="2232" w:type="dxa"/>
            <w:gridSpan w:val="2"/>
            <w:shd w:val="clear" w:color="auto" w:fill="FFFFFF"/>
            <w:tcMar>
              <w:top w:w="85" w:type="dxa"/>
              <w:left w:w="120" w:type="dxa"/>
              <w:bottom w:w="85" w:type="dxa"/>
              <w:right w:w="120" w:type="dxa"/>
            </w:tcMar>
            <w:vAlign w:val="center"/>
          </w:tcPr>
          <w:p w14:paraId="3527C924" w14:textId="02E999ED" w:rsidR="00601043" w:rsidRDefault="003A7A4C">
            <w:pPr>
              <w:spacing w:after="0" w:line="252" w:lineRule="auto"/>
            </w:pPr>
            <w:r w:rsidRPr="003A7A4C">
              <w:t>Information Disclosure — unauthorized access to stored customer PII</w:t>
            </w:r>
          </w:p>
        </w:tc>
        <w:tc>
          <w:tcPr>
            <w:tcW w:w="2376" w:type="dxa"/>
            <w:gridSpan w:val="2"/>
            <w:shd w:val="clear" w:color="auto" w:fill="FFFFFF"/>
            <w:tcMar>
              <w:top w:w="85" w:type="dxa"/>
              <w:left w:w="120" w:type="dxa"/>
              <w:bottom w:w="85" w:type="dxa"/>
              <w:right w:w="120" w:type="dxa"/>
            </w:tcMar>
            <w:vAlign w:val="center"/>
          </w:tcPr>
          <w:p w14:paraId="525C4112" w14:textId="0A007CD7" w:rsidR="00601043" w:rsidRDefault="003A7A4C">
            <w:pPr>
              <w:spacing w:after="0" w:line="252" w:lineRule="auto"/>
            </w:pPr>
            <w:r w:rsidRPr="003A7A4C">
              <w:t>Privacy breach, regulatory violation</w:t>
            </w:r>
          </w:p>
        </w:tc>
        <w:tc>
          <w:tcPr>
            <w:tcW w:w="2520" w:type="dxa"/>
            <w:shd w:val="clear" w:color="auto" w:fill="FFFFFF"/>
            <w:tcMar>
              <w:top w:w="85" w:type="dxa"/>
              <w:left w:w="120" w:type="dxa"/>
              <w:bottom w:w="85" w:type="dxa"/>
              <w:right w:w="120" w:type="dxa"/>
            </w:tcMar>
            <w:vAlign w:val="center"/>
          </w:tcPr>
          <w:p w14:paraId="383924F5" w14:textId="3A92C218" w:rsidR="00601043" w:rsidRDefault="00BD357F">
            <w:pPr>
              <w:spacing w:after="0" w:line="252" w:lineRule="auto"/>
            </w:pPr>
            <w:r w:rsidRPr="00BD357F">
              <w:t>Encryption at rest, field-level masking, access control</w:t>
            </w:r>
          </w:p>
        </w:tc>
      </w:tr>
      <w:tr w:rsidR="00601043" w14:paraId="394D94CC" w14:textId="77777777">
        <w:trPr>
          <w:jc w:val="center"/>
        </w:trPr>
        <w:tc>
          <w:tcPr>
            <w:tcW w:w="2448" w:type="dxa"/>
            <w:gridSpan w:val="2"/>
            <w:shd w:val="clear" w:color="auto" w:fill="FFFFFF"/>
            <w:tcMar>
              <w:top w:w="85" w:type="dxa"/>
              <w:left w:w="120" w:type="dxa"/>
              <w:bottom w:w="85" w:type="dxa"/>
              <w:right w:w="120" w:type="dxa"/>
            </w:tcMar>
            <w:vAlign w:val="center"/>
          </w:tcPr>
          <w:p w14:paraId="08673F7D" w14:textId="462C3E78" w:rsidR="00601043" w:rsidRDefault="008A4B45">
            <w:pPr>
              <w:spacing w:after="0" w:line="252" w:lineRule="auto"/>
            </w:pPr>
            <w:r w:rsidRPr="008A4B45">
              <w:t>Stream Processor</w:t>
            </w:r>
          </w:p>
        </w:tc>
        <w:tc>
          <w:tcPr>
            <w:tcW w:w="2232" w:type="dxa"/>
            <w:gridSpan w:val="2"/>
            <w:shd w:val="clear" w:color="auto" w:fill="FFFFFF"/>
            <w:tcMar>
              <w:top w:w="85" w:type="dxa"/>
              <w:left w:w="120" w:type="dxa"/>
              <w:bottom w:w="85" w:type="dxa"/>
              <w:right w:w="120" w:type="dxa"/>
            </w:tcMar>
            <w:vAlign w:val="center"/>
          </w:tcPr>
          <w:p w14:paraId="7BFB5688" w14:textId="24877E52" w:rsidR="00601043" w:rsidRDefault="008A4B45">
            <w:pPr>
              <w:spacing w:after="0" w:line="252" w:lineRule="auto"/>
            </w:pPr>
            <w:r w:rsidRPr="008A4B45">
              <w:t>Denial of Service — flooding the pipeline with junk events during a sale spike</w:t>
            </w:r>
          </w:p>
        </w:tc>
        <w:tc>
          <w:tcPr>
            <w:tcW w:w="2376" w:type="dxa"/>
            <w:gridSpan w:val="2"/>
            <w:shd w:val="clear" w:color="auto" w:fill="FFFFFF"/>
            <w:tcMar>
              <w:top w:w="85" w:type="dxa"/>
              <w:left w:w="120" w:type="dxa"/>
              <w:bottom w:w="85" w:type="dxa"/>
              <w:right w:w="120" w:type="dxa"/>
            </w:tcMar>
            <w:vAlign w:val="center"/>
          </w:tcPr>
          <w:p w14:paraId="7433921C" w14:textId="6E2BFA30" w:rsidR="00601043" w:rsidRDefault="008A4B45">
            <w:pPr>
              <w:spacing w:after="0" w:line="252" w:lineRule="auto"/>
            </w:pPr>
            <w:r w:rsidRPr="008A4B45">
              <w:t>Delayed alerts, missed cart-recovery windows</w:t>
            </w:r>
          </w:p>
        </w:tc>
        <w:tc>
          <w:tcPr>
            <w:tcW w:w="2520" w:type="dxa"/>
            <w:shd w:val="clear" w:color="auto" w:fill="FFFFFF"/>
            <w:tcMar>
              <w:top w:w="85" w:type="dxa"/>
              <w:left w:w="120" w:type="dxa"/>
              <w:bottom w:w="85" w:type="dxa"/>
              <w:right w:w="120" w:type="dxa"/>
            </w:tcMar>
            <w:vAlign w:val="center"/>
          </w:tcPr>
          <w:p w14:paraId="797930AF" w14:textId="3F85F3F5" w:rsidR="00601043" w:rsidRDefault="008A4B45">
            <w:pPr>
              <w:spacing w:after="0" w:line="252" w:lineRule="auto"/>
            </w:pPr>
            <w:r w:rsidRPr="008A4B45">
              <w:t>Auto-scaling ingestion, request throttling</w:t>
            </w:r>
          </w:p>
        </w:tc>
      </w:tr>
      <w:tr w:rsidR="00601043" w14:paraId="1286C396" w14:textId="77777777">
        <w:trPr>
          <w:jc w:val="center"/>
        </w:trPr>
        <w:tc>
          <w:tcPr>
            <w:tcW w:w="2448" w:type="dxa"/>
            <w:gridSpan w:val="2"/>
            <w:shd w:val="clear" w:color="auto" w:fill="FFFFFF"/>
            <w:tcMar>
              <w:top w:w="85" w:type="dxa"/>
              <w:left w:w="120" w:type="dxa"/>
              <w:bottom w:w="85" w:type="dxa"/>
              <w:right w:w="120" w:type="dxa"/>
            </w:tcMar>
            <w:vAlign w:val="center"/>
          </w:tcPr>
          <w:p w14:paraId="70522D40" w14:textId="573715E9" w:rsidR="00601043" w:rsidRDefault="001D0A1C">
            <w:pPr>
              <w:spacing w:after="0" w:line="252" w:lineRule="auto"/>
            </w:pPr>
            <w:r w:rsidRPr="001D0A1C">
              <w:t>Dashboard</w:t>
            </w:r>
          </w:p>
        </w:tc>
        <w:tc>
          <w:tcPr>
            <w:tcW w:w="2232" w:type="dxa"/>
            <w:gridSpan w:val="2"/>
            <w:shd w:val="clear" w:color="auto" w:fill="FFFFFF"/>
            <w:tcMar>
              <w:top w:w="85" w:type="dxa"/>
              <w:left w:w="120" w:type="dxa"/>
              <w:bottom w:w="85" w:type="dxa"/>
              <w:right w:w="120" w:type="dxa"/>
            </w:tcMar>
            <w:vAlign w:val="center"/>
          </w:tcPr>
          <w:p w14:paraId="1B9ED39C" w14:textId="064A49FF" w:rsidR="00601043" w:rsidRDefault="001D0A1C">
            <w:pPr>
              <w:spacing w:after="0" w:line="252" w:lineRule="auto"/>
            </w:pPr>
            <w:r w:rsidRPr="001D0A1C">
              <w:t>Elevation of Privilege — a user viewing data beyond their role</w:t>
            </w:r>
          </w:p>
        </w:tc>
        <w:tc>
          <w:tcPr>
            <w:tcW w:w="2376" w:type="dxa"/>
            <w:gridSpan w:val="2"/>
            <w:shd w:val="clear" w:color="auto" w:fill="FFFFFF"/>
            <w:tcMar>
              <w:top w:w="85" w:type="dxa"/>
              <w:left w:w="120" w:type="dxa"/>
              <w:bottom w:w="85" w:type="dxa"/>
              <w:right w:w="120" w:type="dxa"/>
            </w:tcMar>
            <w:vAlign w:val="center"/>
          </w:tcPr>
          <w:p w14:paraId="3728B5C1" w14:textId="2BE09E67" w:rsidR="00601043" w:rsidRDefault="001D0A1C">
            <w:pPr>
              <w:spacing w:after="0" w:line="252" w:lineRule="auto"/>
            </w:pPr>
            <w:r w:rsidRPr="001D0A1C">
              <w:t>Unauthorized access to customer-level data</w:t>
            </w:r>
          </w:p>
        </w:tc>
        <w:tc>
          <w:tcPr>
            <w:tcW w:w="2520" w:type="dxa"/>
            <w:shd w:val="clear" w:color="auto" w:fill="FFFFFF"/>
            <w:tcMar>
              <w:top w:w="85" w:type="dxa"/>
              <w:left w:w="120" w:type="dxa"/>
              <w:bottom w:w="85" w:type="dxa"/>
              <w:right w:w="120" w:type="dxa"/>
            </w:tcMar>
            <w:vAlign w:val="center"/>
          </w:tcPr>
          <w:p w14:paraId="2FD17BCA" w14:textId="6F2CDB39" w:rsidR="00601043" w:rsidRDefault="001D0A1C">
            <w:pPr>
              <w:spacing w:after="0" w:line="252" w:lineRule="auto"/>
            </w:pPr>
            <w:r w:rsidRPr="001D0A1C">
              <w:t>Role-based access control (RBAC)</w:t>
            </w:r>
          </w:p>
        </w:tc>
      </w:tr>
      <w:tr w:rsidR="00601043" w14:paraId="7E9F9F0E" w14:textId="77777777">
        <w:trPr>
          <w:jc w:val="center"/>
        </w:trPr>
        <w:tc>
          <w:tcPr>
            <w:tcW w:w="2448" w:type="dxa"/>
            <w:gridSpan w:val="2"/>
            <w:shd w:val="clear" w:color="auto" w:fill="FFFFFF"/>
            <w:tcMar>
              <w:top w:w="85" w:type="dxa"/>
              <w:left w:w="120" w:type="dxa"/>
              <w:bottom w:w="85" w:type="dxa"/>
              <w:right w:w="120" w:type="dxa"/>
            </w:tcMar>
            <w:vAlign w:val="center"/>
          </w:tcPr>
          <w:p w14:paraId="570A04BE" w14:textId="55D118E8" w:rsidR="00601043" w:rsidRDefault="000115EA">
            <w:pPr>
              <w:spacing w:after="0" w:line="252" w:lineRule="auto"/>
            </w:pPr>
            <w:r w:rsidRPr="000115EA">
              <w:t>Recommendation Engine</w:t>
            </w:r>
          </w:p>
        </w:tc>
        <w:tc>
          <w:tcPr>
            <w:tcW w:w="2232" w:type="dxa"/>
            <w:gridSpan w:val="2"/>
            <w:shd w:val="clear" w:color="auto" w:fill="FFFFFF"/>
            <w:tcMar>
              <w:top w:w="85" w:type="dxa"/>
              <w:left w:w="120" w:type="dxa"/>
              <w:bottom w:w="85" w:type="dxa"/>
              <w:right w:w="120" w:type="dxa"/>
            </w:tcMar>
            <w:vAlign w:val="center"/>
          </w:tcPr>
          <w:p w14:paraId="3664D028" w14:textId="1C151A75" w:rsidR="00601043" w:rsidRDefault="000115EA">
            <w:pPr>
              <w:spacing w:after="0" w:line="252" w:lineRule="auto"/>
            </w:pPr>
            <w:r w:rsidRPr="000115EA">
              <w:t xml:space="preserve">Repudiation — no </w:t>
            </w:r>
            <w:r w:rsidRPr="000115EA">
              <w:lastRenderedPageBreak/>
              <w:t>logging of who changed recommendation logic</w:t>
            </w:r>
          </w:p>
        </w:tc>
        <w:tc>
          <w:tcPr>
            <w:tcW w:w="2376" w:type="dxa"/>
            <w:gridSpan w:val="2"/>
            <w:shd w:val="clear" w:color="auto" w:fill="FFFFFF"/>
            <w:tcMar>
              <w:top w:w="85" w:type="dxa"/>
              <w:left w:w="120" w:type="dxa"/>
              <w:bottom w:w="85" w:type="dxa"/>
              <w:right w:w="120" w:type="dxa"/>
            </w:tcMar>
            <w:vAlign w:val="center"/>
          </w:tcPr>
          <w:p w14:paraId="54924DEB" w14:textId="1081A71F" w:rsidR="00601043" w:rsidRDefault="000115EA">
            <w:pPr>
              <w:spacing w:after="0" w:line="252" w:lineRule="auto"/>
            </w:pPr>
            <w:r w:rsidRPr="000115EA">
              <w:lastRenderedPageBreak/>
              <w:t xml:space="preserve">Untraceable errors or </w:t>
            </w:r>
            <w:r w:rsidRPr="000115EA">
              <w:lastRenderedPageBreak/>
              <w:t>manipulation</w:t>
            </w:r>
          </w:p>
        </w:tc>
        <w:tc>
          <w:tcPr>
            <w:tcW w:w="2520" w:type="dxa"/>
            <w:shd w:val="clear" w:color="auto" w:fill="FFFFFF"/>
            <w:tcMar>
              <w:top w:w="85" w:type="dxa"/>
              <w:left w:w="120" w:type="dxa"/>
              <w:bottom w:w="85" w:type="dxa"/>
              <w:right w:w="120" w:type="dxa"/>
            </w:tcMar>
            <w:vAlign w:val="center"/>
          </w:tcPr>
          <w:p w14:paraId="0BC423D7" w14:textId="273571BE" w:rsidR="00601043" w:rsidRDefault="000115EA">
            <w:pPr>
              <w:spacing w:after="0" w:line="252" w:lineRule="auto"/>
            </w:pPr>
            <w:r w:rsidRPr="000115EA">
              <w:lastRenderedPageBreak/>
              <w:t xml:space="preserve">Audit logging of all </w:t>
            </w:r>
            <w:r w:rsidRPr="000115EA">
              <w:lastRenderedPageBreak/>
              <w:t>configuration changes</w:t>
            </w:r>
          </w:p>
        </w:tc>
      </w:tr>
    </w:tbl>
    <w:p w14:paraId="4CA5E5E1" w14:textId="77777777" w:rsidR="00601043" w:rsidRDefault="004637B2">
      <w:pPr>
        <w:pStyle w:val="Heading3"/>
      </w:pPr>
      <w:r>
        <w:lastRenderedPageBreak/>
        <w:t>Threat Model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681EF6D9" w14:textId="77777777">
        <w:trPr>
          <w:jc w:val="center"/>
        </w:trPr>
        <w:tc>
          <w:tcPr>
            <w:tcW w:w="9576" w:type="dxa"/>
            <w:tcMar>
              <w:top w:w="85" w:type="dxa"/>
              <w:left w:w="120" w:type="dxa"/>
              <w:bottom w:w="85" w:type="dxa"/>
              <w:right w:w="120" w:type="dxa"/>
            </w:tcMar>
            <w:vAlign w:val="center"/>
          </w:tcPr>
          <w:p w14:paraId="1370C414" w14:textId="28C33B3A" w:rsidR="00601043" w:rsidRDefault="00F67D56">
            <w:pPr>
              <w:spacing w:after="0" w:line="252" w:lineRule="auto"/>
            </w:pPr>
            <w:r w:rsidRPr="00F67D56">
              <w:drawing>
                <wp:anchor distT="0" distB="0" distL="114300" distR="114300" simplePos="0" relativeHeight="251660288" behindDoc="0" locked="0" layoutInCell="1" allowOverlap="1" wp14:anchorId="64C3DFE8" wp14:editId="66899885">
                  <wp:simplePos x="0" y="0"/>
                  <wp:positionH relativeFrom="column">
                    <wp:posOffset>1905</wp:posOffset>
                  </wp:positionH>
                  <wp:positionV relativeFrom="paragraph">
                    <wp:posOffset>-8890</wp:posOffset>
                  </wp:positionV>
                  <wp:extent cx="6019800" cy="2865120"/>
                  <wp:effectExtent l="0" t="0" r="0" b="0"/>
                  <wp:wrapNone/>
                  <wp:docPr id="66178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9872" name=""/>
                          <pic:cNvPicPr/>
                        </pic:nvPicPr>
                        <pic:blipFill>
                          <a:blip r:embed="rId10"/>
                          <a:stretch>
                            <a:fillRect/>
                          </a:stretch>
                        </pic:blipFill>
                        <pic:spPr>
                          <a:xfrm>
                            <a:off x="0" y="0"/>
                            <a:ext cx="6019800" cy="2865120"/>
                          </a:xfrm>
                          <a:prstGeom prst="rect">
                            <a:avLst/>
                          </a:prstGeom>
                        </pic:spPr>
                      </pic:pic>
                    </a:graphicData>
                  </a:graphic>
                  <wp14:sizeRelH relativeFrom="margin">
                    <wp14:pctWidth>0</wp14:pctWidth>
                  </wp14:sizeRelH>
                  <wp14:sizeRelV relativeFrom="margin">
                    <wp14:pctHeight>0</wp14:pctHeight>
                  </wp14:sizeRelV>
                </wp:anchor>
              </w:drawing>
            </w:r>
            <w:r w:rsidR="004637B2">
              <w:br/>
            </w:r>
            <w:r w:rsidR="004637B2">
              <w:br/>
            </w:r>
            <w:r w:rsidR="004637B2">
              <w:br/>
            </w:r>
            <w:r w:rsidR="004637B2">
              <w:br/>
            </w:r>
            <w:r w:rsidR="004637B2">
              <w:br/>
            </w:r>
            <w:r w:rsidR="004637B2">
              <w:br/>
            </w:r>
          </w:p>
        </w:tc>
      </w:tr>
    </w:tbl>
    <w:p w14:paraId="06F0DCE5" w14:textId="77777777" w:rsidR="00601043" w:rsidRDefault="004637B2">
      <w:r>
        <w:br w:type="page"/>
      </w:r>
    </w:p>
    <w:p w14:paraId="6156EC8B" w14:textId="77777777" w:rsidR="00601043" w:rsidRDefault="004637B2">
      <w:pPr>
        <w:pStyle w:val="Heading1"/>
      </w:pPr>
      <w:r>
        <w:lastRenderedPageBreak/>
        <w:t>Guided Tool Module 4: Dashboard or Analytics Output Mockup</w:t>
      </w:r>
    </w:p>
    <w:p w14:paraId="5EBD88E8" w14:textId="77777777" w:rsidR="00601043" w:rsidRDefault="004637B2">
      <w:pPr>
        <w:spacing w:line="254" w:lineRule="auto"/>
      </w:pPr>
      <w:r>
        <w:rPr>
          <w:b/>
          <w:color w:val="0B2748"/>
          <w:sz w:val="19"/>
        </w:rPr>
        <w:t>Purpose: Show how raw big data becomes useful decisions through a dashboard, alert, forecast, recommendation or report.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2333"/>
        <w:gridCol w:w="618"/>
        <w:gridCol w:w="2406"/>
        <w:gridCol w:w="864"/>
        <w:gridCol w:w="114"/>
        <w:gridCol w:w="2550"/>
      </w:tblGrid>
      <w:tr w:rsidR="00601043" w14:paraId="54714BC9" w14:textId="77777777">
        <w:trPr>
          <w:jc w:val="center"/>
        </w:trPr>
        <w:tc>
          <w:tcPr>
            <w:tcW w:w="9576" w:type="dxa"/>
            <w:gridSpan w:val="7"/>
            <w:shd w:val="clear" w:color="auto" w:fill="F5FAFE"/>
            <w:tcMar>
              <w:top w:w="85" w:type="dxa"/>
              <w:left w:w="120" w:type="dxa"/>
              <w:bottom w:w="85" w:type="dxa"/>
              <w:right w:w="120" w:type="dxa"/>
            </w:tcMar>
            <w:vAlign w:val="center"/>
          </w:tcPr>
          <w:p w14:paraId="283A0227" w14:textId="77777777" w:rsidR="00601043" w:rsidRDefault="004637B2">
            <w:pPr>
              <w:spacing w:after="0" w:line="252" w:lineRule="auto"/>
            </w:pPr>
            <w:r>
              <w:rPr>
                <w:b/>
                <w:color w:val="0B2748"/>
                <w:sz w:val="18"/>
              </w:rPr>
              <w:t>Beginner-Friendly Choice</w:t>
            </w:r>
            <w:r>
              <w:br/>
            </w:r>
            <w:r>
              <w:rPr>
                <w:b/>
                <w:color w:val="0B2748"/>
                <w:sz w:val="18"/>
              </w:rPr>
              <w:t>Use any one: Power BI, Looker Studio, Tableau Public or Canva. If login/install is difficult, Canva dashboard mockup is acceptable. If data connection is possible, Power BI/Looker Studio/Tableau Public is stronger.</w:t>
            </w:r>
          </w:p>
        </w:tc>
      </w:tr>
      <w:tr w:rsidR="00601043" w14:paraId="25460917" w14:textId="77777777">
        <w:trPr>
          <w:cantSplit/>
          <w:jc w:val="center"/>
        </w:trPr>
        <w:tc>
          <w:tcPr>
            <w:tcW w:w="691" w:type="dxa"/>
            <w:shd w:val="clear" w:color="auto" w:fill="0B2748"/>
            <w:tcMar>
              <w:top w:w="85" w:type="dxa"/>
              <w:left w:w="120" w:type="dxa"/>
              <w:bottom w:w="85" w:type="dxa"/>
              <w:right w:w="120" w:type="dxa"/>
            </w:tcMar>
            <w:vAlign w:val="center"/>
          </w:tcPr>
          <w:p w14:paraId="19755203" w14:textId="77777777" w:rsidR="00601043" w:rsidRDefault="004637B2">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44D7F776" w14:textId="77777777" w:rsidR="00601043" w:rsidRDefault="004637B2">
            <w:pPr>
              <w:spacing w:after="0" w:line="252" w:lineRule="auto"/>
              <w:jc w:val="center"/>
            </w:pPr>
            <w:r>
              <w:rPr>
                <w:b/>
                <w:color w:val="FFFFFF"/>
                <w:sz w:val="16"/>
              </w:rPr>
              <w:t>Perform</w:t>
            </w:r>
          </w:p>
        </w:tc>
        <w:tc>
          <w:tcPr>
            <w:tcW w:w="3384" w:type="dxa"/>
            <w:gridSpan w:val="3"/>
            <w:shd w:val="clear" w:color="auto" w:fill="0B2748"/>
            <w:tcMar>
              <w:top w:w="85" w:type="dxa"/>
              <w:left w:w="120" w:type="dxa"/>
              <w:bottom w:w="85" w:type="dxa"/>
              <w:right w:w="120" w:type="dxa"/>
            </w:tcMar>
            <w:vAlign w:val="center"/>
          </w:tcPr>
          <w:p w14:paraId="2C3D3074" w14:textId="77777777" w:rsidR="00601043" w:rsidRDefault="004637B2">
            <w:pPr>
              <w:spacing w:after="0" w:line="252" w:lineRule="auto"/>
              <w:jc w:val="center"/>
            </w:pPr>
            <w:r>
              <w:rPr>
                <w:b/>
                <w:color w:val="FFFFFF"/>
                <w:sz w:val="16"/>
              </w:rPr>
              <w:t>Observe / Decide</w:t>
            </w:r>
          </w:p>
        </w:tc>
        <w:tc>
          <w:tcPr>
            <w:tcW w:w="2548" w:type="dxa"/>
            <w:shd w:val="clear" w:color="auto" w:fill="0B2748"/>
            <w:tcMar>
              <w:top w:w="85" w:type="dxa"/>
              <w:left w:w="120" w:type="dxa"/>
              <w:bottom w:w="85" w:type="dxa"/>
              <w:right w:w="120" w:type="dxa"/>
            </w:tcMar>
            <w:vAlign w:val="center"/>
          </w:tcPr>
          <w:p w14:paraId="427889AA" w14:textId="77777777" w:rsidR="00601043" w:rsidRDefault="004637B2">
            <w:pPr>
              <w:spacing w:after="0" w:line="252" w:lineRule="auto"/>
              <w:jc w:val="center"/>
            </w:pPr>
            <w:r>
              <w:rPr>
                <w:b/>
                <w:color w:val="FFFFFF"/>
                <w:sz w:val="16"/>
              </w:rPr>
              <w:t>Record in Workbook</w:t>
            </w:r>
          </w:p>
        </w:tc>
      </w:tr>
      <w:tr w:rsidR="00601043" w14:paraId="5F9EFD04" w14:textId="77777777">
        <w:trPr>
          <w:cantSplit/>
          <w:jc w:val="center"/>
        </w:trPr>
        <w:tc>
          <w:tcPr>
            <w:tcW w:w="691" w:type="dxa"/>
            <w:shd w:val="clear" w:color="auto" w:fill="EAF4FF"/>
            <w:tcMar>
              <w:top w:w="85" w:type="dxa"/>
              <w:left w:w="120" w:type="dxa"/>
              <w:bottom w:w="85" w:type="dxa"/>
              <w:right w:w="120" w:type="dxa"/>
            </w:tcMar>
            <w:vAlign w:val="center"/>
          </w:tcPr>
          <w:p w14:paraId="0AD77207" w14:textId="77777777" w:rsidR="00601043" w:rsidRDefault="004637B2">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063E32A4" w14:textId="77777777" w:rsidR="00601043" w:rsidRDefault="004637B2">
            <w:pPr>
              <w:spacing w:after="0" w:line="252" w:lineRule="auto"/>
            </w:pPr>
            <w:r>
              <w:rPr>
                <w:color w:val="17212B"/>
                <w:sz w:val="16"/>
              </w:rPr>
              <w:t>Prepare a small sample dataset in Excel or Google Sheets with 10-20 rows.</w:t>
            </w:r>
          </w:p>
        </w:tc>
        <w:tc>
          <w:tcPr>
            <w:tcW w:w="3384" w:type="dxa"/>
            <w:gridSpan w:val="3"/>
            <w:tcMar>
              <w:top w:w="85" w:type="dxa"/>
              <w:left w:w="120" w:type="dxa"/>
              <w:bottom w:w="85" w:type="dxa"/>
              <w:right w:w="120" w:type="dxa"/>
            </w:tcMar>
            <w:vAlign w:val="center"/>
          </w:tcPr>
          <w:p w14:paraId="1B29649E" w14:textId="77777777" w:rsidR="00601043" w:rsidRDefault="004637B2">
            <w:pPr>
              <w:spacing w:after="0" w:line="252" w:lineRule="auto"/>
            </w:pPr>
            <w:r>
              <w:rPr>
                <w:color w:val="17212B"/>
                <w:sz w:val="16"/>
              </w:rPr>
              <w:t>Columns should match your scenario. Example: timestamp, user/location, event type, value, status, risk level.</w:t>
            </w:r>
          </w:p>
        </w:tc>
        <w:tc>
          <w:tcPr>
            <w:tcW w:w="2548" w:type="dxa"/>
            <w:tcMar>
              <w:top w:w="85" w:type="dxa"/>
              <w:left w:w="120" w:type="dxa"/>
              <w:bottom w:w="85" w:type="dxa"/>
              <w:right w:w="120" w:type="dxa"/>
            </w:tcMar>
            <w:vAlign w:val="center"/>
          </w:tcPr>
          <w:p w14:paraId="1E05CD3A" w14:textId="77777777" w:rsidR="00601043" w:rsidRDefault="004637B2">
            <w:pPr>
              <w:spacing w:after="0" w:line="252" w:lineRule="auto"/>
            </w:pPr>
            <w:r>
              <w:rPr>
                <w:color w:val="17212B"/>
                <w:sz w:val="16"/>
              </w:rPr>
              <w:t>Paste column names.</w:t>
            </w:r>
          </w:p>
        </w:tc>
      </w:tr>
      <w:tr w:rsidR="00601043" w14:paraId="65560E35" w14:textId="77777777">
        <w:trPr>
          <w:cantSplit/>
          <w:jc w:val="center"/>
        </w:trPr>
        <w:tc>
          <w:tcPr>
            <w:tcW w:w="691" w:type="dxa"/>
            <w:shd w:val="clear" w:color="auto" w:fill="EAF4FF"/>
            <w:tcMar>
              <w:top w:w="85" w:type="dxa"/>
              <w:left w:w="120" w:type="dxa"/>
              <w:bottom w:w="85" w:type="dxa"/>
              <w:right w:w="120" w:type="dxa"/>
            </w:tcMar>
            <w:vAlign w:val="center"/>
          </w:tcPr>
          <w:p w14:paraId="715D5F36" w14:textId="77777777" w:rsidR="00601043" w:rsidRDefault="004637B2">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261A95E0" w14:textId="77777777" w:rsidR="00601043" w:rsidRDefault="004637B2">
            <w:pPr>
              <w:spacing w:after="0" w:line="252" w:lineRule="auto"/>
            </w:pPr>
            <w:r>
              <w:rPr>
                <w:color w:val="17212B"/>
                <w:sz w:val="16"/>
              </w:rPr>
              <w:t>Choose the dashboard tool.</w:t>
            </w:r>
          </w:p>
        </w:tc>
        <w:tc>
          <w:tcPr>
            <w:tcW w:w="3384" w:type="dxa"/>
            <w:gridSpan w:val="3"/>
            <w:tcMar>
              <w:top w:w="85" w:type="dxa"/>
              <w:left w:w="120" w:type="dxa"/>
              <w:bottom w:w="85" w:type="dxa"/>
              <w:right w:w="120" w:type="dxa"/>
            </w:tcMar>
            <w:vAlign w:val="center"/>
          </w:tcPr>
          <w:p w14:paraId="64F48492" w14:textId="77777777" w:rsidR="00601043" w:rsidRDefault="004637B2">
            <w:pPr>
              <w:spacing w:after="0" w:line="252" w:lineRule="auto"/>
            </w:pPr>
            <w:r>
              <w:rPr>
                <w:color w:val="17212B"/>
                <w:sz w:val="16"/>
              </w:rPr>
              <w:t>Power BI/Tableau/Looker are analytics tools; Canva is acceptable for visual mockup when live data connection is blocked.</w:t>
            </w:r>
          </w:p>
        </w:tc>
        <w:tc>
          <w:tcPr>
            <w:tcW w:w="2548" w:type="dxa"/>
            <w:tcMar>
              <w:top w:w="85" w:type="dxa"/>
              <w:left w:w="120" w:type="dxa"/>
              <w:bottom w:w="85" w:type="dxa"/>
              <w:right w:w="120" w:type="dxa"/>
            </w:tcMar>
            <w:vAlign w:val="center"/>
          </w:tcPr>
          <w:p w14:paraId="138EB8D9" w14:textId="77777777" w:rsidR="00601043" w:rsidRDefault="004637B2">
            <w:pPr>
              <w:spacing w:after="0" w:line="252" w:lineRule="auto"/>
            </w:pPr>
            <w:r>
              <w:rPr>
                <w:color w:val="17212B"/>
                <w:sz w:val="16"/>
              </w:rPr>
              <w:t>Write chosen tool and reason.</w:t>
            </w:r>
          </w:p>
        </w:tc>
      </w:tr>
      <w:tr w:rsidR="00601043" w14:paraId="1B85C0C3" w14:textId="77777777">
        <w:trPr>
          <w:cantSplit/>
          <w:jc w:val="center"/>
        </w:trPr>
        <w:tc>
          <w:tcPr>
            <w:tcW w:w="691" w:type="dxa"/>
            <w:shd w:val="clear" w:color="auto" w:fill="EAF4FF"/>
            <w:tcMar>
              <w:top w:w="85" w:type="dxa"/>
              <w:left w:w="120" w:type="dxa"/>
              <w:bottom w:w="85" w:type="dxa"/>
              <w:right w:w="120" w:type="dxa"/>
            </w:tcMar>
            <w:vAlign w:val="center"/>
          </w:tcPr>
          <w:p w14:paraId="316BFBFE" w14:textId="77777777" w:rsidR="00601043" w:rsidRDefault="004637B2">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16AF18F7" w14:textId="77777777" w:rsidR="00601043" w:rsidRDefault="004637B2">
            <w:pPr>
              <w:spacing w:after="0" w:line="252" w:lineRule="auto"/>
            </w:pPr>
            <w:r>
              <w:rPr>
                <w:color w:val="17212B"/>
                <w:sz w:val="16"/>
              </w:rPr>
              <w:t>Import or recreate the sample data.</w:t>
            </w:r>
          </w:p>
        </w:tc>
        <w:tc>
          <w:tcPr>
            <w:tcW w:w="3384" w:type="dxa"/>
            <w:gridSpan w:val="3"/>
            <w:tcMar>
              <w:top w:w="85" w:type="dxa"/>
              <w:left w:w="120" w:type="dxa"/>
              <w:bottom w:w="85" w:type="dxa"/>
              <w:right w:w="120" w:type="dxa"/>
            </w:tcMar>
            <w:vAlign w:val="center"/>
          </w:tcPr>
          <w:p w14:paraId="565D7F77" w14:textId="77777777" w:rsidR="00601043" w:rsidRDefault="004637B2">
            <w:pPr>
              <w:spacing w:after="0" w:line="252" w:lineRule="auto"/>
            </w:pPr>
            <w:r>
              <w:rPr>
                <w:color w:val="17212B"/>
                <w:sz w:val="16"/>
              </w:rPr>
              <w:t>In Power BI/Looker/Tableau, connect data. In Canva, manually create charts from sample values.</w:t>
            </w:r>
          </w:p>
        </w:tc>
        <w:tc>
          <w:tcPr>
            <w:tcW w:w="2548" w:type="dxa"/>
            <w:tcMar>
              <w:top w:w="85" w:type="dxa"/>
              <w:left w:w="120" w:type="dxa"/>
              <w:bottom w:w="85" w:type="dxa"/>
              <w:right w:w="120" w:type="dxa"/>
            </w:tcMar>
            <w:vAlign w:val="center"/>
          </w:tcPr>
          <w:p w14:paraId="5BEFD9DC" w14:textId="77777777" w:rsidR="00601043" w:rsidRDefault="004637B2">
            <w:pPr>
              <w:spacing w:after="0" w:line="252" w:lineRule="auto"/>
            </w:pPr>
            <w:r>
              <w:rPr>
                <w:color w:val="17212B"/>
                <w:sz w:val="16"/>
              </w:rPr>
              <w:t>Paste screenshot of data/chart setup.</w:t>
            </w:r>
          </w:p>
        </w:tc>
      </w:tr>
      <w:tr w:rsidR="00601043" w14:paraId="7CB53C10" w14:textId="77777777">
        <w:trPr>
          <w:cantSplit/>
          <w:jc w:val="center"/>
        </w:trPr>
        <w:tc>
          <w:tcPr>
            <w:tcW w:w="691" w:type="dxa"/>
            <w:shd w:val="clear" w:color="auto" w:fill="EAF4FF"/>
            <w:tcMar>
              <w:top w:w="85" w:type="dxa"/>
              <w:left w:w="120" w:type="dxa"/>
              <w:bottom w:w="85" w:type="dxa"/>
              <w:right w:w="120" w:type="dxa"/>
            </w:tcMar>
            <w:vAlign w:val="center"/>
          </w:tcPr>
          <w:p w14:paraId="7540CBA2" w14:textId="77777777" w:rsidR="00601043" w:rsidRDefault="004637B2">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51D0FB0A" w14:textId="77777777" w:rsidR="00601043" w:rsidRDefault="004637B2">
            <w:pPr>
              <w:spacing w:after="0" w:line="252" w:lineRule="auto"/>
            </w:pPr>
            <w:r>
              <w:rPr>
                <w:color w:val="17212B"/>
                <w:sz w:val="16"/>
              </w:rPr>
              <w:t>Create at least three visual elements.</w:t>
            </w:r>
          </w:p>
        </w:tc>
        <w:tc>
          <w:tcPr>
            <w:tcW w:w="3384" w:type="dxa"/>
            <w:gridSpan w:val="3"/>
            <w:tcMar>
              <w:top w:w="85" w:type="dxa"/>
              <w:left w:w="120" w:type="dxa"/>
              <w:bottom w:w="85" w:type="dxa"/>
              <w:right w:w="120" w:type="dxa"/>
            </w:tcMar>
            <w:vAlign w:val="center"/>
          </w:tcPr>
          <w:p w14:paraId="593B8BC4" w14:textId="77777777" w:rsidR="00601043" w:rsidRDefault="004637B2">
            <w:pPr>
              <w:spacing w:after="0" w:line="252" w:lineRule="auto"/>
            </w:pPr>
            <w:r>
              <w:rPr>
                <w:color w:val="17212B"/>
                <w:sz w:val="16"/>
              </w:rPr>
              <w:t>Use KPI card, bar chart, line chart, table, map, alert count or pie/donut chart as appropriate.</w:t>
            </w:r>
          </w:p>
        </w:tc>
        <w:tc>
          <w:tcPr>
            <w:tcW w:w="2548" w:type="dxa"/>
            <w:tcMar>
              <w:top w:w="85" w:type="dxa"/>
              <w:left w:w="120" w:type="dxa"/>
              <w:bottom w:w="85" w:type="dxa"/>
              <w:right w:w="120" w:type="dxa"/>
            </w:tcMar>
            <w:vAlign w:val="center"/>
          </w:tcPr>
          <w:p w14:paraId="5C6DD5F0" w14:textId="77777777" w:rsidR="00601043" w:rsidRDefault="004637B2">
            <w:pPr>
              <w:spacing w:after="0" w:line="252" w:lineRule="auto"/>
            </w:pPr>
            <w:r>
              <w:rPr>
                <w:color w:val="17212B"/>
                <w:sz w:val="16"/>
              </w:rPr>
              <w:t>List the visuals.</w:t>
            </w:r>
          </w:p>
        </w:tc>
      </w:tr>
      <w:tr w:rsidR="00601043" w14:paraId="0F216EF4" w14:textId="77777777">
        <w:trPr>
          <w:cantSplit/>
          <w:jc w:val="center"/>
        </w:trPr>
        <w:tc>
          <w:tcPr>
            <w:tcW w:w="691" w:type="dxa"/>
            <w:shd w:val="clear" w:color="auto" w:fill="EAF4FF"/>
            <w:tcMar>
              <w:top w:w="85" w:type="dxa"/>
              <w:left w:w="120" w:type="dxa"/>
              <w:bottom w:w="85" w:type="dxa"/>
              <w:right w:w="120" w:type="dxa"/>
            </w:tcMar>
            <w:vAlign w:val="center"/>
          </w:tcPr>
          <w:p w14:paraId="4FCE36E2" w14:textId="77777777" w:rsidR="00601043" w:rsidRDefault="004637B2">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351C6CB8" w14:textId="77777777" w:rsidR="00601043" w:rsidRDefault="004637B2">
            <w:pPr>
              <w:spacing w:after="0" w:line="252" w:lineRule="auto"/>
            </w:pPr>
            <w:r>
              <w:rPr>
                <w:color w:val="17212B"/>
                <w:sz w:val="16"/>
              </w:rPr>
              <w:t>Add decision labels.</w:t>
            </w:r>
          </w:p>
        </w:tc>
        <w:tc>
          <w:tcPr>
            <w:tcW w:w="3384" w:type="dxa"/>
            <w:gridSpan w:val="3"/>
            <w:tcMar>
              <w:top w:w="85" w:type="dxa"/>
              <w:left w:w="120" w:type="dxa"/>
              <w:bottom w:w="85" w:type="dxa"/>
              <w:right w:w="120" w:type="dxa"/>
            </w:tcMar>
            <w:vAlign w:val="center"/>
          </w:tcPr>
          <w:p w14:paraId="1E83A8E9" w14:textId="77777777" w:rsidR="00601043" w:rsidRDefault="004637B2">
            <w:pPr>
              <w:spacing w:after="0" w:line="252" w:lineRule="auto"/>
            </w:pPr>
            <w:r>
              <w:rPr>
                <w:color w:val="17212B"/>
                <w:sz w:val="16"/>
              </w:rPr>
              <w:t>A dashboard is useful only if it supports a decision: allocate beds, detect fraud, reroute buses, restock products, warn farmers.</w:t>
            </w:r>
          </w:p>
        </w:tc>
        <w:tc>
          <w:tcPr>
            <w:tcW w:w="2548" w:type="dxa"/>
            <w:tcMar>
              <w:top w:w="85" w:type="dxa"/>
              <w:left w:w="120" w:type="dxa"/>
              <w:bottom w:w="85" w:type="dxa"/>
              <w:right w:w="120" w:type="dxa"/>
            </w:tcMar>
            <w:vAlign w:val="center"/>
          </w:tcPr>
          <w:p w14:paraId="3BF3B2DC" w14:textId="77777777" w:rsidR="00601043" w:rsidRDefault="004637B2">
            <w:pPr>
              <w:spacing w:after="0" w:line="252" w:lineRule="auto"/>
            </w:pPr>
            <w:r>
              <w:rPr>
                <w:color w:val="17212B"/>
                <w:sz w:val="16"/>
              </w:rPr>
              <w:t>Write decision supported by each visual.</w:t>
            </w:r>
          </w:p>
        </w:tc>
      </w:tr>
      <w:tr w:rsidR="00601043" w14:paraId="3B7CEB67" w14:textId="77777777">
        <w:trPr>
          <w:cantSplit/>
          <w:jc w:val="center"/>
        </w:trPr>
        <w:tc>
          <w:tcPr>
            <w:tcW w:w="691" w:type="dxa"/>
            <w:shd w:val="clear" w:color="auto" w:fill="EAF4FF"/>
            <w:tcMar>
              <w:top w:w="85" w:type="dxa"/>
              <w:left w:w="120" w:type="dxa"/>
              <w:bottom w:w="85" w:type="dxa"/>
              <w:right w:w="120" w:type="dxa"/>
            </w:tcMar>
            <w:vAlign w:val="center"/>
          </w:tcPr>
          <w:p w14:paraId="10AA2FA1" w14:textId="77777777" w:rsidR="00601043" w:rsidRDefault="004637B2">
            <w:pPr>
              <w:spacing w:after="0" w:line="252" w:lineRule="auto"/>
              <w:jc w:val="center"/>
            </w:pPr>
            <w:r>
              <w:rPr>
                <w:b/>
                <w:color w:val="0B2748"/>
                <w:sz w:val="16"/>
              </w:rPr>
              <w:t>6</w:t>
            </w:r>
          </w:p>
        </w:tc>
        <w:tc>
          <w:tcPr>
            <w:tcW w:w="2951" w:type="dxa"/>
            <w:gridSpan w:val="2"/>
            <w:tcMar>
              <w:top w:w="85" w:type="dxa"/>
              <w:left w:w="120" w:type="dxa"/>
              <w:bottom w:w="85" w:type="dxa"/>
              <w:right w:w="120" w:type="dxa"/>
            </w:tcMar>
            <w:vAlign w:val="center"/>
          </w:tcPr>
          <w:p w14:paraId="6BF1F4AC" w14:textId="77777777" w:rsidR="00601043" w:rsidRDefault="004637B2">
            <w:pPr>
              <w:spacing w:after="0" w:line="252" w:lineRule="auto"/>
            </w:pPr>
            <w:r>
              <w:rPr>
                <w:color w:val="17212B"/>
                <w:sz w:val="16"/>
              </w:rPr>
              <w:t>Export/share screenshot.</w:t>
            </w:r>
          </w:p>
        </w:tc>
        <w:tc>
          <w:tcPr>
            <w:tcW w:w="3384" w:type="dxa"/>
            <w:gridSpan w:val="3"/>
            <w:tcMar>
              <w:top w:w="85" w:type="dxa"/>
              <w:left w:w="120" w:type="dxa"/>
              <w:bottom w:w="85" w:type="dxa"/>
              <w:right w:w="120" w:type="dxa"/>
            </w:tcMar>
            <w:vAlign w:val="center"/>
          </w:tcPr>
          <w:p w14:paraId="3C446BBC" w14:textId="77777777" w:rsidR="00601043" w:rsidRDefault="004637B2">
            <w:pPr>
              <w:spacing w:after="0" w:line="252" w:lineRule="auto"/>
            </w:pPr>
            <w:r>
              <w:rPr>
                <w:color w:val="17212B"/>
                <w:sz w:val="16"/>
              </w:rPr>
              <w:t>Paste the final dashboard screenshot or public/report link if available.</w:t>
            </w:r>
          </w:p>
        </w:tc>
        <w:tc>
          <w:tcPr>
            <w:tcW w:w="2548" w:type="dxa"/>
            <w:tcMar>
              <w:top w:w="85" w:type="dxa"/>
              <w:left w:w="120" w:type="dxa"/>
              <w:bottom w:w="85" w:type="dxa"/>
              <w:right w:w="120" w:type="dxa"/>
            </w:tcMar>
            <w:vAlign w:val="center"/>
          </w:tcPr>
          <w:p w14:paraId="27E5F1E0" w14:textId="77777777" w:rsidR="00601043" w:rsidRDefault="004637B2">
            <w:pPr>
              <w:spacing w:after="0" w:line="252" w:lineRule="auto"/>
            </w:pPr>
            <w:r>
              <w:rPr>
                <w:color w:val="17212B"/>
                <w:sz w:val="16"/>
              </w:rPr>
              <w:t>Paste evidence.</w:t>
            </w:r>
          </w:p>
        </w:tc>
      </w:tr>
      <w:tr w:rsidR="00601043" w14:paraId="56293880" w14:textId="77777777">
        <w:trPr>
          <w:jc w:val="center"/>
        </w:trPr>
        <w:tc>
          <w:tcPr>
            <w:tcW w:w="3024" w:type="dxa"/>
            <w:gridSpan w:val="2"/>
            <w:shd w:val="clear" w:color="auto" w:fill="0B2748"/>
            <w:tcMar>
              <w:top w:w="85" w:type="dxa"/>
              <w:left w:w="120" w:type="dxa"/>
              <w:bottom w:w="85" w:type="dxa"/>
              <w:right w:w="120" w:type="dxa"/>
            </w:tcMar>
            <w:vAlign w:val="center"/>
          </w:tcPr>
          <w:p w14:paraId="425F9DC4" w14:textId="77777777" w:rsidR="00601043" w:rsidRDefault="004637B2">
            <w:pPr>
              <w:spacing w:after="0" w:line="252" w:lineRule="auto"/>
              <w:jc w:val="center"/>
            </w:pPr>
            <w:r>
              <w:rPr>
                <w:b/>
                <w:color w:val="FFFFFF"/>
                <w:sz w:val="16"/>
              </w:rPr>
              <w:t>Dataset Column</w:t>
            </w:r>
          </w:p>
        </w:tc>
        <w:tc>
          <w:tcPr>
            <w:tcW w:w="3888" w:type="dxa"/>
            <w:gridSpan w:val="3"/>
            <w:shd w:val="clear" w:color="auto" w:fill="0B2748"/>
            <w:tcMar>
              <w:top w:w="85" w:type="dxa"/>
              <w:left w:w="120" w:type="dxa"/>
              <w:bottom w:w="85" w:type="dxa"/>
              <w:right w:w="120" w:type="dxa"/>
            </w:tcMar>
            <w:vAlign w:val="center"/>
          </w:tcPr>
          <w:p w14:paraId="69344FC0" w14:textId="77777777" w:rsidR="00601043" w:rsidRDefault="004637B2">
            <w:pPr>
              <w:spacing w:after="0" w:line="252" w:lineRule="auto"/>
              <w:jc w:val="center"/>
            </w:pPr>
            <w:r>
              <w:rPr>
                <w:b/>
                <w:color w:val="FFFFFF"/>
                <w:sz w:val="16"/>
              </w:rPr>
              <w:t>Meaning</w:t>
            </w:r>
          </w:p>
        </w:tc>
        <w:tc>
          <w:tcPr>
            <w:tcW w:w="2664" w:type="dxa"/>
            <w:gridSpan w:val="2"/>
            <w:shd w:val="clear" w:color="auto" w:fill="0B2748"/>
            <w:tcMar>
              <w:top w:w="85" w:type="dxa"/>
              <w:left w:w="120" w:type="dxa"/>
              <w:bottom w:w="85" w:type="dxa"/>
              <w:right w:w="120" w:type="dxa"/>
            </w:tcMar>
            <w:vAlign w:val="center"/>
          </w:tcPr>
          <w:p w14:paraId="16E47A01" w14:textId="77777777" w:rsidR="00601043" w:rsidRDefault="004637B2">
            <w:pPr>
              <w:spacing w:after="0" w:line="252" w:lineRule="auto"/>
              <w:jc w:val="center"/>
            </w:pPr>
            <w:r>
              <w:rPr>
                <w:b/>
                <w:color w:val="FFFFFF"/>
                <w:sz w:val="16"/>
              </w:rPr>
              <w:t>Example Value</w:t>
            </w:r>
          </w:p>
        </w:tc>
      </w:tr>
      <w:tr w:rsidR="00601043" w14:paraId="7722C795" w14:textId="77777777">
        <w:trPr>
          <w:jc w:val="center"/>
        </w:trPr>
        <w:tc>
          <w:tcPr>
            <w:tcW w:w="3024" w:type="dxa"/>
            <w:gridSpan w:val="2"/>
            <w:shd w:val="clear" w:color="auto" w:fill="FFFFFF"/>
            <w:tcMar>
              <w:top w:w="85" w:type="dxa"/>
              <w:left w:w="120" w:type="dxa"/>
              <w:bottom w:w="85" w:type="dxa"/>
              <w:right w:w="120" w:type="dxa"/>
            </w:tcMar>
            <w:vAlign w:val="center"/>
          </w:tcPr>
          <w:p w14:paraId="066972ED" w14:textId="1B28CD7C" w:rsidR="00601043" w:rsidRDefault="00A449EB">
            <w:pPr>
              <w:spacing w:after="0" w:line="252" w:lineRule="auto"/>
            </w:pPr>
            <w:r w:rsidRPr="00A449EB">
              <w:t>timestamp</w:t>
            </w:r>
          </w:p>
        </w:tc>
        <w:tc>
          <w:tcPr>
            <w:tcW w:w="3888" w:type="dxa"/>
            <w:gridSpan w:val="3"/>
            <w:shd w:val="clear" w:color="auto" w:fill="FFFFFF"/>
            <w:tcMar>
              <w:top w:w="85" w:type="dxa"/>
              <w:left w:w="120" w:type="dxa"/>
              <w:bottom w:w="85" w:type="dxa"/>
              <w:right w:w="120" w:type="dxa"/>
            </w:tcMar>
            <w:vAlign w:val="center"/>
          </w:tcPr>
          <w:p w14:paraId="166A9B35" w14:textId="1F6B8C2A" w:rsidR="00601043" w:rsidRDefault="00D9447C">
            <w:pPr>
              <w:spacing w:after="0" w:line="252" w:lineRule="auto"/>
            </w:pPr>
            <w:r w:rsidRPr="00D9447C">
              <w:t>Date and time the event occurred</w:t>
            </w:r>
          </w:p>
        </w:tc>
        <w:tc>
          <w:tcPr>
            <w:tcW w:w="2664" w:type="dxa"/>
            <w:gridSpan w:val="2"/>
            <w:shd w:val="clear" w:color="auto" w:fill="FFFFFF"/>
            <w:tcMar>
              <w:top w:w="85" w:type="dxa"/>
              <w:left w:w="120" w:type="dxa"/>
              <w:bottom w:w="85" w:type="dxa"/>
              <w:right w:w="120" w:type="dxa"/>
            </w:tcMar>
            <w:vAlign w:val="center"/>
          </w:tcPr>
          <w:p w14:paraId="12D10112" w14:textId="0C1C0849" w:rsidR="00601043" w:rsidRDefault="00184CF3">
            <w:pPr>
              <w:spacing w:after="0" w:line="252" w:lineRule="auto"/>
            </w:pPr>
            <w:r w:rsidRPr="00184CF3">
              <w:t>2026-08-20 14:32:05</w:t>
            </w:r>
          </w:p>
        </w:tc>
      </w:tr>
      <w:tr w:rsidR="00601043" w14:paraId="2545DC5D" w14:textId="77777777">
        <w:trPr>
          <w:jc w:val="center"/>
        </w:trPr>
        <w:tc>
          <w:tcPr>
            <w:tcW w:w="3024" w:type="dxa"/>
            <w:gridSpan w:val="2"/>
            <w:shd w:val="clear" w:color="auto" w:fill="FFFFFF"/>
            <w:tcMar>
              <w:top w:w="85" w:type="dxa"/>
              <w:left w:w="120" w:type="dxa"/>
              <w:bottom w:w="85" w:type="dxa"/>
              <w:right w:w="120" w:type="dxa"/>
            </w:tcMar>
            <w:vAlign w:val="center"/>
          </w:tcPr>
          <w:p w14:paraId="0C4F9A3D" w14:textId="551F43EF" w:rsidR="00601043" w:rsidRDefault="00AB633F">
            <w:pPr>
              <w:spacing w:after="0" w:line="252" w:lineRule="auto"/>
            </w:pPr>
            <w:r w:rsidRPr="00AB633F">
              <w:t>user_id</w:t>
            </w:r>
          </w:p>
        </w:tc>
        <w:tc>
          <w:tcPr>
            <w:tcW w:w="3888" w:type="dxa"/>
            <w:gridSpan w:val="3"/>
            <w:shd w:val="clear" w:color="auto" w:fill="FFFFFF"/>
            <w:tcMar>
              <w:top w:w="85" w:type="dxa"/>
              <w:left w:w="120" w:type="dxa"/>
              <w:bottom w:w="85" w:type="dxa"/>
              <w:right w:w="120" w:type="dxa"/>
            </w:tcMar>
            <w:vAlign w:val="center"/>
          </w:tcPr>
          <w:p w14:paraId="64DCDA6B" w14:textId="403F5959" w:rsidR="00601043" w:rsidRDefault="00D9447C">
            <w:pPr>
              <w:spacing w:after="0" w:line="252" w:lineRule="auto"/>
            </w:pPr>
            <w:r w:rsidRPr="00D9447C">
              <w:t>Unique identifier for the customer</w:t>
            </w:r>
          </w:p>
        </w:tc>
        <w:tc>
          <w:tcPr>
            <w:tcW w:w="2664" w:type="dxa"/>
            <w:gridSpan w:val="2"/>
            <w:shd w:val="clear" w:color="auto" w:fill="FFFFFF"/>
            <w:tcMar>
              <w:top w:w="85" w:type="dxa"/>
              <w:left w:w="120" w:type="dxa"/>
              <w:bottom w:w="85" w:type="dxa"/>
              <w:right w:w="120" w:type="dxa"/>
            </w:tcMar>
            <w:vAlign w:val="center"/>
          </w:tcPr>
          <w:p w14:paraId="07B426EC" w14:textId="59499D45" w:rsidR="00601043" w:rsidRDefault="00E251DA">
            <w:pPr>
              <w:spacing w:after="0" w:line="252" w:lineRule="auto"/>
            </w:pPr>
            <w:r w:rsidRPr="00E251DA">
              <w:t>U10456</w:t>
            </w:r>
          </w:p>
        </w:tc>
      </w:tr>
      <w:tr w:rsidR="00601043" w14:paraId="410E4BC3" w14:textId="77777777">
        <w:trPr>
          <w:jc w:val="center"/>
        </w:trPr>
        <w:tc>
          <w:tcPr>
            <w:tcW w:w="3024" w:type="dxa"/>
            <w:gridSpan w:val="2"/>
            <w:shd w:val="clear" w:color="auto" w:fill="FFFFFF"/>
            <w:tcMar>
              <w:top w:w="85" w:type="dxa"/>
              <w:left w:w="120" w:type="dxa"/>
              <w:bottom w:w="85" w:type="dxa"/>
              <w:right w:w="120" w:type="dxa"/>
            </w:tcMar>
            <w:vAlign w:val="center"/>
          </w:tcPr>
          <w:p w14:paraId="0423B135" w14:textId="062BF03F" w:rsidR="00601043" w:rsidRDefault="00AB633F">
            <w:pPr>
              <w:spacing w:after="0" w:line="252" w:lineRule="auto"/>
            </w:pPr>
            <w:r w:rsidRPr="00AB633F">
              <w:t>event_type</w:t>
            </w:r>
          </w:p>
        </w:tc>
        <w:tc>
          <w:tcPr>
            <w:tcW w:w="3888" w:type="dxa"/>
            <w:gridSpan w:val="3"/>
            <w:shd w:val="clear" w:color="auto" w:fill="FFFFFF"/>
            <w:tcMar>
              <w:top w:w="85" w:type="dxa"/>
              <w:left w:w="120" w:type="dxa"/>
              <w:bottom w:w="85" w:type="dxa"/>
              <w:right w:w="120" w:type="dxa"/>
            </w:tcMar>
            <w:vAlign w:val="center"/>
          </w:tcPr>
          <w:p w14:paraId="6851F46D" w14:textId="558F545D" w:rsidR="00601043" w:rsidRDefault="00D9447C">
            <w:pPr>
              <w:spacing w:after="0" w:line="252" w:lineRule="auto"/>
            </w:pPr>
            <w:r w:rsidRPr="00D9447C">
              <w:t>Type of customer action performed</w:t>
            </w:r>
          </w:p>
        </w:tc>
        <w:tc>
          <w:tcPr>
            <w:tcW w:w="2664" w:type="dxa"/>
            <w:gridSpan w:val="2"/>
            <w:shd w:val="clear" w:color="auto" w:fill="FFFFFF"/>
            <w:tcMar>
              <w:top w:w="85" w:type="dxa"/>
              <w:left w:w="120" w:type="dxa"/>
              <w:bottom w:w="85" w:type="dxa"/>
              <w:right w:w="120" w:type="dxa"/>
            </w:tcMar>
            <w:vAlign w:val="center"/>
          </w:tcPr>
          <w:p w14:paraId="2B1ADFF4" w14:textId="7CFD3B81" w:rsidR="00601043" w:rsidRDefault="00E251DA">
            <w:pPr>
              <w:spacing w:after="0" w:line="252" w:lineRule="auto"/>
            </w:pPr>
            <w:r w:rsidRPr="00E251DA">
              <w:t>cart</w:t>
            </w:r>
          </w:p>
        </w:tc>
      </w:tr>
      <w:tr w:rsidR="00601043" w14:paraId="594D9911" w14:textId="77777777">
        <w:trPr>
          <w:jc w:val="center"/>
        </w:trPr>
        <w:tc>
          <w:tcPr>
            <w:tcW w:w="3024" w:type="dxa"/>
            <w:gridSpan w:val="2"/>
            <w:shd w:val="clear" w:color="auto" w:fill="FFFFFF"/>
            <w:tcMar>
              <w:top w:w="85" w:type="dxa"/>
              <w:left w:w="120" w:type="dxa"/>
              <w:bottom w:w="85" w:type="dxa"/>
              <w:right w:w="120" w:type="dxa"/>
            </w:tcMar>
            <w:vAlign w:val="center"/>
          </w:tcPr>
          <w:p w14:paraId="5C7D538D" w14:textId="58EDF648" w:rsidR="00601043" w:rsidRDefault="00AB633F">
            <w:pPr>
              <w:spacing w:after="0" w:line="252" w:lineRule="auto"/>
            </w:pPr>
            <w:r w:rsidRPr="00AB633F">
              <w:t>product_id</w:t>
            </w:r>
          </w:p>
        </w:tc>
        <w:tc>
          <w:tcPr>
            <w:tcW w:w="3888" w:type="dxa"/>
            <w:gridSpan w:val="3"/>
            <w:shd w:val="clear" w:color="auto" w:fill="FFFFFF"/>
            <w:tcMar>
              <w:top w:w="85" w:type="dxa"/>
              <w:left w:w="120" w:type="dxa"/>
              <w:bottom w:w="85" w:type="dxa"/>
              <w:right w:w="120" w:type="dxa"/>
            </w:tcMar>
            <w:vAlign w:val="center"/>
          </w:tcPr>
          <w:p w14:paraId="4EFB2EA6" w14:textId="37383858" w:rsidR="00601043" w:rsidRDefault="00BE62BA">
            <w:pPr>
              <w:spacing w:after="0" w:line="252" w:lineRule="auto"/>
            </w:pPr>
            <w:r w:rsidRPr="00BE62BA">
              <w:t>Identifier for the product involved in the event</w:t>
            </w:r>
          </w:p>
        </w:tc>
        <w:tc>
          <w:tcPr>
            <w:tcW w:w="2664" w:type="dxa"/>
            <w:gridSpan w:val="2"/>
            <w:shd w:val="clear" w:color="auto" w:fill="FFFFFF"/>
            <w:tcMar>
              <w:top w:w="85" w:type="dxa"/>
              <w:left w:w="120" w:type="dxa"/>
              <w:bottom w:w="85" w:type="dxa"/>
              <w:right w:w="120" w:type="dxa"/>
            </w:tcMar>
            <w:vAlign w:val="center"/>
          </w:tcPr>
          <w:p w14:paraId="15397BC3" w14:textId="3CE86FE4" w:rsidR="00601043" w:rsidRDefault="00E251DA">
            <w:pPr>
              <w:spacing w:after="0" w:line="252" w:lineRule="auto"/>
            </w:pPr>
            <w:r w:rsidRPr="00E251DA">
              <w:t>P2093</w:t>
            </w:r>
          </w:p>
        </w:tc>
      </w:tr>
      <w:tr w:rsidR="00601043" w14:paraId="25F475C2" w14:textId="77777777">
        <w:trPr>
          <w:jc w:val="center"/>
        </w:trPr>
        <w:tc>
          <w:tcPr>
            <w:tcW w:w="3024" w:type="dxa"/>
            <w:gridSpan w:val="2"/>
            <w:shd w:val="clear" w:color="auto" w:fill="FFFFFF"/>
            <w:tcMar>
              <w:top w:w="85" w:type="dxa"/>
              <w:left w:w="120" w:type="dxa"/>
              <w:bottom w:w="85" w:type="dxa"/>
              <w:right w:w="120" w:type="dxa"/>
            </w:tcMar>
            <w:vAlign w:val="center"/>
          </w:tcPr>
          <w:p w14:paraId="10F607FB" w14:textId="287B2AC5" w:rsidR="00601043" w:rsidRDefault="00AB633F">
            <w:pPr>
              <w:spacing w:after="0" w:line="252" w:lineRule="auto"/>
            </w:pPr>
            <w:r w:rsidRPr="00AB633F">
              <w:t>campaign_source</w:t>
            </w:r>
          </w:p>
        </w:tc>
        <w:tc>
          <w:tcPr>
            <w:tcW w:w="3888" w:type="dxa"/>
            <w:gridSpan w:val="3"/>
            <w:shd w:val="clear" w:color="auto" w:fill="FFFFFF"/>
            <w:tcMar>
              <w:top w:w="85" w:type="dxa"/>
              <w:left w:w="120" w:type="dxa"/>
              <w:bottom w:w="85" w:type="dxa"/>
              <w:right w:w="120" w:type="dxa"/>
            </w:tcMar>
            <w:vAlign w:val="center"/>
          </w:tcPr>
          <w:p w14:paraId="499CE3C0" w14:textId="1874444A" w:rsidR="00601043" w:rsidRDefault="00BE62BA">
            <w:pPr>
              <w:spacing w:after="0" w:line="252" w:lineRule="auto"/>
            </w:pPr>
            <w:r w:rsidRPr="00BE62BA">
              <w:t>Marketing channel or campaign that brought the customer to the site</w:t>
            </w:r>
          </w:p>
        </w:tc>
        <w:tc>
          <w:tcPr>
            <w:tcW w:w="2664" w:type="dxa"/>
            <w:gridSpan w:val="2"/>
            <w:shd w:val="clear" w:color="auto" w:fill="FFFFFF"/>
            <w:tcMar>
              <w:top w:w="85" w:type="dxa"/>
              <w:left w:w="120" w:type="dxa"/>
              <w:bottom w:w="85" w:type="dxa"/>
              <w:right w:w="120" w:type="dxa"/>
            </w:tcMar>
            <w:vAlign w:val="center"/>
          </w:tcPr>
          <w:p w14:paraId="22DA261A" w14:textId="3B65C777" w:rsidR="00601043" w:rsidRDefault="00E251DA">
            <w:pPr>
              <w:spacing w:after="0" w:line="252" w:lineRule="auto"/>
            </w:pPr>
            <w:r w:rsidRPr="00E251DA">
              <w:t>Instagram_Ad_Aug</w:t>
            </w:r>
          </w:p>
        </w:tc>
      </w:tr>
      <w:tr w:rsidR="00601043" w14:paraId="062BDC6F" w14:textId="77777777">
        <w:trPr>
          <w:jc w:val="center"/>
        </w:trPr>
        <w:tc>
          <w:tcPr>
            <w:tcW w:w="3024" w:type="dxa"/>
            <w:gridSpan w:val="2"/>
            <w:shd w:val="clear" w:color="auto" w:fill="FFFFFF"/>
            <w:tcMar>
              <w:top w:w="85" w:type="dxa"/>
              <w:left w:w="120" w:type="dxa"/>
              <w:bottom w:w="85" w:type="dxa"/>
              <w:right w:w="120" w:type="dxa"/>
            </w:tcMar>
            <w:vAlign w:val="center"/>
          </w:tcPr>
          <w:p w14:paraId="2E5663CD" w14:textId="197E1613" w:rsidR="00601043" w:rsidRDefault="00AB633F">
            <w:pPr>
              <w:spacing w:after="0" w:line="252" w:lineRule="auto"/>
            </w:pPr>
            <w:r w:rsidRPr="00AB633F">
              <w:t>cart_value</w:t>
            </w:r>
          </w:p>
        </w:tc>
        <w:tc>
          <w:tcPr>
            <w:tcW w:w="3888" w:type="dxa"/>
            <w:gridSpan w:val="3"/>
            <w:shd w:val="clear" w:color="auto" w:fill="FFFFFF"/>
            <w:tcMar>
              <w:top w:w="85" w:type="dxa"/>
              <w:left w:w="120" w:type="dxa"/>
              <w:bottom w:w="85" w:type="dxa"/>
              <w:right w:w="120" w:type="dxa"/>
            </w:tcMar>
            <w:vAlign w:val="center"/>
          </w:tcPr>
          <w:p w14:paraId="433F7E86" w14:textId="1AC0D9EE" w:rsidR="00601043" w:rsidRDefault="00BE62BA">
            <w:pPr>
              <w:spacing w:after="0" w:line="252" w:lineRule="auto"/>
            </w:pPr>
            <w:r w:rsidRPr="00BE62BA">
              <w:t>Monetary value of the cart at the time of the event</w:t>
            </w:r>
          </w:p>
        </w:tc>
        <w:tc>
          <w:tcPr>
            <w:tcW w:w="2664" w:type="dxa"/>
            <w:gridSpan w:val="2"/>
            <w:shd w:val="clear" w:color="auto" w:fill="FFFFFF"/>
            <w:tcMar>
              <w:top w:w="85" w:type="dxa"/>
              <w:left w:w="120" w:type="dxa"/>
              <w:bottom w:w="85" w:type="dxa"/>
              <w:right w:w="120" w:type="dxa"/>
            </w:tcMar>
            <w:vAlign w:val="center"/>
          </w:tcPr>
          <w:p w14:paraId="75E5A65B" w14:textId="5D4C479B" w:rsidR="00601043" w:rsidRDefault="00BE62BA">
            <w:pPr>
              <w:spacing w:after="0" w:line="252" w:lineRule="auto"/>
            </w:pPr>
            <w:r w:rsidRPr="00BE62BA">
              <w:t>1499.00</w:t>
            </w:r>
          </w:p>
        </w:tc>
      </w:tr>
      <w:tr w:rsidR="00601043" w14:paraId="3AC8AB05" w14:textId="77777777">
        <w:trPr>
          <w:jc w:val="center"/>
        </w:trPr>
        <w:tc>
          <w:tcPr>
            <w:tcW w:w="3024" w:type="dxa"/>
            <w:gridSpan w:val="2"/>
            <w:shd w:val="clear" w:color="auto" w:fill="0B2748"/>
            <w:tcMar>
              <w:top w:w="85" w:type="dxa"/>
              <w:left w:w="120" w:type="dxa"/>
              <w:bottom w:w="85" w:type="dxa"/>
              <w:right w:w="120" w:type="dxa"/>
            </w:tcMar>
            <w:vAlign w:val="center"/>
          </w:tcPr>
          <w:p w14:paraId="5BB44D0A" w14:textId="77777777" w:rsidR="00601043" w:rsidRDefault="004637B2">
            <w:pPr>
              <w:spacing w:after="0" w:line="252" w:lineRule="auto"/>
              <w:jc w:val="center"/>
            </w:pPr>
            <w:r>
              <w:rPr>
                <w:b/>
                <w:color w:val="FFFFFF"/>
                <w:sz w:val="16"/>
              </w:rPr>
              <w:t>Visual Element</w:t>
            </w:r>
          </w:p>
        </w:tc>
        <w:tc>
          <w:tcPr>
            <w:tcW w:w="3024" w:type="dxa"/>
            <w:gridSpan w:val="2"/>
            <w:shd w:val="clear" w:color="auto" w:fill="0B2748"/>
            <w:tcMar>
              <w:top w:w="85" w:type="dxa"/>
              <w:left w:w="120" w:type="dxa"/>
              <w:bottom w:w="85" w:type="dxa"/>
              <w:right w:w="120" w:type="dxa"/>
            </w:tcMar>
            <w:vAlign w:val="center"/>
          </w:tcPr>
          <w:p w14:paraId="2EFC53BF" w14:textId="77777777" w:rsidR="00601043" w:rsidRDefault="004637B2">
            <w:pPr>
              <w:spacing w:after="0" w:line="252" w:lineRule="auto"/>
              <w:jc w:val="center"/>
            </w:pPr>
            <w:r>
              <w:rPr>
                <w:b/>
                <w:color w:val="FFFFFF"/>
                <w:sz w:val="16"/>
              </w:rPr>
              <w:t>Metric Shown</w:t>
            </w:r>
          </w:p>
        </w:tc>
        <w:tc>
          <w:tcPr>
            <w:tcW w:w="3528" w:type="dxa"/>
            <w:gridSpan w:val="3"/>
            <w:shd w:val="clear" w:color="auto" w:fill="0B2748"/>
            <w:tcMar>
              <w:top w:w="85" w:type="dxa"/>
              <w:left w:w="120" w:type="dxa"/>
              <w:bottom w:w="85" w:type="dxa"/>
              <w:right w:w="120" w:type="dxa"/>
            </w:tcMar>
            <w:vAlign w:val="center"/>
          </w:tcPr>
          <w:p w14:paraId="21259B6F" w14:textId="77777777" w:rsidR="00601043" w:rsidRDefault="004637B2">
            <w:pPr>
              <w:spacing w:after="0" w:line="252" w:lineRule="auto"/>
              <w:jc w:val="center"/>
            </w:pPr>
            <w:r>
              <w:rPr>
                <w:b/>
                <w:color w:val="FFFFFF"/>
                <w:sz w:val="16"/>
              </w:rPr>
              <w:t>Decision Supported</w:t>
            </w:r>
          </w:p>
        </w:tc>
      </w:tr>
      <w:tr w:rsidR="00601043" w14:paraId="36B728B0" w14:textId="77777777">
        <w:trPr>
          <w:jc w:val="center"/>
        </w:trPr>
        <w:tc>
          <w:tcPr>
            <w:tcW w:w="3024" w:type="dxa"/>
            <w:gridSpan w:val="2"/>
            <w:shd w:val="clear" w:color="auto" w:fill="FFFFFF"/>
            <w:tcMar>
              <w:top w:w="85" w:type="dxa"/>
              <w:left w:w="120" w:type="dxa"/>
              <w:bottom w:w="85" w:type="dxa"/>
              <w:right w:w="120" w:type="dxa"/>
            </w:tcMar>
            <w:vAlign w:val="center"/>
          </w:tcPr>
          <w:p w14:paraId="3F55B369" w14:textId="7D243CED" w:rsidR="00601043" w:rsidRDefault="00363809">
            <w:pPr>
              <w:spacing w:after="0" w:line="252" w:lineRule="auto"/>
            </w:pPr>
            <w:r w:rsidRPr="00363809">
              <w:t>KPI Card</w:t>
            </w:r>
          </w:p>
        </w:tc>
        <w:tc>
          <w:tcPr>
            <w:tcW w:w="3024" w:type="dxa"/>
            <w:gridSpan w:val="2"/>
            <w:shd w:val="clear" w:color="auto" w:fill="FFFFFF"/>
            <w:tcMar>
              <w:top w:w="85" w:type="dxa"/>
              <w:left w:w="120" w:type="dxa"/>
              <w:bottom w:w="85" w:type="dxa"/>
              <w:right w:w="120" w:type="dxa"/>
            </w:tcMar>
            <w:vAlign w:val="center"/>
          </w:tcPr>
          <w:p w14:paraId="55D09FC1" w14:textId="3E7C69A7" w:rsidR="00601043" w:rsidRDefault="00363809">
            <w:pPr>
              <w:spacing w:after="0" w:line="252" w:lineRule="auto"/>
            </w:pPr>
            <w:r w:rsidRPr="00363809">
              <w:t>Cart Abandonment Rate</w:t>
            </w:r>
          </w:p>
        </w:tc>
        <w:tc>
          <w:tcPr>
            <w:tcW w:w="3528" w:type="dxa"/>
            <w:gridSpan w:val="3"/>
            <w:shd w:val="clear" w:color="auto" w:fill="FFFFFF"/>
            <w:tcMar>
              <w:top w:w="85" w:type="dxa"/>
              <w:left w:w="120" w:type="dxa"/>
              <w:bottom w:w="85" w:type="dxa"/>
              <w:right w:w="120" w:type="dxa"/>
            </w:tcMar>
            <w:vAlign w:val="center"/>
          </w:tcPr>
          <w:p w14:paraId="3F8D9C6F" w14:textId="40BDAEE6" w:rsidR="00601043" w:rsidRDefault="003C1C56">
            <w:pPr>
              <w:spacing w:after="0" w:line="252" w:lineRule="auto"/>
            </w:pPr>
            <w:r w:rsidRPr="003C1C56">
              <w:t>Whether to trigger recovery email campaigns</w:t>
            </w:r>
          </w:p>
        </w:tc>
      </w:tr>
      <w:tr w:rsidR="00601043" w14:paraId="35AAE292" w14:textId="77777777">
        <w:trPr>
          <w:jc w:val="center"/>
        </w:trPr>
        <w:tc>
          <w:tcPr>
            <w:tcW w:w="3024" w:type="dxa"/>
            <w:gridSpan w:val="2"/>
            <w:shd w:val="clear" w:color="auto" w:fill="FFFFFF"/>
            <w:tcMar>
              <w:top w:w="85" w:type="dxa"/>
              <w:left w:w="120" w:type="dxa"/>
              <w:bottom w:w="85" w:type="dxa"/>
              <w:right w:w="120" w:type="dxa"/>
            </w:tcMar>
            <w:vAlign w:val="center"/>
          </w:tcPr>
          <w:p w14:paraId="2BA0C407" w14:textId="7B3FA058" w:rsidR="00601043" w:rsidRDefault="00363809">
            <w:pPr>
              <w:spacing w:after="0" w:line="252" w:lineRule="auto"/>
            </w:pPr>
            <w:r w:rsidRPr="00363809">
              <w:t>Bar Chart</w:t>
            </w:r>
          </w:p>
        </w:tc>
        <w:tc>
          <w:tcPr>
            <w:tcW w:w="3024" w:type="dxa"/>
            <w:gridSpan w:val="2"/>
            <w:shd w:val="clear" w:color="auto" w:fill="FFFFFF"/>
            <w:tcMar>
              <w:top w:w="85" w:type="dxa"/>
              <w:left w:w="120" w:type="dxa"/>
              <w:bottom w:w="85" w:type="dxa"/>
              <w:right w:w="120" w:type="dxa"/>
            </w:tcMar>
            <w:vAlign w:val="center"/>
          </w:tcPr>
          <w:p w14:paraId="518CFD16" w14:textId="1CD61CF6" w:rsidR="00601043" w:rsidRDefault="003C1C56">
            <w:pPr>
              <w:spacing w:after="0" w:line="252" w:lineRule="auto"/>
            </w:pPr>
            <w:r w:rsidRPr="003C1C56">
              <w:t>Payment failures by method</w:t>
            </w:r>
          </w:p>
        </w:tc>
        <w:tc>
          <w:tcPr>
            <w:tcW w:w="3528" w:type="dxa"/>
            <w:gridSpan w:val="3"/>
            <w:shd w:val="clear" w:color="auto" w:fill="FFFFFF"/>
            <w:tcMar>
              <w:top w:w="85" w:type="dxa"/>
              <w:left w:w="120" w:type="dxa"/>
              <w:bottom w:w="85" w:type="dxa"/>
              <w:right w:w="120" w:type="dxa"/>
            </w:tcMar>
            <w:vAlign w:val="center"/>
          </w:tcPr>
          <w:p w14:paraId="28D605D7" w14:textId="05C9E309" w:rsidR="00601043" w:rsidRDefault="003C1C56">
            <w:pPr>
              <w:spacing w:after="0" w:line="252" w:lineRule="auto"/>
            </w:pPr>
            <w:r w:rsidRPr="003C1C56">
              <w:t>Which payment method needs fixing/support</w:t>
            </w:r>
          </w:p>
        </w:tc>
      </w:tr>
      <w:tr w:rsidR="00601043" w14:paraId="1842BF6D" w14:textId="77777777">
        <w:trPr>
          <w:jc w:val="center"/>
        </w:trPr>
        <w:tc>
          <w:tcPr>
            <w:tcW w:w="3024" w:type="dxa"/>
            <w:gridSpan w:val="2"/>
            <w:shd w:val="clear" w:color="auto" w:fill="FFFFFF"/>
            <w:tcMar>
              <w:top w:w="85" w:type="dxa"/>
              <w:left w:w="120" w:type="dxa"/>
              <w:bottom w:w="85" w:type="dxa"/>
              <w:right w:w="120" w:type="dxa"/>
            </w:tcMar>
            <w:vAlign w:val="center"/>
          </w:tcPr>
          <w:p w14:paraId="77C2D03B" w14:textId="407B05C1" w:rsidR="00601043" w:rsidRDefault="00363809">
            <w:pPr>
              <w:spacing w:after="0" w:line="252" w:lineRule="auto"/>
            </w:pPr>
            <w:r w:rsidRPr="00363809">
              <w:t>Line Chart</w:t>
            </w:r>
          </w:p>
        </w:tc>
        <w:tc>
          <w:tcPr>
            <w:tcW w:w="3024" w:type="dxa"/>
            <w:gridSpan w:val="2"/>
            <w:shd w:val="clear" w:color="auto" w:fill="FFFFFF"/>
            <w:tcMar>
              <w:top w:w="85" w:type="dxa"/>
              <w:left w:w="120" w:type="dxa"/>
              <w:bottom w:w="85" w:type="dxa"/>
              <w:right w:w="120" w:type="dxa"/>
            </w:tcMar>
            <w:vAlign w:val="center"/>
          </w:tcPr>
          <w:p w14:paraId="07BB556F" w14:textId="3E95F587" w:rsidR="00601043" w:rsidRDefault="003C1C56">
            <w:pPr>
              <w:spacing w:after="0" w:line="252" w:lineRule="auto"/>
            </w:pPr>
            <w:r w:rsidRPr="003C1C56">
              <w:t>Traffic by campaign source over time</w:t>
            </w:r>
          </w:p>
        </w:tc>
        <w:tc>
          <w:tcPr>
            <w:tcW w:w="3528" w:type="dxa"/>
            <w:gridSpan w:val="3"/>
            <w:shd w:val="clear" w:color="auto" w:fill="FFFFFF"/>
            <w:tcMar>
              <w:top w:w="85" w:type="dxa"/>
              <w:left w:w="120" w:type="dxa"/>
              <w:bottom w:w="85" w:type="dxa"/>
              <w:right w:w="120" w:type="dxa"/>
            </w:tcMar>
            <w:vAlign w:val="center"/>
          </w:tcPr>
          <w:p w14:paraId="38C92950" w14:textId="7C9B88B6" w:rsidR="00601043" w:rsidRDefault="00FA6BD9">
            <w:pPr>
              <w:spacing w:after="0" w:line="252" w:lineRule="auto"/>
            </w:pPr>
            <w:r w:rsidRPr="00FA6BD9">
              <w:t>Where to reallocate marketing/ad spend</w:t>
            </w:r>
          </w:p>
        </w:tc>
      </w:tr>
      <w:tr w:rsidR="00601043" w14:paraId="185131A2" w14:textId="77777777">
        <w:trPr>
          <w:jc w:val="center"/>
        </w:trPr>
        <w:tc>
          <w:tcPr>
            <w:tcW w:w="3024" w:type="dxa"/>
            <w:gridSpan w:val="2"/>
            <w:shd w:val="clear" w:color="auto" w:fill="FFFFFF"/>
            <w:tcMar>
              <w:top w:w="85" w:type="dxa"/>
              <w:left w:w="120" w:type="dxa"/>
              <w:bottom w:w="85" w:type="dxa"/>
              <w:right w:w="120" w:type="dxa"/>
            </w:tcMar>
            <w:vAlign w:val="center"/>
          </w:tcPr>
          <w:p w14:paraId="53B67883" w14:textId="77777777" w:rsidR="00601043" w:rsidRDefault="00601043">
            <w:pPr>
              <w:spacing w:after="0" w:line="252" w:lineRule="auto"/>
            </w:pPr>
          </w:p>
        </w:tc>
        <w:tc>
          <w:tcPr>
            <w:tcW w:w="3024" w:type="dxa"/>
            <w:gridSpan w:val="2"/>
            <w:shd w:val="clear" w:color="auto" w:fill="FFFFFF"/>
            <w:tcMar>
              <w:top w:w="85" w:type="dxa"/>
              <w:left w:w="120" w:type="dxa"/>
              <w:bottom w:w="85" w:type="dxa"/>
              <w:right w:w="120" w:type="dxa"/>
            </w:tcMar>
            <w:vAlign w:val="center"/>
          </w:tcPr>
          <w:p w14:paraId="1A3A111C" w14:textId="77777777" w:rsidR="00601043" w:rsidRDefault="00601043">
            <w:pPr>
              <w:spacing w:after="0" w:line="252" w:lineRule="auto"/>
            </w:pPr>
          </w:p>
        </w:tc>
        <w:tc>
          <w:tcPr>
            <w:tcW w:w="3528" w:type="dxa"/>
            <w:gridSpan w:val="3"/>
            <w:shd w:val="clear" w:color="auto" w:fill="FFFFFF"/>
            <w:tcMar>
              <w:top w:w="85" w:type="dxa"/>
              <w:left w:w="120" w:type="dxa"/>
              <w:bottom w:w="85" w:type="dxa"/>
              <w:right w:w="120" w:type="dxa"/>
            </w:tcMar>
            <w:vAlign w:val="center"/>
          </w:tcPr>
          <w:p w14:paraId="40AF18A4" w14:textId="77777777" w:rsidR="00601043" w:rsidRDefault="00601043">
            <w:pPr>
              <w:spacing w:after="0" w:line="252" w:lineRule="auto"/>
            </w:pPr>
          </w:p>
        </w:tc>
      </w:tr>
    </w:tbl>
    <w:p w14:paraId="7DE9D676" w14:textId="77777777" w:rsidR="00601043" w:rsidRDefault="004637B2">
      <w:pPr>
        <w:pStyle w:val="Heading3"/>
      </w:pPr>
      <w:r>
        <w:lastRenderedPageBreak/>
        <w:t>Dashboard / Analytics Output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29C69FBE" w14:textId="77777777">
        <w:trPr>
          <w:jc w:val="center"/>
        </w:trPr>
        <w:tc>
          <w:tcPr>
            <w:tcW w:w="9576" w:type="dxa"/>
            <w:tcMar>
              <w:top w:w="85" w:type="dxa"/>
              <w:left w:w="120" w:type="dxa"/>
              <w:bottom w:w="85" w:type="dxa"/>
              <w:right w:w="120" w:type="dxa"/>
            </w:tcMar>
            <w:vAlign w:val="center"/>
          </w:tcPr>
          <w:p w14:paraId="0ED55911" w14:textId="535E9793" w:rsidR="00601043" w:rsidRDefault="003D0BBD">
            <w:pPr>
              <w:spacing w:after="0" w:line="252" w:lineRule="auto"/>
            </w:pPr>
            <w:r w:rsidRPr="003D0BBD">
              <w:drawing>
                <wp:anchor distT="0" distB="0" distL="114300" distR="114300" simplePos="0" relativeHeight="251662336" behindDoc="0" locked="0" layoutInCell="1" allowOverlap="1" wp14:anchorId="6EE9CAC6" wp14:editId="1A150F1C">
                  <wp:simplePos x="0" y="0"/>
                  <wp:positionH relativeFrom="column">
                    <wp:posOffset>-1905</wp:posOffset>
                  </wp:positionH>
                  <wp:positionV relativeFrom="paragraph">
                    <wp:posOffset>6985</wp:posOffset>
                  </wp:positionV>
                  <wp:extent cx="5928360" cy="2739390"/>
                  <wp:effectExtent l="0" t="0" r="0" b="3810"/>
                  <wp:wrapNone/>
                  <wp:docPr id="6965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9215" name=""/>
                          <pic:cNvPicPr/>
                        </pic:nvPicPr>
                        <pic:blipFill>
                          <a:blip r:embed="rId11"/>
                          <a:stretch>
                            <a:fillRect/>
                          </a:stretch>
                        </pic:blipFill>
                        <pic:spPr>
                          <a:xfrm>
                            <a:off x="0" y="0"/>
                            <a:ext cx="5928360" cy="2739390"/>
                          </a:xfrm>
                          <a:prstGeom prst="rect">
                            <a:avLst/>
                          </a:prstGeom>
                        </pic:spPr>
                      </pic:pic>
                    </a:graphicData>
                  </a:graphic>
                </wp:anchor>
              </w:drawing>
            </w:r>
            <w:r w:rsidR="004637B2">
              <w:br/>
            </w:r>
            <w:r w:rsidR="004637B2">
              <w:br/>
            </w:r>
            <w:r w:rsidR="004637B2">
              <w:br/>
            </w:r>
            <w:r w:rsidR="004637B2">
              <w:br/>
            </w:r>
            <w:r w:rsidR="004637B2">
              <w:br/>
            </w:r>
            <w:r w:rsidR="004637B2">
              <w:br/>
            </w:r>
            <w:r w:rsidR="004637B2">
              <w:br/>
            </w:r>
          </w:p>
        </w:tc>
      </w:tr>
    </w:tbl>
    <w:p w14:paraId="43EB0933" w14:textId="77777777" w:rsidR="00601043" w:rsidRDefault="004637B2">
      <w:r>
        <w:br w:type="page"/>
      </w:r>
    </w:p>
    <w:p w14:paraId="2ACCC6D1" w14:textId="77777777" w:rsidR="00601043" w:rsidRDefault="004637B2">
      <w:pPr>
        <w:pStyle w:val="Heading1"/>
      </w:pPr>
      <w:r>
        <w:lastRenderedPageBreak/>
        <w:t>Final CO4 AT2 Solution Sections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069F5EA7" w14:textId="77777777">
        <w:trPr>
          <w:jc w:val="center"/>
        </w:trPr>
        <w:tc>
          <w:tcPr>
            <w:tcW w:w="9576" w:type="dxa"/>
            <w:shd w:val="clear" w:color="auto" w:fill="F5FAFE"/>
            <w:tcMar>
              <w:top w:w="85" w:type="dxa"/>
              <w:left w:w="120" w:type="dxa"/>
              <w:bottom w:w="85" w:type="dxa"/>
              <w:right w:w="120" w:type="dxa"/>
            </w:tcMar>
            <w:vAlign w:val="center"/>
          </w:tcPr>
          <w:p w14:paraId="0CF3F8E0" w14:textId="77777777" w:rsidR="00601043" w:rsidRDefault="004637B2">
            <w:pPr>
              <w:spacing w:after="0" w:line="252" w:lineRule="auto"/>
            </w:pPr>
            <w:r>
              <w:rPr>
                <w:b/>
                <w:color w:val="0B2748"/>
                <w:sz w:val="18"/>
              </w:rPr>
              <w:t>Final Assembly</w:t>
            </w:r>
            <w:r>
              <w:br/>
            </w:r>
            <w:r>
              <w:rPr>
                <w:b/>
                <w:color w:val="0B2748"/>
                <w:sz w:val="18"/>
              </w:rPr>
              <w:t>After completing the guided tool modules, combine the evidence into the final solution. The final answer must show technical reasoning, not only screenshots.</w:t>
            </w:r>
          </w:p>
        </w:tc>
      </w:tr>
    </w:tbl>
    <w:p w14:paraId="2AFEE5C4" w14:textId="77777777" w:rsidR="00601043" w:rsidRDefault="004637B2">
      <w:pPr>
        <w:pStyle w:val="Heading2"/>
      </w:pPr>
      <w:r>
        <w:t>1. Problem Understanding</w:t>
      </w:r>
    </w:p>
    <w:p w14:paraId="0FC1536B" w14:textId="77777777" w:rsidR="00601043" w:rsidRDefault="004637B2">
      <w:pPr>
        <w:spacing w:line="254" w:lineRule="auto"/>
      </w:pPr>
      <w:r>
        <w:rPr>
          <w:b/>
          <w:color w:val="0B2748"/>
          <w:sz w:val="18"/>
        </w:rPr>
        <w:t>What to include: Identify stakeholders, decisions required, data produced, expected analytics output and urgency.</w:t>
      </w:r>
    </w:p>
    <w:p w14:paraId="06A9E0BA" w14:textId="77777777" w:rsidR="00601043" w:rsidRDefault="004637B2">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46D74894" w14:textId="77777777">
        <w:trPr>
          <w:jc w:val="center"/>
        </w:trPr>
        <w:tc>
          <w:tcPr>
            <w:tcW w:w="9576" w:type="dxa"/>
            <w:tcMar>
              <w:top w:w="85" w:type="dxa"/>
              <w:left w:w="120" w:type="dxa"/>
              <w:bottom w:w="85" w:type="dxa"/>
              <w:right w:w="120" w:type="dxa"/>
            </w:tcMar>
            <w:vAlign w:val="center"/>
          </w:tcPr>
          <w:p w14:paraId="3E1F0388" w14:textId="7A73549C" w:rsidR="00601043" w:rsidRDefault="00531092">
            <w:pPr>
              <w:spacing w:after="0" w:line="252" w:lineRule="auto"/>
            </w:pPr>
            <w:r w:rsidRPr="00531092">
              <w:t>Marketing and ops teams lack real-time visibility into customer drop-off. Stakeholders: marketing, operations, product teams. Key decisions: who to target with recovery emails, which payments are failing, which campaigns work. Output needed: near-real-time dashboard with cart-abandonment and payment-failure alerts. Urgency: high for fraud/cart signals, lower for campaign reports.</w:t>
            </w:r>
            <w:r w:rsidR="004637B2">
              <w:br/>
            </w:r>
            <w:r w:rsidR="004637B2">
              <w:br/>
            </w:r>
            <w:r w:rsidR="004637B2">
              <w:br/>
            </w:r>
            <w:r w:rsidR="004637B2">
              <w:br/>
            </w:r>
          </w:p>
        </w:tc>
      </w:tr>
    </w:tbl>
    <w:p w14:paraId="4C083D3E" w14:textId="77777777" w:rsidR="00601043" w:rsidRDefault="004637B2">
      <w:pPr>
        <w:pStyle w:val="Heading2"/>
      </w:pPr>
      <w:r>
        <w:t>2. 5Vs Mapping</w:t>
      </w:r>
    </w:p>
    <w:p w14:paraId="73224771" w14:textId="77777777" w:rsidR="00601043" w:rsidRDefault="004637B2">
      <w:pPr>
        <w:spacing w:line="254" w:lineRule="auto"/>
      </w:pPr>
      <w:r>
        <w:rPr>
          <w:b/>
          <w:color w:val="0B2748"/>
          <w:sz w:val="18"/>
        </w:rPr>
        <w:t>What to include: Map Volume, Velocity, Variety, Veracity and Value using scenario evidence.</w:t>
      </w:r>
    </w:p>
    <w:p w14:paraId="051BA4AD" w14:textId="77777777" w:rsidR="00601043" w:rsidRDefault="004637B2">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7D668644" w14:textId="77777777">
        <w:trPr>
          <w:jc w:val="center"/>
        </w:trPr>
        <w:tc>
          <w:tcPr>
            <w:tcW w:w="9576" w:type="dxa"/>
            <w:tcMar>
              <w:top w:w="85" w:type="dxa"/>
              <w:left w:w="120" w:type="dxa"/>
              <w:bottom w:w="85" w:type="dxa"/>
              <w:right w:w="120" w:type="dxa"/>
            </w:tcMar>
            <w:vAlign w:val="center"/>
          </w:tcPr>
          <w:p w14:paraId="1089469C" w14:textId="78FF40C3" w:rsidR="00601043" w:rsidRDefault="007B2E6D">
            <w:pPr>
              <w:spacing w:after="0" w:line="252" w:lineRule="auto"/>
            </w:pPr>
            <w:r w:rsidRPr="007B2E6D">
              <w:t>Volume: Millions of clickstream/transaction events daily. Velocity: Real-time clicks, cart, and payment events. Variety: Structured orders, semi-structured clickstream logs, campaign metadata. Veracity: Bot traffic and duplicate events need filtering. Value: Higher conversion via timely cart-recovery and fewer payment failures.</w:t>
            </w:r>
            <w:r w:rsidR="004637B2">
              <w:br/>
            </w:r>
          </w:p>
        </w:tc>
      </w:tr>
    </w:tbl>
    <w:p w14:paraId="6139D65D" w14:textId="77777777" w:rsidR="00601043" w:rsidRDefault="004637B2">
      <w:pPr>
        <w:pStyle w:val="Heading2"/>
      </w:pPr>
      <w:r>
        <w:t>3. Big Data Architecture</w:t>
      </w:r>
    </w:p>
    <w:p w14:paraId="02E18AC6" w14:textId="77777777" w:rsidR="00601043" w:rsidRDefault="004637B2">
      <w:pPr>
        <w:spacing w:line="254" w:lineRule="auto"/>
      </w:pPr>
      <w:r>
        <w:rPr>
          <w:b/>
          <w:color w:val="0B2748"/>
          <w:sz w:val="18"/>
        </w:rPr>
        <w:t>What to include: Paste final draw.io architecture showing sources, ingestion, storage, processing, analytics/security and users.</w:t>
      </w:r>
    </w:p>
    <w:p w14:paraId="2195915E" w14:textId="77777777" w:rsidR="00601043" w:rsidRDefault="004637B2">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69EF213E" w14:textId="77777777">
        <w:trPr>
          <w:jc w:val="center"/>
        </w:trPr>
        <w:tc>
          <w:tcPr>
            <w:tcW w:w="9576" w:type="dxa"/>
            <w:tcMar>
              <w:top w:w="85" w:type="dxa"/>
              <w:left w:w="120" w:type="dxa"/>
              <w:bottom w:w="85" w:type="dxa"/>
              <w:right w:w="120" w:type="dxa"/>
            </w:tcMar>
            <w:vAlign w:val="center"/>
          </w:tcPr>
          <w:p w14:paraId="01F688EA" w14:textId="23EC7205" w:rsidR="00601043" w:rsidRDefault="007B2E6D">
            <w:pPr>
              <w:spacing w:after="0" w:line="252" w:lineRule="auto"/>
            </w:pPr>
            <w:r w:rsidRPr="007B2E6D">
              <w:t>Sources → Ingestion (event streaming) → Data Lake → Processing (Spark batch + streaming) → Analytics/Security → Business Users, with encryption at ingestion and storage.</w:t>
            </w:r>
          </w:p>
        </w:tc>
      </w:tr>
    </w:tbl>
    <w:p w14:paraId="15DB361F" w14:textId="77777777" w:rsidR="00601043" w:rsidRDefault="004637B2">
      <w:pPr>
        <w:pStyle w:val="Heading2"/>
      </w:pPr>
      <w:r>
        <w:t>4. Data Flow Pipeline</w:t>
      </w:r>
    </w:p>
    <w:p w14:paraId="15B811A4" w14:textId="77777777" w:rsidR="00601043" w:rsidRDefault="004637B2">
      <w:pPr>
        <w:spacing w:line="254" w:lineRule="auto"/>
      </w:pPr>
      <w:r>
        <w:rPr>
          <w:b/>
          <w:color w:val="0B2748"/>
          <w:sz w:val="18"/>
        </w:rPr>
        <w:t>What to include: Explain how raw data moves, gets cleaned, stored, processed and converted into dashboard/alert/decision.</w:t>
      </w:r>
    </w:p>
    <w:p w14:paraId="518973E7" w14:textId="77777777" w:rsidR="00601043" w:rsidRDefault="004637B2">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55542E15" w14:textId="77777777">
        <w:trPr>
          <w:jc w:val="center"/>
        </w:trPr>
        <w:tc>
          <w:tcPr>
            <w:tcW w:w="9576" w:type="dxa"/>
            <w:tcMar>
              <w:top w:w="85" w:type="dxa"/>
              <w:left w:w="120" w:type="dxa"/>
              <w:bottom w:w="85" w:type="dxa"/>
              <w:right w:w="120" w:type="dxa"/>
            </w:tcMar>
            <w:vAlign w:val="center"/>
          </w:tcPr>
          <w:p w14:paraId="21304F05" w14:textId="1C889065" w:rsidR="00601043" w:rsidRDefault="006E651F">
            <w:pPr>
              <w:spacing w:after="0" w:line="252" w:lineRule="auto"/>
            </w:pPr>
            <w:r w:rsidRPr="006E651F">
              <w:t>Raw events are ingested in real time, stored in a data lake, cleaned to remove bots/duplicates, then split into streaming (cart/payment alerts) and batch (daily reports) processing, finally reaching dashboards for marketing/ops decisions.</w:t>
            </w:r>
            <w:r w:rsidR="004637B2">
              <w:br/>
            </w:r>
            <w:r w:rsidR="004637B2">
              <w:br/>
            </w:r>
          </w:p>
        </w:tc>
      </w:tr>
    </w:tbl>
    <w:p w14:paraId="3A673D15" w14:textId="77777777" w:rsidR="009B51FB" w:rsidRPr="009B51FB" w:rsidRDefault="004637B2" w:rsidP="009B51FB">
      <w:pPr>
        <w:spacing w:after="0" w:line="252" w:lineRule="auto"/>
        <w:rPr>
          <w:lang w:val="en-IN"/>
        </w:rPr>
      </w:pPr>
      <w:r>
        <w:t>5. Tool and Technology Justification</w:t>
      </w:r>
      <w:r w:rsidR="006E651F">
        <w:br/>
      </w:r>
      <w:r w:rsidR="006E651F">
        <w:br/>
      </w:r>
      <w:r w:rsidR="009B51FB" w:rsidRPr="009B51FB">
        <w:rPr>
          <w:lang w:val="en-IN"/>
        </w:rPr>
        <w:t xml:space="preserve">Kinesis/Event Hubs/Pub-Sub for scalable ingestion; data lake for high-volume semi-structured storage; Spark </w:t>
      </w:r>
      <w:r w:rsidR="009B51FB" w:rsidRPr="009B51FB">
        <w:rPr>
          <w:lang w:val="en-IN"/>
        </w:rPr>
        <w:lastRenderedPageBreak/>
        <w:t>Structured Streaming for real-time cart-abandonment detection; Hadoop/Spark batch for historical reports; Looker Studio/Power BI for dashboards.</w:t>
      </w:r>
    </w:p>
    <w:p w14:paraId="07DCB827" w14:textId="259F22C6" w:rsidR="006E651F" w:rsidRDefault="006E651F" w:rsidP="006E651F">
      <w:pPr>
        <w:spacing w:after="0" w:line="252" w:lineRule="auto"/>
      </w:pPr>
    </w:p>
    <w:p w14:paraId="1978CF79" w14:textId="667A83F4" w:rsidR="00601043" w:rsidRDefault="006E651F">
      <w:pPr>
        <w:pStyle w:val="Heading2"/>
      </w:pPr>
      <w:r>
        <w:br/>
      </w:r>
    </w:p>
    <w:p w14:paraId="4ABC0164" w14:textId="77777777" w:rsidR="00601043" w:rsidRDefault="004637B2">
      <w:pPr>
        <w:spacing w:line="254" w:lineRule="auto"/>
      </w:pPr>
      <w:r>
        <w:rPr>
          <w:b/>
          <w:color w:val="0B2748"/>
          <w:sz w:val="18"/>
        </w:rPr>
        <w:t>What to include: Use cloud architecture references and Hadoop/Spark documentation to justify chosen tools.</w:t>
      </w:r>
    </w:p>
    <w:p w14:paraId="298E2828" w14:textId="77777777" w:rsidR="00601043" w:rsidRDefault="004637B2">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23E7AAB6" w14:textId="77777777">
        <w:trPr>
          <w:jc w:val="center"/>
        </w:trPr>
        <w:tc>
          <w:tcPr>
            <w:tcW w:w="9576" w:type="dxa"/>
            <w:tcMar>
              <w:top w:w="85" w:type="dxa"/>
              <w:left w:w="120" w:type="dxa"/>
              <w:bottom w:w="85" w:type="dxa"/>
              <w:right w:w="120" w:type="dxa"/>
            </w:tcMar>
            <w:vAlign w:val="center"/>
          </w:tcPr>
          <w:p w14:paraId="4DA73D4E" w14:textId="77777777" w:rsidR="00601043" w:rsidRDefault="004637B2">
            <w:pPr>
              <w:spacing w:after="0" w:line="252" w:lineRule="auto"/>
            </w:pPr>
            <w:r>
              <w:rPr>
                <w:color w:val="566573"/>
                <w:sz w:val="17"/>
              </w:rPr>
              <w:t>Type response / paste screenshot / paste diagram here.</w:t>
            </w:r>
            <w:r>
              <w:br/>
            </w:r>
            <w:r>
              <w:br/>
            </w:r>
            <w:r>
              <w:br/>
            </w:r>
            <w:r>
              <w:br/>
            </w:r>
            <w:r>
              <w:br/>
            </w:r>
          </w:p>
        </w:tc>
      </w:tr>
    </w:tbl>
    <w:p w14:paraId="098CC5A3" w14:textId="77777777" w:rsidR="00601043" w:rsidRDefault="004637B2">
      <w:pPr>
        <w:pStyle w:val="Heading2"/>
      </w:pPr>
      <w:r>
        <w:t>6. Security and Privacy Strategy</w:t>
      </w:r>
    </w:p>
    <w:p w14:paraId="7886B68F" w14:textId="77777777" w:rsidR="00601043" w:rsidRDefault="004637B2">
      <w:pPr>
        <w:spacing w:line="254" w:lineRule="auto"/>
      </w:pPr>
      <w:r>
        <w:rPr>
          <w:b/>
          <w:color w:val="0B2748"/>
          <w:sz w:val="18"/>
        </w:rPr>
        <w:t>What to include: Use threat model output to explain threats and controls.</w:t>
      </w:r>
    </w:p>
    <w:p w14:paraId="63167C91" w14:textId="77777777" w:rsidR="00601043" w:rsidRDefault="004637B2">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02E7391D" w14:textId="77777777">
        <w:trPr>
          <w:jc w:val="center"/>
        </w:trPr>
        <w:tc>
          <w:tcPr>
            <w:tcW w:w="9576" w:type="dxa"/>
            <w:tcMar>
              <w:top w:w="85" w:type="dxa"/>
              <w:left w:w="120" w:type="dxa"/>
              <w:bottom w:w="85" w:type="dxa"/>
              <w:right w:w="120" w:type="dxa"/>
            </w:tcMar>
            <w:vAlign w:val="center"/>
          </w:tcPr>
          <w:p w14:paraId="70B5A0D0" w14:textId="367F2688" w:rsidR="00601043" w:rsidRDefault="009B51FB">
            <w:pPr>
              <w:spacing w:after="0" w:line="252" w:lineRule="auto"/>
            </w:pPr>
            <w:r w:rsidRPr="009B51FB">
              <w:t>ey risks: spoofed events at ingestion, payment data tampering, PII exposure in the data lake. Mitigations: API-key auth and rate limiting, TLS encryption in transit, encryption at rest with data masking, and role-based access control.</w:t>
            </w:r>
            <w:r w:rsidR="004637B2">
              <w:br/>
            </w:r>
            <w:r w:rsidR="004637B2">
              <w:br/>
            </w:r>
          </w:p>
        </w:tc>
      </w:tr>
    </w:tbl>
    <w:p w14:paraId="7B86B039" w14:textId="77777777" w:rsidR="00601043" w:rsidRDefault="004637B2">
      <w:pPr>
        <w:pStyle w:val="Heading2"/>
      </w:pPr>
      <w:r>
        <w:t>7. Challenges and Solutions</w:t>
      </w:r>
    </w:p>
    <w:p w14:paraId="79237EBB" w14:textId="77777777" w:rsidR="00601043" w:rsidRDefault="004637B2">
      <w:pPr>
        <w:spacing w:line="254" w:lineRule="auto"/>
      </w:pPr>
      <w:r>
        <w:rPr>
          <w:b/>
          <w:color w:val="0B2748"/>
          <w:sz w:val="18"/>
        </w:rPr>
        <w:t>What to include: Write at least four big-data implementation challenges and one practical solution for each.</w:t>
      </w:r>
    </w:p>
    <w:p w14:paraId="61C1BECC" w14:textId="77777777" w:rsidR="00601043" w:rsidRDefault="004637B2">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7ADDEAAF" w14:textId="77777777">
        <w:trPr>
          <w:jc w:val="center"/>
        </w:trPr>
        <w:tc>
          <w:tcPr>
            <w:tcW w:w="9576" w:type="dxa"/>
            <w:tcMar>
              <w:top w:w="85" w:type="dxa"/>
              <w:left w:w="120" w:type="dxa"/>
              <w:bottom w:w="85" w:type="dxa"/>
              <w:right w:w="120" w:type="dxa"/>
            </w:tcMar>
            <w:vAlign w:val="center"/>
          </w:tcPr>
          <w:p w14:paraId="60C1837B" w14:textId="3C3D11CA" w:rsidR="00601043" w:rsidRDefault="009B51FB">
            <w:pPr>
              <w:spacing w:after="0" w:line="252" w:lineRule="auto"/>
            </w:pPr>
            <w:r w:rsidRPr="009B51FB">
              <w:t>Bot traffic skews data → bot-filtering rules. 2. PII exposure → encryption + masking. 3. Late-arriving events → watermarking in Spark. 4. Traffic spikes → auto-scaling ingestion.</w:t>
            </w:r>
            <w:r w:rsidR="004637B2">
              <w:br/>
            </w:r>
            <w:r w:rsidR="004637B2">
              <w:br/>
            </w:r>
            <w:r w:rsidR="004637B2">
              <w:br/>
            </w:r>
            <w:r w:rsidR="004637B2">
              <w:br/>
            </w:r>
          </w:p>
        </w:tc>
      </w:tr>
    </w:tbl>
    <w:p w14:paraId="2E813615" w14:textId="77777777" w:rsidR="00601043" w:rsidRDefault="004637B2">
      <w:pPr>
        <w:pStyle w:val="Heading2"/>
      </w:pPr>
      <w:r>
        <w:t>8. Business Outcome</w:t>
      </w:r>
    </w:p>
    <w:p w14:paraId="2E049CDF" w14:textId="77777777" w:rsidR="00601043" w:rsidRDefault="004637B2">
      <w:pPr>
        <w:spacing w:line="254" w:lineRule="auto"/>
      </w:pPr>
      <w:r>
        <w:rPr>
          <w:b/>
          <w:color w:val="0B2748"/>
          <w:sz w:val="18"/>
        </w:rPr>
        <w:t>What to include: State measurable outcome: faster decision, reduced fraud, lower waiting time, improved prediction, lower downtime or better user experience.</w:t>
      </w:r>
    </w:p>
    <w:p w14:paraId="0202D74E" w14:textId="77777777" w:rsidR="00601043" w:rsidRDefault="004637B2">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601043" w14:paraId="26CF8D53" w14:textId="77777777">
        <w:trPr>
          <w:jc w:val="center"/>
        </w:trPr>
        <w:tc>
          <w:tcPr>
            <w:tcW w:w="9576" w:type="dxa"/>
            <w:tcMar>
              <w:top w:w="85" w:type="dxa"/>
              <w:left w:w="120" w:type="dxa"/>
              <w:bottom w:w="85" w:type="dxa"/>
              <w:right w:w="120" w:type="dxa"/>
            </w:tcMar>
            <w:vAlign w:val="center"/>
          </w:tcPr>
          <w:p w14:paraId="420A78F8" w14:textId="4E21FB74" w:rsidR="00601043" w:rsidRDefault="00AF2251">
            <w:pPr>
              <w:spacing w:after="0" w:line="252" w:lineRule="auto"/>
            </w:pPr>
            <w:r w:rsidRPr="00AF2251">
              <w:t>Real-time detection of cart abandonment and payment failures enables faster recovery actions, reducing abandonment rate and improving conversion.</w:t>
            </w:r>
            <w:r w:rsidR="004637B2">
              <w:br/>
            </w:r>
            <w:r w:rsidR="004637B2">
              <w:br/>
            </w:r>
            <w:r w:rsidR="004637B2">
              <w:br/>
            </w:r>
            <w:r w:rsidR="004637B2">
              <w:br/>
            </w:r>
          </w:p>
        </w:tc>
      </w:tr>
    </w:tbl>
    <w:p w14:paraId="036D81B9" w14:textId="77777777" w:rsidR="00601043" w:rsidRDefault="004637B2">
      <w:r>
        <w:br w:type="page"/>
      </w:r>
    </w:p>
    <w:p w14:paraId="1B163E25" w14:textId="77777777" w:rsidR="00601043" w:rsidRDefault="004637B2">
      <w:pPr>
        <w:pStyle w:val="Heading1"/>
      </w:pPr>
      <w:r>
        <w:lastRenderedPageBreak/>
        <w:t>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880"/>
        <w:gridCol w:w="1152"/>
        <w:gridCol w:w="2880"/>
        <w:gridCol w:w="2664"/>
      </w:tblGrid>
      <w:tr w:rsidR="00601043" w14:paraId="4588706D" w14:textId="77777777">
        <w:trPr>
          <w:jc w:val="center"/>
        </w:trPr>
        <w:tc>
          <w:tcPr>
            <w:tcW w:w="2880" w:type="dxa"/>
            <w:shd w:val="clear" w:color="auto" w:fill="0B2748"/>
            <w:tcMar>
              <w:top w:w="85" w:type="dxa"/>
              <w:left w:w="120" w:type="dxa"/>
              <w:bottom w:w="85" w:type="dxa"/>
              <w:right w:w="120" w:type="dxa"/>
            </w:tcMar>
            <w:vAlign w:val="center"/>
          </w:tcPr>
          <w:p w14:paraId="3F5AE42A" w14:textId="77777777" w:rsidR="00601043" w:rsidRDefault="004637B2">
            <w:pPr>
              <w:spacing w:after="0" w:line="252" w:lineRule="auto"/>
              <w:jc w:val="center"/>
            </w:pPr>
            <w:r>
              <w:rPr>
                <w:b/>
                <w:color w:val="FFFFFF"/>
                <w:sz w:val="16"/>
              </w:rPr>
              <w:t>Criteria</w:t>
            </w:r>
          </w:p>
        </w:tc>
        <w:tc>
          <w:tcPr>
            <w:tcW w:w="1152" w:type="dxa"/>
            <w:shd w:val="clear" w:color="auto" w:fill="0B2748"/>
            <w:tcMar>
              <w:top w:w="85" w:type="dxa"/>
              <w:left w:w="120" w:type="dxa"/>
              <w:bottom w:w="85" w:type="dxa"/>
              <w:right w:w="120" w:type="dxa"/>
            </w:tcMar>
            <w:vAlign w:val="center"/>
          </w:tcPr>
          <w:p w14:paraId="1CEFE71E" w14:textId="77777777" w:rsidR="00601043" w:rsidRDefault="004637B2">
            <w:pPr>
              <w:spacing w:after="0" w:line="252" w:lineRule="auto"/>
              <w:jc w:val="center"/>
            </w:pPr>
            <w:r>
              <w:rPr>
                <w:b/>
                <w:color w:val="FFFFFF"/>
                <w:sz w:val="16"/>
              </w:rPr>
              <w:t>Marks</w:t>
            </w:r>
          </w:p>
        </w:tc>
        <w:tc>
          <w:tcPr>
            <w:tcW w:w="2880" w:type="dxa"/>
            <w:shd w:val="clear" w:color="auto" w:fill="0B2748"/>
            <w:tcMar>
              <w:top w:w="85" w:type="dxa"/>
              <w:left w:w="120" w:type="dxa"/>
              <w:bottom w:w="85" w:type="dxa"/>
              <w:right w:w="120" w:type="dxa"/>
            </w:tcMar>
            <w:vAlign w:val="center"/>
          </w:tcPr>
          <w:p w14:paraId="3A8224CB" w14:textId="77777777" w:rsidR="00601043" w:rsidRDefault="004637B2">
            <w:pPr>
              <w:spacing w:after="0" w:line="252" w:lineRule="auto"/>
              <w:jc w:val="center"/>
            </w:pPr>
            <w:r>
              <w:rPr>
                <w:b/>
                <w:color w:val="FFFFFF"/>
                <w:sz w:val="16"/>
              </w:rPr>
              <w:t>Evaluation Focus</w:t>
            </w:r>
          </w:p>
        </w:tc>
        <w:tc>
          <w:tcPr>
            <w:tcW w:w="2664" w:type="dxa"/>
            <w:shd w:val="clear" w:color="auto" w:fill="0B2748"/>
            <w:tcMar>
              <w:top w:w="85" w:type="dxa"/>
              <w:left w:w="120" w:type="dxa"/>
              <w:bottom w:w="85" w:type="dxa"/>
              <w:right w:w="120" w:type="dxa"/>
            </w:tcMar>
            <w:vAlign w:val="center"/>
          </w:tcPr>
          <w:p w14:paraId="2DCA50BF" w14:textId="77777777" w:rsidR="00601043" w:rsidRDefault="004637B2">
            <w:pPr>
              <w:spacing w:after="0" w:line="252" w:lineRule="auto"/>
              <w:jc w:val="center"/>
            </w:pPr>
            <w:r>
              <w:rPr>
                <w:b/>
                <w:color w:val="FFFFFF"/>
                <w:sz w:val="16"/>
              </w:rPr>
              <w:t>Evidence</w:t>
            </w:r>
          </w:p>
        </w:tc>
      </w:tr>
      <w:tr w:rsidR="00601043" w14:paraId="64BD15AB" w14:textId="77777777">
        <w:trPr>
          <w:jc w:val="center"/>
        </w:trPr>
        <w:tc>
          <w:tcPr>
            <w:tcW w:w="2880" w:type="dxa"/>
            <w:shd w:val="clear" w:color="auto" w:fill="F5FAFE"/>
            <w:tcMar>
              <w:top w:w="85" w:type="dxa"/>
              <w:left w:w="120" w:type="dxa"/>
              <w:bottom w:w="85" w:type="dxa"/>
              <w:right w:w="120" w:type="dxa"/>
            </w:tcMar>
            <w:vAlign w:val="center"/>
          </w:tcPr>
          <w:p w14:paraId="1E4DD28D" w14:textId="77777777" w:rsidR="00601043" w:rsidRDefault="004637B2">
            <w:pPr>
              <w:spacing w:after="0" w:line="252" w:lineRule="auto"/>
            </w:pPr>
            <w:r>
              <w:rPr>
                <w:b/>
                <w:color w:val="17212B"/>
                <w:sz w:val="16"/>
              </w:rPr>
              <w:t>Problem and 5Vs analysis</w:t>
            </w:r>
          </w:p>
        </w:tc>
        <w:tc>
          <w:tcPr>
            <w:tcW w:w="1152" w:type="dxa"/>
            <w:shd w:val="clear" w:color="auto" w:fill="FFFFFF"/>
            <w:tcMar>
              <w:top w:w="85" w:type="dxa"/>
              <w:left w:w="120" w:type="dxa"/>
              <w:bottom w:w="85" w:type="dxa"/>
              <w:right w:w="120" w:type="dxa"/>
            </w:tcMar>
            <w:vAlign w:val="center"/>
          </w:tcPr>
          <w:p w14:paraId="2A93339B" w14:textId="77777777" w:rsidR="00601043" w:rsidRDefault="004637B2">
            <w:pPr>
              <w:spacing w:after="0" w:line="252" w:lineRule="auto"/>
              <w:jc w:val="center"/>
            </w:pPr>
            <w:r>
              <w:rPr>
                <w:color w:val="17212B"/>
                <w:sz w:val="16"/>
              </w:rPr>
              <w:t>6</w:t>
            </w:r>
          </w:p>
        </w:tc>
        <w:tc>
          <w:tcPr>
            <w:tcW w:w="2880" w:type="dxa"/>
            <w:shd w:val="clear" w:color="auto" w:fill="FFFFFF"/>
            <w:tcMar>
              <w:top w:w="85" w:type="dxa"/>
              <w:left w:w="120" w:type="dxa"/>
              <w:bottom w:w="85" w:type="dxa"/>
              <w:right w:w="120" w:type="dxa"/>
            </w:tcMar>
            <w:vAlign w:val="center"/>
          </w:tcPr>
          <w:p w14:paraId="6C2F869D" w14:textId="77777777" w:rsidR="00601043" w:rsidRDefault="004637B2">
            <w:pPr>
              <w:spacing w:after="0" w:line="252" w:lineRule="auto"/>
            </w:pPr>
            <w:r>
              <w:rPr>
                <w:color w:val="17212B"/>
                <w:sz w:val="16"/>
              </w:rPr>
              <w:t>Scenario-specific analysis and correct big-data reasoning</w:t>
            </w:r>
          </w:p>
        </w:tc>
        <w:tc>
          <w:tcPr>
            <w:tcW w:w="2664" w:type="dxa"/>
            <w:shd w:val="clear" w:color="auto" w:fill="FFFFFF"/>
            <w:tcMar>
              <w:top w:w="85" w:type="dxa"/>
              <w:left w:w="120" w:type="dxa"/>
              <w:bottom w:w="85" w:type="dxa"/>
              <w:right w:w="120" w:type="dxa"/>
            </w:tcMar>
            <w:vAlign w:val="center"/>
          </w:tcPr>
          <w:p w14:paraId="764C35E9" w14:textId="77777777" w:rsidR="00601043" w:rsidRDefault="004637B2">
            <w:pPr>
              <w:spacing w:after="0" w:line="252" w:lineRule="auto"/>
            </w:pPr>
            <w:r>
              <w:rPr>
                <w:color w:val="17212B"/>
                <w:sz w:val="16"/>
              </w:rPr>
              <w:t>Workbook tables</w:t>
            </w:r>
          </w:p>
        </w:tc>
      </w:tr>
      <w:tr w:rsidR="00601043" w14:paraId="439263F6" w14:textId="77777777">
        <w:trPr>
          <w:jc w:val="center"/>
        </w:trPr>
        <w:tc>
          <w:tcPr>
            <w:tcW w:w="2880" w:type="dxa"/>
            <w:shd w:val="clear" w:color="auto" w:fill="F5FAFE"/>
            <w:tcMar>
              <w:top w:w="85" w:type="dxa"/>
              <w:left w:w="120" w:type="dxa"/>
              <w:bottom w:w="85" w:type="dxa"/>
              <w:right w:w="120" w:type="dxa"/>
            </w:tcMar>
            <w:vAlign w:val="center"/>
          </w:tcPr>
          <w:p w14:paraId="44F51BDC" w14:textId="77777777" w:rsidR="00601043" w:rsidRDefault="004637B2">
            <w:pPr>
              <w:spacing w:after="0" w:line="252" w:lineRule="auto"/>
            </w:pPr>
            <w:r>
              <w:rPr>
                <w:b/>
                <w:color w:val="17212B"/>
                <w:sz w:val="16"/>
              </w:rPr>
              <w:t>Architecture and data flow</w:t>
            </w:r>
          </w:p>
        </w:tc>
        <w:tc>
          <w:tcPr>
            <w:tcW w:w="1152" w:type="dxa"/>
            <w:shd w:val="clear" w:color="auto" w:fill="FFFFFF"/>
            <w:tcMar>
              <w:top w:w="85" w:type="dxa"/>
              <w:left w:w="120" w:type="dxa"/>
              <w:bottom w:w="85" w:type="dxa"/>
              <w:right w:w="120" w:type="dxa"/>
            </w:tcMar>
            <w:vAlign w:val="center"/>
          </w:tcPr>
          <w:p w14:paraId="0A3A9F7E" w14:textId="77777777" w:rsidR="00601043" w:rsidRDefault="004637B2">
            <w:pPr>
              <w:spacing w:after="0" w:line="252" w:lineRule="auto"/>
              <w:jc w:val="center"/>
            </w:pPr>
            <w:r>
              <w:rPr>
                <w:color w:val="17212B"/>
                <w:sz w:val="16"/>
              </w:rPr>
              <w:t>6</w:t>
            </w:r>
          </w:p>
        </w:tc>
        <w:tc>
          <w:tcPr>
            <w:tcW w:w="2880" w:type="dxa"/>
            <w:shd w:val="clear" w:color="auto" w:fill="FFFFFF"/>
            <w:tcMar>
              <w:top w:w="85" w:type="dxa"/>
              <w:left w:w="120" w:type="dxa"/>
              <w:bottom w:w="85" w:type="dxa"/>
              <w:right w:w="120" w:type="dxa"/>
            </w:tcMar>
            <w:vAlign w:val="center"/>
          </w:tcPr>
          <w:p w14:paraId="06054CB7" w14:textId="77777777" w:rsidR="00601043" w:rsidRDefault="004637B2">
            <w:pPr>
              <w:spacing w:after="0" w:line="252" w:lineRule="auto"/>
            </w:pPr>
            <w:r>
              <w:rPr>
                <w:color w:val="17212B"/>
                <w:sz w:val="16"/>
              </w:rPr>
              <w:t>Correct pipeline, cloud components and flow clarity</w:t>
            </w:r>
          </w:p>
        </w:tc>
        <w:tc>
          <w:tcPr>
            <w:tcW w:w="2664" w:type="dxa"/>
            <w:shd w:val="clear" w:color="auto" w:fill="FFFFFF"/>
            <w:tcMar>
              <w:top w:w="85" w:type="dxa"/>
              <w:left w:w="120" w:type="dxa"/>
              <w:bottom w:w="85" w:type="dxa"/>
              <w:right w:w="120" w:type="dxa"/>
            </w:tcMar>
            <w:vAlign w:val="center"/>
          </w:tcPr>
          <w:p w14:paraId="145CB4D7" w14:textId="77777777" w:rsidR="00601043" w:rsidRDefault="004637B2">
            <w:pPr>
              <w:spacing w:after="0" w:line="252" w:lineRule="auto"/>
            </w:pPr>
            <w:r>
              <w:rPr>
                <w:color w:val="17212B"/>
                <w:sz w:val="16"/>
              </w:rPr>
              <w:t>draw.io diagram</w:t>
            </w:r>
          </w:p>
        </w:tc>
      </w:tr>
      <w:tr w:rsidR="00601043" w14:paraId="372E2480" w14:textId="77777777">
        <w:trPr>
          <w:jc w:val="center"/>
        </w:trPr>
        <w:tc>
          <w:tcPr>
            <w:tcW w:w="2880" w:type="dxa"/>
            <w:shd w:val="clear" w:color="auto" w:fill="F5FAFE"/>
            <w:tcMar>
              <w:top w:w="85" w:type="dxa"/>
              <w:left w:w="120" w:type="dxa"/>
              <w:bottom w:w="85" w:type="dxa"/>
              <w:right w:w="120" w:type="dxa"/>
            </w:tcMar>
            <w:vAlign w:val="center"/>
          </w:tcPr>
          <w:p w14:paraId="6211B59F" w14:textId="77777777" w:rsidR="00601043" w:rsidRDefault="004637B2">
            <w:pPr>
              <w:spacing w:after="0" w:line="252" w:lineRule="auto"/>
            </w:pPr>
            <w:r>
              <w:rPr>
                <w:b/>
                <w:color w:val="17212B"/>
                <w:sz w:val="16"/>
              </w:rPr>
              <w:t>Processing framework decision</w:t>
            </w:r>
          </w:p>
        </w:tc>
        <w:tc>
          <w:tcPr>
            <w:tcW w:w="1152" w:type="dxa"/>
            <w:shd w:val="clear" w:color="auto" w:fill="FFFFFF"/>
            <w:tcMar>
              <w:top w:w="85" w:type="dxa"/>
              <w:left w:w="120" w:type="dxa"/>
              <w:bottom w:w="85" w:type="dxa"/>
              <w:right w:w="120" w:type="dxa"/>
            </w:tcMar>
            <w:vAlign w:val="center"/>
          </w:tcPr>
          <w:p w14:paraId="5C718C1F" w14:textId="77777777" w:rsidR="00601043" w:rsidRDefault="004637B2">
            <w:pPr>
              <w:spacing w:after="0" w:line="252" w:lineRule="auto"/>
              <w:jc w:val="center"/>
            </w:pPr>
            <w:r>
              <w:rPr>
                <w:color w:val="17212B"/>
                <w:sz w:val="16"/>
              </w:rPr>
              <w:t>5</w:t>
            </w:r>
          </w:p>
        </w:tc>
        <w:tc>
          <w:tcPr>
            <w:tcW w:w="2880" w:type="dxa"/>
            <w:shd w:val="clear" w:color="auto" w:fill="FFFFFF"/>
            <w:tcMar>
              <w:top w:w="85" w:type="dxa"/>
              <w:left w:w="120" w:type="dxa"/>
              <w:bottom w:w="85" w:type="dxa"/>
              <w:right w:w="120" w:type="dxa"/>
            </w:tcMar>
            <w:vAlign w:val="center"/>
          </w:tcPr>
          <w:p w14:paraId="0B1968AB" w14:textId="77777777" w:rsidR="00601043" w:rsidRDefault="004637B2">
            <w:pPr>
              <w:spacing w:after="0" w:line="252" w:lineRule="auto"/>
            </w:pPr>
            <w:r>
              <w:rPr>
                <w:color w:val="17212B"/>
                <w:sz w:val="16"/>
              </w:rPr>
              <w:t>Batch/streaming/hybrid justification using Hadoop/Spark concepts</w:t>
            </w:r>
          </w:p>
        </w:tc>
        <w:tc>
          <w:tcPr>
            <w:tcW w:w="2664" w:type="dxa"/>
            <w:shd w:val="clear" w:color="auto" w:fill="FFFFFF"/>
            <w:tcMar>
              <w:top w:w="85" w:type="dxa"/>
              <w:left w:w="120" w:type="dxa"/>
              <w:bottom w:w="85" w:type="dxa"/>
              <w:right w:w="120" w:type="dxa"/>
            </w:tcMar>
            <w:vAlign w:val="center"/>
          </w:tcPr>
          <w:p w14:paraId="68D10EB5" w14:textId="77777777" w:rsidR="00601043" w:rsidRDefault="004637B2">
            <w:pPr>
              <w:spacing w:after="0" w:line="252" w:lineRule="auto"/>
            </w:pPr>
            <w:r>
              <w:rPr>
                <w:color w:val="17212B"/>
                <w:sz w:val="16"/>
              </w:rPr>
              <w:t>Decision table</w:t>
            </w:r>
          </w:p>
        </w:tc>
      </w:tr>
      <w:tr w:rsidR="00601043" w14:paraId="6161B6BC" w14:textId="77777777">
        <w:trPr>
          <w:jc w:val="center"/>
        </w:trPr>
        <w:tc>
          <w:tcPr>
            <w:tcW w:w="2880" w:type="dxa"/>
            <w:shd w:val="clear" w:color="auto" w:fill="F5FAFE"/>
            <w:tcMar>
              <w:top w:w="85" w:type="dxa"/>
              <w:left w:w="120" w:type="dxa"/>
              <w:bottom w:w="85" w:type="dxa"/>
              <w:right w:w="120" w:type="dxa"/>
            </w:tcMar>
            <w:vAlign w:val="center"/>
          </w:tcPr>
          <w:p w14:paraId="003B07D0" w14:textId="77777777" w:rsidR="00601043" w:rsidRDefault="004637B2">
            <w:pPr>
              <w:spacing w:after="0" w:line="252" w:lineRule="auto"/>
            </w:pPr>
            <w:r>
              <w:rPr>
                <w:b/>
                <w:color w:val="17212B"/>
                <w:sz w:val="16"/>
              </w:rPr>
              <w:t>Security and privacy</w:t>
            </w:r>
          </w:p>
        </w:tc>
        <w:tc>
          <w:tcPr>
            <w:tcW w:w="1152" w:type="dxa"/>
            <w:shd w:val="clear" w:color="auto" w:fill="FFFFFF"/>
            <w:tcMar>
              <w:top w:w="85" w:type="dxa"/>
              <w:left w:w="120" w:type="dxa"/>
              <w:bottom w:w="85" w:type="dxa"/>
              <w:right w:w="120" w:type="dxa"/>
            </w:tcMar>
            <w:vAlign w:val="center"/>
          </w:tcPr>
          <w:p w14:paraId="73A76AB6" w14:textId="77777777" w:rsidR="00601043" w:rsidRDefault="004637B2">
            <w:pPr>
              <w:spacing w:after="0" w:line="252" w:lineRule="auto"/>
              <w:jc w:val="center"/>
            </w:pPr>
            <w:r>
              <w:rPr>
                <w:color w:val="17212B"/>
                <w:sz w:val="16"/>
              </w:rPr>
              <w:t>5</w:t>
            </w:r>
          </w:p>
        </w:tc>
        <w:tc>
          <w:tcPr>
            <w:tcW w:w="2880" w:type="dxa"/>
            <w:shd w:val="clear" w:color="auto" w:fill="FFFFFF"/>
            <w:tcMar>
              <w:top w:w="85" w:type="dxa"/>
              <w:left w:w="120" w:type="dxa"/>
              <w:bottom w:w="85" w:type="dxa"/>
              <w:right w:w="120" w:type="dxa"/>
            </w:tcMar>
            <w:vAlign w:val="center"/>
          </w:tcPr>
          <w:p w14:paraId="78B5B224" w14:textId="77777777" w:rsidR="00601043" w:rsidRDefault="004637B2">
            <w:pPr>
              <w:spacing w:after="0" w:line="252" w:lineRule="auto"/>
            </w:pPr>
            <w:r>
              <w:rPr>
                <w:color w:val="17212B"/>
                <w:sz w:val="16"/>
              </w:rPr>
              <w:t>Threat model, risks and controls</w:t>
            </w:r>
          </w:p>
        </w:tc>
        <w:tc>
          <w:tcPr>
            <w:tcW w:w="2664" w:type="dxa"/>
            <w:shd w:val="clear" w:color="auto" w:fill="FFFFFF"/>
            <w:tcMar>
              <w:top w:w="85" w:type="dxa"/>
              <w:left w:w="120" w:type="dxa"/>
              <w:bottom w:w="85" w:type="dxa"/>
              <w:right w:w="120" w:type="dxa"/>
            </w:tcMar>
            <w:vAlign w:val="center"/>
          </w:tcPr>
          <w:p w14:paraId="6D7FF833" w14:textId="77777777" w:rsidR="00601043" w:rsidRDefault="004637B2">
            <w:pPr>
              <w:spacing w:after="0" w:line="252" w:lineRule="auto"/>
            </w:pPr>
            <w:r>
              <w:rPr>
                <w:color w:val="17212B"/>
                <w:sz w:val="16"/>
              </w:rPr>
              <w:t>Threat model table/screenshot</w:t>
            </w:r>
          </w:p>
        </w:tc>
      </w:tr>
      <w:tr w:rsidR="00601043" w14:paraId="50C6A4A1" w14:textId="77777777">
        <w:trPr>
          <w:jc w:val="center"/>
        </w:trPr>
        <w:tc>
          <w:tcPr>
            <w:tcW w:w="2880" w:type="dxa"/>
            <w:shd w:val="clear" w:color="auto" w:fill="F5FAFE"/>
            <w:tcMar>
              <w:top w:w="85" w:type="dxa"/>
              <w:left w:w="120" w:type="dxa"/>
              <w:bottom w:w="85" w:type="dxa"/>
              <w:right w:w="120" w:type="dxa"/>
            </w:tcMar>
            <w:vAlign w:val="center"/>
          </w:tcPr>
          <w:p w14:paraId="7CAC2E06" w14:textId="77777777" w:rsidR="00601043" w:rsidRDefault="004637B2">
            <w:pPr>
              <w:spacing w:after="0" w:line="252" w:lineRule="auto"/>
            </w:pPr>
            <w:r>
              <w:rPr>
                <w:b/>
                <w:color w:val="17212B"/>
                <w:sz w:val="16"/>
              </w:rPr>
              <w:t>Dashboard/output design</w:t>
            </w:r>
          </w:p>
        </w:tc>
        <w:tc>
          <w:tcPr>
            <w:tcW w:w="1152" w:type="dxa"/>
            <w:shd w:val="clear" w:color="auto" w:fill="FFFFFF"/>
            <w:tcMar>
              <w:top w:w="85" w:type="dxa"/>
              <w:left w:w="120" w:type="dxa"/>
              <w:bottom w:w="85" w:type="dxa"/>
              <w:right w:w="120" w:type="dxa"/>
            </w:tcMar>
            <w:vAlign w:val="center"/>
          </w:tcPr>
          <w:p w14:paraId="746E9350" w14:textId="77777777" w:rsidR="00601043" w:rsidRDefault="004637B2">
            <w:pPr>
              <w:spacing w:after="0" w:line="252" w:lineRule="auto"/>
              <w:jc w:val="center"/>
            </w:pPr>
            <w:r>
              <w:rPr>
                <w:color w:val="17212B"/>
                <w:sz w:val="16"/>
              </w:rPr>
              <w:t>4</w:t>
            </w:r>
          </w:p>
        </w:tc>
        <w:tc>
          <w:tcPr>
            <w:tcW w:w="2880" w:type="dxa"/>
            <w:shd w:val="clear" w:color="auto" w:fill="FFFFFF"/>
            <w:tcMar>
              <w:top w:w="85" w:type="dxa"/>
              <w:left w:w="120" w:type="dxa"/>
              <w:bottom w:w="85" w:type="dxa"/>
              <w:right w:w="120" w:type="dxa"/>
            </w:tcMar>
            <w:vAlign w:val="center"/>
          </w:tcPr>
          <w:p w14:paraId="51165D12" w14:textId="77777777" w:rsidR="00601043" w:rsidRDefault="004637B2">
            <w:pPr>
              <w:spacing w:after="0" w:line="252" w:lineRule="auto"/>
            </w:pPr>
            <w:r>
              <w:rPr>
                <w:color w:val="17212B"/>
                <w:sz w:val="16"/>
              </w:rPr>
              <w:t>Useful decision-oriented analytics output</w:t>
            </w:r>
          </w:p>
        </w:tc>
        <w:tc>
          <w:tcPr>
            <w:tcW w:w="2664" w:type="dxa"/>
            <w:shd w:val="clear" w:color="auto" w:fill="FFFFFF"/>
            <w:tcMar>
              <w:top w:w="85" w:type="dxa"/>
              <w:left w:w="120" w:type="dxa"/>
              <w:bottom w:w="85" w:type="dxa"/>
              <w:right w:w="120" w:type="dxa"/>
            </w:tcMar>
            <w:vAlign w:val="center"/>
          </w:tcPr>
          <w:p w14:paraId="61FD62DD" w14:textId="77777777" w:rsidR="00601043" w:rsidRDefault="004637B2">
            <w:pPr>
              <w:spacing w:after="0" w:line="252" w:lineRule="auto"/>
            </w:pPr>
            <w:r>
              <w:rPr>
                <w:color w:val="17212B"/>
                <w:sz w:val="16"/>
              </w:rPr>
              <w:t>Dashboard/mockup</w:t>
            </w:r>
          </w:p>
        </w:tc>
      </w:tr>
      <w:tr w:rsidR="00601043" w14:paraId="44EB4A85" w14:textId="77777777">
        <w:trPr>
          <w:jc w:val="center"/>
        </w:trPr>
        <w:tc>
          <w:tcPr>
            <w:tcW w:w="2880" w:type="dxa"/>
            <w:shd w:val="clear" w:color="auto" w:fill="F5FAFE"/>
            <w:tcMar>
              <w:top w:w="85" w:type="dxa"/>
              <w:left w:w="120" w:type="dxa"/>
              <w:bottom w:w="85" w:type="dxa"/>
              <w:right w:w="120" w:type="dxa"/>
            </w:tcMar>
            <w:vAlign w:val="center"/>
          </w:tcPr>
          <w:p w14:paraId="6FA6A75A" w14:textId="77777777" w:rsidR="00601043" w:rsidRDefault="004637B2">
            <w:pPr>
              <w:spacing w:after="0" w:line="252" w:lineRule="auto"/>
            </w:pPr>
            <w:r>
              <w:rPr>
                <w:b/>
                <w:color w:val="17212B"/>
                <w:sz w:val="16"/>
              </w:rPr>
              <w:t>Clarity and submission quality</w:t>
            </w:r>
          </w:p>
        </w:tc>
        <w:tc>
          <w:tcPr>
            <w:tcW w:w="1152" w:type="dxa"/>
            <w:shd w:val="clear" w:color="auto" w:fill="FFFFFF"/>
            <w:tcMar>
              <w:top w:w="85" w:type="dxa"/>
              <w:left w:w="120" w:type="dxa"/>
              <w:bottom w:w="85" w:type="dxa"/>
              <w:right w:w="120" w:type="dxa"/>
            </w:tcMar>
            <w:vAlign w:val="center"/>
          </w:tcPr>
          <w:p w14:paraId="676F12FE" w14:textId="77777777" w:rsidR="00601043" w:rsidRDefault="004637B2">
            <w:pPr>
              <w:spacing w:after="0" w:line="252" w:lineRule="auto"/>
              <w:jc w:val="center"/>
            </w:pPr>
            <w:r>
              <w:rPr>
                <w:color w:val="17212B"/>
                <w:sz w:val="16"/>
              </w:rPr>
              <w:t>4</w:t>
            </w:r>
          </w:p>
        </w:tc>
        <w:tc>
          <w:tcPr>
            <w:tcW w:w="2880" w:type="dxa"/>
            <w:shd w:val="clear" w:color="auto" w:fill="FFFFFF"/>
            <w:tcMar>
              <w:top w:w="85" w:type="dxa"/>
              <w:left w:w="120" w:type="dxa"/>
              <w:bottom w:w="85" w:type="dxa"/>
              <w:right w:w="120" w:type="dxa"/>
            </w:tcMar>
            <w:vAlign w:val="center"/>
          </w:tcPr>
          <w:p w14:paraId="2B38784F" w14:textId="77777777" w:rsidR="00601043" w:rsidRDefault="004637B2">
            <w:pPr>
              <w:spacing w:after="0" w:line="252" w:lineRule="auto"/>
            </w:pPr>
            <w:r>
              <w:rPr>
                <w:color w:val="17212B"/>
                <w:sz w:val="16"/>
              </w:rPr>
              <w:t>Organized, original, complete evidence</w:t>
            </w:r>
          </w:p>
        </w:tc>
        <w:tc>
          <w:tcPr>
            <w:tcW w:w="2664" w:type="dxa"/>
            <w:shd w:val="clear" w:color="auto" w:fill="FFFFFF"/>
            <w:tcMar>
              <w:top w:w="85" w:type="dxa"/>
              <w:left w:w="120" w:type="dxa"/>
              <w:bottom w:w="85" w:type="dxa"/>
              <w:right w:w="120" w:type="dxa"/>
            </w:tcMar>
            <w:vAlign w:val="center"/>
          </w:tcPr>
          <w:p w14:paraId="306C46F7" w14:textId="77777777" w:rsidR="00601043" w:rsidRDefault="004637B2">
            <w:pPr>
              <w:spacing w:after="0" w:line="252" w:lineRule="auto"/>
            </w:pPr>
            <w:r>
              <w:rPr>
                <w:color w:val="17212B"/>
                <w:sz w:val="16"/>
              </w:rPr>
              <w:t>GitHub/GCR</w:t>
            </w:r>
          </w:p>
        </w:tc>
      </w:tr>
    </w:tbl>
    <w:p w14:paraId="1196B386" w14:textId="77777777" w:rsidR="00601043" w:rsidRDefault="004637B2">
      <w:pPr>
        <w:pStyle w:val="Heading1"/>
      </w:pPr>
      <w:r>
        <w:t>Submission Checklist</w:t>
      </w:r>
    </w:p>
    <w:p w14:paraId="5D71E209" w14:textId="77777777" w:rsidR="00601043" w:rsidRDefault="004637B2">
      <w:pPr>
        <w:pStyle w:val="ListBullet"/>
        <w:spacing w:after="40"/>
      </w:pPr>
      <w:r>
        <w:rPr>
          <w:color w:val="17212B"/>
          <w:sz w:val="19"/>
        </w:rPr>
        <w:t>Student details and selected scenario are filled.</w:t>
      </w:r>
    </w:p>
    <w:p w14:paraId="74F9629C" w14:textId="77777777" w:rsidR="00601043" w:rsidRDefault="004637B2">
      <w:pPr>
        <w:pStyle w:val="ListBullet"/>
        <w:spacing w:after="40"/>
      </w:pPr>
      <w:r>
        <w:rPr>
          <w:color w:val="17212B"/>
          <w:sz w:val="19"/>
        </w:rPr>
        <w:t>Cloud architecture references are recorded.</w:t>
      </w:r>
    </w:p>
    <w:p w14:paraId="1E48F7BB" w14:textId="77777777" w:rsidR="00601043" w:rsidRDefault="004637B2">
      <w:pPr>
        <w:pStyle w:val="ListBullet"/>
        <w:spacing w:after="40"/>
      </w:pPr>
      <w:r>
        <w:rPr>
          <w:color w:val="17212B"/>
          <w:sz w:val="19"/>
        </w:rPr>
        <w:t>Hadoop/Spark processing decision is completed.</w:t>
      </w:r>
    </w:p>
    <w:p w14:paraId="70547A8D" w14:textId="77777777" w:rsidR="00601043" w:rsidRDefault="004637B2">
      <w:pPr>
        <w:pStyle w:val="ListBullet"/>
        <w:spacing w:after="40"/>
      </w:pPr>
      <w:r>
        <w:rPr>
          <w:color w:val="17212B"/>
          <w:sz w:val="19"/>
        </w:rPr>
        <w:t>Threat model diagram/table is included.</w:t>
      </w:r>
    </w:p>
    <w:p w14:paraId="73EE6735" w14:textId="77777777" w:rsidR="00601043" w:rsidRDefault="004637B2">
      <w:pPr>
        <w:pStyle w:val="ListBullet"/>
        <w:spacing w:after="40"/>
      </w:pPr>
      <w:r>
        <w:rPr>
          <w:color w:val="17212B"/>
          <w:sz w:val="19"/>
        </w:rPr>
        <w:t>Dashboard/mockup screenshot or link is included.</w:t>
      </w:r>
    </w:p>
    <w:p w14:paraId="1BFA635A" w14:textId="77777777" w:rsidR="00601043" w:rsidRDefault="004637B2">
      <w:pPr>
        <w:pStyle w:val="ListBullet"/>
        <w:spacing w:after="40"/>
      </w:pPr>
      <w:r>
        <w:rPr>
          <w:color w:val="17212B"/>
          <w:sz w:val="19"/>
        </w:rPr>
        <w:t>Final solution sections are completed.</w:t>
      </w:r>
    </w:p>
    <w:p w14:paraId="6FC23A5A" w14:textId="77777777" w:rsidR="00601043" w:rsidRDefault="004637B2">
      <w:pPr>
        <w:pStyle w:val="ListBullet"/>
        <w:spacing w:after="40"/>
      </w:pPr>
      <w:r>
        <w:rPr>
          <w:color w:val="17212B"/>
          <w:sz w:val="19"/>
        </w:rPr>
        <w:t>DOCX/PDF and supporting files are uploaded to GitHub.</w:t>
      </w:r>
    </w:p>
    <w:p w14:paraId="0945738D" w14:textId="77777777" w:rsidR="00601043" w:rsidRDefault="004637B2">
      <w:pPr>
        <w:pStyle w:val="ListBullet"/>
        <w:spacing w:after="40"/>
      </w:pPr>
      <w:r>
        <w:rPr>
          <w:color w:val="17212B"/>
          <w:sz w:val="19"/>
        </w:rPr>
        <w:t>GitHub repository link is submitted through Google Classroom.</w:t>
      </w:r>
    </w:p>
    <w:p w14:paraId="486EAE95" w14:textId="77777777" w:rsidR="00601043" w:rsidRDefault="004637B2">
      <w:pPr>
        <w:pStyle w:val="Heading1"/>
      </w:pPr>
      <w:r>
        <w:t>Official Reference Links</w:t>
      </w:r>
    </w:p>
    <w:p w14:paraId="592C531C" w14:textId="77777777" w:rsidR="00601043" w:rsidRDefault="004637B2">
      <w:pPr>
        <w:spacing w:line="254" w:lineRule="auto"/>
      </w:pPr>
      <w:r>
        <w:rPr>
          <w:color w:val="17212B"/>
          <w:sz w:val="17"/>
        </w:rPr>
        <w:t>AWS Architecture Center: https://aws.amazon.com/architecture/</w:t>
      </w:r>
    </w:p>
    <w:p w14:paraId="147D2FDE" w14:textId="77777777" w:rsidR="00601043" w:rsidRDefault="004637B2">
      <w:pPr>
        <w:spacing w:line="254" w:lineRule="auto"/>
      </w:pPr>
      <w:r>
        <w:rPr>
          <w:color w:val="17212B"/>
          <w:sz w:val="17"/>
        </w:rPr>
        <w:t>Azure Architecture Center: https://learn.microsoft.com/en-us/azure/architecture/</w:t>
      </w:r>
    </w:p>
    <w:p w14:paraId="21A21132" w14:textId="77777777" w:rsidR="00601043" w:rsidRDefault="004637B2">
      <w:pPr>
        <w:spacing w:line="254" w:lineRule="auto"/>
      </w:pPr>
      <w:r>
        <w:rPr>
          <w:color w:val="17212B"/>
          <w:sz w:val="17"/>
        </w:rPr>
        <w:t>Google Cloud Architecture Center: https://docs.cloud.google.com/architecture</w:t>
      </w:r>
    </w:p>
    <w:p w14:paraId="617A71D2" w14:textId="77777777" w:rsidR="00601043" w:rsidRDefault="004637B2">
      <w:pPr>
        <w:spacing w:line="254" w:lineRule="auto"/>
      </w:pPr>
      <w:r>
        <w:rPr>
          <w:color w:val="17212B"/>
          <w:sz w:val="17"/>
        </w:rPr>
        <w:t>Apache Hadoop MapReduce Tutorial: https://hadoop.apache.org/docs/stable/hadoop-mapreduce-client/hadoop-mapreduce-client-core/MapReduceTutorial.html</w:t>
      </w:r>
    </w:p>
    <w:p w14:paraId="316D6A25" w14:textId="77777777" w:rsidR="00601043" w:rsidRDefault="004637B2">
      <w:pPr>
        <w:spacing w:line="254" w:lineRule="auto"/>
      </w:pPr>
      <w:r>
        <w:rPr>
          <w:color w:val="17212B"/>
          <w:sz w:val="17"/>
        </w:rPr>
        <w:t>Apache Spark Structured Streaming: https://spark.apache.org/docs/latest/streaming/index.html</w:t>
      </w:r>
    </w:p>
    <w:p w14:paraId="4D8DD3A6" w14:textId="77777777" w:rsidR="00601043" w:rsidRDefault="004637B2">
      <w:pPr>
        <w:spacing w:line="254" w:lineRule="auto"/>
      </w:pPr>
      <w:r>
        <w:rPr>
          <w:color w:val="17212B"/>
          <w:sz w:val="17"/>
        </w:rPr>
        <w:t>Microsoft Threat Modeling Tool releases: https://learn.microsoft.com/en-us/azure/security/develop/threat-modeling-tool-releases</w:t>
      </w:r>
    </w:p>
    <w:p w14:paraId="54FD68B6" w14:textId="77777777" w:rsidR="00601043" w:rsidRDefault="004637B2">
      <w:pPr>
        <w:spacing w:line="254" w:lineRule="auto"/>
      </w:pPr>
      <w:r>
        <w:rPr>
          <w:color w:val="17212B"/>
          <w:sz w:val="17"/>
        </w:rPr>
        <w:t>OWASP Threat Dragon: https://owasp.org/www-project-threat-dragon/</w:t>
      </w:r>
    </w:p>
    <w:p w14:paraId="18A6ED0E" w14:textId="77777777" w:rsidR="00601043" w:rsidRDefault="004637B2">
      <w:pPr>
        <w:spacing w:line="254" w:lineRule="auto"/>
      </w:pPr>
      <w:r>
        <w:rPr>
          <w:color w:val="17212B"/>
          <w:sz w:val="17"/>
        </w:rPr>
        <w:t>Power BI documentation: https://learn.microsoft.com/en-us/power-bi/</w:t>
      </w:r>
    </w:p>
    <w:p w14:paraId="56E0EAE1" w14:textId="77777777" w:rsidR="00601043" w:rsidRDefault="004637B2">
      <w:pPr>
        <w:spacing w:line="254" w:lineRule="auto"/>
      </w:pPr>
      <w:r>
        <w:rPr>
          <w:color w:val="17212B"/>
          <w:sz w:val="17"/>
        </w:rPr>
        <w:t>Looker Studio create report: https://docs.cloud.google.com/data-studio/create-a-report</w:t>
      </w:r>
    </w:p>
    <w:p w14:paraId="0D9FADCE" w14:textId="77777777" w:rsidR="00601043" w:rsidRDefault="004637B2">
      <w:pPr>
        <w:spacing w:line="254" w:lineRule="auto"/>
      </w:pPr>
      <w:r>
        <w:rPr>
          <w:color w:val="17212B"/>
          <w:sz w:val="17"/>
        </w:rPr>
        <w:t>Tableau Public: https://www.tableau.com/community/public</w:t>
      </w:r>
    </w:p>
    <w:p w14:paraId="41DB792C" w14:textId="77777777" w:rsidR="00601043" w:rsidRDefault="004637B2">
      <w:pPr>
        <w:spacing w:line="254" w:lineRule="auto"/>
      </w:pPr>
      <w:r>
        <w:rPr>
          <w:color w:val="17212B"/>
          <w:sz w:val="17"/>
        </w:rPr>
        <w:t>Canva Charts: https://www.canva.com/help/charts/</w:t>
      </w:r>
    </w:p>
    <w:sectPr w:rsidR="00601043" w:rsidSect="00034616">
      <w:footerReference w:type="default" r:id="rId12"/>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F7E50" w14:textId="77777777" w:rsidR="004637B2" w:rsidRDefault="004637B2">
      <w:pPr>
        <w:spacing w:after="0" w:line="240" w:lineRule="auto"/>
      </w:pPr>
      <w:r>
        <w:separator/>
      </w:r>
    </w:p>
  </w:endnote>
  <w:endnote w:type="continuationSeparator" w:id="0">
    <w:p w14:paraId="69CECAC6" w14:textId="77777777" w:rsidR="004637B2" w:rsidRDefault="00463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FDE6" w14:textId="77777777" w:rsidR="00601043" w:rsidRDefault="004637B2">
    <w:pPr>
      <w:pStyle w:val="Footer"/>
      <w:jc w:val="center"/>
    </w:pPr>
    <w:r>
      <w:rPr>
        <w:color w:val="566573"/>
        <w:sz w:val="16"/>
      </w:rPr>
      <w:t>CSA15 CO4 AT2 | Guided Tool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B5480" w14:textId="77777777" w:rsidR="004637B2" w:rsidRDefault="004637B2">
      <w:pPr>
        <w:spacing w:after="0" w:line="240" w:lineRule="auto"/>
      </w:pPr>
      <w:r>
        <w:separator/>
      </w:r>
    </w:p>
  </w:footnote>
  <w:footnote w:type="continuationSeparator" w:id="0">
    <w:p w14:paraId="58D3DA91" w14:textId="77777777" w:rsidR="004637B2" w:rsidRDefault="00463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412472">
    <w:abstractNumId w:val="8"/>
  </w:num>
  <w:num w:numId="2" w16cid:durableId="1921718869">
    <w:abstractNumId w:val="6"/>
  </w:num>
  <w:num w:numId="3" w16cid:durableId="335353561">
    <w:abstractNumId w:val="5"/>
  </w:num>
  <w:num w:numId="4" w16cid:durableId="872110658">
    <w:abstractNumId w:val="4"/>
  </w:num>
  <w:num w:numId="5" w16cid:durableId="2045708166">
    <w:abstractNumId w:val="7"/>
  </w:num>
  <w:num w:numId="6" w16cid:durableId="1403796236">
    <w:abstractNumId w:val="3"/>
  </w:num>
  <w:num w:numId="7" w16cid:durableId="1565213462">
    <w:abstractNumId w:val="2"/>
  </w:num>
  <w:num w:numId="8" w16cid:durableId="904803548">
    <w:abstractNumId w:val="1"/>
  </w:num>
  <w:num w:numId="9" w16cid:durableId="186740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EA"/>
    <w:rsid w:val="00034616"/>
    <w:rsid w:val="0006063C"/>
    <w:rsid w:val="0015074B"/>
    <w:rsid w:val="00184CF3"/>
    <w:rsid w:val="001B0553"/>
    <w:rsid w:val="001D0A1C"/>
    <w:rsid w:val="0029639D"/>
    <w:rsid w:val="002D4B91"/>
    <w:rsid w:val="00326F90"/>
    <w:rsid w:val="00343EB0"/>
    <w:rsid w:val="003635AF"/>
    <w:rsid w:val="00363809"/>
    <w:rsid w:val="0036396D"/>
    <w:rsid w:val="003A5071"/>
    <w:rsid w:val="003A7A4C"/>
    <w:rsid w:val="003B43E4"/>
    <w:rsid w:val="003C1C56"/>
    <w:rsid w:val="003D0BBD"/>
    <w:rsid w:val="003E2DB9"/>
    <w:rsid w:val="004637B2"/>
    <w:rsid w:val="004D6506"/>
    <w:rsid w:val="00531092"/>
    <w:rsid w:val="00540760"/>
    <w:rsid w:val="005503C6"/>
    <w:rsid w:val="005D5CFB"/>
    <w:rsid w:val="00601043"/>
    <w:rsid w:val="006911AB"/>
    <w:rsid w:val="006E651F"/>
    <w:rsid w:val="0070769F"/>
    <w:rsid w:val="007B2E6D"/>
    <w:rsid w:val="007E4B5E"/>
    <w:rsid w:val="00877127"/>
    <w:rsid w:val="00881C59"/>
    <w:rsid w:val="00897A1D"/>
    <w:rsid w:val="008A4B45"/>
    <w:rsid w:val="008D7142"/>
    <w:rsid w:val="0096779B"/>
    <w:rsid w:val="009B51FB"/>
    <w:rsid w:val="00A449EB"/>
    <w:rsid w:val="00A83BE7"/>
    <w:rsid w:val="00AA1D8D"/>
    <w:rsid w:val="00AB633F"/>
    <w:rsid w:val="00AF2251"/>
    <w:rsid w:val="00AF5ADD"/>
    <w:rsid w:val="00AF768C"/>
    <w:rsid w:val="00B47730"/>
    <w:rsid w:val="00BD357F"/>
    <w:rsid w:val="00BD66F9"/>
    <w:rsid w:val="00BE62BA"/>
    <w:rsid w:val="00BF6547"/>
    <w:rsid w:val="00CB0664"/>
    <w:rsid w:val="00CF3FD8"/>
    <w:rsid w:val="00D03E4F"/>
    <w:rsid w:val="00D84EF5"/>
    <w:rsid w:val="00D9447C"/>
    <w:rsid w:val="00E251DA"/>
    <w:rsid w:val="00EB4699"/>
    <w:rsid w:val="00EF0757"/>
    <w:rsid w:val="00F066E1"/>
    <w:rsid w:val="00F1680F"/>
    <w:rsid w:val="00F67D56"/>
    <w:rsid w:val="00FA6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817F07-9412-433F-8668-0F84C3F5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B2748"/>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B51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3000</Words>
  <Characters>17102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AT2 Big Data Industry Problem Solving Guided Tool Workbook</dc:title>
  <dc:subject>CSA15 Cloud Computing and Big Data Analytics</dc:subject>
  <dc:creator>Dr C. Rajesh Babu</dc:creator>
  <cp:keywords>CSA15, CO4 AT2, Big Data, Guided Tools, Architecture Center, Threat Modeling, Dashboard, SSETSCS415, Dr C. Rajesh Babu</cp:keywords>
  <dc:description>Owner: Dr C. Rajesh Babu; Employee ID: SSETSCS415</dc:description>
  <cp:lastModifiedBy>Krishna Gupta</cp:lastModifiedBy>
  <cp:revision>51</cp:revision>
  <dcterms:created xsi:type="dcterms:W3CDTF">2013-12-23T23:15:00Z</dcterms:created>
  <dcterms:modified xsi:type="dcterms:W3CDTF">2026-08-26T04:14:00Z</dcterms:modified>
  <cp:category/>
</cp:coreProperties>
</file>