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9C52" w14:textId="561C162A" w:rsidR="00DD6B82" w:rsidRPr="00DD6B82" w:rsidRDefault="00DD6B82" w:rsidP="00DD6B82">
      <w:pPr>
        <w:rPr>
          <w:rFonts w:ascii="Times New Roman" w:hAnsi="Times New Roman" w:cs="Times New Roman"/>
          <w:sz w:val="32"/>
          <w:szCs w:val="32"/>
        </w:rPr>
      </w:pPr>
      <w:r w:rsidRPr="00DD6B82">
        <w:rPr>
          <w:rFonts w:ascii="Times New Roman" w:hAnsi="Times New Roman" w:cs="Times New Roman"/>
          <w:sz w:val="32"/>
          <w:szCs w:val="32"/>
        </w:rPr>
        <w:t>1.</w:t>
      </w:r>
      <w:r w:rsidRPr="00DD6B82">
        <w:rPr>
          <w:rFonts w:ascii="Times New Roman" w:hAnsi="Times New Roman" w:cs="Times New Roman"/>
          <w:sz w:val="32"/>
          <w:szCs w:val="32"/>
        </w:rPr>
        <w:t>Create a Kanban Board to Visualize the Tasks.</w:t>
      </w:r>
    </w:p>
    <w:p w14:paraId="3BD1F0BF" w14:textId="0E8B2B58" w:rsidR="00DD6B82" w:rsidRPr="00DD6B82" w:rsidRDefault="00DD6B82" w:rsidP="00DD6B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D6B82">
        <w:rPr>
          <w:rFonts w:ascii="Times New Roman" w:hAnsi="Times New Roman" w:cs="Times New Roman"/>
          <w:sz w:val="32"/>
          <w:szCs w:val="32"/>
        </w:rPr>
        <w:t>Create Columns for To Do, In-Progress and Done.</w:t>
      </w:r>
    </w:p>
    <w:p w14:paraId="000DAC01" w14:textId="0C0A7988" w:rsidR="00DD6B82" w:rsidRPr="00DD6B82" w:rsidRDefault="00DD6B82" w:rsidP="00DD6B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D6B82">
        <w:rPr>
          <w:rFonts w:ascii="Times New Roman" w:hAnsi="Times New Roman" w:cs="Times New Roman"/>
          <w:sz w:val="32"/>
          <w:szCs w:val="32"/>
        </w:rPr>
        <w:t xml:space="preserve">Add </w:t>
      </w:r>
      <w:proofErr w:type="spellStart"/>
      <w:r w:rsidRPr="00DD6B82">
        <w:rPr>
          <w:rFonts w:ascii="Times New Roman" w:hAnsi="Times New Roman" w:cs="Times New Roman"/>
          <w:sz w:val="32"/>
          <w:szCs w:val="32"/>
        </w:rPr>
        <w:t>Atleast</w:t>
      </w:r>
      <w:proofErr w:type="spellEnd"/>
      <w:r w:rsidRPr="00DD6B82">
        <w:rPr>
          <w:rFonts w:ascii="Times New Roman" w:hAnsi="Times New Roman" w:cs="Times New Roman"/>
          <w:sz w:val="32"/>
          <w:szCs w:val="32"/>
        </w:rPr>
        <w:t xml:space="preserve"> 5 Sample Tasks</w:t>
      </w:r>
    </w:p>
    <w:p w14:paraId="69CA098B" w14:textId="73DB915A" w:rsidR="008A0C9E" w:rsidRPr="00DD6B82" w:rsidRDefault="00DD6B82" w:rsidP="00DD6B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A0B3C2" wp14:editId="7780B519">
            <wp:simplePos x="0" y="0"/>
            <wp:positionH relativeFrom="column">
              <wp:posOffset>-723900</wp:posOffset>
            </wp:positionH>
            <wp:positionV relativeFrom="paragraph">
              <wp:posOffset>1144905</wp:posOffset>
            </wp:positionV>
            <wp:extent cx="7216140" cy="4686300"/>
            <wp:effectExtent l="0" t="0" r="3810" b="0"/>
            <wp:wrapNone/>
            <wp:docPr id="19052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4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6B82">
        <w:rPr>
          <w:rFonts w:ascii="Times New Roman" w:hAnsi="Times New Roman" w:cs="Times New Roman"/>
          <w:sz w:val="32"/>
          <w:szCs w:val="32"/>
        </w:rPr>
        <w:t>Move the Tasks across the Columns to Simulate the Workflow.</w:t>
      </w:r>
    </w:p>
    <w:sectPr w:rsidR="008A0C9E" w:rsidRPr="00DD6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550CB"/>
    <w:multiLevelType w:val="hybridMultilevel"/>
    <w:tmpl w:val="9E0A9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35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9E"/>
    <w:rsid w:val="008A0C9E"/>
    <w:rsid w:val="00DB3F5A"/>
    <w:rsid w:val="00DD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8B5E"/>
  <w15:chartTrackingRefBased/>
  <w15:docId w15:val="{E284511A-015B-414A-8BD0-E864AAD6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2026-10-30T07:03:00Z</dcterms:created>
  <dcterms:modified xsi:type="dcterms:W3CDTF">2026-10-30T07:03:00Z</dcterms:modified>
</cp:coreProperties>
</file>