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C0FC2" w14:textId="77777777" w:rsidR="00082264" w:rsidRDefault="00082264" w:rsidP="002D5BE1">
      <w:pPr>
        <w:jc w:val="center"/>
        <w:rPr>
          <w:b/>
          <w:bCs/>
          <w:sz w:val="34"/>
          <w:szCs w:val="34"/>
        </w:rPr>
      </w:pPr>
      <w:r>
        <w:rPr>
          <w:b/>
          <w:bCs/>
          <w:sz w:val="34"/>
          <w:szCs w:val="34"/>
        </w:rPr>
        <w:t>SIMATS ENGINEERING</w:t>
      </w:r>
    </w:p>
    <w:p w14:paraId="48E543E4" w14:textId="77777777" w:rsidR="00082264" w:rsidRDefault="00082264" w:rsidP="002D5BE1">
      <w:pPr>
        <w:jc w:val="center"/>
        <w:rPr>
          <w:b/>
          <w:bCs/>
          <w:sz w:val="28"/>
          <w:szCs w:val="28"/>
        </w:rPr>
      </w:pPr>
      <w:r>
        <w:rPr>
          <w:b/>
          <w:bCs/>
          <w:sz w:val="28"/>
          <w:szCs w:val="28"/>
        </w:rPr>
        <w:t xml:space="preserve">ASSESSMENT TOOL </w:t>
      </w:r>
      <w:r w:rsidR="0094583D">
        <w:rPr>
          <w:b/>
          <w:bCs/>
          <w:sz w:val="28"/>
          <w:szCs w:val="28"/>
        </w:rPr>
        <w:t>2</w:t>
      </w:r>
    </w:p>
    <w:p w14:paraId="1E6A676F" w14:textId="77777777" w:rsidR="00082264" w:rsidRDefault="00082264" w:rsidP="002D5BE1">
      <w:pPr>
        <w:jc w:val="center"/>
        <w:rPr>
          <w:b/>
          <w:bCs/>
          <w:sz w:val="34"/>
          <w:szCs w:val="34"/>
        </w:rPr>
      </w:pPr>
    </w:p>
    <w:p w14:paraId="730ECC7C" w14:textId="77777777" w:rsidR="00082264" w:rsidRDefault="00082264" w:rsidP="002D5BE1">
      <w:pPr>
        <w:jc w:val="center"/>
        <w:rPr>
          <w:b/>
          <w:bCs/>
          <w:sz w:val="34"/>
          <w:szCs w:val="34"/>
        </w:rPr>
      </w:pPr>
    </w:p>
    <w:p w14:paraId="19C7B5F9"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1D9CCDED" w14:textId="77777777" w:rsidR="00082264" w:rsidRDefault="00082264" w:rsidP="002D5BE1">
      <w:pPr>
        <w:rPr>
          <w:b/>
          <w:bCs/>
        </w:rPr>
      </w:pPr>
    </w:p>
    <w:p w14:paraId="2394C6FB" w14:textId="77777777" w:rsidR="00082264" w:rsidRDefault="00082264" w:rsidP="002D5BE1">
      <w:pPr>
        <w:rPr>
          <w:b/>
          <w:bCs/>
        </w:rPr>
      </w:pPr>
    </w:p>
    <w:p w14:paraId="1DA24268" w14:textId="77777777" w:rsidR="00082264" w:rsidRDefault="00000000" w:rsidP="002D5BE1">
      <w:pPr>
        <w:rPr>
          <w:b/>
          <w:bCs/>
        </w:rPr>
      </w:pPr>
      <w:r>
        <w:rPr>
          <w:sz w:val="22"/>
          <w:szCs w:val="22"/>
        </w:rPr>
      </w:r>
      <w:r>
        <w:rPr>
          <w:sz w:val="22"/>
          <w:szCs w:val="22"/>
        </w:rPr>
        <w:pict w14:anchorId="42582484">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4DA6499" w14:textId="77777777" w:rsidR="00082264" w:rsidRDefault="00082264" w:rsidP="002D5BE1">
      <w:pPr>
        <w:rPr>
          <w:b/>
          <w:bCs/>
        </w:rPr>
      </w:pPr>
    </w:p>
    <w:p w14:paraId="79523318" w14:textId="77777777" w:rsidR="00082264" w:rsidRDefault="00082264" w:rsidP="002D5BE1">
      <w:pPr>
        <w:rPr>
          <w:b/>
          <w:bCs/>
        </w:rPr>
      </w:pPr>
      <w:r>
        <w:rPr>
          <w:b/>
          <w:bCs/>
        </w:rPr>
        <w:t>COURSE OUTCOME COVERED</w:t>
      </w:r>
    </w:p>
    <w:p w14:paraId="617F271D" w14:textId="77777777" w:rsidR="00082264" w:rsidRDefault="00082264" w:rsidP="002D5BE1">
      <w:pPr>
        <w:rPr>
          <w:b/>
          <w:bCs/>
        </w:rPr>
      </w:pPr>
    </w:p>
    <w:p w14:paraId="660C6610"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04B46E8D" w14:textId="77777777" w:rsidR="00082264" w:rsidRDefault="00082264" w:rsidP="002D5BE1">
      <w:r>
        <w:t xml:space="preserve">Assessment Tool Weightage: </w:t>
      </w:r>
      <w:r w:rsidR="006573A4">
        <w:t>35</w:t>
      </w:r>
      <w:r>
        <w:t>%</w:t>
      </w:r>
    </w:p>
    <w:p w14:paraId="1901B892" w14:textId="77777777" w:rsidR="00082264" w:rsidRDefault="00082264" w:rsidP="002D5BE1"/>
    <w:p w14:paraId="721265FE" w14:textId="77777777" w:rsidR="00082264" w:rsidRDefault="00000000" w:rsidP="002D5BE1">
      <w:r>
        <w:pict w14:anchorId="378B3066">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C77E9E">
        <w:t xml:space="preserve"> </w:t>
      </w:r>
    </w:p>
    <w:p w14:paraId="46DFC0E0" w14:textId="77777777" w:rsidR="00082264" w:rsidRDefault="00082264" w:rsidP="002D5BE1"/>
    <w:p w14:paraId="10F7381B"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77301868" w14:textId="77777777" w:rsidR="00082264" w:rsidRDefault="00082264" w:rsidP="002D5BE1"/>
    <w:p w14:paraId="0B253B41" w14:textId="77777777" w:rsidR="00082264" w:rsidRDefault="00082264" w:rsidP="002D5BE1">
      <w:pPr>
        <w:ind w:left="1440" w:firstLine="720"/>
      </w:pPr>
      <w:r>
        <w:t xml:space="preserve">           Annexure  </w:t>
      </w:r>
      <w:r w:rsidR="00CF4F20">
        <w:t>A</w:t>
      </w:r>
    </w:p>
    <w:p w14:paraId="2E5EEEA0" w14:textId="77777777" w:rsidR="00CD3041" w:rsidRDefault="00CD3041" w:rsidP="002D5BE1">
      <w:pPr>
        <w:ind w:left="1440" w:firstLine="720"/>
      </w:pPr>
    </w:p>
    <w:p w14:paraId="0AF54AF1" w14:textId="77777777" w:rsidR="00082264" w:rsidRDefault="0094583D" w:rsidP="0094583D">
      <w:pPr>
        <w:ind w:left="1440" w:firstLine="720"/>
        <w:rPr>
          <w:color w:val="000000"/>
          <w:sz w:val="22"/>
          <w:szCs w:val="22"/>
        </w:rPr>
      </w:pPr>
      <w:r>
        <w:rPr>
          <w:color w:val="000000"/>
          <w:sz w:val="22"/>
          <w:szCs w:val="22"/>
        </w:rPr>
        <w:t>Pseudocode Writing Task (Algorithm Design)</w:t>
      </w:r>
    </w:p>
    <w:p w14:paraId="7F48B8B8" w14:textId="77777777" w:rsidR="00460AD1" w:rsidRDefault="00460AD1" w:rsidP="0094583D">
      <w:pPr>
        <w:ind w:left="1440" w:firstLine="720"/>
        <w:rPr>
          <w:b/>
          <w:bCs/>
          <w:color w:val="000000"/>
        </w:rPr>
      </w:pPr>
    </w:p>
    <w:p w14:paraId="23E35B63" w14:textId="77777777" w:rsidR="00460AD1" w:rsidRDefault="00460AD1" w:rsidP="0094583D">
      <w:pPr>
        <w:ind w:left="1440" w:firstLine="720"/>
        <w:rPr>
          <w:b/>
          <w:bCs/>
        </w:rPr>
      </w:pPr>
    </w:p>
    <w:tbl>
      <w:tblPr>
        <w:tblStyle w:val="TableGrid"/>
        <w:tblW w:w="9351" w:type="dxa"/>
        <w:tblLook w:val="04A0" w:firstRow="1" w:lastRow="0" w:firstColumn="1" w:lastColumn="0" w:noHBand="0" w:noVBand="1"/>
      </w:tblPr>
      <w:tblGrid>
        <w:gridCol w:w="1243"/>
        <w:gridCol w:w="1517"/>
        <w:gridCol w:w="1311"/>
        <w:gridCol w:w="1128"/>
        <w:gridCol w:w="1542"/>
        <w:gridCol w:w="1627"/>
        <w:gridCol w:w="983"/>
      </w:tblGrid>
      <w:tr w:rsidR="00460AD1" w14:paraId="4677CC71" w14:textId="77777777" w:rsidTr="00E8084C">
        <w:tc>
          <w:tcPr>
            <w:tcW w:w="899" w:type="dxa"/>
          </w:tcPr>
          <w:p w14:paraId="6435B835" w14:textId="77777777" w:rsidR="00460AD1" w:rsidRPr="00C103C4" w:rsidRDefault="00460AD1" w:rsidP="00E8084C">
            <w:pPr>
              <w:rPr>
                <w:b/>
                <w:bCs/>
                <w:i/>
                <w:iCs/>
              </w:rPr>
            </w:pPr>
            <w:r w:rsidRPr="00C103C4">
              <w:rPr>
                <w:b/>
                <w:bCs/>
                <w:i/>
                <w:iCs/>
              </w:rPr>
              <w:t>Criteria</w:t>
            </w:r>
          </w:p>
        </w:tc>
        <w:tc>
          <w:tcPr>
            <w:tcW w:w="1332" w:type="dxa"/>
          </w:tcPr>
          <w:p w14:paraId="7BE8C1E3" w14:textId="77777777" w:rsidR="00460AD1" w:rsidRPr="00C103C4" w:rsidRDefault="00191FC5"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1607" w:type="dxa"/>
          </w:tcPr>
          <w:p w14:paraId="2B630C3D" w14:textId="77777777" w:rsidR="00460AD1" w:rsidRPr="00C103C4" w:rsidRDefault="00191FC5" w:rsidP="00E8084C">
            <w:pPr>
              <w:rPr>
                <w:b/>
                <w:bCs/>
                <w:i/>
                <w:iCs/>
              </w:rPr>
            </w:pPr>
            <w:r>
              <w:rPr>
                <w:rFonts w:ascii="Arial" w:hAnsi="Arial" w:cs="Arial"/>
                <w:color w:val="000000"/>
                <w:sz w:val="20"/>
                <w:szCs w:val="20"/>
              </w:rPr>
              <w:t>Algorithm Design</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3</w:t>
            </w:r>
            <w:r w:rsidR="00460AD1" w:rsidRPr="00C103C4">
              <w:rPr>
                <w:b/>
                <w:bCs/>
                <w:i/>
                <w:iCs/>
                <w:color w:val="000000"/>
                <w:sz w:val="20"/>
                <w:szCs w:val="20"/>
              </w:rPr>
              <w:t>)</w:t>
            </w:r>
          </w:p>
        </w:tc>
        <w:tc>
          <w:tcPr>
            <w:tcW w:w="1059" w:type="dxa"/>
          </w:tcPr>
          <w:p w14:paraId="11D953DC" w14:textId="77777777" w:rsidR="00460AD1" w:rsidRPr="00C103C4" w:rsidRDefault="00191FC5" w:rsidP="00E8084C">
            <w:pPr>
              <w:rPr>
                <w:b/>
                <w:bCs/>
                <w:i/>
                <w:iCs/>
              </w:rPr>
            </w:pPr>
            <w:r>
              <w:rPr>
                <w:rFonts w:ascii="Arial" w:hAnsi="Arial" w:cs="Arial"/>
                <w:color w:val="000000"/>
                <w:sz w:val="20"/>
                <w:szCs w:val="20"/>
              </w:rPr>
              <w:t>Use of Control Structures</w:t>
            </w:r>
            <w:r w:rsidRPr="00C103C4">
              <w:rPr>
                <w:b/>
                <w:bCs/>
                <w:i/>
                <w:iCs/>
                <w:color w:val="000000"/>
                <w:sz w:val="20"/>
                <w:szCs w:val="20"/>
              </w:rPr>
              <w:t xml:space="preserve"> </w:t>
            </w:r>
            <w:r w:rsidR="00460AD1" w:rsidRPr="00C103C4">
              <w:rPr>
                <w:b/>
                <w:bCs/>
                <w:i/>
                <w:iCs/>
                <w:color w:val="000000"/>
                <w:sz w:val="20"/>
                <w:szCs w:val="20"/>
              </w:rPr>
              <w:t>(2)</w:t>
            </w:r>
          </w:p>
        </w:tc>
        <w:tc>
          <w:tcPr>
            <w:tcW w:w="1793" w:type="dxa"/>
          </w:tcPr>
          <w:p w14:paraId="5972CE46" w14:textId="77777777" w:rsidR="00460AD1" w:rsidRPr="00C103C4" w:rsidRDefault="00191FC5" w:rsidP="00E8084C">
            <w:pPr>
              <w:rPr>
                <w:b/>
                <w:bCs/>
                <w:i/>
                <w:iCs/>
              </w:rPr>
            </w:pPr>
            <w:r>
              <w:rPr>
                <w:rFonts w:ascii="Arial" w:hAnsi="Arial" w:cs="Arial"/>
                <w:color w:val="000000"/>
                <w:sz w:val="20"/>
                <w:szCs w:val="20"/>
              </w:rPr>
              <w:t>Pseudocode Structure</w:t>
            </w:r>
            <w:r w:rsidRPr="00C103C4">
              <w:rPr>
                <w:b/>
                <w:bCs/>
                <w:i/>
                <w:iCs/>
                <w:color w:val="000000"/>
                <w:sz w:val="20"/>
                <w:szCs w:val="20"/>
              </w:rPr>
              <w:t xml:space="preserve"> </w:t>
            </w:r>
            <w:r w:rsidR="00460AD1" w:rsidRPr="00C103C4">
              <w:rPr>
                <w:b/>
                <w:bCs/>
                <w:i/>
                <w:iCs/>
                <w:color w:val="000000"/>
                <w:sz w:val="20"/>
                <w:szCs w:val="20"/>
              </w:rPr>
              <w:t>(1)</w:t>
            </w:r>
          </w:p>
        </w:tc>
        <w:tc>
          <w:tcPr>
            <w:tcW w:w="1783" w:type="dxa"/>
          </w:tcPr>
          <w:p w14:paraId="24604BD7" w14:textId="77777777" w:rsidR="00460AD1" w:rsidRPr="00C103C4" w:rsidRDefault="00191FC5" w:rsidP="00E8084C">
            <w:pPr>
              <w:rPr>
                <w:b/>
                <w:bCs/>
                <w:i/>
                <w:iCs/>
              </w:rPr>
            </w:pPr>
            <w:r>
              <w:rPr>
                <w:rFonts w:ascii="Arial" w:hAnsi="Arial" w:cs="Arial"/>
                <w:color w:val="000000"/>
                <w:sz w:val="20"/>
                <w:szCs w:val="20"/>
              </w:rPr>
              <w:t>Completeness</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878" w:type="dxa"/>
          </w:tcPr>
          <w:p w14:paraId="1D4A4CFA" w14:textId="77777777" w:rsidR="00460AD1" w:rsidRPr="00C103C4" w:rsidRDefault="00460AD1" w:rsidP="00E8084C">
            <w:pPr>
              <w:rPr>
                <w:b/>
                <w:bCs/>
                <w:i/>
                <w:iCs/>
                <w:color w:val="000000"/>
                <w:sz w:val="20"/>
                <w:szCs w:val="20"/>
              </w:rPr>
            </w:pPr>
            <w:r w:rsidRPr="00C103C4">
              <w:rPr>
                <w:b/>
                <w:bCs/>
                <w:i/>
                <w:iCs/>
                <w:color w:val="000000"/>
                <w:sz w:val="20"/>
                <w:szCs w:val="20"/>
              </w:rPr>
              <w:t>Total(10)</w:t>
            </w:r>
          </w:p>
        </w:tc>
      </w:tr>
      <w:tr w:rsidR="00460AD1" w14:paraId="0942788E" w14:textId="77777777" w:rsidTr="00E8084C">
        <w:tc>
          <w:tcPr>
            <w:tcW w:w="899" w:type="dxa"/>
          </w:tcPr>
          <w:p w14:paraId="7CEAD8AC" w14:textId="77777777" w:rsidR="00460AD1" w:rsidRDefault="00460AD1" w:rsidP="00E8084C">
            <w:pPr>
              <w:rPr>
                <w:i/>
                <w:iCs/>
              </w:rPr>
            </w:pPr>
            <w:r>
              <w:rPr>
                <w:i/>
                <w:iCs/>
              </w:rPr>
              <w:t>Weightage</w:t>
            </w:r>
          </w:p>
        </w:tc>
        <w:tc>
          <w:tcPr>
            <w:tcW w:w="1332" w:type="dxa"/>
          </w:tcPr>
          <w:p w14:paraId="58874594" w14:textId="77777777" w:rsidR="00460AD1" w:rsidRDefault="00191FC5" w:rsidP="00E8084C">
            <w:pPr>
              <w:rPr>
                <w:i/>
                <w:iCs/>
              </w:rPr>
            </w:pPr>
            <w:r>
              <w:rPr>
                <w:i/>
                <w:iCs/>
              </w:rPr>
              <w:t>2</w:t>
            </w:r>
            <w:r w:rsidR="00460AD1">
              <w:rPr>
                <w:i/>
                <w:iCs/>
              </w:rPr>
              <w:t>0%</w:t>
            </w:r>
          </w:p>
        </w:tc>
        <w:tc>
          <w:tcPr>
            <w:tcW w:w="1607" w:type="dxa"/>
          </w:tcPr>
          <w:p w14:paraId="58852BC9" w14:textId="77777777" w:rsidR="00460AD1" w:rsidRDefault="00191FC5" w:rsidP="00E8084C">
            <w:pPr>
              <w:rPr>
                <w:i/>
                <w:iCs/>
              </w:rPr>
            </w:pPr>
            <w:r>
              <w:rPr>
                <w:color w:val="000000"/>
                <w:sz w:val="20"/>
                <w:szCs w:val="20"/>
              </w:rPr>
              <w:t>30</w:t>
            </w:r>
            <w:r w:rsidR="00460AD1">
              <w:rPr>
                <w:color w:val="000000"/>
                <w:sz w:val="20"/>
                <w:szCs w:val="20"/>
              </w:rPr>
              <w:t>%</w:t>
            </w:r>
          </w:p>
        </w:tc>
        <w:tc>
          <w:tcPr>
            <w:tcW w:w="1059" w:type="dxa"/>
          </w:tcPr>
          <w:p w14:paraId="07EDA2E0" w14:textId="77777777" w:rsidR="00460AD1" w:rsidRDefault="00460AD1" w:rsidP="00E8084C">
            <w:pPr>
              <w:rPr>
                <w:i/>
                <w:iCs/>
              </w:rPr>
            </w:pPr>
            <w:r>
              <w:rPr>
                <w:color w:val="000000"/>
                <w:sz w:val="20"/>
                <w:szCs w:val="20"/>
              </w:rPr>
              <w:t>20%</w:t>
            </w:r>
          </w:p>
        </w:tc>
        <w:tc>
          <w:tcPr>
            <w:tcW w:w="1793" w:type="dxa"/>
          </w:tcPr>
          <w:p w14:paraId="428E3195" w14:textId="77777777" w:rsidR="00460AD1" w:rsidRDefault="00191FC5" w:rsidP="00E8084C">
            <w:pPr>
              <w:rPr>
                <w:i/>
                <w:iCs/>
              </w:rPr>
            </w:pPr>
            <w:r>
              <w:rPr>
                <w:color w:val="000000"/>
                <w:sz w:val="20"/>
                <w:szCs w:val="20"/>
              </w:rPr>
              <w:t>1</w:t>
            </w:r>
            <w:r w:rsidR="00460AD1">
              <w:rPr>
                <w:color w:val="000000"/>
                <w:sz w:val="20"/>
                <w:szCs w:val="20"/>
              </w:rPr>
              <w:t>0%</w:t>
            </w:r>
          </w:p>
        </w:tc>
        <w:tc>
          <w:tcPr>
            <w:tcW w:w="1783" w:type="dxa"/>
          </w:tcPr>
          <w:p w14:paraId="64110289" w14:textId="77777777" w:rsidR="00460AD1" w:rsidRDefault="00191FC5" w:rsidP="00E8084C">
            <w:pPr>
              <w:rPr>
                <w:i/>
                <w:iCs/>
              </w:rPr>
            </w:pPr>
            <w:r>
              <w:rPr>
                <w:color w:val="000000"/>
                <w:sz w:val="20"/>
                <w:szCs w:val="20"/>
              </w:rPr>
              <w:t>2</w:t>
            </w:r>
            <w:r w:rsidR="00460AD1">
              <w:rPr>
                <w:color w:val="000000"/>
                <w:sz w:val="20"/>
                <w:szCs w:val="20"/>
              </w:rPr>
              <w:t>0%</w:t>
            </w:r>
          </w:p>
        </w:tc>
        <w:tc>
          <w:tcPr>
            <w:tcW w:w="878" w:type="dxa"/>
          </w:tcPr>
          <w:p w14:paraId="7B9B20B3" w14:textId="77777777" w:rsidR="00460AD1" w:rsidRDefault="00460AD1" w:rsidP="00E8084C">
            <w:pPr>
              <w:rPr>
                <w:i/>
                <w:iCs/>
              </w:rPr>
            </w:pPr>
            <w:r>
              <w:rPr>
                <w:i/>
                <w:iCs/>
              </w:rPr>
              <w:t>100%</w:t>
            </w:r>
          </w:p>
        </w:tc>
      </w:tr>
      <w:tr w:rsidR="00460AD1" w14:paraId="5E751A05" w14:textId="77777777" w:rsidTr="00E8084C">
        <w:tc>
          <w:tcPr>
            <w:tcW w:w="899" w:type="dxa"/>
          </w:tcPr>
          <w:p w14:paraId="56178712" w14:textId="77777777" w:rsidR="00460AD1" w:rsidRDefault="00460AD1" w:rsidP="00E8084C">
            <w:pPr>
              <w:rPr>
                <w:i/>
                <w:iCs/>
              </w:rPr>
            </w:pPr>
            <w:r>
              <w:rPr>
                <w:i/>
                <w:iCs/>
              </w:rPr>
              <w:t>Q1</w:t>
            </w:r>
          </w:p>
        </w:tc>
        <w:tc>
          <w:tcPr>
            <w:tcW w:w="1332" w:type="dxa"/>
          </w:tcPr>
          <w:p w14:paraId="5FA5B32D" w14:textId="77777777" w:rsidR="00460AD1" w:rsidRDefault="00460AD1" w:rsidP="00E8084C">
            <w:pPr>
              <w:rPr>
                <w:i/>
                <w:iCs/>
              </w:rPr>
            </w:pPr>
          </w:p>
        </w:tc>
        <w:tc>
          <w:tcPr>
            <w:tcW w:w="1607" w:type="dxa"/>
          </w:tcPr>
          <w:p w14:paraId="72D7A5ED" w14:textId="77777777" w:rsidR="00460AD1" w:rsidRDefault="00460AD1" w:rsidP="00E8084C">
            <w:pPr>
              <w:rPr>
                <w:color w:val="000000"/>
                <w:sz w:val="20"/>
                <w:szCs w:val="20"/>
              </w:rPr>
            </w:pPr>
          </w:p>
        </w:tc>
        <w:tc>
          <w:tcPr>
            <w:tcW w:w="1059" w:type="dxa"/>
          </w:tcPr>
          <w:p w14:paraId="56057A78" w14:textId="77777777" w:rsidR="00460AD1" w:rsidRDefault="00460AD1" w:rsidP="00E8084C">
            <w:pPr>
              <w:rPr>
                <w:color w:val="000000"/>
                <w:sz w:val="20"/>
                <w:szCs w:val="20"/>
              </w:rPr>
            </w:pPr>
          </w:p>
        </w:tc>
        <w:tc>
          <w:tcPr>
            <w:tcW w:w="1793" w:type="dxa"/>
          </w:tcPr>
          <w:p w14:paraId="2B3833B9" w14:textId="77777777" w:rsidR="00460AD1" w:rsidRDefault="00460AD1" w:rsidP="00E8084C">
            <w:pPr>
              <w:rPr>
                <w:color w:val="000000"/>
                <w:sz w:val="20"/>
                <w:szCs w:val="20"/>
              </w:rPr>
            </w:pPr>
          </w:p>
        </w:tc>
        <w:tc>
          <w:tcPr>
            <w:tcW w:w="1783" w:type="dxa"/>
          </w:tcPr>
          <w:p w14:paraId="262509CA" w14:textId="77777777" w:rsidR="00460AD1" w:rsidRDefault="00460AD1" w:rsidP="00E8084C">
            <w:pPr>
              <w:rPr>
                <w:color w:val="000000"/>
                <w:sz w:val="20"/>
                <w:szCs w:val="20"/>
              </w:rPr>
            </w:pPr>
          </w:p>
        </w:tc>
        <w:tc>
          <w:tcPr>
            <w:tcW w:w="878" w:type="dxa"/>
          </w:tcPr>
          <w:p w14:paraId="75F54C18" w14:textId="77777777" w:rsidR="00460AD1" w:rsidRDefault="00460AD1" w:rsidP="00E8084C">
            <w:pPr>
              <w:rPr>
                <w:i/>
                <w:iCs/>
              </w:rPr>
            </w:pPr>
          </w:p>
        </w:tc>
      </w:tr>
      <w:tr w:rsidR="00460AD1" w14:paraId="10CEC2CD" w14:textId="77777777" w:rsidTr="00E8084C">
        <w:tc>
          <w:tcPr>
            <w:tcW w:w="899" w:type="dxa"/>
          </w:tcPr>
          <w:p w14:paraId="4D7421D5" w14:textId="77777777" w:rsidR="00460AD1" w:rsidRDefault="00460AD1" w:rsidP="00E8084C">
            <w:pPr>
              <w:rPr>
                <w:i/>
                <w:iCs/>
              </w:rPr>
            </w:pPr>
            <w:r>
              <w:rPr>
                <w:i/>
                <w:iCs/>
              </w:rPr>
              <w:t>Q2</w:t>
            </w:r>
          </w:p>
        </w:tc>
        <w:tc>
          <w:tcPr>
            <w:tcW w:w="1332" w:type="dxa"/>
          </w:tcPr>
          <w:p w14:paraId="7B42D76B" w14:textId="77777777" w:rsidR="00460AD1" w:rsidRDefault="00460AD1" w:rsidP="00E8084C">
            <w:pPr>
              <w:rPr>
                <w:i/>
                <w:iCs/>
              </w:rPr>
            </w:pPr>
          </w:p>
        </w:tc>
        <w:tc>
          <w:tcPr>
            <w:tcW w:w="1607" w:type="dxa"/>
          </w:tcPr>
          <w:p w14:paraId="4E4F2B6A" w14:textId="77777777" w:rsidR="00460AD1" w:rsidRDefault="00460AD1" w:rsidP="00E8084C">
            <w:pPr>
              <w:rPr>
                <w:color w:val="000000"/>
                <w:sz w:val="20"/>
                <w:szCs w:val="20"/>
              </w:rPr>
            </w:pPr>
          </w:p>
        </w:tc>
        <w:tc>
          <w:tcPr>
            <w:tcW w:w="1059" w:type="dxa"/>
          </w:tcPr>
          <w:p w14:paraId="4E4171FA" w14:textId="77777777" w:rsidR="00460AD1" w:rsidRDefault="00460AD1" w:rsidP="00E8084C">
            <w:pPr>
              <w:rPr>
                <w:color w:val="000000"/>
                <w:sz w:val="20"/>
                <w:szCs w:val="20"/>
              </w:rPr>
            </w:pPr>
          </w:p>
        </w:tc>
        <w:tc>
          <w:tcPr>
            <w:tcW w:w="1793" w:type="dxa"/>
          </w:tcPr>
          <w:p w14:paraId="3FBE4FF3" w14:textId="77777777" w:rsidR="00460AD1" w:rsidRDefault="00460AD1" w:rsidP="00E8084C">
            <w:pPr>
              <w:rPr>
                <w:color w:val="000000"/>
                <w:sz w:val="20"/>
                <w:szCs w:val="20"/>
              </w:rPr>
            </w:pPr>
          </w:p>
        </w:tc>
        <w:tc>
          <w:tcPr>
            <w:tcW w:w="1783" w:type="dxa"/>
          </w:tcPr>
          <w:p w14:paraId="030DE5BD" w14:textId="77777777" w:rsidR="00460AD1" w:rsidRDefault="00460AD1" w:rsidP="00E8084C">
            <w:pPr>
              <w:rPr>
                <w:color w:val="000000"/>
                <w:sz w:val="20"/>
                <w:szCs w:val="20"/>
              </w:rPr>
            </w:pPr>
          </w:p>
        </w:tc>
        <w:tc>
          <w:tcPr>
            <w:tcW w:w="878" w:type="dxa"/>
          </w:tcPr>
          <w:p w14:paraId="47332993" w14:textId="77777777" w:rsidR="00460AD1" w:rsidRDefault="00460AD1" w:rsidP="00E8084C">
            <w:pPr>
              <w:rPr>
                <w:i/>
                <w:iCs/>
              </w:rPr>
            </w:pPr>
          </w:p>
        </w:tc>
      </w:tr>
      <w:tr w:rsidR="00191FC5" w14:paraId="4244ED59" w14:textId="77777777" w:rsidTr="00E8084C">
        <w:tc>
          <w:tcPr>
            <w:tcW w:w="899" w:type="dxa"/>
          </w:tcPr>
          <w:p w14:paraId="6713E725" w14:textId="77777777" w:rsidR="00191FC5" w:rsidRDefault="00191FC5" w:rsidP="00E8084C">
            <w:pPr>
              <w:rPr>
                <w:i/>
                <w:iCs/>
              </w:rPr>
            </w:pPr>
            <w:r>
              <w:rPr>
                <w:i/>
                <w:iCs/>
              </w:rPr>
              <w:t>Q3</w:t>
            </w:r>
          </w:p>
        </w:tc>
        <w:tc>
          <w:tcPr>
            <w:tcW w:w="1332" w:type="dxa"/>
          </w:tcPr>
          <w:p w14:paraId="01976AE2" w14:textId="77777777" w:rsidR="00191FC5" w:rsidRDefault="00191FC5" w:rsidP="00E8084C">
            <w:pPr>
              <w:rPr>
                <w:i/>
                <w:iCs/>
              </w:rPr>
            </w:pPr>
          </w:p>
        </w:tc>
        <w:tc>
          <w:tcPr>
            <w:tcW w:w="1607" w:type="dxa"/>
          </w:tcPr>
          <w:p w14:paraId="28EC1DEB" w14:textId="77777777" w:rsidR="00191FC5" w:rsidRDefault="00191FC5" w:rsidP="00E8084C">
            <w:pPr>
              <w:rPr>
                <w:color w:val="000000"/>
                <w:sz w:val="20"/>
                <w:szCs w:val="20"/>
              </w:rPr>
            </w:pPr>
          </w:p>
        </w:tc>
        <w:tc>
          <w:tcPr>
            <w:tcW w:w="1059" w:type="dxa"/>
          </w:tcPr>
          <w:p w14:paraId="05449498" w14:textId="77777777" w:rsidR="00191FC5" w:rsidRDefault="00191FC5" w:rsidP="00E8084C">
            <w:pPr>
              <w:rPr>
                <w:color w:val="000000"/>
                <w:sz w:val="20"/>
                <w:szCs w:val="20"/>
              </w:rPr>
            </w:pPr>
          </w:p>
        </w:tc>
        <w:tc>
          <w:tcPr>
            <w:tcW w:w="1793" w:type="dxa"/>
          </w:tcPr>
          <w:p w14:paraId="3305507E" w14:textId="77777777" w:rsidR="00191FC5" w:rsidRDefault="00191FC5" w:rsidP="00E8084C">
            <w:pPr>
              <w:rPr>
                <w:color w:val="000000"/>
                <w:sz w:val="20"/>
                <w:szCs w:val="20"/>
              </w:rPr>
            </w:pPr>
          </w:p>
        </w:tc>
        <w:tc>
          <w:tcPr>
            <w:tcW w:w="1783" w:type="dxa"/>
          </w:tcPr>
          <w:p w14:paraId="6DEDB59E" w14:textId="77777777" w:rsidR="00191FC5" w:rsidRDefault="00191FC5" w:rsidP="00E8084C">
            <w:pPr>
              <w:rPr>
                <w:color w:val="000000"/>
                <w:sz w:val="20"/>
                <w:szCs w:val="20"/>
              </w:rPr>
            </w:pPr>
          </w:p>
        </w:tc>
        <w:tc>
          <w:tcPr>
            <w:tcW w:w="878" w:type="dxa"/>
          </w:tcPr>
          <w:p w14:paraId="535D6DAA" w14:textId="77777777" w:rsidR="00191FC5" w:rsidRDefault="00191FC5" w:rsidP="00E8084C">
            <w:pPr>
              <w:rPr>
                <w:i/>
                <w:iCs/>
              </w:rPr>
            </w:pPr>
          </w:p>
        </w:tc>
      </w:tr>
      <w:tr w:rsidR="00191FC5" w14:paraId="7ED6A29F" w14:textId="77777777" w:rsidTr="00E8084C">
        <w:tc>
          <w:tcPr>
            <w:tcW w:w="899" w:type="dxa"/>
          </w:tcPr>
          <w:p w14:paraId="695239F5" w14:textId="77777777" w:rsidR="00191FC5" w:rsidRDefault="00191FC5" w:rsidP="00E8084C">
            <w:pPr>
              <w:rPr>
                <w:i/>
                <w:iCs/>
              </w:rPr>
            </w:pPr>
            <w:r>
              <w:rPr>
                <w:i/>
                <w:iCs/>
              </w:rPr>
              <w:t>Q4</w:t>
            </w:r>
          </w:p>
        </w:tc>
        <w:tc>
          <w:tcPr>
            <w:tcW w:w="1332" w:type="dxa"/>
          </w:tcPr>
          <w:p w14:paraId="128668EA" w14:textId="77777777" w:rsidR="00191FC5" w:rsidRDefault="00191FC5" w:rsidP="00E8084C">
            <w:pPr>
              <w:rPr>
                <w:i/>
                <w:iCs/>
              </w:rPr>
            </w:pPr>
          </w:p>
        </w:tc>
        <w:tc>
          <w:tcPr>
            <w:tcW w:w="1607" w:type="dxa"/>
          </w:tcPr>
          <w:p w14:paraId="4973849E" w14:textId="77777777" w:rsidR="00191FC5" w:rsidRDefault="00191FC5" w:rsidP="00E8084C">
            <w:pPr>
              <w:rPr>
                <w:color w:val="000000"/>
                <w:sz w:val="20"/>
                <w:szCs w:val="20"/>
              </w:rPr>
            </w:pPr>
          </w:p>
        </w:tc>
        <w:tc>
          <w:tcPr>
            <w:tcW w:w="1059" w:type="dxa"/>
          </w:tcPr>
          <w:p w14:paraId="6FB3704C" w14:textId="77777777" w:rsidR="00191FC5" w:rsidRDefault="00191FC5" w:rsidP="00E8084C">
            <w:pPr>
              <w:rPr>
                <w:color w:val="000000"/>
                <w:sz w:val="20"/>
                <w:szCs w:val="20"/>
              </w:rPr>
            </w:pPr>
          </w:p>
        </w:tc>
        <w:tc>
          <w:tcPr>
            <w:tcW w:w="1793" w:type="dxa"/>
          </w:tcPr>
          <w:p w14:paraId="51E7F7B6" w14:textId="77777777" w:rsidR="00191FC5" w:rsidRDefault="00191FC5" w:rsidP="00E8084C">
            <w:pPr>
              <w:rPr>
                <w:color w:val="000000"/>
                <w:sz w:val="20"/>
                <w:szCs w:val="20"/>
              </w:rPr>
            </w:pPr>
          </w:p>
        </w:tc>
        <w:tc>
          <w:tcPr>
            <w:tcW w:w="1783" w:type="dxa"/>
          </w:tcPr>
          <w:p w14:paraId="4B16F4BB" w14:textId="77777777" w:rsidR="00191FC5" w:rsidRDefault="00191FC5" w:rsidP="00E8084C">
            <w:pPr>
              <w:rPr>
                <w:color w:val="000000"/>
                <w:sz w:val="20"/>
                <w:szCs w:val="20"/>
              </w:rPr>
            </w:pPr>
          </w:p>
        </w:tc>
        <w:tc>
          <w:tcPr>
            <w:tcW w:w="878" w:type="dxa"/>
          </w:tcPr>
          <w:p w14:paraId="4AB78E30" w14:textId="77777777" w:rsidR="00191FC5" w:rsidRDefault="00191FC5" w:rsidP="00E8084C">
            <w:pPr>
              <w:rPr>
                <w:i/>
                <w:iCs/>
              </w:rPr>
            </w:pPr>
          </w:p>
        </w:tc>
      </w:tr>
      <w:tr w:rsidR="00191FC5" w14:paraId="1DE3FC89" w14:textId="77777777" w:rsidTr="00E8084C">
        <w:tc>
          <w:tcPr>
            <w:tcW w:w="899" w:type="dxa"/>
          </w:tcPr>
          <w:p w14:paraId="0B29B024" w14:textId="77777777" w:rsidR="00191FC5" w:rsidRDefault="00191FC5" w:rsidP="00E8084C">
            <w:pPr>
              <w:rPr>
                <w:i/>
                <w:iCs/>
              </w:rPr>
            </w:pPr>
            <w:r>
              <w:rPr>
                <w:i/>
                <w:iCs/>
              </w:rPr>
              <w:t>Q5</w:t>
            </w:r>
          </w:p>
        </w:tc>
        <w:tc>
          <w:tcPr>
            <w:tcW w:w="1332" w:type="dxa"/>
          </w:tcPr>
          <w:p w14:paraId="59570AA7" w14:textId="77777777" w:rsidR="00191FC5" w:rsidRDefault="00191FC5" w:rsidP="00E8084C">
            <w:pPr>
              <w:rPr>
                <w:i/>
                <w:iCs/>
              </w:rPr>
            </w:pPr>
          </w:p>
        </w:tc>
        <w:tc>
          <w:tcPr>
            <w:tcW w:w="1607" w:type="dxa"/>
          </w:tcPr>
          <w:p w14:paraId="7B407DA2" w14:textId="77777777" w:rsidR="00191FC5" w:rsidRDefault="00191FC5" w:rsidP="00E8084C">
            <w:pPr>
              <w:rPr>
                <w:color w:val="000000"/>
                <w:sz w:val="20"/>
                <w:szCs w:val="20"/>
              </w:rPr>
            </w:pPr>
          </w:p>
        </w:tc>
        <w:tc>
          <w:tcPr>
            <w:tcW w:w="1059" w:type="dxa"/>
          </w:tcPr>
          <w:p w14:paraId="7420AF4D" w14:textId="77777777" w:rsidR="00191FC5" w:rsidRDefault="00191FC5" w:rsidP="00E8084C">
            <w:pPr>
              <w:rPr>
                <w:color w:val="000000"/>
                <w:sz w:val="20"/>
                <w:szCs w:val="20"/>
              </w:rPr>
            </w:pPr>
          </w:p>
        </w:tc>
        <w:tc>
          <w:tcPr>
            <w:tcW w:w="1793" w:type="dxa"/>
          </w:tcPr>
          <w:p w14:paraId="24F21C21" w14:textId="77777777" w:rsidR="00191FC5" w:rsidRDefault="00191FC5" w:rsidP="00E8084C">
            <w:pPr>
              <w:rPr>
                <w:color w:val="000000"/>
                <w:sz w:val="20"/>
                <w:szCs w:val="20"/>
              </w:rPr>
            </w:pPr>
          </w:p>
        </w:tc>
        <w:tc>
          <w:tcPr>
            <w:tcW w:w="1783" w:type="dxa"/>
          </w:tcPr>
          <w:p w14:paraId="772DDAE7" w14:textId="77777777" w:rsidR="00191FC5" w:rsidRDefault="00191FC5" w:rsidP="00E8084C">
            <w:pPr>
              <w:rPr>
                <w:color w:val="000000"/>
                <w:sz w:val="20"/>
                <w:szCs w:val="20"/>
              </w:rPr>
            </w:pPr>
          </w:p>
        </w:tc>
        <w:tc>
          <w:tcPr>
            <w:tcW w:w="878" w:type="dxa"/>
          </w:tcPr>
          <w:p w14:paraId="3533C39C" w14:textId="77777777" w:rsidR="00191FC5" w:rsidRDefault="00191FC5" w:rsidP="00E8084C">
            <w:pPr>
              <w:rPr>
                <w:i/>
                <w:iCs/>
              </w:rPr>
            </w:pPr>
          </w:p>
        </w:tc>
      </w:tr>
    </w:tbl>
    <w:p w14:paraId="4E5BC479" w14:textId="77777777" w:rsidR="00082264" w:rsidRDefault="00082264" w:rsidP="002D5BE1">
      <w:pPr>
        <w:rPr>
          <w:b/>
          <w:bCs/>
        </w:rPr>
      </w:pPr>
    </w:p>
    <w:p w14:paraId="318D3258" w14:textId="77777777" w:rsidR="00082264" w:rsidRDefault="00082264" w:rsidP="002D5BE1">
      <w:pPr>
        <w:rPr>
          <w:b/>
          <w:bCs/>
        </w:rPr>
      </w:pPr>
    </w:p>
    <w:p w14:paraId="10D13263" w14:textId="77777777" w:rsidR="00082264" w:rsidRDefault="00000000" w:rsidP="002D5BE1">
      <w:pPr>
        <w:rPr>
          <w:b/>
          <w:bCs/>
        </w:rPr>
      </w:pPr>
      <w:r>
        <w:pict w14:anchorId="618CC033">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486C054" w14:textId="77777777" w:rsidR="00082264" w:rsidRDefault="00082264" w:rsidP="002D5BE1">
      <w:pPr>
        <w:rPr>
          <w:b/>
          <w:bCs/>
        </w:rPr>
      </w:pPr>
    </w:p>
    <w:p w14:paraId="008D317C" w14:textId="77777777" w:rsidR="00082264" w:rsidRDefault="00082264" w:rsidP="002D5BE1">
      <w:pPr>
        <w:rPr>
          <w:b/>
          <w:bCs/>
          <w:i/>
          <w:iCs/>
        </w:rPr>
      </w:pPr>
      <w:r>
        <w:rPr>
          <w:b/>
          <w:bCs/>
          <w:i/>
          <w:iCs/>
        </w:rPr>
        <w:t>Code of Conduct:</w:t>
      </w:r>
    </w:p>
    <w:p w14:paraId="43B002CA" w14:textId="77777777" w:rsidR="00082264" w:rsidRDefault="00082264" w:rsidP="002D5BE1">
      <w:pPr>
        <w:rPr>
          <w:i/>
          <w:iCs/>
        </w:rPr>
      </w:pPr>
    </w:p>
    <w:p w14:paraId="5267E7AF" w14:textId="77777777" w:rsidR="00082264" w:rsidRDefault="00082264" w:rsidP="002D5BE1">
      <w:pPr>
        <w:jc w:val="both"/>
        <w:rPr>
          <w:i/>
          <w:iCs/>
        </w:rPr>
      </w:pPr>
      <w:r>
        <w:rPr>
          <w:i/>
          <w:iCs/>
        </w:rPr>
        <w:t>I A. LOKESH KUMAR (192524157) certify that this submission is my original work and that I have adhered to the guidelines specified for this assessment.</w:t>
      </w:r>
    </w:p>
    <w:p w14:paraId="773003E1" w14:textId="77777777" w:rsidR="00082264" w:rsidRDefault="00082264" w:rsidP="002D5BE1">
      <w:pPr>
        <w:jc w:val="both"/>
        <w:rPr>
          <w:i/>
          <w:iCs/>
        </w:rPr>
      </w:pPr>
      <w:r>
        <w:rPr>
          <w:i/>
          <w:iCs/>
        </w:rPr>
        <w:t>I understand that any violation of academic integrity rules will result in disciplinary action.</w:t>
      </w:r>
    </w:p>
    <w:p w14:paraId="0811D0BE" w14:textId="77777777" w:rsidR="00082264" w:rsidRDefault="00082264" w:rsidP="002D5BE1">
      <w:pPr>
        <w:rPr>
          <w:i/>
          <w:iCs/>
        </w:rPr>
      </w:pPr>
    </w:p>
    <w:p w14:paraId="2E81C232" w14:textId="77777777" w:rsidR="00082264" w:rsidRDefault="00082264" w:rsidP="002D5BE1">
      <w:pPr>
        <w:rPr>
          <w:b/>
          <w:bCs/>
          <w:i/>
          <w:iCs/>
        </w:rPr>
      </w:pPr>
      <w:r>
        <w:rPr>
          <w:b/>
          <w:bCs/>
          <w:i/>
          <w:iCs/>
        </w:rPr>
        <w:t>Signature of the student:</w:t>
      </w:r>
      <w:r>
        <w:t xml:space="preserve">  </w:t>
      </w:r>
      <w:r>
        <w:rPr>
          <w:noProof/>
        </w:rPr>
        <w:drawing>
          <wp:inline distT="0" distB="0" distL="0" distR="0" wp14:anchorId="64A31E63" wp14:editId="60D1A8AF">
            <wp:extent cx="1005840" cy="198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5"/>
                    <a:stretch>
                      <a:fillRect/>
                    </a:stretch>
                  </pic:blipFill>
                  <pic:spPr>
                    <a:xfrm>
                      <a:off x="0" y="0"/>
                      <a:ext cx="1005840" cy="198916"/>
                    </a:xfrm>
                    <a:prstGeom prst="rect">
                      <a:avLst/>
                    </a:prstGeom>
                  </pic:spPr>
                </pic:pic>
              </a:graphicData>
            </a:graphic>
          </wp:inline>
        </w:drawing>
      </w:r>
    </w:p>
    <w:p w14:paraId="4303C258" w14:textId="77777777" w:rsidR="00082264" w:rsidRDefault="00082264" w:rsidP="002D5BE1"/>
    <w:p w14:paraId="02437D11" w14:textId="77777777" w:rsidR="00082264" w:rsidRDefault="00082264" w:rsidP="002D5BE1">
      <w:pPr>
        <w:rPr>
          <w:i/>
          <w:iCs/>
        </w:rPr>
      </w:pPr>
    </w:p>
    <w:p w14:paraId="5AE65D7A" w14:textId="77777777" w:rsidR="00B25E7A" w:rsidRDefault="00B25E7A" w:rsidP="002D5BE1">
      <w:pPr>
        <w:rPr>
          <w:i/>
          <w:iCs/>
        </w:rPr>
      </w:pPr>
    </w:p>
    <w:p w14:paraId="1B6D4FB8" w14:textId="0097CED4" w:rsidR="00082264" w:rsidRPr="006573A4" w:rsidRDefault="00082264" w:rsidP="002D5BE1">
      <w:pPr>
        <w:rPr>
          <w:b/>
          <w:bCs/>
        </w:rPr>
      </w:pPr>
      <w:r>
        <w:rPr>
          <w:b/>
          <w:bCs/>
        </w:rPr>
        <w:lastRenderedPageBreak/>
        <w:t>RUBRICS FOR CALCULATION</w:t>
      </w:r>
      <w:r w:rsidR="00B656A6">
        <w:rPr>
          <w:b/>
          <w:bCs/>
        </w:rPr>
        <w:t>:</w:t>
      </w:r>
    </w:p>
    <w:p w14:paraId="4B9800D0" w14:textId="77777777" w:rsidR="00CF4F20" w:rsidRDefault="00CF4F20" w:rsidP="002D5BE1"/>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329"/>
        <w:gridCol w:w="1904"/>
        <w:gridCol w:w="1362"/>
        <w:gridCol w:w="1484"/>
        <w:gridCol w:w="1454"/>
      </w:tblGrid>
      <w:tr w:rsidR="002D6C7A" w14:paraId="10777B72" w14:textId="77777777" w:rsidTr="002D6C7A">
        <w:trPr>
          <w:trHeight w:val="888"/>
        </w:trPr>
        <w:tc>
          <w:tcPr>
            <w:tcW w:w="1871" w:type="dxa"/>
            <w:shd w:val="clear" w:color="CCCCCC" w:fill="CCCCCC"/>
            <w:vAlign w:val="center"/>
            <w:hideMark/>
          </w:tcPr>
          <w:p w14:paraId="21640388"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Criteria</w:t>
            </w:r>
          </w:p>
        </w:tc>
        <w:tc>
          <w:tcPr>
            <w:tcW w:w="1223" w:type="dxa"/>
            <w:shd w:val="clear" w:color="CCCCCC" w:fill="CCCCCC"/>
            <w:vAlign w:val="center"/>
            <w:hideMark/>
          </w:tcPr>
          <w:p w14:paraId="14E83553"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Weightage</w:t>
            </w:r>
          </w:p>
        </w:tc>
        <w:tc>
          <w:tcPr>
            <w:tcW w:w="1957" w:type="dxa"/>
            <w:shd w:val="clear" w:color="CCCCCC" w:fill="CCCCCC"/>
            <w:vAlign w:val="center"/>
            <w:hideMark/>
          </w:tcPr>
          <w:p w14:paraId="2B527E7B"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4 – Exemplary</w:t>
            </w:r>
          </w:p>
        </w:tc>
        <w:tc>
          <w:tcPr>
            <w:tcW w:w="1223" w:type="dxa"/>
            <w:shd w:val="clear" w:color="CCCCCC" w:fill="CCCCCC"/>
            <w:vAlign w:val="center"/>
            <w:hideMark/>
          </w:tcPr>
          <w:p w14:paraId="16CAF98C"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3 – Proficient</w:t>
            </w:r>
          </w:p>
        </w:tc>
        <w:tc>
          <w:tcPr>
            <w:tcW w:w="1480" w:type="dxa"/>
            <w:shd w:val="clear" w:color="CCCCCC" w:fill="CCCCCC"/>
            <w:vAlign w:val="center"/>
            <w:hideMark/>
          </w:tcPr>
          <w:p w14:paraId="03D42091"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2 – Developing</w:t>
            </w:r>
          </w:p>
        </w:tc>
        <w:tc>
          <w:tcPr>
            <w:tcW w:w="1504" w:type="dxa"/>
            <w:shd w:val="clear" w:color="CCCCCC" w:fill="CCCCCC"/>
            <w:vAlign w:val="center"/>
            <w:hideMark/>
          </w:tcPr>
          <w:p w14:paraId="7BF210B2"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1 – Beginning</w:t>
            </w:r>
          </w:p>
        </w:tc>
      </w:tr>
      <w:tr w:rsidR="002D6C7A" w14:paraId="7E1C2F14" w14:textId="77777777" w:rsidTr="002D6C7A">
        <w:trPr>
          <w:trHeight w:val="888"/>
        </w:trPr>
        <w:tc>
          <w:tcPr>
            <w:tcW w:w="1871" w:type="dxa"/>
            <w:vAlign w:val="center"/>
            <w:hideMark/>
          </w:tcPr>
          <w:p w14:paraId="52C784C7" w14:textId="77777777" w:rsidR="002D6C7A" w:rsidRDefault="002D6C7A">
            <w:pPr>
              <w:jc w:val="center"/>
              <w:rPr>
                <w:rFonts w:ascii="Arial" w:hAnsi="Arial" w:cs="Arial"/>
                <w:color w:val="000000"/>
                <w:sz w:val="20"/>
                <w:szCs w:val="20"/>
              </w:rPr>
            </w:pPr>
            <w:r>
              <w:rPr>
                <w:rFonts w:ascii="Arial" w:hAnsi="Arial" w:cs="Arial"/>
                <w:color w:val="000000"/>
                <w:sz w:val="20"/>
                <w:szCs w:val="20"/>
              </w:rPr>
              <w:t>Problem Understanding</w:t>
            </w:r>
          </w:p>
        </w:tc>
        <w:tc>
          <w:tcPr>
            <w:tcW w:w="1223" w:type="dxa"/>
            <w:vAlign w:val="center"/>
            <w:hideMark/>
          </w:tcPr>
          <w:p w14:paraId="4B3DA141"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16602816" w14:textId="77777777" w:rsidR="002D6C7A" w:rsidRDefault="002D6C7A">
            <w:pPr>
              <w:jc w:val="center"/>
              <w:rPr>
                <w:rFonts w:ascii="Arial" w:hAnsi="Arial" w:cs="Arial"/>
                <w:color w:val="000000"/>
                <w:sz w:val="20"/>
                <w:szCs w:val="20"/>
              </w:rPr>
            </w:pPr>
            <w:r>
              <w:rPr>
                <w:rFonts w:ascii="Arial" w:hAnsi="Arial" w:cs="Arial"/>
                <w:color w:val="000000"/>
                <w:sz w:val="20"/>
                <w:szCs w:val="20"/>
              </w:rPr>
              <w:t>Identifies all inputs, outputs, constraints accurately</w:t>
            </w:r>
          </w:p>
        </w:tc>
        <w:tc>
          <w:tcPr>
            <w:tcW w:w="1223" w:type="dxa"/>
            <w:vAlign w:val="center"/>
            <w:hideMark/>
          </w:tcPr>
          <w:p w14:paraId="01EE95EF" w14:textId="77777777" w:rsidR="002D6C7A" w:rsidRDefault="002D6C7A">
            <w:pPr>
              <w:jc w:val="center"/>
              <w:rPr>
                <w:rFonts w:ascii="Arial" w:hAnsi="Arial" w:cs="Arial"/>
                <w:color w:val="000000"/>
                <w:sz w:val="20"/>
                <w:szCs w:val="20"/>
              </w:rPr>
            </w:pPr>
            <w:r>
              <w:rPr>
                <w:rFonts w:ascii="Arial" w:hAnsi="Arial" w:cs="Arial"/>
                <w:color w:val="000000"/>
                <w:sz w:val="20"/>
                <w:szCs w:val="20"/>
              </w:rPr>
              <w:t>Minor missing elements</w:t>
            </w:r>
          </w:p>
        </w:tc>
        <w:tc>
          <w:tcPr>
            <w:tcW w:w="1480" w:type="dxa"/>
            <w:vAlign w:val="center"/>
            <w:hideMark/>
          </w:tcPr>
          <w:p w14:paraId="38FA9F4E" w14:textId="77777777" w:rsidR="002D6C7A" w:rsidRDefault="002D6C7A">
            <w:pPr>
              <w:jc w:val="center"/>
              <w:rPr>
                <w:rFonts w:ascii="Arial" w:hAnsi="Arial" w:cs="Arial"/>
                <w:color w:val="000000"/>
                <w:sz w:val="20"/>
                <w:szCs w:val="20"/>
              </w:rPr>
            </w:pPr>
            <w:r>
              <w:rPr>
                <w:rFonts w:ascii="Arial" w:hAnsi="Arial" w:cs="Arial"/>
                <w:color w:val="000000"/>
                <w:sz w:val="20"/>
                <w:szCs w:val="20"/>
              </w:rPr>
              <w:t>Partial understanding</w:t>
            </w:r>
          </w:p>
        </w:tc>
        <w:tc>
          <w:tcPr>
            <w:tcW w:w="1504" w:type="dxa"/>
            <w:vAlign w:val="center"/>
            <w:hideMark/>
          </w:tcPr>
          <w:p w14:paraId="01BE56FF"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interpretation</w:t>
            </w:r>
          </w:p>
        </w:tc>
      </w:tr>
      <w:tr w:rsidR="002D6C7A" w14:paraId="1BBAE2CE" w14:textId="77777777" w:rsidTr="002D6C7A">
        <w:trPr>
          <w:trHeight w:val="888"/>
        </w:trPr>
        <w:tc>
          <w:tcPr>
            <w:tcW w:w="1871" w:type="dxa"/>
            <w:vAlign w:val="center"/>
            <w:hideMark/>
          </w:tcPr>
          <w:p w14:paraId="1A47062F" w14:textId="77777777" w:rsidR="002D6C7A" w:rsidRDefault="002D6C7A">
            <w:pPr>
              <w:jc w:val="center"/>
              <w:rPr>
                <w:rFonts w:ascii="Arial" w:hAnsi="Arial" w:cs="Arial"/>
                <w:color w:val="000000"/>
                <w:sz w:val="20"/>
                <w:szCs w:val="20"/>
              </w:rPr>
            </w:pPr>
            <w:r>
              <w:rPr>
                <w:rFonts w:ascii="Arial" w:hAnsi="Arial" w:cs="Arial"/>
                <w:color w:val="000000"/>
                <w:sz w:val="20"/>
                <w:szCs w:val="20"/>
              </w:rPr>
              <w:t>Algorithm Design</w:t>
            </w:r>
          </w:p>
        </w:tc>
        <w:tc>
          <w:tcPr>
            <w:tcW w:w="1223" w:type="dxa"/>
            <w:vAlign w:val="center"/>
            <w:hideMark/>
          </w:tcPr>
          <w:p w14:paraId="31C5037B" w14:textId="77777777" w:rsidR="002D6C7A" w:rsidRDefault="002D6C7A">
            <w:pPr>
              <w:jc w:val="center"/>
              <w:rPr>
                <w:rFonts w:ascii="Arial" w:hAnsi="Arial" w:cs="Arial"/>
                <w:color w:val="000000"/>
                <w:sz w:val="20"/>
                <w:szCs w:val="20"/>
              </w:rPr>
            </w:pPr>
            <w:r>
              <w:rPr>
                <w:rFonts w:ascii="Arial" w:hAnsi="Arial" w:cs="Arial"/>
                <w:color w:val="000000"/>
                <w:sz w:val="20"/>
                <w:szCs w:val="20"/>
              </w:rPr>
              <w:t>30%</w:t>
            </w:r>
          </w:p>
        </w:tc>
        <w:tc>
          <w:tcPr>
            <w:tcW w:w="1957" w:type="dxa"/>
            <w:vAlign w:val="center"/>
            <w:hideMark/>
          </w:tcPr>
          <w:p w14:paraId="6E234751"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 correct, and logically sound solution</w:t>
            </w:r>
          </w:p>
        </w:tc>
        <w:tc>
          <w:tcPr>
            <w:tcW w:w="1223" w:type="dxa"/>
            <w:vAlign w:val="center"/>
            <w:hideMark/>
          </w:tcPr>
          <w:p w14:paraId="5A73F31F" w14:textId="77777777" w:rsidR="002D6C7A" w:rsidRDefault="002D6C7A">
            <w:pPr>
              <w:jc w:val="center"/>
              <w:rPr>
                <w:rFonts w:ascii="Arial" w:hAnsi="Arial" w:cs="Arial"/>
                <w:color w:val="000000"/>
                <w:sz w:val="20"/>
                <w:szCs w:val="20"/>
              </w:rPr>
            </w:pPr>
            <w:r>
              <w:rPr>
                <w:rFonts w:ascii="Arial" w:hAnsi="Arial" w:cs="Arial"/>
                <w:color w:val="000000"/>
                <w:sz w:val="20"/>
                <w:szCs w:val="20"/>
              </w:rPr>
              <w:t>Minor logical gaps</w:t>
            </w:r>
          </w:p>
        </w:tc>
        <w:tc>
          <w:tcPr>
            <w:tcW w:w="1480" w:type="dxa"/>
            <w:vAlign w:val="center"/>
            <w:hideMark/>
          </w:tcPr>
          <w:p w14:paraId="2D42E07A" w14:textId="77777777" w:rsidR="002D6C7A" w:rsidRDefault="002D6C7A">
            <w:pPr>
              <w:jc w:val="center"/>
              <w:rPr>
                <w:rFonts w:ascii="Arial" w:hAnsi="Arial" w:cs="Arial"/>
                <w:color w:val="000000"/>
                <w:sz w:val="20"/>
                <w:szCs w:val="20"/>
              </w:rPr>
            </w:pPr>
            <w:r>
              <w:rPr>
                <w:rFonts w:ascii="Arial" w:hAnsi="Arial" w:cs="Arial"/>
                <w:color w:val="000000"/>
                <w:sz w:val="20"/>
                <w:szCs w:val="20"/>
              </w:rPr>
              <w:t>Partially correct logic</w:t>
            </w:r>
          </w:p>
        </w:tc>
        <w:tc>
          <w:tcPr>
            <w:tcW w:w="1504" w:type="dxa"/>
            <w:vAlign w:val="center"/>
            <w:hideMark/>
          </w:tcPr>
          <w:p w14:paraId="79AA7797"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approach</w:t>
            </w:r>
          </w:p>
        </w:tc>
      </w:tr>
      <w:tr w:rsidR="002D6C7A" w14:paraId="174466DF" w14:textId="77777777" w:rsidTr="002D6C7A">
        <w:trPr>
          <w:trHeight w:val="888"/>
        </w:trPr>
        <w:tc>
          <w:tcPr>
            <w:tcW w:w="1871" w:type="dxa"/>
            <w:vAlign w:val="center"/>
            <w:hideMark/>
          </w:tcPr>
          <w:p w14:paraId="6B9BB18E" w14:textId="77777777" w:rsidR="002D6C7A" w:rsidRDefault="002D6C7A">
            <w:pPr>
              <w:jc w:val="center"/>
              <w:rPr>
                <w:rFonts w:ascii="Arial" w:hAnsi="Arial" w:cs="Arial"/>
                <w:color w:val="000000"/>
                <w:sz w:val="20"/>
                <w:szCs w:val="20"/>
              </w:rPr>
            </w:pPr>
            <w:r>
              <w:rPr>
                <w:rFonts w:ascii="Arial" w:hAnsi="Arial" w:cs="Arial"/>
                <w:color w:val="000000"/>
                <w:sz w:val="20"/>
                <w:szCs w:val="20"/>
              </w:rPr>
              <w:t>Use of Control Structures</w:t>
            </w:r>
          </w:p>
        </w:tc>
        <w:tc>
          <w:tcPr>
            <w:tcW w:w="1223" w:type="dxa"/>
            <w:vAlign w:val="center"/>
            <w:hideMark/>
          </w:tcPr>
          <w:p w14:paraId="4EF781AE"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0836DC09" w14:textId="77777777" w:rsidR="002D6C7A" w:rsidRDefault="002D6C7A">
            <w:pPr>
              <w:jc w:val="center"/>
              <w:rPr>
                <w:rFonts w:ascii="Arial" w:hAnsi="Arial" w:cs="Arial"/>
                <w:color w:val="000000"/>
                <w:sz w:val="20"/>
                <w:szCs w:val="20"/>
              </w:rPr>
            </w:pPr>
            <w:r>
              <w:rPr>
                <w:rFonts w:ascii="Arial" w:hAnsi="Arial" w:cs="Arial"/>
                <w:color w:val="000000"/>
                <w:sz w:val="20"/>
                <w:szCs w:val="20"/>
              </w:rPr>
              <w:t>Efficient and appropriate use of loops, conditions, functions/modules</w:t>
            </w:r>
          </w:p>
        </w:tc>
        <w:tc>
          <w:tcPr>
            <w:tcW w:w="1223" w:type="dxa"/>
            <w:vAlign w:val="center"/>
            <w:hideMark/>
          </w:tcPr>
          <w:p w14:paraId="3BA4075B" w14:textId="77777777" w:rsidR="002D6C7A" w:rsidRDefault="002D6C7A">
            <w:pPr>
              <w:jc w:val="center"/>
              <w:rPr>
                <w:rFonts w:ascii="Arial" w:hAnsi="Arial" w:cs="Arial"/>
                <w:color w:val="000000"/>
                <w:sz w:val="20"/>
                <w:szCs w:val="20"/>
              </w:rPr>
            </w:pPr>
            <w:r>
              <w:rPr>
                <w:rFonts w:ascii="Arial" w:hAnsi="Arial" w:cs="Arial"/>
                <w:color w:val="000000"/>
                <w:sz w:val="20"/>
                <w:szCs w:val="20"/>
              </w:rPr>
              <w:t>Minor inefficiencies</w:t>
            </w:r>
          </w:p>
        </w:tc>
        <w:tc>
          <w:tcPr>
            <w:tcW w:w="1480" w:type="dxa"/>
            <w:vAlign w:val="center"/>
            <w:hideMark/>
          </w:tcPr>
          <w:p w14:paraId="1EBB0FD8" w14:textId="77777777" w:rsidR="002D6C7A" w:rsidRDefault="002D6C7A">
            <w:pPr>
              <w:jc w:val="center"/>
              <w:rPr>
                <w:rFonts w:ascii="Arial" w:hAnsi="Arial" w:cs="Arial"/>
                <w:color w:val="000000"/>
                <w:sz w:val="20"/>
                <w:szCs w:val="20"/>
              </w:rPr>
            </w:pPr>
            <w:r>
              <w:rPr>
                <w:rFonts w:ascii="Arial" w:hAnsi="Arial" w:cs="Arial"/>
                <w:color w:val="000000"/>
                <w:sz w:val="20"/>
                <w:szCs w:val="20"/>
              </w:rPr>
              <w:t>Limited or basic usage</w:t>
            </w:r>
          </w:p>
        </w:tc>
        <w:tc>
          <w:tcPr>
            <w:tcW w:w="1504" w:type="dxa"/>
            <w:vAlign w:val="center"/>
            <w:hideMark/>
          </w:tcPr>
          <w:p w14:paraId="095B8686"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or missing constructs</w:t>
            </w:r>
          </w:p>
        </w:tc>
      </w:tr>
      <w:tr w:rsidR="002D6C7A" w14:paraId="0E8C2A32" w14:textId="77777777" w:rsidTr="002D6C7A">
        <w:trPr>
          <w:trHeight w:val="888"/>
        </w:trPr>
        <w:tc>
          <w:tcPr>
            <w:tcW w:w="1871" w:type="dxa"/>
            <w:vAlign w:val="center"/>
            <w:hideMark/>
          </w:tcPr>
          <w:p w14:paraId="362B4896" w14:textId="77777777" w:rsidR="002D6C7A" w:rsidRDefault="002D6C7A">
            <w:pPr>
              <w:jc w:val="center"/>
              <w:rPr>
                <w:rFonts w:ascii="Arial" w:hAnsi="Arial" w:cs="Arial"/>
                <w:color w:val="000000"/>
                <w:sz w:val="20"/>
                <w:szCs w:val="20"/>
              </w:rPr>
            </w:pPr>
            <w:r>
              <w:rPr>
                <w:rFonts w:ascii="Arial" w:hAnsi="Arial" w:cs="Arial"/>
                <w:color w:val="000000"/>
                <w:sz w:val="20"/>
                <w:szCs w:val="20"/>
              </w:rPr>
              <w:t>Pseudocode Structure</w:t>
            </w:r>
          </w:p>
        </w:tc>
        <w:tc>
          <w:tcPr>
            <w:tcW w:w="1223" w:type="dxa"/>
            <w:vAlign w:val="center"/>
            <w:hideMark/>
          </w:tcPr>
          <w:p w14:paraId="358C7896" w14:textId="77777777" w:rsidR="002D6C7A" w:rsidRDefault="002D6C7A">
            <w:pPr>
              <w:jc w:val="center"/>
              <w:rPr>
                <w:rFonts w:ascii="Arial" w:hAnsi="Arial" w:cs="Arial"/>
                <w:color w:val="000000"/>
                <w:sz w:val="20"/>
                <w:szCs w:val="20"/>
              </w:rPr>
            </w:pPr>
            <w:r>
              <w:rPr>
                <w:rFonts w:ascii="Arial" w:hAnsi="Arial" w:cs="Arial"/>
                <w:color w:val="000000"/>
                <w:sz w:val="20"/>
                <w:szCs w:val="20"/>
              </w:rPr>
              <w:t>10%</w:t>
            </w:r>
          </w:p>
        </w:tc>
        <w:tc>
          <w:tcPr>
            <w:tcW w:w="1957" w:type="dxa"/>
            <w:vAlign w:val="center"/>
            <w:hideMark/>
          </w:tcPr>
          <w:p w14:paraId="68FAE104" w14:textId="77777777" w:rsidR="002D6C7A" w:rsidRDefault="002D6C7A">
            <w:pPr>
              <w:jc w:val="center"/>
              <w:rPr>
                <w:rFonts w:ascii="Arial" w:hAnsi="Arial" w:cs="Arial"/>
                <w:color w:val="000000"/>
                <w:sz w:val="20"/>
                <w:szCs w:val="20"/>
              </w:rPr>
            </w:pPr>
            <w:r>
              <w:rPr>
                <w:rFonts w:ascii="Arial" w:hAnsi="Arial" w:cs="Arial"/>
                <w:color w:val="000000"/>
                <w:sz w:val="20"/>
                <w:szCs w:val="20"/>
              </w:rPr>
              <w:t>Well-structured, clear, consistent format, easy to follow</w:t>
            </w:r>
          </w:p>
        </w:tc>
        <w:tc>
          <w:tcPr>
            <w:tcW w:w="1223" w:type="dxa"/>
            <w:vAlign w:val="center"/>
            <w:hideMark/>
          </w:tcPr>
          <w:p w14:paraId="7B973E13" w14:textId="77777777" w:rsidR="002D6C7A" w:rsidRDefault="002D6C7A">
            <w:pPr>
              <w:jc w:val="center"/>
              <w:rPr>
                <w:rFonts w:ascii="Arial" w:hAnsi="Arial" w:cs="Arial"/>
                <w:color w:val="000000"/>
                <w:sz w:val="20"/>
                <w:szCs w:val="20"/>
              </w:rPr>
            </w:pPr>
            <w:r>
              <w:rPr>
                <w:rFonts w:ascii="Arial" w:hAnsi="Arial" w:cs="Arial"/>
                <w:color w:val="000000"/>
                <w:sz w:val="20"/>
                <w:szCs w:val="20"/>
              </w:rPr>
              <w:t>Mostly clear with minor issues</w:t>
            </w:r>
          </w:p>
        </w:tc>
        <w:tc>
          <w:tcPr>
            <w:tcW w:w="1480" w:type="dxa"/>
            <w:vAlign w:val="center"/>
            <w:hideMark/>
          </w:tcPr>
          <w:p w14:paraId="7435671E" w14:textId="77777777" w:rsidR="002D6C7A" w:rsidRDefault="002D6C7A">
            <w:pPr>
              <w:jc w:val="center"/>
              <w:rPr>
                <w:rFonts w:ascii="Arial" w:hAnsi="Arial" w:cs="Arial"/>
                <w:color w:val="000000"/>
                <w:sz w:val="20"/>
                <w:szCs w:val="20"/>
              </w:rPr>
            </w:pPr>
            <w:r>
              <w:rPr>
                <w:rFonts w:ascii="Arial" w:hAnsi="Arial" w:cs="Arial"/>
                <w:color w:val="000000"/>
                <w:sz w:val="20"/>
                <w:szCs w:val="20"/>
              </w:rPr>
              <w:t>Difficult to follow in parts</w:t>
            </w:r>
          </w:p>
        </w:tc>
        <w:tc>
          <w:tcPr>
            <w:tcW w:w="1504" w:type="dxa"/>
            <w:vAlign w:val="center"/>
            <w:hideMark/>
          </w:tcPr>
          <w:p w14:paraId="3FC1F2CB" w14:textId="77777777" w:rsidR="002D6C7A" w:rsidRDefault="002D6C7A">
            <w:pPr>
              <w:jc w:val="center"/>
              <w:rPr>
                <w:rFonts w:ascii="Arial" w:hAnsi="Arial" w:cs="Arial"/>
                <w:color w:val="000000"/>
                <w:sz w:val="20"/>
                <w:szCs w:val="20"/>
              </w:rPr>
            </w:pPr>
            <w:r>
              <w:rPr>
                <w:rFonts w:ascii="Arial" w:hAnsi="Arial" w:cs="Arial"/>
                <w:color w:val="000000"/>
                <w:sz w:val="20"/>
                <w:szCs w:val="20"/>
              </w:rPr>
              <w:t>Poorly structured and unclear</w:t>
            </w:r>
          </w:p>
        </w:tc>
      </w:tr>
      <w:tr w:rsidR="002D6C7A" w14:paraId="70FD2623" w14:textId="77777777" w:rsidTr="002D6C7A">
        <w:trPr>
          <w:trHeight w:val="888"/>
        </w:trPr>
        <w:tc>
          <w:tcPr>
            <w:tcW w:w="1871" w:type="dxa"/>
            <w:vAlign w:val="center"/>
            <w:hideMark/>
          </w:tcPr>
          <w:p w14:paraId="323B687A"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Completeness</w:t>
            </w:r>
          </w:p>
        </w:tc>
        <w:tc>
          <w:tcPr>
            <w:tcW w:w="1223" w:type="dxa"/>
            <w:vAlign w:val="center"/>
            <w:hideMark/>
          </w:tcPr>
          <w:p w14:paraId="2C23DF85"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7742CAED"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all cases; optimized approach</w:t>
            </w:r>
          </w:p>
        </w:tc>
        <w:tc>
          <w:tcPr>
            <w:tcW w:w="1223" w:type="dxa"/>
            <w:vAlign w:val="center"/>
            <w:hideMark/>
          </w:tcPr>
          <w:p w14:paraId="586FEF97"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most cases; reasonable efficiency</w:t>
            </w:r>
          </w:p>
        </w:tc>
        <w:tc>
          <w:tcPr>
            <w:tcW w:w="1480" w:type="dxa"/>
            <w:vAlign w:val="center"/>
            <w:hideMark/>
          </w:tcPr>
          <w:p w14:paraId="594759AF"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basic cases only</w:t>
            </w:r>
          </w:p>
        </w:tc>
        <w:tc>
          <w:tcPr>
            <w:tcW w:w="1504" w:type="dxa"/>
            <w:vAlign w:val="center"/>
            <w:hideMark/>
          </w:tcPr>
          <w:p w14:paraId="214862A5" w14:textId="77777777" w:rsidR="002D6C7A" w:rsidRDefault="002D6C7A">
            <w:pPr>
              <w:jc w:val="center"/>
              <w:rPr>
                <w:rFonts w:ascii="Arial" w:hAnsi="Arial" w:cs="Arial"/>
                <w:color w:val="000000"/>
                <w:sz w:val="20"/>
                <w:szCs w:val="20"/>
              </w:rPr>
            </w:pPr>
            <w:r>
              <w:rPr>
                <w:rFonts w:ascii="Arial" w:hAnsi="Arial" w:cs="Arial"/>
                <w:color w:val="000000"/>
                <w:sz w:val="20"/>
                <w:szCs w:val="20"/>
              </w:rPr>
              <w:t>Incomplete or inefficient</w:t>
            </w:r>
          </w:p>
        </w:tc>
      </w:tr>
    </w:tbl>
    <w:p w14:paraId="3AACF085" w14:textId="77777777" w:rsidR="00082264" w:rsidRDefault="00082264" w:rsidP="002D5BE1"/>
    <w:p w14:paraId="1793F60F" w14:textId="77777777" w:rsidR="00B656A6" w:rsidRDefault="00B656A6" w:rsidP="00CF4F20">
      <w:pPr>
        <w:ind w:left="2160" w:firstLine="720"/>
        <w:rPr>
          <w:b/>
          <w:bCs/>
        </w:rPr>
      </w:pPr>
    </w:p>
    <w:p w14:paraId="22536BD4" w14:textId="77777777" w:rsidR="00B656A6" w:rsidRDefault="00B656A6" w:rsidP="00CF4F20">
      <w:pPr>
        <w:ind w:left="2160" w:firstLine="720"/>
        <w:rPr>
          <w:b/>
          <w:bCs/>
        </w:rPr>
      </w:pPr>
    </w:p>
    <w:p w14:paraId="755C5757" w14:textId="77777777" w:rsidR="00B656A6" w:rsidRDefault="00B656A6" w:rsidP="00CF4F20">
      <w:pPr>
        <w:ind w:left="2160" w:firstLine="720"/>
        <w:rPr>
          <w:b/>
          <w:bCs/>
        </w:rPr>
      </w:pPr>
    </w:p>
    <w:p w14:paraId="728F8EB3" w14:textId="77777777" w:rsidR="00B656A6" w:rsidRDefault="00B656A6" w:rsidP="00CF4F20">
      <w:pPr>
        <w:ind w:left="2160" w:firstLine="720"/>
        <w:rPr>
          <w:b/>
          <w:bCs/>
        </w:rPr>
      </w:pPr>
    </w:p>
    <w:p w14:paraId="08627107" w14:textId="77777777" w:rsidR="00B656A6" w:rsidRDefault="00B656A6" w:rsidP="00CF4F20">
      <w:pPr>
        <w:ind w:left="2160" w:firstLine="720"/>
        <w:rPr>
          <w:b/>
          <w:bCs/>
        </w:rPr>
      </w:pPr>
    </w:p>
    <w:p w14:paraId="4396C0BB" w14:textId="77777777" w:rsidR="00B656A6" w:rsidRDefault="00B656A6" w:rsidP="00CF4F20">
      <w:pPr>
        <w:ind w:left="2160" w:firstLine="720"/>
        <w:rPr>
          <w:b/>
          <w:bCs/>
        </w:rPr>
      </w:pPr>
    </w:p>
    <w:p w14:paraId="096C9FB4" w14:textId="77777777" w:rsidR="00B656A6" w:rsidRDefault="00B656A6" w:rsidP="00CF4F20">
      <w:pPr>
        <w:ind w:left="2160" w:firstLine="720"/>
        <w:rPr>
          <w:b/>
          <w:bCs/>
        </w:rPr>
      </w:pPr>
    </w:p>
    <w:p w14:paraId="273760BC" w14:textId="77777777" w:rsidR="00B656A6" w:rsidRDefault="00B656A6" w:rsidP="00CF4F20">
      <w:pPr>
        <w:ind w:left="2160" w:firstLine="720"/>
        <w:rPr>
          <w:b/>
          <w:bCs/>
        </w:rPr>
      </w:pPr>
    </w:p>
    <w:p w14:paraId="1286C372" w14:textId="77777777" w:rsidR="00B656A6" w:rsidRDefault="00B656A6" w:rsidP="00CF4F20">
      <w:pPr>
        <w:ind w:left="2160" w:firstLine="720"/>
        <w:rPr>
          <w:b/>
          <w:bCs/>
        </w:rPr>
      </w:pPr>
    </w:p>
    <w:p w14:paraId="5704BA43" w14:textId="77777777" w:rsidR="00B656A6" w:rsidRDefault="00B656A6" w:rsidP="00CF4F20">
      <w:pPr>
        <w:ind w:left="2160" w:firstLine="720"/>
        <w:rPr>
          <w:b/>
          <w:bCs/>
        </w:rPr>
      </w:pPr>
    </w:p>
    <w:p w14:paraId="6B6A91FA" w14:textId="77777777" w:rsidR="00B656A6" w:rsidRDefault="00B656A6" w:rsidP="00CF4F20">
      <w:pPr>
        <w:ind w:left="2160" w:firstLine="720"/>
        <w:rPr>
          <w:b/>
          <w:bCs/>
        </w:rPr>
      </w:pPr>
    </w:p>
    <w:p w14:paraId="726F0466" w14:textId="77777777" w:rsidR="00B656A6" w:rsidRDefault="00B656A6" w:rsidP="00CF4F20">
      <w:pPr>
        <w:ind w:left="2160" w:firstLine="720"/>
        <w:rPr>
          <w:b/>
          <w:bCs/>
        </w:rPr>
      </w:pPr>
    </w:p>
    <w:p w14:paraId="2808C281" w14:textId="77777777" w:rsidR="00B656A6" w:rsidRDefault="00B656A6" w:rsidP="00CF4F20">
      <w:pPr>
        <w:ind w:left="2160" w:firstLine="720"/>
        <w:rPr>
          <w:b/>
          <w:bCs/>
        </w:rPr>
      </w:pPr>
    </w:p>
    <w:p w14:paraId="731A95AB" w14:textId="77777777" w:rsidR="002D6C7A" w:rsidRDefault="002D6C7A" w:rsidP="00CF4F20">
      <w:pPr>
        <w:ind w:left="2160" w:firstLine="720"/>
        <w:rPr>
          <w:b/>
          <w:bCs/>
        </w:rPr>
      </w:pPr>
    </w:p>
    <w:p w14:paraId="5DECB3E9" w14:textId="77777777" w:rsidR="002D6C7A" w:rsidRDefault="002D6C7A" w:rsidP="00CF4F20">
      <w:pPr>
        <w:ind w:left="2160" w:firstLine="720"/>
        <w:rPr>
          <w:b/>
          <w:bCs/>
        </w:rPr>
      </w:pPr>
    </w:p>
    <w:p w14:paraId="5CBED5F9" w14:textId="77777777" w:rsidR="00B656A6" w:rsidRDefault="00B656A6" w:rsidP="00E32CE4">
      <w:pPr>
        <w:rPr>
          <w:b/>
          <w:bCs/>
        </w:rPr>
      </w:pPr>
    </w:p>
    <w:p w14:paraId="2023939E" w14:textId="77777777" w:rsidR="00B656A6" w:rsidRDefault="00B656A6" w:rsidP="00CF4F20">
      <w:pPr>
        <w:ind w:left="2160" w:firstLine="720"/>
        <w:rPr>
          <w:b/>
          <w:bCs/>
        </w:rPr>
      </w:pPr>
    </w:p>
    <w:p w14:paraId="0FE2C5EE" w14:textId="77777777" w:rsidR="00B656A6" w:rsidRDefault="00B656A6" w:rsidP="00CF4F20">
      <w:pPr>
        <w:ind w:left="2160" w:firstLine="720"/>
        <w:rPr>
          <w:b/>
          <w:bCs/>
        </w:rPr>
      </w:pPr>
    </w:p>
    <w:p w14:paraId="699FF966" w14:textId="77777777" w:rsidR="00B25E7A" w:rsidRDefault="00B25E7A" w:rsidP="00CF4F20">
      <w:pPr>
        <w:ind w:left="2160" w:firstLine="720"/>
        <w:rPr>
          <w:b/>
          <w:bCs/>
        </w:rPr>
      </w:pPr>
    </w:p>
    <w:p w14:paraId="746CA0A2" w14:textId="77777777" w:rsidR="00B25E7A" w:rsidRDefault="00B25E7A" w:rsidP="00CF4F20">
      <w:pPr>
        <w:ind w:left="2160" w:firstLine="720"/>
        <w:rPr>
          <w:b/>
          <w:bCs/>
        </w:rPr>
      </w:pPr>
    </w:p>
    <w:p w14:paraId="79E3E8F8" w14:textId="77777777" w:rsidR="00B25E7A" w:rsidRDefault="00B25E7A" w:rsidP="00CF4F20">
      <w:pPr>
        <w:ind w:left="2160" w:firstLine="720"/>
        <w:rPr>
          <w:b/>
          <w:bCs/>
        </w:rPr>
      </w:pPr>
    </w:p>
    <w:p w14:paraId="7D2B3AE7" w14:textId="77777777" w:rsidR="00B25E7A" w:rsidRDefault="00B25E7A" w:rsidP="00CF4F20">
      <w:pPr>
        <w:ind w:left="2160" w:firstLine="720"/>
        <w:rPr>
          <w:b/>
          <w:bCs/>
        </w:rPr>
      </w:pPr>
    </w:p>
    <w:p w14:paraId="013BA21E" w14:textId="77777777" w:rsidR="00B25E7A" w:rsidRDefault="00B25E7A" w:rsidP="00CF4F20">
      <w:pPr>
        <w:ind w:left="2160" w:firstLine="720"/>
        <w:rPr>
          <w:b/>
          <w:bCs/>
        </w:rPr>
      </w:pPr>
    </w:p>
    <w:p w14:paraId="59131D7B" w14:textId="77777777" w:rsidR="00B25E7A" w:rsidRDefault="00B25E7A" w:rsidP="00CF4F20">
      <w:pPr>
        <w:ind w:left="2160" w:firstLine="720"/>
        <w:rPr>
          <w:b/>
          <w:bCs/>
        </w:rPr>
      </w:pPr>
    </w:p>
    <w:p w14:paraId="49C3F169" w14:textId="77777777" w:rsidR="00B25E7A" w:rsidRDefault="00B25E7A" w:rsidP="00CF4F20">
      <w:pPr>
        <w:ind w:left="2160" w:firstLine="720"/>
        <w:rPr>
          <w:b/>
          <w:bCs/>
        </w:rPr>
      </w:pPr>
    </w:p>
    <w:p w14:paraId="17A2B643" w14:textId="77777777" w:rsidR="00B25E7A" w:rsidRDefault="00B25E7A" w:rsidP="00CF4F20">
      <w:pPr>
        <w:ind w:left="2160" w:firstLine="720"/>
        <w:rPr>
          <w:b/>
          <w:bCs/>
        </w:rPr>
      </w:pPr>
    </w:p>
    <w:p w14:paraId="4D172187" w14:textId="77777777" w:rsidR="00B25E7A" w:rsidRDefault="00B25E7A" w:rsidP="00CF4F20">
      <w:pPr>
        <w:ind w:left="2160" w:firstLine="720"/>
        <w:rPr>
          <w:b/>
          <w:bCs/>
        </w:rPr>
      </w:pPr>
    </w:p>
    <w:p w14:paraId="09CFF16A" w14:textId="5836E5B4" w:rsidR="00082264" w:rsidRDefault="00CF4F20" w:rsidP="00CF4F20">
      <w:pPr>
        <w:ind w:left="2160" w:firstLine="720"/>
        <w:rPr>
          <w:b/>
          <w:bCs/>
        </w:rPr>
      </w:pPr>
      <w:r w:rsidRPr="00CF4F20">
        <w:rPr>
          <w:b/>
          <w:bCs/>
        </w:rPr>
        <w:lastRenderedPageBreak/>
        <w:t>Annexure  A</w:t>
      </w:r>
    </w:p>
    <w:p w14:paraId="096D1A98" w14:textId="77777777" w:rsidR="006573A4" w:rsidRDefault="006573A4" w:rsidP="00CF4F20">
      <w:pPr>
        <w:ind w:left="2160" w:firstLine="720"/>
        <w:rPr>
          <w:b/>
          <w:bCs/>
        </w:rPr>
      </w:pPr>
    </w:p>
    <w:p w14:paraId="39A1FDB4" w14:textId="77777777" w:rsidR="002D6C7A" w:rsidRDefault="002D6C7A" w:rsidP="00CF4F20">
      <w:pPr>
        <w:ind w:left="2160" w:firstLine="720"/>
        <w:rPr>
          <w:b/>
          <w:bCs/>
        </w:rPr>
      </w:pPr>
    </w:p>
    <w:p w14:paraId="168EBCFB" w14:textId="77777777" w:rsidR="00FA7E3B" w:rsidRDefault="00FA7E3B" w:rsidP="00FA7E3B">
      <w:pPr>
        <w:pStyle w:val="Heading3"/>
        <w:rPr>
          <w:color w:val="000000"/>
          <w:sz w:val="27"/>
          <w:szCs w:val="27"/>
        </w:rPr>
      </w:pPr>
      <w:r>
        <w:rPr>
          <w:color w:val="000000"/>
        </w:rPr>
        <w:t>Q1. Dataset: Online Shopping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795"/>
      </w:tblGrid>
      <w:tr w:rsidR="00FA7E3B" w14:paraId="53A122DB" w14:textId="77777777">
        <w:trPr>
          <w:tblHeader/>
          <w:tblCellSpacing w:w="15" w:type="dxa"/>
        </w:trPr>
        <w:tc>
          <w:tcPr>
            <w:tcW w:w="0" w:type="auto"/>
            <w:vAlign w:val="center"/>
            <w:hideMark/>
          </w:tcPr>
          <w:p w14:paraId="7CF4B3CF" w14:textId="77777777" w:rsidR="00FA7E3B" w:rsidRDefault="00FA7E3B">
            <w:pPr>
              <w:jc w:val="center"/>
              <w:rPr>
                <w:b/>
                <w:bCs/>
              </w:rPr>
            </w:pPr>
            <w:r>
              <w:rPr>
                <w:b/>
                <w:bCs/>
              </w:rPr>
              <w:t>Order ID</w:t>
            </w:r>
          </w:p>
        </w:tc>
        <w:tc>
          <w:tcPr>
            <w:tcW w:w="0" w:type="auto"/>
            <w:vAlign w:val="center"/>
            <w:hideMark/>
          </w:tcPr>
          <w:p w14:paraId="52A3091B" w14:textId="77777777" w:rsidR="00FA7E3B" w:rsidRDefault="00FA7E3B">
            <w:pPr>
              <w:jc w:val="center"/>
              <w:rPr>
                <w:b/>
                <w:bCs/>
              </w:rPr>
            </w:pPr>
            <w:r>
              <w:rPr>
                <w:b/>
                <w:bCs/>
              </w:rPr>
              <w:t>Products Purchased</w:t>
            </w:r>
          </w:p>
        </w:tc>
      </w:tr>
      <w:tr w:rsidR="00FA7E3B" w14:paraId="79762BC0" w14:textId="77777777">
        <w:trPr>
          <w:tblCellSpacing w:w="15" w:type="dxa"/>
        </w:trPr>
        <w:tc>
          <w:tcPr>
            <w:tcW w:w="0" w:type="auto"/>
            <w:vAlign w:val="center"/>
            <w:hideMark/>
          </w:tcPr>
          <w:p w14:paraId="67C3016D" w14:textId="77777777" w:rsidR="00FA7E3B" w:rsidRDefault="00FA7E3B">
            <w:r>
              <w:t>O1</w:t>
            </w:r>
          </w:p>
        </w:tc>
        <w:tc>
          <w:tcPr>
            <w:tcW w:w="0" w:type="auto"/>
            <w:vAlign w:val="center"/>
            <w:hideMark/>
          </w:tcPr>
          <w:p w14:paraId="3F1A9295" w14:textId="77777777" w:rsidR="00FA7E3B" w:rsidRDefault="00FA7E3B">
            <w:r>
              <w:t>Mobile, Earphones</w:t>
            </w:r>
          </w:p>
        </w:tc>
      </w:tr>
      <w:tr w:rsidR="00FA7E3B" w14:paraId="3909E244" w14:textId="77777777">
        <w:trPr>
          <w:tblCellSpacing w:w="15" w:type="dxa"/>
        </w:trPr>
        <w:tc>
          <w:tcPr>
            <w:tcW w:w="0" w:type="auto"/>
            <w:vAlign w:val="center"/>
            <w:hideMark/>
          </w:tcPr>
          <w:p w14:paraId="45796BD9" w14:textId="77777777" w:rsidR="00FA7E3B" w:rsidRDefault="00FA7E3B">
            <w:r>
              <w:t>O2</w:t>
            </w:r>
          </w:p>
        </w:tc>
        <w:tc>
          <w:tcPr>
            <w:tcW w:w="0" w:type="auto"/>
            <w:vAlign w:val="center"/>
            <w:hideMark/>
          </w:tcPr>
          <w:p w14:paraId="5E2B2A7D" w14:textId="77777777" w:rsidR="00FA7E3B" w:rsidRDefault="00FA7E3B">
            <w:r>
              <w:t>Mobile, Charger</w:t>
            </w:r>
          </w:p>
        </w:tc>
      </w:tr>
      <w:tr w:rsidR="00FA7E3B" w14:paraId="721A7DA7" w14:textId="77777777">
        <w:trPr>
          <w:tblCellSpacing w:w="15" w:type="dxa"/>
        </w:trPr>
        <w:tc>
          <w:tcPr>
            <w:tcW w:w="0" w:type="auto"/>
            <w:vAlign w:val="center"/>
            <w:hideMark/>
          </w:tcPr>
          <w:p w14:paraId="4B3A10E9" w14:textId="77777777" w:rsidR="00FA7E3B" w:rsidRDefault="00FA7E3B">
            <w:r>
              <w:t>O3</w:t>
            </w:r>
          </w:p>
        </w:tc>
        <w:tc>
          <w:tcPr>
            <w:tcW w:w="0" w:type="auto"/>
            <w:vAlign w:val="center"/>
            <w:hideMark/>
          </w:tcPr>
          <w:p w14:paraId="0DA79C0E" w14:textId="77777777" w:rsidR="00FA7E3B" w:rsidRDefault="00FA7E3B">
            <w:r>
              <w:t>Earphones, Charger</w:t>
            </w:r>
          </w:p>
        </w:tc>
      </w:tr>
      <w:tr w:rsidR="00FA7E3B" w14:paraId="3DDD2404" w14:textId="77777777">
        <w:trPr>
          <w:tblCellSpacing w:w="15" w:type="dxa"/>
        </w:trPr>
        <w:tc>
          <w:tcPr>
            <w:tcW w:w="0" w:type="auto"/>
            <w:vAlign w:val="center"/>
            <w:hideMark/>
          </w:tcPr>
          <w:p w14:paraId="7D537530" w14:textId="77777777" w:rsidR="00FA7E3B" w:rsidRDefault="00FA7E3B">
            <w:r>
              <w:t>O4</w:t>
            </w:r>
          </w:p>
        </w:tc>
        <w:tc>
          <w:tcPr>
            <w:tcW w:w="0" w:type="auto"/>
            <w:vAlign w:val="center"/>
            <w:hideMark/>
          </w:tcPr>
          <w:p w14:paraId="05C3A6A8" w14:textId="77777777" w:rsidR="00FA7E3B" w:rsidRDefault="00FA7E3B">
            <w:r>
              <w:t>Mobile, Earphones, Charger</w:t>
            </w:r>
          </w:p>
        </w:tc>
      </w:tr>
      <w:tr w:rsidR="00FA7E3B" w14:paraId="773ED7C0" w14:textId="77777777">
        <w:trPr>
          <w:tblCellSpacing w:w="15" w:type="dxa"/>
        </w:trPr>
        <w:tc>
          <w:tcPr>
            <w:tcW w:w="0" w:type="auto"/>
            <w:vAlign w:val="center"/>
            <w:hideMark/>
          </w:tcPr>
          <w:p w14:paraId="67BB9500" w14:textId="77777777" w:rsidR="00FA7E3B" w:rsidRDefault="00FA7E3B">
            <w:r>
              <w:t>O5</w:t>
            </w:r>
          </w:p>
        </w:tc>
        <w:tc>
          <w:tcPr>
            <w:tcW w:w="0" w:type="auto"/>
            <w:vAlign w:val="center"/>
            <w:hideMark/>
          </w:tcPr>
          <w:p w14:paraId="22502241" w14:textId="77777777" w:rsidR="00FA7E3B" w:rsidRDefault="00FA7E3B">
            <w:r>
              <w:t>Mobile, Earphones</w:t>
            </w:r>
          </w:p>
        </w:tc>
      </w:tr>
    </w:tbl>
    <w:p w14:paraId="40E7CD2C" w14:textId="77777777" w:rsidR="00FA7E3B" w:rsidRDefault="00FA7E3B" w:rsidP="00FA7E3B">
      <w:pPr>
        <w:pStyle w:val="NormalWeb"/>
        <w:rPr>
          <w:color w:val="000000"/>
        </w:rPr>
      </w:pPr>
      <w:r>
        <w:rPr>
          <w:rStyle w:val="Strong"/>
          <w:color w:val="000000"/>
        </w:rPr>
        <w:t>Question:</w:t>
      </w:r>
      <w:r>
        <w:rPr>
          <w:color w:val="000000"/>
        </w:rPr>
        <w:br/>
        <w:t>Design pseudocode for the</w:t>
      </w:r>
      <w:r>
        <w:rPr>
          <w:rStyle w:val="apple-converted-space"/>
          <w:color w:val="000000"/>
        </w:rPr>
        <w:t> </w:t>
      </w:r>
      <w:r>
        <w:rPr>
          <w:rStyle w:val="Strong"/>
          <w:color w:val="000000"/>
        </w:rPr>
        <w:t>Apriori algorithm</w:t>
      </w:r>
      <w:r>
        <w:rPr>
          <w:rStyle w:val="apple-converted-space"/>
          <w:color w:val="000000"/>
        </w:rPr>
        <w:t> </w:t>
      </w:r>
      <w:r>
        <w:rPr>
          <w:color w:val="000000"/>
        </w:rPr>
        <w:t>to discover frequent product combinations from the online shopping dataset using a specified minimum support threshold. Clearly illustrate the candidate itemset generation and pruning process at each iteration.</w:t>
      </w:r>
      <w:r>
        <w:rPr>
          <w:rStyle w:val="apple-converted-space"/>
          <w:color w:val="000000"/>
        </w:rPr>
        <w:t> </w:t>
      </w:r>
      <w:r>
        <w:rPr>
          <w:rStyle w:val="Emphasis"/>
          <w:color w:val="000000"/>
        </w:rPr>
        <w:t>(BL3 – 1.05 Marks)</w:t>
      </w:r>
    </w:p>
    <w:p w14:paraId="17B6E488" w14:textId="77777777" w:rsidR="00FA7E3B" w:rsidRDefault="00000000" w:rsidP="00FA7E3B">
      <w:r>
        <w:rPr>
          <w:noProof/>
        </w:rPr>
        <w:pict w14:anchorId="029F00BE">
          <v:rect id="_x0000_i1028" alt="" style="width:451.3pt;height:.05pt;mso-width-percent:0;mso-height-percent:0;mso-width-percent:0;mso-height-percent:0" o:hralign="center" o:hrstd="t" o:hr="t" fillcolor="#a0a0a0" stroked="f"/>
        </w:pict>
      </w:r>
    </w:p>
    <w:p w14:paraId="5E69FD30" w14:textId="77777777" w:rsidR="00FA7E3B" w:rsidRDefault="00FA7E3B" w:rsidP="00FA7E3B">
      <w:pPr>
        <w:pStyle w:val="Heading3"/>
        <w:rPr>
          <w:color w:val="000000"/>
        </w:rPr>
      </w:pPr>
      <w:r>
        <w:rPr>
          <w:color w:val="000000"/>
        </w:rPr>
        <w:t>Q2. Dataset: Library Book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4021"/>
      </w:tblGrid>
      <w:tr w:rsidR="00FA7E3B" w14:paraId="743E3EF6" w14:textId="77777777">
        <w:trPr>
          <w:tblHeader/>
          <w:tblCellSpacing w:w="15" w:type="dxa"/>
        </w:trPr>
        <w:tc>
          <w:tcPr>
            <w:tcW w:w="0" w:type="auto"/>
            <w:vAlign w:val="center"/>
            <w:hideMark/>
          </w:tcPr>
          <w:p w14:paraId="2322F4BA" w14:textId="77777777" w:rsidR="00FA7E3B" w:rsidRDefault="00FA7E3B">
            <w:pPr>
              <w:jc w:val="center"/>
              <w:rPr>
                <w:b/>
                <w:bCs/>
              </w:rPr>
            </w:pPr>
            <w:r>
              <w:rPr>
                <w:b/>
                <w:bCs/>
              </w:rPr>
              <w:t>Borrow ID</w:t>
            </w:r>
          </w:p>
        </w:tc>
        <w:tc>
          <w:tcPr>
            <w:tcW w:w="0" w:type="auto"/>
            <w:vAlign w:val="center"/>
            <w:hideMark/>
          </w:tcPr>
          <w:p w14:paraId="0F1358B1" w14:textId="77777777" w:rsidR="00FA7E3B" w:rsidRDefault="00FA7E3B">
            <w:pPr>
              <w:jc w:val="center"/>
              <w:rPr>
                <w:b/>
                <w:bCs/>
              </w:rPr>
            </w:pPr>
            <w:r>
              <w:rPr>
                <w:b/>
                <w:bCs/>
              </w:rPr>
              <w:t>Books Borrowed</w:t>
            </w:r>
          </w:p>
        </w:tc>
      </w:tr>
      <w:tr w:rsidR="00FA7E3B" w14:paraId="51C98FEA" w14:textId="77777777">
        <w:trPr>
          <w:tblCellSpacing w:w="15" w:type="dxa"/>
        </w:trPr>
        <w:tc>
          <w:tcPr>
            <w:tcW w:w="0" w:type="auto"/>
            <w:vAlign w:val="center"/>
            <w:hideMark/>
          </w:tcPr>
          <w:p w14:paraId="13025A35" w14:textId="77777777" w:rsidR="00FA7E3B" w:rsidRDefault="00FA7E3B">
            <w:r>
              <w:t>B1</w:t>
            </w:r>
          </w:p>
        </w:tc>
        <w:tc>
          <w:tcPr>
            <w:tcW w:w="0" w:type="auto"/>
            <w:vAlign w:val="center"/>
            <w:hideMark/>
          </w:tcPr>
          <w:p w14:paraId="5C4B5A06" w14:textId="77777777" w:rsidR="00FA7E3B" w:rsidRDefault="00FA7E3B">
            <w:r>
              <w:t>Data Science, Python</w:t>
            </w:r>
          </w:p>
        </w:tc>
      </w:tr>
      <w:tr w:rsidR="00FA7E3B" w14:paraId="2A405E9A" w14:textId="77777777">
        <w:trPr>
          <w:tblCellSpacing w:w="15" w:type="dxa"/>
        </w:trPr>
        <w:tc>
          <w:tcPr>
            <w:tcW w:w="0" w:type="auto"/>
            <w:vAlign w:val="center"/>
            <w:hideMark/>
          </w:tcPr>
          <w:p w14:paraId="3CA2E7E3" w14:textId="77777777" w:rsidR="00FA7E3B" w:rsidRDefault="00FA7E3B">
            <w:r>
              <w:t>B2</w:t>
            </w:r>
          </w:p>
        </w:tc>
        <w:tc>
          <w:tcPr>
            <w:tcW w:w="0" w:type="auto"/>
            <w:vAlign w:val="center"/>
            <w:hideMark/>
          </w:tcPr>
          <w:p w14:paraId="50A6CE2C" w14:textId="77777777" w:rsidR="00FA7E3B" w:rsidRDefault="00FA7E3B">
            <w:r>
              <w:t>Python, Machine Learning</w:t>
            </w:r>
          </w:p>
        </w:tc>
      </w:tr>
      <w:tr w:rsidR="00FA7E3B" w14:paraId="6313B85D" w14:textId="77777777">
        <w:trPr>
          <w:tblCellSpacing w:w="15" w:type="dxa"/>
        </w:trPr>
        <w:tc>
          <w:tcPr>
            <w:tcW w:w="0" w:type="auto"/>
            <w:vAlign w:val="center"/>
            <w:hideMark/>
          </w:tcPr>
          <w:p w14:paraId="027A1403" w14:textId="77777777" w:rsidR="00FA7E3B" w:rsidRDefault="00FA7E3B">
            <w:r>
              <w:t>B3</w:t>
            </w:r>
          </w:p>
        </w:tc>
        <w:tc>
          <w:tcPr>
            <w:tcW w:w="0" w:type="auto"/>
            <w:vAlign w:val="center"/>
            <w:hideMark/>
          </w:tcPr>
          <w:p w14:paraId="205E774E" w14:textId="77777777" w:rsidR="00FA7E3B" w:rsidRDefault="00FA7E3B">
            <w:r>
              <w:t>Data Science, Machine Learning</w:t>
            </w:r>
          </w:p>
        </w:tc>
      </w:tr>
      <w:tr w:rsidR="00FA7E3B" w14:paraId="6229A73D" w14:textId="77777777">
        <w:trPr>
          <w:tblCellSpacing w:w="15" w:type="dxa"/>
        </w:trPr>
        <w:tc>
          <w:tcPr>
            <w:tcW w:w="0" w:type="auto"/>
            <w:vAlign w:val="center"/>
            <w:hideMark/>
          </w:tcPr>
          <w:p w14:paraId="0694AE24" w14:textId="77777777" w:rsidR="00FA7E3B" w:rsidRDefault="00FA7E3B">
            <w:r>
              <w:t>B4</w:t>
            </w:r>
          </w:p>
        </w:tc>
        <w:tc>
          <w:tcPr>
            <w:tcW w:w="0" w:type="auto"/>
            <w:vAlign w:val="center"/>
            <w:hideMark/>
          </w:tcPr>
          <w:p w14:paraId="10E95334" w14:textId="77777777" w:rsidR="00FA7E3B" w:rsidRDefault="00FA7E3B">
            <w:r>
              <w:t>Data Science, Python, Machine Learning</w:t>
            </w:r>
          </w:p>
        </w:tc>
      </w:tr>
      <w:tr w:rsidR="00FA7E3B" w14:paraId="511CBBA8" w14:textId="77777777">
        <w:trPr>
          <w:tblCellSpacing w:w="15" w:type="dxa"/>
        </w:trPr>
        <w:tc>
          <w:tcPr>
            <w:tcW w:w="0" w:type="auto"/>
            <w:vAlign w:val="center"/>
            <w:hideMark/>
          </w:tcPr>
          <w:p w14:paraId="7301B596" w14:textId="77777777" w:rsidR="00FA7E3B" w:rsidRDefault="00FA7E3B">
            <w:r>
              <w:t>B5</w:t>
            </w:r>
          </w:p>
        </w:tc>
        <w:tc>
          <w:tcPr>
            <w:tcW w:w="0" w:type="auto"/>
            <w:vAlign w:val="center"/>
            <w:hideMark/>
          </w:tcPr>
          <w:p w14:paraId="23A020F2" w14:textId="77777777" w:rsidR="00FA7E3B" w:rsidRDefault="00FA7E3B">
            <w:r>
              <w:t>Python, Machine Learning</w:t>
            </w:r>
          </w:p>
        </w:tc>
      </w:tr>
    </w:tbl>
    <w:p w14:paraId="5657EA68" w14:textId="77777777" w:rsidR="00FA7E3B" w:rsidRDefault="00FA7E3B" w:rsidP="00FA7E3B">
      <w:pPr>
        <w:pStyle w:val="NormalWeb"/>
        <w:rPr>
          <w:color w:val="000000"/>
        </w:rPr>
      </w:pPr>
      <w:r>
        <w:rPr>
          <w:rStyle w:val="Strong"/>
          <w:color w:val="000000"/>
        </w:rPr>
        <w:t>Question:</w:t>
      </w:r>
      <w:r>
        <w:rPr>
          <w:color w:val="000000"/>
        </w:rPr>
        <w:br/>
        <w:t>Develop pseudocode for the</w:t>
      </w:r>
      <w:r>
        <w:rPr>
          <w:rStyle w:val="apple-converted-space"/>
          <w:color w:val="000000"/>
        </w:rPr>
        <w:t> </w:t>
      </w:r>
      <w:r>
        <w:rPr>
          <w:rStyle w:val="Strong"/>
          <w:color w:val="000000"/>
        </w:rPr>
        <w:t>FP-Growth algorithm</w:t>
      </w:r>
      <w:r>
        <w:rPr>
          <w:rStyle w:val="apple-converted-space"/>
          <w:color w:val="000000"/>
        </w:rPr>
        <w:t> </w:t>
      </w:r>
      <w:r>
        <w:rPr>
          <w:color w:val="000000"/>
        </w:rPr>
        <w:t>to identify frequent borrowing patterns without generating candidate itemsets. Explain the steps involved in constructing the FP-Tree using the given borrowing records.</w:t>
      </w:r>
      <w:r>
        <w:rPr>
          <w:rStyle w:val="apple-converted-space"/>
          <w:color w:val="000000"/>
        </w:rPr>
        <w:t> </w:t>
      </w:r>
      <w:r>
        <w:rPr>
          <w:rStyle w:val="Emphasis"/>
          <w:color w:val="000000"/>
        </w:rPr>
        <w:t>(BL4 – 1.05 Marks)</w:t>
      </w:r>
    </w:p>
    <w:p w14:paraId="05C87179" w14:textId="77777777" w:rsidR="00FA7E3B" w:rsidRDefault="00000000" w:rsidP="00FA7E3B">
      <w:r>
        <w:rPr>
          <w:noProof/>
        </w:rPr>
        <w:pict w14:anchorId="514939B7">
          <v:rect id="_x0000_i1029" alt="" style="width:451.3pt;height:.05pt;mso-width-percent:0;mso-height-percent:0;mso-width-percent:0;mso-height-percent:0" o:hralign="center" o:hrstd="t" o:hr="t" fillcolor="#a0a0a0" stroked="f"/>
        </w:pict>
      </w:r>
    </w:p>
    <w:p w14:paraId="75B5F2B0" w14:textId="77777777" w:rsidR="00FA7E3B" w:rsidRDefault="00FA7E3B" w:rsidP="00FA7E3B">
      <w:pPr>
        <w:pStyle w:val="Heading3"/>
        <w:rPr>
          <w:color w:val="000000"/>
        </w:rPr>
      </w:pPr>
      <w:r>
        <w:rPr>
          <w:color w:val="000000"/>
        </w:rPr>
        <w:t>Q3. Dataset: Frequently Purchased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1616"/>
      </w:tblGrid>
      <w:tr w:rsidR="00FA7E3B" w14:paraId="5CD13BA3" w14:textId="77777777">
        <w:trPr>
          <w:tblHeader/>
          <w:tblCellSpacing w:w="15" w:type="dxa"/>
        </w:trPr>
        <w:tc>
          <w:tcPr>
            <w:tcW w:w="0" w:type="auto"/>
            <w:vAlign w:val="center"/>
            <w:hideMark/>
          </w:tcPr>
          <w:p w14:paraId="602C51EE" w14:textId="77777777" w:rsidR="00FA7E3B" w:rsidRDefault="00FA7E3B">
            <w:pPr>
              <w:jc w:val="center"/>
              <w:rPr>
                <w:b/>
                <w:bCs/>
              </w:rPr>
            </w:pPr>
            <w:r>
              <w:rPr>
                <w:b/>
                <w:bCs/>
              </w:rPr>
              <w:t>Service Combination</w:t>
            </w:r>
          </w:p>
        </w:tc>
        <w:tc>
          <w:tcPr>
            <w:tcW w:w="0" w:type="auto"/>
            <w:vAlign w:val="center"/>
            <w:hideMark/>
          </w:tcPr>
          <w:p w14:paraId="1F500B61" w14:textId="77777777" w:rsidR="00FA7E3B" w:rsidRDefault="00FA7E3B">
            <w:pPr>
              <w:jc w:val="center"/>
              <w:rPr>
                <w:b/>
                <w:bCs/>
              </w:rPr>
            </w:pPr>
            <w:r>
              <w:rPr>
                <w:b/>
                <w:bCs/>
              </w:rPr>
              <w:t>Support Count</w:t>
            </w:r>
          </w:p>
        </w:tc>
      </w:tr>
      <w:tr w:rsidR="00FA7E3B" w14:paraId="65730DF8" w14:textId="77777777">
        <w:trPr>
          <w:tblCellSpacing w:w="15" w:type="dxa"/>
        </w:trPr>
        <w:tc>
          <w:tcPr>
            <w:tcW w:w="0" w:type="auto"/>
            <w:vAlign w:val="center"/>
            <w:hideMark/>
          </w:tcPr>
          <w:p w14:paraId="61E9CD48" w14:textId="77777777" w:rsidR="00FA7E3B" w:rsidRDefault="00FA7E3B">
            <w:r>
              <w:t>{Internet}</w:t>
            </w:r>
          </w:p>
        </w:tc>
        <w:tc>
          <w:tcPr>
            <w:tcW w:w="0" w:type="auto"/>
            <w:vAlign w:val="center"/>
            <w:hideMark/>
          </w:tcPr>
          <w:p w14:paraId="617520AA" w14:textId="77777777" w:rsidR="00FA7E3B" w:rsidRDefault="00FA7E3B">
            <w:r>
              <w:t>4</w:t>
            </w:r>
          </w:p>
        </w:tc>
      </w:tr>
      <w:tr w:rsidR="00FA7E3B" w14:paraId="1BC4CCF7" w14:textId="77777777">
        <w:trPr>
          <w:tblCellSpacing w:w="15" w:type="dxa"/>
        </w:trPr>
        <w:tc>
          <w:tcPr>
            <w:tcW w:w="0" w:type="auto"/>
            <w:vAlign w:val="center"/>
            <w:hideMark/>
          </w:tcPr>
          <w:p w14:paraId="09EBD8BC" w14:textId="77777777" w:rsidR="00FA7E3B" w:rsidRDefault="00FA7E3B">
            <w:r>
              <w:t>{Streaming}</w:t>
            </w:r>
          </w:p>
        </w:tc>
        <w:tc>
          <w:tcPr>
            <w:tcW w:w="0" w:type="auto"/>
            <w:vAlign w:val="center"/>
            <w:hideMark/>
          </w:tcPr>
          <w:p w14:paraId="37E65E84" w14:textId="77777777" w:rsidR="00FA7E3B" w:rsidRDefault="00FA7E3B">
            <w:r>
              <w:t>4</w:t>
            </w:r>
          </w:p>
        </w:tc>
      </w:tr>
      <w:tr w:rsidR="00FA7E3B" w14:paraId="30FE588F" w14:textId="77777777">
        <w:trPr>
          <w:tblCellSpacing w:w="15" w:type="dxa"/>
        </w:trPr>
        <w:tc>
          <w:tcPr>
            <w:tcW w:w="0" w:type="auto"/>
            <w:vAlign w:val="center"/>
            <w:hideMark/>
          </w:tcPr>
          <w:p w14:paraId="67F7DF7E" w14:textId="77777777" w:rsidR="00FA7E3B" w:rsidRDefault="00FA7E3B">
            <w:r>
              <w:t>{Cloud Storage}</w:t>
            </w:r>
          </w:p>
        </w:tc>
        <w:tc>
          <w:tcPr>
            <w:tcW w:w="0" w:type="auto"/>
            <w:vAlign w:val="center"/>
            <w:hideMark/>
          </w:tcPr>
          <w:p w14:paraId="2B45D4B8" w14:textId="77777777" w:rsidR="00FA7E3B" w:rsidRDefault="00FA7E3B">
            <w:r>
              <w:t>3</w:t>
            </w:r>
          </w:p>
        </w:tc>
      </w:tr>
      <w:tr w:rsidR="00FA7E3B" w14:paraId="016E45BB" w14:textId="77777777">
        <w:trPr>
          <w:tblCellSpacing w:w="15" w:type="dxa"/>
        </w:trPr>
        <w:tc>
          <w:tcPr>
            <w:tcW w:w="0" w:type="auto"/>
            <w:vAlign w:val="center"/>
            <w:hideMark/>
          </w:tcPr>
          <w:p w14:paraId="289824E4" w14:textId="77777777" w:rsidR="00FA7E3B" w:rsidRDefault="00FA7E3B">
            <w:r>
              <w:t>{Internet, Streaming}</w:t>
            </w:r>
          </w:p>
        </w:tc>
        <w:tc>
          <w:tcPr>
            <w:tcW w:w="0" w:type="auto"/>
            <w:vAlign w:val="center"/>
            <w:hideMark/>
          </w:tcPr>
          <w:p w14:paraId="6FCC087B" w14:textId="77777777" w:rsidR="00FA7E3B" w:rsidRDefault="00FA7E3B">
            <w:r>
              <w:t>3</w:t>
            </w:r>
          </w:p>
        </w:tc>
      </w:tr>
      <w:tr w:rsidR="00FA7E3B" w14:paraId="3B9866EC" w14:textId="77777777">
        <w:trPr>
          <w:tblCellSpacing w:w="15" w:type="dxa"/>
        </w:trPr>
        <w:tc>
          <w:tcPr>
            <w:tcW w:w="0" w:type="auto"/>
            <w:vAlign w:val="center"/>
            <w:hideMark/>
          </w:tcPr>
          <w:p w14:paraId="7E75D1E6" w14:textId="77777777" w:rsidR="00FA7E3B" w:rsidRDefault="00FA7E3B">
            <w:r>
              <w:t>{Streaming, Cloud Storage}</w:t>
            </w:r>
          </w:p>
        </w:tc>
        <w:tc>
          <w:tcPr>
            <w:tcW w:w="0" w:type="auto"/>
            <w:vAlign w:val="center"/>
            <w:hideMark/>
          </w:tcPr>
          <w:p w14:paraId="090262E3" w14:textId="77777777" w:rsidR="00FA7E3B" w:rsidRDefault="00FA7E3B">
            <w:r>
              <w:t>2</w:t>
            </w:r>
          </w:p>
        </w:tc>
      </w:tr>
    </w:tbl>
    <w:p w14:paraId="60B13802" w14:textId="77777777" w:rsidR="00FA7E3B" w:rsidRDefault="00FA7E3B" w:rsidP="00FA7E3B">
      <w:pPr>
        <w:pStyle w:val="NormalWeb"/>
        <w:rPr>
          <w:color w:val="000000"/>
        </w:rPr>
      </w:pPr>
      <w:r>
        <w:rPr>
          <w:rStyle w:val="Strong"/>
          <w:color w:val="000000"/>
        </w:rPr>
        <w:lastRenderedPageBreak/>
        <w:t>Question:</w:t>
      </w:r>
      <w:r>
        <w:rPr>
          <w:color w:val="000000"/>
        </w:rPr>
        <w:br/>
        <w:t>Write pseudocode to generate</w:t>
      </w:r>
      <w:r>
        <w:rPr>
          <w:rStyle w:val="apple-converted-space"/>
          <w:color w:val="000000"/>
        </w:rPr>
        <w:t> </w:t>
      </w:r>
      <w:r>
        <w:rPr>
          <w:rStyle w:val="Strong"/>
          <w:color w:val="000000"/>
        </w:rPr>
        <w:t>association rules</w:t>
      </w:r>
      <w:r>
        <w:rPr>
          <w:rStyle w:val="apple-converted-space"/>
          <w:color w:val="000000"/>
        </w:rPr>
        <w:t> </w:t>
      </w:r>
      <w:r>
        <w:rPr>
          <w:color w:val="000000"/>
        </w:rPr>
        <w:t>from the given frequent service combinations. Include the procedures for confidence calculation, rule generation, and filtering based on a minimum confidence threshold.</w:t>
      </w:r>
      <w:r>
        <w:rPr>
          <w:rStyle w:val="apple-converted-space"/>
          <w:color w:val="000000"/>
        </w:rPr>
        <w:t> </w:t>
      </w:r>
      <w:r>
        <w:rPr>
          <w:rStyle w:val="Emphasis"/>
          <w:color w:val="000000"/>
        </w:rPr>
        <w:t>(BL3 – 1.05 Marks)</w:t>
      </w:r>
    </w:p>
    <w:p w14:paraId="09BEA17C" w14:textId="77777777" w:rsidR="00FA7E3B" w:rsidRDefault="00000000" w:rsidP="00FA7E3B">
      <w:r>
        <w:rPr>
          <w:noProof/>
        </w:rPr>
        <w:pict w14:anchorId="73A040C5">
          <v:rect id="_x0000_i1030" alt="" style="width:451.3pt;height:.05pt;mso-width-percent:0;mso-height-percent:0;mso-width-percent:0;mso-height-percent:0" o:hralign="center" o:hrstd="t" o:hr="t" fillcolor="#a0a0a0" stroked="f"/>
        </w:pict>
      </w:r>
    </w:p>
    <w:p w14:paraId="7145D614" w14:textId="77777777" w:rsidR="00FA7E3B" w:rsidRDefault="00FA7E3B" w:rsidP="00FA7E3B">
      <w:pPr>
        <w:pStyle w:val="Heading3"/>
        <w:rPr>
          <w:color w:val="000000"/>
        </w:rPr>
      </w:pPr>
      <w:r>
        <w:rPr>
          <w:color w:val="000000"/>
        </w:rPr>
        <w:t>Q4. Dataset: Student Course Enrollment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128"/>
      </w:tblGrid>
      <w:tr w:rsidR="00FA7E3B" w14:paraId="7D30E3E5" w14:textId="77777777">
        <w:trPr>
          <w:tblHeader/>
          <w:tblCellSpacing w:w="15" w:type="dxa"/>
        </w:trPr>
        <w:tc>
          <w:tcPr>
            <w:tcW w:w="0" w:type="auto"/>
            <w:vAlign w:val="center"/>
            <w:hideMark/>
          </w:tcPr>
          <w:p w14:paraId="1F32BAC6" w14:textId="77777777" w:rsidR="00FA7E3B" w:rsidRDefault="00FA7E3B">
            <w:pPr>
              <w:jc w:val="center"/>
              <w:rPr>
                <w:b/>
                <w:bCs/>
              </w:rPr>
            </w:pPr>
            <w:r>
              <w:rPr>
                <w:b/>
                <w:bCs/>
              </w:rPr>
              <w:t>Student ID</w:t>
            </w:r>
          </w:p>
        </w:tc>
        <w:tc>
          <w:tcPr>
            <w:tcW w:w="0" w:type="auto"/>
            <w:vAlign w:val="center"/>
            <w:hideMark/>
          </w:tcPr>
          <w:p w14:paraId="7833FAFE" w14:textId="77777777" w:rsidR="00FA7E3B" w:rsidRDefault="00FA7E3B">
            <w:pPr>
              <w:jc w:val="center"/>
              <w:rPr>
                <w:b/>
                <w:bCs/>
              </w:rPr>
            </w:pPr>
            <w:r>
              <w:rPr>
                <w:b/>
                <w:bCs/>
              </w:rPr>
              <w:t>Courses Enrolled</w:t>
            </w:r>
          </w:p>
        </w:tc>
      </w:tr>
      <w:tr w:rsidR="00FA7E3B" w14:paraId="76D89F7C" w14:textId="77777777">
        <w:trPr>
          <w:tblCellSpacing w:w="15" w:type="dxa"/>
        </w:trPr>
        <w:tc>
          <w:tcPr>
            <w:tcW w:w="0" w:type="auto"/>
            <w:vAlign w:val="center"/>
            <w:hideMark/>
          </w:tcPr>
          <w:p w14:paraId="57A3D1AF" w14:textId="77777777" w:rsidR="00FA7E3B" w:rsidRDefault="00FA7E3B">
            <w:r>
              <w:t>S1</w:t>
            </w:r>
          </w:p>
        </w:tc>
        <w:tc>
          <w:tcPr>
            <w:tcW w:w="0" w:type="auto"/>
            <w:vAlign w:val="center"/>
            <w:hideMark/>
          </w:tcPr>
          <w:p w14:paraId="42B00C67" w14:textId="77777777" w:rsidR="00FA7E3B" w:rsidRDefault="00FA7E3B">
            <w:r>
              <w:t>Python, Database</w:t>
            </w:r>
          </w:p>
        </w:tc>
      </w:tr>
      <w:tr w:rsidR="00FA7E3B" w14:paraId="38F8C639" w14:textId="77777777">
        <w:trPr>
          <w:tblCellSpacing w:w="15" w:type="dxa"/>
        </w:trPr>
        <w:tc>
          <w:tcPr>
            <w:tcW w:w="0" w:type="auto"/>
            <w:vAlign w:val="center"/>
            <w:hideMark/>
          </w:tcPr>
          <w:p w14:paraId="6F6B509B" w14:textId="77777777" w:rsidR="00FA7E3B" w:rsidRDefault="00FA7E3B">
            <w:r>
              <w:t>S2</w:t>
            </w:r>
          </w:p>
        </w:tc>
        <w:tc>
          <w:tcPr>
            <w:tcW w:w="0" w:type="auto"/>
            <w:vAlign w:val="center"/>
            <w:hideMark/>
          </w:tcPr>
          <w:p w14:paraId="03002E31" w14:textId="77777777" w:rsidR="00FA7E3B" w:rsidRDefault="00FA7E3B">
            <w:r>
              <w:t>Python, AI</w:t>
            </w:r>
          </w:p>
        </w:tc>
      </w:tr>
      <w:tr w:rsidR="00FA7E3B" w14:paraId="48AC9FAB" w14:textId="77777777">
        <w:trPr>
          <w:tblCellSpacing w:w="15" w:type="dxa"/>
        </w:trPr>
        <w:tc>
          <w:tcPr>
            <w:tcW w:w="0" w:type="auto"/>
            <w:vAlign w:val="center"/>
            <w:hideMark/>
          </w:tcPr>
          <w:p w14:paraId="3AD949EF" w14:textId="77777777" w:rsidR="00FA7E3B" w:rsidRDefault="00FA7E3B">
            <w:r>
              <w:t>S3</w:t>
            </w:r>
          </w:p>
        </w:tc>
        <w:tc>
          <w:tcPr>
            <w:tcW w:w="0" w:type="auto"/>
            <w:vAlign w:val="center"/>
            <w:hideMark/>
          </w:tcPr>
          <w:p w14:paraId="3CF61C68" w14:textId="77777777" w:rsidR="00FA7E3B" w:rsidRDefault="00FA7E3B">
            <w:r>
              <w:t>Database, AI</w:t>
            </w:r>
          </w:p>
        </w:tc>
      </w:tr>
      <w:tr w:rsidR="00FA7E3B" w14:paraId="054668A9" w14:textId="77777777">
        <w:trPr>
          <w:tblCellSpacing w:w="15" w:type="dxa"/>
        </w:trPr>
        <w:tc>
          <w:tcPr>
            <w:tcW w:w="0" w:type="auto"/>
            <w:vAlign w:val="center"/>
            <w:hideMark/>
          </w:tcPr>
          <w:p w14:paraId="21762D74" w14:textId="77777777" w:rsidR="00FA7E3B" w:rsidRDefault="00FA7E3B">
            <w:r>
              <w:t>S4</w:t>
            </w:r>
          </w:p>
        </w:tc>
        <w:tc>
          <w:tcPr>
            <w:tcW w:w="0" w:type="auto"/>
            <w:vAlign w:val="center"/>
            <w:hideMark/>
          </w:tcPr>
          <w:p w14:paraId="4DBA75CF" w14:textId="77777777" w:rsidR="00FA7E3B" w:rsidRDefault="00FA7E3B">
            <w:r>
              <w:t>Python, Database, AI</w:t>
            </w:r>
          </w:p>
        </w:tc>
      </w:tr>
      <w:tr w:rsidR="00FA7E3B" w14:paraId="071AF31E" w14:textId="77777777">
        <w:trPr>
          <w:tblCellSpacing w:w="15" w:type="dxa"/>
        </w:trPr>
        <w:tc>
          <w:tcPr>
            <w:tcW w:w="0" w:type="auto"/>
            <w:vAlign w:val="center"/>
            <w:hideMark/>
          </w:tcPr>
          <w:p w14:paraId="7929C26E" w14:textId="77777777" w:rsidR="00FA7E3B" w:rsidRDefault="00FA7E3B">
            <w:r>
              <w:t>S5</w:t>
            </w:r>
          </w:p>
        </w:tc>
        <w:tc>
          <w:tcPr>
            <w:tcW w:w="0" w:type="auto"/>
            <w:vAlign w:val="center"/>
            <w:hideMark/>
          </w:tcPr>
          <w:p w14:paraId="5214E827" w14:textId="77777777" w:rsidR="00FA7E3B" w:rsidRDefault="00FA7E3B">
            <w:r>
              <w:t>Python</w:t>
            </w:r>
          </w:p>
        </w:tc>
      </w:tr>
    </w:tbl>
    <w:p w14:paraId="2FED7C4C" w14:textId="77777777" w:rsidR="00FA7E3B" w:rsidRDefault="00FA7E3B" w:rsidP="00FA7E3B">
      <w:pPr>
        <w:pStyle w:val="NormalWeb"/>
        <w:rPr>
          <w:color w:val="000000"/>
        </w:rPr>
      </w:pPr>
      <w:r>
        <w:rPr>
          <w:rStyle w:val="Strong"/>
          <w:color w:val="000000"/>
        </w:rPr>
        <w:t>Question:</w:t>
      </w:r>
      <w:r>
        <w:rPr>
          <w:color w:val="000000"/>
        </w:rPr>
        <w:br/>
        <w:t>Design pseudocode for</w:t>
      </w:r>
      <w:r>
        <w:rPr>
          <w:rStyle w:val="apple-converted-space"/>
          <w:color w:val="000000"/>
        </w:rPr>
        <w:t> </w:t>
      </w:r>
      <w:r>
        <w:rPr>
          <w:rStyle w:val="Strong"/>
          <w:color w:val="000000"/>
        </w:rPr>
        <w:t>constraint-based frequent itemset mining</w:t>
      </w:r>
      <w:r>
        <w:rPr>
          <w:rStyle w:val="apple-converted-space"/>
          <w:color w:val="000000"/>
        </w:rPr>
        <w:t> </w:t>
      </w:r>
      <w:r>
        <w:rPr>
          <w:color w:val="000000"/>
        </w:rPr>
        <w:t>where only itemsets containing the course</w:t>
      </w:r>
      <w:r>
        <w:rPr>
          <w:rStyle w:val="apple-converted-space"/>
          <w:color w:val="000000"/>
        </w:rPr>
        <w:t> </w:t>
      </w:r>
      <w:r>
        <w:rPr>
          <w:rStyle w:val="Strong"/>
          <w:color w:val="000000"/>
        </w:rPr>
        <w:t>"Python"</w:t>
      </w:r>
      <w:r>
        <w:rPr>
          <w:color w:val="000000"/>
        </w:rPr>
        <w:t>are considered during the mining process. Explain how the constraint affects candidate generation and pruning.</w:t>
      </w:r>
      <w:r>
        <w:rPr>
          <w:rStyle w:val="apple-converted-space"/>
          <w:color w:val="000000"/>
        </w:rPr>
        <w:t> </w:t>
      </w:r>
      <w:r>
        <w:rPr>
          <w:rStyle w:val="Emphasis"/>
          <w:color w:val="000000"/>
        </w:rPr>
        <w:t>(BL4 – 1.05 Marks)</w:t>
      </w:r>
    </w:p>
    <w:p w14:paraId="44C64481" w14:textId="77777777" w:rsidR="00FA7E3B" w:rsidRDefault="00000000" w:rsidP="00FA7E3B">
      <w:r>
        <w:rPr>
          <w:noProof/>
        </w:rPr>
        <w:pict w14:anchorId="38EE3202">
          <v:rect id="_x0000_i1031" alt="" style="width:451.3pt;height:.05pt;mso-width-percent:0;mso-height-percent:0;mso-width-percent:0;mso-height-percent:0" o:hralign="center" o:hrstd="t" o:hr="t" fillcolor="#a0a0a0" stroked="f"/>
        </w:pict>
      </w:r>
    </w:p>
    <w:p w14:paraId="053EDAFD" w14:textId="77777777" w:rsidR="00FA7E3B" w:rsidRDefault="00FA7E3B" w:rsidP="00FA7E3B">
      <w:pPr>
        <w:pStyle w:val="Heading3"/>
        <w:rPr>
          <w:color w:val="000000"/>
        </w:rPr>
      </w:pPr>
      <w:r>
        <w:rPr>
          <w:color w:val="000000"/>
        </w:rPr>
        <w:t>Q5. Dataset: Hospital Treatment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15"/>
      </w:tblGrid>
      <w:tr w:rsidR="00FA7E3B" w14:paraId="082C043C" w14:textId="77777777">
        <w:trPr>
          <w:tblHeader/>
          <w:tblCellSpacing w:w="15" w:type="dxa"/>
        </w:trPr>
        <w:tc>
          <w:tcPr>
            <w:tcW w:w="0" w:type="auto"/>
            <w:vAlign w:val="center"/>
            <w:hideMark/>
          </w:tcPr>
          <w:p w14:paraId="5763D262" w14:textId="77777777" w:rsidR="00FA7E3B" w:rsidRDefault="00FA7E3B">
            <w:pPr>
              <w:jc w:val="center"/>
              <w:rPr>
                <w:b/>
                <w:bCs/>
              </w:rPr>
            </w:pPr>
            <w:r>
              <w:rPr>
                <w:b/>
                <w:bCs/>
              </w:rPr>
              <w:t>Patient ID</w:t>
            </w:r>
          </w:p>
        </w:tc>
        <w:tc>
          <w:tcPr>
            <w:tcW w:w="0" w:type="auto"/>
            <w:vAlign w:val="center"/>
            <w:hideMark/>
          </w:tcPr>
          <w:p w14:paraId="2B8AD577" w14:textId="77777777" w:rsidR="00FA7E3B" w:rsidRDefault="00FA7E3B">
            <w:pPr>
              <w:jc w:val="center"/>
              <w:rPr>
                <w:b/>
                <w:bCs/>
              </w:rPr>
            </w:pPr>
            <w:r>
              <w:rPr>
                <w:b/>
                <w:bCs/>
              </w:rPr>
              <w:t>Treatments Received</w:t>
            </w:r>
          </w:p>
        </w:tc>
      </w:tr>
      <w:tr w:rsidR="00FA7E3B" w14:paraId="79541BE9" w14:textId="77777777">
        <w:trPr>
          <w:tblCellSpacing w:w="15" w:type="dxa"/>
        </w:trPr>
        <w:tc>
          <w:tcPr>
            <w:tcW w:w="0" w:type="auto"/>
            <w:vAlign w:val="center"/>
            <w:hideMark/>
          </w:tcPr>
          <w:p w14:paraId="1BAB28A6" w14:textId="77777777" w:rsidR="00FA7E3B" w:rsidRDefault="00FA7E3B">
            <w:r>
              <w:t>P1</w:t>
            </w:r>
          </w:p>
        </w:tc>
        <w:tc>
          <w:tcPr>
            <w:tcW w:w="0" w:type="auto"/>
            <w:vAlign w:val="center"/>
            <w:hideMark/>
          </w:tcPr>
          <w:p w14:paraId="10431A49" w14:textId="77777777" w:rsidR="00FA7E3B" w:rsidRDefault="00FA7E3B">
            <w:r>
              <w:t>Healthcare, Cardiology, ECG</w:t>
            </w:r>
          </w:p>
        </w:tc>
      </w:tr>
      <w:tr w:rsidR="00FA7E3B" w14:paraId="7FBD8177" w14:textId="77777777">
        <w:trPr>
          <w:tblCellSpacing w:w="15" w:type="dxa"/>
        </w:trPr>
        <w:tc>
          <w:tcPr>
            <w:tcW w:w="0" w:type="auto"/>
            <w:vAlign w:val="center"/>
            <w:hideMark/>
          </w:tcPr>
          <w:p w14:paraId="2ABFBF18" w14:textId="77777777" w:rsidR="00FA7E3B" w:rsidRDefault="00FA7E3B">
            <w:r>
              <w:t>P2</w:t>
            </w:r>
          </w:p>
        </w:tc>
        <w:tc>
          <w:tcPr>
            <w:tcW w:w="0" w:type="auto"/>
            <w:vAlign w:val="center"/>
            <w:hideMark/>
          </w:tcPr>
          <w:p w14:paraId="1912C287" w14:textId="77777777" w:rsidR="00FA7E3B" w:rsidRDefault="00FA7E3B">
            <w:r>
              <w:t>Healthcare, Orthopedics</w:t>
            </w:r>
          </w:p>
        </w:tc>
      </w:tr>
      <w:tr w:rsidR="00FA7E3B" w14:paraId="7A6E6196" w14:textId="77777777">
        <w:trPr>
          <w:tblCellSpacing w:w="15" w:type="dxa"/>
        </w:trPr>
        <w:tc>
          <w:tcPr>
            <w:tcW w:w="0" w:type="auto"/>
            <w:vAlign w:val="center"/>
            <w:hideMark/>
          </w:tcPr>
          <w:p w14:paraId="241CBCED" w14:textId="77777777" w:rsidR="00FA7E3B" w:rsidRDefault="00FA7E3B">
            <w:r>
              <w:t>P3</w:t>
            </w:r>
          </w:p>
        </w:tc>
        <w:tc>
          <w:tcPr>
            <w:tcW w:w="0" w:type="auto"/>
            <w:vAlign w:val="center"/>
            <w:hideMark/>
          </w:tcPr>
          <w:p w14:paraId="7D888BF6" w14:textId="77777777" w:rsidR="00FA7E3B" w:rsidRDefault="00FA7E3B">
            <w:r>
              <w:t>Healthcare, Cardiology</w:t>
            </w:r>
          </w:p>
        </w:tc>
      </w:tr>
      <w:tr w:rsidR="00FA7E3B" w14:paraId="5085CBC3" w14:textId="77777777">
        <w:trPr>
          <w:tblCellSpacing w:w="15" w:type="dxa"/>
        </w:trPr>
        <w:tc>
          <w:tcPr>
            <w:tcW w:w="0" w:type="auto"/>
            <w:vAlign w:val="center"/>
            <w:hideMark/>
          </w:tcPr>
          <w:p w14:paraId="77A2B631" w14:textId="77777777" w:rsidR="00FA7E3B" w:rsidRDefault="00FA7E3B">
            <w:r>
              <w:t>P4</w:t>
            </w:r>
          </w:p>
        </w:tc>
        <w:tc>
          <w:tcPr>
            <w:tcW w:w="0" w:type="auto"/>
            <w:vAlign w:val="center"/>
            <w:hideMark/>
          </w:tcPr>
          <w:p w14:paraId="38347C00" w14:textId="77777777" w:rsidR="00FA7E3B" w:rsidRDefault="00FA7E3B">
            <w:r>
              <w:t>Healthcare, Cardiology, ECG</w:t>
            </w:r>
          </w:p>
        </w:tc>
      </w:tr>
      <w:tr w:rsidR="00FA7E3B" w14:paraId="0CD2AA3D" w14:textId="77777777">
        <w:trPr>
          <w:tblCellSpacing w:w="15" w:type="dxa"/>
        </w:trPr>
        <w:tc>
          <w:tcPr>
            <w:tcW w:w="0" w:type="auto"/>
            <w:vAlign w:val="center"/>
            <w:hideMark/>
          </w:tcPr>
          <w:p w14:paraId="37E6E7C9" w14:textId="77777777" w:rsidR="00FA7E3B" w:rsidRDefault="00FA7E3B">
            <w:r>
              <w:t>P5</w:t>
            </w:r>
          </w:p>
        </w:tc>
        <w:tc>
          <w:tcPr>
            <w:tcW w:w="0" w:type="auto"/>
            <w:vAlign w:val="center"/>
            <w:hideMark/>
          </w:tcPr>
          <w:p w14:paraId="3056CBBC" w14:textId="77777777" w:rsidR="00FA7E3B" w:rsidRDefault="00FA7E3B">
            <w:r>
              <w:t>Healthcare, Orthopedics</w:t>
            </w:r>
          </w:p>
        </w:tc>
      </w:tr>
    </w:tbl>
    <w:p w14:paraId="08D9AFD2" w14:textId="77777777" w:rsidR="00FA7E3B" w:rsidRDefault="00FA7E3B" w:rsidP="00FA7E3B">
      <w:pPr>
        <w:pStyle w:val="NormalWeb"/>
        <w:rPr>
          <w:color w:val="000000"/>
        </w:rPr>
      </w:pPr>
      <w:r>
        <w:rPr>
          <w:rStyle w:val="Strong"/>
          <w:color w:val="000000"/>
        </w:rPr>
        <w:t>Question:</w:t>
      </w:r>
      <w:r>
        <w:rPr>
          <w:color w:val="000000"/>
        </w:rPr>
        <w:br/>
        <w:t>Develop pseudocode for</w:t>
      </w:r>
      <w:r>
        <w:rPr>
          <w:rStyle w:val="apple-converted-space"/>
          <w:color w:val="000000"/>
        </w:rPr>
        <w:t> </w:t>
      </w:r>
      <w:r>
        <w:rPr>
          <w:rStyle w:val="Strong"/>
          <w:color w:val="000000"/>
        </w:rPr>
        <w:t>multilevel association rule mining</w:t>
      </w:r>
      <w:r>
        <w:rPr>
          <w:rStyle w:val="apple-converted-space"/>
          <w:color w:val="000000"/>
        </w:rPr>
        <w:t> </w:t>
      </w:r>
      <w:r>
        <w:rPr>
          <w:color w:val="000000"/>
        </w:rPr>
        <w:t>using the treatment hierarchy provided in the dataset. Explain how rules are generated at different hierarchy levels and how concept hierarchies improve pattern discovery.</w:t>
      </w:r>
      <w:r>
        <w:rPr>
          <w:rStyle w:val="apple-converted-space"/>
          <w:color w:val="000000"/>
        </w:rPr>
        <w:t> </w:t>
      </w:r>
    </w:p>
    <w:p w14:paraId="223AAD9C" w14:textId="77777777" w:rsidR="002D6C7A" w:rsidRDefault="002D6C7A" w:rsidP="00CF4F20">
      <w:pPr>
        <w:ind w:left="2160" w:firstLine="720"/>
        <w:rPr>
          <w:b/>
          <w:bCs/>
        </w:rPr>
      </w:pPr>
    </w:p>
    <w:p w14:paraId="4022F47E" w14:textId="77777777" w:rsidR="004C46BC" w:rsidRDefault="00000000">
      <w:r>
        <w:br w:type="page"/>
      </w:r>
    </w:p>
    <w:p w14:paraId="180A4FCE" w14:textId="77777777" w:rsidR="004C46BC" w:rsidRDefault="00000000">
      <w:pPr>
        <w:spacing w:after="200"/>
      </w:pPr>
      <w:r>
        <w:rPr>
          <w:b/>
          <w:sz w:val="26"/>
        </w:rPr>
        <w:lastRenderedPageBreak/>
        <w:t>1.</w:t>
      </w:r>
    </w:p>
    <w:p w14:paraId="5EA456FE" w14:textId="77777777" w:rsidR="004C46BC" w:rsidRDefault="00000000">
      <w:pPr>
        <w:spacing w:after="160"/>
        <w:jc w:val="both"/>
      </w:pPr>
      <w:r>
        <w:t>The online shopping dataset contains five orders over three products. The pseudocode below designs the Apriori algorithm to discover frequent product combinations for a specified minimum support threshold, and the trace that follows applies it to this dataset using an assumed minimum support of 50% (a support count of at least 3 out of 5 orders) purely to illustrate candidate generation and pruning concretely.</w:t>
      </w:r>
    </w:p>
    <w:p w14:paraId="61AA4136" w14:textId="77777777" w:rsidR="004C46BC" w:rsidRDefault="00000000">
      <w:pPr>
        <w:spacing w:after="160"/>
      </w:pPr>
      <w:r>
        <w:rPr>
          <w:b/>
        </w:rPr>
        <w:t>Pseudocode</w:t>
      </w:r>
    </w:p>
    <w:p w14:paraId="5B94A6E2" w14:textId="77777777" w:rsidR="004C46BC" w:rsidRDefault="00000000">
      <w:pPr>
        <w:ind w:left="480"/>
      </w:pPr>
      <w:r>
        <w:rPr>
          <w:sz w:val="23"/>
        </w:rPr>
        <w:t>ALGORITHM Apriori(Transactions T, minSupport)</w:t>
      </w:r>
    </w:p>
    <w:p w14:paraId="70D30603" w14:textId="77777777" w:rsidR="004C46BC" w:rsidRDefault="00000000">
      <w:pPr>
        <w:ind w:left="480"/>
      </w:pPr>
      <w:r>
        <w:rPr>
          <w:sz w:val="23"/>
        </w:rPr>
        <w:t>1.  k &lt;- 1</w:t>
      </w:r>
    </w:p>
    <w:p w14:paraId="6A9AA017" w14:textId="77777777" w:rsidR="004C46BC" w:rsidRDefault="00000000">
      <w:pPr>
        <w:ind w:left="480"/>
      </w:pPr>
      <w:r>
        <w:rPr>
          <w:sz w:val="23"/>
        </w:rPr>
        <w:t>2.  C1 &lt;- {each individual item in T}</w:t>
      </w:r>
    </w:p>
    <w:p w14:paraId="48FC8E10" w14:textId="77777777" w:rsidR="004C46BC" w:rsidRDefault="00000000">
      <w:pPr>
        <w:ind w:left="480"/>
      </w:pPr>
      <w:r>
        <w:rPr>
          <w:sz w:val="23"/>
        </w:rPr>
        <w:t>3.  L1 &lt;- {items in C1 whose support &gt;= minSupport}</w:t>
      </w:r>
    </w:p>
    <w:p w14:paraId="1BE2D162" w14:textId="77777777" w:rsidR="004C46BC" w:rsidRDefault="00000000">
      <w:pPr>
        <w:ind w:left="480"/>
      </w:pPr>
      <w:r>
        <w:rPr>
          <w:sz w:val="23"/>
        </w:rPr>
        <w:t>4.  WHILE L(k) is not empty DO</w:t>
      </w:r>
    </w:p>
    <w:p w14:paraId="678760B6" w14:textId="77777777" w:rsidR="004C46BC" w:rsidRDefault="00000000">
      <w:pPr>
        <w:ind w:left="480"/>
      </w:pPr>
      <w:r>
        <w:rPr>
          <w:sz w:val="23"/>
        </w:rPr>
        <w:t>5.       k &lt;- k + 1</w:t>
      </w:r>
    </w:p>
    <w:p w14:paraId="4F96043A" w14:textId="77777777" w:rsidR="004C46BC" w:rsidRDefault="00000000">
      <w:pPr>
        <w:ind w:left="480"/>
      </w:pPr>
      <w:r>
        <w:rPr>
          <w:sz w:val="23"/>
        </w:rPr>
        <w:t>6.       Ck &lt;- CANDIDATE-GENERATE(L(k-1))      // join step</w:t>
      </w:r>
    </w:p>
    <w:p w14:paraId="492D044E" w14:textId="77777777" w:rsidR="004C46BC" w:rsidRDefault="00000000">
      <w:pPr>
        <w:ind w:left="480"/>
      </w:pPr>
      <w:r>
        <w:rPr>
          <w:sz w:val="23"/>
        </w:rPr>
        <w:t>7.       FOR EACH candidate c in Ck DO</w:t>
      </w:r>
    </w:p>
    <w:p w14:paraId="5F0AF901" w14:textId="77777777" w:rsidR="004C46BC" w:rsidRDefault="00000000">
      <w:pPr>
        <w:ind w:left="480"/>
      </w:pPr>
      <w:r>
        <w:rPr>
          <w:sz w:val="23"/>
        </w:rPr>
        <w:t>8.            FOR EACH subset s of c of size (k-1) DO</w:t>
      </w:r>
    </w:p>
    <w:p w14:paraId="42FF7EF1" w14:textId="77777777" w:rsidR="004C46BC" w:rsidRDefault="00000000">
      <w:pPr>
        <w:ind w:left="480"/>
      </w:pPr>
      <w:r>
        <w:rPr>
          <w:sz w:val="23"/>
        </w:rPr>
        <w:t>9.                 IF s is NOT in L(k-1) THEN</w:t>
      </w:r>
    </w:p>
    <w:p w14:paraId="5EB5CCC0" w14:textId="77777777" w:rsidR="004C46BC" w:rsidRDefault="00000000">
      <w:pPr>
        <w:ind w:left="480"/>
      </w:pPr>
      <w:r>
        <w:rPr>
          <w:sz w:val="23"/>
        </w:rPr>
        <w:t>10.                    REMOVE c from Ck        // prune step (anti-monotone property)</w:t>
      </w:r>
    </w:p>
    <w:p w14:paraId="7F7CBC7C" w14:textId="77777777" w:rsidR="004C46BC" w:rsidRDefault="00000000">
      <w:pPr>
        <w:ind w:left="480"/>
      </w:pPr>
      <w:r>
        <w:rPr>
          <w:sz w:val="23"/>
        </w:rPr>
        <w:t>11.          END FOR</w:t>
      </w:r>
    </w:p>
    <w:p w14:paraId="6F57DFF9" w14:textId="77777777" w:rsidR="004C46BC" w:rsidRDefault="00000000">
      <w:pPr>
        <w:ind w:left="480"/>
      </w:pPr>
      <w:r>
        <w:rPr>
          <w:sz w:val="23"/>
        </w:rPr>
        <w:t>12.     END FOR</w:t>
      </w:r>
    </w:p>
    <w:p w14:paraId="19384846" w14:textId="77777777" w:rsidR="004C46BC" w:rsidRDefault="00000000">
      <w:pPr>
        <w:ind w:left="480"/>
      </w:pPr>
      <w:r>
        <w:rPr>
          <w:sz w:val="23"/>
        </w:rPr>
        <w:t>13.     FOR EACH transaction t in T DO</w:t>
      </w:r>
    </w:p>
    <w:p w14:paraId="1F395FCD" w14:textId="77777777" w:rsidR="004C46BC" w:rsidRDefault="00000000">
      <w:pPr>
        <w:ind w:left="480"/>
      </w:pPr>
      <w:r>
        <w:rPr>
          <w:sz w:val="23"/>
        </w:rPr>
        <w:t>14.          FOR EACH candidate c in Ck DO</w:t>
      </w:r>
    </w:p>
    <w:p w14:paraId="771D020D" w14:textId="77777777" w:rsidR="004C46BC" w:rsidRDefault="00000000">
      <w:pPr>
        <w:ind w:left="480"/>
      </w:pPr>
      <w:r>
        <w:rPr>
          <w:sz w:val="23"/>
        </w:rPr>
        <w:t>15.               IF c is a subset of t THEN increment count(c)</w:t>
      </w:r>
    </w:p>
    <w:p w14:paraId="2EE4B0F9" w14:textId="77777777" w:rsidR="004C46BC" w:rsidRDefault="00000000">
      <w:pPr>
        <w:ind w:left="480"/>
      </w:pPr>
      <w:r>
        <w:rPr>
          <w:sz w:val="23"/>
        </w:rPr>
        <w:t>16.     Lk &lt;- {c in Ck : count(c) / |T| &gt;= minSupport}</w:t>
      </w:r>
    </w:p>
    <w:p w14:paraId="16660ADD" w14:textId="77777777" w:rsidR="004C46BC" w:rsidRDefault="00000000">
      <w:pPr>
        <w:ind w:left="480"/>
      </w:pPr>
      <w:r>
        <w:rPr>
          <w:sz w:val="23"/>
        </w:rPr>
        <w:t>17.  END WHILE</w:t>
      </w:r>
    </w:p>
    <w:p w14:paraId="63BB81EC" w14:textId="77777777" w:rsidR="004C46BC" w:rsidRDefault="00000000">
      <w:pPr>
        <w:ind w:left="480"/>
      </w:pPr>
      <w:r>
        <w:rPr>
          <w:sz w:val="23"/>
        </w:rPr>
        <w:t>18. RETURN union of all Lk (all frequent itemsets)</w:t>
      </w:r>
    </w:p>
    <w:p w14:paraId="2B741912" w14:textId="77777777" w:rsidR="004C46BC" w:rsidRDefault="004C46BC">
      <w:pPr>
        <w:spacing w:after="160"/>
      </w:pPr>
    </w:p>
    <w:p w14:paraId="1FF29551" w14:textId="77777777" w:rsidR="004C46BC" w:rsidRDefault="00000000">
      <w:pPr>
        <w:spacing w:after="160"/>
      </w:pPr>
      <w:r>
        <w:rPr>
          <w:b/>
        </w:rPr>
        <w:t>Trace on the Online Shopping Dataset (minSupport = 50%, i.e. count &gt;= 3 of 5)</w:t>
      </w:r>
    </w:p>
    <w:p w14:paraId="38570CBB" w14:textId="77777777" w:rsidR="004C46BC" w:rsidRDefault="00000000">
      <w:pPr>
        <w:spacing w:after="160"/>
        <w:jc w:val="both"/>
      </w:pPr>
      <w:r>
        <w:t>Orders: O1={Mobile,Earphones}, O2={Mobile,Charger}, O3={Earphones,Charger}, O4={Mobile,Earphones,Charger}, O5={Mobile,Earphones}.</w:t>
      </w:r>
    </w:p>
    <w:p w14:paraId="7E9046A2" w14:textId="77777777" w:rsidR="004C46BC" w:rsidRDefault="00000000">
      <w:pPr>
        <w:spacing w:after="160"/>
      </w:pPr>
      <w:r>
        <w:rPr>
          <w:b/>
        </w:rPr>
        <w:t>Iteration 1 (k = 1): Candidate Generation and Pruning</w:t>
      </w:r>
    </w:p>
    <w:p w14:paraId="7FF2B9D9" w14:textId="77777777" w:rsidR="004C46BC" w:rsidRDefault="004C46BC"/>
    <w:p w14:paraId="1DD0A38F" w14:textId="77777777" w:rsidR="004C46BC" w:rsidRDefault="00000000">
      <w:pPr>
        <w:spacing w:after="120"/>
        <w:ind w:left="360"/>
      </w:pPr>
      <w:r>
        <w:t>•  C1 = {Mobile}, {Earphones}, {Charger}</w:t>
      </w:r>
    </w:p>
    <w:p w14:paraId="681F63D0" w14:textId="77777777" w:rsidR="004C46BC" w:rsidRDefault="004C46BC"/>
    <w:p w14:paraId="17450B9D" w14:textId="77777777" w:rsidR="004C46BC" w:rsidRDefault="00000000">
      <w:pPr>
        <w:spacing w:after="120"/>
        <w:ind w:left="360"/>
      </w:pPr>
      <w:r>
        <w:t>•  Counts: Mobile = 4 (O1,O2,O4,O5) = 80%; Earphones = 4 (O1,O3,O4,O5) = 80%; Charger = 3 (O2,O3,O4) = 60%</w:t>
      </w:r>
    </w:p>
    <w:p w14:paraId="4EDB52D6" w14:textId="77777777" w:rsidR="004C46BC" w:rsidRDefault="004C46BC"/>
    <w:p w14:paraId="4F05BC8D" w14:textId="77777777" w:rsidR="004C46BC" w:rsidRDefault="00000000">
      <w:pPr>
        <w:spacing w:after="120"/>
        <w:ind w:left="360"/>
      </w:pPr>
      <w:r>
        <w:t>•  L1 = {Mobile}, {Earphones}, {Charger} — all three pass the 50% threshold, so no pruning occurs at this level.</w:t>
      </w:r>
    </w:p>
    <w:p w14:paraId="2A1F3AC6" w14:textId="77777777" w:rsidR="004C46BC" w:rsidRDefault="00000000">
      <w:pPr>
        <w:spacing w:after="160"/>
      </w:pPr>
      <w:r>
        <w:rPr>
          <w:b/>
        </w:rPr>
        <w:t>Iteration 2 (k = 2): Candidate Generation and Pruning</w:t>
      </w:r>
    </w:p>
    <w:p w14:paraId="0B1E97B3" w14:textId="77777777" w:rsidR="004C46BC" w:rsidRDefault="004C46BC"/>
    <w:p w14:paraId="2FAE525E" w14:textId="77777777" w:rsidR="004C46BC" w:rsidRDefault="00000000">
      <w:pPr>
        <w:spacing w:after="120"/>
        <w:ind w:left="360"/>
      </w:pPr>
      <w:r>
        <w:t>•  C2 (join of L1 with itself) = {Mobile,Earphones}, {Mobile,Charger}, {Earphones,Charger}</w:t>
      </w:r>
    </w:p>
    <w:p w14:paraId="4D9ABDA9" w14:textId="77777777" w:rsidR="004C46BC" w:rsidRDefault="004C46BC"/>
    <w:p w14:paraId="446ACA3F" w14:textId="77777777" w:rsidR="004C46BC" w:rsidRDefault="00000000">
      <w:pPr>
        <w:spacing w:after="120"/>
        <w:ind w:left="360"/>
      </w:pPr>
      <w:r>
        <w:lastRenderedPageBreak/>
        <w:t>•  Pruning check: every 1-item subset of each candidate is already in L1, so no candidate is eliminated by the join-step pruning rule before counting.</w:t>
      </w:r>
    </w:p>
    <w:p w14:paraId="4FDDA229" w14:textId="77777777" w:rsidR="004C46BC" w:rsidRDefault="004C46BC"/>
    <w:p w14:paraId="04A2DF7B" w14:textId="77777777" w:rsidR="004C46BC" w:rsidRDefault="00000000">
      <w:pPr>
        <w:spacing w:after="120"/>
        <w:ind w:left="360"/>
      </w:pPr>
      <w:r>
        <w:t>•  Counts: {Mobile,Earphones} = 3 (O1,O4,O5) = 60% — frequent; {Mobile,Charger} = 2 (O2,O4) = 40% — infrequent, discarded; {Earphones,Charger} = 2 (O3,O4) = 40% — infrequent, discarded.</w:t>
      </w:r>
    </w:p>
    <w:p w14:paraId="77642A54" w14:textId="77777777" w:rsidR="004C46BC" w:rsidRDefault="004C46BC"/>
    <w:p w14:paraId="58B8BEA4" w14:textId="77777777" w:rsidR="004C46BC" w:rsidRDefault="00000000">
      <w:pPr>
        <w:spacing w:after="120"/>
        <w:ind w:left="360"/>
      </w:pPr>
      <w:r>
        <w:t>•  L2 = {Mobile, Earphones} only.</w:t>
      </w:r>
    </w:p>
    <w:p w14:paraId="42768999" w14:textId="77777777" w:rsidR="004C46BC" w:rsidRDefault="00000000">
      <w:pPr>
        <w:spacing w:after="160"/>
      </w:pPr>
      <w:r>
        <w:rPr>
          <w:b/>
        </w:rPr>
        <w:t>Iteration 3 (k = 3): Termination</w:t>
      </w:r>
    </w:p>
    <w:p w14:paraId="58897B43" w14:textId="77777777" w:rsidR="004C46BC" w:rsidRDefault="00000000">
      <w:pPr>
        <w:spacing w:after="160"/>
        <w:jc w:val="both"/>
      </w:pPr>
      <w:r>
        <w:t>The join step requires at least two frequent (k-1)-itemsets that share a common (k-2)-prefix to generate a candidate k-itemset. Since L2 contains only one itemset, no valid 3-item candidate can be formed, so C3 is empty and the algorithm terminates.</w:t>
      </w:r>
    </w:p>
    <w:p w14:paraId="2D4A9A86" w14:textId="77777777" w:rsidR="004C46BC" w:rsidRDefault="00000000">
      <w:pPr>
        <w:spacing w:after="160"/>
      </w:pPr>
      <w:r>
        <w:rPr>
          <w:b/>
        </w:rPr>
        <w:t>Final Frequent Itemsets</w:t>
      </w:r>
    </w:p>
    <w:p w14:paraId="2216D0B6" w14:textId="77777777" w:rsidR="004C46BC" w:rsidRDefault="00000000">
      <w:pPr>
        <w:spacing w:after="160"/>
        <w:jc w:val="both"/>
      </w:pPr>
      <w:r>
        <w:t>{Mobile} (80%), {Earphones} (80%), {Charger} (60%), {Mobile, Earphones} (60%). The pruning step is what kept the algorithm efficient here — because {Mobile,Charger} and {Earphones,Charger} were eliminated at k = 2, the algorithm never needed to consider {Mobile,Earphones,Charger} at all, since Apriori's anti-monotone property guarantees that a 3-itemset cannot be frequent if any of its 2-item subsets is infrequent.</w:t>
      </w:r>
    </w:p>
    <w:p w14:paraId="60519B46" w14:textId="77777777" w:rsidR="004C46BC" w:rsidRDefault="00000000">
      <w:r>
        <w:br w:type="page"/>
      </w:r>
    </w:p>
    <w:p w14:paraId="35BEBF5F" w14:textId="77777777" w:rsidR="004C46BC" w:rsidRDefault="00000000">
      <w:pPr>
        <w:spacing w:after="200"/>
      </w:pPr>
      <w:r>
        <w:rPr>
          <w:b/>
          <w:sz w:val="26"/>
        </w:rPr>
        <w:lastRenderedPageBreak/>
        <w:t>2.</w:t>
      </w:r>
    </w:p>
    <w:p w14:paraId="71C06B69" w14:textId="77777777" w:rsidR="004C46BC" w:rsidRDefault="00000000">
      <w:pPr>
        <w:spacing w:after="160"/>
        <w:jc w:val="both"/>
      </w:pPr>
      <w:r>
        <w:t>The library borrowing dataset records five borrow transactions across three books. The pseudocode below builds the FP-Growth algorithm, which discovers frequent borrowing patterns without generating candidate itemsets by instead compressing the transaction database into an FP-Tree and mining that tree directly.</w:t>
      </w:r>
    </w:p>
    <w:p w14:paraId="7DE59B6B" w14:textId="77777777" w:rsidR="004C46BC" w:rsidRDefault="00000000">
      <w:pPr>
        <w:spacing w:after="160"/>
      </w:pPr>
      <w:r>
        <w:rPr>
          <w:b/>
        </w:rPr>
        <w:t>Pseudocode</w:t>
      </w:r>
    </w:p>
    <w:p w14:paraId="6C8856DF" w14:textId="77777777" w:rsidR="004C46BC" w:rsidRDefault="00000000">
      <w:pPr>
        <w:ind w:left="480"/>
      </w:pPr>
      <w:r>
        <w:rPr>
          <w:sz w:val="23"/>
        </w:rPr>
        <w:t>ALGORITHM FPGrowth(Transactions T, minSupport)</w:t>
      </w:r>
    </w:p>
    <w:p w14:paraId="4579A4B8" w14:textId="77777777" w:rsidR="004C46BC" w:rsidRDefault="00000000">
      <w:pPr>
        <w:ind w:left="480"/>
      </w:pPr>
      <w:r>
        <w:rPr>
          <w:sz w:val="23"/>
        </w:rPr>
        <w:t>1.  Scan T once; compute support(item) for every item</w:t>
      </w:r>
    </w:p>
    <w:p w14:paraId="66B0FC7C" w14:textId="77777777" w:rsidR="004C46BC" w:rsidRDefault="00000000">
      <w:pPr>
        <w:ind w:left="480"/>
      </w:pPr>
      <w:r>
        <w:rPr>
          <w:sz w:val="23"/>
        </w:rPr>
        <w:t>2.  F &lt;- {items with support &gt;= minSupport}, sorted in descending order of support</w:t>
      </w:r>
    </w:p>
    <w:p w14:paraId="2ED3127D" w14:textId="77777777" w:rsidR="004C46BC" w:rsidRDefault="00000000">
      <w:pPr>
        <w:ind w:left="480"/>
      </w:pPr>
      <w:r>
        <w:rPr>
          <w:sz w:val="23"/>
        </w:rPr>
        <w:t>3.  Create root node of FP-Tree, labelled NULL</w:t>
      </w:r>
    </w:p>
    <w:p w14:paraId="72791F65" w14:textId="77777777" w:rsidR="004C46BC" w:rsidRDefault="00000000">
      <w:pPr>
        <w:ind w:left="480"/>
      </w:pPr>
      <w:r>
        <w:rPr>
          <w:sz w:val="23"/>
        </w:rPr>
        <w:t>4.  FOR EACH transaction t in T DO</w:t>
      </w:r>
    </w:p>
    <w:p w14:paraId="2BB66BAA" w14:textId="77777777" w:rsidR="004C46BC" w:rsidRDefault="00000000">
      <w:pPr>
        <w:ind w:left="480"/>
      </w:pPr>
      <w:r>
        <w:rPr>
          <w:sz w:val="23"/>
        </w:rPr>
        <w:t>5.       Reorder items of t according to the order in F (drop non-frequent items)</w:t>
      </w:r>
    </w:p>
    <w:p w14:paraId="104D29E9" w14:textId="77777777" w:rsidR="004C46BC" w:rsidRDefault="00000000">
      <w:pPr>
        <w:ind w:left="480"/>
      </w:pPr>
      <w:r>
        <w:rPr>
          <w:sz w:val="23"/>
        </w:rPr>
        <w:t>6.       INSERT-TREE(reordered t, root)          // shares common prefixes as branches</w:t>
      </w:r>
    </w:p>
    <w:p w14:paraId="7B4D7841" w14:textId="77777777" w:rsidR="004C46BC" w:rsidRDefault="00000000">
      <w:pPr>
        <w:ind w:left="480"/>
      </w:pPr>
      <w:r>
        <w:rPr>
          <w:sz w:val="23"/>
        </w:rPr>
        <w:t>7.  Build a Header Table linking each item in F to all its occurrences in the tree</w:t>
      </w:r>
    </w:p>
    <w:p w14:paraId="660B40AF" w14:textId="77777777" w:rsidR="004C46BC" w:rsidRDefault="00000000">
      <w:pPr>
        <w:ind w:left="480"/>
      </w:pPr>
      <w:r>
        <w:rPr>
          <w:sz w:val="23"/>
        </w:rPr>
        <w:t>8.  RETURN MINE-TREE(FP-Tree, Header Table, NULL, minSupport)</w:t>
      </w:r>
    </w:p>
    <w:p w14:paraId="58BD6924" w14:textId="77777777" w:rsidR="004C46BC" w:rsidRDefault="00000000">
      <w:pPr>
        <w:ind w:left="480"/>
      </w:pPr>
      <w:r>
        <w:rPr>
          <w:sz w:val="23"/>
        </w:rPr>
        <w:t> </w:t>
      </w:r>
    </w:p>
    <w:p w14:paraId="757775AC" w14:textId="77777777" w:rsidR="004C46BC" w:rsidRDefault="00000000">
      <w:pPr>
        <w:ind w:left="480"/>
      </w:pPr>
      <w:r>
        <w:rPr>
          <w:sz w:val="23"/>
        </w:rPr>
        <w:t>PROCEDURE MINE-TREE(Tree, HeaderTable, suffixPattern, minSupport)</w:t>
      </w:r>
    </w:p>
    <w:p w14:paraId="02EA4166" w14:textId="77777777" w:rsidR="004C46BC" w:rsidRDefault="00000000">
      <w:pPr>
        <w:ind w:left="480"/>
      </w:pPr>
      <w:r>
        <w:rPr>
          <w:sz w:val="23"/>
        </w:rPr>
        <w:t>9.   FOR EACH item ai in HeaderTable, starting from the least frequent DO</w:t>
      </w:r>
    </w:p>
    <w:p w14:paraId="6FDB878C" w14:textId="77777777" w:rsidR="004C46BC" w:rsidRDefault="00000000">
      <w:pPr>
        <w:ind w:left="480"/>
      </w:pPr>
      <w:r>
        <w:rPr>
          <w:sz w:val="23"/>
        </w:rPr>
        <w:t>10.      Form pattern P = ai UNION suffixPattern; output P as frequent</w:t>
      </w:r>
    </w:p>
    <w:p w14:paraId="53EBE71E" w14:textId="77777777" w:rsidR="004C46BC" w:rsidRDefault="00000000">
      <w:pPr>
        <w:ind w:left="480"/>
      </w:pPr>
      <w:r>
        <w:rPr>
          <w:sz w:val="23"/>
        </w:rPr>
        <w:t>11.      Build conditional pattern base for ai by following node links</w:t>
      </w:r>
    </w:p>
    <w:p w14:paraId="1C0E51FA" w14:textId="77777777" w:rsidR="004C46BC" w:rsidRDefault="00000000">
      <w:pPr>
        <w:ind w:left="480"/>
      </w:pPr>
      <w:r>
        <w:rPr>
          <w:sz w:val="23"/>
        </w:rPr>
        <w:t>12.      Build conditional FP-Tree from the conditional pattern base</w:t>
      </w:r>
    </w:p>
    <w:p w14:paraId="6C6BA2C2" w14:textId="77777777" w:rsidR="004C46BC" w:rsidRDefault="00000000">
      <w:pPr>
        <w:ind w:left="480"/>
      </w:pPr>
      <w:r>
        <w:rPr>
          <w:sz w:val="23"/>
        </w:rPr>
        <w:t>13.      IF conditional FP-Tree is not empty THEN</w:t>
      </w:r>
    </w:p>
    <w:p w14:paraId="784FDC7E" w14:textId="77777777" w:rsidR="004C46BC" w:rsidRDefault="00000000">
      <w:pPr>
        <w:ind w:left="480"/>
      </w:pPr>
      <w:r>
        <w:rPr>
          <w:sz w:val="23"/>
        </w:rPr>
        <w:t>14.           MINE-TREE(conditional FP-Tree, its HeaderTable, P, minSupport)   // recursive</w:t>
      </w:r>
    </w:p>
    <w:p w14:paraId="2ACABCE5" w14:textId="77777777" w:rsidR="004C46BC" w:rsidRDefault="00000000">
      <w:pPr>
        <w:ind w:left="480"/>
      </w:pPr>
      <w:r>
        <w:rPr>
          <w:sz w:val="23"/>
        </w:rPr>
        <w:t>15.  END FOR</w:t>
      </w:r>
    </w:p>
    <w:p w14:paraId="3EBD5F0E" w14:textId="77777777" w:rsidR="004C46BC" w:rsidRDefault="004C46BC">
      <w:pPr>
        <w:spacing w:after="160"/>
      </w:pPr>
    </w:p>
    <w:p w14:paraId="01F468F7" w14:textId="77777777" w:rsidR="004C46BC" w:rsidRDefault="00000000">
      <w:pPr>
        <w:spacing w:after="160"/>
      </w:pPr>
      <w:r>
        <w:rPr>
          <w:b/>
        </w:rPr>
        <w:t>Constructing the FP-Tree from the Borrowing Records (minSupport assumed = 40%, count &gt;= 2 of 5)</w:t>
      </w:r>
    </w:p>
    <w:p w14:paraId="186B8D25" w14:textId="77777777" w:rsidR="004C46BC" w:rsidRDefault="00000000">
      <w:pPr>
        <w:spacing w:after="160"/>
        <w:jc w:val="both"/>
      </w:pPr>
      <w:r>
        <w:t>Records: B1={Data Science,Python}, B2={Python,Machine Learning}, B3={Data Science,Machine Learning}, B4={Data Science,Python,Machine Learning}, B5={Python,Machine Learning}.</w:t>
      </w:r>
    </w:p>
    <w:p w14:paraId="71128DDF" w14:textId="77777777" w:rsidR="004C46BC" w:rsidRDefault="00000000">
      <w:pPr>
        <w:spacing w:after="160"/>
      </w:pPr>
      <w:r>
        <w:rPr>
          <w:b/>
        </w:rPr>
        <w:t>Step 1: Item Support and Frequency Ordering</w:t>
      </w:r>
    </w:p>
    <w:p w14:paraId="6FD99527" w14:textId="77777777" w:rsidR="004C46BC" w:rsidRDefault="004C46BC"/>
    <w:p w14:paraId="093BDDCD" w14:textId="77777777" w:rsidR="004C46BC" w:rsidRDefault="00000000">
      <w:pPr>
        <w:spacing w:after="120"/>
        <w:ind w:left="360"/>
      </w:pPr>
      <w:r>
        <w:t>•  Python = 4 (B1,B2,B4,B5); Machine Learning = 4 (B2,B3,B4,B5); Data Science = 3 (B1,B3,B4) — all frequent at 40%.</w:t>
      </w:r>
    </w:p>
    <w:p w14:paraId="58B8B2D9" w14:textId="77777777" w:rsidR="004C46BC" w:rsidRDefault="004C46BC"/>
    <w:p w14:paraId="40B22392" w14:textId="77777777" w:rsidR="004C46BC" w:rsidRDefault="00000000">
      <w:pPr>
        <w:spacing w:after="120"/>
        <w:ind w:left="360"/>
      </w:pPr>
      <w:r>
        <w:t>•  Descending order F = [Python, Machine Learning, Data Science] (Python and Machine Learning tied at 4; Python listed first).</w:t>
      </w:r>
    </w:p>
    <w:p w14:paraId="0D0B71BB" w14:textId="77777777" w:rsidR="004C46BC" w:rsidRDefault="00000000">
      <w:pPr>
        <w:spacing w:after="160"/>
      </w:pPr>
      <w:r>
        <w:rPr>
          <w:b/>
        </w:rPr>
        <w:t>Step 2: Reordering Each Transaction by F</w:t>
      </w:r>
    </w:p>
    <w:p w14:paraId="0B16D6AC" w14:textId="77777777" w:rsidR="004C46BC" w:rsidRDefault="004C46BC"/>
    <w:p w14:paraId="06363FC2" w14:textId="77777777" w:rsidR="004C46BC" w:rsidRDefault="00000000">
      <w:pPr>
        <w:spacing w:after="120"/>
        <w:ind w:left="360"/>
      </w:pPr>
      <w:r>
        <w:t>•  B1: Data Science, Python -&gt; reordered: Python, Data Science</w:t>
      </w:r>
    </w:p>
    <w:p w14:paraId="6A389C96" w14:textId="77777777" w:rsidR="004C46BC" w:rsidRDefault="004C46BC"/>
    <w:p w14:paraId="18DC1FA7" w14:textId="77777777" w:rsidR="004C46BC" w:rsidRDefault="00000000">
      <w:pPr>
        <w:spacing w:after="120"/>
        <w:ind w:left="360"/>
      </w:pPr>
      <w:r>
        <w:t>•  B2: Python, Machine Learning -&gt; Python, Machine Learning</w:t>
      </w:r>
    </w:p>
    <w:p w14:paraId="4FB7187E" w14:textId="77777777" w:rsidR="004C46BC" w:rsidRDefault="004C46BC"/>
    <w:p w14:paraId="3E3376E9" w14:textId="77777777" w:rsidR="004C46BC" w:rsidRDefault="00000000">
      <w:pPr>
        <w:spacing w:after="120"/>
        <w:ind w:left="360"/>
      </w:pPr>
      <w:r>
        <w:t>•  B3: Data Science, Machine Learning -&gt; Machine Learning, Data Science</w:t>
      </w:r>
    </w:p>
    <w:p w14:paraId="57659A04" w14:textId="77777777" w:rsidR="004C46BC" w:rsidRDefault="004C46BC"/>
    <w:p w14:paraId="6FD26F54" w14:textId="77777777" w:rsidR="004C46BC" w:rsidRDefault="00000000">
      <w:pPr>
        <w:spacing w:after="120"/>
        <w:ind w:left="360"/>
      </w:pPr>
      <w:r>
        <w:t>•  B4: Data Science, Python, Machine Learning -&gt; Python, Machine Learning, Data Science</w:t>
      </w:r>
    </w:p>
    <w:p w14:paraId="7705EE96" w14:textId="77777777" w:rsidR="004C46BC" w:rsidRDefault="004C46BC"/>
    <w:p w14:paraId="399EE11C" w14:textId="77777777" w:rsidR="004C46BC" w:rsidRDefault="00000000">
      <w:pPr>
        <w:spacing w:after="120"/>
        <w:ind w:left="360"/>
      </w:pPr>
      <w:r>
        <w:t>•  B5: Python, Machine Learning -&gt; Python, Machine Learning</w:t>
      </w:r>
    </w:p>
    <w:p w14:paraId="1F2EC950" w14:textId="77777777" w:rsidR="004C46BC" w:rsidRDefault="00000000">
      <w:pPr>
        <w:spacing w:after="160"/>
      </w:pPr>
      <w:r>
        <w:rPr>
          <w:b/>
        </w:rPr>
        <w:t>Step 3: Inserting Transactions into the FP-Tree</w:t>
      </w:r>
    </w:p>
    <w:p w14:paraId="60EDC93E" w14:textId="77777777" w:rsidR="004C46BC" w:rsidRDefault="004C46BC"/>
    <w:p w14:paraId="1D4E3ECB" w14:textId="77777777" w:rsidR="004C46BC" w:rsidRDefault="00000000">
      <w:pPr>
        <w:spacing w:after="120"/>
        <w:ind w:left="360"/>
      </w:pPr>
      <w:r>
        <w:t>•  Insert B1 (Python, Data Science): root -&gt; Python:1 -&gt; Data Science:1</w:t>
      </w:r>
    </w:p>
    <w:p w14:paraId="5DCBC178" w14:textId="77777777" w:rsidR="004C46BC" w:rsidRDefault="004C46BC"/>
    <w:p w14:paraId="6CC9FC9F" w14:textId="77777777" w:rsidR="004C46BC" w:rsidRDefault="00000000">
      <w:pPr>
        <w:spacing w:after="120"/>
        <w:ind w:left="360"/>
      </w:pPr>
      <w:r>
        <w:t>•  Insert B2 (Python, Machine Learning): Python count becomes 2 -&gt; new branch Machine Learning:1 under Python</w:t>
      </w:r>
    </w:p>
    <w:p w14:paraId="1BED4C69" w14:textId="77777777" w:rsidR="004C46BC" w:rsidRDefault="004C46BC"/>
    <w:p w14:paraId="79991A4E" w14:textId="77777777" w:rsidR="004C46BC" w:rsidRDefault="00000000">
      <w:pPr>
        <w:spacing w:after="120"/>
        <w:ind w:left="360"/>
      </w:pPr>
      <w:r>
        <w:t>•  Insert B3 (Machine Learning, Data Science): no shared prefix with existing Python branch, so a new branch grows directly from root -&gt; Machine Learning:1 -&gt; Data Science:1</w:t>
      </w:r>
    </w:p>
    <w:p w14:paraId="01930B17" w14:textId="77777777" w:rsidR="004C46BC" w:rsidRDefault="004C46BC"/>
    <w:p w14:paraId="011D2270" w14:textId="77777777" w:rsidR="004C46BC" w:rsidRDefault="00000000">
      <w:pPr>
        <w:spacing w:after="120"/>
        <w:ind w:left="360"/>
      </w:pPr>
      <w:r>
        <w:t>•  Insert B4 (Python, Machine Learning, Data Science): Python becomes 3, Machine Learning (under Python) becomes 2, new Data Science:1 added under that Machine Learning node</w:t>
      </w:r>
    </w:p>
    <w:p w14:paraId="55BED530" w14:textId="77777777" w:rsidR="004C46BC" w:rsidRDefault="004C46BC"/>
    <w:p w14:paraId="1505881D" w14:textId="77777777" w:rsidR="004C46BC" w:rsidRDefault="00000000">
      <w:pPr>
        <w:spacing w:after="120"/>
        <w:ind w:left="360"/>
      </w:pPr>
      <w:r>
        <w:t>•  Insert B5 (Python, Machine Learning): Python becomes 4, Machine Learning (under Python) becomes 3</w:t>
      </w:r>
    </w:p>
    <w:p w14:paraId="10437A75" w14:textId="77777777" w:rsidR="004C46BC" w:rsidRDefault="00000000">
      <w:pPr>
        <w:spacing w:after="160"/>
      </w:pPr>
      <w:r>
        <w:rPr>
          <w:b/>
        </w:rPr>
        <w:t>Resulting FP-Tree Structure</w:t>
      </w:r>
    </w:p>
    <w:p w14:paraId="07BD9DA5" w14:textId="77777777" w:rsidR="004C46BC" w:rsidRDefault="00000000">
      <w:pPr>
        <w:spacing w:after="160"/>
        <w:jc w:val="both"/>
      </w:pPr>
      <w:r>
        <w:t>Root -&gt; Python:4 -&gt; {Data Science:1 (from B1), Machine Learning:3 -&gt; Data Science:1 (from B4)}; Root -&gt; Machine Learning:1 -&gt; Data Science:1 (from B3). The Header Table links Python to its single node (count 4), links Machine Learning to two nodes (count 3 under Python, count 1 directly under root), and links Data Science to three separate nodes (one under each branch).</w:t>
      </w:r>
    </w:p>
    <w:p w14:paraId="10556CD4" w14:textId="77777777" w:rsidR="004C46BC" w:rsidRDefault="00000000">
      <w:pPr>
        <w:spacing w:after="160"/>
      </w:pPr>
      <w:r>
        <w:rPr>
          <w:b/>
        </w:rPr>
        <w:t>Why No Candidate Itemsets Are Generated</w:t>
      </w:r>
    </w:p>
    <w:p w14:paraId="383CC919" w14:textId="77777777" w:rsidR="004C46BC" w:rsidRDefault="00000000">
      <w:pPr>
        <w:spacing w:after="160"/>
        <w:jc w:val="both"/>
      </w:pPr>
      <w:r>
        <w:t>Unlike Apriori, FP-Growth never enumerates candidate 2-itemsets, 3-itemsets, and so on. Instead, mining proceeds by following each item's node links in the Header Table to build a small "conditional pattern base" (the prefix paths leading to that item), constructing a much smaller conditional FP-Tree from it, and recursing — for example, Data Science's conditional pattern base is {(Python:1), (Python,Machine Learning:1), (Machine Learning:1)}, from which frequent patterns involving Data Science are read directly off the compressed tree rather than being generated and tested as explicit candidates.</w:t>
      </w:r>
    </w:p>
    <w:p w14:paraId="0EFB93E2" w14:textId="77777777" w:rsidR="004C46BC" w:rsidRDefault="00000000">
      <w:r>
        <w:br w:type="page"/>
      </w:r>
    </w:p>
    <w:p w14:paraId="646509BC" w14:textId="77777777" w:rsidR="004C46BC" w:rsidRDefault="00000000">
      <w:pPr>
        <w:spacing w:after="200"/>
      </w:pPr>
      <w:r>
        <w:rPr>
          <w:b/>
          <w:sz w:val="26"/>
        </w:rPr>
        <w:lastRenderedPageBreak/>
        <w:t>3.</w:t>
      </w:r>
    </w:p>
    <w:p w14:paraId="133359D3" w14:textId="77777777" w:rsidR="004C46BC" w:rsidRDefault="00000000">
      <w:pPr>
        <w:spacing w:after="160"/>
        <w:jc w:val="both"/>
      </w:pPr>
      <w:r>
        <w:t>This task starts from an already-computed table of frequent service combinations and their support counts, and requires pseudocode that generates association rules from these itemsets, computes confidence for each candidate rule, and filters out rules that fall below a minimum confidence threshold.</w:t>
      </w:r>
    </w:p>
    <w:p w14:paraId="3409B60A" w14:textId="77777777" w:rsidR="004C46BC" w:rsidRDefault="00000000">
      <w:pPr>
        <w:spacing w:after="160"/>
      </w:pPr>
      <w:r>
        <w:rPr>
          <w:b/>
        </w:rPr>
        <w:t>Pseudocode</w:t>
      </w:r>
    </w:p>
    <w:p w14:paraId="739974EC" w14:textId="77777777" w:rsidR="004C46BC" w:rsidRDefault="00000000">
      <w:pPr>
        <w:ind w:left="480"/>
      </w:pPr>
      <w:r>
        <w:rPr>
          <w:sz w:val="23"/>
        </w:rPr>
        <w:t>ALGORITHM GenerateRules(FrequentItemsets L, minConfidence)</w:t>
      </w:r>
    </w:p>
    <w:p w14:paraId="61277306" w14:textId="77777777" w:rsidR="004C46BC" w:rsidRDefault="00000000">
      <w:pPr>
        <w:ind w:left="480"/>
      </w:pPr>
      <w:r>
        <w:rPr>
          <w:sz w:val="23"/>
        </w:rPr>
        <w:t>1.  Rules &lt;- empty set</w:t>
      </w:r>
    </w:p>
    <w:p w14:paraId="41749F98" w14:textId="77777777" w:rsidR="004C46BC" w:rsidRDefault="00000000">
      <w:pPr>
        <w:ind w:left="480"/>
      </w:pPr>
      <w:r>
        <w:rPr>
          <w:sz w:val="23"/>
        </w:rPr>
        <w:t>2.  FOR EACH frequent itemset F in L where |F| &gt;= 2 DO</w:t>
      </w:r>
    </w:p>
    <w:p w14:paraId="321B7212" w14:textId="77777777" w:rsidR="004C46BC" w:rsidRDefault="00000000">
      <w:pPr>
        <w:ind w:left="480"/>
      </w:pPr>
      <w:r>
        <w:rPr>
          <w:sz w:val="23"/>
        </w:rPr>
        <w:t>3.       FOR EACH non-empty proper subset A of F DO</w:t>
      </w:r>
    </w:p>
    <w:p w14:paraId="61F3ECEF" w14:textId="77777777" w:rsidR="004C46BC" w:rsidRDefault="00000000">
      <w:pPr>
        <w:ind w:left="480"/>
      </w:pPr>
      <w:r>
        <w:rPr>
          <w:sz w:val="23"/>
        </w:rPr>
        <w:t>4.            B &lt;- F - A                          // remaining items form the consequent</w:t>
      </w:r>
    </w:p>
    <w:p w14:paraId="65D58934" w14:textId="77777777" w:rsidR="004C46BC" w:rsidRDefault="00000000">
      <w:pPr>
        <w:ind w:left="480"/>
      </w:pPr>
      <w:r>
        <w:rPr>
          <w:sz w:val="23"/>
        </w:rPr>
        <w:t>5.            confidence &lt;- support(F) / support(A)</w:t>
      </w:r>
    </w:p>
    <w:p w14:paraId="4BFD7DCF" w14:textId="77777777" w:rsidR="004C46BC" w:rsidRDefault="00000000">
      <w:pPr>
        <w:ind w:left="480"/>
      </w:pPr>
      <w:r>
        <w:rPr>
          <w:sz w:val="23"/>
        </w:rPr>
        <w:t>6.            IF confidence &gt;= minConfidence THEN</w:t>
      </w:r>
    </w:p>
    <w:p w14:paraId="56D059F2" w14:textId="77777777" w:rsidR="004C46BC" w:rsidRDefault="00000000">
      <w:pPr>
        <w:ind w:left="480"/>
      </w:pPr>
      <w:r>
        <w:rPr>
          <w:sz w:val="23"/>
        </w:rPr>
        <w:t>7.                 ADD rule (A -&gt; B) with its confidence to Rules</w:t>
      </w:r>
    </w:p>
    <w:p w14:paraId="12177A66" w14:textId="77777777" w:rsidR="004C46BC" w:rsidRDefault="00000000">
      <w:pPr>
        <w:ind w:left="480"/>
      </w:pPr>
      <w:r>
        <w:rPr>
          <w:sz w:val="23"/>
        </w:rPr>
        <w:t>8.       END FOR</w:t>
      </w:r>
    </w:p>
    <w:p w14:paraId="29BF5A98" w14:textId="77777777" w:rsidR="004C46BC" w:rsidRDefault="00000000">
      <w:pPr>
        <w:ind w:left="480"/>
      </w:pPr>
      <w:r>
        <w:rPr>
          <w:sz w:val="23"/>
        </w:rPr>
        <w:t>9.  END FOR</w:t>
      </w:r>
    </w:p>
    <w:p w14:paraId="2D035442" w14:textId="77777777" w:rsidR="004C46BC" w:rsidRDefault="00000000">
      <w:pPr>
        <w:ind w:left="480"/>
      </w:pPr>
      <w:r>
        <w:rPr>
          <w:sz w:val="23"/>
        </w:rPr>
        <w:t>10. RETURN Rules</w:t>
      </w:r>
    </w:p>
    <w:p w14:paraId="73C4360D" w14:textId="77777777" w:rsidR="004C46BC" w:rsidRDefault="004C46BC">
      <w:pPr>
        <w:spacing w:after="160"/>
      </w:pPr>
    </w:p>
    <w:p w14:paraId="495A74E7" w14:textId="77777777" w:rsidR="004C46BC" w:rsidRDefault="00000000">
      <w:pPr>
        <w:spacing w:after="160"/>
      </w:pPr>
      <w:r>
        <w:rPr>
          <w:b/>
        </w:rPr>
        <w:t>Trace on the Given Frequent Service Combinations (minConfidence assumed = 70%)</w:t>
      </w:r>
    </w:p>
    <w:p w14:paraId="2E439637" w14:textId="77777777" w:rsidR="004C46BC" w:rsidRDefault="00000000">
      <w:pPr>
        <w:spacing w:after="160"/>
        <w:jc w:val="both"/>
      </w:pPr>
      <w:r>
        <w:t>Given: support(Internet)=4, support(Streaming)=4, support(Cloud Storage)=3, support(Internet,Streaming)=3, support(Streaming,Cloud Storage)=2.</w:t>
      </w:r>
    </w:p>
    <w:p w14:paraId="71E67CB7" w14:textId="77777777" w:rsidR="004C46BC" w:rsidRDefault="00000000">
      <w:pPr>
        <w:spacing w:after="160"/>
      </w:pPr>
      <w:r>
        <w:rPr>
          <w:b/>
        </w:rPr>
        <w:t>Candidate Rules from {Internet, Streaming}</w:t>
      </w:r>
    </w:p>
    <w:p w14:paraId="324B7649" w14:textId="77777777" w:rsidR="004C46BC" w:rsidRDefault="004C46BC"/>
    <w:p w14:paraId="1405A776" w14:textId="77777777" w:rsidR="004C46BC" w:rsidRDefault="00000000">
      <w:pPr>
        <w:spacing w:after="120"/>
        <w:ind w:left="360"/>
      </w:pPr>
      <w:r>
        <w:t>•  Internet -&gt; Streaming: confidence = support(Internet,Streaming) / support(Internet) = 3/4 = 75% -&gt; passes filter (&gt;= 70%)</w:t>
      </w:r>
    </w:p>
    <w:p w14:paraId="37F624A5" w14:textId="77777777" w:rsidR="004C46BC" w:rsidRDefault="004C46BC"/>
    <w:p w14:paraId="78E8B26B" w14:textId="77777777" w:rsidR="004C46BC" w:rsidRDefault="00000000">
      <w:pPr>
        <w:spacing w:after="120"/>
        <w:ind w:left="360"/>
      </w:pPr>
      <w:r>
        <w:t>•  Streaming -&gt; Internet: confidence = 3/4 = 75% -&gt; passes filter</w:t>
      </w:r>
    </w:p>
    <w:p w14:paraId="1211A2F8" w14:textId="77777777" w:rsidR="004C46BC" w:rsidRDefault="00000000">
      <w:pPr>
        <w:spacing w:after="160"/>
      </w:pPr>
      <w:r>
        <w:rPr>
          <w:b/>
        </w:rPr>
        <w:t>Candidate Rules from {Streaming, Cloud Storage}</w:t>
      </w:r>
    </w:p>
    <w:p w14:paraId="49A5AD61" w14:textId="77777777" w:rsidR="004C46BC" w:rsidRDefault="004C46BC"/>
    <w:p w14:paraId="73F93F4C" w14:textId="77777777" w:rsidR="004C46BC" w:rsidRDefault="00000000">
      <w:pPr>
        <w:spacing w:after="120"/>
        <w:ind w:left="360"/>
      </w:pPr>
      <w:r>
        <w:t>•  Streaming -&gt; Cloud Storage: confidence = support(Streaming,Cloud Storage) / support(Streaming) = 2/4 = 50% -&gt; filtered out (below 70%)</w:t>
      </w:r>
    </w:p>
    <w:p w14:paraId="3BFE3761" w14:textId="77777777" w:rsidR="004C46BC" w:rsidRDefault="004C46BC"/>
    <w:p w14:paraId="229F45F4" w14:textId="77777777" w:rsidR="004C46BC" w:rsidRDefault="00000000">
      <w:pPr>
        <w:spacing w:after="120"/>
        <w:ind w:left="360"/>
      </w:pPr>
      <w:r>
        <w:t>•  Cloud Storage -&gt; Streaming: confidence = 2/3 = 66.7% -&gt; filtered out (below 70%)</w:t>
      </w:r>
    </w:p>
    <w:p w14:paraId="534B6094" w14:textId="77777777" w:rsidR="004C46BC" w:rsidRDefault="00000000">
      <w:pPr>
        <w:spacing w:after="160"/>
      </w:pPr>
      <w:r>
        <w:rPr>
          <w:b/>
        </w:rPr>
        <w:t>Final Output of GenerateRules at minConfidence = 70%</w:t>
      </w:r>
    </w:p>
    <w:p w14:paraId="0DC4FDC9" w14:textId="77777777" w:rsidR="004C46BC" w:rsidRDefault="00000000">
      <w:pPr>
        <w:spacing w:after="160"/>
        <w:jc w:val="both"/>
      </w:pPr>
      <w:r>
        <w:t>Only two rules survive filtering: Internet -&gt; Streaming (75% confidence) and Streaming -&gt; Internet (75% confidence). Both rules built on {Streaming, Cloud Storage} are discarded because their confidence falls short of the threshold, illustrating that a frequent itemset does not guarantee that every rule derivable from it will be strong — the filtering step in line 6 of the pseudocode is what enforces this distinction between merely frequent and genuinely reliable rules.</w:t>
      </w:r>
    </w:p>
    <w:p w14:paraId="5948D0B3" w14:textId="77777777" w:rsidR="004C46BC" w:rsidRDefault="00000000">
      <w:pPr>
        <w:spacing w:after="160"/>
      </w:pPr>
      <w:r>
        <w:rPr>
          <w:b/>
        </w:rPr>
        <w:t>Why the Pseudocode Enumerates All Non-Empty Proper Subsets as Antecedents</w:t>
      </w:r>
    </w:p>
    <w:p w14:paraId="597B4435" w14:textId="77777777" w:rsidR="004C46BC" w:rsidRDefault="00000000">
      <w:pPr>
        <w:spacing w:after="160"/>
        <w:jc w:val="both"/>
      </w:pPr>
      <w:r>
        <w:lastRenderedPageBreak/>
        <w:t>Line 3 of the pseudocode deliberately considers every non-empty proper subset A of a frequent itemset F as a candidate antecedent, not just the single-item subsets. This matters because confidence is directional and asymmetric — support(F)/support(A) is generally different from support(F)/support(B) — so a rule can be strong in one direction and weak in the other, as seen above where Cloud Storage -&gt; Streaming (66.7%) is noticeably stronger than Streaming -&gt; Cloud Storage (50%) even though both come from the same frequent itemset. For a k-itemset, this generates 2^k - 2 candidate rules (excluding the empty set and the full set as antecedent), which is small for the 2-itemsets in this dataset but is also why, in practice, rule generation exploits the fact that confidence is anti-monotone with respect to the size of the antecedent moving from a subset to the full itemset within a fixed consequent side, allowing additional pruning when generating rules from larger itemsets.</w:t>
      </w:r>
    </w:p>
    <w:p w14:paraId="68F495A5" w14:textId="77777777" w:rsidR="004C46BC" w:rsidRDefault="00000000">
      <w:pPr>
        <w:spacing w:after="160"/>
      </w:pPr>
      <w:r>
        <w:rPr>
          <w:b/>
        </w:rPr>
        <w:t>Strengthening the Filter with a Second Interestingness Measure (Lift)</w:t>
      </w:r>
    </w:p>
    <w:p w14:paraId="0A1DC678" w14:textId="77777777" w:rsidR="004C46BC" w:rsidRDefault="00000000">
      <w:pPr>
        <w:spacing w:after="160"/>
        <w:jc w:val="both"/>
      </w:pPr>
      <w:r>
        <w:t>Confidence alone can sometimes be misleading if the consequent is already very common on its own, so many implementations of GenerateRules add a secondary lift check, computed as lift(A -&gt; B) = confidence(A -&gt; B) / support(B), alongside the minConfidence filter. Applying this to the two surviving rules: lift(Internet -&gt; Streaming) = 0.75 / (support(Streaming)) — if the total number of transactions is taken as N and support(Streaming) as a fraction of N, lift greater than 1 indicates Internet and Streaming co-occur more often than would be expected if they were statistically independent, which further confirms that the Internet -&gt; Streaming and Streaming -&gt; Internet rules are not just individually confident but also genuinely positively correlated rather than being high-confidence purely because Streaming itself is common across most transactions.</w:t>
      </w:r>
    </w:p>
    <w:p w14:paraId="33538FCF" w14:textId="77777777" w:rsidR="004C46BC" w:rsidRDefault="00000000">
      <w:pPr>
        <w:spacing w:after="160"/>
      </w:pPr>
      <w:r>
        <w:rPr>
          <w:b/>
        </w:rPr>
        <w:t>Computational Consideration</w:t>
      </w:r>
    </w:p>
    <w:p w14:paraId="27C0C41A" w14:textId="77777777" w:rsidR="004C46BC" w:rsidRDefault="00000000">
      <w:pPr>
        <w:spacing w:after="160"/>
        <w:jc w:val="both"/>
      </w:pPr>
      <w:r>
        <w:t>Because the frequent itemsets are supplied directly in this task rather than needing to be mined first, the pseudocode's cost is dominated by the subset-enumeration loop in lines 2-8 rather than by database scans. For the small itemsets in this dataset (all of size 2), this cost is negligible, but the same structure scales to larger frequent itemsets discovered by Apriori or FP-Growth, where the number of candidate rules per itemset grows exponentially with itemset size — which is precisely why the minConfidence filter in line 6 is applied incrementally as each candidate rule is generated, rather than generating the full rule set first and filtering afterward, keeping memory usage bounded even when a frequent itemset is large.</w:t>
      </w:r>
    </w:p>
    <w:p w14:paraId="292FF35C" w14:textId="77777777" w:rsidR="004C46BC" w:rsidRDefault="00000000">
      <w:r>
        <w:br w:type="page"/>
      </w:r>
    </w:p>
    <w:p w14:paraId="2F97E910" w14:textId="77777777" w:rsidR="004C46BC" w:rsidRDefault="00000000">
      <w:pPr>
        <w:spacing w:after="200"/>
      </w:pPr>
      <w:r>
        <w:rPr>
          <w:b/>
          <w:sz w:val="26"/>
        </w:rPr>
        <w:lastRenderedPageBreak/>
        <w:t>4.</w:t>
      </w:r>
    </w:p>
    <w:p w14:paraId="71D4E014" w14:textId="77777777" w:rsidR="004C46BC" w:rsidRDefault="00000000">
      <w:pPr>
        <w:spacing w:after="160"/>
        <w:jc w:val="both"/>
      </w:pPr>
      <w:r>
        <w:t>The student enrolment dataset lists courses taken by five students. The task requires constraint-based frequent itemset mining pseudocode that only considers itemsets containing the course "Python", and an explanation of how this item constraint changes candidate generation and pruning compared to unconstrained Apriori.</w:t>
      </w:r>
    </w:p>
    <w:p w14:paraId="0EA5543B" w14:textId="77777777" w:rsidR="004C46BC" w:rsidRDefault="00000000">
      <w:pPr>
        <w:spacing w:after="160"/>
      </w:pPr>
      <w:r>
        <w:rPr>
          <w:b/>
        </w:rPr>
        <w:t>Pseudocode</w:t>
      </w:r>
    </w:p>
    <w:p w14:paraId="779D23BD" w14:textId="77777777" w:rsidR="004C46BC" w:rsidRDefault="00000000">
      <w:pPr>
        <w:ind w:left="480"/>
      </w:pPr>
      <w:r>
        <w:rPr>
          <w:sz w:val="23"/>
        </w:rPr>
        <w:t>ALGORITHM ConstrainedApriori(Transactions T, minSupport, requiredItem)</w:t>
      </w:r>
    </w:p>
    <w:p w14:paraId="6270EE5D" w14:textId="77777777" w:rsidR="004C46BC" w:rsidRDefault="00000000">
      <w:pPr>
        <w:ind w:left="480"/>
      </w:pPr>
      <w:r>
        <w:rPr>
          <w:sz w:val="23"/>
        </w:rPr>
        <w:t>1.  k &lt;- 1</w:t>
      </w:r>
    </w:p>
    <w:p w14:paraId="2175446C" w14:textId="77777777" w:rsidR="004C46BC" w:rsidRDefault="00000000">
      <w:pPr>
        <w:ind w:left="480"/>
      </w:pPr>
      <w:r>
        <w:rPr>
          <w:sz w:val="23"/>
        </w:rPr>
        <w:t>2.  C1 &lt;- {each individual item in T}</w:t>
      </w:r>
    </w:p>
    <w:p w14:paraId="2ACEA686" w14:textId="77777777" w:rsidR="004C46BC" w:rsidRDefault="00000000">
      <w:pPr>
        <w:ind w:left="480"/>
      </w:pPr>
      <w:r>
        <w:rPr>
          <w:sz w:val="23"/>
        </w:rPr>
        <w:t>3.  L1 &lt;- {items in C1 whose support &gt;= minSupport}</w:t>
      </w:r>
    </w:p>
    <w:p w14:paraId="54D71A80" w14:textId="77777777" w:rsidR="004C46BC" w:rsidRDefault="00000000">
      <w:pPr>
        <w:ind w:left="480"/>
      </w:pPr>
      <w:r>
        <w:rPr>
          <w:sz w:val="23"/>
        </w:rPr>
        <w:t>4.  WHILE L(k) is not empty DO</w:t>
      </w:r>
    </w:p>
    <w:p w14:paraId="5B2086B3" w14:textId="77777777" w:rsidR="004C46BC" w:rsidRDefault="00000000">
      <w:pPr>
        <w:ind w:left="480"/>
      </w:pPr>
      <w:r>
        <w:rPr>
          <w:sz w:val="23"/>
        </w:rPr>
        <w:t>5.       k &lt;- k + 1</w:t>
      </w:r>
    </w:p>
    <w:p w14:paraId="09DC77F1" w14:textId="77777777" w:rsidR="004C46BC" w:rsidRDefault="00000000">
      <w:pPr>
        <w:ind w:left="480"/>
      </w:pPr>
      <w:r>
        <w:rPr>
          <w:sz w:val="23"/>
        </w:rPr>
        <w:t>6.       Ck &lt;- CANDIDATE-GENERATE(L(k-1))</w:t>
      </w:r>
    </w:p>
    <w:p w14:paraId="69F21624" w14:textId="77777777" w:rsidR="004C46BC" w:rsidRDefault="00000000">
      <w:pPr>
        <w:ind w:left="480"/>
      </w:pPr>
      <w:r>
        <w:rPr>
          <w:sz w:val="23"/>
        </w:rPr>
        <w:t>7.       FOR EACH candidate c in Ck DO</w:t>
      </w:r>
    </w:p>
    <w:p w14:paraId="074848C2" w14:textId="77777777" w:rsidR="004C46BC" w:rsidRDefault="00000000">
      <w:pPr>
        <w:ind w:left="480"/>
      </w:pPr>
      <w:r>
        <w:rPr>
          <w:sz w:val="23"/>
        </w:rPr>
        <w:t>8.            IF requiredItem is NOT in c THEN</w:t>
      </w:r>
    </w:p>
    <w:p w14:paraId="7B1C009B" w14:textId="77777777" w:rsidR="004C46BC" w:rsidRDefault="00000000">
      <w:pPr>
        <w:ind w:left="480"/>
      </w:pPr>
      <w:r>
        <w:rPr>
          <w:sz w:val="23"/>
        </w:rPr>
        <w:t>9.                 REMOVE c from Ck               // constraint-based pruning (pushed early)</w:t>
      </w:r>
    </w:p>
    <w:p w14:paraId="7C503B1B" w14:textId="77777777" w:rsidR="004C46BC" w:rsidRDefault="00000000">
      <w:pPr>
        <w:ind w:left="480"/>
      </w:pPr>
      <w:r>
        <w:rPr>
          <w:sz w:val="23"/>
        </w:rPr>
        <w:t>10.               CONTINUE</w:t>
      </w:r>
    </w:p>
    <w:p w14:paraId="2CF8844E" w14:textId="77777777" w:rsidR="004C46BC" w:rsidRDefault="00000000">
      <w:pPr>
        <w:ind w:left="480"/>
      </w:pPr>
      <w:r>
        <w:rPr>
          <w:sz w:val="23"/>
        </w:rPr>
        <w:t>11.          FOR EACH subset s of c of size (k-1) DO</w:t>
      </w:r>
    </w:p>
    <w:p w14:paraId="54F863CD" w14:textId="77777777" w:rsidR="004C46BC" w:rsidRDefault="00000000">
      <w:pPr>
        <w:ind w:left="480"/>
      </w:pPr>
      <w:r>
        <w:rPr>
          <w:sz w:val="23"/>
        </w:rPr>
        <w:t>12.               IF s is NOT in L(k-1) THEN REMOVE c from Ck   // standard anti-monotone pruning</w:t>
      </w:r>
    </w:p>
    <w:p w14:paraId="5819838B" w14:textId="77777777" w:rsidR="004C46BC" w:rsidRDefault="00000000">
      <w:pPr>
        <w:ind w:left="480"/>
      </w:pPr>
      <w:r>
        <w:rPr>
          <w:sz w:val="23"/>
        </w:rPr>
        <w:t>13.     Count support of remaining candidates in Ck against T</w:t>
      </w:r>
    </w:p>
    <w:p w14:paraId="65D83DB1" w14:textId="77777777" w:rsidR="004C46BC" w:rsidRDefault="00000000">
      <w:pPr>
        <w:ind w:left="480"/>
      </w:pPr>
      <w:r>
        <w:rPr>
          <w:sz w:val="23"/>
        </w:rPr>
        <w:t>14.     Lk &lt;- {c in Ck : support(c) &gt;= minSupport}</w:t>
      </w:r>
    </w:p>
    <w:p w14:paraId="33C3931B" w14:textId="77777777" w:rsidR="004C46BC" w:rsidRDefault="00000000">
      <w:pPr>
        <w:ind w:left="480"/>
      </w:pPr>
      <w:r>
        <w:rPr>
          <w:sz w:val="23"/>
        </w:rPr>
        <w:t>15. END WHILE</w:t>
      </w:r>
    </w:p>
    <w:p w14:paraId="70EF4A8C" w14:textId="77777777" w:rsidR="004C46BC" w:rsidRDefault="00000000">
      <w:pPr>
        <w:ind w:left="480"/>
      </w:pPr>
      <w:r>
        <w:rPr>
          <w:sz w:val="23"/>
        </w:rPr>
        <w:t>16. RETURN union of all Lk restricted to itemsets containing requiredItem</w:t>
      </w:r>
    </w:p>
    <w:p w14:paraId="270BD199" w14:textId="77777777" w:rsidR="004C46BC" w:rsidRDefault="004C46BC">
      <w:pPr>
        <w:spacing w:after="160"/>
      </w:pPr>
    </w:p>
    <w:p w14:paraId="0B74B46D" w14:textId="77777777" w:rsidR="004C46BC" w:rsidRDefault="00000000">
      <w:pPr>
        <w:spacing w:after="160"/>
      </w:pPr>
      <w:r>
        <w:rPr>
          <w:b/>
        </w:rPr>
        <w:t>Trace on the Student Enrolment Dataset (minSupport assumed = 40%, count &gt;= 2 of 5; requiredItem = "Python")</w:t>
      </w:r>
    </w:p>
    <w:p w14:paraId="173A64E9" w14:textId="77777777" w:rsidR="004C46BC" w:rsidRDefault="00000000">
      <w:pPr>
        <w:spacing w:after="160"/>
        <w:jc w:val="both"/>
      </w:pPr>
      <w:r>
        <w:t>Records: S1={Python,Database}, S2={Python,AI}, S3={Database,AI}, S4={Python,Database,AI}, S5={Python}.</w:t>
      </w:r>
    </w:p>
    <w:p w14:paraId="363DF1AC" w14:textId="77777777" w:rsidR="004C46BC" w:rsidRDefault="00000000">
      <w:pPr>
        <w:spacing w:after="160"/>
      </w:pPr>
      <w:r>
        <w:rPr>
          <w:b/>
        </w:rPr>
        <w:t>Iteration 1 (k = 1)</w:t>
      </w:r>
    </w:p>
    <w:p w14:paraId="016D21B7" w14:textId="77777777" w:rsidR="004C46BC" w:rsidRDefault="004C46BC"/>
    <w:p w14:paraId="52B30EDE" w14:textId="77777777" w:rsidR="004C46BC" w:rsidRDefault="00000000">
      <w:pPr>
        <w:spacing w:after="120"/>
        <w:ind w:left="360"/>
      </w:pPr>
      <w:r>
        <w:t>•  Counts: Python = 4 (S1,S2,S4,S5) = 80%; Database = 3 (S1,S3,S4) = 60%; AI = 3 (S2,S3,S4) = 60%</w:t>
      </w:r>
    </w:p>
    <w:p w14:paraId="3A4E4CFE" w14:textId="77777777" w:rsidR="004C46BC" w:rsidRDefault="004C46BC"/>
    <w:p w14:paraId="68EC7241" w14:textId="77777777" w:rsidR="004C46BC" w:rsidRDefault="00000000">
      <w:pPr>
        <w:spacing w:after="120"/>
        <w:ind w:left="360"/>
      </w:pPr>
      <w:r>
        <w:t>•  L1 = {Python}, {Database}, {AI} — all three pass minSupport, but only {Python} satisfies the required-item constraint on its own.</w:t>
      </w:r>
    </w:p>
    <w:p w14:paraId="51E81A7A" w14:textId="77777777" w:rsidR="004C46BC" w:rsidRDefault="00000000">
      <w:pPr>
        <w:spacing w:after="160"/>
      </w:pPr>
      <w:r>
        <w:rPr>
          <w:b/>
        </w:rPr>
        <w:t>Iteration 2 (k = 2) — Constraint Applied Before Counting</w:t>
      </w:r>
    </w:p>
    <w:p w14:paraId="504CA59E" w14:textId="77777777" w:rsidR="004C46BC" w:rsidRDefault="004C46BC"/>
    <w:p w14:paraId="277A7C6F" w14:textId="77777777" w:rsidR="004C46BC" w:rsidRDefault="00000000">
      <w:pPr>
        <w:spacing w:after="120"/>
        <w:ind w:left="360"/>
      </w:pPr>
      <w:r>
        <w:t>•  Unconstrained C2 would be {Python,Database}, {Python,AI}, {Database,AI}.</w:t>
      </w:r>
    </w:p>
    <w:p w14:paraId="21048698" w14:textId="77777777" w:rsidR="004C46BC" w:rsidRDefault="004C46BC"/>
    <w:p w14:paraId="45AC27A5" w14:textId="77777777" w:rsidR="004C46BC" w:rsidRDefault="00000000">
      <w:pPr>
        <w:spacing w:after="120"/>
        <w:ind w:left="360"/>
      </w:pPr>
      <w:r>
        <w:t>•  The constraint check in lines 8-10 immediately discards {Database,AI} because it does not contain Python — its support is never even counted, unlike in standard Apriori, where it would be counted (Database,AI occurs in S3,S4 = 40%, and would normally survive as frequent).</w:t>
      </w:r>
    </w:p>
    <w:p w14:paraId="7879C825" w14:textId="77777777" w:rsidR="004C46BC" w:rsidRDefault="004C46BC"/>
    <w:p w14:paraId="73002029" w14:textId="77777777" w:rsidR="004C46BC" w:rsidRDefault="00000000">
      <w:pPr>
        <w:spacing w:after="120"/>
        <w:ind w:left="360"/>
      </w:pPr>
      <w:r>
        <w:t>•  Remaining candidates: {Python,Database} = 2 (S1,S4) = 40% -&gt; frequent; {Python,AI} = 2 (S2,S4) = 40% -&gt; frequent.</w:t>
      </w:r>
    </w:p>
    <w:p w14:paraId="66DEB450" w14:textId="77777777" w:rsidR="004C46BC" w:rsidRDefault="004C46BC"/>
    <w:p w14:paraId="08B83ECD" w14:textId="77777777" w:rsidR="004C46BC" w:rsidRDefault="00000000">
      <w:pPr>
        <w:spacing w:after="120"/>
        <w:ind w:left="360"/>
      </w:pPr>
      <w:r>
        <w:t>•  L2 = {Python,Database}, {Python,AI}.</w:t>
      </w:r>
    </w:p>
    <w:p w14:paraId="1F4DFADE" w14:textId="77777777" w:rsidR="004C46BC" w:rsidRDefault="00000000">
      <w:pPr>
        <w:spacing w:after="160"/>
      </w:pPr>
      <w:r>
        <w:rPr>
          <w:b/>
        </w:rPr>
        <w:t>Iteration 3 (k = 3)</w:t>
      </w:r>
    </w:p>
    <w:p w14:paraId="0D9DD990" w14:textId="77777777" w:rsidR="004C46BC" w:rsidRDefault="00000000">
      <w:pPr>
        <w:spacing w:after="160"/>
        <w:jc w:val="both"/>
      </w:pPr>
      <w:r>
        <w:t>The only candidate is {Python,Database,AI}, which does contain Python and so passes the constraint check; its support is S4 only = 1/5 = 20%, below the 40% threshold, so it is pruned by the standard anti-monotone rule and L3 is empty, ending the algorithm.</w:t>
      </w:r>
    </w:p>
    <w:p w14:paraId="7BB024A7" w14:textId="77777777" w:rsidR="004C46BC" w:rsidRDefault="00000000">
      <w:pPr>
        <w:spacing w:after="160"/>
      </w:pPr>
      <w:r>
        <w:rPr>
          <w:b/>
        </w:rPr>
        <w:t>How the Constraint Affects Candidate Generation and Pruning</w:t>
      </w:r>
    </w:p>
    <w:p w14:paraId="2F7B157A" w14:textId="77777777" w:rsidR="004C46BC" w:rsidRDefault="00000000">
      <w:pPr>
        <w:spacing w:after="160"/>
        <w:jc w:val="both"/>
      </w:pPr>
      <w:r>
        <w:t>Pushing the "must contain Python" constraint directly into the candidate-generation loop (rather than filtering the final results afterward) means that itemsets like {Database, AI} are eliminated before support counting is even attempted, saving a full pass over the transaction database for that candidate. This is a meaningful efficiency gain in constraint-based mining: instead of computing the complete frequent-itemset lattice and filtering at the end, the constraint actively shrinks the search space at every level, which matters increasingly as the number of distinct courses (items) grows and the unconstrained candidate space would otherwise expand combinatorially.</w:t>
      </w:r>
    </w:p>
    <w:p w14:paraId="1FF3B812" w14:textId="77777777" w:rsidR="004C46BC" w:rsidRDefault="00000000">
      <w:r>
        <w:br w:type="page"/>
      </w:r>
    </w:p>
    <w:p w14:paraId="63E960B4" w14:textId="77777777" w:rsidR="004C46BC" w:rsidRDefault="00000000">
      <w:pPr>
        <w:spacing w:after="200"/>
      </w:pPr>
      <w:r>
        <w:rPr>
          <w:b/>
          <w:sz w:val="26"/>
        </w:rPr>
        <w:lastRenderedPageBreak/>
        <w:t>5.</w:t>
      </w:r>
    </w:p>
    <w:p w14:paraId="0B2FD540" w14:textId="77777777" w:rsidR="004C46BC" w:rsidRDefault="00000000">
      <w:pPr>
        <w:spacing w:after="160"/>
        <w:jc w:val="both"/>
      </w:pPr>
      <w:r>
        <w:t>The hospital treatment dataset follows an implicit concept hierarchy: Healthcare is the general top-level category, Cardiology and Orthopedics are specific departments beneath it, and ECG is a specific procedure beneath Cardiology. The task requires pseudocode for multilevel association rule mining using this hierarchy, along with an explanation of how rules differ across levels.</w:t>
      </w:r>
    </w:p>
    <w:p w14:paraId="4514B564" w14:textId="77777777" w:rsidR="004C46BC" w:rsidRDefault="00000000">
      <w:pPr>
        <w:spacing w:after="160"/>
      </w:pPr>
      <w:r>
        <w:rPr>
          <w:b/>
        </w:rPr>
        <w:t>Pseudocode</w:t>
      </w:r>
    </w:p>
    <w:p w14:paraId="467F9F8F" w14:textId="77777777" w:rsidR="004C46BC" w:rsidRDefault="00000000">
      <w:pPr>
        <w:ind w:left="480"/>
      </w:pPr>
      <w:r>
        <w:rPr>
          <w:sz w:val="23"/>
        </w:rPr>
        <w:t>ALGORITHM MultilevelMining(Transactions T, ConceptHierarchy H, minSupportByLevel)</w:t>
      </w:r>
    </w:p>
    <w:p w14:paraId="29190FCF" w14:textId="77777777" w:rsidR="004C46BC" w:rsidRDefault="00000000">
      <w:pPr>
        <w:ind w:left="480"/>
      </w:pPr>
      <w:r>
        <w:rPr>
          <w:sz w:val="23"/>
        </w:rPr>
        <w:t>1.  levels &lt;- H.levels ordered from top (most general) to bottom (most specific)</w:t>
      </w:r>
    </w:p>
    <w:p w14:paraId="41805064" w14:textId="77777777" w:rsidR="004C46BC" w:rsidRDefault="00000000">
      <w:pPr>
        <w:ind w:left="480"/>
      </w:pPr>
      <w:r>
        <w:rPr>
          <w:sz w:val="23"/>
        </w:rPr>
        <w:t>2.  FOR EACH level Lv in levels DO</w:t>
      </w:r>
    </w:p>
    <w:p w14:paraId="7298DE26" w14:textId="77777777" w:rsidR="004C46BC" w:rsidRDefault="00000000">
      <w:pPr>
        <w:ind w:left="480"/>
      </w:pPr>
      <w:r>
        <w:rPr>
          <w:sz w:val="23"/>
        </w:rPr>
        <w:t>3.       T_Lv &lt;- generalize each transaction in T to the items that exist at level Lv</w:t>
      </w:r>
    </w:p>
    <w:p w14:paraId="6D8F3F21" w14:textId="77777777" w:rsidR="004C46BC" w:rsidRDefault="00000000">
      <w:pPr>
        <w:ind w:left="480"/>
      </w:pPr>
      <w:r>
        <w:rPr>
          <w:sz w:val="23"/>
        </w:rPr>
        <w:t>4.            (e.g., replace 'ECG' with its ancestor 'Cardiology' when mining at the Cardiology level)</w:t>
      </w:r>
    </w:p>
    <w:p w14:paraId="2B75C169" w14:textId="77777777" w:rsidR="004C46BC" w:rsidRDefault="00000000">
      <w:pPr>
        <w:ind w:left="480"/>
      </w:pPr>
      <w:r>
        <w:rPr>
          <w:sz w:val="23"/>
        </w:rPr>
        <w:t>5.       minSup_Lv &lt;- minSupportByLevel[Lv]     // typically reduced at deeper levels</w:t>
      </w:r>
    </w:p>
    <w:p w14:paraId="5F89ACB0" w14:textId="77777777" w:rsidR="004C46BC" w:rsidRDefault="00000000">
      <w:pPr>
        <w:ind w:left="480"/>
      </w:pPr>
      <w:r>
        <w:rPr>
          <w:sz w:val="23"/>
        </w:rPr>
        <w:t>6.       F_Lv &lt;- Apriori(T_Lv, minSup_Lv)       // standard frequent-itemset mining at this level</w:t>
      </w:r>
    </w:p>
    <w:p w14:paraId="3FB2CA15" w14:textId="77777777" w:rsidR="004C46BC" w:rsidRDefault="00000000">
      <w:pPr>
        <w:ind w:left="480"/>
      </w:pPr>
      <w:r>
        <w:rPr>
          <w:sz w:val="23"/>
        </w:rPr>
        <w:t>7.       Rules_Lv &lt;- GenerateRules(F_Lv, minConfidence)</w:t>
      </w:r>
    </w:p>
    <w:p w14:paraId="48FF61EB" w14:textId="77777777" w:rsidR="004C46BC" w:rsidRDefault="00000000">
      <w:pPr>
        <w:ind w:left="480"/>
      </w:pPr>
      <w:r>
        <w:rPr>
          <w:sz w:val="23"/>
        </w:rPr>
        <w:t>8.       FILTER Rules_Lv to remove rules that are direct ancestor-descendant restatements</w:t>
      </w:r>
    </w:p>
    <w:p w14:paraId="085C497E" w14:textId="77777777" w:rsidR="004C46BC" w:rsidRDefault="00000000">
      <w:pPr>
        <w:ind w:left="480"/>
      </w:pPr>
      <w:r>
        <w:rPr>
          <w:sz w:val="23"/>
        </w:rPr>
        <w:t>9.            (e.g., discard 'X -&gt; Healthcare' since Healthcare is an ancestor of every item)</w:t>
      </w:r>
    </w:p>
    <w:p w14:paraId="577C276F" w14:textId="77777777" w:rsidR="004C46BC" w:rsidRDefault="00000000">
      <w:pPr>
        <w:ind w:left="480"/>
      </w:pPr>
      <w:r>
        <w:rPr>
          <w:sz w:val="23"/>
        </w:rPr>
        <w:t>10.      OUTPUT Rules_Lv</w:t>
      </w:r>
    </w:p>
    <w:p w14:paraId="5101C429" w14:textId="77777777" w:rsidR="004C46BC" w:rsidRDefault="00000000">
      <w:pPr>
        <w:ind w:left="480"/>
      </w:pPr>
      <w:r>
        <w:rPr>
          <w:sz w:val="23"/>
        </w:rPr>
        <w:t>11. END FOR</w:t>
      </w:r>
    </w:p>
    <w:p w14:paraId="4BCF35E1" w14:textId="77777777" w:rsidR="004C46BC" w:rsidRDefault="004C46BC">
      <w:pPr>
        <w:spacing w:after="160"/>
      </w:pPr>
    </w:p>
    <w:p w14:paraId="6752E289" w14:textId="77777777" w:rsidR="004C46BC" w:rsidRDefault="00000000">
      <w:pPr>
        <w:spacing w:after="160"/>
      </w:pPr>
      <w:r>
        <w:rPr>
          <w:b/>
        </w:rPr>
        <w:t>Trace on the Hospital Treatment Hierarchy</w:t>
      </w:r>
    </w:p>
    <w:p w14:paraId="71C98DE3" w14:textId="77777777" w:rsidR="004C46BC" w:rsidRDefault="00000000">
      <w:pPr>
        <w:spacing w:after="160"/>
        <w:jc w:val="both"/>
      </w:pPr>
      <w:r>
        <w:t>Hierarchy: Healthcare (level 1) -&gt; {Cardiology, Orthopedics} (level 2) -&gt; {ECG} (level 3, child of Cardiology). Records: P1={Healthcare,Cardiology,ECG}, P2={Healthcare,Orthopedics}, P3={Healthcare,Cardiology}, P4={Healthcare,Cardiology,ECG}, P5={Healthcare,Orthopedics}.</w:t>
      </w:r>
    </w:p>
    <w:p w14:paraId="5C5541C9" w14:textId="77777777" w:rsidR="004C46BC" w:rsidRDefault="00000000">
      <w:pPr>
        <w:spacing w:after="160"/>
      </w:pPr>
      <w:r>
        <w:rPr>
          <w:b/>
        </w:rPr>
        <w:t>Level 1 (Healthcare)</w:t>
      </w:r>
    </w:p>
    <w:p w14:paraId="4DC9B3D4" w14:textId="77777777" w:rsidR="004C46BC" w:rsidRDefault="00000000">
      <w:pPr>
        <w:spacing w:after="160"/>
        <w:jc w:val="both"/>
      </w:pPr>
      <w:r>
        <w:t>Healthcare has support 5/5 = 100%, since every patient receives it. Any rule involving Healthcare (e.g., Cardiology -&gt; Healthcare) would have 100% confidence for every antecedent, so lines 8-9 of the pseudocode filter these out as trivial ancestor restatements rather than reporting them as discoveries.</w:t>
      </w:r>
    </w:p>
    <w:p w14:paraId="4E04B6DD" w14:textId="77777777" w:rsidR="004C46BC" w:rsidRDefault="00000000">
      <w:pPr>
        <w:spacing w:after="160"/>
      </w:pPr>
      <w:r>
        <w:rPr>
          <w:b/>
        </w:rPr>
        <w:t>Level 2 (Cardiology, Orthopedics)</w:t>
      </w:r>
    </w:p>
    <w:p w14:paraId="25E816E0" w14:textId="77777777" w:rsidR="004C46BC" w:rsidRDefault="004C46BC"/>
    <w:p w14:paraId="53C25A01" w14:textId="77777777" w:rsidR="004C46BC" w:rsidRDefault="00000000">
      <w:pPr>
        <w:spacing w:after="120"/>
        <w:ind w:left="360"/>
      </w:pPr>
      <w:r>
        <w:t>•  Cardiology support = 3/5 = 60% (P1,P3,P4); Orthopedics support = 2/5 = 40% (P2,P5).</w:t>
      </w:r>
    </w:p>
    <w:p w14:paraId="6203AEE7" w14:textId="77777777" w:rsidR="004C46BC" w:rsidRDefault="004C46BC"/>
    <w:p w14:paraId="4259CC41" w14:textId="77777777" w:rsidR="004C46BC" w:rsidRDefault="00000000">
      <w:pPr>
        <w:spacing w:after="120"/>
        <w:ind w:left="360"/>
      </w:pPr>
      <w:r>
        <w:t>•  No patient receives both Cardiology and Orthopedics, so no meaningful 2-itemset rule exists between them at this level — this itself is a useful finding, indicating the two departments serve disjoint patient groups in this dataset.</w:t>
      </w:r>
    </w:p>
    <w:p w14:paraId="09FDA884" w14:textId="77777777" w:rsidR="004C46BC" w:rsidRDefault="00000000">
      <w:pPr>
        <w:spacing w:after="160"/>
      </w:pPr>
      <w:r>
        <w:rPr>
          <w:b/>
        </w:rPr>
        <w:t>Level 3 (ECG, under Cardiology)</w:t>
      </w:r>
    </w:p>
    <w:p w14:paraId="63368DB1" w14:textId="77777777" w:rsidR="004C46BC" w:rsidRDefault="004C46BC"/>
    <w:p w14:paraId="3EE6B2EA" w14:textId="77777777" w:rsidR="004C46BC" w:rsidRDefault="00000000">
      <w:pPr>
        <w:spacing w:after="120"/>
        <w:ind w:left="360"/>
      </w:pPr>
      <w:r>
        <w:t>•  ECG support = 2/5 = 40% (P1,P4); {Cardiology, ECG} support = 2/5 = 40% (P1,P4).</w:t>
      </w:r>
    </w:p>
    <w:p w14:paraId="336A9F43" w14:textId="77777777" w:rsidR="004C46BC" w:rsidRDefault="004C46BC"/>
    <w:p w14:paraId="1C6CA888" w14:textId="77777777" w:rsidR="004C46BC" w:rsidRDefault="00000000">
      <w:pPr>
        <w:spacing w:after="120"/>
        <w:ind w:left="360"/>
      </w:pPr>
      <w:r>
        <w:t>•  Confidence(Cardiology -&gt; ECG) = 2/3 = 66.7%</w:t>
      </w:r>
    </w:p>
    <w:p w14:paraId="0F8A1F0F" w14:textId="77777777" w:rsidR="004C46BC" w:rsidRDefault="004C46BC"/>
    <w:p w14:paraId="40D63806" w14:textId="77777777" w:rsidR="004C46BC" w:rsidRDefault="00000000">
      <w:pPr>
        <w:spacing w:after="120"/>
        <w:ind w:left="360"/>
      </w:pPr>
      <w:r>
        <w:t>•  Confidence(ECG -&gt; Cardiology) = 2/2 = 100%</w:t>
      </w:r>
    </w:p>
    <w:p w14:paraId="75301325" w14:textId="77777777" w:rsidR="004C46BC" w:rsidRDefault="00000000">
      <w:pPr>
        <w:spacing w:after="160"/>
        <w:jc w:val="both"/>
      </w:pPr>
      <w:r>
        <w:t>These level-3 rules are the most specific and actionable output of the whole mining process: they show that every patient who receives an ECG is a Cardiology patient (100% confidence), while about two-thirds of Cardiology patients specifically receive an ECG.</w:t>
      </w:r>
    </w:p>
    <w:p w14:paraId="505B71E5" w14:textId="77777777" w:rsidR="004C46BC" w:rsidRDefault="00000000">
      <w:pPr>
        <w:spacing w:after="160"/>
      </w:pPr>
      <w:r>
        <w:rPr>
          <w:b/>
        </w:rPr>
        <w:t>How Concept Hierarchies Improve Pattern Discovery</w:t>
      </w:r>
    </w:p>
    <w:p w14:paraId="5F2D36FB" w14:textId="77777777" w:rsidR="004C46BC" w:rsidRDefault="00000000">
      <w:pPr>
        <w:spacing w:after="160"/>
        <w:jc w:val="both"/>
      </w:pPr>
      <w:r>
        <w:t>Mining a single flat level would either bury useful patterns under the overwhelming, trivial support of top-level items like Healthcare, or miss them entirely if only the most specific level (ECG) were mined in isolation without connecting it back to its parent Cardiology. By generalising transactions level by level and applying a reduced minimum support threshold as the hierarchy gets more specific (since deeper items naturally have lower support), multilevel mining surfaces both broad departmental patterns (Level 2) and precise procedure-level associations (Level 3), while the ancestor-restatement filter in the pseudocode prevents the output from being cluttered with rules that add no real analytical value.</w:t>
      </w:r>
    </w:p>
    <w:sectPr w:rsidR="004C46BC"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81932A5F-17FF-456C-AAA8-7FAD5F7A9828}"/>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D573C6ED-124D-46F8-9AB1-C6E47ADCA942}"/>
  </w:font>
  <w:font w:name="Cambria">
    <w:panose1 w:val="02040503050406030204"/>
    <w:charset w:val="00"/>
    <w:family w:val="roman"/>
    <w:pitch w:val="variable"/>
    <w:sig w:usb0="E00006FF" w:usb1="420024FF" w:usb2="02000000" w:usb3="00000000" w:csb0="0000019F" w:csb1="00000000"/>
    <w:embedRegular r:id="rId3" w:fontKey="{909311D0-FC4B-4313-BC2E-EACB3B0DBD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D4460"/>
    <w:rsid w:val="0013658F"/>
    <w:rsid w:val="00174167"/>
    <w:rsid w:val="00191FC5"/>
    <w:rsid w:val="00270AD8"/>
    <w:rsid w:val="002766C8"/>
    <w:rsid w:val="002D6C7A"/>
    <w:rsid w:val="00460AD1"/>
    <w:rsid w:val="004C46BC"/>
    <w:rsid w:val="00514854"/>
    <w:rsid w:val="00592DCE"/>
    <w:rsid w:val="005C0F8A"/>
    <w:rsid w:val="005F5BD4"/>
    <w:rsid w:val="0065353F"/>
    <w:rsid w:val="006573A4"/>
    <w:rsid w:val="00672994"/>
    <w:rsid w:val="006B0E95"/>
    <w:rsid w:val="007004BC"/>
    <w:rsid w:val="007A706A"/>
    <w:rsid w:val="00800837"/>
    <w:rsid w:val="008427CA"/>
    <w:rsid w:val="00890D9E"/>
    <w:rsid w:val="0094583D"/>
    <w:rsid w:val="009B62C3"/>
    <w:rsid w:val="009E1719"/>
    <w:rsid w:val="00A647FD"/>
    <w:rsid w:val="00A8522C"/>
    <w:rsid w:val="00AD53F8"/>
    <w:rsid w:val="00AF4E7B"/>
    <w:rsid w:val="00B25E7A"/>
    <w:rsid w:val="00B40688"/>
    <w:rsid w:val="00B656A6"/>
    <w:rsid w:val="00BA05C5"/>
    <w:rsid w:val="00BB6A9E"/>
    <w:rsid w:val="00BF6ED9"/>
    <w:rsid w:val="00C433CD"/>
    <w:rsid w:val="00C77E9E"/>
    <w:rsid w:val="00CD3041"/>
    <w:rsid w:val="00CD3424"/>
    <w:rsid w:val="00CF46BC"/>
    <w:rsid w:val="00CF4F20"/>
    <w:rsid w:val="00D47398"/>
    <w:rsid w:val="00DB63CC"/>
    <w:rsid w:val="00DC0673"/>
    <w:rsid w:val="00E32CE4"/>
    <w:rsid w:val="00E94C9C"/>
    <w:rsid w:val="00EE269D"/>
    <w:rsid w:val="00F02784"/>
    <w:rsid w:val="00F75306"/>
    <w:rsid w:val="00FA002D"/>
    <w:rsid w:val="00FA7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E75307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460A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A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3405</Words>
  <Characters>19413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KUMAR</cp:lastModifiedBy>
  <cp:revision>9</cp:revision>
  <cp:lastPrinted>2026-06-06T00:23:00Z</cp:lastPrinted>
  <dcterms:created xsi:type="dcterms:W3CDTF">2026-04-08T00:26:00Z</dcterms:created>
  <dcterms:modified xsi:type="dcterms:W3CDTF">2026-08-29T01:21:00Z</dcterms:modified>
</cp:coreProperties>
</file>