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35BE" w14:textId="77777777" w:rsidR="0047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7" w:lineRule="auto"/>
        <w:ind w:left="8" w:right="1539" w:firstLine="5"/>
        <w:rPr>
          <w:rFonts w:ascii="Times New Roman" w:eastAsia="Times New Roman" w:hAnsi="Times New Roman" w:cs="Times New Roman"/>
          <w:b/>
          <w:bCs/>
          <w:color w:val="1B243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65A82"/>
          <w:sz w:val="18"/>
          <w:szCs w:val="18"/>
        </w:rPr>
        <w:t xml:space="preserve">SESSION 1 — ACTIVITY (20 MIN) • STUDENT HANDOUT </w:t>
      </w:r>
      <w:r>
        <w:rPr>
          <w:rFonts w:ascii="Times New Roman" w:eastAsia="Times New Roman" w:hAnsi="Times New Roman" w:cs="Times New Roman"/>
          <w:color w:val="BBBBBB"/>
          <w:sz w:val="16"/>
          <w:szCs w:val="16"/>
        </w:rPr>
        <w:t xml:space="preserve">(Set 1 of 40 — every set uses different data) </w:t>
      </w:r>
      <w:r>
        <w:rPr>
          <w:rFonts w:ascii="Times New Roman" w:eastAsia="Times New Roman" w:hAnsi="Times New Roman" w:cs="Times New Roman"/>
          <w:b/>
          <w:bCs/>
          <w:color w:val="1B2430"/>
          <w:sz w:val="31"/>
          <w:szCs w:val="31"/>
        </w:rPr>
        <w:t xml:space="preserve">Decode the Chart </w:t>
      </w:r>
    </w:p>
    <w:p w14:paraId="0B1EC7B7" w14:textId="5D5C4FF5" w:rsidR="0047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1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Name: </w:t>
      </w:r>
      <w:r w:rsidR="00CD08FF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A. LOKESH KUMAR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Roll No: </w:t>
      </w:r>
      <w:r w:rsidR="00CD08FF">
        <w:rPr>
          <w:rFonts w:ascii="Times New Roman" w:eastAsia="Times New Roman" w:hAnsi="Times New Roman" w:cs="Times New Roman"/>
          <w:color w:val="000000"/>
          <w:sz w:val="19"/>
          <w:szCs w:val="19"/>
        </w:rPr>
        <w:t>192524157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36E07D8A" w14:textId="77777777" w:rsidR="0047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473" w:lineRule="auto"/>
        <w:ind w:left="393" w:right="2269" w:hanging="393"/>
        <w:rPr>
          <w:rFonts w:ascii="Times New Roman" w:eastAsia="Times New Roman" w:hAnsi="Times New Roman" w:cs="Times New Roman"/>
          <w:i/>
          <w:iCs/>
          <w:color w:val="5A6B75"/>
          <w:sz w:val="18"/>
          <w:szCs w:val="18"/>
        </w:rPr>
      </w:pPr>
      <w:r>
        <w:rPr>
          <w:rFonts w:ascii="Times New Roman" w:eastAsia="Times New Roman" w:hAnsi="Times New Roman" w:cs="Times New Roman"/>
          <w:i/>
          <w:iCs/>
          <w:color w:val="5A6B75"/>
          <w:sz w:val="18"/>
          <w:szCs w:val="18"/>
        </w:rPr>
        <w:t xml:space="preserve">For each chart below, answer: What is it trying to tell you? Do you trust it? Why or why not? </w:t>
      </w:r>
      <w:r>
        <w:rPr>
          <w:rFonts w:ascii="Times New Roman" w:eastAsia="Times New Roman" w:hAnsi="Times New Roman" w:cs="Times New Roman"/>
          <w:i/>
          <w:iCs/>
          <w:noProof/>
          <w:color w:val="5A6B75"/>
          <w:sz w:val="18"/>
          <w:szCs w:val="18"/>
        </w:rPr>
        <w:drawing>
          <wp:inline distT="19050" distB="19050" distL="19050" distR="19050" wp14:anchorId="5D74F481" wp14:editId="6AD4DA1E">
            <wp:extent cx="2476500" cy="1781175"/>
            <wp:effectExtent l="0" t="0" r="0" b="0"/>
            <wp:docPr id="158" name="image1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02C0A843" wp14:editId="3403D374">
            <wp:simplePos x="0" y="0"/>
            <wp:positionH relativeFrom="column">
              <wp:posOffset>3038475</wp:posOffset>
            </wp:positionH>
            <wp:positionV relativeFrom="paragraph">
              <wp:posOffset>304419</wp:posOffset>
            </wp:positionV>
            <wp:extent cx="2381250" cy="2000250"/>
            <wp:effectExtent l="0" t="0" r="0" b="0"/>
            <wp:wrapSquare wrapText="left" distT="19050" distB="19050" distL="19050" distR="19050"/>
            <wp:docPr id="160" name="image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3CEA9A" w14:textId="77777777" w:rsidR="0047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70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 xml:space="preserve">Chart 1 </w:t>
      </w:r>
    </w:p>
    <w:p w14:paraId="0500FD20" w14:textId="77777777" w:rsidR="0047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40" w:lineRule="auto"/>
        <w:ind w:right="2072"/>
        <w:jc w:val="right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 xml:space="preserve">Chart 2 </w:t>
      </w:r>
    </w:p>
    <w:p w14:paraId="11FB6CAD" w14:textId="77777777" w:rsidR="004750B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05" w:lineRule="auto"/>
        <w:ind w:left="393" w:right="420"/>
        <w:jc w:val="center"/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17"/>
          <w:szCs w:val="17"/>
        </w:rPr>
        <w:drawing>
          <wp:inline distT="19050" distB="19050" distL="19050" distR="19050" wp14:anchorId="11D3DD11" wp14:editId="07D48A14">
            <wp:extent cx="2476500" cy="1781175"/>
            <wp:effectExtent l="0" t="0" r="0" b="0"/>
            <wp:docPr id="159" name="image1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17"/>
          <w:szCs w:val="17"/>
        </w:rPr>
        <w:drawing>
          <wp:inline distT="19050" distB="19050" distL="19050" distR="19050" wp14:anchorId="7FC1DDE1" wp14:editId="4B69FEEB">
            <wp:extent cx="2457450" cy="1866900"/>
            <wp:effectExtent l="0" t="0" r="0" b="0"/>
            <wp:docPr id="155" name="image1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vertAlign w:val="superscript"/>
        </w:rPr>
        <w:t>Chart 3</w:t>
      </w:r>
      <w:r>
        <w:rPr>
          <w:rFonts w:ascii="Times New Roman" w:eastAsia="Times New Roman" w:hAnsi="Times New Roman" w:cs="Times New Roman"/>
          <w:b/>
          <w:bCs/>
          <w:color w:val="000000"/>
          <w:sz w:val="17"/>
          <w:szCs w:val="17"/>
        </w:rPr>
        <w:t xml:space="preserve">Chart 4 </w:t>
      </w:r>
    </w:p>
    <w:p w14:paraId="0EA082E0" w14:textId="77777777" w:rsidR="00CD08FF" w:rsidRDefault="00CD0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4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</w:p>
    <w:p w14:paraId="54A3D0E4" w14:textId="77777777" w:rsidR="00CD08FF" w:rsidRDefault="00CD0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4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</w:p>
    <w:p w14:paraId="1167D246" w14:textId="77777777" w:rsidR="00CD08F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4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lastRenderedPageBreak/>
        <w:t xml:space="preserve">Your notes: </w:t>
      </w:r>
    </w:p>
    <w:p w14:paraId="7584D73A" w14:textId="73474D27" w:rsidR="004750BB" w:rsidRDefault="00CD0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4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CD08FF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1CC08A2A" wp14:editId="21812A7A">
            <wp:extent cx="3990975" cy="5922387"/>
            <wp:effectExtent l="0" t="0" r="0" b="2540"/>
            <wp:docPr id="100256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66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2490" cy="59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08DE" w14:textId="3761866E" w:rsidR="004750BB" w:rsidRDefault="00CD08FF" w:rsidP="00CD08F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7" w:line="350" w:lineRule="auto"/>
        <w:ind w:right="2083"/>
        <w:jc w:val="both"/>
        <w:rPr>
          <w:rFonts w:ascii="Times New Roman" w:eastAsia="Times New Roman" w:hAnsi="Times New Roman" w:cs="Times New Roman"/>
          <w:color w:val="000000"/>
        </w:rPr>
      </w:pPr>
      <w:r w:rsidRPr="00CD08FF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336F0BAB" wp14:editId="461F7391">
            <wp:extent cx="4057680" cy="3619526"/>
            <wp:effectExtent l="0" t="0" r="0" b="0"/>
            <wp:docPr id="22477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70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361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0BB">
      <w:pgSz w:w="12240" w:h="15840"/>
      <w:pgMar w:top="1418" w:right="1424" w:bottom="4402" w:left="143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7B0F52C-2355-4CCD-A4A9-CC6332BEF8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081DC3-3E9C-4F5C-8EEB-8E3EB1F6CD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74740A-15F1-4783-84AF-CA3BBF339D6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0BB"/>
    <w:rsid w:val="002A6F31"/>
    <w:rsid w:val="004750BB"/>
    <w:rsid w:val="00CD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94E85"/>
  <w15:docId w15:val="{5226CA67-95B5-488B-9514-3D37C04E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LOKESH KUMAR</cp:lastModifiedBy>
  <cp:revision>2</cp:revision>
  <dcterms:created xsi:type="dcterms:W3CDTF">2026-10-03T05:09:00Z</dcterms:created>
  <dcterms:modified xsi:type="dcterms:W3CDTF">2026-10-03T05:12:00Z</dcterms:modified>
</cp:coreProperties>
</file>