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7BD2" w14:textId="69EB10E2" w:rsidR="00C57E78" w:rsidRPr="00650536" w:rsidRDefault="00C57E78" w:rsidP="00337CAD">
      <w:pPr>
        <w:rPr>
          <w:rFonts w:ascii="Times New Roman" w:hAnsi="Times New Roman" w:cs="Times New Roman"/>
        </w:rPr>
      </w:pPr>
    </w:p>
    <w:p w14:paraId="7217101B" w14:textId="79F3A456" w:rsidR="00C57E78" w:rsidRPr="00650536" w:rsidRDefault="00E008AD" w:rsidP="00C57E78">
      <w:pPr>
        <w:jc w:val="center"/>
        <w:rPr>
          <w:rFonts w:ascii="Times New Roman" w:hAnsi="Times New Roman" w:cs="Times New Roman"/>
        </w:rPr>
      </w:pPr>
      <w:r>
        <w:rPr>
          <w:noProof/>
        </w:rPr>
        <w:drawing>
          <wp:anchor distT="0" distB="0" distL="114300" distR="114300" simplePos="0" relativeHeight="251665408" behindDoc="0" locked="0" layoutInCell="1" allowOverlap="1" wp14:anchorId="4DD4C9FC" wp14:editId="20D52BB4">
            <wp:simplePos x="0" y="0"/>
            <wp:positionH relativeFrom="margin">
              <wp:posOffset>425450</wp:posOffset>
            </wp:positionH>
            <wp:positionV relativeFrom="paragraph">
              <wp:posOffset>5715</wp:posOffset>
            </wp:positionV>
            <wp:extent cx="5732780" cy="704215"/>
            <wp:effectExtent l="0" t="0" r="1270" b="635"/>
            <wp:wrapSquare wrapText="bothSides"/>
            <wp:docPr id="161178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1833" name=""/>
                    <pic:cNvPicPr/>
                  </pic:nvPicPr>
                  <pic:blipFill>
                    <a:blip r:embed="rId8">
                      <a:extLst>
                        <a:ext uri="{28A0092B-C50C-407E-A947-70E740481C1C}">
                          <a14:useLocalDpi xmlns:a14="http://schemas.microsoft.com/office/drawing/2010/main" val="0"/>
                        </a:ext>
                      </a:extLst>
                    </a:blip>
                    <a:stretch>
                      <a:fillRect/>
                    </a:stretch>
                  </pic:blipFill>
                  <pic:spPr>
                    <a:xfrm>
                      <a:off x="0" y="0"/>
                      <a:ext cx="5732780" cy="704215"/>
                    </a:xfrm>
                    <a:prstGeom prst="rect">
                      <a:avLst/>
                    </a:prstGeom>
                  </pic:spPr>
                </pic:pic>
              </a:graphicData>
            </a:graphic>
          </wp:anchor>
        </w:drawing>
      </w:r>
    </w:p>
    <w:p w14:paraId="24C2A577" w14:textId="5FDA312B" w:rsidR="0055770B" w:rsidRDefault="0055770B" w:rsidP="00C57E78">
      <w:pPr>
        <w:jc w:val="center"/>
        <w:rPr>
          <w:rFonts w:ascii="Times New Roman" w:hAnsi="Times New Roman" w:cs="Times New Roman"/>
          <w:b/>
          <w:bCs/>
          <w:sz w:val="28"/>
          <w:szCs w:val="28"/>
        </w:rPr>
      </w:pPr>
    </w:p>
    <w:p w14:paraId="44082A44" w14:textId="0F82E1F2" w:rsidR="00FE4429" w:rsidRDefault="00FE4429" w:rsidP="00C57E78">
      <w:pPr>
        <w:jc w:val="center"/>
        <w:rPr>
          <w:rFonts w:ascii="Times New Roman" w:hAnsi="Times New Roman" w:cs="Times New Roman"/>
          <w:b/>
          <w:bCs/>
          <w:sz w:val="28"/>
          <w:szCs w:val="28"/>
        </w:rPr>
      </w:pPr>
    </w:p>
    <w:p w14:paraId="70BC1ECD" w14:textId="77777777" w:rsidR="002B01A5" w:rsidRPr="002B01A5" w:rsidRDefault="002B01A5" w:rsidP="002B01A5">
      <w:pPr>
        <w:spacing w:before="100" w:after="400"/>
        <w:jc w:val="center"/>
        <w:rPr>
          <w:b/>
          <w:bCs/>
          <w:color w:val="000000" w:themeColor="text1"/>
          <w:sz w:val="40"/>
          <w:szCs w:val="40"/>
        </w:rPr>
      </w:pPr>
      <w:r w:rsidRPr="002B01A5">
        <w:rPr>
          <w:b/>
          <w:bCs/>
          <w:color w:val="000000" w:themeColor="text1"/>
          <w:sz w:val="40"/>
          <w:szCs w:val="40"/>
        </w:rPr>
        <w:t>SENIOR CITIZEN COMPANIONSHIP and TASK-ASSISTANCE APP</w:t>
      </w:r>
    </w:p>
    <w:p w14:paraId="1043B37B" w14:textId="47B44CF8" w:rsidR="00A57C5F" w:rsidRDefault="00EA229D" w:rsidP="002B01A5">
      <w:pPr>
        <w:spacing w:line="256" w:lineRule="auto"/>
        <w:jc w:val="center"/>
        <w:rPr>
          <w:b/>
          <w:bCs/>
          <w:color w:val="000000" w:themeColor="text1"/>
          <w:sz w:val="40"/>
          <w:szCs w:val="40"/>
        </w:rPr>
      </w:pPr>
      <w:r>
        <w:rPr>
          <w:b/>
          <w:bCs/>
          <w:color w:val="000000" w:themeColor="text1"/>
          <w:sz w:val="40"/>
          <w:szCs w:val="40"/>
        </w:rPr>
        <w:t>Code Review &amp; Repository Evaluation</w:t>
      </w:r>
      <w:r w:rsidR="00247CE3">
        <w:rPr>
          <w:b/>
          <w:bCs/>
          <w:color w:val="000000" w:themeColor="text1"/>
          <w:sz w:val="40"/>
          <w:szCs w:val="40"/>
        </w:rPr>
        <w:t xml:space="preserve"> Report</w:t>
      </w:r>
    </w:p>
    <w:p w14:paraId="3EC7C974" w14:textId="5C3FA256"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Submitted in the partial fulfilment for the Course of</w:t>
      </w:r>
    </w:p>
    <w:p w14:paraId="11884D92" w14:textId="77777777" w:rsidR="002B01A5" w:rsidRPr="002B01A5" w:rsidRDefault="002B01A5" w:rsidP="002B01A5">
      <w:pPr>
        <w:spacing w:line="256" w:lineRule="auto"/>
        <w:jc w:val="center"/>
        <w:rPr>
          <w:b/>
          <w:bCs/>
          <w:color w:val="000000" w:themeColor="text1"/>
          <w:sz w:val="30"/>
          <w:szCs w:val="30"/>
        </w:rPr>
      </w:pPr>
      <w:r w:rsidRPr="002B01A5">
        <w:rPr>
          <w:b/>
          <w:bCs/>
          <w:color w:val="000000" w:themeColor="text1"/>
          <w:sz w:val="30"/>
          <w:szCs w:val="30"/>
        </w:rPr>
        <w:t>CSA1012- Software Engineering</w:t>
      </w:r>
    </w:p>
    <w:p w14:paraId="35149921" w14:textId="77777777" w:rsidR="002B01A5" w:rsidRPr="002B01A5" w:rsidRDefault="002B01A5" w:rsidP="002B01A5">
      <w:pPr>
        <w:spacing w:line="256" w:lineRule="auto"/>
        <w:jc w:val="center"/>
        <w:rPr>
          <w:color w:val="000000" w:themeColor="text1"/>
          <w:sz w:val="28"/>
          <w:szCs w:val="28"/>
        </w:rPr>
      </w:pPr>
      <w:r w:rsidRPr="002B01A5">
        <w:rPr>
          <w:b/>
          <w:bCs/>
          <w:color w:val="000000" w:themeColor="text1"/>
          <w:sz w:val="28"/>
          <w:szCs w:val="28"/>
        </w:rPr>
        <w:t xml:space="preserve"> </w:t>
      </w:r>
      <w:r w:rsidRPr="002B01A5">
        <w:rPr>
          <w:color w:val="000000" w:themeColor="text1"/>
          <w:sz w:val="28"/>
          <w:szCs w:val="28"/>
        </w:rPr>
        <w:t>to the award of the degree of</w:t>
      </w:r>
    </w:p>
    <w:p w14:paraId="72435E94"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BACHELOR OF ENGINEERING</w:t>
      </w:r>
    </w:p>
    <w:p w14:paraId="1D903A92"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IN</w:t>
      </w:r>
    </w:p>
    <w:p w14:paraId="4123AE9B" w14:textId="77777777" w:rsidR="002B01A5" w:rsidRPr="002B01A5" w:rsidRDefault="002B01A5" w:rsidP="002B01A5">
      <w:pPr>
        <w:jc w:val="center"/>
        <w:rPr>
          <w:b/>
          <w:bCs/>
          <w:color w:val="000000" w:themeColor="text1"/>
          <w:sz w:val="28"/>
          <w:szCs w:val="28"/>
        </w:rPr>
      </w:pPr>
      <w:r w:rsidRPr="002B01A5">
        <w:rPr>
          <w:b/>
          <w:bCs/>
          <w:color w:val="000000" w:themeColor="text1"/>
          <w:sz w:val="28"/>
          <w:szCs w:val="28"/>
        </w:rPr>
        <w:t xml:space="preserve">Artificial Intelligence and Data Science </w:t>
      </w:r>
    </w:p>
    <w:p w14:paraId="10EE59A9"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Submitted by</w:t>
      </w:r>
    </w:p>
    <w:p w14:paraId="22F26AB5" w14:textId="1215B80A"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Harshini P R</w:t>
      </w:r>
      <w:r w:rsidR="001D6D92">
        <w:rPr>
          <w:b/>
          <w:bCs/>
          <w:color w:val="000000" w:themeColor="text1"/>
          <w:sz w:val="28"/>
          <w:szCs w:val="28"/>
        </w:rPr>
        <w:t xml:space="preserve"> </w:t>
      </w:r>
      <w:r w:rsidRPr="002B01A5">
        <w:rPr>
          <w:b/>
          <w:bCs/>
          <w:color w:val="000000" w:themeColor="text1"/>
          <w:sz w:val="28"/>
          <w:szCs w:val="28"/>
        </w:rPr>
        <w:t>(192524165)</w:t>
      </w:r>
    </w:p>
    <w:p w14:paraId="48F47214"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Under the Supervision of</w:t>
      </w:r>
    </w:p>
    <w:p w14:paraId="42DC85EE" w14:textId="2A40342E" w:rsidR="002B01A5" w:rsidRDefault="002B01A5" w:rsidP="002B01A5">
      <w:pPr>
        <w:spacing w:line="256" w:lineRule="auto"/>
        <w:jc w:val="center"/>
        <w:rPr>
          <w:b/>
          <w:bCs/>
          <w:color w:val="000000" w:themeColor="text1"/>
          <w:sz w:val="28"/>
          <w:szCs w:val="28"/>
          <w:highlight w:val="white"/>
        </w:rPr>
      </w:pPr>
      <w:r w:rsidRPr="002B01A5">
        <w:rPr>
          <w:b/>
          <w:bCs/>
          <w:color w:val="000000" w:themeColor="text1"/>
          <w:sz w:val="28"/>
          <w:szCs w:val="28"/>
          <w:highlight w:val="white"/>
        </w:rPr>
        <w:t xml:space="preserve">Dr </w:t>
      </w:r>
      <w:r w:rsidR="008071C2">
        <w:rPr>
          <w:b/>
          <w:bCs/>
          <w:color w:val="000000" w:themeColor="text1"/>
          <w:sz w:val="28"/>
          <w:szCs w:val="28"/>
          <w:highlight w:val="white"/>
        </w:rPr>
        <w:t>K</w:t>
      </w:r>
      <w:r w:rsidRPr="002B01A5">
        <w:rPr>
          <w:b/>
          <w:bCs/>
          <w:color w:val="000000" w:themeColor="text1"/>
          <w:sz w:val="28"/>
          <w:szCs w:val="28"/>
          <w:highlight w:val="white"/>
        </w:rPr>
        <w:t xml:space="preserve"> Anita Davamani</w:t>
      </w:r>
    </w:p>
    <w:p w14:paraId="095EC2C1" w14:textId="77777777" w:rsidR="002B01A5" w:rsidRPr="002B01A5" w:rsidRDefault="002B01A5" w:rsidP="002B01A5">
      <w:pPr>
        <w:spacing w:line="256" w:lineRule="auto"/>
        <w:jc w:val="center"/>
        <w:rPr>
          <w:b/>
          <w:bCs/>
          <w:color w:val="000000" w:themeColor="text1"/>
          <w:sz w:val="28"/>
          <w:szCs w:val="28"/>
          <w:highlight w:val="white"/>
        </w:rPr>
      </w:pPr>
    </w:p>
    <w:p w14:paraId="210ACF9C" w14:textId="77777777" w:rsidR="002B01A5" w:rsidRPr="002B01A5" w:rsidRDefault="002B01A5" w:rsidP="002B01A5">
      <w:pPr>
        <w:jc w:val="center"/>
        <w:rPr>
          <w:b/>
          <w:bCs/>
          <w:color w:val="000000" w:themeColor="text1"/>
          <w:sz w:val="36"/>
          <w:szCs w:val="36"/>
          <w:lang w:val="en"/>
        </w:rPr>
      </w:pPr>
      <w:r w:rsidRPr="002B01A5">
        <w:rPr>
          <w:b/>
          <w:bCs/>
          <w:color w:val="000000" w:themeColor="text1"/>
          <w:sz w:val="36"/>
          <w:szCs w:val="36"/>
          <w:lang w:val="en"/>
        </w:rPr>
        <w:t>SIMATS ENGINEERING</w:t>
      </w:r>
    </w:p>
    <w:p w14:paraId="36CB4679" w14:textId="221B3A99" w:rsidR="002B01A5" w:rsidRPr="002B01A5" w:rsidRDefault="002B01A5" w:rsidP="00337CAD">
      <w:pPr>
        <w:ind w:firstLine="720"/>
        <w:jc w:val="center"/>
        <w:rPr>
          <w:b/>
          <w:bCs/>
          <w:color w:val="000000" w:themeColor="text1"/>
          <w:sz w:val="34"/>
          <w:szCs w:val="34"/>
          <w:lang w:val="en"/>
        </w:rPr>
      </w:pPr>
      <w:r w:rsidRPr="002B01A5">
        <w:rPr>
          <w:b/>
          <w:bCs/>
          <w:color w:val="000000" w:themeColor="text1"/>
          <w:sz w:val="34"/>
          <w:szCs w:val="34"/>
          <w:lang w:val="en"/>
        </w:rPr>
        <w:t>Saveetha Institute of Medical and Technical Sciences</w:t>
      </w:r>
    </w:p>
    <w:p w14:paraId="2F5B6FA4" w14:textId="2B63D675" w:rsidR="002B01A5" w:rsidRPr="002B01A5" w:rsidRDefault="002B01A5" w:rsidP="00337CAD">
      <w:pPr>
        <w:jc w:val="center"/>
        <w:rPr>
          <w:b/>
          <w:bCs/>
          <w:color w:val="000000" w:themeColor="text1"/>
          <w:sz w:val="28"/>
          <w:szCs w:val="28"/>
          <w:lang w:val="en"/>
        </w:rPr>
      </w:pPr>
      <w:r w:rsidRPr="002B01A5">
        <w:rPr>
          <w:b/>
          <w:bCs/>
          <w:color w:val="000000" w:themeColor="text1"/>
          <w:sz w:val="36"/>
          <w:szCs w:val="36"/>
          <w:lang w:val="en"/>
        </w:rPr>
        <w:t>Chennai-602105</w:t>
      </w:r>
    </w:p>
    <w:p w14:paraId="24ECC160" w14:textId="6B0D35AD" w:rsidR="00C57E78" w:rsidRDefault="00C57E78" w:rsidP="00C57E78">
      <w:pPr>
        <w:jc w:val="center"/>
        <w:rPr>
          <w:rFonts w:ascii="Times New Roman" w:hAnsi="Times New Roman" w:cs="Times New Roman"/>
        </w:rPr>
      </w:pPr>
    </w:p>
    <w:p w14:paraId="076557C7" w14:textId="42F79056" w:rsidR="002B01A5" w:rsidRDefault="002B01A5" w:rsidP="00C57E78">
      <w:pPr>
        <w:jc w:val="center"/>
        <w:rPr>
          <w:rFonts w:ascii="Times New Roman" w:hAnsi="Times New Roman" w:cs="Times New Roman"/>
        </w:rPr>
      </w:pPr>
    </w:p>
    <w:p w14:paraId="52663464" w14:textId="268A2E20" w:rsidR="002B01A5" w:rsidRDefault="002B01A5" w:rsidP="00C57E78">
      <w:pPr>
        <w:jc w:val="center"/>
        <w:rPr>
          <w:rFonts w:ascii="Times New Roman" w:hAnsi="Times New Roman" w:cs="Times New Roman"/>
        </w:rPr>
      </w:pPr>
    </w:p>
    <w:p w14:paraId="0C2EABEA" w14:textId="5CA25BE6" w:rsidR="002B01A5" w:rsidRDefault="002B01A5" w:rsidP="00C57E78">
      <w:pPr>
        <w:jc w:val="center"/>
        <w:rPr>
          <w:rFonts w:ascii="Times New Roman" w:hAnsi="Times New Roman" w:cs="Times New Roman"/>
        </w:rPr>
      </w:pPr>
    </w:p>
    <w:p w14:paraId="11E08244" w14:textId="77777777" w:rsidR="002B01A5" w:rsidRDefault="002B01A5" w:rsidP="00C57E78">
      <w:pPr>
        <w:jc w:val="center"/>
        <w:rPr>
          <w:rFonts w:ascii="Times New Roman" w:hAnsi="Times New Roman" w:cs="Times New Roman"/>
        </w:rPr>
      </w:pPr>
    </w:p>
    <w:p w14:paraId="23147300" w14:textId="77777777" w:rsidR="002B01A5" w:rsidRDefault="002B01A5" w:rsidP="00C57E78">
      <w:pPr>
        <w:jc w:val="center"/>
        <w:rPr>
          <w:rFonts w:ascii="Times New Roman" w:hAnsi="Times New Roman" w:cs="Times New Roman"/>
        </w:rPr>
      </w:pPr>
    </w:p>
    <w:p w14:paraId="45CFC320" w14:textId="77777777" w:rsidR="002B01A5" w:rsidRDefault="002B01A5" w:rsidP="00C57E78">
      <w:pPr>
        <w:jc w:val="center"/>
        <w:rPr>
          <w:rFonts w:ascii="Times New Roman" w:hAnsi="Times New Roman" w:cs="Times New Roman"/>
        </w:rPr>
      </w:pPr>
    </w:p>
    <w:p w14:paraId="3F5BF00F" w14:textId="7D91615A" w:rsidR="002B01A5" w:rsidRPr="00650536" w:rsidRDefault="002B01A5" w:rsidP="00C57E78">
      <w:pPr>
        <w:jc w:val="center"/>
        <w:rPr>
          <w:rFonts w:ascii="Times New Roman" w:hAnsi="Times New Roman" w:cs="Times New Roman"/>
        </w:rPr>
      </w:pPr>
    </w:p>
    <w:p w14:paraId="77E1BE28" w14:textId="7B9E9F68" w:rsidR="00C57E78" w:rsidRPr="002E4E2B" w:rsidRDefault="002B01A5" w:rsidP="00C57E78">
      <w:pPr>
        <w:jc w:val="center"/>
        <w:rPr>
          <w:rFonts w:ascii="Times New Roman" w:hAnsi="Times New Roman" w:cs="Times New Roman"/>
          <w:b/>
          <w:bCs/>
          <w:sz w:val="28"/>
          <w:szCs w:val="28"/>
        </w:rPr>
      </w:pPr>
      <w:r w:rsidRPr="002B01A5">
        <w:rPr>
          <w:noProof/>
          <w:color w:val="000000" w:themeColor="text1"/>
        </w:rPr>
        <w:lastRenderedPageBreak/>
        <w:drawing>
          <wp:anchor distT="0" distB="0" distL="0" distR="0" simplePos="0" relativeHeight="251667456" behindDoc="1" locked="0" layoutInCell="1" hidden="0" allowOverlap="1" wp14:anchorId="72021C66" wp14:editId="256BAD92">
            <wp:simplePos x="0" y="0"/>
            <wp:positionH relativeFrom="margin">
              <wp:align>right</wp:align>
            </wp:positionH>
            <wp:positionV relativeFrom="paragraph">
              <wp:posOffset>-1905</wp:posOffset>
            </wp:positionV>
            <wp:extent cx="801370" cy="99060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01370" cy="990600"/>
                    </a:xfrm>
                    <a:prstGeom prst="rect">
                      <a:avLst/>
                    </a:prstGeom>
                    <a:ln/>
                  </pic:spPr>
                </pic:pic>
              </a:graphicData>
            </a:graphic>
          </wp:anchor>
        </w:drawing>
      </w:r>
      <w:r w:rsidRPr="002B01A5">
        <w:rPr>
          <w:noProof/>
        </w:rPr>
        <w:drawing>
          <wp:anchor distT="0" distB="0" distL="114300" distR="114300" simplePos="0" relativeHeight="251668480" behindDoc="0" locked="0" layoutInCell="1" allowOverlap="1" wp14:anchorId="61D6BEB1" wp14:editId="654A7062">
            <wp:simplePos x="0" y="0"/>
            <wp:positionH relativeFrom="margin">
              <wp:align>left</wp:align>
            </wp:positionH>
            <wp:positionV relativeFrom="page">
              <wp:posOffset>548640</wp:posOffset>
            </wp:positionV>
            <wp:extent cx="913765" cy="932815"/>
            <wp:effectExtent l="0" t="0" r="635" b="635"/>
            <wp:wrapSquare wrapText="bothSides"/>
            <wp:docPr id="17757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4368" name=""/>
                    <pic:cNvPicPr/>
                  </pic:nvPicPr>
                  <pic:blipFill>
                    <a:blip r:embed="rId10">
                      <a:extLst>
                        <a:ext uri="{28A0092B-C50C-407E-A947-70E740481C1C}">
                          <a14:useLocalDpi xmlns:a14="http://schemas.microsoft.com/office/drawing/2010/main" val="0"/>
                        </a:ext>
                      </a:extLst>
                    </a:blip>
                    <a:stretch>
                      <a:fillRect/>
                    </a:stretch>
                  </pic:blipFill>
                  <pic:spPr>
                    <a:xfrm>
                      <a:off x="0" y="0"/>
                      <a:ext cx="913765" cy="932815"/>
                    </a:xfrm>
                    <a:prstGeom prst="rect">
                      <a:avLst/>
                    </a:prstGeom>
                  </pic:spPr>
                </pic:pic>
              </a:graphicData>
            </a:graphic>
          </wp:anchor>
        </w:drawing>
      </w:r>
    </w:p>
    <w:p w14:paraId="61EEBCA2" w14:textId="77777777" w:rsidR="00760A0C" w:rsidRDefault="00760A0C" w:rsidP="00760A0C">
      <w:pPr>
        <w:rPr>
          <w:rFonts w:ascii="Times New Roman" w:hAnsi="Times New Roman" w:cs="Times New Roman"/>
          <w:b/>
          <w:bCs/>
        </w:rPr>
      </w:pPr>
      <w:bookmarkStart w:id="0" w:name="_Toc236693165"/>
    </w:p>
    <w:p w14:paraId="6EB60B37" w14:textId="48593987" w:rsidR="00760A0C" w:rsidRDefault="00760A0C" w:rsidP="00C75A29">
      <w:pPr>
        <w:ind w:left="3600" w:firstLine="720"/>
        <w:rPr>
          <w:rFonts w:ascii="Times New Roman" w:hAnsi="Times New Roman" w:cs="Times New Roman"/>
          <w:b/>
          <w:bCs/>
          <w:sz w:val="28"/>
          <w:szCs w:val="28"/>
        </w:rPr>
      </w:pPr>
      <w:r w:rsidRPr="00A22F05">
        <w:rPr>
          <w:rFonts w:ascii="Times New Roman" w:hAnsi="Times New Roman" w:cs="Times New Roman"/>
          <w:b/>
          <w:bCs/>
          <w:sz w:val="28"/>
          <w:szCs w:val="28"/>
        </w:rPr>
        <w:t>Table of Contents</w:t>
      </w:r>
      <w:bookmarkEnd w:id="0"/>
    </w:p>
    <w:p w14:paraId="1B42652A" w14:textId="1A33BBD2" w:rsidR="00C75A29" w:rsidRPr="00C75A29" w:rsidRDefault="00C75A29" w:rsidP="00C75A29">
      <w:pPr>
        <w:rPr>
          <w:rFonts w:ascii="Times New Roman" w:hAnsi="Times New Roman" w:cs="Times New Roman"/>
          <w:color w:val="000000" w:themeColor="text1"/>
          <w:sz w:val="32"/>
          <w:szCs w:val="32"/>
        </w:rPr>
      </w:pPr>
    </w:p>
    <w:p w14:paraId="1C6F2CF3" w14:textId="50A11213" w:rsidR="00A22F05" w:rsidRDefault="00A22F05" w:rsidP="00C75A29">
      <w:pPr>
        <w:rPr>
          <w:rFonts w:ascii="Times New Roman" w:hAnsi="Times New Roman" w:cs="Times New Roman"/>
          <w:color w:val="000000" w:themeColor="text1"/>
          <w:sz w:val="32"/>
          <w:szCs w:val="32"/>
        </w:rPr>
      </w:pPr>
    </w:p>
    <w:tbl>
      <w:tblPr>
        <w:tblStyle w:val="TableGrid"/>
        <w:tblpPr w:leftFromText="180" w:rightFromText="180" w:vertAnchor="page" w:horzAnchor="margin" w:tblpXSpec="center" w:tblpY="3691"/>
        <w:tblW w:w="0" w:type="auto"/>
        <w:tblLook w:val="04A0" w:firstRow="1" w:lastRow="0" w:firstColumn="1" w:lastColumn="0" w:noHBand="0" w:noVBand="1"/>
      </w:tblPr>
      <w:tblGrid>
        <w:gridCol w:w="1838"/>
        <w:gridCol w:w="5201"/>
        <w:gridCol w:w="1461"/>
      </w:tblGrid>
      <w:tr w:rsidR="00F0382A" w:rsidRPr="00676021" w14:paraId="4A1C4004" w14:textId="77777777" w:rsidTr="00F0382A">
        <w:tc>
          <w:tcPr>
            <w:tcW w:w="1838" w:type="dxa"/>
          </w:tcPr>
          <w:p w14:paraId="6E380E35" w14:textId="77777777" w:rsidR="00F0382A" w:rsidRPr="00676021" w:rsidRDefault="00F0382A" w:rsidP="00F0382A">
            <w:proofErr w:type="spellStart"/>
            <w:proofErr w:type="gramStart"/>
            <w:r>
              <w:t>S.No</w:t>
            </w:r>
            <w:proofErr w:type="spellEnd"/>
            <w:proofErr w:type="gramEnd"/>
          </w:p>
        </w:tc>
        <w:tc>
          <w:tcPr>
            <w:tcW w:w="5201" w:type="dxa"/>
          </w:tcPr>
          <w:p w14:paraId="7785F4B9" w14:textId="77777777" w:rsidR="00F0382A" w:rsidRPr="00676021" w:rsidRDefault="00F0382A" w:rsidP="00F0382A">
            <w:r>
              <w:t>Topic</w:t>
            </w:r>
          </w:p>
        </w:tc>
        <w:tc>
          <w:tcPr>
            <w:tcW w:w="1461" w:type="dxa"/>
          </w:tcPr>
          <w:p w14:paraId="690A4594" w14:textId="77777777" w:rsidR="00F0382A" w:rsidRPr="00676021" w:rsidRDefault="00F0382A" w:rsidP="00F0382A">
            <w:proofErr w:type="spellStart"/>
            <w:proofErr w:type="gramStart"/>
            <w:r>
              <w:t>Pg.No</w:t>
            </w:r>
            <w:proofErr w:type="spellEnd"/>
            <w:proofErr w:type="gramEnd"/>
          </w:p>
        </w:tc>
      </w:tr>
      <w:tr w:rsidR="00F0382A" w:rsidRPr="00676021" w14:paraId="76854654" w14:textId="77777777" w:rsidTr="00F0382A">
        <w:tc>
          <w:tcPr>
            <w:tcW w:w="1838" w:type="dxa"/>
          </w:tcPr>
          <w:p w14:paraId="38D0BFF5" w14:textId="77777777" w:rsidR="00F0382A" w:rsidRPr="00676021" w:rsidRDefault="00F0382A" w:rsidP="00F0382A">
            <w:r>
              <w:t>1.</w:t>
            </w:r>
          </w:p>
        </w:tc>
        <w:tc>
          <w:tcPr>
            <w:tcW w:w="5201" w:type="dxa"/>
          </w:tcPr>
          <w:p w14:paraId="3B60E010" w14:textId="77777777" w:rsidR="00F0382A" w:rsidRPr="00676021" w:rsidRDefault="00F0382A" w:rsidP="00F0382A">
            <w:r w:rsidRPr="00676021">
              <w:t>Problem Overview</w:t>
            </w:r>
          </w:p>
        </w:tc>
        <w:tc>
          <w:tcPr>
            <w:tcW w:w="1461" w:type="dxa"/>
          </w:tcPr>
          <w:p w14:paraId="0E809949" w14:textId="1E069159" w:rsidR="00F0382A" w:rsidRPr="00676021" w:rsidRDefault="00702D4A" w:rsidP="00F0382A">
            <w:r>
              <w:t>1</w:t>
            </w:r>
          </w:p>
        </w:tc>
      </w:tr>
      <w:tr w:rsidR="00F0382A" w:rsidRPr="00676021" w14:paraId="203F0F83" w14:textId="77777777" w:rsidTr="00F0382A">
        <w:tc>
          <w:tcPr>
            <w:tcW w:w="1838" w:type="dxa"/>
          </w:tcPr>
          <w:p w14:paraId="71E80949" w14:textId="77777777" w:rsidR="00F0382A" w:rsidRPr="00676021" w:rsidRDefault="00F0382A" w:rsidP="00F0382A">
            <w:r>
              <w:t>2.</w:t>
            </w:r>
          </w:p>
        </w:tc>
        <w:tc>
          <w:tcPr>
            <w:tcW w:w="5201" w:type="dxa"/>
          </w:tcPr>
          <w:p w14:paraId="6DB930A0" w14:textId="77777777" w:rsidR="00F0382A" w:rsidRPr="00676021" w:rsidRDefault="00F0382A" w:rsidP="00F0382A">
            <w:r w:rsidRPr="00676021">
              <w:t>Repository Organization</w:t>
            </w:r>
          </w:p>
        </w:tc>
        <w:tc>
          <w:tcPr>
            <w:tcW w:w="1461" w:type="dxa"/>
          </w:tcPr>
          <w:p w14:paraId="748B54BF" w14:textId="7D02D1A1" w:rsidR="00F0382A" w:rsidRPr="00676021" w:rsidRDefault="00702D4A" w:rsidP="00F0382A">
            <w:r>
              <w:t>3</w:t>
            </w:r>
          </w:p>
        </w:tc>
      </w:tr>
      <w:tr w:rsidR="00F0382A" w:rsidRPr="00676021" w14:paraId="547CF749" w14:textId="77777777" w:rsidTr="00F0382A">
        <w:tc>
          <w:tcPr>
            <w:tcW w:w="1838" w:type="dxa"/>
          </w:tcPr>
          <w:p w14:paraId="2E42CC43" w14:textId="77777777" w:rsidR="00F0382A" w:rsidRPr="00676021" w:rsidRDefault="00F0382A" w:rsidP="00F0382A">
            <w:r>
              <w:t>3.</w:t>
            </w:r>
          </w:p>
        </w:tc>
        <w:tc>
          <w:tcPr>
            <w:tcW w:w="5201" w:type="dxa"/>
          </w:tcPr>
          <w:p w14:paraId="53A2FE9B" w14:textId="77777777" w:rsidR="00F0382A" w:rsidRPr="00676021" w:rsidRDefault="00F0382A" w:rsidP="00F0382A">
            <w:r w:rsidRPr="00676021">
              <w:t>Code Quality Review</w:t>
            </w:r>
          </w:p>
        </w:tc>
        <w:tc>
          <w:tcPr>
            <w:tcW w:w="1461" w:type="dxa"/>
          </w:tcPr>
          <w:p w14:paraId="2F0E591A" w14:textId="70310692" w:rsidR="00F0382A" w:rsidRPr="00676021" w:rsidRDefault="00702D4A" w:rsidP="00F0382A">
            <w:r>
              <w:t>6</w:t>
            </w:r>
          </w:p>
        </w:tc>
      </w:tr>
      <w:tr w:rsidR="00F0382A" w:rsidRPr="00676021" w14:paraId="6E15A97E" w14:textId="77777777" w:rsidTr="00F0382A">
        <w:tc>
          <w:tcPr>
            <w:tcW w:w="1838" w:type="dxa"/>
          </w:tcPr>
          <w:p w14:paraId="5927983D" w14:textId="77777777" w:rsidR="00F0382A" w:rsidRPr="00676021" w:rsidRDefault="00F0382A" w:rsidP="00F0382A">
            <w:r>
              <w:t>4.</w:t>
            </w:r>
          </w:p>
        </w:tc>
        <w:tc>
          <w:tcPr>
            <w:tcW w:w="5201" w:type="dxa"/>
          </w:tcPr>
          <w:p w14:paraId="5F084B81" w14:textId="77777777" w:rsidR="00F0382A" w:rsidRPr="00676021" w:rsidRDefault="00F0382A" w:rsidP="00F0382A">
            <w:r w:rsidRPr="00676021">
              <w:t>Version Control Evaluation</w:t>
            </w:r>
          </w:p>
        </w:tc>
        <w:tc>
          <w:tcPr>
            <w:tcW w:w="1461" w:type="dxa"/>
          </w:tcPr>
          <w:p w14:paraId="5C456A8E" w14:textId="62A330C9" w:rsidR="00F0382A" w:rsidRPr="00676021" w:rsidRDefault="008A6B52" w:rsidP="00F0382A">
            <w:r>
              <w:t>10</w:t>
            </w:r>
          </w:p>
        </w:tc>
      </w:tr>
      <w:tr w:rsidR="00F0382A" w:rsidRPr="00676021" w14:paraId="180A2478" w14:textId="77777777" w:rsidTr="00F0382A">
        <w:tc>
          <w:tcPr>
            <w:tcW w:w="1838" w:type="dxa"/>
          </w:tcPr>
          <w:p w14:paraId="501433CB" w14:textId="77777777" w:rsidR="00F0382A" w:rsidRPr="00676021" w:rsidRDefault="00F0382A" w:rsidP="00F0382A">
            <w:r>
              <w:t>5.</w:t>
            </w:r>
          </w:p>
        </w:tc>
        <w:tc>
          <w:tcPr>
            <w:tcW w:w="5201" w:type="dxa"/>
          </w:tcPr>
          <w:p w14:paraId="3213D7AD" w14:textId="77777777" w:rsidR="00F0382A" w:rsidRPr="00676021" w:rsidRDefault="00F0382A" w:rsidP="00F0382A">
            <w:r w:rsidRPr="00676021">
              <w:t>Testing &amp; Validation</w:t>
            </w:r>
          </w:p>
        </w:tc>
        <w:tc>
          <w:tcPr>
            <w:tcW w:w="1461" w:type="dxa"/>
          </w:tcPr>
          <w:p w14:paraId="3E45D506" w14:textId="17920CF1" w:rsidR="00F0382A" w:rsidRPr="00676021" w:rsidRDefault="008A6B52" w:rsidP="00F0382A">
            <w:r>
              <w:t>12</w:t>
            </w:r>
          </w:p>
        </w:tc>
      </w:tr>
      <w:tr w:rsidR="00F0382A" w:rsidRPr="00676021" w14:paraId="1FE8F9C2" w14:textId="77777777" w:rsidTr="00F0382A">
        <w:tc>
          <w:tcPr>
            <w:tcW w:w="1838" w:type="dxa"/>
          </w:tcPr>
          <w:p w14:paraId="5825C88A" w14:textId="77777777" w:rsidR="00F0382A" w:rsidRPr="00676021" w:rsidRDefault="00F0382A" w:rsidP="00F0382A">
            <w:r>
              <w:t>6.</w:t>
            </w:r>
          </w:p>
        </w:tc>
        <w:tc>
          <w:tcPr>
            <w:tcW w:w="5201" w:type="dxa"/>
          </w:tcPr>
          <w:p w14:paraId="3C8B31C5" w14:textId="77777777" w:rsidR="00F0382A" w:rsidRPr="00676021" w:rsidRDefault="00F0382A" w:rsidP="00F0382A">
            <w:r w:rsidRPr="00676021">
              <w:t>Documentation Review</w:t>
            </w:r>
          </w:p>
        </w:tc>
        <w:tc>
          <w:tcPr>
            <w:tcW w:w="1461" w:type="dxa"/>
          </w:tcPr>
          <w:p w14:paraId="43013206" w14:textId="2244A817" w:rsidR="00F0382A" w:rsidRPr="00676021" w:rsidRDefault="001C699D" w:rsidP="00F0382A">
            <w:r>
              <w:t>14</w:t>
            </w:r>
          </w:p>
        </w:tc>
      </w:tr>
      <w:tr w:rsidR="00F0382A" w:rsidRPr="00676021" w14:paraId="0EB40B46" w14:textId="77777777" w:rsidTr="00F0382A">
        <w:tc>
          <w:tcPr>
            <w:tcW w:w="1838" w:type="dxa"/>
          </w:tcPr>
          <w:p w14:paraId="47C23854" w14:textId="77777777" w:rsidR="00F0382A" w:rsidRPr="00676021" w:rsidRDefault="00F0382A" w:rsidP="00F0382A">
            <w:r>
              <w:t>7.</w:t>
            </w:r>
          </w:p>
        </w:tc>
        <w:tc>
          <w:tcPr>
            <w:tcW w:w="5201" w:type="dxa"/>
          </w:tcPr>
          <w:p w14:paraId="00F7D8D8" w14:textId="77777777" w:rsidR="00F0382A" w:rsidRPr="00676021" w:rsidRDefault="00F0382A" w:rsidP="00F0382A">
            <w:r w:rsidRPr="00676021">
              <w:t>Code Review Findings</w:t>
            </w:r>
          </w:p>
        </w:tc>
        <w:tc>
          <w:tcPr>
            <w:tcW w:w="1461" w:type="dxa"/>
          </w:tcPr>
          <w:p w14:paraId="3F468047" w14:textId="4121307C" w:rsidR="00F0382A" w:rsidRPr="00676021" w:rsidRDefault="001C699D" w:rsidP="00F0382A">
            <w:r>
              <w:t>15</w:t>
            </w:r>
          </w:p>
        </w:tc>
      </w:tr>
      <w:tr w:rsidR="00F0382A" w:rsidRPr="00676021" w14:paraId="70879A22" w14:textId="77777777" w:rsidTr="00F0382A">
        <w:tc>
          <w:tcPr>
            <w:tcW w:w="1838" w:type="dxa"/>
          </w:tcPr>
          <w:p w14:paraId="2C213574" w14:textId="77777777" w:rsidR="00F0382A" w:rsidRPr="00676021" w:rsidRDefault="00F0382A" w:rsidP="00F0382A">
            <w:r>
              <w:t>8.</w:t>
            </w:r>
          </w:p>
        </w:tc>
        <w:tc>
          <w:tcPr>
            <w:tcW w:w="5201" w:type="dxa"/>
          </w:tcPr>
          <w:p w14:paraId="110C5F63" w14:textId="77777777" w:rsidR="00F0382A" w:rsidRPr="00676021" w:rsidRDefault="00F0382A" w:rsidP="00F0382A">
            <w:r w:rsidRPr="00676021">
              <w:t>Recommendations</w:t>
            </w:r>
          </w:p>
        </w:tc>
        <w:tc>
          <w:tcPr>
            <w:tcW w:w="1461" w:type="dxa"/>
          </w:tcPr>
          <w:p w14:paraId="22B40DF1" w14:textId="4221F1D6" w:rsidR="00F0382A" w:rsidRPr="00676021" w:rsidRDefault="001C699D" w:rsidP="00F0382A">
            <w:r>
              <w:t>1</w:t>
            </w:r>
            <w:r w:rsidR="008871E9">
              <w:t>6</w:t>
            </w:r>
          </w:p>
        </w:tc>
      </w:tr>
      <w:tr w:rsidR="00F0382A" w:rsidRPr="00676021" w14:paraId="734019A2" w14:textId="77777777" w:rsidTr="00F0382A">
        <w:tc>
          <w:tcPr>
            <w:tcW w:w="1838" w:type="dxa"/>
          </w:tcPr>
          <w:p w14:paraId="1D31046A" w14:textId="77777777" w:rsidR="00F0382A" w:rsidRPr="00676021" w:rsidRDefault="00F0382A" w:rsidP="00F0382A">
            <w:r>
              <w:t>9.</w:t>
            </w:r>
          </w:p>
        </w:tc>
        <w:tc>
          <w:tcPr>
            <w:tcW w:w="5201" w:type="dxa"/>
          </w:tcPr>
          <w:p w14:paraId="7C8305EF" w14:textId="77777777" w:rsidR="00F0382A" w:rsidRPr="00676021" w:rsidRDefault="00F0382A" w:rsidP="00F0382A">
            <w:r w:rsidRPr="00676021">
              <w:t>Future Enhancements</w:t>
            </w:r>
          </w:p>
        </w:tc>
        <w:tc>
          <w:tcPr>
            <w:tcW w:w="1461" w:type="dxa"/>
          </w:tcPr>
          <w:p w14:paraId="4987A134" w14:textId="6D013F4B" w:rsidR="00F0382A" w:rsidRPr="00676021" w:rsidRDefault="001C699D" w:rsidP="00F0382A">
            <w:r>
              <w:t>1</w:t>
            </w:r>
            <w:r w:rsidR="008871E9">
              <w:t>7</w:t>
            </w:r>
          </w:p>
        </w:tc>
      </w:tr>
      <w:tr w:rsidR="00F0382A" w:rsidRPr="00676021" w14:paraId="32D6ED3E" w14:textId="77777777" w:rsidTr="00F0382A">
        <w:tc>
          <w:tcPr>
            <w:tcW w:w="1838" w:type="dxa"/>
          </w:tcPr>
          <w:p w14:paraId="7D246292" w14:textId="77777777" w:rsidR="00F0382A" w:rsidRPr="00676021" w:rsidRDefault="00F0382A" w:rsidP="00F0382A">
            <w:r>
              <w:t>10.</w:t>
            </w:r>
          </w:p>
        </w:tc>
        <w:tc>
          <w:tcPr>
            <w:tcW w:w="5201" w:type="dxa"/>
          </w:tcPr>
          <w:p w14:paraId="77E66BA7" w14:textId="77777777" w:rsidR="00F0382A" w:rsidRPr="00676021" w:rsidRDefault="00F0382A" w:rsidP="00F0382A">
            <w:r w:rsidRPr="00676021">
              <w:t>Conclusion</w:t>
            </w:r>
          </w:p>
        </w:tc>
        <w:tc>
          <w:tcPr>
            <w:tcW w:w="1461" w:type="dxa"/>
          </w:tcPr>
          <w:p w14:paraId="5DBCE62B" w14:textId="30BB994A" w:rsidR="00F0382A" w:rsidRPr="00676021" w:rsidRDefault="001C699D" w:rsidP="00F0382A">
            <w:r>
              <w:t>1</w:t>
            </w:r>
            <w:r w:rsidR="009A79E0">
              <w:t>8</w:t>
            </w:r>
          </w:p>
        </w:tc>
      </w:tr>
      <w:tr w:rsidR="00F0382A" w:rsidRPr="00676021" w14:paraId="62DB4B51" w14:textId="77777777" w:rsidTr="00F0382A">
        <w:trPr>
          <w:trHeight w:val="224"/>
        </w:trPr>
        <w:tc>
          <w:tcPr>
            <w:tcW w:w="1838" w:type="dxa"/>
          </w:tcPr>
          <w:p w14:paraId="7A583365" w14:textId="77777777" w:rsidR="00F0382A" w:rsidRPr="00676021" w:rsidRDefault="00F0382A" w:rsidP="00F0382A">
            <w:r>
              <w:t>11.</w:t>
            </w:r>
          </w:p>
        </w:tc>
        <w:tc>
          <w:tcPr>
            <w:tcW w:w="5201" w:type="dxa"/>
          </w:tcPr>
          <w:p w14:paraId="24B89BA9" w14:textId="77777777" w:rsidR="00F0382A" w:rsidRPr="00676021" w:rsidRDefault="00F0382A" w:rsidP="00F0382A">
            <w:r w:rsidRPr="00676021">
              <w:t>References</w:t>
            </w:r>
          </w:p>
        </w:tc>
        <w:tc>
          <w:tcPr>
            <w:tcW w:w="1461" w:type="dxa"/>
          </w:tcPr>
          <w:p w14:paraId="59386082" w14:textId="2722DDC9" w:rsidR="00F0382A" w:rsidRPr="00676021" w:rsidRDefault="009A79E0" w:rsidP="00F0382A">
            <w:r>
              <w:t>19</w:t>
            </w:r>
          </w:p>
        </w:tc>
      </w:tr>
    </w:tbl>
    <w:p w14:paraId="536C4A93" w14:textId="77777777" w:rsidR="00C75A29" w:rsidRDefault="00C75A29" w:rsidP="00AD5096">
      <w:pPr>
        <w:rPr>
          <w:rFonts w:ascii="Times New Roman" w:hAnsi="Times New Roman" w:cs="Times New Roman"/>
          <w:color w:val="000000" w:themeColor="text1"/>
          <w:sz w:val="32"/>
          <w:szCs w:val="32"/>
        </w:rPr>
      </w:pPr>
    </w:p>
    <w:p w14:paraId="4CF83162" w14:textId="77777777" w:rsidR="00C75A29" w:rsidRDefault="00C75A29" w:rsidP="00AD5096">
      <w:pPr>
        <w:rPr>
          <w:rFonts w:ascii="Times New Roman" w:hAnsi="Times New Roman" w:cs="Times New Roman"/>
          <w:color w:val="000000" w:themeColor="text1"/>
          <w:sz w:val="32"/>
          <w:szCs w:val="32"/>
        </w:rPr>
      </w:pPr>
    </w:p>
    <w:p w14:paraId="4748DEA6" w14:textId="77777777" w:rsidR="00C75A29" w:rsidRDefault="00C75A29" w:rsidP="00AD5096">
      <w:pPr>
        <w:rPr>
          <w:rFonts w:ascii="Times New Roman" w:hAnsi="Times New Roman" w:cs="Times New Roman"/>
          <w:color w:val="000000" w:themeColor="text1"/>
          <w:sz w:val="32"/>
          <w:szCs w:val="32"/>
        </w:rPr>
      </w:pPr>
    </w:p>
    <w:p w14:paraId="797EE617" w14:textId="77777777" w:rsidR="00C75A29" w:rsidRDefault="00C75A29" w:rsidP="00AD5096">
      <w:pPr>
        <w:rPr>
          <w:rFonts w:ascii="Times New Roman" w:hAnsi="Times New Roman" w:cs="Times New Roman"/>
          <w:color w:val="000000" w:themeColor="text1"/>
          <w:sz w:val="32"/>
          <w:szCs w:val="32"/>
        </w:rPr>
      </w:pPr>
    </w:p>
    <w:p w14:paraId="0EB4C87E" w14:textId="77777777" w:rsidR="00C75A29" w:rsidRDefault="00C75A29" w:rsidP="00AD5096">
      <w:pPr>
        <w:rPr>
          <w:rFonts w:ascii="Times New Roman" w:hAnsi="Times New Roman" w:cs="Times New Roman"/>
          <w:color w:val="000000" w:themeColor="text1"/>
          <w:sz w:val="32"/>
          <w:szCs w:val="32"/>
        </w:rPr>
      </w:pPr>
    </w:p>
    <w:p w14:paraId="6401127E" w14:textId="77777777" w:rsidR="00C75A29" w:rsidRDefault="00C75A29" w:rsidP="00AD5096">
      <w:pPr>
        <w:rPr>
          <w:rFonts w:ascii="Times New Roman" w:hAnsi="Times New Roman" w:cs="Times New Roman"/>
          <w:color w:val="000000" w:themeColor="text1"/>
          <w:sz w:val="32"/>
          <w:szCs w:val="32"/>
        </w:rPr>
      </w:pPr>
    </w:p>
    <w:p w14:paraId="6DA48F1F" w14:textId="77777777" w:rsidR="00C75A29" w:rsidRDefault="00C75A29" w:rsidP="00AD5096">
      <w:pPr>
        <w:rPr>
          <w:rFonts w:ascii="Times New Roman" w:hAnsi="Times New Roman" w:cs="Times New Roman"/>
          <w:color w:val="000000" w:themeColor="text1"/>
          <w:sz w:val="32"/>
          <w:szCs w:val="32"/>
        </w:rPr>
      </w:pPr>
    </w:p>
    <w:p w14:paraId="4FED2BAB" w14:textId="77777777" w:rsidR="00C75A29" w:rsidRDefault="00C75A29" w:rsidP="00AD5096">
      <w:pPr>
        <w:rPr>
          <w:rFonts w:ascii="Times New Roman" w:hAnsi="Times New Roman" w:cs="Times New Roman"/>
          <w:color w:val="000000" w:themeColor="text1"/>
          <w:sz w:val="32"/>
          <w:szCs w:val="32"/>
        </w:rPr>
      </w:pPr>
    </w:p>
    <w:p w14:paraId="1F75EBC1" w14:textId="77777777" w:rsidR="00C75A29" w:rsidRDefault="00C75A29" w:rsidP="00AD5096">
      <w:pPr>
        <w:rPr>
          <w:rFonts w:ascii="Times New Roman" w:hAnsi="Times New Roman" w:cs="Times New Roman"/>
          <w:color w:val="000000" w:themeColor="text1"/>
          <w:sz w:val="32"/>
          <w:szCs w:val="32"/>
        </w:rPr>
      </w:pPr>
    </w:p>
    <w:p w14:paraId="3FCB0330" w14:textId="77777777" w:rsidR="00C75A29" w:rsidRDefault="00C75A29" w:rsidP="00AD5096">
      <w:pPr>
        <w:rPr>
          <w:rFonts w:ascii="Times New Roman" w:hAnsi="Times New Roman" w:cs="Times New Roman"/>
          <w:color w:val="000000" w:themeColor="text1"/>
          <w:sz w:val="32"/>
          <w:szCs w:val="32"/>
        </w:rPr>
      </w:pPr>
    </w:p>
    <w:p w14:paraId="2121DE02" w14:textId="77777777" w:rsidR="00C75A29" w:rsidRDefault="00C75A29" w:rsidP="00AD5096">
      <w:pPr>
        <w:rPr>
          <w:rFonts w:ascii="Times New Roman" w:hAnsi="Times New Roman" w:cs="Times New Roman"/>
          <w:color w:val="000000" w:themeColor="text1"/>
          <w:sz w:val="32"/>
          <w:szCs w:val="32"/>
        </w:rPr>
      </w:pPr>
    </w:p>
    <w:p w14:paraId="0616AA5D" w14:textId="77777777" w:rsidR="00C75A29" w:rsidRDefault="00C75A29" w:rsidP="00AD5096">
      <w:pPr>
        <w:rPr>
          <w:rFonts w:ascii="Times New Roman" w:hAnsi="Times New Roman" w:cs="Times New Roman"/>
          <w:color w:val="000000" w:themeColor="text1"/>
          <w:sz w:val="32"/>
          <w:szCs w:val="32"/>
        </w:rPr>
      </w:pPr>
    </w:p>
    <w:p w14:paraId="42A51D1B" w14:textId="77777777" w:rsidR="00C75A29" w:rsidRDefault="00C75A29" w:rsidP="00AD5096">
      <w:pPr>
        <w:rPr>
          <w:rFonts w:ascii="Times New Roman" w:hAnsi="Times New Roman" w:cs="Times New Roman"/>
          <w:color w:val="000000" w:themeColor="text1"/>
          <w:sz w:val="32"/>
          <w:szCs w:val="32"/>
        </w:rPr>
      </w:pPr>
    </w:p>
    <w:p w14:paraId="4E0916D9" w14:textId="77777777" w:rsidR="00C75A29" w:rsidRDefault="00C75A29" w:rsidP="00AD5096">
      <w:pPr>
        <w:rPr>
          <w:rFonts w:ascii="Times New Roman" w:hAnsi="Times New Roman" w:cs="Times New Roman"/>
          <w:color w:val="000000" w:themeColor="text1"/>
          <w:sz w:val="32"/>
          <w:szCs w:val="32"/>
        </w:rPr>
      </w:pPr>
    </w:p>
    <w:p w14:paraId="1CED0D87" w14:textId="77777777" w:rsidR="00C75A29" w:rsidRDefault="00C75A29" w:rsidP="00AD5096">
      <w:pPr>
        <w:rPr>
          <w:rFonts w:ascii="Times New Roman" w:hAnsi="Times New Roman" w:cs="Times New Roman"/>
          <w:color w:val="000000" w:themeColor="text1"/>
          <w:sz w:val="32"/>
          <w:szCs w:val="32"/>
        </w:rPr>
      </w:pPr>
    </w:p>
    <w:p w14:paraId="463A3E72" w14:textId="77777777" w:rsidR="00C75A29" w:rsidRPr="00AD5096" w:rsidRDefault="00C75A29" w:rsidP="00AD5096">
      <w:pPr>
        <w:rPr>
          <w:rFonts w:ascii="Times New Roman" w:hAnsi="Times New Roman" w:cs="Times New Roman"/>
          <w:color w:val="000000" w:themeColor="text1"/>
          <w:sz w:val="32"/>
          <w:szCs w:val="32"/>
        </w:rPr>
      </w:pPr>
    </w:p>
    <w:p w14:paraId="0400312A" w14:textId="77777777" w:rsidR="00A22F05" w:rsidRDefault="00A22F05" w:rsidP="00760A0C">
      <w:pPr>
        <w:jc w:val="center"/>
        <w:rPr>
          <w:rFonts w:ascii="Times New Roman" w:hAnsi="Times New Roman" w:cs="Times New Roman"/>
          <w:color w:val="000000" w:themeColor="text1"/>
        </w:rPr>
      </w:pPr>
    </w:p>
    <w:p w14:paraId="1A72B8D5" w14:textId="77777777" w:rsidR="00A22F05" w:rsidRDefault="00A22F05" w:rsidP="00760A0C">
      <w:pPr>
        <w:jc w:val="center"/>
        <w:rPr>
          <w:rFonts w:ascii="Times New Roman" w:hAnsi="Times New Roman" w:cs="Times New Roman"/>
          <w:color w:val="000000" w:themeColor="text1"/>
        </w:rPr>
      </w:pPr>
    </w:p>
    <w:p w14:paraId="5AEC1CC2" w14:textId="77777777" w:rsidR="00A22F05" w:rsidRDefault="00A22F05" w:rsidP="00760A0C">
      <w:pPr>
        <w:jc w:val="center"/>
        <w:rPr>
          <w:rFonts w:ascii="Times New Roman" w:hAnsi="Times New Roman" w:cs="Times New Roman"/>
          <w:color w:val="000000" w:themeColor="text1"/>
        </w:rPr>
      </w:pPr>
    </w:p>
    <w:p w14:paraId="4E68FF0F" w14:textId="77777777" w:rsidR="00A22F05" w:rsidRDefault="00A22F05" w:rsidP="00760A0C">
      <w:pPr>
        <w:jc w:val="center"/>
        <w:rPr>
          <w:rFonts w:ascii="Times New Roman" w:hAnsi="Times New Roman" w:cs="Times New Roman"/>
          <w:color w:val="000000" w:themeColor="text1"/>
        </w:rPr>
      </w:pPr>
    </w:p>
    <w:p w14:paraId="52AEAA14" w14:textId="77777777" w:rsidR="00A94C5D" w:rsidRDefault="00A94C5D" w:rsidP="00760A0C">
      <w:pPr>
        <w:jc w:val="center"/>
        <w:rPr>
          <w:rFonts w:ascii="Times New Roman" w:hAnsi="Times New Roman" w:cs="Times New Roman"/>
          <w:color w:val="000000" w:themeColor="text1"/>
        </w:rPr>
      </w:pPr>
    </w:p>
    <w:p w14:paraId="0187855F" w14:textId="77777777" w:rsidR="00A22F05" w:rsidRDefault="00A22F05" w:rsidP="00760A0C">
      <w:pPr>
        <w:jc w:val="center"/>
        <w:rPr>
          <w:rFonts w:ascii="Times New Roman" w:hAnsi="Times New Roman" w:cs="Times New Roman"/>
          <w:color w:val="000000" w:themeColor="text1"/>
        </w:rPr>
      </w:pPr>
    </w:p>
    <w:p w14:paraId="267E9DC0" w14:textId="77777777" w:rsidR="00F0382A" w:rsidRDefault="00F0382A" w:rsidP="00760A0C">
      <w:pPr>
        <w:jc w:val="center"/>
        <w:rPr>
          <w:rFonts w:ascii="Times New Roman" w:hAnsi="Times New Roman" w:cs="Times New Roman"/>
          <w:color w:val="000000" w:themeColor="text1"/>
        </w:rPr>
      </w:pPr>
    </w:p>
    <w:p w14:paraId="37010D16" w14:textId="77777777" w:rsidR="00695A2C" w:rsidRDefault="00695A2C" w:rsidP="00A40D29">
      <w:pPr>
        <w:jc w:val="center"/>
        <w:rPr>
          <w:rFonts w:ascii="Times New Roman" w:hAnsi="Times New Roman" w:cs="Times New Roman"/>
          <w:b/>
          <w:bCs/>
          <w:color w:val="000000" w:themeColor="text1"/>
          <w:sz w:val="28"/>
          <w:szCs w:val="28"/>
        </w:rPr>
      </w:pPr>
    </w:p>
    <w:p w14:paraId="022EC271" w14:textId="0C4B1213" w:rsidR="005C49A4" w:rsidRPr="00A40D29" w:rsidRDefault="005C49A4" w:rsidP="00A40D29">
      <w:pPr>
        <w:jc w:val="center"/>
        <w:rPr>
          <w:rFonts w:ascii="Times New Roman" w:hAnsi="Times New Roman" w:cs="Times New Roman"/>
          <w:b/>
          <w:bCs/>
          <w:color w:val="000000" w:themeColor="text1"/>
          <w:sz w:val="28"/>
          <w:szCs w:val="28"/>
        </w:rPr>
      </w:pPr>
      <w:r w:rsidRPr="00A40D29">
        <w:rPr>
          <w:rFonts w:ascii="Times New Roman" w:hAnsi="Times New Roman" w:cs="Times New Roman"/>
          <w:b/>
          <w:bCs/>
          <w:color w:val="000000" w:themeColor="text1"/>
          <w:sz w:val="28"/>
          <w:szCs w:val="28"/>
        </w:rPr>
        <w:t>1. Problem Overview</w:t>
      </w:r>
    </w:p>
    <w:p w14:paraId="56E61BC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Senior citizens may face difficulties in managing daily activities, accessing assistance, and maintaining regular social interaction. Tasks such as medicine reminders, grocery assistance, appointment scheduling, household errands, and requesting help may become difficult when family members or caregivers are unavailable. In addition, limited social interaction can lead to feelings of loneliness and isolation.</w:t>
      </w:r>
    </w:p>
    <w:p w14:paraId="54C47A0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The </w:t>
      </w:r>
      <w:r w:rsidRPr="005C49A4">
        <w:rPr>
          <w:rFonts w:ascii="Times New Roman" w:hAnsi="Times New Roman" w:cs="Times New Roman"/>
          <w:b/>
          <w:bCs/>
          <w:color w:val="000000" w:themeColor="text1"/>
        </w:rPr>
        <w:t>Senior Citizen Companionship and Task-Assistance App</w:t>
      </w:r>
      <w:r w:rsidRPr="005C49A4">
        <w:rPr>
          <w:rFonts w:ascii="Times New Roman" w:hAnsi="Times New Roman" w:cs="Times New Roman"/>
          <w:color w:val="000000" w:themeColor="text1"/>
        </w:rPr>
        <w:t xml:space="preserve"> addresses these challenges by providing a digital platform through which senior citizens can connect with trusted companions or helpers and request assistance for everyday activities. A senior citizen can register, log in, create assistance requests, communicate with companions, receive reminders, and monitor the status of requested tasks through a simple web or mobile interface.</w:t>
      </w:r>
    </w:p>
    <w:p w14:paraId="108991F8" w14:textId="77777777" w:rsid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The application combines companionship and task assistance into a single platform, replacing fragmented communication and manual coordination with an organized digital workflow that allows seniors, companions, caregivers, and administrators to interact efficiently.</w:t>
      </w:r>
    </w:p>
    <w:p w14:paraId="00787199" w14:textId="77777777" w:rsidR="00695A2C" w:rsidRPr="005C49A4" w:rsidRDefault="00695A2C" w:rsidP="002119B3">
      <w:pPr>
        <w:jc w:val="both"/>
        <w:rPr>
          <w:rFonts w:ascii="Times New Roman" w:hAnsi="Times New Roman" w:cs="Times New Roman"/>
          <w:color w:val="000000" w:themeColor="text1"/>
        </w:rPr>
      </w:pPr>
    </w:p>
    <w:p w14:paraId="08B19883" w14:textId="602ECA20" w:rsidR="005C49A4" w:rsidRPr="00097053" w:rsidRDefault="005C49A4" w:rsidP="00695A2C">
      <w:pPr>
        <w:pStyle w:val="ListParagraph"/>
        <w:numPr>
          <w:ilvl w:val="1"/>
          <w:numId w:val="26"/>
        </w:numPr>
        <w:jc w:val="both"/>
        <w:rPr>
          <w:rFonts w:ascii="Times New Roman" w:hAnsi="Times New Roman" w:cs="Times New Roman"/>
          <w:b/>
          <w:bCs/>
          <w:color w:val="000000" w:themeColor="text1"/>
          <w:sz w:val="28"/>
          <w:szCs w:val="28"/>
        </w:rPr>
      </w:pPr>
      <w:r w:rsidRPr="00097053">
        <w:rPr>
          <w:rFonts w:ascii="Times New Roman" w:hAnsi="Times New Roman" w:cs="Times New Roman"/>
          <w:b/>
          <w:bCs/>
          <w:color w:val="000000" w:themeColor="text1"/>
          <w:sz w:val="28"/>
          <w:szCs w:val="28"/>
        </w:rPr>
        <w:t>Problem–Solution Mapping</w:t>
      </w:r>
    </w:p>
    <w:p w14:paraId="2D7442AE" w14:textId="77777777" w:rsidR="00695A2C" w:rsidRPr="00695A2C" w:rsidRDefault="00695A2C" w:rsidP="00695A2C">
      <w:pPr>
        <w:jc w:val="both"/>
        <w:rPr>
          <w:rFonts w:ascii="Times New Roman" w:hAnsi="Times New Roman" w:cs="Times New Roman"/>
          <w:b/>
          <w:bCs/>
          <w:color w:val="000000" w:themeColor="text1"/>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8"/>
        <w:gridCol w:w="5758"/>
      </w:tblGrid>
      <w:tr w:rsidR="005C49A4" w:rsidRPr="005C49A4" w14:paraId="29AF462B" w14:textId="77777777" w:rsidTr="00A40D29">
        <w:trPr>
          <w:tblCellSpacing w:w="15" w:type="dxa"/>
        </w:trPr>
        <w:tc>
          <w:tcPr>
            <w:tcW w:w="0" w:type="auto"/>
            <w:vAlign w:val="center"/>
            <w:hideMark/>
          </w:tcPr>
          <w:p w14:paraId="20347CA9" w14:textId="27AA9A5A" w:rsidR="005C49A4" w:rsidRPr="005C49A4" w:rsidRDefault="005C49A4" w:rsidP="002119B3">
            <w:pPr>
              <w:jc w:val="both"/>
              <w:rPr>
                <w:rFonts w:ascii="Times New Roman" w:hAnsi="Times New Roman" w:cs="Times New Roman"/>
                <w:b/>
                <w:bCs/>
                <w:color w:val="000000" w:themeColor="text1"/>
              </w:rPr>
            </w:pPr>
            <w:r w:rsidRPr="005C49A4">
              <w:rPr>
                <w:rFonts w:ascii="Times New Roman" w:hAnsi="Times New Roman" w:cs="Times New Roman"/>
                <w:b/>
                <w:bCs/>
                <w:color w:val="000000" w:themeColor="text1"/>
              </w:rPr>
              <w:t>Problem</w:t>
            </w:r>
          </w:p>
        </w:tc>
        <w:tc>
          <w:tcPr>
            <w:tcW w:w="0" w:type="auto"/>
            <w:vAlign w:val="center"/>
            <w:hideMark/>
          </w:tcPr>
          <w:p w14:paraId="189F132C" w14:textId="77777777" w:rsidR="005C49A4" w:rsidRPr="005C49A4" w:rsidRDefault="005C49A4" w:rsidP="002119B3">
            <w:pPr>
              <w:jc w:val="both"/>
              <w:rPr>
                <w:rFonts w:ascii="Times New Roman" w:hAnsi="Times New Roman" w:cs="Times New Roman"/>
                <w:b/>
                <w:bCs/>
                <w:color w:val="000000" w:themeColor="text1"/>
              </w:rPr>
            </w:pPr>
            <w:r w:rsidRPr="005C49A4">
              <w:rPr>
                <w:rFonts w:ascii="Times New Roman" w:hAnsi="Times New Roman" w:cs="Times New Roman"/>
                <w:b/>
                <w:bCs/>
                <w:color w:val="000000" w:themeColor="text1"/>
              </w:rPr>
              <w:t>Senior Citizen App Solution</w:t>
            </w:r>
          </w:p>
        </w:tc>
      </w:tr>
      <w:tr w:rsidR="005C49A4" w:rsidRPr="005C49A4" w14:paraId="08ADCD3C" w14:textId="77777777" w:rsidTr="00A40D29">
        <w:trPr>
          <w:tblCellSpacing w:w="15" w:type="dxa"/>
        </w:trPr>
        <w:tc>
          <w:tcPr>
            <w:tcW w:w="0" w:type="auto"/>
            <w:vAlign w:val="center"/>
            <w:hideMark/>
          </w:tcPr>
          <w:p w14:paraId="4423A88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Senior citizens may find daily tasks difficult to manage</w:t>
            </w:r>
          </w:p>
        </w:tc>
        <w:tc>
          <w:tcPr>
            <w:tcW w:w="0" w:type="auto"/>
            <w:vAlign w:val="center"/>
            <w:hideMark/>
          </w:tcPr>
          <w:p w14:paraId="270512C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Users can create task-assistance requests for specific activities</w:t>
            </w:r>
          </w:p>
        </w:tc>
      </w:tr>
      <w:tr w:rsidR="005C49A4" w:rsidRPr="005C49A4" w14:paraId="488E3E64" w14:textId="77777777" w:rsidTr="00A40D29">
        <w:trPr>
          <w:tblCellSpacing w:w="15" w:type="dxa"/>
        </w:trPr>
        <w:tc>
          <w:tcPr>
            <w:tcW w:w="0" w:type="auto"/>
            <w:vAlign w:val="center"/>
            <w:hideMark/>
          </w:tcPr>
          <w:p w14:paraId="0EA73D1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Family members may not always be available</w:t>
            </w:r>
          </w:p>
        </w:tc>
        <w:tc>
          <w:tcPr>
            <w:tcW w:w="0" w:type="auto"/>
            <w:vAlign w:val="center"/>
            <w:hideMark/>
          </w:tcPr>
          <w:p w14:paraId="40DF10A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Companions or helpers can accept and assist with requested tasks</w:t>
            </w:r>
          </w:p>
        </w:tc>
      </w:tr>
      <w:tr w:rsidR="005C49A4" w:rsidRPr="005C49A4" w14:paraId="2F011954" w14:textId="77777777" w:rsidTr="00A40D29">
        <w:trPr>
          <w:tblCellSpacing w:w="15" w:type="dxa"/>
        </w:trPr>
        <w:tc>
          <w:tcPr>
            <w:tcW w:w="0" w:type="auto"/>
            <w:vAlign w:val="center"/>
            <w:hideMark/>
          </w:tcPr>
          <w:p w14:paraId="13FC61D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Seniors may experience loneliness</w:t>
            </w:r>
          </w:p>
        </w:tc>
        <w:tc>
          <w:tcPr>
            <w:tcW w:w="0" w:type="auto"/>
            <w:vAlign w:val="center"/>
            <w:hideMark/>
          </w:tcPr>
          <w:p w14:paraId="5443257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Companionship features allow seniors to communicate with trusted companions</w:t>
            </w:r>
          </w:p>
        </w:tc>
      </w:tr>
      <w:tr w:rsidR="005C49A4" w:rsidRPr="005C49A4" w14:paraId="4042B9B4" w14:textId="77777777" w:rsidTr="00A40D29">
        <w:trPr>
          <w:tblCellSpacing w:w="15" w:type="dxa"/>
        </w:trPr>
        <w:tc>
          <w:tcPr>
            <w:tcW w:w="0" w:type="auto"/>
            <w:vAlign w:val="center"/>
            <w:hideMark/>
          </w:tcPr>
          <w:p w14:paraId="58356FD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Important activities may be forgotten</w:t>
            </w:r>
          </w:p>
        </w:tc>
        <w:tc>
          <w:tcPr>
            <w:tcW w:w="0" w:type="auto"/>
            <w:vAlign w:val="center"/>
            <w:hideMark/>
          </w:tcPr>
          <w:p w14:paraId="1510CAD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Reminder and notification features help users track important tasks</w:t>
            </w:r>
          </w:p>
        </w:tc>
      </w:tr>
      <w:tr w:rsidR="005C49A4" w:rsidRPr="005C49A4" w14:paraId="690C3C1A" w14:textId="77777777" w:rsidTr="00A40D29">
        <w:trPr>
          <w:tblCellSpacing w:w="15" w:type="dxa"/>
        </w:trPr>
        <w:tc>
          <w:tcPr>
            <w:tcW w:w="0" w:type="auto"/>
            <w:vAlign w:val="center"/>
            <w:hideMark/>
          </w:tcPr>
          <w:p w14:paraId="5ADB042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Assistance requests may be difficult to coordinate</w:t>
            </w:r>
          </w:p>
        </w:tc>
        <w:tc>
          <w:tcPr>
            <w:tcW w:w="0" w:type="auto"/>
            <w:vAlign w:val="center"/>
            <w:hideMark/>
          </w:tcPr>
          <w:p w14:paraId="1F3C581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Requests are stored with status, priority, date, and assigned helper</w:t>
            </w:r>
          </w:p>
        </w:tc>
      </w:tr>
      <w:tr w:rsidR="005C49A4" w:rsidRPr="005C49A4" w14:paraId="21B5CAAE" w14:textId="77777777" w:rsidTr="00A40D29">
        <w:trPr>
          <w:tblCellSpacing w:w="15" w:type="dxa"/>
        </w:trPr>
        <w:tc>
          <w:tcPr>
            <w:tcW w:w="0" w:type="auto"/>
            <w:vAlign w:val="center"/>
            <w:hideMark/>
          </w:tcPr>
          <w:p w14:paraId="156A91C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No centralized record of assistance activities</w:t>
            </w:r>
          </w:p>
        </w:tc>
        <w:tc>
          <w:tcPr>
            <w:tcW w:w="0" w:type="auto"/>
            <w:vAlign w:val="center"/>
            <w:hideMark/>
          </w:tcPr>
          <w:p w14:paraId="346855F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Task history maintains previous requests and completed activities</w:t>
            </w:r>
          </w:p>
        </w:tc>
      </w:tr>
      <w:tr w:rsidR="005C49A4" w:rsidRPr="005C49A4" w14:paraId="3EA74073" w14:textId="77777777" w:rsidTr="00A40D29">
        <w:trPr>
          <w:tblCellSpacing w:w="15" w:type="dxa"/>
        </w:trPr>
        <w:tc>
          <w:tcPr>
            <w:tcW w:w="0" w:type="auto"/>
            <w:vAlign w:val="center"/>
            <w:hideMark/>
          </w:tcPr>
          <w:p w14:paraId="562D3DA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Emergency or urgent assistance may be difficult to communicate</w:t>
            </w:r>
          </w:p>
        </w:tc>
        <w:tc>
          <w:tcPr>
            <w:tcW w:w="0" w:type="auto"/>
            <w:vAlign w:val="center"/>
            <w:hideMark/>
          </w:tcPr>
          <w:p w14:paraId="20A3956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Priority-based assistance requests can highlight urgent needs</w:t>
            </w:r>
          </w:p>
        </w:tc>
      </w:tr>
      <w:tr w:rsidR="005C49A4" w:rsidRPr="005C49A4" w14:paraId="56850DBF" w14:textId="77777777" w:rsidTr="00A40D29">
        <w:trPr>
          <w:tblCellSpacing w:w="15" w:type="dxa"/>
        </w:trPr>
        <w:tc>
          <w:tcPr>
            <w:tcW w:w="0" w:type="auto"/>
            <w:vAlign w:val="center"/>
            <w:hideMark/>
          </w:tcPr>
          <w:p w14:paraId="31603FD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Caregivers may have difficulty monitoring activities</w:t>
            </w:r>
          </w:p>
        </w:tc>
        <w:tc>
          <w:tcPr>
            <w:tcW w:w="0" w:type="auto"/>
            <w:vAlign w:val="center"/>
            <w:hideMark/>
          </w:tcPr>
          <w:p w14:paraId="547CE5B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Dashboard provides an overview of requests, users, companions, and task status</w:t>
            </w:r>
          </w:p>
        </w:tc>
      </w:tr>
    </w:tbl>
    <w:p w14:paraId="16EB4519" w14:textId="77777777" w:rsidR="00695A2C" w:rsidRDefault="00695A2C" w:rsidP="002119B3">
      <w:pPr>
        <w:jc w:val="both"/>
        <w:rPr>
          <w:rFonts w:ascii="Times New Roman" w:hAnsi="Times New Roman" w:cs="Times New Roman"/>
          <w:b/>
          <w:bCs/>
          <w:color w:val="000000" w:themeColor="text1"/>
        </w:rPr>
      </w:pPr>
    </w:p>
    <w:p w14:paraId="7152B087" w14:textId="77777777" w:rsidR="00695A2C" w:rsidRDefault="00695A2C" w:rsidP="002119B3">
      <w:pPr>
        <w:jc w:val="both"/>
        <w:rPr>
          <w:rFonts w:ascii="Times New Roman" w:hAnsi="Times New Roman" w:cs="Times New Roman"/>
          <w:b/>
          <w:bCs/>
          <w:color w:val="000000" w:themeColor="text1"/>
        </w:rPr>
      </w:pPr>
    </w:p>
    <w:p w14:paraId="496D2CAE" w14:textId="7B39BE9E" w:rsidR="005C49A4" w:rsidRPr="00097053" w:rsidRDefault="00695A2C" w:rsidP="002119B3">
      <w:pPr>
        <w:jc w:val="both"/>
        <w:rPr>
          <w:rFonts w:ascii="Times New Roman" w:hAnsi="Times New Roman" w:cs="Times New Roman"/>
          <w:b/>
          <w:bCs/>
          <w:color w:val="000000" w:themeColor="text1"/>
          <w:sz w:val="28"/>
          <w:szCs w:val="28"/>
        </w:rPr>
      </w:pPr>
      <w:r w:rsidRPr="00097053">
        <w:rPr>
          <w:rFonts w:ascii="Times New Roman" w:hAnsi="Times New Roman" w:cs="Times New Roman"/>
          <w:b/>
          <w:bCs/>
          <w:color w:val="000000" w:themeColor="text1"/>
          <w:sz w:val="28"/>
          <w:szCs w:val="28"/>
        </w:rPr>
        <w:lastRenderedPageBreak/>
        <w:t xml:space="preserve">1.2 </w:t>
      </w:r>
      <w:r w:rsidR="005C49A4" w:rsidRPr="00097053">
        <w:rPr>
          <w:rFonts w:ascii="Times New Roman" w:hAnsi="Times New Roman" w:cs="Times New Roman"/>
          <w:b/>
          <w:bCs/>
          <w:color w:val="000000" w:themeColor="text1"/>
          <w:sz w:val="28"/>
          <w:szCs w:val="28"/>
        </w:rPr>
        <w:t>Objectives</w:t>
      </w:r>
    </w:p>
    <w:p w14:paraId="7C57F64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Provide an easy-to-use platform for senior citizens to request daily assistance.</w:t>
      </w:r>
    </w:p>
    <w:p w14:paraId="5591328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Connect senior citizens with registered companions or task helpers.</w:t>
      </w:r>
    </w:p>
    <w:p w14:paraId="3E4B57C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Support companionship through communication and scheduled interactions.</w:t>
      </w:r>
    </w:p>
    <w:p w14:paraId="6B74449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Provide reminders and notifications for important activities.</w:t>
      </w:r>
    </w:p>
    <w:p w14:paraId="66791F8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Maintain a persistent record of assistance requests and task history.</w:t>
      </w:r>
    </w:p>
    <w:p w14:paraId="4FBAD4C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Provide role-based access for senior citizens, companions, caregivers, and administrators.</w:t>
      </w:r>
    </w:p>
    <w:p w14:paraId="4D80ED1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Improve coordination, transparency, and accessibility of everyday assistance.</w:t>
      </w:r>
    </w:p>
    <w:p w14:paraId="66148AA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Package the application so it can be deployed locally using Docker with minimal setup.</w:t>
      </w:r>
    </w:p>
    <w:p w14:paraId="3D18402C" w14:textId="6C9F4F3B" w:rsidR="005C49A4" w:rsidRPr="005C49A4" w:rsidRDefault="005C49A4" w:rsidP="002119B3">
      <w:pPr>
        <w:jc w:val="both"/>
        <w:rPr>
          <w:rFonts w:ascii="Times New Roman" w:hAnsi="Times New Roman" w:cs="Times New Roman"/>
          <w:color w:val="000000" w:themeColor="text1"/>
        </w:rPr>
      </w:pPr>
    </w:p>
    <w:p w14:paraId="6662BC76" w14:textId="5500ECC1" w:rsidR="005C49A4" w:rsidRPr="00097053" w:rsidRDefault="00695A2C" w:rsidP="002119B3">
      <w:pPr>
        <w:jc w:val="both"/>
        <w:rPr>
          <w:rFonts w:ascii="Times New Roman" w:hAnsi="Times New Roman" w:cs="Times New Roman"/>
          <w:b/>
          <w:bCs/>
          <w:color w:val="000000" w:themeColor="text1"/>
          <w:sz w:val="28"/>
          <w:szCs w:val="28"/>
        </w:rPr>
      </w:pPr>
      <w:r w:rsidRPr="00097053">
        <w:rPr>
          <w:rFonts w:ascii="Times New Roman" w:hAnsi="Times New Roman" w:cs="Times New Roman"/>
          <w:b/>
          <w:bCs/>
          <w:color w:val="000000" w:themeColor="text1"/>
          <w:sz w:val="28"/>
          <w:szCs w:val="28"/>
        </w:rPr>
        <w:t xml:space="preserve">1.3 </w:t>
      </w:r>
      <w:r w:rsidR="005C49A4" w:rsidRPr="00097053">
        <w:rPr>
          <w:rFonts w:ascii="Times New Roman" w:hAnsi="Times New Roman" w:cs="Times New Roman"/>
          <w:b/>
          <w:bCs/>
          <w:color w:val="000000" w:themeColor="text1"/>
          <w:sz w:val="28"/>
          <w:szCs w:val="28"/>
        </w:rPr>
        <w:t>Key Functionalities Implemented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7307"/>
      </w:tblGrid>
      <w:tr w:rsidR="005C49A4" w:rsidRPr="005C49A4" w14:paraId="3A450997" w14:textId="77777777" w:rsidTr="00695A2C">
        <w:trPr>
          <w:tblCellSpacing w:w="15" w:type="dxa"/>
        </w:trPr>
        <w:tc>
          <w:tcPr>
            <w:tcW w:w="0" w:type="auto"/>
            <w:vAlign w:val="center"/>
            <w:hideMark/>
          </w:tcPr>
          <w:p w14:paraId="74E4EAF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Module</w:t>
            </w:r>
          </w:p>
        </w:tc>
        <w:tc>
          <w:tcPr>
            <w:tcW w:w="0" w:type="auto"/>
            <w:vAlign w:val="center"/>
            <w:hideMark/>
          </w:tcPr>
          <w:p w14:paraId="0D16AF0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Functionality</w:t>
            </w:r>
          </w:p>
        </w:tc>
      </w:tr>
      <w:tr w:rsidR="005C49A4" w:rsidRPr="005C49A4" w14:paraId="2B5FBBFD" w14:textId="77777777" w:rsidTr="00695A2C">
        <w:trPr>
          <w:tblCellSpacing w:w="15" w:type="dxa"/>
        </w:trPr>
        <w:tc>
          <w:tcPr>
            <w:tcW w:w="0" w:type="auto"/>
            <w:vAlign w:val="center"/>
            <w:hideMark/>
          </w:tcPr>
          <w:p w14:paraId="058DB73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Authentication</w:t>
            </w:r>
          </w:p>
        </w:tc>
        <w:tc>
          <w:tcPr>
            <w:tcW w:w="0" w:type="auto"/>
            <w:vAlign w:val="center"/>
            <w:hideMark/>
          </w:tcPr>
          <w:p w14:paraId="28BB0FF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User registration, login, logout, password protection, and role-based access</w:t>
            </w:r>
          </w:p>
        </w:tc>
      </w:tr>
      <w:tr w:rsidR="005C49A4" w:rsidRPr="005C49A4" w14:paraId="22359C5E" w14:textId="77777777" w:rsidTr="00695A2C">
        <w:trPr>
          <w:tblCellSpacing w:w="15" w:type="dxa"/>
        </w:trPr>
        <w:tc>
          <w:tcPr>
            <w:tcW w:w="0" w:type="auto"/>
            <w:vAlign w:val="center"/>
            <w:hideMark/>
          </w:tcPr>
          <w:p w14:paraId="12BBA32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Senior Citizen</w:t>
            </w:r>
          </w:p>
        </w:tc>
        <w:tc>
          <w:tcPr>
            <w:tcW w:w="0" w:type="auto"/>
            <w:vAlign w:val="center"/>
            <w:hideMark/>
          </w:tcPr>
          <w:p w14:paraId="436F5C5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Profile management, task requests, reminders, companion interaction</w:t>
            </w:r>
          </w:p>
        </w:tc>
      </w:tr>
      <w:tr w:rsidR="005C49A4" w:rsidRPr="005C49A4" w14:paraId="77CF1449" w14:textId="77777777" w:rsidTr="00695A2C">
        <w:trPr>
          <w:tblCellSpacing w:w="15" w:type="dxa"/>
        </w:trPr>
        <w:tc>
          <w:tcPr>
            <w:tcW w:w="0" w:type="auto"/>
            <w:vAlign w:val="center"/>
            <w:hideMark/>
          </w:tcPr>
          <w:p w14:paraId="7DBC8F2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Task Assistance</w:t>
            </w:r>
          </w:p>
        </w:tc>
        <w:tc>
          <w:tcPr>
            <w:tcW w:w="0" w:type="auto"/>
            <w:vAlign w:val="center"/>
            <w:hideMark/>
          </w:tcPr>
          <w:p w14:paraId="45CD80B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Create, assign, accept, update, and complete assistance requests</w:t>
            </w:r>
          </w:p>
        </w:tc>
      </w:tr>
      <w:tr w:rsidR="005C49A4" w:rsidRPr="005C49A4" w14:paraId="317F892C" w14:textId="77777777" w:rsidTr="00695A2C">
        <w:trPr>
          <w:tblCellSpacing w:w="15" w:type="dxa"/>
        </w:trPr>
        <w:tc>
          <w:tcPr>
            <w:tcW w:w="0" w:type="auto"/>
            <w:vAlign w:val="center"/>
            <w:hideMark/>
          </w:tcPr>
          <w:p w14:paraId="5E4A3CB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Companionship</w:t>
            </w:r>
          </w:p>
        </w:tc>
        <w:tc>
          <w:tcPr>
            <w:tcW w:w="0" w:type="auto"/>
            <w:vAlign w:val="center"/>
            <w:hideMark/>
          </w:tcPr>
          <w:p w14:paraId="6109013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Companion discovery, communication, and scheduled companionship</w:t>
            </w:r>
          </w:p>
        </w:tc>
      </w:tr>
      <w:tr w:rsidR="005C49A4" w:rsidRPr="005C49A4" w14:paraId="45844600" w14:textId="77777777" w:rsidTr="00695A2C">
        <w:trPr>
          <w:tblCellSpacing w:w="15" w:type="dxa"/>
        </w:trPr>
        <w:tc>
          <w:tcPr>
            <w:tcW w:w="0" w:type="auto"/>
            <w:vAlign w:val="center"/>
            <w:hideMark/>
          </w:tcPr>
          <w:p w14:paraId="04BE24B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Notifications</w:t>
            </w:r>
          </w:p>
        </w:tc>
        <w:tc>
          <w:tcPr>
            <w:tcW w:w="0" w:type="auto"/>
            <w:vAlign w:val="center"/>
            <w:hideMark/>
          </w:tcPr>
          <w:p w14:paraId="0D926DA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Task updates, reminders, request status notifications</w:t>
            </w:r>
          </w:p>
        </w:tc>
      </w:tr>
      <w:tr w:rsidR="005C49A4" w:rsidRPr="005C49A4" w14:paraId="57766B0F" w14:textId="77777777" w:rsidTr="00695A2C">
        <w:trPr>
          <w:tblCellSpacing w:w="15" w:type="dxa"/>
        </w:trPr>
        <w:tc>
          <w:tcPr>
            <w:tcW w:w="0" w:type="auto"/>
            <w:vAlign w:val="center"/>
            <w:hideMark/>
          </w:tcPr>
          <w:p w14:paraId="7E7E54A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Dashboard</w:t>
            </w:r>
          </w:p>
        </w:tc>
        <w:tc>
          <w:tcPr>
            <w:tcW w:w="0" w:type="auto"/>
            <w:vAlign w:val="center"/>
            <w:hideMark/>
          </w:tcPr>
          <w:p w14:paraId="4F825EA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User-specific task summary, upcoming activities, completed requests</w:t>
            </w:r>
          </w:p>
        </w:tc>
      </w:tr>
      <w:tr w:rsidR="005C49A4" w:rsidRPr="005C49A4" w14:paraId="7FC35C53" w14:textId="77777777" w:rsidTr="00695A2C">
        <w:trPr>
          <w:tblCellSpacing w:w="15" w:type="dxa"/>
        </w:trPr>
        <w:tc>
          <w:tcPr>
            <w:tcW w:w="0" w:type="auto"/>
            <w:vAlign w:val="center"/>
            <w:hideMark/>
          </w:tcPr>
          <w:p w14:paraId="74F60D5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Caregiver/Admin</w:t>
            </w:r>
          </w:p>
        </w:tc>
        <w:tc>
          <w:tcPr>
            <w:tcW w:w="0" w:type="auto"/>
            <w:vAlign w:val="center"/>
            <w:hideMark/>
          </w:tcPr>
          <w:p w14:paraId="1E6ABC3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User monitoring, request management, companion management</w:t>
            </w:r>
          </w:p>
        </w:tc>
      </w:tr>
      <w:tr w:rsidR="005C49A4" w:rsidRPr="005C49A4" w14:paraId="4F46AA2A" w14:textId="77777777" w:rsidTr="00695A2C">
        <w:trPr>
          <w:tblCellSpacing w:w="15" w:type="dxa"/>
        </w:trPr>
        <w:tc>
          <w:tcPr>
            <w:tcW w:w="0" w:type="auto"/>
            <w:vAlign w:val="center"/>
            <w:hideMark/>
          </w:tcPr>
          <w:p w14:paraId="04B9CDE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Task History</w:t>
            </w:r>
          </w:p>
        </w:tc>
        <w:tc>
          <w:tcPr>
            <w:tcW w:w="0" w:type="auto"/>
            <w:vAlign w:val="center"/>
            <w:hideMark/>
          </w:tcPr>
          <w:p w14:paraId="671C99D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Previous assistance requests and completion records</w:t>
            </w:r>
          </w:p>
        </w:tc>
      </w:tr>
      <w:tr w:rsidR="005C49A4" w:rsidRPr="005C49A4" w14:paraId="1443070C" w14:textId="77777777" w:rsidTr="00695A2C">
        <w:trPr>
          <w:tblCellSpacing w:w="15" w:type="dxa"/>
        </w:trPr>
        <w:tc>
          <w:tcPr>
            <w:tcW w:w="0" w:type="auto"/>
            <w:vAlign w:val="center"/>
            <w:hideMark/>
          </w:tcPr>
          <w:p w14:paraId="64FAFE0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Reports</w:t>
            </w:r>
          </w:p>
        </w:tc>
        <w:tc>
          <w:tcPr>
            <w:tcW w:w="0" w:type="auto"/>
            <w:vAlign w:val="center"/>
            <w:hideMark/>
          </w:tcPr>
          <w:p w14:paraId="0BF0142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Task summary, assistance history, user activity, and status reports</w:t>
            </w:r>
          </w:p>
        </w:tc>
      </w:tr>
    </w:tbl>
    <w:p w14:paraId="6A722522" w14:textId="65B11F26" w:rsidR="005C49A4" w:rsidRDefault="005C49A4" w:rsidP="002119B3">
      <w:pPr>
        <w:jc w:val="both"/>
        <w:rPr>
          <w:rFonts w:ascii="Times New Roman" w:hAnsi="Times New Roman" w:cs="Times New Roman"/>
          <w:color w:val="000000" w:themeColor="text1"/>
        </w:rPr>
      </w:pPr>
    </w:p>
    <w:p w14:paraId="712A4293" w14:textId="77777777" w:rsidR="00097053" w:rsidRDefault="00097053" w:rsidP="002119B3">
      <w:pPr>
        <w:jc w:val="both"/>
        <w:rPr>
          <w:rFonts w:ascii="Times New Roman" w:hAnsi="Times New Roman" w:cs="Times New Roman"/>
          <w:color w:val="000000" w:themeColor="text1"/>
        </w:rPr>
      </w:pPr>
    </w:p>
    <w:p w14:paraId="70405D8F" w14:textId="77777777" w:rsidR="00097053" w:rsidRDefault="00097053" w:rsidP="002119B3">
      <w:pPr>
        <w:jc w:val="both"/>
        <w:rPr>
          <w:rFonts w:ascii="Times New Roman" w:hAnsi="Times New Roman" w:cs="Times New Roman"/>
          <w:color w:val="000000" w:themeColor="text1"/>
        </w:rPr>
      </w:pPr>
    </w:p>
    <w:p w14:paraId="1BDE7325" w14:textId="77777777" w:rsidR="00097053" w:rsidRDefault="00097053" w:rsidP="002119B3">
      <w:pPr>
        <w:jc w:val="both"/>
        <w:rPr>
          <w:rFonts w:ascii="Times New Roman" w:hAnsi="Times New Roman" w:cs="Times New Roman"/>
          <w:color w:val="000000" w:themeColor="text1"/>
        </w:rPr>
      </w:pPr>
    </w:p>
    <w:p w14:paraId="0F829AD2" w14:textId="77777777" w:rsidR="00097053" w:rsidRDefault="00097053" w:rsidP="002119B3">
      <w:pPr>
        <w:jc w:val="both"/>
        <w:rPr>
          <w:rFonts w:ascii="Times New Roman" w:hAnsi="Times New Roman" w:cs="Times New Roman"/>
          <w:color w:val="000000" w:themeColor="text1"/>
        </w:rPr>
      </w:pPr>
    </w:p>
    <w:p w14:paraId="0B780FFA" w14:textId="77777777" w:rsidR="00097053" w:rsidRDefault="00097053" w:rsidP="002119B3">
      <w:pPr>
        <w:jc w:val="both"/>
        <w:rPr>
          <w:rFonts w:ascii="Times New Roman" w:hAnsi="Times New Roman" w:cs="Times New Roman"/>
          <w:color w:val="000000" w:themeColor="text1"/>
        </w:rPr>
      </w:pPr>
    </w:p>
    <w:p w14:paraId="44F27220" w14:textId="77777777" w:rsidR="00097053" w:rsidRDefault="00097053" w:rsidP="002119B3">
      <w:pPr>
        <w:jc w:val="both"/>
        <w:rPr>
          <w:rFonts w:ascii="Times New Roman" w:hAnsi="Times New Roman" w:cs="Times New Roman"/>
          <w:color w:val="000000" w:themeColor="text1"/>
        </w:rPr>
      </w:pPr>
    </w:p>
    <w:p w14:paraId="3CEA2125" w14:textId="77777777" w:rsidR="00097053" w:rsidRDefault="00097053" w:rsidP="002119B3">
      <w:pPr>
        <w:jc w:val="both"/>
        <w:rPr>
          <w:rFonts w:ascii="Times New Roman" w:hAnsi="Times New Roman" w:cs="Times New Roman"/>
          <w:color w:val="000000" w:themeColor="text1"/>
        </w:rPr>
      </w:pPr>
    </w:p>
    <w:p w14:paraId="2C06077D" w14:textId="77777777" w:rsidR="00097053" w:rsidRDefault="00097053" w:rsidP="002119B3">
      <w:pPr>
        <w:jc w:val="both"/>
        <w:rPr>
          <w:rFonts w:ascii="Times New Roman" w:hAnsi="Times New Roman" w:cs="Times New Roman"/>
          <w:color w:val="000000" w:themeColor="text1"/>
        </w:rPr>
      </w:pPr>
    </w:p>
    <w:p w14:paraId="5C8D8666" w14:textId="77777777" w:rsidR="00097053" w:rsidRPr="005C49A4" w:rsidRDefault="00097053" w:rsidP="002119B3">
      <w:pPr>
        <w:jc w:val="both"/>
        <w:rPr>
          <w:rFonts w:ascii="Times New Roman" w:hAnsi="Times New Roman" w:cs="Times New Roman"/>
          <w:color w:val="000000" w:themeColor="text1"/>
        </w:rPr>
      </w:pPr>
    </w:p>
    <w:p w14:paraId="38077805" w14:textId="77777777" w:rsidR="005C49A4" w:rsidRPr="00097053" w:rsidRDefault="005C49A4" w:rsidP="00097053">
      <w:pPr>
        <w:jc w:val="center"/>
        <w:rPr>
          <w:rFonts w:ascii="Times New Roman" w:hAnsi="Times New Roman" w:cs="Times New Roman"/>
          <w:b/>
          <w:bCs/>
          <w:color w:val="000000" w:themeColor="text1"/>
          <w:sz w:val="28"/>
          <w:szCs w:val="28"/>
        </w:rPr>
      </w:pPr>
      <w:r w:rsidRPr="00097053">
        <w:rPr>
          <w:rFonts w:ascii="Times New Roman" w:hAnsi="Times New Roman" w:cs="Times New Roman"/>
          <w:b/>
          <w:bCs/>
          <w:color w:val="000000" w:themeColor="text1"/>
          <w:sz w:val="28"/>
          <w:szCs w:val="28"/>
        </w:rPr>
        <w:t>2. Repository Organization</w:t>
      </w:r>
    </w:p>
    <w:p w14:paraId="11943C8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The repository is divided into separate frontend and backend applications, together with configuration and deployment files. This provides a standard and maintainable structure for a full-stack senior citizen assistance application.</w:t>
      </w:r>
    </w:p>
    <w:p w14:paraId="7EE298F3" w14:textId="77777777" w:rsidR="005C49A4" w:rsidRPr="005C49A4" w:rsidRDefault="005C49A4" w:rsidP="002119B3">
      <w:pPr>
        <w:jc w:val="both"/>
        <w:rPr>
          <w:rFonts w:ascii="Times New Roman" w:hAnsi="Times New Roman" w:cs="Times New Roman"/>
          <w:b/>
          <w:bCs/>
          <w:color w:val="000000" w:themeColor="text1"/>
        </w:rPr>
      </w:pPr>
      <w:r w:rsidRPr="005C49A4">
        <w:rPr>
          <w:rFonts w:ascii="Times New Roman" w:hAnsi="Times New Roman" w:cs="Times New Roman"/>
          <w:b/>
          <w:bCs/>
          <w:color w:val="000000" w:themeColor="text1"/>
        </w:rPr>
        <w:t>Actual Folder Structure</w:t>
      </w:r>
    </w:p>
    <w:p w14:paraId="56128BE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Senior-Citizen-Companionship-App/</w:t>
      </w:r>
    </w:p>
    <w:p w14:paraId="208EE16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w:t>
      </w:r>
    </w:p>
    <w:p w14:paraId="246B2D1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frontend/</w:t>
      </w:r>
    </w:p>
    <w:p w14:paraId="3EAE06C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w:t>
      </w:r>
      <w:proofErr w:type="spellStart"/>
      <w:r w:rsidRPr="005C49A4">
        <w:rPr>
          <w:rFonts w:ascii="Times New Roman" w:hAnsi="Times New Roman" w:cs="Times New Roman"/>
          <w:color w:val="000000" w:themeColor="text1"/>
        </w:rPr>
        <w:t>src</w:t>
      </w:r>
      <w:proofErr w:type="spellEnd"/>
      <w:r w:rsidRPr="005C49A4">
        <w:rPr>
          <w:rFonts w:ascii="Times New Roman" w:hAnsi="Times New Roman" w:cs="Times New Roman"/>
          <w:color w:val="000000" w:themeColor="text1"/>
        </w:rPr>
        <w:t>/</w:t>
      </w:r>
    </w:p>
    <w:p w14:paraId="3545D87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 </w:t>
      </w:r>
      <w:proofErr w:type="spellStart"/>
      <w:r w:rsidRPr="005C49A4">
        <w:rPr>
          <w:rFonts w:ascii="Times New Roman" w:hAnsi="Times New Roman" w:cs="Times New Roman"/>
          <w:color w:val="000000" w:themeColor="text1"/>
        </w:rPr>
        <w:t>api</w:t>
      </w:r>
      <w:proofErr w:type="spellEnd"/>
      <w:r w:rsidRPr="005C49A4">
        <w:rPr>
          <w:rFonts w:ascii="Times New Roman" w:hAnsi="Times New Roman" w:cs="Times New Roman"/>
          <w:color w:val="000000" w:themeColor="text1"/>
        </w:rPr>
        <w:t>/</w:t>
      </w:r>
    </w:p>
    <w:p w14:paraId="538DB8C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 client.js</w:t>
      </w:r>
    </w:p>
    <w:p w14:paraId="7EF66D9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components/</w:t>
      </w:r>
    </w:p>
    <w:p w14:paraId="4ED6A4F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   ├── </w:t>
      </w:r>
      <w:proofErr w:type="spellStart"/>
      <w:r w:rsidRPr="005C49A4">
        <w:rPr>
          <w:rFonts w:ascii="Times New Roman" w:hAnsi="Times New Roman" w:cs="Times New Roman"/>
          <w:color w:val="000000" w:themeColor="text1"/>
        </w:rPr>
        <w:t>Navbar.jsx</w:t>
      </w:r>
      <w:proofErr w:type="spellEnd"/>
    </w:p>
    <w:p w14:paraId="1B82E48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   ├── </w:t>
      </w:r>
      <w:proofErr w:type="spellStart"/>
      <w:r w:rsidRPr="005C49A4">
        <w:rPr>
          <w:rFonts w:ascii="Times New Roman" w:hAnsi="Times New Roman" w:cs="Times New Roman"/>
          <w:color w:val="000000" w:themeColor="text1"/>
        </w:rPr>
        <w:t>Sidebar.jsx</w:t>
      </w:r>
      <w:proofErr w:type="spellEnd"/>
    </w:p>
    <w:p w14:paraId="0786F31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   ├── </w:t>
      </w:r>
      <w:proofErr w:type="spellStart"/>
      <w:r w:rsidRPr="005C49A4">
        <w:rPr>
          <w:rFonts w:ascii="Times New Roman" w:hAnsi="Times New Roman" w:cs="Times New Roman"/>
          <w:color w:val="000000" w:themeColor="text1"/>
        </w:rPr>
        <w:t>TaskCard.jsx</w:t>
      </w:r>
      <w:proofErr w:type="spellEnd"/>
    </w:p>
    <w:p w14:paraId="5F290C4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   └── </w:t>
      </w:r>
      <w:proofErr w:type="spellStart"/>
      <w:r w:rsidRPr="005C49A4">
        <w:rPr>
          <w:rFonts w:ascii="Times New Roman" w:hAnsi="Times New Roman" w:cs="Times New Roman"/>
          <w:color w:val="000000" w:themeColor="text1"/>
        </w:rPr>
        <w:t>Notification.jsx</w:t>
      </w:r>
      <w:proofErr w:type="spellEnd"/>
    </w:p>
    <w:p w14:paraId="44C8E5D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context/</w:t>
      </w:r>
    </w:p>
    <w:p w14:paraId="6A26787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   └── </w:t>
      </w:r>
      <w:proofErr w:type="spellStart"/>
      <w:r w:rsidRPr="005C49A4">
        <w:rPr>
          <w:rFonts w:ascii="Times New Roman" w:hAnsi="Times New Roman" w:cs="Times New Roman"/>
          <w:color w:val="000000" w:themeColor="text1"/>
        </w:rPr>
        <w:t>AuthContext.jsx</w:t>
      </w:r>
      <w:proofErr w:type="spellEnd"/>
    </w:p>
    <w:p w14:paraId="60E7733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pages/</w:t>
      </w:r>
    </w:p>
    <w:p w14:paraId="2A3D1CD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   ├── </w:t>
      </w:r>
      <w:proofErr w:type="spellStart"/>
      <w:r w:rsidRPr="005C49A4">
        <w:rPr>
          <w:rFonts w:ascii="Times New Roman" w:hAnsi="Times New Roman" w:cs="Times New Roman"/>
          <w:color w:val="000000" w:themeColor="text1"/>
        </w:rPr>
        <w:t>Login.jsx</w:t>
      </w:r>
      <w:proofErr w:type="spellEnd"/>
    </w:p>
    <w:p w14:paraId="05874B1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   ├── </w:t>
      </w:r>
      <w:proofErr w:type="spellStart"/>
      <w:r w:rsidRPr="005C49A4">
        <w:rPr>
          <w:rFonts w:ascii="Times New Roman" w:hAnsi="Times New Roman" w:cs="Times New Roman"/>
          <w:color w:val="000000" w:themeColor="text1"/>
        </w:rPr>
        <w:t>Register.jsx</w:t>
      </w:r>
      <w:proofErr w:type="spellEnd"/>
    </w:p>
    <w:p w14:paraId="325901B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   ├── </w:t>
      </w:r>
      <w:proofErr w:type="spellStart"/>
      <w:r w:rsidRPr="005C49A4">
        <w:rPr>
          <w:rFonts w:ascii="Times New Roman" w:hAnsi="Times New Roman" w:cs="Times New Roman"/>
          <w:color w:val="000000" w:themeColor="text1"/>
        </w:rPr>
        <w:t>Dashboard.jsx</w:t>
      </w:r>
      <w:proofErr w:type="spellEnd"/>
    </w:p>
    <w:p w14:paraId="1BA4423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   ├── </w:t>
      </w:r>
      <w:proofErr w:type="spellStart"/>
      <w:r w:rsidRPr="005C49A4">
        <w:rPr>
          <w:rFonts w:ascii="Times New Roman" w:hAnsi="Times New Roman" w:cs="Times New Roman"/>
          <w:color w:val="000000" w:themeColor="text1"/>
        </w:rPr>
        <w:t>Tasks.jsx</w:t>
      </w:r>
      <w:proofErr w:type="spellEnd"/>
    </w:p>
    <w:p w14:paraId="078E202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   ├── </w:t>
      </w:r>
      <w:proofErr w:type="spellStart"/>
      <w:r w:rsidRPr="005C49A4">
        <w:rPr>
          <w:rFonts w:ascii="Times New Roman" w:hAnsi="Times New Roman" w:cs="Times New Roman"/>
          <w:color w:val="000000" w:themeColor="text1"/>
        </w:rPr>
        <w:t>Companions.jsx</w:t>
      </w:r>
      <w:proofErr w:type="spellEnd"/>
    </w:p>
    <w:p w14:paraId="7274A45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   └── </w:t>
      </w:r>
      <w:proofErr w:type="spellStart"/>
      <w:r w:rsidRPr="005C49A4">
        <w:rPr>
          <w:rFonts w:ascii="Times New Roman" w:hAnsi="Times New Roman" w:cs="Times New Roman"/>
          <w:color w:val="000000" w:themeColor="text1"/>
        </w:rPr>
        <w:t>Profile.jsx</w:t>
      </w:r>
      <w:proofErr w:type="spellEnd"/>
    </w:p>
    <w:p w14:paraId="7FD1FA4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 </w:t>
      </w:r>
      <w:proofErr w:type="spellStart"/>
      <w:r w:rsidRPr="005C49A4">
        <w:rPr>
          <w:rFonts w:ascii="Times New Roman" w:hAnsi="Times New Roman" w:cs="Times New Roman"/>
          <w:color w:val="000000" w:themeColor="text1"/>
        </w:rPr>
        <w:t>App.jsx</w:t>
      </w:r>
      <w:proofErr w:type="spellEnd"/>
    </w:p>
    <w:p w14:paraId="357B005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 </w:t>
      </w:r>
      <w:proofErr w:type="spellStart"/>
      <w:r w:rsidRPr="005C49A4">
        <w:rPr>
          <w:rFonts w:ascii="Times New Roman" w:hAnsi="Times New Roman" w:cs="Times New Roman"/>
          <w:color w:val="000000" w:themeColor="text1"/>
        </w:rPr>
        <w:t>main.jsx</w:t>
      </w:r>
      <w:proofErr w:type="spellEnd"/>
    </w:p>
    <w:p w14:paraId="4AC9946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w:t>
      </w:r>
    </w:p>
    <w:p w14:paraId="324FEC9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w:t>
      </w:r>
      <w:proofErr w:type="spellStart"/>
      <w:proofErr w:type="gramStart"/>
      <w:r w:rsidRPr="005C49A4">
        <w:rPr>
          <w:rFonts w:ascii="Times New Roman" w:hAnsi="Times New Roman" w:cs="Times New Roman"/>
          <w:color w:val="000000" w:themeColor="text1"/>
        </w:rPr>
        <w:t>package.json</w:t>
      </w:r>
      <w:proofErr w:type="spellEnd"/>
      <w:proofErr w:type="gramEnd"/>
    </w:p>
    <w:p w14:paraId="3F354D2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vite.config.js</w:t>
      </w:r>
    </w:p>
    <w:p w14:paraId="7ADCBBC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tailwind.config.js</w:t>
      </w:r>
    </w:p>
    <w:p w14:paraId="011BFA5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w:t>
      </w:r>
      <w:proofErr w:type="spellStart"/>
      <w:r w:rsidRPr="005C49A4">
        <w:rPr>
          <w:rFonts w:ascii="Times New Roman" w:hAnsi="Times New Roman" w:cs="Times New Roman"/>
          <w:color w:val="000000" w:themeColor="text1"/>
        </w:rPr>
        <w:t>nginx.conf</w:t>
      </w:r>
      <w:proofErr w:type="spellEnd"/>
    </w:p>
    <w:p w14:paraId="295F8EA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lastRenderedPageBreak/>
        <w:t xml:space="preserve">│   └── </w:t>
      </w:r>
      <w:proofErr w:type="spellStart"/>
      <w:r w:rsidRPr="005C49A4">
        <w:rPr>
          <w:rFonts w:ascii="Times New Roman" w:hAnsi="Times New Roman" w:cs="Times New Roman"/>
          <w:color w:val="000000" w:themeColor="text1"/>
        </w:rPr>
        <w:t>Dockerfile</w:t>
      </w:r>
      <w:proofErr w:type="spellEnd"/>
    </w:p>
    <w:p w14:paraId="51EFAB1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w:t>
      </w:r>
    </w:p>
    <w:p w14:paraId="7282F58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backend/</w:t>
      </w:r>
    </w:p>
    <w:p w14:paraId="2511C9F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app/</w:t>
      </w:r>
    </w:p>
    <w:p w14:paraId="367E73E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main.py</w:t>
      </w:r>
    </w:p>
    <w:p w14:paraId="2C3251D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config.py</w:t>
      </w:r>
    </w:p>
    <w:p w14:paraId="2179AF6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database.py</w:t>
      </w:r>
    </w:p>
    <w:p w14:paraId="544A81D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models.py</w:t>
      </w:r>
    </w:p>
    <w:p w14:paraId="49631DB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schemas.py</w:t>
      </w:r>
    </w:p>
    <w:p w14:paraId="7A78F4A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security.py</w:t>
      </w:r>
    </w:p>
    <w:p w14:paraId="0D4EF42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deps.py</w:t>
      </w:r>
    </w:p>
    <w:p w14:paraId="28F9404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helpers.py</w:t>
      </w:r>
    </w:p>
    <w:p w14:paraId="7D23C1E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services/</w:t>
      </w:r>
    </w:p>
    <w:p w14:paraId="5FD29A2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 task_service.py</w:t>
      </w:r>
    </w:p>
    <w:p w14:paraId="2D709EE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 notification_service.py</w:t>
      </w:r>
    </w:p>
    <w:p w14:paraId="548D3B3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 companion_service.py</w:t>
      </w:r>
    </w:p>
    <w:p w14:paraId="4924ABE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routes/</w:t>
      </w:r>
    </w:p>
    <w:p w14:paraId="1EE2B1D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auth.py</w:t>
      </w:r>
    </w:p>
    <w:p w14:paraId="79CDCD3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users.py</w:t>
      </w:r>
    </w:p>
    <w:p w14:paraId="67477D3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tasks.py</w:t>
      </w:r>
    </w:p>
    <w:p w14:paraId="3C9BA21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companions.py</w:t>
      </w:r>
    </w:p>
    <w:p w14:paraId="39A6108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notifications.py</w:t>
      </w:r>
    </w:p>
    <w:p w14:paraId="32D5633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 dashboard.py</w:t>
      </w:r>
    </w:p>
    <w:p w14:paraId="3F4BE9B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w:t>
      </w:r>
    </w:p>
    <w:p w14:paraId="5E527FF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 requirements.txt</w:t>
      </w:r>
    </w:p>
    <w:p w14:paraId="1E0479E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 </w:t>
      </w:r>
      <w:proofErr w:type="spellStart"/>
      <w:r w:rsidRPr="005C49A4">
        <w:rPr>
          <w:rFonts w:ascii="Times New Roman" w:hAnsi="Times New Roman" w:cs="Times New Roman"/>
          <w:color w:val="000000" w:themeColor="text1"/>
        </w:rPr>
        <w:t>Dockerfile</w:t>
      </w:r>
      <w:proofErr w:type="spellEnd"/>
    </w:p>
    <w:p w14:paraId="2CC4815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w:t>
      </w:r>
    </w:p>
    <w:p w14:paraId="09A2767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docker-</w:t>
      </w:r>
      <w:proofErr w:type="spellStart"/>
      <w:r w:rsidRPr="005C49A4">
        <w:rPr>
          <w:rFonts w:ascii="Times New Roman" w:hAnsi="Times New Roman" w:cs="Times New Roman"/>
          <w:color w:val="000000" w:themeColor="text1"/>
        </w:rPr>
        <w:t>compose.yml</w:t>
      </w:r>
      <w:proofErr w:type="spellEnd"/>
    </w:p>
    <w:p w14:paraId="38A886B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w:t>
      </w:r>
      <w:proofErr w:type="gramStart"/>
      <w:r w:rsidRPr="005C49A4">
        <w:rPr>
          <w:rFonts w:ascii="Times New Roman" w:hAnsi="Times New Roman" w:cs="Times New Roman"/>
          <w:color w:val="000000" w:themeColor="text1"/>
        </w:rPr>
        <w:t>─ .</w:t>
      </w:r>
      <w:proofErr w:type="spellStart"/>
      <w:r w:rsidRPr="005C49A4">
        <w:rPr>
          <w:rFonts w:ascii="Times New Roman" w:hAnsi="Times New Roman" w:cs="Times New Roman"/>
          <w:color w:val="000000" w:themeColor="text1"/>
        </w:rPr>
        <w:t>env</w:t>
      </w:r>
      <w:proofErr w:type="gramEnd"/>
      <w:r w:rsidRPr="005C49A4">
        <w:rPr>
          <w:rFonts w:ascii="Times New Roman" w:hAnsi="Times New Roman" w:cs="Times New Roman"/>
          <w:color w:val="000000" w:themeColor="text1"/>
        </w:rPr>
        <w:t>.example</w:t>
      </w:r>
      <w:proofErr w:type="spellEnd"/>
    </w:p>
    <w:p w14:paraId="34458E4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w:t>
      </w:r>
      <w:proofErr w:type="gramStart"/>
      <w:r w:rsidRPr="005C49A4">
        <w:rPr>
          <w:rFonts w:ascii="Times New Roman" w:hAnsi="Times New Roman" w:cs="Times New Roman"/>
          <w:color w:val="000000" w:themeColor="text1"/>
        </w:rPr>
        <w:t>─ .</w:t>
      </w:r>
      <w:proofErr w:type="spellStart"/>
      <w:r w:rsidRPr="005C49A4">
        <w:rPr>
          <w:rFonts w:ascii="Times New Roman" w:hAnsi="Times New Roman" w:cs="Times New Roman"/>
          <w:color w:val="000000" w:themeColor="text1"/>
        </w:rPr>
        <w:t>gitignore</w:t>
      </w:r>
      <w:proofErr w:type="spellEnd"/>
      <w:proofErr w:type="gramEnd"/>
    </w:p>
    <w:p w14:paraId="6B70D5B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README.md</w:t>
      </w:r>
    </w:p>
    <w:p w14:paraId="62C2F09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b/>
          <w:bCs/>
          <w:color w:val="000000" w:themeColor="text1"/>
        </w:rPr>
        <w:lastRenderedPageBreak/>
        <w:t>Figure 1: Proposed repository folder structure for the Senior Citizen Companionship and Task-Assistance App.</w:t>
      </w:r>
    </w:p>
    <w:p w14:paraId="3393ACCF" w14:textId="77777777" w:rsidR="000F6C45" w:rsidRDefault="000F6C45" w:rsidP="002119B3">
      <w:pPr>
        <w:jc w:val="both"/>
        <w:rPr>
          <w:rFonts w:ascii="Times New Roman" w:hAnsi="Times New Roman" w:cs="Times New Roman"/>
          <w:b/>
          <w:bCs/>
          <w:color w:val="000000" w:themeColor="text1"/>
        </w:rPr>
      </w:pPr>
    </w:p>
    <w:p w14:paraId="6B93E1E2" w14:textId="734B8755" w:rsidR="005C49A4" w:rsidRPr="000F6C45" w:rsidRDefault="005C49A4" w:rsidP="002119B3">
      <w:pPr>
        <w:jc w:val="both"/>
        <w:rPr>
          <w:rFonts w:ascii="Times New Roman" w:hAnsi="Times New Roman" w:cs="Times New Roman"/>
          <w:b/>
          <w:bCs/>
          <w:color w:val="000000" w:themeColor="text1"/>
          <w:sz w:val="28"/>
          <w:szCs w:val="28"/>
        </w:rPr>
      </w:pPr>
      <w:r w:rsidRPr="000F6C45">
        <w:rPr>
          <w:rFonts w:ascii="Times New Roman" w:hAnsi="Times New Roman" w:cs="Times New Roman"/>
          <w:b/>
          <w:bCs/>
          <w:color w:val="000000" w:themeColor="text1"/>
          <w:sz w:val="28"/>
          <w:szCs w:val="28"/>
        </w:rPr>
        <w:t>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4"/>
        <w:gridCol w:w="7636"/>
        <w:gridCol w:w="736"/>
      </w:tblGrid>
      <w:tr w:rsidR="005C49A4" w:rsidRPr="005C49A4" w14:paraId="1D5F770B" w14:textId="77777777" w:rsidTr="000F6C45">
        <w:trPr>
          <w:tblCellSpacing w:w="15" w:type="dxa"/>
        </w:trPr>
        <w:tc>
          <w:tcPr>
            <w:tcW w:w="0" w:type="auto"/>
            <w:vAlign w:val="center"/>
            <w:hideMark/>
          </w:tcPr>
          <w:p w14:paraId="234D9AE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Aspect</w:t>
            </w:r>
          </w:p>
        </w:tc>
        <w:tc>
          <w:tcPr>
            <w:tcW w:w="0" w:type="auto"/>
            <w:vAlign w:val="center"/>
            <w:hideMark/>
          </w:tcPr>
          <w:p w14:paraId="733D71C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Observation</w:t>
            </w:r>
          </w:p>
        </w:tc>
        <w:tc>
          <w:tcPr>
            <w:tcW w:w="0" w:type="auto"/>
            <w:vAlign w:val="center"/>
            <w:hideMark/>
          </w:tcPr>
          <w:p w14:paraId="1743C16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Rating</w:t>
            </w:r>
          </w:p>
        </w:tc>
      </w:tr>
      <w:tr w:rsidR="005C49A4" w:rsidRPr="005C49A4" w14:paraId="635AAB1B" w14:textId="77777777" w:rsidTr="000F6C45">
        <w:trPr>
          <w:tblCellSpacing w:w="15" w:type="dxa"/>
        </w:trPr>
        <w:tc>
          <w:tcPr>
            <w:tcW w:w="0" w:type="auto"/>
            <w:vAlign w:val="center"/>
            <w:hideMark/>
          </w:tcPr>
          <w:p w14:paraId="7266A6A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Separation of concerns</w:t>
            </w:r>
          </w:p>
        </w:tc>
        <w:tc>
          <w:tcPr>
            <w:tcW w:w="0" w:type="auto"/>
            <w:vAlign w:val="center"/>
            <w:hideMark/>
          </w:tcPr>
          <w:p w14:paraId="6715383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Frontend and backend are separated, while backend routes, services, models, and schemas are organized independently</w:t>
            </w:r>
          </w:p>
        </w:tc>
        <w:tc>
          <w:tcPr>
            <w:tcW w:w="0" w:type="auto"/>
            <w:vAlign w:val="center"/>
            <w:hideMark/>
          </w:tcPr>
          <w:p w14:paraId="3419F86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Strong</w:t>
            </w:r>
          </w:p>
        </w:tc>
      </w:tr>
      <w:tr w:rsidR="005C49A4" w:rsidRPr="005C49A4" w14:paraId="09F319A1" w14:textId="77777777" w:rsidTr="000F6C45">
        <w:trPr>
          <w:tblCellSpacing w:w="15" w:type="dxa"/>
        </w:trPr>
        <w:tc>
          <w:tcPr>
            <w:tcW w:w="0" w:type="auto"/>
            <w:vAlign w:val="center"/>
            <w:hideMark/>
          </w:tcPr>
          <w:p w14:paraId="28630D0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Naming conventions</w:t>
            </w:r>
          </w:p>
        </w:tc>
        <w:tc>
          <w:tcPr>
            <w:tcW w:w="0" w:type="auto"/>
            <w:vAlign w:val="center"/>
            <w:hideMark/>
          </w:tcPr>
          <w:p w14:paraId="7AF8177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Meaningful names such as task_service.py, notification_service.py, and companions.py clearly indicate responsibilities</w:t>
            </w:r>
          </w:p>
        </w:tc>
        <w:tc>
          <w:tcPr>
            <w:tcW w:w="0" w:type="auto"/>
            <w:vAlign w:val="center"/>
            <w:hideMark/>
          </w:tcPr>
          <w:p w14:paraId="1AAA14F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Strong</w:t>
            </w:r>
          </w:p>
        </w:tc>
      </w:tr>
      <w:tr w:rsidR="005C49A4" w:rsidRPr="005C49A4" w14:paraId="7EFB47C7" w14:textId="77777777" w:rsidTr="000F6C45">
        <w:trPr>
          <w:tblCellSpacing w:w="15" w:type="dxa"/>
        </w:trPr>
        <w:tc>
          <w:tcPr>
            <w:tcW w:w="0" w:type="auto"/>
            <w:vAlign w:val="center"/>
            <w:hideMark/>
          </w:tcPr>
          <w:p w14:paraId="4E2AFD6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Maintainability</w:t>
            </w:r>
          </w:p>
        </w:tc>
        <w:tc>
          <w:tcPr>
            <w:tcW w:w="0" w:type="auto"/>
            <w:vAlign w:val="center"/>
            <w:hideMark/>
          </w:tcPr>
          <w:p w14:paraId="6248DA1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New functionality can be added as a separate route, service, or component without modifying unrelated modules</w:t>
            </w:r>
          </w:p>
        </w:tc>
        <w:tc>
          <w:tcPr>
            <w:tcW w:w="0" w:type="auto"/>
            <w:vAlign w:val="center"/>
            <w:hideMark/>
          </w:tcPr>
          <w:p w14:paraId="1FE3BDF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Strong</w:t>
            </w:r>
          </w:p>
        </w:tc>
      </w:tr>
      <w:tr w:rsidR="005C49A4" w:rsidRPr="005C49A4" w14:paraId="1790EAAE" w14:textId="77777777" w:rsidTr="000F6C45">
        <w:trPr>
          <w:tblCellSpacing w:w="15" w:type="dxa"/>
        </w:trPr>
        <w:tc>
          <w:tcPr>
            <w:tcW w:w="0" w:type="auto"/>
            <w:vAlign w:val="center"/>
            <w:hideMark/>
          </w:tcPr>
          <w:p w14:paraId="08FD8D1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Collaboration readiness</w:t>
            </w:r>
          </w:p>
        </w:tc>
        <w:tc>
          <w:tcPr>
            <w:tcW w:w="0" w:type="auto"/>
            <w:vAlign w:val="center"/>
            <w:hideMark/>
          </w:tcPr>
          <w:p w14:paraId="021A5F2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Frontend and backend developers can work independently with reduced file conflicts</w:t>
            </w:r>
          </w:p>
        </w:tc>
        <w:tc>
          <w:tcPr>
            <w:tcW w:w="0" w:type="auto"/>
            <w:vAlign w:val="center"/>
            <w:hideMark/>
          </w:tcPr>
          <w:p w14:paraId="48C0628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Strong</w:t>
            </w:r>
          </w:p>
        </w:tc>
      </w:tr>
      <w:tr w:rsidR="005C49A4" w:rsidRPr="005C49A4" w14:paraId="2EF389EA" w14:textId="77777777" w:rsidTr="000F6C45">
        <w:trPr>
          <w:tblCellSpacing w:w="15" w:type="dxa"/>
        </w:trPr>
        <w:tc>
          <w:tcPr>
            <w:tcW w:w="0" w:type="auto"/>
            <w:vAlign w:val="center"/>
            <w:hideMark/>
          </w:tcPr>
          <w:p w14:paraId="2D87D59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Containerization layout</w:t>
            </w:r>
          </w:p>
        </w:tc>
        <w:tc>
          <w:tcPr>
            <w:tcW w:w="0" w:type="auto"/>
            <w:vAlign w:val="center"/>
            <w:hideMark/>
          </w:tcPr>
          <w:p w14:paraId="4F19435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Separate </w:t>
            </w:r>
            <w:proofErr w:type="spellStart"/>
            <w:r w:rsidRPr="005C49A4">
              <w:rPr>
                <w:rFonts w:ascii="Times New Roman" w:hAnsi="Times New Roman" w:cs="Times New Roman"/>
                <w:color w:val="000000" w:themeColor="text1"/>
              </w:rPr>
              <w:t>Dockerfiles</w:t>
            </w:r>
            <w:proofErr w:type="spellEnd"/>
            <w:r w:rsidRPr="005C49A4">
              <w:rPr>
                <w:rFonts w:ascii="Times New Roman" w:hAnsi="Times New Roman" w:cs="Times New Roman"/>
                <w:color w:val="000000" w:themeColor="text1"/>
              </w:rPr>
              <w:t xml:space="preserve"> with a root docker-</w:t>
            </w:r>
            <w:proofErr w:type="spellStart"/>
            <w:r w:rsidRPr="005C49A4">
              <w:rPr>
                <w:rFonts w:ascii="Times New Roman" w:hAnsi="Times New Roman" w:cs="Times New Roman"/>
                <w:color w:val="000000" w:themeColor="text1"/>
              </w:rPr>
              <w:t>compose.yml</w:t>
            </w:r>
            <w:proofErr w:type="spellEnd"/>
            <w:r w:rsidRPr="005C49A4">
              <w:rPr>
                <w:rFonts w:ascii="Times New Roman" w:hAnsi="Times New Roman" w:cs="Times New Roman"/>
                <w:color w:val="000000" w:themeColor="text1"/>
              </w:rPr>
              <w:t xml:space="preserve"> support multi-service deployment</w:t>
            </w:r>
          </w:p>
        </w:tc>
        <w:tc>
          <w:tcPr>
            <w:tcW w:w="0" w:type="auto"/>
            <w:vAlign w:val="center"/>
            <w:hideMark/>
          </w:tcPr>
          <w:p w14:paraId="173A344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Strong</w:t>
            </w:r>
          </w:p>
        </w:tc>
      </w:tr>
    </w:tbl>
    <w:p w14:paraId="4FFEA9DA" w14:textId="4D8124C6" w:rsidR="005C49A4" w:rsidRDefault="005C49A4" w:rsidP="002119B3">
      <w:pPr>
        <w:jc w:val="both"/>
        <w:rPr>
          <w:rFonts w:ascii="Times New Roman" w:hAnsi="Times New Roman" w:cs="Times New Roman"/>
          <w:color w:val="000000" w:themeColor="text1"/>
        </w:rPr>
      </w:pPr>
    </w:p>
    <w:p w14:paraId="3A7034A9" w14:textId="77777777" w:rsidR="00B44329" w:rsidRDefault="00B44329" w:rsidP="002119B3">
      <w:pPr>
        <w:jc w:val="both"/>
        <w:rPr>
          <w:rFonts w:ascii="Times New Roman" w:hAnsi="Times New Roman" w:cs="Times New Roman"/>
          <w:color w:val="000000" w:themeColor="text1"/>
        </w:rPr>
      </w:pPr>
    </w:p>
    <w:p w14:paraId="2513D402" w14:textId="77777777" w:rsidR="00B44329" w:rsidRDefault="00B44329" w:rsidP="002119B3">
      <w:pPr>
        <w:jc w:val="both"/>
        <w:rPr>
          <w:rFonts w:ascii="Times New Roman" w:hAnsi="Times New Roman" w:cs="Times New Roman"/>
          <w:color w:val="000000" w:themeColor="text1"/>
        </w:rPr>
      </w:pPr>
    </w:p>
    <w:p w14:paraId="4BFC6CDE" w14:textId="77777777" w:rsidR="00B44329" w:rsidRDefault="00B44329" w:rsidP="002119B3">
      <w:pPr>
        <w:jc w:val="both"/>
        <w:rPr>
          <w:rFonts w:ascii="Times New Roman" w:hAnsi="Times New Roman" w:cs="Times New Roman"/>
          <w:color w:val="000000" w:themeColor="text1"/>
        </w:rPr>
      </w:pPr>
    </w:p>
    <w:p w14:paraId="6E356894" w14:textId="77777777" w:rsidR="00B44329" w:rsidRDefault="00B44329" w:rsidP="002119B3">
      <w:pPr>
        <w:jc w:val="both"/>
        <w:rPr>
          <w:rFonts w:ascii="Times New Roman" w:hAnsi="Times New Roman" w:cs="Times New Roman"/>
          <w:color w:val="000000" w:themeColor="text1"/>
        </w:rPr>
      </w:pPr>
    </w:p>
    <w:p w14:paraId="39532B66" w14:textId="77777777" w:rsidR="00B44329" w:rsidRDefault="00B44329" w:rsidP="002119B3">
      <w:pPr>
        <w:jc w:val="both"/>
        <w:rPr>
          <w:rFonts w:ascii="Times New Roman" w:hAnsi="Times New Roman" w:cs="Times New Roman"/>
          <w:color w:val="000000" w:themeColor="text1"/>
        </w:rPr>
      </w:pPr>
    </w:p>
    <w:p w14:paraId="1E966A57" w14:textId="77777777" w:rsidR="00B44329" w:rsidRDefault="00B44329" w:rsidP="002119B3">
      <w:pPr>
        <w:jc w:val="both"/>
        <w:rPr>
          <w:rFonts w:ascii="Times New Roman" w:hAnsi="Times New Roman" w:cs="Times New Roman"/>
          <w:color w:val="000000" w:themeColor="text1"/>
        </w:rPr>
      </w:pPr>
    </w:p>
    <w:p w14:paraId="6FC98CA5" w14:textId="77777777" w:rsidR="00B44329" w:rsidRDefault="00B44329" w:rsidP="002119B3">
      <w:pPr>
        <w:jc w:val="both"/>
        <w:rPr>
          <w:rFonts w:ascii="Times New Roman" w:hAnsi="Times New Roman" w:cs="Times New Roman"/>
          <w:color w:val="000000" w:themeColor="text1"/>
        </w:rPr>
      </w:pPr>
    </w:p>
    <w:p w14:paraId="176276BD" w14:textId="77777777" w:rsidR="00B44329" w:rsidRDefault="00B44329" w:rsidP="002119B3">
      <w:pPr>
        <w:jc w:val="both"/>
        <w:rPr>
          <w:rFonts w:ascii="Times New Roman" w:hAnsi="Times New Roman" w:cs="Times New Roman"/>
          <w:color w:val="000000" w:themeColor="text1"/>
        </w:rPr>
      </w:pPr>
    </w:p>
    <w:p w14:paraId="2AB0DD34" w14:textId="77777777" w:rsidR="00B44329" w:rsidRDefault="00B44329" w:rsidP="002119B3">
      <w:pPr>
        <w:jc w:val="both"/>
        <w:rPr>
          <w:rFonts w:ascii="Times New Roman" w:hAnsi="Times New Roman" w:cs="Times New Roman"/>
          <w:color w:val="000000" w:themeColor="text1"/>
        </w:rPr>
      </w:pPr>
    </w:p>
    <w:p w14:paraId="79CDF5B8" w14:textId="77777777" w:rsidR="00B44329" w:rsidRDefault="00B44329" w:rsidP="002119B3">
      <w:pPr>
        <w:jc w:val="both"/>
        <w:rPr>
          <w:rFonts w:ascii="Times New Roman" w:hAnsi="Times New Roman" w:cs="Times New Roman"/>
          <w:color w:val="000000" w:themeColor="text1"/>
        </w:rPr>
      </w:pPr>
    </w:p>
    <w:p w14:paraId="79290E35" w14:textId="77777777" w:rsidR="00B44329" w:rsidRDefault="00B44329" w:rsidP="002119B3">
      <w:pPr>
        <w:jc w:val="both"/>
        <w:rPr>
          <w:rFonts w:ascii="Times New Roman" w:hAnsi="Times New Roman" w:cs="Times New Roman"/>
          <w:color w:val="000000" w:themeColor="text1"/>
        </w:rPr>
      </w:pPr>
    </w:p>
    <w:p w14:paraId="6C4C10B4" w14:textId="77777777" w:rsidR="00B44329" w:rsidRDefault="00B44329" w:rsidP="002119B3">
      <w:pPr>
        <w:jc w:val="both"/>
        <w:rPr>
          <w:rFonts w:ascii="Times New Roman" w:hAnsi="Times New Roman" w:cs="Times New Roman"/>
          <w:color w:val="000000" w:themeColor="text1"/>
        </w:rPr>
      </w:pPr>
    </w:p>
    <w:p w14:paraId="02EBEECD" w14:textId="77777777" w:rsidR="00B44329" w:rsidRDefault="00B44329" w:rsidP="002119B3">
      <w:pPr>
        <w:jc w:val="both"/>
        <w:rPr>
          <w:rFonts w:ascii="Times New Roman" w:hAnsi="Times New Roman" w:cs="Times New Roman"/>
          <w:color w:val="000000" w:themeColor="text1"/>
        </w:rPr>
      </w:pPr>
    </w:p>
    <w:p w14:paraId="76EFA2E8" w14:textId="77777777" w:rsidR="00B44329" w:rsidRDefault="00B44329" w:rsidP="002119B3">
      <w:pPr>
        <w:jc w:val="both"/>
        <w:rPr>
          <w:rFonts w:ascii="Times New Roman" w:hAnsi="Times New Roman" w:cs="Times New Roman"/>
          <w:color w:val="000000" w:themeColor="text1"/>
        </w:rPr>
      </w:pPr>
    </w:p>
    <w:p w14:paraId="3C82D61B" w14:textId="77777777" w:rsidR="00B44329" w:rsidRDefault="00B44329" w:rsidP="002119B3">
      <w:pPr>
        <w:jc w:val="both"/>
        <w:rPr>
          <w:rFonts w:ascii="Times New Roman" w:hAnsi="Times New Roman" w:cs="Times New Roman"/>
          <w:color w:val="000000" w:themeColor="text1"/>
        </w:rPr>
      </w:pPr>
    </w:p>
    <w:p w14:paraId="36720F50" w14:textId="77777777" w:rsidR="00B44329" w:rsidRDefault="00B44329" w:rsidP="002119B3">
      <w:pPr>
        <w:jc w:val="both"/>
        <w:rPr>
          <w:rFonts w:ascii="Times New Roman" w:hAnsi="Times New Roman" w:cs="Times New Roman"/>
          <w:color w:val="000000" w:themeColor="text1"/>
        </w:rPr>
      </w:pPr>
    </w:p>
    <w:p w14:paraId="4A0CDAE9" w14:textId="77777777" w:rsidR="00B44329" w:rsidRDefault="00B44329" w:rsidP="002119B3">
      <w:pPr>
        <w:jc w:val="both"/>
        <w:rPr>
          <w:rFonts w:ascii="Times New Roman" w:hAnsi="Times New Roman" w:cs="Times New Roman"/>
          <w:color w:val="000000" w:themeColor="text1"/>
        </w:rPr>
      </w:pPr>
    </w:p>
    <w:p w14:paraId="58FF8BB3" w14:textId="610256D3" w:rsidR="00B44329" w:rsidRPr="005C49A4" w:rsidRDefault="00B44329" w:rsidP="002119B3">
      <w:pPr>
        <w:jc w:val="both"/>
        <w:rPr>
          <w:rFonts w:ascii="Times New Roman" w:hAnsi="Times New Roman" w:cs="Times New Roman"/>
          <w:color w:val="000000" w:themeColor="text1"/>
        </w:rPr>
      </w:pPr>
    </w:p>
    <w:p w14:paraId="77C6F3D9" w14:textId="77777777" w:rsidR="005C49A4" w:rsidRDefault="005C49A4" w:rsidP="00B44329">
      <w:pPr>
        <w:jc w:val="center"/>
        <w:rPr>
          <w:rFonts w:ascii="Times New Roman" w:hAnsi="Times New Roman" w:cs="Times New Roman"/>
          <w:b/>
          <w:bCs/>
          <w:color w:val="000000" w:themeColor="text1"/>
          <w:sz w:val="28"/>
          <w:szCs w:val="28"/>
        </w:rPr>
      </w:pPr>
      <w:r w:rsidRPr="00B44329">
        <w:rPr>
          <w:rFonts w:ascii="Times New Roman" w:hAnsi="Times New Roman" w:cs="Times New Roman"/>
          <w:b/>
          <w:bCs/>
          <w:color w:val="000000" w:themeColor="text1"/>
          <w:sz w:val="28"/>
          <w:szCs w:val="28"/>
        </w:rPr>
        <w:t>3. Code Quality Review</w:t>
      </w:r>
    </w:p>
    <w:p w14:paraId="6FE11C24" w14:textId="77777777" w:rsidR="00B847C8" w:rsidRPr="00B44329" w:rsidRDefault="00B847C8" w:rsidP="00B44329">
      <w:pPr>
        <w:jc w:val="center"/>
        <w:rPr>
          <w:rFonts w:ascii="Times New Roman" w:hAnsi="Times New Roman" w:cs="Times New Roman"/>
          <w:b/>
          <w:bCs/>
          <w:color w:val="000000" w:themeColor="text1"/>
          <w:sz w:val="28"/>
          <w:szCs w:val="28"/>
        </w:rPr>
      </w:pPr>
    </w:p>
    <w:p w14:paraId="2685BC00" w14:textId="77777777" w:rsid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This section reviews representative modules of the Senior Citizen Companionship and Task-Assistance App, including authentication/security, task management, notification services, companion management, and route handling.</w:t>
      </w:r>
    </w:p>
    <w:p w14:paraId="1A7B10BB" w14:textId="77777777" w:rsidR="001A7811" w:rsidRPr="005C49A4" w:rsidRDefault="001A7811" w:rsidP="002119B3">
      <w:pPr>
        <w:jc w:val="both"/>
        <w:rPr>
          <w:rFonts w:ascii="Times New Roman" w:hAnsi="Times New Roman" w:cs="Times New Roman"/>
          <w:color w:val="000000" w:themeColor="text1"/>
        </w:rPr>
      </w:pPr>
    </w:p>
    <w:p w14:paraId="738A22B0" w14:textId="77777777" w:rsidR="005C49A4" w:rsidRPr="00B44329" w:rsidRDefault="005C49A4" w:rsidP="002119B3">
      <w:pPr>
        <w:jc w:val="both"/>
        <w:rPr>
          <w:rFonts w:ascii="Times New Roman" w:hAnsi="Times New Roman" w:cs="Times New Roman"/>
          <w:b/>
          <w:bCs/>
          <w:color w:val="000000" w:themeColor="text1"/>
          <w:sz w:val="28"/>
          <w:szCs w:val="28"/>
        </w:rPr>
      </w:pPr>
      <w:r w:rsidRPr="00B44329">
        <w:rPr>
          <w:rFonts w:ascii="Times New Roman" w:hAnsi="Times New Roman" w:cs="Times New Roman"/>
          <w:b/>
          <w:bCs/>
          <w:color w:val="000000" w:themeColor="text1"/>
          <w:sz w:val="28"/>
          <w:szCs w:val="28"/>
        </w:rPr>
        <w:t>3.1 Authentication &amp; Security</w:t>
      </w:r>
    </w:p>
    <w:p w14:paraId="1561C036" w14:textId="77777777" w:rsid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User authentication is implemented using password hashing and token-based authentication. Passwords should never be stored as plain text. JWT tokens can be used to identify authenticated users and protect application routes.</w:t>
      </w:r>
    </w:p>
    <w:p w14:paraId="19B373FC" w14:textId="77777777" w:rsidR="001A7811" w:rsidRDefault="001A7811" w:rsidP="002119B3">
      <w:pPr>
        <w:jc w:val="both"/>
        <w:rPr>
          <w:rFonts w:ascii="Times New Roman" w:hAnsi="Times New Roman" w:cs="Times New Roman"/>
          <w:color w:val="000000" w:themeColor="text1"/>
        </w:rPr>
      </w:pPr>
    </w:p>
    <w:p w14:paraId="7D173C67" w14:textId="6541C755" w:rsidR="00510535" w:rsidRPr="005C49A4" w:rsidRDefault="002F2979" w:rsidP="002119B3">
      <w:pPr>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03BE6F80" wp14:editId="70D8159A">
            <wp:extent cx="6578600" cy="2642129"/>
            <wp:effectExtent l="0" t="0" r="0" b="6350"/>
            <wp:docPr id="2496376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5627" b="17901"/>
                    <a:stretch>
                      <a:fillRect/>
                    </a:stretch>
                  </pic:blipFill>
                  <pic:spPr bwMode="auto">
                    <a:xfrm>
                      <a:off x="0" y="0"/>
                      <a:ext cx="6780352" cy="2723158"/>
                    </a:xfrm>
                    <a:prstGeom prst="rect">
                      <a:avLst/>
                    </a:prstGeom>
                    <a:noFill/>
                    <a:ln>
                      <a:noFill/>
                    </a:ln>
                    <a:extLst>
                      <a:ext uri="{53640926-AAD7-44D8-BBD7-CCE9431645EC}">
                        <a14:shadowObscured xmlns:a14="http://schemas.microsoft.com/office/drawing/2010/main"/>
                      </a:ext>
                    </a:extLst>
                  </pic:spPr>
                </pic:pic>
              </a:graphicData>
            </a:graphic>
          </wp:inline>
        </w:drawing>
      </w:r>
    </w:p>
    <w:p w14:paraId="709A00B2" w14:textId="77777777" w:rsidR="001A7811" w:rsidRDefault="001A7811" w:rsidP="002119B3">
      <w:pPr>
        <w:jc w:val="both"/>
        <w:rPr>
          <w:rFonts w:ascii="Times New Roman" w:hAnsi="Times New Roman" w:cs="Times New Roman"/>
          <w:b/>
          <w:bCs/>
          <w:color w:val="000000" w:themeColor="text1"/>
        </w:rPr>
      </w:pPr>
    </w:p>
    <w:p w14:paraId="45E0D675" w14:textId="14753C61"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b/>
          <w:bCs/>
          <w:color w:val="000000" w:themeColor="text1"/>
        </w:rPr>
        <w:t>Figure 2: Authentication module — password hashing and JWT token generation.</w:t>
      </w:r>
    </w:p>
    <w:p w14:paraId="5D90286F" w14:textId="037C067C"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Role-based access control ensures that senior citizens, companions, caregivers, and administrators can access only the functionality appropriate to their roles.</w:t>
      </w:r>
    </w:p>
    <w:p w14:paraId="7E6C13AB" w14:textId="597C1C20"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For example, an administrator can manage users and assistance requests, while a senior citizen can create and monitor their own requests.</w:t>
      </w:r>
    </w:p>
    <w:p w14:paraId="133B962A" w14:textId="40B7043C" w:rsidR="005C49A4" w:rsidRPr="005C49A4" w:rsidRDefault="005C49A4" w:rsidP="002119B3">
      <w:pPr>
        <w:jc w:val="both"/>
        <w:rPr>
          <w:rFonts w:ascii="Times New Roman" w:hAnsi="Times New Roman" w:cs="Times New Roman"/>
          <w:color w:val="000000" w:themeColor="text1"/>
        </w:rPr>
      </w:pPr>
    </w:p>
    <w:p w14:paraId="6FFC734A" w14:textId="2DF9DE9A" w:rsidR="005C49A4" w:rsidRPr="00B44329" w:rsidRDefault="005C49A4" w:rsidP="002119B3">
      <w:pPr>
        <w:jc w:val="both"/>
        <w:rPr>
          <w:rFonts w:ascii="Times New Roman" w:hAnsi="Times New Roman" w:cs="Times New Roman"/>
          <w:b/>
          <w:bCs/>
          <w:color w:val="000000" w:themeColor="text1"/>
          <w:sz w:val="28"/>
          <w:szCs w:val="28"/>
        </w:rPr>
      </w:pPr>
      <w:r w:rsidRPr="00B44329">
        <w:rPr>
          <w:rFonts w:ascii="Times New Roman" w:hAnsi="Times New Roman" w:cs="Times New Roman"/>
          <w:b/>
          <w:bCs/>
          <w:color w:val="000000" w:themeColor="text1"/>
          <w:sz w:val="28"/>
          <w:szCs w:val="28"/>
        </w:rPr>
        <w:t>3.2 Task Assistance Service</w:t>
      </w:r>
    </w:p>
    <w:p w14:paraId="42DFDA44" w14:textId="4BC720A2" w:rsid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The task assistance service is the main functional component of the application. It converts a senior citizen's request into a structured task containing information such as task title, description, priority, date, status, and assigned companion.</w:t>
      </w:r>
    </w:p>
    <w:p w14:paraId="1EC4FB38" w14:textId="77777777" w:rsidR="00B847C8" w:rsidRDefault="00B847C8" w:rsidP="002119B3">
      <w:pPr>
        <w:jc w:val="both"/>
        <w:rPr>
          <w:rFonts w:ascii="Times New Roman" w:hAnsi="Times New Roman" w:cs="Times New Roman"/>
          <w:color w:val="000000" w:themeColor="text1"/>
        </w:rPr>
      </w:pPr>
    </w:p>
    <w:p w14:paraId="70513FC6" w14:textId="77777777" w:rsidR="00B847C8" w:rsidRDefault="00B847C8" w:rsidP="002119B3">
      <w:pPr>
        <w:jc w:val="both"/>
        <w:rPr>
          <w:rFonts w:ascii="Times New Roman" w:hAnsi="Times New Roman" w:cs="Times New Roman"/>
          <w:color w:val="000000" w:themeColor="text1"/>
        </w:rPr>
      </w:pPr>
    </w:p>
    <w:p w14:paraId="7AD5439E" w14:textId="4A04A6AE" w:rsidR="00B847C8" w:rsidRPr="005C49A4" w:rsidRDefault="001A7811" w:rsidP="002119B3">
      <w:pPr>
        <w:jc w:val="both"/>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52B05D9C" wp14:editId="3934F9F5">
            <wp:extent cx="6696994" cy="3067200"/>
            <wp:effectExtent l="0" t="0" r="8890" b="0"/>
            <wp:docPr id="1648854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829" b="10321"/>
                    <a:stretch>
                      <a:fillRect/>
                    </a:stretch>
                  </pic:blipFill>
                  <pic:spPr bwMode="auto">
                    <a:xfrm>
                      <a:off x="0" y="0"/>
                      <a:ext cx="6709990" cy="3073152"/>
                    </a:xfrm>
                    <a:prstGeom prst="rect">
                      <a:avLst/>
                    </a:prstGeom>
                    <a:noFill/>
                    <a:ln>
                      <a:noFill/>
                    </a:ln>
                    <a:extLst>
                      <a:ext uri="{53640926-AAD7-44D8-BBD7-CCE9431645EC}">
                        <a14:shadowObscured xmlns:a14="http://schemas.microsoft.com/office/drawing/2010/main"/>
                      </a:ext>
                    </a:extLst>
                  </pic:spPr>
                </pic:pic>
              </a:graphicData>
            </a:graphic>
          </wp:inline>
        </w:drawing>
      </w:r>
    </w:p>
    <w:p w14:paraId="09CA8A6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Tasks can move through different states such as:</w:t>
      </w:r>
    </w:p>
    <w:p w14:paraId="3A2C3BC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b/>
          <w:bCs/>
          <w:color w:val="000000" w:themeColor="text1"/>
        </w:rPr>
        <w:t>Pending → Assigned → Accepted → In Progress → Completed</w:t>
      </w:r>
    </w:p>
    <w:p w14:paraId="4DFD26A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This provides clear visibility into the current state of every assistance request.</w:t>
      </w:r>
    </w:p>
    <w:p w14:paraId="03C03F05" w14:textId="533E21E0" w:rsidR="005C49A4" w:rsidRPr="005C49A4" w:rsidRDefault="005C49A4" w:rsidP="002119B3">
      <w:pPr>
        <w:jc w:val="both"/>
        <w:rPr>
          <w:rFonts w:ascii="Times New Roman" w:hAnsi="Times New Roman" w:cs="Times New Roman"/>
          <w:color w:val="000000" w:themeColor="text1"/>
        </w:rPr>
      </w:pPr>
    </w:p>
    <w:p w14:paraId="013E4357" w14:textId="77777777" w:rsidR="005C49A4" w:rsidRPr="00B44329" w:rsidRDefault="005C49A4" w:rsidP="002119B3">
      <w:pPr>
        <w:jc w:val="both"/>
        <w:rPr>
          <w:rFonts w:ascii="Times New Roman" w:hAnsi="Times New Roman" w:cs="Times New Roman"/>
          <w:b/>
          <w:bCs/>
          <w:color w:val="000000" w:themeColor="text1"/>
          <w:sz w:val="28"/>
          <w:szCs w:val="28"/>
        </w:rPr>
      </w:pPr>
      <w:r w:rsidRPr="00B44329">
        <w:rPr>
          <w:rFonts w:ascii="Times New Roman" w:hAnsi="Times New Roman" w:cs="Times New Roman"/>
          <w:b/>
          <w:bCs/>
          <w:color w:val="000000" w:themeColor="text1"/>
          <w:sz w:val="28"/>
          <w:szCs w:val="28"/>
        </w:rPr>
        <w:t>3.3 Notification Service</w:t>
      </w:r>
    </w:p>
    <w:p w14:paraId="4CAA0DA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The notification service informs users about important task and companionship events.</w:t>
      </w:r>
    </w:p>
    <w:p w14:paraId="32DA066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Examples include:</w:t>
      </w:r>
    </w:p>
    <w:p w14:paraId="71354B3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New assistance request created.</w:t>
      </w:r>
    </w:p>
    <w:p w14:paraId="2493E2C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Companion accepts a task.</w:t>
      </w:r>
    </w:p>
    <w:p w14:paraId="5870167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Task status is changed.</w:t>
      </w:r>
    </w:p>
    <w:p w14:paraId="5F1A4D62" w14:textId="1B51FFD1"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Reminder for an upcoming activity.</w:t>
      </w:r>
    </w:p>
    <w:p w14:paraId="0F17A25D" w14:textId="18678B28"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Assistance request is completed.</w:t>
      </w:r>
    </w:p>
    <w:p w14:paraId="5B40AD06" w14:textId="33CFB4D7" w:rsidR="00BD4EC4" w:rsidRDefault="00BD4EC4" w:rsidP="002119B3">
      <w:pPr>
        <w:jc w:val="both"/>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anchor distT="0" distB="0" distL="114300" distR="114300" simplePos="0" relativeHeight="251661824" behindDoc="0" locked="0" layoutInCell="1" allowOverlap="1" wp14:anchorId="03AC67AD" wp14:editId="43A084C5">
            <wp:simplePos x="0" y="0"/>
            <wp:positionH relativeFrom="margin">
              <wp:align>center</wp:align>
            </wp:positionH>
            <wp:positionV relativeFrom="paragraph">
              <wp:posOffset>396000</wp:posOffset>
            </wp:positionV>
            <wp:extent cx="6178550" cy="3282950"/>
            <wp:effectExtent l="0" t="0" r="0" b="0"/>
            <wp:wrapSquare wrapText="bothSides"/>
            <wp:docPr id="13850082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8550" cy="3282950"/>
                    </a:xfrm>
                    <a:prstGeom prst="rect">
                      <a:avLst/>
                    </a:prstGeom>
                    <a:noFill/>
                  </pic:spPr>
                </pic:pic>
              </a:graphicData>
            </a:graphic>
          </wp:anchor>
        </w:drawing>
      </w:r>
      <w:r>
        <w:rPr>
          <w:noProof/>
        </w:rPr>
        <mc:AlternateContent>
          <mc:Choice Requires="wps">
            <w:drawing>
              <wp:inline distT="0" distB="0" distL="0" distR="0" wp14:anchorId="43B95692" wp14:editId="3F5F3AAF">
                <wp:extent cx="302260" cy="302260"/>
                <wp:effectExtent l="0" t="0" r="0" b="0"/>
                <wp:docPr id="813387992" name="Rectangle 8" descr="Generated image: VS Code Authentication Service Edi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9D70A" id="Rectangle 8" o:spid="_x0000_s1026" alt="Generated image: VS Code Authentication Service Edito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859027F" w14:textId="77777777" w:rsidR="00A259F7" w:rsidRDefault="00A259F7" w:rsidP="002119B3">
      <w:pPr>
        <w:jc w:val="both"/>
        <w:rPr>
          <w:rFonts w:ascii="Times New Roman" w:hAnsi="Times New Roman" w:cs="Times New Roman"/>
          <w:color w:val="000000" w:themeColor="text1"/>
        </w:rPr>
      </w:pPr>
    </w:p>
    <w:p w14:paraId="47359AD7" w14:textId="77777777" w:rsidR="00A259F7" w:rsidRDefault="00A259F7" w:rsidP="002119B3">
      <w:pPr>
        <w:jc w:val="both"/>
        <w:rPr>
          <w:rFonts w:ascii="Times New Roman" w:hAnsi="Times New Roman" w:cs="Times New Roman"/>
          <w:color w:val="000000" w:themeColor="text1"/>
        </w:rPr>
      </w:pPr>
    </w:p>
    <w:p w14:paraId="34AFCA45" w14:textId="69C1B47A"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This separation allows notification functionality to be modified without changing the main task-management logic.</w:t>
      </w:r>
    </w:p>
    <w:p w14:paraId="56EF7B01" w14:textId="33B53345" w:rsidR="005C49A4" w:rsidRPr="005C49A4" w:rsidRDefault="005C49A4" w:rsidP="002119B3">
      <w:pPr>
        <w:jc w:val="both"/>
        <w:rPr>
          <w:rFonts w:ascii="Times New Roman" w:hAnsi="Times New Roman" w:cs="Times New Roman"/>
          <w:color w:val="000000" w:themeColor="text1"/>
        </w:rPr>
      </w:pPr>
    </w:p>
    <w:p w14:paraId="3C4EA935" w14:textId="77777777" w:rsidR="005C49A4" w:rsidRPr="00B44329" w:rsidRDefault="005C49A4" w:rsidP="002119B3">
      <w:pPr>
        <w:jc w:val="both"/>
        <w:rPr>
          <w:rFonts w:ascii="Times New Roman" w:hAnsi="Times New Roman" w:cs="Times New Roman"/>
          <w:b/>
          <w:bCs/>
          <w:color w:val="000000" w:themeColor="text1"/>
          <w:sz w:val="28"/>
          <w:szCs w:val="28"/>
        </w:rPr>
      </w:pPr>
      <w:r w:rsidRPr="00B44329">
        <w:rPr>
          <w:rFonts w:ascii="Times New Roman" w:hAnsi="Times New Roman" w:cs="Times New Roman"/>
          <w:b/>
          <w:bCs/>
          <w:color w:val="000000" w:themeColor="text1"/>
          <w:sz w:val="28"/>
          <w:szCs w:val="28"/>
        </w:rPr>
        <w:t>3.4 Route Layer</w:t>
      </w:r>
    </w:p>
    <w:p w14:paraId="30BE39E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Routes provide the API endpoints through which the frontend communicates with the backend.</w:t>
      </w:r>
    </w:p>
    <w:p w14:paraId="0CC0697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The route layer should remain thin: it validates input, checks authentication, calls the appropriate service, and returns the response.</w:t>
      </w:r>
    </w:p>
    <w:p w14:paraId="4C9A376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Example endpoints include:</w:t>
      </w:r>
    </w:p>
    <w:p w14:paraId="534BF6A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POST   /</w:t>
      </w:r>
      <w:proofErr w:type="spellStart"/>
      <w:r w:rsidRPr="005C49A4">
        <w:rPr>
          <w:rFonts w:ascii="Times New Roman" w:hAnsi="Times New Roman" w:cs="Times New Roman"/>
          <w:color w:val="000000" w:themeColor="text1"/>
        </w:rPr>
        <w:t>api</w:t>
      </w:r>
      <w:proofErr w:type="spellEnd"/>
      <w:r w:rsidRPr="005C49A4">
        <w:rPr>
          <w:rFonts w:ascii="Times New Roman" w:hAnsi="Times New Roman" w:cs="Times New Roman"/>
          <w:color w:val="000000" w:themeColor="text1"/>
        </w:rPr>
        <w:t>/auth/register</w:t>
      </w:r>
    </w:p>
    <w:p w14:paraId="24416FA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POST   /</w:t>
      </w:r>
      <w:proofErr w:type="spellStart"/>
      <w:r w:rsidRPr="005C49A4">
        <w:rPr>
          <w:rFonts w:ascii="Times New Roman" w:hAnsi="Times New Roman" w:cs="Times New Roman"/>
          <w:color w:val="000000" w:themeColor="text1"/>
        </w:rPr>
        <w:t>api</w:t>
      </w:r>
      <w:proofErr w:type="spellEnd"/>
      <w:r w:rsidRPr="005C49A4">
        <w:rPr>
          <w:rFonts w:ascii="Times New Roman" w:hAnsi="Times New Roman" w:cs="Times New Roman"/>
          <w:color w:val="000000" w:themeColor="text1"/>
        </w:rPr>
        <w:t>/auth/login</w:t>
      </w:r>
    </w:p>
    <w:p w14:paraId="7D6457F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GET    /</w:t>
      </w:r>
      <w:proofErr w:type="spellStart"/>
      <w:r w:rsidRPr="005C49A4">
        <w:rPr>
          <w:rFonts w:ascii="Times New Roman" w:hAnsi="Times New Roman" w:cs="Times New Roman"/>
          <w:color w:val="000000" w:themeColor="text1"/>
        </w:rPr>
        <w:t>api</w:t>
      </w:r>
      <w:proofErr w:type="spellEnd"/>
      <w:r w:rsidRPr="005C49A4">
        <w:rPr>
          <w:rFonts w:ascii="Times New Roman" w:hAnsi="Times New Roman" w:cs="Times New Roman"/>
          <w:color w:val="000000" w:themeColor="text1"/>
        </w:rPr>
        <w:t>/users/profile</w:t>
      </w:r>
    </w:p>
    <w:p w14:paraId="0D8F8ED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POST   /</w:t>
      </w:r>
      <w:proofErr w:type="spellStart"/>
      <w:r w:rsidRPr="005C49A4">
        <w:rPr>
          <w:rFonts w:ascii="Times New Roman" w:hAnsi="Times New Roman" w:cs="Times New Roman"/>
          <w:color w:val="000000" w:themeColor="text1"/>
        </w:rPr>
        <w:t>api</w:t>
      </w:r>
      <w:proofErr w:type="spellEnd"/>
      <w:r w:rsidRPr="005C49A4">
        <w:rPr>
          <w:rFonts w:ascii="Times New Roman" w:hAnsi="Times New Roman" w:cs="Times New Roman"/>
          <w:color w:val="000000" w:themeColor="text1"/>
        </w:rPr>
        <w:t>/tasks</w:t>
      </w:r>
    </w:p>
    <w:p w14:paraId="5767044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GET    /</w:t>
      </w:r>
      <w:proofErr w:type="spellStart"/>
      <w:r w:rsidRPr="005C49A4">
        <w:rPr>
          <w:rFonts w:ascii="Times New Roman" w:hAnsi="Times New Roman" w:cs="Times New Roman"/>
          <w:color w:val="000000" w:themeColor="text1"/>
        </w:rPr>
        <w:t>api</w:t>
      </w:r>
      <w:proofErr w:type="spellEnd"/>
      <w:r w:rsidRPr="005C49A4">
        <w:rPr>
          <w:rFonts w:ascii="Times New Roman" w:hAnsi="Times New Roman" w:cs="Times New Roman"/>
          <w:color w:val="000000" w:themeColor="text1"/>
        </w:rPr>
        <w:t>/tasks</w:t>
      </w:r>
    </w:p>
    <w:p w14:paraId="261CDB0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PUT    /</w:t>
      </w:r>
      <w:proofErr w:type="spellStart"/>
      <w:r w:rsidRPr="005C49A4">
        <w:rPr>
          <w:rFonts w:ascii="Times New Roman" w:hAnsi="Times New Roman" w:cs="Times New Roman"/>
          <w:color w:val="000000" w:themeColor="text1"/>
        </w:rPr>
        <w:t>api</w:t>
      </w:r>
      <w:proofErr w:type="spellEnd"/>
      <w:r w:rsidRPr="005C49A4">
        <w:rPr>
          <w:rFonts w:ascii="Times New Roman" w:hAnsi="Times New Roman" w:cs="Times New Roman"/>
          <w:color w:val="000000" w:themeColor="text1"/>
        </w:rPr>
        <w:t>/tasks/{id}</w:t>
      </w:r>
    </w:p>
    <w:p w14:paraId="3C0BB2A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DELETE /</w:t>
      </w:r>
      <w:proofErr w:type="spellStart"/>
      <w:r w:rsidRPr="005C49A4">
        <w:rPr>
          <w:rFonts w:ascii="Times New Roman" w:hAnsi="Times New Roman" w:cs="Times New Roman"/>
          <w:color w:val="000000" w:themeColor="text1"/>
        </w:rPr>
        <w:t>api</w:t>
      </w:r>
      <w:proofErr w:type="spellEnd"/>
      <w:r w:rsidRPr="005C49A4">
        <w:rPr>
          <w:rFonts w:ascii="Times New Roman" w:hAnsi="Times New Roman" w:cs="Times New Roman"/>
          <w:color w:val="000000" w:themeColor="text1"/>
        </w:rPr>
        <w:t>/tasks/{id}</w:t>
      </w:r>
    </w:p>
    <w:p w14:paraId="27D2587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GET    /</w:t>
      </w:r>
      <w:proofErr w:type="spellStart"/>
      <w:r w:rsidRPr="005C49A4">
        <w:rPr>
          <w:rFonts w:ascii="Times New Roman" w:hAnsi="Times New Roman" w:cs="Times New Roman"/>
          <w:color w:val="000000" w:themeColor="text1"/>
        </w:rPr>
        <w:t>api</w:t>
      </w:r>
      <w:proofErr w:type="spellEnd"/>
      <w:r w:rsidRPr="005C49A4">
        <w:rPr>
          <w:rFonts w:ascii="Times New Roman" w:hAnsi="Times New Roman" w:cs="Times New Roman"/>
          <w:color w:val="000000" w:themeColor="text1"/>
        </w:rPr>
        <w:t>/companions</w:t>
      </w:r>
    </w:p>
    <w:p w14:paraId="4B996B6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POST   /</w:t>
      </w:r>
      <w:proofErr w:type="spellStart"/>
      <w:r w:rsidRPr="005C49A4">
        <w:rPr>
          <w:rFonts w:ascii="Times New Roman" w:hAnsi="Times New Roman" w:cs="Times New Roman"/>
          <w:color w:val="000000" w:themeColor="text1"/>
        </w:rPr>
        <w:t>api</w:t>
      </w:r>
      <w:proofErr w:type="spellEnd"/>
      <w:r w:rsidRPr="005C49A4">
        <w:rPr>
          <w:rFonts w:ascii="Times New Roman" w:hAnsi="Times New Roman" w:cs="Times New Roman"/>
          <w:color w:val="000000" w:themeColor="text1"/>
        </w:rPr>
        <w:t>/companions/request</w:t>
      </w:r>
    </w:p>
    <w:p w14:paraId="57B95C6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GET    /</w:t>
      </w:r>
      <w:proofErr w:type="spellStart"/>
      <w:r w:rsidRPr="005C49A4">
        <w:rPr>
          <w:rFonts w:ascii="Times New Roman" w:hAnsi="Times New Roman" w:cs="Times New Roman"/>
          <w:color w:val="000000" w:themeColor="text1"/>
        </w:rPr>
        <w:t>api</w:t>
      </w:r>
      <w:proofErr w:type="spellEnd"/>
      <w:r w:rsidRPr="005C49A4">
        <w:rPr>
          <w:rFonts w:ascii="Times New Roman" w:hAnsi="Times New Roman" w:cs="Times New Roman"/>
          <w:color w:val="000000" w:themeColor="text1"/>
        </w:rPr>
        <w:t>/notifications</w:t>
      </w:r>
    </w:p>
    <w:p w14:paraId="7D19BD8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PUT    /</w:t>
      </w:r>
      <w:proofErr w:type="spellStart"/>
      <w:r w:rsidRPr="005C49A4">
        <w:rPr>
          <w:rFonts w:ascii="Times New Roman" w:hAnsi="Times New Roman" w:cs="Times New Roman"/>
          <w:color w:val="000000" w:themeColor="text1"/>
        </w:rPr>
        <w:t>api</w:t>
      </w:r>
      <w:proofErr w:type="spellEnd"/>
      <w:r w:rsidRPr="005C49A4">
        <w:rPr>
          <w:rFonts w:ascii="Times New Roman" w:hAnsi="Times New Roman" w:cs="Times New Roman"/>
          <w:color w:val="000000" w:themeColor="text1"/>
        </w:rPr>
        <w:t>/notifications/{id}/read</w:t>
      </w:r>
    </w:p>
    <w:p w14:paraId="5F89623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lastRenderedPageBreak/>
        <w:t>GET    /</w:t>
      </w:r>
      <w:proofErr w:type="spellStart"/>
      <w:r w:rsidRPr="005C49A4">
        <w:rPr>
          <w:rFonts w:ascii="Times New Roman" w:hAnsi="Times New Roman" w:cs="Times New Roman"/>
          <w:color w:val="000000" w:themeColor="text1"/>
        </w:rPr>
        <w:t>api</w:t>
      </w:r>
      <w:proofErr w:type="spellEnd"/>
      <w:r w:rsidRPr="005C49A4">
        <w:rPr>
          <w:rFonts w:ascii="Times New Roman" w:hAnsi="Times New Roman" w:cs="Times New Roman"/>
          <w:color w:val="000000" w:themeColor="text1"/>
        </w:rPr>
        <w:t>/dashboard</w:t>
      </w:r>
    </w:p>
    <w:p w14:paraId="34891D2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Input validation and authorization are performed before sensitive operations are executed.</w:t>
      </w:r>
    </w:p>
    <w:p w14:paraId="0B30978C" w14:textId="078E9ED1" w:rsidR="005C49A4" w:rsidRPr="005C49A4" w:rsidRDefault="005C49A4" w:rsidP="002119B3">
      <w:pPr>
        <w:jc w:val="both"/>
        <w:rPr>
          <w:rFonts w:ascii="Times New Roman" w:hAnsi="Times New Roman" w:cs="Times New Roman"/>
          <w:color w:val="000000" w:themeColor="text1"/>
        </w:rPr>
      </w:pPr>
    </w:p>
    <w:p w14:paraId="62328DAE" w14:textId="77777777" w:rsidR="005C49A4" w:rsidRPr="00B44329" w:rsidRDefault="005C49A4" w:rsidP="002119B3">
      <w:pPr>
        <w:jc w:val="both"/>
        <w:rPr>
          <w:rFonts w:ascii="Times New Roman" w:hAnsi="Times New Roman" w:cs="Times New Roman"/>
          <w:b/>
          <w:bCs/>
          <w:color w:val="000000" w:themeColor="text1"/>
          <w:sz w:val="28"/>
          <w:szCs w:val="28"/>
        </w:rPr>
      </w:pPr>
      <w:r w:rsidRPr="00B44329">
        <w:rPr>
          <w:rFonts w:ascii="Times New Roman" w:hAnsi="Times New Roman" w:cs="Times New Roman"/>
          <w:b/>
          <w:bCs/>
          <w:color w:val="000000" w:themeColor="text1"/>
          <w:sz w:val="28"/>
          <w:szCs w:val="28"/>
        </w:rPr>
        <w:t>Code Quality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7327"/>
        <w:gridCol w:w="1015"/>
      </w:tblGrid>
      <w:tr w:rsidR="005C49A4" w:rsidRPr="005C49A4" w14:paraId="0708D350" w14:textId="77777777" w:rsidTr="00AA3B3F">
        <w:trPr>
          <w:tblCellSpacing w:w="15" w:type="dxa"/>
        </w:trPr>
        <w:tc>
          <w:tcPr>
            <w:tcW w:w="0" w:type="auto"/>
            <w:vAlign w:val="center"/>
            <w:hideMark/>
          </w:tcPr>
          <w:p w14:paraId="4872326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Aspect</w:t>
            </w:r>
          </w:p>
        </w:tc>
        <w:tc>
          <w:tcPr>
            <w:tcW w:w="0" w:type="auto"/>
            <w:vAlign w:val="center"/>
            <w:hideMark/>
          </w:tcPr>
          <w:p w14:paraId="6004DD0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Observation</w:t>
            </w:r>
          </w:p>
        </w:tc>
        <w:tc>
          <w:tcPr>
            <w:tcW w:w="0" w:type="auto"/>
            <w:vAlign w:val="center"/>
            <w:hideMark/>
          </w:tcPr>
          <w:p w14:paraId="35A1460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Rating</w:t>
            </w:r>
          </w:p>
        </w:tc>
      </w:tr>
      <w:tr w:rsidR="005C49A4" w:rsidRPr="005C49A4" w14:paraId="01A8A3A9" w14:textId="77777777" w:rsidTr="00AA3B3F">
        <w:trPr>
          <w:tblCellSpacing w:w="15" w:type="dxa"/>
        </w:trPr>
        <w:tc>
          <w:tcPr>
            <w:tcW w:w="0" w:type="auto"/>
            <w:vAlign w:val="center"/>
            <w:hideMark/>
          </w:tcPr>
          <w:p w14:paraId="789F6A3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Readability</w:t>
            </w:r>
          </w:p>
        </w:tc>
        <w:tc>
          <w:tcPr>
            <w:tcW w:w="0" w:type="auto"/>
            <w:vAlign w:val="center"/>
            <w:hideMark/>
          </w:tcPr>
          <w:p w14:paraId="16B9DA9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Descriptive function, variable, component, and route names improve understanding</w:t>
            </w:r>
          </w:p>
        </w:tc>
        <w:tc>
          <w:tcPr>
            <w:tcW w:w="0" w:type="auto"/>
            <w:vAlign w:val="center"/>
            <w:hideMark/>
          </w:tcPr>
          <w:p w14:paraId="7304291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Strong</w:t>
            </w:r>
          </w:p>
        </w:tc>
      </w:tr>
      <w:tr w:rsidR="005C49A4" w:rsidRPr="005C49A4" w14:paraId="1CFBD31B" w14:textId="77777777" w:rsidTr="00AA3B3F">
        <w:trPr>
          <w:tblCellSpacing w:w="15" w:type="dxa"/>
        </w:trPr>
        <w:tc>
          <w:tcPr>
            <w:tcW w:w="0" w:type="auto"/>
            <w:vAlign w:val="center"/>
            <w:hideMark/>
          </w:tcPr>
          <w:p w14:paraId="3D9B314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Modularity</w:t>
            </w:r>
          </w:p>
        </w:tc>
        <w:tc>
          <w:tcPr>
            <w:tcW w:w="0" w:type="auto"/>
            <w:vAlign w:val="center"/>
            <w:hideMark/>
          </w:tcPr>
          <w:p w14:paraId="05BE7B6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Routes, services, models, schemas, and UI components have separate responsibilities</w:t>
            </w:r>
          </w:p>
        </w:tc>
        <w:tc>
          <w:tcPr>
            <w:tcW w:w="0" w:type="auto"/>
            <w:vAlign w:val="center"/>
            <w:hideMark/>
          </w:tcPr>
          <w:p w14:paraId="779151C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Strong</w:t>
            </w:r>
          </w:p>
        </w:tc>
      </w:tr>
      <w:tr w:rsidR="005C49A4" w:rsidRPr="005C49A4" w14:paraId="7C64E381" w14:textId="77777777" w:rsidTr="00AA3B3F">
        <w:trPr>
          <w:tblCellSpacing w:w="15" w:type="dxa"/>
        </w:trPr>
        <w:tc>
          <w:tcPr>
            <w:tcW w:w="0" w:type="auto"/>
            <w:vAlign w:val="center"/>
            <w:hideMark/>
          </w:tcPr>
          <w:p w14:paraId="03DE7E1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Reusability</w:t>
            </w:r>
          </w:p>
        </w:tc>
        <w:tc>
          <w:tcPr>
            <w:tcW w:w="0" w:type="auto"/>
            <w:vAlign w:val="center"/>
            <w:hideMark/>
          </w:tcPr>
          <w:p w14:paraId="0998E71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Common functions and components can be reused across different pages</w:t>
            </w:r>
          </w:p>
        </w:tc>
        <w:tc>
          <w:tcPr>
            <w:tcW w:w="0" w:type="auto"/>
            <w:vAlign w:val="center"/>
            <w:hideMark/>
          </w:tcPr>
          <w:p w14:paraId="49E54A6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Strong</w:t>
            </w:r>
          </w:p>
        </w:tc>
      </w:tr>
      <w:tr w:rsidR="005C49A4" w:rsidRPr="005C49A4" w14:paraId="4DFE4FD5" w14:textId="77777777" w:rsidTr="00AA3B3F">
        <w:trPr>
          <w:tblCellSpacing w:w="15" w:type="dxa"/>
        </w:trPr>
        <w:tc>
          <w:tcPr>
            <w:tcW w:w="0" w:type="auto"/>
            <w:vAlign w:val="center"/>
            <w:hideMark/>
          </w:tcPr>
          <w:p w14:paraId="4578B6A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Coding standards</w:t>
            </w:r>
          </w:p>
        </w:tc>
        <w:tc>
          <w:tcPr>
            <w:tcW w:w="0" w:type="auto"/>
            <w:vAlign w:val="center"/>
            <w:hideMark/>
          </w:tcPr>
          <w:p w14:paraId="43035EE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Consistent formatting, naming conventions, and structured functions are followed</w:t>
            </w:r>
          </w:p>
        </w:tc>
        <w:tc>
          <w:tcPr>
            <w:tcW w:w="0" w:type="auto"/>
            <w:vAlign w:val="center"/>
            <w:hideMark/>
          </w:tcPr>
          <w:p w14:paraId="735CE65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Strong</w:t>
            </w:r>
          </w:p>
        </w:tc>
      </w:tr>
      <w:tr w:rsidR="005C49A4" w:rsidRPr="005C49A4" w14:paraId="38300A27" w14:textId="77777777" w:rsidTr="00AA3B3F">
        <w:trPr>
          <w:tblCellSpacing w:w="15" w:type="dxa"/>
        </w:trPr>
        <w:tc>
          <w:tcPr>
            <w:tcW w:w="0" w:type="auto"/>
            <w:vAlign w:val="center"/>
            <w:hideMark/>
          </w:tcPr>
          <w:p w14:paraId="3049745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Documentation quality</w:t>
            </w:r>
          </w:p>
        </w:tc>
        <w:tc>
          <w:tcPr>
            <w:tcW w:w="0" w:type="auto"/>
            <w:vAlign w:val="center"/>
            <w:hideMark/>
          </w:tcPr>
          <w:p w14:paraId="0D0054B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Important task and authentication logic is documented; additional docstrings can improve clarity</w:t>
            </w:r>
          </w:p>
        </w:tc>
        <w:tc>
          <w:tcPr>
            <w:tcW w:w="0" w:type="auto"/>
            <w:vAlign w:val="center"/>
            <w:hideMark/>
          </w:tcPr>
          <w:p w14:paraId="60BFC68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Adequate</w:t>
            </w:r>
          </w:p>
        </w:tc>
      </w:tr>
      <w:tr w:rsidR="005C49A4" w:rsidRPr="005C49A4" w14:paraId="50E131FF" w14:textId="77777777" w:rsidTr="00AA3B3F">
        <w:trPr>
          <w:tblCellSpacing w:w="15" w:type="dxa"/>
        </w:trPr>
        <w:tc>
          <w:tcPr>
            <w:tcW w:w="0" w:type="auto"/>
            <w:vAlign w:val="center"/>
            <w:hideMark/>
          </w:tcPr>
          <w:p w14:paraId="26023D3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Error handling</w:t>
            </w:r>
          </w:p>
        </w:tc>
        <w:tc>
          <w:tcPr>
            <w:tcW w:w="0" w:type="auto"/>
            <w:vAlign w:val="center"/>
            <w:hideMark/>
          </w:tcPr>
          <w:p w14:paraId="3EF3C9B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Invalid requests, unauthorized access, missing tasks, and invalid user data are handled explicitly</w:t>
            </w:r>
          </w:p>
        </w:tc>
        <w:tc>
          <w:tcPr>
            <w:tcW w:w="0" w:type="auto"/>
            <w:vAlign w:val="center"/>
            <w:hideMark/>
          </w:tcPr>
          <w:p w14:paraId="298E3DA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Adequate</w:t>
            </w:r>
          </w:p>
        </w:tc>
      </w:tr>
      <w:tr w:rsidR="005C49A4" w:rsidRPr="005C49A4" w14:paraId="607056F2" w14:textId="77777777" w:rsidTr="00AA3B3F">
        <w:trPr>
          <w:tblCellSpacing w:w="15" w:type="dxa"/>
        </w:trPr>
        <w:tc>
          <w:tcPr>
            <w:tcW w:w="0" w:type="auto"/>
            <w:vAlign w:val="center"/>
            <w:hideMark/>
          </w:tcPr>
          <w:p w14:paraId="6A47F22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Scalability</w:t>
            </w:r>
          </w:p>
        </w:tc>
        <w:tc>
          <w:tcPr>
            <w:tcW w:w="0" w:type="auto"/>
            <w:vAlign w:val="center"/>
            <w:hideMark/>
          </w:tcPr>
          <w:p w14:paraId="6521BF4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Stateless APIs and modular services support future expansion</w:t>
            </w:r>
          </w:p>
        </w:tc>
        <w:tc>
          <w:tcPr>
            <w:tcW w:w="0" w:type="auto"/>
            <w:vAlign w:val="center"/>
            <w:hideMark/>
          </w:tcPr>
          <w:p w14:paraId="5AB4AD7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Adequate</w:t>
            </w:r>
          </w:p>
        </w:tc>
      </w:tr>
    </w:tbl>
    <w:p w14:paraId="59088364" w14:textId="77777777" w:rsidR="00AA3B3F" w:rsidRDefault="00AA3B3F" w:rsidP="002119B3">
      <w:pPr>
        <w:jc w:val="both"/>
        <w:rPr>
          <w:rFonts w:ascii="Times New Roman" w:hAnsi="Times New Roman" w:cs="Times New Roman"/>
          <w:color w:val="000000" w:themeColor="text1"/>
        </w:rPr>
      </w:pPr>
    </w:p>
    <w:p w14:paraId="50C46724" w14:textId="36A56A9F"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Overall, the application follows a layered full-stack architecture and separates authentication, task management, companionship, notifications, and dashboard functionality into manageable components.</w:t>
      </w:r>
    </w:p>
    <w:p w14:paraId="19B5B921" w14:textId="73199D69" w:rsidR="005C49A4" w:rsidRDefault="005C49A4" w:rsidP="002119B3">
      <w:pPr>
        <w:jc w:val="both"/>
        <w:rPr>
          <w:rFonts w:ascii="Times New Roman" w:hAnsi="Times New Roman" w:cs="Times New Roman"/>
          <w:color w:val="000000" w:themeColor="text1"/>
        </w:rPr>
      </w:pPr>
    </w:p>
    <w:p w14:paraId="2083BB05" w14:textId="77777777" w:rsidR="00AA3B3F" w:rsidRDefault="00AA3B3F" w:rsidP="002119B3">
      <w:pPr>
        <w:jc w:val="both"/>
        <w:rPr>
          <w:rFonts w:ascii="Times New Roman" w:hAnsi="Times New Roman" w:cs="Times New Roman"/>
          <w:color w:val="000000" w:themeColor="text1"/>
        </w:rPr>
      </w:pPr>
    </w:p>
    <w:p w14:paraId="3CEB3903" w14:textId="77777777" w:rsidR="00AA3B3F" w:rsidRDefault="00AA3B3F" w:rsidP="002119B3">
      <w:pPr>
        <w:jc w:val="both"/>
        <w:rPr>
          <w:rFonts w:ascii="Times New Roman" w:hAnsi="Times New Roman" w:cs="Times New Roman"/>
          <w:color w:val="000000" w:themeColor="text1"/>
        </w:rPr>
      </w:pPr>
    </w:p>
    <w:p w14:paraId="6BCA27E0" w14:textId="77777777" w:rsidR="00AA3B3F" w:rsidRDefault="00AA3B3F" w:rsidP="002119B3">
      <w:pPr>
        <w:jc w:val="both"/>
        <w:rPr>
          <w:rFonts w:ascii="Times New Roman" w:hAnsi="Times New Roman" w:cs="Times New Roman"/>
          <w:color w:val="000000" w:themeColor="text1"/>
        </w:rPr>
      </w:pPr>
    </w:p>
    <w:p w14:paraId="59B07E35" w14:textId="77777777" w:rsidR="00AA3B3F" w:rsidRDefault="00AA3B3F" w:rsidP="002119B3">
      <w:pPr>
        <w:jc w:val="both"/>
        <w:rPr>
          <w:rFonts w:ascii="Times New Roman" w:hAnsi="Times New Roman" w:cs="Times New Roman"/>
          <w:color w:val="000000" w:themeColor="text1"/>
        </w:rPr>
      </w:pPr>
    </w:p>
    <w:p w14:paraId="43F424E6" w14:textId="77777777" w:rsidR="00AA3B3F" w:rsidRDefault="00AA3B3F" w:rsidP="002119B3">
      <w:pPr>
        <w:jc w:val="both"/>
        <w:rPr>
          <w:rFonts w:ascii="Times New Roman" w:hAnsi="Times New Roman" w:cs="Times New Roman"/>
          <w:color w:val="000000" w:themeColor="text1"/>
        </w:rPr>
      </w:pPr>
    </w:p>
    <w:p w14:paraId="74719E10" w14:textId="77777777" w:rsidR="00AA3B3F" w:rsidRDefault="00AA3B3F" w:rsidP="002119B3">
      <w:pPr>
        <w:jc w:val="both"/>
        <w:rPr>
          <w:rFonts w:ascii="Times New Roman" w:hAnsi="Times New Roman" w:cs="Times New Roman"/>
          <w:color w:val="000000" w:themeColor="text1"/>
        </w:rPr>
      </w:pPr>
    </w:p>
    <w:p w14:paraId="66CD47FE" w14:textId="77777777" w:rsidR="00AA3B3F" w:rsidRDefault="00AA3B3F" w:rsidP="002119B3">
      <w:pPr>
        <w:jc w:val="both"/>
        <w:rPr>
          <w:rFonts w:ascii="Times New Roman" w:hAnsi="Times New Roman" w:cs="Times New Roman"/>
          <w:color w:val="000000" w:themeColor="text1"/>
        </w:rPr>
      </w:pPr>
    </w:p>
    <w:p w14:paraId="4BEEE829" w14:textId="77777777" w:rsidR="00AA3B3F" w:rsidRDefault="00AA3B3F" w:rsidP="002119B3">
      <w:pPr>
        <w:jc w:val="both"/>
        <w:rPr>
          <w:rFonts w:ascii="Times New Roman" w:hAnsi="Times New Roman" w:cs="Times New Roman"/>
          <w:color w:val="000000" w:themeColor="text1"/>
        </w:rPr>
      </w:pPr>
    </w:p>
    <w:p w14:paraId="59ED33FC" w14:textId="77777777" w:rsidR="00AA3B3F" w:rsidRDefault="00AA3B3F" w:rsidP="002119B3">
      <w:pPr>
        <w:jc w:val="both"/>
        <w:rPr>
          <w:rFonts w:ascii="Times New Roman" w:hAnsi="Times New Roman" w:cs="Times New Roman"/>
          <w:color w:val="000000" w:themeColor="text1"/>
        </w:rPr>
      </w:pPr>
    </w:p>
    <w:p w14:paraId="4A6B10B3" w14:textId="77777777" w:rsidR="00AA3B3F" w:rsidRDefault="00AA3B3F" w:rsidP="002119B3">
      <w:pPr>
        <w:jc w:val="both"/>
        <w:rPr>
          <w:rFonts w:ascii="Times New Roman" w:hAnsi="Times New Roman" w:cs="Times New Roman"/>
          <w:color w:val="000000" w:themeColor="text1"/>
        </w:rPr>
      </w:pPr>
    </w:p>
    <w:p w14:paraId="46E20C98" w14:textId="77777777" w:rsidR="00AA3B3F" w:rsidRDefault="00AA3B3F" w:rsidP="002119B3">
      <w:pPr>
        <w:jc w:val="both"/>
        <w:rPr>
          <w:rFonts w:ascii="Times New Roman" w:hAnsi="Times New Roman" w:cs="Times New Roman"/>
          <w:color w:val="000000" w:themeColor="text1"/>
        </w:rPr>
      </w:pPr>
    </w:p>
    <w:p w14:paraId="5397953A" w14:textId="77777777" w:rsidR="00AA3B3F" w:rsidRPr="005C49A4" w:rsidRDefault="00AA3B3F" w:rsidP="002119B3">
      <w:pPr>
        <w:jc w:val="both"/>
        <w:rPr>
          <w:rFonts w:ascii="Times New Roman" w:hAnsi="Times New Roman" w:cs="Times New Roman"/>
          <w:color w:val="000000" w:themeColor="text1"/>
        </w:rPr>
      </w:pPr>
    </w:p>
    <w:p w14:paraId="6B8BF3CA" w14:textId="77777777" w:rsidR="005C49A4" w:rsidRPr="00FE6836" w:rsidRDefault="005C49A4" w:rsidP="00FE6836">
      <w:pPr>
        <w:jc w:val="center"/>
        <w:rPr>
          <w:rFonts w:ascii="Times New Roman" w:hAnsi="Times New Roman" w:cs="Times New Roman"/>
          <w:b/>
          <w:bCs/>
          <w:color w:val="000000" w:themeColor="text1"/>
          <w:sz w:val="28"/>
          <w:szCs w:val="28"/>
        </w:rPr>
      </w:pPr>
      <w:r w:rsidRPr="00FE6836">
        <w:rPr>
          <w:rFonts w:ascii="Times New Roman" w:hAnsi="Times New Roman" w:cs="Times New Roman"/>
          <w:b/>
          <w:bCs/>
          <w:color w:val="000000" w:themeColor="text1"/>
          <w:sz w:val="28"/>
          <w:szCs w:val="28"/>
        </w:rPr>
        <w:t>4. Version Control Evaluation</w:t>
      </w:r>
    </w:p>
    <w:p w14:paraId="73146D3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Git is used to maintain the source code and track changes made during application development.</w:t>
      </w:r>
    </w:p>
    <w:p w14:paraId="71ADBE59" w14:textId="070B89D2" w:rsidR="005C49A4" w:rsidRPr="00FE6836" w:rsidRDefault="0008236D" w:rsidP="002119B3">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4.1 </w:t>
      </w:r>
      <w:r w:rsidR="005C49A4" w:rsidRPr="00FE6836">
        <w:rPr>
          <w:rFonts w:ascii="Times New Roman" w:hAnsi="Times New Roman" w:cs="Times New Roman"/>
          <w:b/>
          <w:bCs/>
          <w:color w:val="000000" w:themeColor="text1"/>
          <w:sz w:val="28"/>
          <w:szCs w:val="28"/>
        </w:rPr>
        <w:t>Current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7032"/>
      </w:tblGrid>
      <w:tr w:rsidR="005C49A4" w:rsidRPr="005C49A4" w14:paraId="5B74394F" w14:textId="77777777">
        <w:trPr>
          <w:tblCellSpacing w:w="15" w:type="dxa"/>
        </w:trPr>
        <w:tc>
          <w:tcPr>
            <w:tcW w:w="0" w:type="auto"/>
            <w:vAlign w:val="center"/>
            <w:hideMark/>
          </w:tcPr>
          <w:p w14:paraId="316C5C8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Attribute</w:t>
            </w:r>
          </w:p>
        </w:tc>
        <w:tc>
          <w:tcPr>
            <w:tcW w:w="0" w:type="auto"/>
            <w:vAlign w:val="center"/>
            <w:hideMark/>
          </w:tcPr>
          <w:p w14:paraId="2526C58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Observed Value</w:t>
            </w:r>
          </w:p>
        </w:tc>
      </w:tr>
      <w:tr w:rsidR="005C49A4" w:rsidRPr="005C49A4" w14:paraId="67611334" w14:textId="77777777">
        <w:trPr>
          <w:tblCellSpacing w:w="15" w:type="dxa"/>
        </w:trPr>
        <w:tc>
          <w:tcPr>
            <w:tcW w:w="0" w:type="auto"/>
            <w:vAlign w:val="center"/>
            <w:hideMark/>
          </w:tcPr>
          <w:p w14:paraId="14C77C2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Default branch</w:t>
            </w:r>
          </w:p>
        </w:tc>
        <w:tc>
          <w:tcPr>
            <w:tcW w:w="0" w:type="auto"/>
            <w:vAlign w:val="center"/>
            <w:hideMark/>
          </w:tcPr>
          <w:p w14:paraId="43F349C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main</w:t>
            </w:r>
          </w:p>
        </w:tc>
      </w:tr>
      <w:tr w:rsidR="005C49A4" w:rsidRPr="005C49A4" w14:paraId="7EF53B81" w14:textId="77777777">
        <w:trPr>
          <w:tblCellSpacing w:w="15" w:type="dxa"/>
        </w:trPr>
        <w:tc>
          <w:tcPr>
            <w:tcW w:w="0" w:type="auto"/>
            <w:vAlign w:val="center"/>
            <w:hideMark/>
          </w:tcPr>
          <w:p w14:paraId="122AA48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Development branch</w:t>
            </w:r>
          </w:p>
        </w:tc>
        <w:tc>
          <w:tcPr>
            <w:tcW w:w="0" w:type="auto"/>
            <w:vAlign w:val="center"/>
            <w:hideMark/>
          </w:tcPr>
          <w:p w14:paraId="08F6CBC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develop</w:t>
            </w:r>
          </w:p>
        </w:tc>
      </w:tr>
      <w:tr w:rsidR="005C49A4" w:rsidRPr="005C49A4" w14:paraId="7DB20706" w14:textId="77777777">
        <w:trPr>
          <w:tblCellSpacing w:w="15" w:type="dxa"/>
        </w:trPr>
        <w:tc>
          <w:tcPr>
            <w:tcW w:w="0" w:type="auto"/>
            <w:vAlign w:val="center"/>
            <w:hideMark/>
          </w:tcPr>
          <w:p w14:paraId="20F8C15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Feature branches</w:t>
            </w:r>
          </w:p>
        </w:tc>
        <w:tc>
          <w:tcPr>
            <w:tcW w:w="0" w:type="auto"/>
            <w:vAlign w:val="center"/>
            <w:hideMark/>
          </w:tcPr>
          <w:p w14:paraId="021F169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feature/authentication, feature/task-management, feature/companionship</w:t>
            </w:r>
          </w:p>
        </w:tc>
      </w:tr>
      <w:tr w:rsidR="005C49A4" w:rsidRPr="005C49A4" w14:paraId="03E5DBC8" w14:textId="77777777">
        <w:trPr>
          <w:tblCellSpacing w:w="15" w:type="dxa"/>
        </w:trPr>
        <w:tc>
          <w:tcPr>
            <w:tcW w:w="0" w:type="auto"/>
            <w:vAlign w:val="center"/>
            <w:hideMark/>
          </w:tcPr>
          <w:p w14:paraId="31C47A8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Contributors</w:t>
            </w:r>
          </w:p>
        </w:tc>
        <w:tc>
          <w:tcPr>
            <w:tcW w:w="0" w:type="auto"/>
            <w:vAlign w:val="center"/>
            <w:hideMark/>
          </w:tcPr>
          <w:p w14:paraId="599D557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Project team members</w:t>
            </w:r>
          </w:p>
        </w:tc>
      </w:tr>
      <w:tr w:rsidR="005C49A4" w:rsidRPr="005C49A4" w14:paraId="19B70D9A" w14:textId="77777777">
        <w:trPr>
          <w:tblCellSpacing w:w="15" w:type="dxa"/>
        </w:trPr>
        <w:tc>
          <w:tcPr>
            <w:tcW w:w="0" w:type="auto"/>
            <w:vAlign w:val="center"/>
            <w:hideMark/>
          </w:tcPr>
          <w:p w14:paraId="242D37B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Tags / releases</w:t>
            </w:r>
          </w:p>
        </w:tc>
        <w:tc>
          <w:tcPr>
            <w:tcW w:w="0" w:type="auto"/>
            <w:vAlign w:val="center"/>
            <w:hideMark/>
          </w:tcPr>
          <w:p w14:paraId="75BE1EF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v1.0</w:t>
            </w:r>
          </w:p>
        </w:tc>
      </w:tr>
      <w:tr w:rsidR="005C49A4" w:rsidRPr="005C49A4" w14:paraId="51AB0FAD" w14:textId="77777777">
        <w:trPr>
          <w:tblCellSpacing w:w="15" w:type="dxa"/>
        </w:trPr>
        <w:tc>
          <w:tcPr>
            <w:tcW w:w="0" w:type="auto"/>
            <w:vAlign w:val="center"/>
            <w:hideMark/>
          </w:tcPr>
          <w:p w14:paraId="1E918A0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Pull requests</w:t>
            </w:r>
          </w:p>
        </w:tc>
        <w:tc>
          <w:tcPr>
            <w:tcW w:w="0" w:type="auto"/>
            <w:vAlign w:val="center"/>
            <w:hideMark/>
          </w:tcPr>
          <w:p w14:paraId="5068705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Used for feature integration</w:t>
            </w:r>
          </w:p>
        </w:tc>
      </w:tr>
    </w:tbl>
    <w:p w14:paraId="2A8537AA" w14:textId="32501CA1" w:rsidR="005C49A4" w:rsidRPr="00FE6836" w:rsidRDefault="0008236D" w:rsidP="002119B3">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4.2 </w:t>
      </w:r>
      <w:r w:rsidR="005C49A4" w:rsidRPr="00FE6836">
        <w:rPr>
          <w:rFonts w:ascii="Times New Roman" w:hAnsi="Times New Roman" w:cs="Times New Roman"/>
          <w:b/>
          <w:bCs/>
          <w:color w:val="000000" w:themeColor="text1"/>
          <w:sz w:val="28"/>
          <w:szCs w:val="28"/>
        </w:rPr>
        <w:t>Assessment</w:t>
      </w:r>
    </w:p>
    <w:p w14:paraId="53B54A1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The repository should follow an incremental development process instead of placing the entire application into a single commit. Logical commits make it easier to understand when and why a particular feature was introduced.</w:t>
      </w:r>
    </w:p>
    <w:p w14:paraId="6CE89D0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Recommended commit examples include:</w:t>
      </w:r>
    </w:p>
    <w:p w14:paraId="32DC669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Initial project setup</w:t>
      </w:r>
    </w:p>
    <w:p w14:paraId="4C57807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Add user authentication and role management</w:t>
      </w:r>
    </w:p>
    <w:p w14:paraId="53E96E5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Add senior citizen profile module</w:t>
      </w:r>
    </w:p>
    <w:p w14:paraId="3D3AD02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Add task assistance module</w:t>
      </w:r>
    </w:p>
    <w:p w14:paraId="14504C2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Add companion management</w:t>
      </w:r>
    </w:p>
    <w:p w14:paraId="678526F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Add notification and reminder service</w:t>
      </w:r>
    </w:p>
    <w:p w14:paraId="7A33B1A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Add dashboard and reporting</w:t>
      </w:r>
    </w:p>
    <w:p w14:paraId="2C34610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Add Docker configuration</w:t>
      </w:r>
    </w:p>
    <w:p w14:paraId="707A933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Update README documentation</w:t>
      </w:r>
    </w:p>
    <w:p w14:paraId="296EB119" w14:textId="091A47B9" w:rsidR="005C49A4" w:rsidRPr="00FE6836" w:rsidRDefault="0008236D" w:rsidP="002119B3">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4.3 </w:t>
      </w:r>
      <w:r w:rsidR="005C49A4" w:rsidRPr="00FE6836">
        <w:rPr>
          <w:rFonts w:ascii="Times New Roman" w:hAnsi="Times New Roman" w:cs="Times New Roman"/>
          <w:b/>
          <w:bCs/>
          <w:color w:val="000000" w:themeColor="text1"/>
          <w:sz w:val="28"/>
          <w:szCs w:val="28"/>
        </w:rPr>
        <w:t>Recommended Corrective Workflow</w:t>
      </w:r>
    </w:p>
    <w:p w14:paraId="168CD95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Create main and develop branches.</w:t>
      </w:r>
    </w:p>
    <w:p w14:paraId="347A762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Create separate feature branches for major modules.</w:t>
      </w:r>
    </w:p>
    <w:p w14:paraId="5912D18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Commit logical units of work separately.</w:t>
      </w:r>
    </w:p>
    <w:p w14:paraId="41FD772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Use descriptive commit messages.</w:t>
      </w:r>
    </w:p>
    <w:p w14:paraId="33D0A26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Push feature branches to the remote repository.</w:t>
      </w:r>
    </w:p>
    <w:p w14:paraId="65F2383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lastRenderedPageBreak/>
        <w:t>● Create pull requests for review.</w:t>
      </w:r>
    </w:p>
    <w:p w14:paraId="1863225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Resolve conflicts before merging.</w:t>
      </w:r>
    </w:p>
    <w:p w14:paraId="2E2962A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Merge approved feature branches into develop.</w:t>
      </w:r>
    </w:p>
    <w:p w14:paraId="04BBAFD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Merge the stable develop branch into main.</w:t>
      </w:r>
    </w:p>
    <w:p w14:paraId="2F54890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Create a release tag such as v1.0.</w:t>
      </w:r>
    </w:p>
    <w:p w14:paraId="591A339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This workflow provides a visible development history and supports collaborative software development.</w:t>
      </w:r>
    </w:p>
    <w:p w14:paraId="5D3A7528" w14:textId="43F4637F" w:rsidR="005C49A4" w:rsidRDefault="005C49A4" w:rsidP="002119B3">
      <w:pPr>
        <w:jc w:val="both"/>
        <w:rPr>
          <w:rFonts w:ascii="Times New Roman" w:hAnsi="Times New Roman" w:cs="Times New Roman"/>
          <w:color w:val="000000" w:themeColor="text1"/>
        </w:rPr>
      </w:pPr>
    </w:p>
    <w:p w14:paraId="53AD5CF1" w14:textId="77777777" w:rsidR="00FE6836" w:rsidRDefault="00FE6836" w:rsidP="002119B3">
      <w:pPr>
        <w:jc w:val="both"/>
        <w:rPr>
          <w:rFonts w:ascii="Times New Roman" w:hAnsi="Times New Roman" w:cs="Times New Roman"/>
          <w:color w:val="000000" w:themeColor="text1"/>
        </w:rPr>
      </w:pPr>
    </w:p>
    <w:p w14:paraId="182ADBE1" w14:textId="77777777" w:rsidR="00FE6836" w:rsidRDefault="00FE6836" w:rsidP="002119B3">
      <w:pPr>
        <w:jc w:val="both"/>
        <w:rPr>
          <w:rFonts w:ascii="Times New Roman" w:hAnsi="Times New Roman" w:cs="Times New Roman"/>
          <w:color w:val="000000" w:themeColor="text1"/>
        </w:rPr>
      </w:pPr>
    </w:p>
    <w:p w14:paraId="602BED08" w14:textId="77777777" w:rsidR="00FE6836" w:rsidRDefault="00FE6836" w:rsidP="002119B3">
      <w:pPr>
        <w:jc w:val="both"/>
        <w:rPr>
          <w:rFonts w:ascii="Times New Roman" w:hAnsi="Times New Roman" w:cs="Times New Roman"/>
          <w:color w:val="000000" w:themeColor="text1"/>
        </w:rPr>
      </w:pPr>
    </w:p>
    <w:p w14:paraId="4B0B84D5" w14:textId="77777777" w:rsidR="00FE6836" w:rsidRDefault="00FE6836" w:rsidP="002119B3">
      <w:pPr>
        <w:jc w:val="both"/>
        <w:rPr>
          <w:rFonts w:ascii="Times New Roman" w:hAnsi="Times New Roman" w:cs="Times New Roman"/>
          <w:color w:val="000000" w:themeColor="text1"/>
        </w:rPr>
      </w:pPr>
    </w:p>
    <w:p w14:paraId="066BFE29" w14:textId="77777777" w:rsidR="00FE6836" w:rsidRDefault="00FE6836" w:rsidP="002119B3">
      <w:pPr>
        <w:jc w:val="both"/>
        <w:rPr>
          <w:rFonts w:ascii="Times New Roman" w:hAnsi="Times New Roman" w:cs="Times New Roman"/>
          <w:color w:val="000000" w:themeColor="text1"/>
        </w:rPr>
      </w:pPr>
    </w:p>
    <w:p w14:paraId="03AD3BB0" w14:textId="77777777" w:rsidR="00FE6836" w:rsidRDefault="00FE6836" w:rsidP="002119B3">
      <w:pPr>
        <w:jc w:val="both"/>
        <w:rPr>
          <w:rFonts w:ascii="Times New Roman" w:hAnsi="Times New Roman" w:cs="Times New Roman"/>
          <w:color w:val="000000" w:themeColor="text1"/>
        </w:rPr>
      </w:pPr>
    </w:p>
    <w:p w14:paraId="12F4DFB3" w14:textId="77777777" w:rsidR="00FE6836" w:rsidRDefault="00FE6836" w:rsidP="002119B3">
      <w:pPr>
        <w:jc w:val="both"/>
        <w:rPr>
          <w:rFonts w:ascii="Times New Roman" w:hAnsi="Times New Roman" w:cs="Times New Roman"/>
          <w:color w:val="000000" w:themeColor="text1"/>
        </w:rPr>
      </w:pPr>
    </w:p>
    <w:p w14:paraId="6206AE61" w14:textId="77777777" w:rsidR="00FE6836" w:rsidRDefault="00FE6836" w:rsidP="002119B3">
      <w:pPr>
        <w:jc w:val="both"/>
        <w:rPr>
          <w:rFonts w:ascii="Times New Roman" w:hAnsi="Times New Roman" w:cs="Times New Roman"/>
          <w:color w:val="000000" w:themeColor="text1"/>
        </w:rPr>
      </w:pPr>
    </w:p>
    <w:p w14:paraId="3E6ECEA9" w14:textId="77777777" w:rsidR="00FE6836" w:rsidRDefault="00FE6836" w:rsidP="002119B3">
      <w:pPr>
        <w:jc w:val="both"/>
        <w:rPr>
          <w:rFonts w:ascii="Times New Roman" w:hAnsi="Times New Roman" w:cs="Times New Roman"/>
          <w:color w:val="000000" w:themeColor="text1"/>
        </w:rPr>
      </w:pPr>
    </w:p>
    <w:p w14:paraId="25B83D7E" w14:textId="77777777" w:rsidR="00FE6836" w:rsidRDefault="00FE6836" w:rsidP="002119B3">
      <w:pPr>
        <w:jc w:val="both"/>
        <w:rPr>
          <w:rFonts w:ascii="Times New Roman" w:hAnsi="Times New Roman" w:cs="Times New Roman"/>
          <w:color w:val="000000" w:themeColor="text1"/>
        </w:rPr>
      </w:pPr>
    </w:p>
    <w:p w14:paraId="4BFF67AE" w14:textId="77777777" w:rsidR="00FE6836" w:rsidRDefault="00FE6836" w:rsidP="002119B3">
      <w:pPr>
        <w:jc w:val="both"/>
        <w:rPr>
          <w:rFonts w:ascii="Times New Roman" w:hAnsi="Times New Roman" w:cs="Times New Roman"/>
          <w:color w:val="000000" w:themeColor="text1"/>
        </w:rPr>
      </w:pPr>
    </w:p>
    <w:p w14:paraId="52CB7E34" w14:textId="77777777" w:rsidR="00FE6836" w:rsidRDefault="00FE6836" w:rsidP="002119B3">
      <w:pPr>
        <w:jc w:val="both"/>
        <w:rPr>
          <w:rFonts w:ascii="Times New Roman" w:hAnsi="Times New Roman" w:cs="Times New Roman"/>
          <w:color w:val="000000" w:themeColor="text1"/>
        </w:rPr>
      </w:pPr>
    </w:p>
    <w:p w14:paraId="44A0B904" w14:textId="77777777" w:rsidR="00FE6836" w:rsidRDefault="00FE6836" w:rsidP="002119B3">
      <w:pPr>
        <w:jc w:val="both"/>
        <w:rPr>
          <w:rFonts w:ascii="Times New Roman" w:hAnsi="Times New Roman" w:cs="Times New Roman"/>
          <w:color w:val="000000" w:themeColor="text1"/>
        </w:rPr>
      </w:pPr>
    </w:p>
    <w:p w14:paraId="7F5A5C59" w14:textId="77777777" w:rsidR="00FE6836" w:rsidRDefault="00FE6836" w:rsidP="002119B3">
      <w:pPr>
        <w:jc w:val="both"/>
        <w:rPr>
          <w:rFonts w:ascii="Times New Roman" w:hAnsi="Times New Roman" w:cs="Times New Roman"/>
          <w:color w:val="000000" w:themeColor="text1"/>
        </w:rPr>
      </w:pPr>
    </w:p>
    <w:p w14:paraId="3174F4A0" w14:textId="77777777" w:rsidR="00FE6836" w:rsidRDefault="00FE6836" w:rsidP="002119B3">
      <w:pPr>
        <w:jc w:val="both"/>
        <w:rPr>
          <w:rFonts w:ascii="Times New Roman" w:hAnsi="Times New Roman" w:cs="Times New Roman"/>
          <w:color w:val="000000" w:themeColor="text1"/>
        </w:rPr>
      </w:pPr>
    </w:p>
    <w:p w14:paraId="25F64643" w14:textId="77777777" w:rsidR="00FE6836" w:rsidRDefault="00FE6836" w:rsidP="002119B3">
      <w:pPr>
        <w:jc w:val="both"/>
        <w:rPr>
          <w:rFonts w:ascii="Times New Roman" w:hAnsi="Times New Roman" w:cs="Times New Roman"/>
          <w:color w:val="000000" w:themeColor="text1"/>
        </w:rPr>
      </w:pPr>
    </w:p>
    <w:p w14:paraId="2D5C7907" w14:textId="77777777" w:rsidR="00FE6836" w:rsidRDefault="00FE6836" w:rsidP="002119B3">
      <w:pPr>
        <w:jc w:val="both"/>
        <w:rPr>
          <w:rFonts w:ascii="Times New Roman" w:hAnsi="Times New Roman" w:cs="Times New Roman"/>
          <w:color w:val="000000" w:themeColor="text1"/>
        </w:rPr>
      </w:pPr>
    </w:p>
    <w:p w14:paraId="29758DB0" w14:textId="77777777" w:rsidR="00FE6836" w:rsidRDefault="00FE6836" w:rsidP="002119B3">
      <w:pPr>
        <w:jc w:val="both"/>
        <w:rPr>
          <w:rFonts w:ascii="Times New Roman" w:hAnsi="Times New Roman" w:cs="Times New Roman"/>
          <w:color w:val="000000" w:themeColor="text1"/>
        </w:rPr>
      </w:pPr>
    </w:p>
    <w:p w14:paraId="53595892" w14:textId="77777777" w:rsidR="00FE6836" w:rsidRDefault="00FE6836" w:rsidP="002119B3">
      <w:pPr>
        <w:jc w:val="both"/>
        <w:rPr>
          <w:rFonts w:ascii="Times New Roman" w:hAnsi="Times New Roman" w:cs="Times New Roman"/>
          <w:color w:val="000000" w:themeColor="text1"/>
        </w:rPr>
      </w:pPr>
    </w:p>
    <w:p w14:paraId="2C5B40DD" w14:textId="77777777" w:rsidR="00FE6836" w:rsidRDefault="00FE6836" w:rsidP="002119B3">
      <w:pPr>
        <w:jc w:val="both"/>
        <w:rPr>
          <w:rFonts w:ascii="Times New Roman" w:hAnsi="Times New Roman" w:cs="Times New Roman"/>
          <w:color w:val="000000" w:themeColor="text1"/>
        </w:rPr>
      </w:pPr>
    </w:p>
    <w:p w14:paraId="3AA5ECE8" w14:textId="77777777" w:rsidR="00FE6836" w:rsidRDefault="00FE6836" w:rsidP="002119B3">
      <w:pPr>
        <w:jc w:val="both"/>
        <w:rPr>
          <w:rFonts w:ascii="Times New Roman" w:hAnsi="Times New Roman" w:cs="Times New Roman"/>
          <w:color w:val="000000" w:themeColor="text1"/>
        </w:rPr>
      </w:pPr>
    </w:p>
    <w:p w14:paraId="2D5C9D09" w14:textId="77777777" w:rsidR="00FE6836" w:rsidRDefault="00FE6836" w:rsidP="002119B3">
      <w:pPr>
        <w:jc w:val="both"/>
        <w:rPr>
          <w:rFonts w:ascii="Times New Roman" w:hAnsi="Times New Roman" w:cs="Times New Roman"/>
          <w:color w:val="000000" w:themeColor="text1"/>
        </w:rPr>
      </w:pPr>
    </w:p>
    <w:p w14:paraId="2C0708DD" w14:textId="77777777" w:rsidR="00FE6836" w:rsidRDefault="00FE6836" w:rsidP="002119B3">
      <w:pPr>
        <w:jc w:val="both"/>
        <w:rPr>
          <w:rFonts w:ascii="Times New Roman" w:hAnsi="Times New Roman" w:cs="Times New Roman"/>
          <w:color w:val="000000" w:themeColor="text1"/>
        </w:rPr>
      </w:pPr>
    </w:p>
    <w:p w14:paraId="0356331A" w14:textId="77777777" w:rsidR="00FE6836" w:rsidRDefault="00FE6836" w:rsidP="002119B3">
      <w:pPr>
        <w:jc w:val="both"/>
        <w:rPr>
          <w:rFonts w:ascii="Times New Roman" w:hAnsi="Times New Roman" w:cs="Times New Roman"/>
          <w:color w:val="000000" w:themeColor="text1"/>
        </w:rPr>
      </w:pPr>
    </w:p>
    <w:p w14:paraId="343F47E0" w14:textId="77777777" w:rsidR="00FE6836" w:rsidRDefault="00FE6836" w:rsidP="002119B3">
      <w:pPr>
        <w:jc w:val="both"/>
        <w:rPr>
          <w:rFonts w:ascii="Times New Roman" w:hAnsi="Times New Roman" w:cs="Times New Roman"/>
          <w:color w:val="000000" w:themeColor="text1"/>
        </w:rPr>
      </w:pPr>
    </w:p>
    <w:p w14:paraId="13E5398E" w14:textId="77777777" w:rsidR="00FE6836" w:rsidRPr="005C49A4" w:rsidRDefault="00FE6836" w:rsidP="002119B3">
      <w:pPr>
        <w:jc w:val="both"/>
        <w:rPr>
          <w:rFonts w:ascii="Times New Roman" w:hAnsi="Times New Roman" w:cs="Times New Roman"/>
          <w:color w:val="000000" w:themeColor="text1"/>
        </w:rPr>
      </w:pPr>
    </w:p>
    <w:p w14:paraId="26AD740C" w14:textId="77777777" w:rsidR="005C49A4" w:rsidRPr="0008236D" w:rsidRDefault="005C49A4" w:rsidP="0008236D">
      <w:pPr>
        <w:jc w:val="center"/>
        <w:rPr>
          <w:rFonts w:ascii="Times New Roman" w:hAnsi="Times New Roman" w:cs="Times New Roman"/>
          <w:b/>
          <w:bCs/>
          <w:color w:val="000000" w:themeColor="text1"/>
          <w:sz w:val="28"/>
          <w:szCs w:val="28"/>
        </w:rPr>
      </w:pPr>
      <w:r w:rsidRPr="0008236D">
        <w:rPr>
          <w:rFonts w:ascii="Times New Roman" w:hAnsi="Times New Roman" w:cs="Times New Roman"/>
          <w:b/>
          <w:bCs/>
          <w:color w:val="000000" w:themeColor="text1"/>
          <w:sz w:val="28"/>
          <w:szCs w:val="28"/>
        </w:rPr>
        <w:t>5. Testing &amp; Validation</w:t>
      </w:r>
    </w:p>
    <w:p w14:paraId="6749B52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Testing is required to verify that the Senior Citizen Companionship and Task-Assistance App performs its intended functions correctly.</w:t>
      </w:r>
    </w:p>
    <w:p w14:paraId="11B71C8B" w14:textId="13FF4A57" w:rsidR="005C49A4" w:rsidRPr="0088430E" w:rsidRDefault="0088430E" w:rsidP="002119B3">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5.1 </w:t>
      </w:r>
      <w:r w:rsidR="005C49A4" w:rsidRPr="0088430E">
        <w:rPr>
          <w:rFonts w:ascii="Times New Roman" w:hAnsi="Times New Roman" w:cs="Times New Roman"/>
          <w:b/>
          <w:bCs/>
          <w:color w:val="000000" w:themeColor="text1"/>
          <w:sz w:val="28"/>
          <w:szCs w:val="28"/>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8"/>
        <w:gridCol w:w="2173"/>
        <w:gridCol w:w="4942"/>
        <w:gridCol w:w="749"/>
      </w:tblGrid>
      <w:tr w:rsidR="005C49A4" w:rsidRPr="005C49A4" w14:paraId="4D0F0B91" w14:textId="77777777" w:rsidTr="0088430E">
        <w:trPr>
          <w:tblCellSpacing w:w="15" w:type="dxa"/>
        </w:trPr>
        <w:tc>
          <w:tcPr>
            <w:tcW w:w="0" w:type="auto"/>
            <w:vAlign w:val="center"/>
            <w:hideMark/>
          </w:tcPr>
          <w:p w14:paraId="38CEBAA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Test Case</w:t>
            </w:r>
          </w:p>
        </w:tc>
        <w:tc>
          <w:tcPr>
            <w:tcW w:w="0" w:type="auto"/>
            <w:vAlign w:val="center"/>
            <w:hideMark/>
          </w:tcPr>
          <w:p w14:paraId="6DDAFD9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Description</w:t>
            </w:r>
          </w:p>
        </w:tc>
        <w:tc>
          <w:tcPr>
            <w:tcW w:w="0" w:type="auto"/>
            <w:vAlign w:val="center"/>
            <w:hideMark/>
          </w:tcPr>
          <w:p w14:paraId="054080A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Expected Result</w:t>
            </w:r>
          </w:p>
        </w:tc>
        <w:tc>
          <w:tcPr>
            <w:tcW w:w="0" w:type="auto"/>
            <w:vAlign w:val="center"/>
            <w:hideMark/>
          </w:tcPr>
          <w:p w14:paraId="169429A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Status</w:t>
            </w:r>
          </w:p>
        </w:tc>
      </w:tr>
      <w:tr w:rsidR="005C49A4" w:rsidRPr="005C49A4" w14:paraId="3AEEA3E1" w14:textId="77777777" w:rsidTr="0088430E">
        <w:trPr>
          <w:tblCellSpacing w:w="15" w:type="dxa"/>
        </w:trPr>
        <w:tc>
          <w:tcPr>
            <w:tcW w:w="0" w:type="auto"/>
            <w:vAlign w:val="center"/>
            <w:hideMark/>
          </w:tcPr>
          <w:p w14:paraId="553B84F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TC01</w:t>
            </w:r>
          </w:p>
        </w:tc>
        <w:tc>
          <w:tcPr>
            <w:tcW w:w="0" w:type="auto"/>
            <w:vAlign w:val="center"/>
            <w:hideMark/>
          </w:tcPr>
          <w:p w14:paraId="676959B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User registration</w:t>
            </w:r>
          </w:p>
        </w:tc>
        <w:tc>
          <w:tcPr>
            <w:tcW w:w="0" w:type="auto"/>
            <w:vAlign w:val="center"/>
            <w:hideMark/>
          </w:tcPr>
          <w:p w14:paraId="4FA394B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New user account is created successfully</w:t>
            </w:r>
          </w:p>
        </w:tc>
        <w:tc>
          <w:tcPr>
            <w:tcW w:w="0" w:type="auto"/>
            <w:vAlign w:val="center"/>
            <w:hideMark/>
          </w:tcPr>
          <w:p w14:paraId="518D75D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Passed</w:t>
            </w:r>
          </w:p>
        </w:tc>
      </w:tr>
      <w:tr w:rsidR="005C49A4" w:rsidRPr="005C49A4" w14:paraId="4B3011A9" w14:textId="77777777" w:rsidTr="0088430E">
        <w:trPr>
          <w:tblCellSpacing w:w="15" w:type="dxa"/>
        </w:trPr>
        <w:tc>
          <w:tcPr>
            <w:tcW w:w="0" w:type="auto"/>
            <w:vAlign w:val="center"/>
            <w:hideMark/>
          </w:tcPr>
          <w:p w14:paraId="7011C25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TC02</w:t>
            </w:r>
          </w:p>
        </w:tc>
        <w:tc>
          <w:tcPr>
            <w:tcW w:w="0" w:type="auto"/>
            <w:vAlign w:val="center"/>
            <w:hideMark/>
          </w:tcPr>
          <w:p w14:paraId="745A122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User login</w:t>
            </w:r>
          </w:p>
        </w:tc>
        <w:tc>
          <w:tcPr>
            <w:tcW w:w="0" w:type="auto"/>
            <w:vAlign w:val="center"/>
            <w:hideMark/>
          </w:tcPr>
          <w:p w14:paraId="3E77F83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Valid credentials allow login</w:t>
            </w:r>
          </w:p>
        </w:tc>
        <w:tc>
          <w:tcPr>
            <w:tcW w:w="0" w:type="auto"/>
            <w:vAlign w:val="center"/>
            <w:hideMark/>
          </w:tcPr>
          <w:p w14:paraId="1B7AA59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Passed</w:t>
            </w:r>
          </w:p>
        </w:tc>
      </w:tr>
      <w:tr w:rsidR="005C49A4" w:rsidRPr="005C49A4" w14:paraId="1D2246B6" w14:textId="77777777" w:rsidTr="0088430E">
        <w:trPr>
          <w:tblCellSpacing w:w="15" w:type="dxa"/>
        </w:trPr>
        <w:tc>
          <w:tcPr>
            <w:tcW w:w="0" w:type="auto"/>
            <w:vAlign w:val="center"/>
            <w:hideMark/>
          </w:tcPr>
          <w:p w14:paraId="0E225EE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TC03</w:t>
            </w:r>
          </w:p>
        </w:tc>
        <w:tc>
          <w:tcPr>
            <w:tcW w:w="0" w:type="auto"/>
            <w:vAlign w:val="center"/>
            <w:hideMark/>
          </w:tcPr>
          <w:p w14:paraId="579EB97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Invalid login</w:t>
            </w:r>
          </w:p>
        </w:tc>
        <w:tc>
          <w:tcPr>
            <w:tcW w:w="0" w:type="auto"/>
            <w:vAlign w:val="center"/>
            <w:hideMark/>
          </w:tcPr>
          <w:p w14:paraId="7F3D573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Incorrect credentials are rejected</w:t>
            </w:r>
          </w:p>
        </w:tc>
        <w:tc>
          <w:tcPr>
            <w:tcW w:w="0" w:type="auto"/>
            <w:vAlign w:val="center"/>
            <w:hideMark/>
          </w:tcPr>
          <w:p w14:paraId="6F474B5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Passed</w:t>
            </w:r>
          </w:p>
        </w:tc>
      </w:tr>
      <w:tr w:rsidR="005C49A4" w:rsidRPr="005C49A4" w14:paraId="2AB4E6A2" w14:textId="77777777" w:rsidTr="0088430E">
        <w:trPr>
          <w:tblCellSpacing w:w="15" w:type="dxa"/>
        </w:trPr>
        <w:tc>
          <w:tcPr>
            <w:tcW w:w="0" w:type="auto"/>
            <w:vAlign w:val="center"/>
            <w:hideMark/>
          </w:tcPr>
          <w:p w14:paraId="46FF829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TC04</w:t>
            </w:r>
          </w:p>
        </w:tc>
        <w:tc>
          <w:tcPr>
            <w:tcW w:w="0" w:type="auto"/>
            <w:vAlign w:val="center"/>
            <w:hideMark/>
          </w:tcPr>
          <w:p w14:paraId="5340D55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Create assistance task</w:t>
            </w:r>
          </w:p>
        </w:tc>
        <w:tc>
          <w:tcPr>
            <w:tcW w:w="0" w:type="auto"/>
            <w:vAlign w:val="center"/>
            <w:hideMark/>
          </w:tcPr>
          <w:p w14:paraId="794503D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Senior citizen can create a task</w:t>
            </w:r>
          </w:p>
        </w:tc>
        <w:tc>
          <w:tcPr>
            <w:tcW w:w="0" w:type="auto"/>
            <w:vAlign w:val="center"/>
            <w:hideMark/>
          </w:tcPr>
          <w:p w14:paraId="67B1CA9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Passed</w:t>
            </w:r>
          </w:p>
        </w:tc>
      </w:tr>
      <w:tr w:rsidR="005C49A4" w:rsidRPr="005C49A4" w14:paraId="573C1EEF" w14:textId="77777777" w:rsidTr="0088430E">
        <w:trPr>
          <w:tblCellSpacing w:w="15" w:type="dxa"/>
        </w:trPr>
        <w:tc>
          <w:tcPr>
            <w:tcW w:w="0" w:type="auto"/>
            <w:vAlign w:val="center"/>
            <w:hideMark/>
          </w:tcPr>
          <w:p w14:paraId="7900930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TC05</w:t>
            </w:r>
          </w:p>
        </w:tc>
        <w:tc>
          <w:tcPr>
            <w:tcW w:w="0" w:type="auto"/>
            <w:vAlign w:val="center"/>
            <w:hideMark/>
          </w:tcPr>
          <w:p w14:paraId="2615DDB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Assign companion</w:t>
            </w:r>
          </w:p>
        </w:tc>
        <w:tc>
          <w:tcPr>
            <w:tcW w:w="0" w:type="auto"/>
            <w:vAlign w:val="center"/>
            <w:hideMark/>
          </w:tcPr>
          <w:p w14:paraId="2FE6C14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Task can be assigned to an available companion</w:t>
            </w:r>
          </w:p>
        </w:tc>
        <w:tc>
          <w:tcPr>
            <w:tcW w:w="0" w:type="auto"/>
            <w:vAlign w:val="center"/>
            <w:hideMark/>
          </w:tcPr>
          <w:p w14:paraId="4291321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Passed</w:t>
            </w:r>
          </w:p>
        </w:tc>
      </w:tr>
      <w:tr w:rsidR="005C49A4" w:rsidRPr="005C49A4" w14:paraId="35C5AA99" w14:textId="77777777" w:rsidTr="0088430E">
        <w:trPr>
          <w:tblCellSpacing w:w="15" w:type="dxa"/>
        </w:trPr>
        <w:tc>
          <w:tcPr>
            <w:tcW w:w="0" w:type="auto"/>
            <w:vAlign w:val="center"/>
            <w:hideMark/>
          </w:tcPr>
          <w:p w14:paraId="387B8A9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TC06</w:t>
            </w:r>
          </w:p>
        </w:tc>
        <w:tc>
          <w:tcPr>
            <w:tcW w:w="0" w:type="auto"/>
            <w:vAlign w:val="center"/>
            <w:hideMark/>
          </w:tcPr>
          <w:p w14:paraId="7680C5E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Accept task</w:t>
            </w:r>
          </w:p>
        </w:tc>
        <w:tc>
          <w:tcPr>
            <w:tcW w:w="0" w:type="auto"/>
            <w:vAlign w:val="center"/>
            <w:hideMark/>
          </w:tcPr>
          <w:p w14:paraId="4535233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Companion can accept the assigned task</w:t>
            </w:r>
          </w:p>
        </w:tc>
        <w:tc>
          <w:tcPr>
            <w:tcW w:w="0" w:type="auto"/>
            <w:vAlign w:val="center"/>
            <w:hideMark/>
          </w:tcPr>
          <w:p w14:paraId="22947E8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Passed</w:t>
            </w:r>
          </w:p>
        </w:tc>
      </w:tr>
      <w:tr w:rsidR="005C49A4" w:rsidRPr="005C49A4" w14:paraId="589B3553" w14:textId="77777777" w:rsidTr="0088430E">
        <w:trPr>
          <w:tblCellSpacing w:w="15" w:type="dxa"/>
        </w:trPr>
        <w:tc>
          <w:tcPr>
            <w:tcW w:w="0" w:type="auto"/>
            <w:vAlign w:val="center"/>
            <w:hideMark/>
          </w:tcPr>
          <w:p w14:paraId="7B2E8EF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TC07</w:t>
            </w:r>
          </w:p>
        </w:tc>
        <w:tc>
          <w:tcPr>
            <w:tcW w:w="0" w:type="auto"/>
            <w:vAlign w:val="center"/>
            <w:hideMark/>
          </w:tcPr>
          <w:p w14:paraId="442F7C5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Update task status</w:t>
            </w:r>
          </w:p>
        </w:tc>
        <w:tc>
          <w:tcPr>
            <w:tcW w:w="0" w:type="auto"/>
            <w:vAlign w:val="center"/>
            <w:hideMark/>
          </w:tcPr>
          <w:p w14:paraId="6CC1CA9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Task changes from pending to completed correctly</w:t>
            </w:r>
          </w:p>
        </w:tc>
        <w:tc>
          <w:tcPr>
            <w:tcW w:w="0" w:type="auto"/>
            <w:vAlign w:val="center"/>
            <w:hideMark/>
          </w:tcPr>
          <w:p w14:paraId="618579B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Passed</w:t>
            </w:r>
          </w:p>
        </w:tc>
      </w:tr>
      <w:tr w:rsidR="005C49A4" w:rsidRPr="005C49A4" w14:paraId="68692F67" w14:textId="77777777" w:rsidTr="0088430E">
        <w:trPr>
          <w:tblCellSpacing w:w="15" w:type="dxa"/>
        </w:trPr>
        <w:tc>
          <w:tcPr>
            <w:tcW w:w="0" w:type="auto"/>
            <w:vAlign w:val="center"/>
            <w:hideMark/>
          </w:tcPr>
          <w:p w14:paraId="555994C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TC08</w:t>
            </w:r>
          </w:p>
        </w:tc>
        <w:tc>
          <w:tcPr>
            <w:tcW w:w="0" w:type="auto"/>
            <w:vAlign w:val="center"/>
            <w:hideMark/>
          </w:tcPr>
          <w:p w14:paraId="68AE930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Notification</w:t>
            </w:r>
          </w:p>
        </w:tc>
        <w:tc>
          <w:tcPr>
            <w:tcW w:w="0" w:type="auto"/>
            <w:vAlign w:val="center"/>
            <w:hideMark/>
          </w:tcPr>
          <w:p w14:paraId="0C4A63F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User receives notification for task updates</w:t>
            </w:r>
          </w:p>
        </w:tc>
        <w:tc>
          <w:tcPr>
            <w:tcW w:w="0" w:type="auto"/>
            <w:vAlign w:val="center"/>
            <w:hideMark/>
          </w:tcPr>
          <w:p w14:paraId="1CEA6D2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Passed</w:t>
            </w:r>
          </w:p>
        </w:tc>
      </w:tr>
      <w:tr w:rsidR="005C49A4" w:rsidRPr="005C49A4" w14:paraId="2441A4FB" w14:textId="77777777" w:rsidTr="0088430E">
        <w:trPr>
          <w:tblCellSpacing w:w="15" w:type="dxa"/>
        </w:trPr>
        <w:tc>
          <w:tcPr>
            <w:tcW w:w="0" w:type="auto"/>
            <w:vAlign w:val="center"/>
            <w:hideMark/>
          </w:tcPr>
          <w:p w14:paraId="264C66E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TC09</w:t>
            </w:r>
          </w:p>
        </w:tc>
        <w:tc>
          <w:tcPr>
            <w:tcW w:w="0" w:type="auto"/>
            <w:vAlign w:val="center"/>
            <w:hideMark/>
          </w:tcPr>
          <w:p w14:paraId="5C144F4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Reminder</w:t>
            </w:r>
          </w:p>
        </w:tc>
        <w:tc>
          <w:tcPr>
            <w:tcW w:w="0" w:type="auto"/>
            <w:vAlign w:val="center"/>
            <w:hideMark/>
          </w:tcPr>
          <w:p w14:paraId="1232732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Upcoming task reminder is displayed</w:t>
            </w:r>
          </w:p>
        </w:tc>
        <w:tc>
          <w:tcPr>
            <w:tcW w:w="0" w:type="auto"/>
            <w:vAlign w:val="center"/>
            <w:hideMark/>
          </w:tcPr>
          <w:p w14:paraId="347915A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Passed</w:t>
            </w:r>
          </w:p>
        </w:tc>
      </w:tr>
      <w:tr w:rsidR="005C49A4" w:rsidRPr="005C49A4" w14:paraId="766FFC68" w14:textId="77777777" w:rsidTr="0088430E">
        <w:trPr>
          <w:tblCellSpacing w:w="15" w:type="dxa"/>
        </w:trPr>
        <w:tc>
          <w:tcPr>
            <w:tcW w:w="0" w:type="auto"/>
            <w:vAlign w:val="center"/>
            <w:hideMark/>
          </w:tcPr>
          <w:p w14:paraId="0562F2D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TC10</w:t>
            </w:r>
          </w:p>
        </w:tc>
        <w:tc>
          <w:tcPr>
            <w:tcW w:w="0" w:type="auto"/>
            <w:vAlign w:val="center"/>
            <w:hideMark/>
          </w:tcPr>
          <w:p w14:paraId="400A40A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Unauthorized access</w:t>
            </w:r>
          </w:p>
        </w:tc>
        <w:tc>
          <w:tcPr>
            <w:tcW w:w="0" w:type="auto"/>
            <w:vAlign w:val="center"/>
            <w:hideMark/>
          </w:tcPr>
          <w:p w14:paraId="645E07E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User cannot access another user's private data</w:t>
            </w:r>
          </w:p>
        </w:tc>
        <w:tc>
          <w:tcPr>
            <w:tcW w:w="0" w:type="auto"/>
            <w:vAlign w:val="center"/>
            <w:hideMark/>
          </w:tcPr>
          <w:p w14:paraId="0661F13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Passed</w:t>
            </w:r>
          </w:p>
        </w:tc>
      </w:tr>
      <w:tr w:rsidR="005C49A4" w:rsidRPr="005C49A4" w14:paraId="76C1993F" w14:textId="77777777" w:rsidTr="0088430E">
        <w:trPr>
          <w:tblCellSpacing w:w="15" w:type="dxa"/>
        </w:trPr>
        <w:tc>
          <w:tcPr>
            <w:tcW w:w="0" w:type="auto"/>
            <w:vAlign w:val="center"/>
            <w:hideMark/>
          </w:tcPr>
          <w:p w14:paraId="413326C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TC11</w:t>
            </w:r>
          </w:p>
        </w:tc>
        <w:tc>
          <w:tcPr>
            <w:tcW w:w="0" w:type="auto"/>
            <w:vAlign w:val="center"/>
            <w:hideMark/>
          </w:tcPr>
          <w:p w14:paraId="62638A0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Dashboard</w:t>
            </w:r>
          </w:p>
        </w:tc>
        <w:tc>
          <w:tcPr>
            <w:tcW w:w="0" w:type="auto"/>
            <w:vAlign w:val="center"/>
            <w:hideMark/>
          </w:tcPr>
          <w:p w14:paraId="1FB2A09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Correct task and activity information is displayed</w:t>
            </w:r>
          </w:p>
        </w:tc>
        <w:tc>
          <w:tcPr>
            <w:tcW w:w="0" w:type="auto"/>
            <w:vAlign w:val="center"/>
            <w:hideMark/>
          </w:tcPr>
          <w:p w14:paraId="22C83C6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Passed</w:t>
            </w:r>
          </w:p>
        </w:tc>
      </w:tr>
      <w:tr w:rsidR="005C49A4" w:rsidRPr="005C49A4" w14:paraId="6FFA4B0A" w14:textId="77777777" w:rsidTr="0088430E">
        <w:trPr>
          <w:tblCellSpacing w:w="15" w:type="dxa"/>
        </w:trPr>
        <w:tc>
          <w:tcPr>
            <w:tcW w:w="0" w:type="auto"/>
            <w:vAlign w:val="center"/>
            <w:hideMark/>
          </w:tcPr>
          <w:p w14:paraId="7C210CA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TC12</w:t>
            </w:r>
          </w:p>
        </w:tc>
        <w:tc>
          <w:tcPr>
            <w:tcW w:w="0" w:type="auto"/>
            <w:vAlign w:val="center"/>
            <w:hideMark/>
          </w:tcPr>
          <w:p w14:paraId="1AF066B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Task history</w:t>
            </w:r>
          </w:p>
        </w:tc>
        <w:tc>
          <w:tcPr>
            <w:tcW w:w="0" w:type="auto"/>
            <w:vAlign w:val="center"/>
            <w:hideMark/>
          </w:tcPr>
          <w:p w14:paraId="13A1964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Completed and previous tasks are displayed</w:t>
            </w:r>
          </w:p>
        </w:tc>
        <w:tc>
          <w:tcPr>
            <w:tcW w:w="0" w:type="auto"/>
            <w:vAlign w:val="center"/>
            <w:hideMark/>
          </w:tcPr>
          <w:p w14:paraId="390E2DA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Passed</w:t>
            </w:r>
          </w:p>
        </w:tc>
      </w:tr>
    </w:tbl>
    <w:p w14:paraId="4B4909E6" w14:textId="77777777" w:rsidR="0088430E" w:rsidRDefault="0088430E" w:rsidP="002119B3">
      <w:pPr>
        <w:jc w:val="both"/>
        <w:rPr>
          <w:rFonts w:ascii="Times New Roman" w:hAnsi="Times New Roman" w:cs="Times New Roman"/>
          <w:b/>
          <w:bCs/>
          <w:color w:val="000000" w:themeColor="text1"/>
          <w:sz w:val="28"/>
          <w:szCs w:val="28"/>
        </w:rPr>
      </w:pPr>
    </w:p>
    <w:p w14:paraId="701DA3A2" w14:textId="41FEFCF0" w:rsidR="005C49A4" w:rsidRPr="0088430E" w:rsidRDefault="0088430E" w:rsidP="002119B3">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5.2 </w:t>
      </w:r>
      <w:r w:rsidR="005C49A4" w:rsidRPr="0088430E">
        <w:rPr>
          <w:rFonts w:ascii="Times New Roman" w:hAnsi="Times New Roman" w:cs="Times New Roman"/>
          <w:b/>
          <w:bCs/>
          <w:color w:val="000000" w:themeColor="text1"/>
          <w:sz w:val="28"/>
          <w:szCs w:val="28"/>
        </w:rPr>
        <w:t>Manual Verification</w:t>
      </w:r>
    </w:p>
    <w:p w14:paraId="3C1B785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The application can be manually tested through the running frontend and backend API documentation.</w:t>
      </w:r>
    </w:p>
    <w:p w14:paraId="04E53AA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The following </w:t>
      </w:r>
      <w:proofErr w:type="spellStart"/>
      <w:r w:rsidRPr="005C49A4">
        <w:rPr>
          <w:rFonts w:ascii="Times New Roman" w:hAnsi="Times New Roman" w:cs="Times New Roman"/>
          <w:color w:val="000000" w:themeColor="text1"/>
        </w:rPr>
        <w:t>behaviors</w:t>
      </w:r>
      <w:proofErr w:type="spellEnd"/>
      <w:r w:rsidRPr="005C49A4">
        <w:rPr>
          <w:rFonts w:ascii="Times New Roman" w:hAnsi="Times New Roman" w:cs="Times New Roman"/>
          <w:color w:val="000000" w:themeColor="text1"/>
        </w:rPr>
        <w:t xml:space="preserve"> should be verified:</w:t>
      </w:r>
    </w:p>
    <w:p w14:paraId="69084C0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Registration and login.</w:t>
      </w:r>
    </w:p>
    <w:p w14:paraId="7E5A3C5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Role-based access.</w:t>
      </w:r>
    </w:p>
    <w:p w14:paraId="66CA3A4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Creation of assistance requests.</w:t>
      </w:r>
    </w:p>
    <w:p w14:paraId="772AEA7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Companion assignment and acceptance.</w:t>
      </w:r>
    </w:p>
    <w:p w14:paraId="4470EEC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Task status updates.</w:t>
      </w:r>
    </w:p>
    <w:p w14:paraId="3B8540B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Notifications and reminders.</w:t>
      </w:r>
    </w:p>
    <w:p w14:paraId="02100F4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Dashboard information.</w:t>
      </w:r>
    </w:p>
    <w:p w14:paraId="3D2636F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Profile management.</w:t>
      </w:r>
    </w:p>
    <w:p w14:paraId="7E1748F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lastRenderedPageBreak/>
        <w:t>● Task history.</w:t>
      </w:r>
    </w:p>
    <w:p w14:paraId="21B9CBE6" w14:textId="77777777" w:rsidR="0088430E" w:rsidRDefault="0088430E" w:rsidP="002119B3">
      <w:pPr>
        <w:jc w:val="both"/>
        <w:rPr>
          <w:rFonts w:ascii="Times New Roman" w:hAnsi="Times New Roman" w:cs="Times New Roman"/>
          <w:b/>
          <w:bCs/>
          <w:color w:val="000000" w:themeColor="text1"/>
          <w:sz w:val="28"/>
          <w:szCs w:val="28"/>
        </w:rPr>
      </w:pPr>
    </w:p>
    <w:p w14:paraId="5E583002" w14:textId="0A593200" w:rsidR="005C49A4" w:rsidRPr="0088430E" w:rsidRDefault="0088430E" w:rsidP="002119B3">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5.3 </w:t>
      </w:r>
      <w:r w:rsidR="005C49A4" w:rsidRPr="0088430E">
        <w:rPr>
          <w:rFonts w:ascii="Times New Roman" w:hAnsi="Times New Roman" w:cs="Times New Roman"/>
          <w:b/>
          <w:bCs/>
          <w:color w:val="000000" w:themeColor="text1"/>
          <w:sz w:val="28"/>
          <w:szCs w:val="28"/>
        </w:rPr>
        <w:t>Assessment</w:t>
      </w:r>
    </w:p>
    <w:p w14:paraId="7836A0C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Testing should include both functional and security validation. Automated tests using a framework such as </w:t>
      </w:r>
      <w:proofErr w:type="spellStart"/>
      <w:r w:rsidRPr="005C49A4">
        <w:rPr>
          <w:rFonts w:ascii="Times New Roman" w:hAnsi="Times New Roman" w:cs="Times New Roman"/>
          <w:color w:val="000000" w:themeColor="text1"/>
        </w:rPr>
        <w:t>pytest</w:t>
      </w:r>
      <w:proofErr w:type="spellEnd"/>
      <w:r w:rsidRPr="005C49A4">
        <w:rPr>
          <w:rFonts w:ascii="Times New Roman" w:hAnsi="Times New Roman" w:cs="Times New Roman"/>
          <w:color w:val="000000" w:themeColor="text1"/>
        </w:rPr>
        <w:t xml:space="preserve"> can be added to test authentication, task creation, authorization, notification logic, and status transitions.</w:t>
      </w:r>
    </w:p>
    <w:p w14:paraId="62C1F8C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 small automated test suite would improve confidence in the application and reduce the possibility of regressions when new features are introduced.</w:t>
      </w:r>
    </w:p>
    <w:p w14:paraId="46711300" w14:textId="1ADFD995" w:rsidR="005C49A4" w:rsidRDefault="005C49A4" w:rsidP="002119B3">
      <w:pPr>
        <w:jc w:val="both"/>
        <w:rPr>
          <w:rFonts w:ascii="Times New Roman" w:hAnsi="Times New Roman" w:cs="Times New Roman"/>
          <w:color w:val="000000" w:themeColor="text1"/>
        </w:rPr>
      </w:pPr>
    </w:p>
    <w:p w14:paraId="6FD50159" w14:textId="77777777" w:rsidR="0088430E" w:rsidRDefault="0088430E" w:rsidP="002119B3">
      <w:pPr>
        <w:jc w:val="both"/>
        <w:rPr>
          <w:rFonts w:ascii="Times New Roman" w:hAnsi="Times New Roman" w:cs="Times New Roman"/>
          <w:color w:val="000000" w:themeColor="text1"/>
        </w:rPr>
      </w:pPr>
    </w:p>
    <w:p w14:paraId="26C8761D" w14:textId="77777777" w:rsidR="0088430E" w:rsidRDefault="0088430E" w:rsidP="002119B3">
      <w:pPr>
        <w:jc w:val="both"/>
        <w:rPr>
          <w:rFonts w:ascii="Times New Roman" w:hAnsi="Times New Roman" w:cs="Times New Roman"/>
          <w:color w:val="000000" w:themeColor="text1"/>
        </w:rPr>
      </w:pPr>
    </w:p>
    <w:p w14:paraId="77CDC120" w14:textId="77777777" w:rsidR="0088430E" w:rsidRDefault="0088430E" w:rsidP="002119B3">
      <w:pPr>
        <w:jc w:val="both"/>
        <w:rPr>
          <w:rFonts w:ascii="Times New Roman" w:hAnsi="Times New Roman" w:cs="Times New Roman"/>
          <w:color w:val="000000" w:themeColor="text1"/>
        </w:rPr>
      </w:pPr>
    </w:p>
    <w:p w14:paraId="0A42309D" w14:textId="77777777" w:rsidR="0088430E" w:rsidRDefault="0088430E" w:rsidP="002119B3">
      <w:pPr>
        <w:jc w:val="both"/>
        <w:rPr>
          <w:rFonts w:ascii="Times New Roman" w:hAnsi="Times New Roman" w:cs="Times New Roman"/>
          <w:color w:val="000000" w:themeColor="text1"/>
        </w:rPr>
      </w:pPr>
    </w:p>
    <w:p w14:paraId="134495A7" w14:textId="77777777" w:rsidR="0088430E" w:rsidRDefault="0088430E" w:rsidP="002119B3">
      <w:pPr>
        <w:jc w:val="both"/>
        <w:rPr>
          <w:rFonts w:ascii="Times New Roman" w:hAnsi="Times New Roman" w:cs="Times New Roman"/>
          <w:color w:val="000000" w:themeColor="text1"/>
        </w:rPr>
      </w:pPr>
    </w:p>
    <w:p w14:paraId="0105F78E" w14:textId="77777777" w:rsidR="0088430E" w:rsidRDefault="0088430E" w:rsidP="002119B3">
      <w:pPr>
        <w:jc w:val="both"/>
        <w:rPr>
          <w:rFonts w:ascii="Times New Roman" w:hAnsi="Times New Roman" w:cs="Times New Roman"/>
          <w:color w:val="000000" w:themeColor="text1"/>
        </w:rPr>
      </w:pPr>
    </w:p>
    <w:p w14:paraId="7F2C3B8F" w14:textId="77777777" w:rsidR="0088430E" w:rsidRDefault="0088430E" w:rsidP="002119B3">
      <w:pPr>
        <w:jc w:val="both"/>
        <w:rPr>
          <w:rFonts w:ascii="Times New Roman" w:hAnsi="Times New Roman" w:cs="Times New Roman"/>
          <w:color w:val="000000" w:themeColor="text1"/>
        </w:rPr>
      </w:pPr>
    </w:p>
    <w:p w14:paraId="1B205CAC" w14:textId="77777777" w:rsidR="0088430E" w:rsidRDefault="0088430E" w:rsidP="002119B3">
      <w:pPr>
        <w:jc w:val="both"/>
        <w:rPr>
          <w:rFonts w:ascii="Times New Roman" w:hAnsi="Times New Roman" w:cs="Times New Roman"/>
          <w:color w:val="000000" w:themeColor="text1"/>
        </w:rPr>
      </w:pPr>
    </w:p>
    <w:p w14:paraId="06725222" w14:textId="77777777" w:rsidR="0088430E" w:rsidRDefault="0088430E" w:rsidP="002119B3">
      <w:pPr>
        <w:jc w:val="both"/>
        <w:rPr>
          <w:rFonts w:ascii="Times New Roman" w:hAnsi="Times New Roman" w:cs="Times New Roman"/>
          <w:color w:val="000000" w:themeColor="text1"/>
        </w:rPr>
      </w:pPr>
    </w:p>
    <w:p w14:paraId="383A2163" w14:textId="77777777" w:rsidR="0088430E" w:rsidRDefault="0088430E" w:rsidP="002119B3">
      <w:pPr>
        <w:jc w:val="both"/>
        <w:rPr>
          <w:rFonts w:ascii="Times New Roman" w:hAnsi="Times New Roman" w:cs="Times New Roman"/>
          <w:color w:val="000000" w:themeColor="text1"/>
        </w:rPr>
      </w:pPr>
    </w:p>
    <w:p w14:paraId="3F7A2968" w14:textId="77777777" w:rsidR="0088430E" w:rsidRDefault="0088430E" w:rsidP="002119B3">
      <w:pPr>
        <w:jc w:val="both"/>
        <w:rPr>
          <w:rFonts w:ascii="Times New Roman" w:hAnsi="Times New Roman" w:cs="Times New Roman"/>
          <w:color w:val="000000" w:themeColor="text1"/>
        </w:rPr>
      </w:pPr>
    </w:p>
    <w:p w14:paraId="47BE107D" w14:textId="77777777" w:rsidR="0088430E" w:rsidRDefault="0088430E" w:rsidP="002119B3">
      <w:pPr>
        <w:jc w:val="both"/>
        <w:rPr>
          <w:rFonts w:ascii="Times New Roman" w:hAnsi="Times New Roman" w:cs="Times New Roman"/>
          <w:color w:val="000000" w:themeColor="text1"/>
        </w:rPr>
      </w:pPr>
    </w:p>
    <w:p w14:paraId="3E307D78" w14:textId="77777777" w:rsidR="0088430E" w:rsidRDefault="0088430E" w:rsidP="002119B3">
      <w:pPr>
        <w:jc w:val="both"/>
        <w:rPr>
          <w:rFonts w:ascii="Times New Roman" w:hAnsi="Times New Roman" w:cs="Times New Roman"/>
          <w:color w:val="000000" w:themeColor="text1"/>
        </w:rPr>
      </w:pPr>
    </w:p>
    <w:p w14:paraId="6E552275" w14:textId="77777777" w:rsidR="0088430E" w:rsidRDefault="0088430E" w:rsidP="002119B3">
      <w:pPr>
        <w:jc w:val="both"/>
        <w:rPr>
          <w:rFonts w:ascii="Times New Roman" w:hAnsi="Times New Roman" w:cs="Times New Roman"/>
          <w:color w:val="000000" w:themeColor="text1"/>
        </w:rPr>
      </w:pPr>
    </w:p>
    <w:p w14:paraId="532530BF" w14:textId="77777777" w:rsidR="0088430E" w:rsidRDefault="0088430E" w:rsidP="002119B3">
      <w:pPr>
        <w:jc w:val="both"/>
        <w:rPr>
          <w:rFonts w:ascii="Times New Roman" w:hAnsi="Times New Roman" w:cs="Times New Roman"/>
          <w:color w:val="000000" w:themeColor="text1"/>
        </w:rPr>
      </w:pPr>
    </w:p>
    <w:p w14:paraId="2E5D40A1" w14:textId="77777777" w:rsidR="0088430E" w:rsidRDefault="0088430E" w:rsidP="002119B3">
      <w:pPr>
        <w:jc w:val="both"/>
        <w:rPr>
          <w:rFonts w:ascii="Times New Roman" w:hAnsi="Times New Roman" w:cs="Times New Roman"/>
          <w:color w:val="000000" w:themeColor="text1"/>
        </w:rPr>
      </w:pPr>
    </w:p>
    <w:p w14:paraId="749154E2" w14:textId="77777777" w:rsidR="0088430E" w:rsidRDefault="0088430E" w:rsidP="002119B3">
      <w:pPr>
        <w:jc w:val="both"/>
        <w:rPr>
          <w:rFonts w:ascii="Times New Roman" w:hAnsi="Times New Roman" w:cs="Times New Roman"/>
          <w:color w:val="000000" w:themeColor="text1"/>
        </w:rPr>
      </w:pPr>
    </w:p>
    <w:p w14:paraId="6ACDD7B4" w14:textId="77777777" w:rsidR="0088430E" w:rsidRDefault="0088430E" w:rsidP="002119B3">
      <w:pPr>
        <w:jc w:val="both"/>
        <w:rPr>
          <w:rFonts w:ascii="Times New Roman" w:hAnsi="Times New Roman" w:cs="Times New Roman"/>
          <w:color w:val="000000" w:themeColor="text1"/>
        </w:rPr>
      </w:pPr>
    </w:p>
    <w:p w14:paraId="1F8E2FDE" w14:textId="77777777" w:rsidR="0088430E" w:rsidRDefault="0088430E" w:rsidP="002119B3">
      <w:pPr>
        <w:jc w:val="both"/>
        <w:rPr>
          <w:rFonts w:ascii="Times New Roman" w:hAnsi="Times New Roman" w:cs="Times New Roman"/>
          <w:color w:val="000000" w:themeColor="text1"/>
        </w:rPr>
      </w:pPr>
    </w:p>
    <w:p w14:paraId="2131F689" w14:textId="77777777" w:rsidR="0088430E" w:rsidRDefault="0088430E" w:rsidP="002119B3">
      <w:pPr>
        <w:jc w:val="both"/>
        <w:rPr>
          <w:rFonts w:ascii="Times New Roman" w:hAnsi="Times New Roman" w:cs="Times New Roman"/>
          <w:color w:val="000000" w:themeColor="text1"/>
        </w:rPr>
      </w:pPr>
    </w:p>
    <w:p w14:paraId="6554EE6E" w14:textId="77777777" w:rsidR="0088430E" w:rsidRDefault="0088430E" w:rsidP="002119B3">
      <w:pPr>
        <w:jc w:val="both"/>
        <w:rPr>
          <w:rFonts w:ascii="Times New Roman" w:hAnsi="Times New Roman" w:cs="Times New Roman"/>
          <w:color w:val="000000" w:themeColor="text1"/>
        </w:rPr>
      </w:pPr>
    </w:p>
    <w:p w14:paraId="29991250" w14:textId="77777777" w:rsidR="0088430E" w:rsidRDefault="0088430E" w:rsidP="002119B3">
      <w:pPr>
        <w:jc w:val="both"/>
        <w:rPr>
          <w:rFonts w:ascii="Times New Roman" w:hAnsi="Times New Roman" w:cs="Times New Roman"/>
          <w:color w:val="000000" w:themeColor="text1"/>
        </w:rPr>
      </w:pPr>
    </w:p>
    <w:p w14:paraId="393C3494" w14:textId="77777777" w:rsidR="0088430E" w:rsidRDefault="0088430E" w:rsidP="002119B3">
      <w:pPr>
        <w:jc w:val="both"/>
        <w:rPr>
          <w:rFonts w:ascii="Times New Roman" w:hAnsi="Times New Roman" w:cs="Times New Roman"/>
          <w:color w:val="000000" w:themeColor="text1"/>
        </w:rPr>
      </w:pPr>
    </w:p>
    <w:p w14:paraId="56E6FE1F" w14:textId="77777777" w:rsidR="0088430E" w:rsidRDefault="0088430E" w:rsidP="002119B3">
      <w:pPr>
        <w:jc w:val="both"/>
        <w:rPr>
          <w:rFonts w:ascii="Times New Roman" w:hAnsi="Times New Roman" w:cs="Times New Roman"/>
          <w:color w:val="000000" w:themeColor="text1"/>
        </w:rPr>
      </w:pPr>
    </w:p>
    <w:p w14:paraId="66BC3958" w14:textId="77777777" w:rsidR="0088430E" w:rsidRPr="005C49A4" w:rsidRDefault="0088430E" w:rsidP="002119B3">
      <w:pPr>
        <w:jc w:val="both"/>
        <w:rPr>
          <w:rFonts w:ascii="Times New Roman" w:hAnsi="Times New Roman" w:cs="Times New Roman"/>
          <w:color w:val="000000" w:themeColor="text1"/>
        </w:rPr>
      </w:pPr>
    </w:p>
    <w:p w14:paraId="7AF2CFBF" w14:textId="77777777" w:rsidR="005C49A4" w:rsidRPr="0088430E" w:rsidRDefault="005C49A4" w:rsidP="0088430E">
      <w:pPr>
        <w:jc w:val="center"/>
        <w:rPr>
          <w:rFonts w:ascii="Times New Roman" w:hAnsi="Times New Roman" w:cs="Times New Roman"/>
          <w:b/>
          <w:bCs/>
          <w:color w:val="000000" w:themeColor="text1"/>
          <w:sz w:val="28"/>
          <w:szCs w:val="28"/>
        </w:rPr>
      </w:pPr>
      <w:r w:rsidRPr="0088430E">
        <w:rPr>
          <w:rFonts w:ascii="Times New Roman" w:hAnsi="Times New Roman" w:cs="Times New Roman"/>
          <w:b/>
          <w:bCs/>
          <w:color w:val="000000" w:themeColor="text1"/>
          <w:sz w:val="28"/>
          <w:szCs w:val="28"/>
        </w:rPr>
        <w:t>6. Documentation Review</w:t>
      </w:r>
    </w:p>
    <w:p w14:paraId="5018D00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The README.md should provide sufficient information for users and developers to understand, install, run, and maintain the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7"/>
        <w:gridCol w:w="1387"/>
        <w:gridCol w:w="2048"/>
      </w:tblGrid>
      <w:tr w:rsidR="005C49A4" w:rsidRPr="005C49A4" w14:paraId="69A2B2B4" w14:textId="77777777" w:rsidTr="0088430E">
        <w:trPr>
          <w:tblCellSpacing w:w="15" w:type="dxa"/>
        </w:trPr>
        <w:tc>
          <w:tcPr>
            <w:tcW w:w="0" w:type="auto"/>
            <w:vAlign w:val="center"/>
            <w:hideMark/>
          </w:tcPr>
          <w:p w14:paraId="62F200F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Document</w:t>
            </w:r>
          </w:p>
        </w:tc>
        <w:tc>
          <w:tcPr>
            <w:tcW w:w="0" w:type="auto"/>
            <w:vAlign w:val="center"/>
            <w:hideMark/>
          </w:tcPr>
          <w:p w14:paraId="791D300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Available</w:t>
            </w:r>
          </w:p>
        </w:tc>
        <w:tc>
          <w:tcPr>
            <w:tcW w:w="0" w:type="auto"/>
            <w:vAlign w:val="center"/>
            <w:hideMark/>
          </w:tcPr>
          <w:p w14:paraId="6FC8138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Quality</w:t>
            </w:r>
          </w:p>
        </w:tc>
      </w:tr>
      <w:tr w:rsidR="005C49A4" w:rsidRPr="005C49A4" w14:paraId="577BECC2" w14:textId="77777777" w:rsidTr="0088430E">
        <w:trPr>
          <w:tblCellSpacing w:w="15" w:type="dxa"/>
        </w:trPr>
        <w:tc>
          <w:tcPr>
            <w:tcW w:w="0" w:type="auto"/>
            <w:vAlign w:val="center"/>
            <w:hideMark/>
          </w:tcPr>
          <w:p w14:paraId="21AEA34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README — features, architecture, setup</w:t>
            </w:r>
          </w:p>
        </w:tc>
        <w:tc>
          <w:tcPr>
            <w:tcW w:w="0" w:type="auto"/>
            <w:vAlign w:val="center"/>
            <w:hideMark/>
          </w:tcPr>
          <w:p w14:paraId="43BB506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Yes</w:t>
            </w:r>
          </w:p>
        </w:tc>
        <w:tc>
          <w:tcPr>
            <w:tcW w:w="0" w:type="auto"/>
            <w:vAlign w:val="center"/>
            <w:hideMark/>
          </w:tcPr>
          <w:p w14:paraId="04088FA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Strong</w:t>
            </w:r>
          </w:p>
        </w:tc>
      </w:tr>
      <w:tr w:rsidR="005C49A4" w:rsidRPr="005C49A4" w14:paraId="7980CD41" w14:textId="77777777" w:rsidTr="0088430E">
        <w:trPr>
          <w:tblCellSpacing w:w="15" w:type="dxa"/>
        </w:trPr>
        <w:tc>
          <w:tcPr>
            <w:tcW w:w="0" w:type="auto"/>
            <w:vAlign w:val="center"/>
            <w:hideMark/>
          </w:tcPr>
          <w:p w14:paraId="4836A85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Installation guide</w:t>
            </w:r>
          </w:p>
        </w:tc>
        <w:tc>
          <w:tcPr>
            <w:tcW w:w="0" w:type="auto"/>
            <w:vAlign w:val="center"/>
            <w:hideMark/>
          </w:tcPr>
          <w:p w14:paraId="73E3FD1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Yes</w:t>
            </w:r>
          </w:p>
        </w:tc>
        <w:tc>
          <w:tcPr>
            <w:tcW w:w="0" w:type="auto"/>
            <w:vAlign w:val="center"/>
            <w:hideMark/>
          </w:tcPr>
          <w:p w14:paraId="0C71817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Strong</w:t>
            </w:r>
          </w:p>
        </w:tc>
      </w:tr>
      <w:tr w:rsidR="005C49A4" w:rsidRPr="005C49A4" w14:paraId="4C7DD26B" w14:textId="77777777" w:rsidTr="0088430E">
        <w:trPr>
          <w:tblCellSpacing w:w="15" w:type="dxa"/>
        </w:trPr>
        <w:tc>
          <w:tcPr>
            <w:tcW w:w="0" w:type="auto"/>
            <w:vAlign w:val="center"/>
            <w:hideMark/>
          </w:tcPr>
          <w:p w14:paraId="5D4F2FB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Docker setup</w:t>
            </w:r>
          </w:p>
        </w:tc>
        <w:tc>
          <w:tcPr>
            <w:tcW w:w="0" w:type="auto"/>
            <w:vAlign w:val="center"/>
            <w:hideMark/>
          </w:tcPr>
          <w:p w14:paraId="41E5ADE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Yes</w:t>
            </w:r>
          </w:p>
        </w:tc>
        <w:tc>
          <w:tcPr>
            <w:tcW w:w="0" w:type="auto"/>
            <w:vAlign w:val="center"/>
            <w:hideMark/>
          </w:tcPr>
          <w:p w14:paraId="234C985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Strong</w:t>
            </w:r>
          </w:p>
        </w:tc>
      </w:tr>
      <w:tr w:rsidR="005C49A4" w:rsidRPr="005C49A4" w14:paraId="7A08FFDA" w14:textId="77777777" w:rsidTr="0088430E">
        <w:trPr>
          <w:tblCellSpacing w:w="15" w:type="dxa"/>
        </w:trPr>
        <w:tc>
          <w:tcPr>
            <w:tcW w:w="0" w:type="auto"/>
            <w:vAlign w:val="center"/>
            <w:hideMark/>
          </w:tcPr>
          <w:p w14:paraId="11FE3A4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API reference</w:t>
            </w:r>
          </w:p>
        </w:tc>
        <w:tc>
          <w:tcPr>
            <w:tcW w:w="0" w:type="auto"/>
            <w:vAlign w:val="center"/>
            <w:hideMark/>
          </w:tcPr>
          <w:p w14:paraId="610E5C6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Yes</w:t>
            </w:r>
          </w:p>
        </w:tc>
        <w:tc>
          <w:tcPr>
            <w:tcW w:w="0" w:type="auto"/>
            <w:vAlign w:val="center"/>
            <w:hideMark/>
          </w:tcPr>
          <w:p w14:paraId="7EFAE3F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Strong</w:t>
            </w:r>
          </w:p>
        </w:tc>
      </w:tr>
      <w:tr w:rsidR="005C49A4" w:rsidRPr="005C49A4" w14:paraId="483DFF83" w14:textId="77777777" w:rsidTr="0088430E">
        <w:trPr>
          <w:tblCellSpacing w:w="15" w:type="dxa"/>
        </w:trPr>
        <w:tc>
          <w:tcPr>
            <w:tcW w:w="0" w:type="auto"/>
            <w:vAlign w:val="center"/>
            <w:hideMark/>
          </w:tcPr>
          <w:p w14:paraId="464C4F2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User guide</w:t>
            </w:r>
          </w:p>
        </w:tc>
        <w:tc>
          <w:tcPr>
            <w:tcW w:w="0" w:type="auto"/>
            <w:vAlign w:val="center"/>
            <w:hideMark/>
          </w:tcPr>
          <w:p w14:paraId="78852F8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Yes</w:t>
            </w:r>
          </w:p>
        </w:tc>
        <w:tc>
          <w:tcPr>
            <w:tcW w:w="0" w:type="auto"/>
            <w:vAlign w:val="center"/>
            <w:hideMark/>
          </w:tcPr>
          <w:p w14:paraId="287C6BB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Strong</w:t>
            </w:r>
          </w:p>
        </w:tc>
      </w:tr>
      <w:tr w:rsidR="005C49A4" w:rsidRPr="005C49A4" w14:paraId="1D159729" w14:textId="77777777" w:rsidTr="0088430E">
        <w:trPr>
          <w:tblCellSpacing w:w="15" w:type="dxa"/>
        </w:trPr>
        <w:tc>
          <w:tcPr>
            <w:tcW w:w="0" w:type="auto"/>
            <w:vAlign w:val="center"/>
            <w:hideMark/>
          </w:tcPr>
          <w:p w14:paraId="0D8013D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Database/schema documentation</w:t>
            </w:r>
          </w:p>
        </w:tc>
        <w:tc>
          <w:tcPr>
            <w:tcW w:w="0" w:type="auto"/>
            <w:vAlign w:val="center"/>
            <w:hideMark/>
          </w:tcPr>
          <w:p w14:paraId="0586E5D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Yes</w:t>
            </w:r>
          </w:p>
        </w:tc>
        <w:tc>
          <w:tcPr>
            <w:tcW w:w="0" w:type="auto"/>
            <w:vAlign w:val="center"/>
            <w:hideMark/>
          </w:tcPr>
          <w:p w14:paraId="232D54A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Adequate</w:t>
            </w:r>
          </w:p>
        </w:tc>
      </w:tr>
      <w:tr w:rsidR="005C49A4" w:rsidRPr="005C49A4" w14:paraId="7C346045" w14:textId="77777777" w:rsidTr="0088430E">
        <w:trPr>
          <w:tblCellSpacing w:w="15" w:type="dxa"/>
        </w:trPr>
        <w:tc>
          <w:tcPr>
            <w:tcW w:w="0" w:type="auto"/>
            <w:vAlign w:val="center"/>
            <w:hideMark/>
          </w:tcPr>
          <w:p w14:paraId="6054C97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Inline code documentation</w:t>
            </w:r>
          </w:p>
        </w:tc>
        <w:tc>
          <w:tcPr>
            <w:tcW w:w="0" w:type="auto"/>
            <w:vAlign w:val="center"/>
            <w:hideMark/>
          </w:tcPr>
          <w:p w14:paraId="2FC20F0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Partial</w:t>
            </w:r>
          </w:p>
        </w:tc>
        <w:tc>
          <w:tcPr>
            <w:tcW w:w="0" w:type="auto"/>
            <w:vAlign w:val="center"/>
            <w:hideMark/>
          </w:tcPr>
          <w:p w14:paraId="42C78B3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Adequate</w:t>
            </w:r>
          </w:p>
        </w:tc>
      </w:tr>
      <w:tr w:rsidR="005C49A4" w:rsidRPr="005C49A4" w14:paraId="265A5BAF" w14:textId="77777777" w:rsidTr="0088430E">
        <w:trPr>
          <w:tblCellSpacing w:w="15" w:type="dxa"/>
        </w:trPr>
        <w:tc>
          <w:tcPr>
            <w:tcW w:w="0" w:type="auto"/>
            <w:vAlign w:val="center"/>
            <w:hideMark/>
          </w:tcPr>
          <w:p w14:paraId="005E261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Contributor/developer guide</w:t>
            </w:r>
          </w:p>
        </w:tc>
        <w:tc>
          <w:tcPr>
            <w:tcW w:w="0" w:type="auto"/>
            <w:vAlign w:val="center"/>
            <w:hideMark/>
          </w:tcPr>
          <w:p w14:paraId="36E8E18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Can be added</w:t>
            </w:r>
          </w:p>
        </w:tc>
        <w:tc>
          <w:tcPr>
            <w:tcW w:w="0" w:type="auto"/>
            <w:vAlign w:val="center"/>
            <w:hideMark/>
          </w:tcPr>
          <w:p w14:paraId="1F1FE9D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Needs Improvement</w:t>
            </w:r>
          </w:p>
        </w:tc>
      </w:tr>
    </w:tbl>
    <w:p w14:paraId="0BD6E191" w14:textId="77777777" w:rsidR="0088430E" w:rsidRDefault="0088430E" w:rsidP="002119B3">
      <w:pPr>
        <w:jc w:val="both"/>
        <w:rPr>
          <w:rFonts w:ascii="Times New Roman" w:hAnsi="Times New Roman" w:cs="Times New Roman"/>
          <w:color w:val="000000" w:themeColor="text1"/>
        </w:rPr>
      </w:pPr>
    </w:p>
    <w:p w14:paraId="737C111A" w14:textId="3691A0E9"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The README should explain the application purpose, technology stack, repository structure, database design, API endpoints, installation procedure, Docker commands, and usage instructions.</w:t>
      </w:r>
    </w:p>
    <w:p w14:paraId="79A90C0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 CONTRIBUTING.md file can also be added to explain coding standards, branch naming, commit conventions, pull requests, and development procedures.</w:t>
      </w:r>
    </w:p>
    <w:p w14:paraId="6540476E" w14:textId="6036EF92" w:rsidR="005C49A4" w:rsidRDefault="005C49A4" w:rsidP="002119B3">
      <w:pPr>
        <w:jc w:val="both"/>
        <w:rPr>
          <w:rFonts w:ascii="Times New Roman" w:hAnsi="Times New Roman" w:cs="Times New Roman"/>
          <w:color w:val="000000" w:themeColor="text1"/>
        </w:rPr>
      </w:pPr>
    </w:p>
    <w:p w14:paraId="60075C7F" w14:textId="77777777" w:rsidR="0088430E" w:rsidRDefault="0088430E" w:rsidP="002119B3">
      <w:pPr>
        <w:jc w:val="both"/>
        <w:rPr>
          <w:rFonts w:ascii="Times New Roman" w:hAnsi="Times New Roman" w:cs="Times New Roman"/>
          <w:color w:val="000000" w:themeColor="text1"/>
        </w:rPr>
      </w:pPr>
    </w:p>
    <w:p w14:paraId="2BB1EC8B" w14:textId="77777777" w:rsidR="0088430E" w:rsidRDefault="0088430E" w:rsidP="002119B3">
      <w:pPr>
        <w:jc w:val="both"/>
        <w:rPr>
          <w:rFonts w:ascii="Times New Roman" w:hAnsi="Times New Roman" w:cs="Times New Roman"/>
          <w:color w:val="000000" w:themeColor="text1"/>
        </w:rPr>
      </w:pPr>
    </w:p>
    <w:p w14:paraId="31B6D255" w14:textId="77777777" w:rsidR="0088430E" w:rsidRDefault="0088430E" w:rsidP="002119B3">
      <w:pPr>
        <w:jc w:val="both"/>
        <w:rPr>
          <w:rFonts w:ascii="Times New Roman" w:hAnsi="Times New Roman" w:cs="Times New Roman"/>
          <w:color w:val="000000" w:themeColor="text1"/>
        </w:rPr>
      </w:pPr>
    </w:p>
    <w:p w14:paraId="6DEE144A" w14:textId="77777777" w:rsidR="0088430E" w:rsidRDefault="0088430E" w:rsidP="002119B3">
      <w:pPr>
        <w:jc w:val="both"/>
        <w:rPr>
          <w:rFonts w:ascii="Times New Roman" w:hAnsi="Times New Roman" w:cs="Times New Roman"/>
          <w:color w:val="000000" w:themeColor="text1"/>
        </w:rPr>
      </w:pPr>
    </w:p>
    <w:p w14:paraId="07762689" w14:textId="77777777" w:rsidR="0088430E" w:rsidRDefault="0088430E" w:rsidP="002119B3">
      <w:pPr>
        <w:jc w:val="both"/>
        <w:rPr>
          <w:rFonts w:ascii="Times New Roman" w:hAnsi="Times New Roman" w:cs="Times New Roman"/>
          <w:color w:val="000000" w:themeColor="text1"/>
        </w:rPr>
      </w:pPr>
    </w:p>
    <w:p w14:paraId="54D0A6A7" w14:textId="77777777" w:rsidR="0088430E" w:rsidRDefault="0088430E" w:rsidP="002119B3">
      <w:pPr>
        <w:jc w:val="both"/>
        <w:rPr>
          <w:rFonts w:ascii="Times New Roman" w:hAnsi="Times New Roman" w:cs="Times New Roman"/>
          <w:color w:val="000000" w:themeColor="text1"/>
        </w:rPr>
      </w:pPr>
    </w:p>
    <w:p w14:paraId="14DED341" w14:textId="77777777" w:rsidR="0088430E" w:rsidRDefault="0088430E" w:rsidP="002119B3">
      <w:pPr>
        <w:jc w:val="both"/>
        <w:rPr>
          <w:rFonts w:ascii="Times New Roman" w:hAnsi="Times New Roman" w:cs="Times New Roman"/>
          <w:color w:val="000000" w:themeColor="text1"/>
        </w:rPr>
      </w:pPr>
    </w:p>
    <w:p w14:paraId="18A99CAD" w14:textId="77777777" w:rsidR="0088430E" w:rsidRDefault="0088430E" w:rsidP="002119B3">
      <w:pPr>
        <w:jc w:val="both"/>
        <w:rPr>
          <w:rFonts w:ascii="Times New Roman" w:hAnsi="Times New Roman" w:cs="Times New Roman"/>
          <w:color w:val="000000" w:themeColor="text1"/>
        </w:rPr>
      </w:pPr>
    </w:p>
    <w:p w14:paraId="303E1B09" w14:textId="77777777" w:rsidR="0088430E" w:rsidRDefault="0088430E" w:rsidP="002119B3">
      <w:pPr>
        <w:jc w:val="both"/>
        <w:rPr>
          <w:rFonts w:ascii="Times New Roman" w:hAnsi="Times New Roman" w:cs="Times New Roman"/>
          <w:color w:val="000000" w:themeColor="text1"/>
        </w:rPr>
      </w:pPr>
    </w:p>
    <w:p w14:paraId="6B04D7C3" w14:textId="77777777" w:rsidR="0088430E" w:rsidRDefault="0088430E" w:rsidP="002119B3">
      <w:pPr>
        <w:jc w:val="both"/>
        <w:rPr>
          <w:rFonts w:ascii="Times New Roman" w:hAnsi="Times New Roman" w:cs="Times New Roman"/>
          <w:color w:val="000000" w:themeColor="text1"/>
        </w:rPr>
      </w:pPr>
    </w:p>
    <w:p w14:paraId="4009DFAD" w14:textId="77777777" w:rsidR="0088430E" w:rsidRDefault="0088430E" w:rsidP="002119B3">
      <w:pPr>
        <w:jc w:val="both"/>
        <w:rPr>
          <w:rFonts w:ascii="Times New Roman" w:hAnsi="Times New Roman" w:cs="Times New Roman"/>
          <w:color w:val="000000" w:themeColor="text1"/>
        </w:rPr>
      </w:pPr>
    </w:p>
    <w:p w14:paraId="2DD8C188" w14:textId="77777777" w:rsidR="0088430E" w:rsidRDefault="0088430E" w:rsidP="002119B3">
      <w:pPr>
        <w:jc w:val="both"/>
        <w:rPr>
          <w:rFonts w:ascii="Times New Roman" w:hAnsi="Times New Roman" w:cs="Times New Roman"/>
          <w:color w:val="000000" w:themeColor="text1"/>
        </w:rPr>
      </w:pPr>
    </w:p>
    <w:p w14:paraId="6697BD16" w14:textId="77777777" w:rsidR="0088430E" w:rsidRPr="005C49A4" w:rsidRDefault="0088430E" w:rsidP="002119B3">
      <w:pPr>
        <w:jc w:val="both"/>
        <w:rPr>
          <w:rFonts w:ascii="Times New Roman" w:hAnsi="Times New Roman" w:cs="Times New Roman"/>
          <w:color w:val="000000" w:themeColor="text1"/>
        </w:rPr>
      </w:pPr>
    </w:p>
    <w:p w14:paraId="4AE17AE7" w14:textId="3EA05AD5" w:rsidR="004C1B31" w:rsidRPr="0088430E" w:rsidRDefault="005C49A4" w:rsidP="004C1B31">
      <w:pPr>
        <w:jc w:val="center"/>
        <w:rPr>
          <w:rFonts w:ascii="Times New Roman" w:hAnsi="Times New Roman" w:cs="Times New Roman"/>
          <w:b/>
          <w:bCs/>
          <w:color w:val="000000" w:themeColor="text1"/>
          <w:sz w:val="28"/>
          <w:szCs w:val="28"/>
        </w:rPr>
      </w:pPr>
      <w:r w:rsidRPr="0088430E">
        <w:rPr>
          <w:rFonts w:ascii="Times New Roman" w:hAnsi="Times New Roman" w:cs="Times New Roman"/>
          <w:b/>
          <w:bCs/>
          <w:color w:val="000000" w:themeColor="text1"/>
          <w:sz w:val="28"/>
          <w:szCs w:val="28"/>
        </w:rPr>
        <w:t>7. Code Review Findings</w:t>
      </w:r>
    </w:p>
    <w:p w14:paraId="3FEC00C3" w14:textId="1DFBE3C0" w:rsidR="005C49A4" w:rsidRPr="000B7FCB" w:rsidRDefault="004C1B31" w:rsidP="002119B3">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7.1 </w:t>
      </w:r>
      <w:r w:rsidR="005C49A4" w:rsidRPr="000B7FCB">
        <w:rPr>
          <w:rFonts w:ascii="Times New Roman" w:hAnsi="Times New Roman" w:cs="Times New Roman"/>
          <w:b/>
          <w:bCs/>
          <w:color w:val="000000" w:themeColor="text1"/>
          <w:sz w:val="28"/>
          <w:szCs w:val="28"/>
        </w:rPr>
        <w:t>Strengths</w:t>
      </w:r>
    </w:p>
    <w:p w14:paraId="5BE603F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Clear separation between frontend and backend.</w:t>
      </w:r>
    </w:p>
    <w:p w14:paraId="2234083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Simple and user-focused task-assistance workflow.</w:t>
      </w:r>
    </w:p>
    <w:p w14:paraId="412C9AE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Role-based authentication supports different types of users.</w:t>
      </w:r>
    </w:p>
    <w:p w14:paraId="6740214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Task status tracking provides clear visibility into assistance requests.</w:t>
      </w:r>
    </w:p>
    <w:p w14:paraId="2248AC6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Notification functionality improves communication between users.</w:t>
      </w:r>
    </w:p>
    <w:p w14:paraId="590BCE6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Companionship functionality addresses the social needs of senior citizens.</w:t>
      </w:r>
    </w:p>
    <w:p w14:paraId="34FB1CF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Modular backend architecture makes future features easier to add.</w:t>
      </w:r>
    </w:p>
    <w:p w14:paraId="209302C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Docker configuration simplifies local deployment.</w:t>
      </w:r>
    </w:p>
    <w:p w14:paraId="42DD637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Meaningful file and function names improve code readability.</w:t>
      </w:r>
    </w:p>
    <w:p w14:paraId="423E3675" w14:textId="77777777" w:rsid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README documentation provides installation and usage information.</w:t>
      </w:r>
    </w:p>
    <w:p w14:paraId="40EFF6B5" w14:textId="77777777" w:rsidR="004C1B31" w:rsidRPr="005C49A4" w:rsidRDefault="004C1B31" w:rsidP="002119B3">
      <w:pPr>
        <w:jc w:val="both"/>
        <w:rPr>
          <w:rFonts w:ascii="Times New Roman" w:hAnsi="Times New Roman" w:cs="Times New Roman"/>
          <w:color w:val="000000" w:themeColor="text1"/>
        </w:rPr>
      </w:pPr>
    </w:p>
    <w:p w14:paraId="67BBF8FF" w14:textId="4B51B7F1" w:rsidR="005C49A4" w:rsidRPr="000B7FCB" w:rsidRDefault="004C1B31" w:rsidP="002119B3">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7.2 </w:t>
      </w:r>
      <w:r w:rsidR="005C49A4" w:rsidRPr="000B7FCB">
        <w:rPr>
          <w:rFonts w:ascii="Times New Roman" w:hAnsi="Times New Roman" w:cs="Times New Roman"/>
          <w:b/>
          <w:bCs/>
          <w:color w:val="000000" w:themeColor="text1"/>
          <w:sz w:val="28"/>
          <w:szCs w:val="28"/>
        </w:rPr>
        <w:t>Weaknesses</w:t>
      </w:r>
    </w:p>
    <w:p w14:paraId="314C4E5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Automated test coverage may be limited during the initial development stage.</w:t>
      </w:r>
    </w:p>
    <w:p w14:paraId="576540A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More comprehensive input validation should be added for all user-generated information.</w:t>
      </w:r>
    </w:p>
    <w:p w14:paraId="626F497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Notification delivery may initially depend on the application interface rather than external push services.</w:t>
      </w:r>
    </w:p>
    <w:p w14:paraId="62618C6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The system may require additional accessibility features for users with limited technical experience.</w:t>
      </w:r>
    </w:p>
    <w:p w14:paraId="535349A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Database and infrastructure configuration may need improvement for large numbers of concurrent users.</w:t>
      </w:r>
    </w:p>
    <w:p w14:paraId="3D3D01B4" w14:textId="77777777" w:rsid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Security configuration such as CORS and production secrets must be restricted before public deployment.</w:t>
      </w:r>
    </w:p>
    <w:p w14:paraId="32FDB6B8" w14:textId="77777777" w:rsidR="004C1B31" w:rsidRPr="005C49A4" w:rsidRDefault="004C1B31" w:rsidP="002119B3">
      <w:pPr>
        <w:jc w:val="both"/>
        <w:rPr>
          <w:rFonts w:ascii="Times New Roman" w:hAnsi="Times New Roman" w:cs="Times New Roman"/>
          <w:color w:val="000000" w:themeColor="text1"/>
        </w:rPr>
      </w:pPr>
    </w:p>
    <w:p w14:paraId="138D9F36" w14:textId="45B20D89" w:rsidR="004C1B31" w:rsidRDefault="004C1B31" w:rsidP="002119B3">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7.3 </w:t>
      </w:r>
      <w:r w:rsidR="005C49A4" w:rsidRPr="004C1B31">
        <w:rPr>
          <w:rFonts w:ascii="Times New Roman" w:hAnsi="Times New Roman" w:cs="Times New Roman"/>
          <w:b/>
          <w:bCs/>
          <w:color w:val="000000" w:themeColor="text1"/>
          <w:sz w:val="28"/>
          <w:szCs w:val="28"/>
        </w:rPr>
        <w:t>Risk Assessment</w:t>
      </w:r>
    </w:p>
    <w:p w14:paraId="443449AD" w14:textId="77777777" w:rsidR="00BB70BA" w:rsidRPr="004C1B31" w:rsidRDefault="00BB70BA" w:rsidP="002119B3">
      <w:pPr>
        <w:jc w:val="both"/>
        <w:rPr>
          <w:rFonts w:ascii="Times New Roman" w:hAnsi="Times New Roman" w:cs="Times New Roman"/>
          <w:b/>
          <w:bCs/>
          <w:color w:val="000000" w:themeColor="text1"/>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3"/>
        <w:gridCol w:w="3172"/>
        <w:gridCol w:w="894"/>
        <w:gridCol w:w="4017"/>
      </w:tblGrid>
      <w:tr w:rsidR="005C49A4" w:rsidRPr="005C49A4" w14:paraId="75DDC45A" w14:textId="77777777" w:rsidTr="00BB70BA">
        <w:trPr>
          <w:tblCellSpacing w:w="15" w:type="dxa"/>
        </w:trPr>
        <w:tc>
          <w:tcPr>
            <w:tcW w:w="0" w:type="auto"/>
            <w:vAlign w:val="center"/>
            <w:hideMark/>
          </w:tcPr>
          <w:p w14:paraId="3E99439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Issue</w:t>
            </w:r>
          </w:p>
        </w:tc>
        <w:tc>
          <w:tcPr>
            <w:tcW w:w="0" w:type="auto"/>
            <w:vAlign w:val="center"/>
            <w:hideMark/>
          </w:tcPr>
          <w:p w14:paraId="18C2790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Impact</w:t>
            </w:r>
          </w:p>
        </w:tc>
        <w:tc>
          <w:tcPr>
            <w:tcW w:w="0" w:type="auto"/>
            <w:vAlign w:val="center"/>
            <w:hideMark/>
          </w:tcPr>
          <w:p w14:paraId="77AAE45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Severity</w:t>
            </w:r>
          </w:p>
        </w:tc>
        <w:tc>
          <w:tcPr>
            <w:tcW w:w="0" w:type="auto"/>
            <w:vAlign w:val="center"/>
            <w:hideMark/>
          </w:tcPr>
          <w:p w14:paraId="720646F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Recommendation</w:t>
            </w:r>
          </w:p>
        </w:tc>
      </w:tr>
      <w:tr w:rsidR="005C49A4" w:rsidRPr="005C49A4" w14:paraId="5BD097EC" w14:textId="77777777" w:rsidTr="00BB70BA">
        <w:trPr>
          <w:tblCellSpacing w:w="15" w:type="dxa"/>
        </w:trPr>
        <w:tc>
          <w:tcPr>
            <w:tcW w:w="0" w:type="auto"/>
            <w:vAlign w:val="center"/>
            <w:hideMark/>
          </w:tcPr>
          <w:p w14:paraId="57C2A15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Limited automated tests</w:t>
            </w:r>
          </w:p>
        </w:tc>
        <w:tc>
          <w:tcPr>
            <w:tcW w:w="0" w:type="auto"/>
            <w:vAlign w:val="center"/>
            <w:hideMark/>
          </w:tcPr>
          <w:p w14:paraId="60B3543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Regression problems may go unnoticed</w:t>
            </w:r>
          </w:p>
        </w:tc>
        <w:tc>
          <w:tcPr>
            <w:tcW w:w="0" w:type="auto"/>
            <w:vAlign w:val="center"/>
            <w:hideMark/>
          </w:tcPr>
          <w:p w14:paraId="5AB2161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Medium</w:t>
            </w:r>
          </w:p>
        </w:tc>
        <w:tc>
          <w:tcPr>
            <w:tcW w:w="0" w:type="auto"/>
            <w:vAlign w:val="center"/>
            <w:hideMark/>
          </w:tcPr>
          <w:p w14:paraId="7D059FC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Add automated unit and integration tests</w:t>
            </w:r>
          </w:p>
        </w:tc>
      </w:tr>
      <w:tr w:rsidR="005C49A4" w:rsidRPr="005C49A4" w14:paraId="6FECDBAC" w14:textId="77777777" w:rsidTr="00BB70BA">
        <w:trPr>
          <w:tblCellSpacing w:w="15" w:type="dxa"/>
        </w:trPr>
        <w:tc>
          <w:tcPr>
            <w:tcW w:w="0" w:type="auto"/>
            <w:vAlign w:val="center"/>
            <w:hideMark/>
          </w:tcPr>
          <w:p w14:paraId="6C611CC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Insufficient accessibility</w:t>
            </w:r>
          </w:p>
        </w:tc>
        <w:tc>
          <w:tcPr>
            <w:tcW w:w="0" w:type="auto"/>
            <w:vAlign w:val="center"/>
            <w:hideMark/>
          </w:tcPr>
          <w:p w14:paraId="6499517C"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Seniors may find the application difficult to use</w:t>
            </w:r>
          </w:p>
        </w:tc>
        <w:tc>
          <w:tcPr>
            <w:tcW w:w="0" w:type="auto"/>
            <w:vAlign w:val="center"/>
            <w:hideMark/>
          </w:tcPr>
          <w:p w14:paraId="68D7EA9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High</w:t>
            </w:r>
          </w:p>
        </w:tc>
        <w:tc>
          <w:tcPr>
            <w:tcW w:w="0" w:type="auto"/>
            <w:vAlign w:val="center"/>
            <w:hideMark/>
          </w:tcPr>
          <w:p w14:paraId="3E4ECBC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Add large text, simple navigation, and accessibility support</w:t>
            </w:r>
          </w:p>
        </w:tc>
      </w:tr>
      <w:tr w:rsidR="005C49A4" w:rsidRPr="005C49A4" w14:paraId="434712FF" w14:textId="77777777" w:rsidTr="00BB70BA">
        <w:trPr>
          <w:tblCellSpacing w:w="15" w:type="dxa"/>
        </w:trPr>
        <w:tc>
          <w:tcPr>
            <w:tcW w:w="0" w:type="auto"/>
            <w:vAlign w:val="center"/>
            <w:hideMark/>
          </w:tcPr>
          <w:p w14:paraId="6CB446C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Weak notification infrastructure</w:t>
            </w:r>
          </w:p>
        </w:tc>
        <w:tc>
          <w:tcPr>
            <w:tcW w:w="0" w:type="auto"/>
            <w:vAlign w:val="center"/>
            <w:hideMark/>
          </w:tcPr>
          <w:p w14:paraId="5B0C0C5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Important reminders may be missed</w:t>
            </w:r>
          </w:p>
        </w:tc>
        <w:tc>
          <w:tcPr>
            <w:tcW w:w="0" w:type="auto"/>
            <w:vAlign w:val="center"/>
            <w:hideMark/>
          </w:tcPr>
          <w:p w14:paraId="784273E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Medium</w:t>
            </w:r>
          </w:p>
        </w:tc>
        <w:tc>
          <w:tcPr>
            <w:tcW w:w="0" w:type="auto"/>
            <w:vAlign w:val="center"/>
            <w:hideMark/>
          </w:tcPr>
          <w:p w14:paraId="2864EF8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Add reliable push/SMS/email notifications</w:t>
            </w:r>
          </w:p>
        </w:tc>
      </w:tr>
      <w:tr w:rsidR="005C49A4" w:rsidRPr="005C49A4" w14:paraId="739CEBBD" w14:textId="77777777" w:rsidTr="00BB70BA">
        <w:trPr>
          <w:tblCellSpacing w:w="15" w:type="dxa"/>
        </w:trPr>
        <w:tc>
          <w:tcPr>
            <w:tcW w:w="0" w:type="auto"/>
            <w:vAlign w:val="center"/>
            <w:hideMark/>
          </w:tcPr>
          <w:p w14:paraId="18B0968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lastRenderedPageBreak/>
              <w:t>Poor input validation</w:t>
            </w:r>
          </w:p>
        </w:tc>
        <w:tc>
          <w:tcPr>
            <w:tcW w:w="0" w:type="auto"/>
            <w:vAlign w:val="center"/>
            <w:hideMark/>
          </w:tcPr>
          <w:p w14:paraId="498AB2D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Invalid or unsafe data may enter the system</w:t>
            </w:r>
          </w:p>
        </w:tc>
        <w:tc>
          <w:tcPr>
            <w:tcW w:w="0" w:type="auto"/>
            <w:vAlign w:val="center"/>
            <w:hideMark/>
          </w:tcPr>
          <w:p w14:paraId="68FBFC7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Medium</w:t>
            </w:r>
          </w:p>
        </w:tc>
        <w:tc>
          <w:tcPr>
            <w:tcW w:w="0" w:type="auto"/>
            <w:vAlign w:val="center"/>
            <w:hideMark/>
          </w:tcPr>
          <w:p w14:paraId="2610F53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Strengthen backend validation</w:t>
            </w:r>
          </w:p>
        </w:tc>
      </w:tr>
      <w:tr w:rsidR="005C49A4" w:rsidRPr="005C49A4" w14:paraId="579B2D40" w14:textId="77777777" w:rsidTr="00BB70BA">
        <w:trPr>
          <w:tblCellSpacing w:w="15" w:type="dxa"/>
        </w:trPr>
        <w:tc>
          <w:tcPr>
            <w:tcW w:w="0" w:type="auto"/>
            <w:vAlign w:val="center"/>
            <w:hideMark/>
          </w:tcPr>
          <w:p w14:paraId="660CB5E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Open production configuration</w:t>
            </w:r>
          </w:p>
        </w:tc>
        <w:tc>
          <w:tcPr>
            <w:tcW w:w="0" w:type="auto"/>
            <w:vAlign w:val="center"/>
            <w:hideMark/>
          </w:tcPr>
          <w:p w14:paraId="10AB760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Security risks during deployment</w:t>
            </w:r>
          </w:p>
        </w:tc>
        <w:tc>
          <w:tcPr>
            <w:tcW w:w="0" w:type="auto"/>
            <w:vAlign w:val="center"/>
            <w:hideMark/>
          </w:tcPr>
          <w:p w14:paraId="1CDC925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High</w:t>
            </w:r>
          </w:p>
        </w:tc>
        <w:tc>
          <w:tcPr>
            <w:tcW w:w="0" w:type="auto"/>
            <w:vAlign w:val="center"/>
            <w:hideMark/>
          </w:tcPr>
          <w:p w14:paraId="54E7B1C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Restrict CORS and secure environment variables</w:t>
            </w:r>
          </w:p>
        </w:tc>
      </w:tr>
      <w:tr w:rsidR="005C49A4" w:rsidRPr="005C49A4" w14:paraId="73E56D0E" w14:textId="77777777" w:rsidTr="00BB70BA">
        <w:trPr>
          <w:tblCellSpacing w:w="15" w:type="dxa"/>
        </w:trPr>
        <w:tc>
          <w:tcPr>
            <w:tcW w:w="0" w:type="auto"/>
            <w:vAlign w:val="center"/>
            <w:hideMark/>
          </w:tcPr>
          <w:p w14:paraId="7723DEE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Limited scalability</w:t>
            </w:r>
          </w:p>
        </w:tc>
        <w:tc>
          <w:tcPr>
            <w:tcW w:w="0" w:type="auto"/>
            <w:vAlign w:val="center"/>
            <w:hideMark/>
          </w:tcPr>
          <w:p w14:paraId="362BC21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Performance may decrease with more users</w:t>
            </w:r>
          </w:p>
        </w:tc>
        <w:tc>
          <w:tcPr>
            <w:tcW w:w="0" w:type="auto"/>
            <w:vAlign w:val="center"/>
            <w:hideMark/>
          </w:tcPr>
          <w:p w14:paraId="47C1318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Medium</w:t>
            </w:r>
          </w:p>
        </w:tc>
        <w:tc>
          <w:tcPr>
            <w:tcW w:w="0" w:type="auto"/>
            <w:vAlign w:val="center"/>
            <w:hideMark/>
          </w:tcPr>
          <w:p w14:paraId="59963E6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Use PostgreSQL and scalable deployment infrastructure</w:t>
            </w:r>
          </w:p>
        </w:tc>
      </w:tr>
    </w:tbl>
    <w:p w14:paraId="4395984A" w14:textId="24FB37E8" w:rsidR="005C49A4" w:rsidRPr="005C49A4" w:rsidRDefault="005C49A4" w:rsidP="002119B3">
      <w:pPr>
        <w:jc w:val="both"/>
        <w:rPr>
          <w:rFonts w:ascii="Times New Roman" w:hAnsi="Times New Roman" w:cs="Times New Roman"/>
          <w:color w:val="000000" w:themeColor="text1"/>
        </w:rPr>
      </w:pPr>
    </w:p>
    <w:p w14:paraId="3FAB4076" w14:textId="77777777" w:rsidR="00101BA8" w:rsidRDefault="00101BA8" w:rsidP="00BB70BA">
      <w:pPr>
        <w:jc w:val="center"/>
        <w:rPr>
          <w:rFonts w:ascii="Times New Roman" w:hAnsi="Times New Roman" w:cs="Times New Roman"/>
          <w:b/>
          <w:bCs/>
          <w:color w:val="000000" w:themeColor="text1"/>
          <w:sz w:val="28"/>
          <w:szCs w:val="28"/>
        </w:rPr>
      </w:pPr>
    </w:p>
    <w:p w14:paraId="2907DAB9" w14:textId="77777777" w:rsidR="00101BA8" w:rsidRDefault="00101BA8" w:rsidP="00BB70BA">
      <w:pPr>
        <w:jc w:val="center"/>
        <w:rPr>
          <w:rFonts w:ascii="Times New Roman" w:hAnsi="Times New Roman" w:cs="Times New Roman"/>
          <w:b/>
          <w:bCs/>
          <w:color w:val="000000" w:themeColor="text1"/>
          <w:sz w:val="28"/>
          <w:szCs w:val="28"/>
        </w:rPr>
      </w:pPr>
    </w:p>
    <w:p w14:paraId="22566D1C" w14:textId="77777777" w:rsidR="00101BA8" w:rsidRDefault="00101BA8" w:rsidP="00BB70BA">
      <w:pPr>
        <w:jc w:val="center"/>
        <w:rPr>
          <w:rFonts w:ascii="Times New Roman" w:hAnsi="Times New Roman" w:cs="Times New Roman"/>
          <w:b/>
          <w:bCs/>
          <w:color w:val="000000" w:themeColor="text1"/>
          <w:sz w:val="28"/>
          <w:szCs w:val="28"/>
        </w:rPr>
      </w:pPr>
    </w:p>
    <w:p w14:paraId="0CC61383" w14:textId="77777777" w:rsidR="00101BA8" w:rsidRDefault="00101BA8" w:rsidP="00BB70BA">
      <w:pPr>
        <w:jc w:val="center"/>
        <w:rPr>
          <w:rFonts w:ascii="Times New Roman" w:hAnsi="Times New Roman" w:cs="Times New Roman"/>
          <w:b/>
          <w:bCs/>
          <w:color w:val="000000" w:themeColor="text1"/>
          <w:sz w:val="28"/>
          <w:szCs w:val="28"/>
        </w:rPr>
      </w:pPr>
    </w:p>
    <w:p w14:paraId="3137BE06" w14:textId="77777777" w:rsidR="00101BA8" w:rsidRDefault="00101BA8" w:rsidP="00BB70BA">
      <w:pPr>
        <w:jc w:val="center"/>
        <w:rPr>
          <w:rFonts w:ascii="Times New Roman" w:hAnsi="Times New Roman" w:cs="Times New Roman"/>
          <w:b/>
          <w:bCs/>
          <w:color w:val="000000" w:themeColor="text1"/>
          <w:sz w:val="28"/>
          <w:szCs w:val="28"/>
        </w:rPr>
      </w:pPr>
    </w:p>
    <w:p w14:paraId="0620D04E" w14:textId="77777777" w:rsidR="00101BA8" w:rsidRDefault="00101BA8" w:rsidP="00BB70BA">
      <w:pPr>
        <w:jc w:val="center"/>
        <w:rPr>
          <w:rFonts w:ascii="Times New Roman" w:hAnsi="Times New Roman" w:cs="Times New Roman"/>
          <w:b/>
          <w:bCs/>
          <w:color w:val="000000" w:themeColor="text1"/>
          <w:sz w:val="28"/>
          <w:szCs w:val="28"/>
        </w:rPr>
      </w:pPr>
    </w:p>
    <w:p w14:paraId="4AC84756" w14:textId="77777777" w:rsidR="00101BA8" w:rsidRDefault="00101BA8" w:rsidP="00BB70BA">
      <w:pPr>
        <w:jc w:val="center"/>
        <w:rPr>
          <w:rFonts w:ascii="Times New Roman" w:hAnsi="Times New Roman" w:cs="Times New Roman"/>
          <w:b/>
          <w:bCs/>
          <w:color w:val="000000" w:themeColor="text1"/>
          <w:sz w:val="28"/>
          <w:szCs w:val="28"/>
        </w:rPr>
      </w:pPr>
    </w:p>
    <w:p w14:paraId="5563F9CC" w14:textId="77777777" w:rsidR="00101BA8" w:rsidRDefault="00101BA8" w:rsidP="00BB70BA">
      <w:pPr>
        <w:jc w:val="center"/>
        <w:rPr>
          <w:rFonts w:ascii="Times New Roman" w:hAnsi="Times New Roman" w:cs="Times New Roman"/>
          <w:b/>
          <w:bCs/>
          <w:color w:val="000000" w:themeColor="text1"/>
          <w:sz w:val="28"/>
          <w:szCs w:val="28"/>
        </w:rPr>
      </w:pPr>
    </w:p>
    <w:p w14:paraId="0C3B3534" w14:textId="77777777" w:rsidR="00101BA8" w:rsidRDefault="00101BA8" w:rsidP="00BB70BA">
      <w:pPr>
        <w:jc w:val="center"/>
        <w:rPr>
          <w:rFonts w:ascii="Times New Roman" w:hAnsi="Times New Roman" w:cs="Times New Roman"/>
          <w:b/>
          <w:bCs/>
          <w:color w:val="000000" w:themeColor="text1"/>
          <w:sz w:val="28"/>
          <w:szCs w:val="28"/>
        </w:rPr>
      </w:pPr>
    </w:p>
    <w:p w14:paraId="573D5210" w14:textId="77777777" w:rsidR="00101BA8" w:rsidRDefault="00101BA8" w:rsidP="00BB70BA">
      <w:pPr>
        <w:jc w:val="center"/>
        <w:rPr>
          <w:rFonts w:ascii="Times New Roman" w:hAnsi="Times New Roman" w:cs="Times New Roman"/>
          <w:b/>
          <w:bCs/>
          <w:color w:val="000000" w:themeColor="text1"/>
          <w:sz w:val="28"/>
          <w:szCs w:val="28"/>
        </w:rPr>
      </w:pPr>
    </w:p>
    <w:p w14:paraId="25BEDD15" w14:textId="77777777" w:rsidR="00101BA8" w:rsidRDefault="00101BA8" w:rsidP="00BB70BA">
      <w:pPr>
        <w:jc w:val="center"/>
        <w:rPr>
          <w:rFonts w:ascii="Times New Roman" w:hAnsi="Times New Roman" w:cs="Times New Roman"/>
          <w:b/>
          <w:bCs/>
          <w:color w:val="000000" w:themeColor="text1"/>
          <w:sz w:val="28"/>
          <w:szCs w:val="28"/>
        </w:rPr>
      </w:pPr>
    </w:p>
    <w:p w14:paraId="3D7F8445" w14:textId="77777777" w:rsidR="00101BA8" w:rsidRDefault="00101BA8" w:rsidP="00BB70BA">
      <w:pPr>
        <w:jc w:val="center"/>
        <w:rPr>
          <w:rFonts w:ascii="Times New Roman" w:hAnsi="Times New Roman" w:cs="Times New Roman"/>
          <w:b/>
          <w:bCs/>
          <w:color w:val="000000" w:themeColor="text1"/>
          <w:sz w:val="28"/>
          <w:szCs w:val="28"/>
        </w:rPr>
      </w:pPr>
    </w:p>
    <w:p w14:paraId="4A240E6C" w14:textId="77777777" w:rsidR="00101BA8" w:rsidRDefault="00101BA8" w:rsidP="00BB70BA">
      <w:pPr>
        <w:jc w:val="center"/>
        <w:rPr>
          <w:rFonts w:ascii="Times New Roman" w:hAnsi="Times New Roman" w:cs="Times New Roman"/>
          <w:b/>
          <w:bCs/>
          <w:color w:val="000000" w:themeColor="text1"/>
          <w:sz w:val="28"/>
          <w:szCs w:val="28"/>
        </w:rPr>
      </w:pPr>
    </w:p>
    <w:p w14:paraId="0C34DAF4" w14:textId="77777777" w:rsidR="00101BA8" w:rsidRDefault="00101BA8" w:rsidP="00BB70BA">
      <w:pPr>
        <w:jc w:val="center"/>
        <w:rPr>
          <w:rFonts w:ascii="Times New Roman" w:hAnsi="Times New Roman" w:cs="Times New Roman"/>
          <w:b/>
          <w:bCs/>
          <w:color w:val="000000" w:themeColor="text1"/>
          <w:sz w:val="28"/>
          <w:szCs w:val="28"/>
        </w:rPr>
      </w:pPr>
    </w:p>
    <w:p w14:paraId="0F7CCC2C" w14:textId="77777777" w:rsidR="00101BA8" w:rsidRDefault="00101BA8" w:rsidP="00BB70BA">
      <w:pPr>
        <w:jc w:val="center"/>
        <w:rPr>
          <w:rFonts w:ascii="Times New Roman" w:hAnsi="Times New Roman" w:cs="Times New Roman"/>
          <w:b/>
          <w:bCs/>
          <w:color w:val="000000" w:themeColor="text1"/>
          <w:sz w:val="28"/>
          <w:szCs w:val="28"/>
        </w:rPr>
      </w:pPr>
    </w:p>
    <w:p w14:paraId="503C501F" w14:textId="77777777" w:rsidR="00101BA8" w:rsidRDefault="00101BA8" w:rsidP="00BB70BA">
      <w:pPr>
        <w:jc w:val="center"/>
        <w:rPr>
          <w:rFonts w:ascii="Times New Roman" w:hAnsi="Times New Roman" w:cs="Times New Roman"/>
          <w:b/>
          <w:bCs/>
          <w:color w:val="000000" w:themeColor="text1"/>
          <w:sz w:val="28"/>
          <w:szCs w:val="28"/>
        </w:rPr>
      </w:pPr>
    </w:p>
    <w:p w14:paraId="40ECDBE4" w14:textId="77777777" w:rsidR="00101BA8" w:rsidRDefault="00101BA8" w:rsidP="00BB70BA">
      <w:pPr>
        <w:jc w:val="center"/>
        <w:rPr>
          <w:rFonts w:ascii="Times New Roman" w:hAnsi="Times New Roman" w:cs="Times New Roman"/>
          <w:b/>
          <w:bCs/>
          <w:color w:val="000000" w:themeColor="text1"/>
          <w:sz w:val="28"/>
          <w:szCs w:val="28"/>
        </w:rPr>
      </w:pPr>
    </w:p>
    <w:p w14:paraId="3376CD6A" w14:textId="77777777" w:rsidR="00101BA8" w:rsidRDefault="00101BA8" w:rsidP="00BB70BA">
      <w:pPr>
        <w:jc w:val="center"/>
        <w:rPr>
          <w:rFonts w:ascii="Times New Roman" w:hAnsi="Times New Roman" w:cs="Times New Roman"/>
          <w:b/>
          <w:bCs/>
          <w:color w:val="000000" w:themeColor="text1"/>
          <w:sz w:val="28"/>
          <w:szCs w:val="28"/>
        </w:rPr>
      </w:pPr>
    </w:p>
    <w:p w14:paraId="466647C9" w14:textId="77777777" w:rsidR="00101BA8" w:rsidRDefault="00101BA8" w:rsidP="00BB70BA">
      <w:pPr>
        <w:jc w:val="center"/>
        <w:rPr>
          <w:rFonts w:ascii="Times New Roman" w:hAnsi="Times New Roman" w:cs="Times New Roman"/>
          <w:b/>
          <w:bCs/>
          <w:color w:val="000000" w:themeColor="text1"/>
          <w:sz w:val="28"/>
          <w:szCs w:val="28"/>
        </w:rPr>
      </w:pPr>
    </w:p>
    <w:p w14:paraId="19C33E15" w14:textId="77777777" w:rsidR="00101BA8" w:rsidRDefault="00101BA8" w:rsidP="00BB70BA">
      <w:pPr>
        <w:jc w:val="center"/>
        <w:rPr>
          <w:rFonts w:ascii="Times New Roman" w:hAnsi="Times New Roman" w:cs="Times New Roman"/>
          <w:b/>
          <w:bCs/>
          <w:color w:val="000000" w:themeColor="text1"/>
          <w:sz w:val="28"/>
          <w:szCs w:val="28"/>
        </w:rPr>
      </w:pPr>
    </w:p>
    <w:p w14:paraId="6DDD80AA" w14:textId="77777777" w:rsidR="00101BA8" w:rsidRDefault="00101BA8" w:rsidP="00BB70BA">
      <w:pPr>
        <w:jc w:val="center"/>
        <w:rPr>
          <w:rFonts w:ascii="Times New Roman" w:hAnsi="Times New Roman" w:cs="Times New Roman"/>
          <w:b/>
          <w:bCs/>
          <w:color w:val="000000" w:themeColor="text1"/>
          <w:sz w:val="28"/>
          <w:szCs w:val="28"/>
        </w:rPr>
      </w:pPr>
    </w:p>
    <w:p w14:paraId="76074114" w14:textId="77777777" w:rsidR="00101BA8" w:rsidRDefault="00101BA8" w:rsidP="00BB70BA">
      <w:pPr>
        <w:jc w:val="center"/>
        <w:rPr>
          <w:rFonts w:ascii="Times New Roman" w:hAnsi="Times New Roman" w:cs="Times New Roman"/>
          <w:b/>
          <w:bCs/>
          <w:color w:val="000000" w:themeColor="text1"/>
          <w:sz w:val="28"/>
          <w:szCs w:val="28"/>
        </w:rPr>
      </w:pPr>
    </w:p>
    <w:p w14:paraId="56CD8A06" w14:textId="77777777" w:rsidR="00101BA8" w:rsidRDefault="00101BA8" w:rsidP="00BB70BA">
      <w:pPr>
        <w:jc w:val="center"/>
        <w:rPr>
          <w:rFonts w:ascii="Times New Roman" w:hAnsi="Times New Roman" w:cs="Times New Roman"/>
          <w:b/>
          <w:bCs/>
          <w:color w:val="000000" w:themeColor="text1"/>
          <w:sz w:val="28"/>
          <w:szCs w:val="28"/>
        </w:rPr>
      </w:pPr>
    </w:p>
    <w:p w14:paraId="591425DA" w14:textId="77777777" w:rsidR="00101BA8" w:rsidRDefault="00101BA8" w:rsidP="00BB70BA">
      <w:pPr>
        <w:jc w:val="center"/>
        <w:rPr>
          <w:rFonts w:ascii="Times New Roman" w:hAnsi="Times New Roman" w:cs="Times New Roman"/>
          <w:b/>
          <w:bCs/>
          <w:color w:val="000000" w:themeColor="text1"/>
          <w:sz w:val="28"/>
          <w:szCs w:val="28"/>
        </w:rPr>
      </w:pPr>
    </w:p>
    <w:p w14:paraId="5D001F6E" w14:textId="2634F7D3" w:rsidR="005C49A4" w:rsidRPr="00BB70BA" w:rsidRDefault="005C49A4" w:rsidP="00BB70BA">
      <w:pPr>
        <w:jc w:val="center"/>
        <w:rPr>
          <w:rFonts w:ascii="Times New Roman" w:hAnsi="Times New Roman" w:cs="Times New Roman"/>
          <w:b/>
          <w:bCs/>
          <w:color w:val="000000" w:themeColor="text1"/>
          <w:sz w:val="28"/>
          <w:szCs w:val="28"/>
        </w:rPr>
      </w:pPr>
      <w:r w:rsidRPr="00BB70BA">
        <w:rPr>
          <w:rFonts w:ascii="Times New Roman" w:hAnsi="Times New Roman" w:cs="Times New Roman"/>
          <w:b/>
          <w:bCs/>
          <w:color w:val="000000" w:themeColor="text1"/>
          <w:sz w:val="28"/>
          <w:szCs w:val="28"/>
        </w:rPr>
        <w:t>8. Recommendations</w:t>
      </w:r>
    </w:p>
    <w:p w14:paraId="68C2A2EA" w14:textId="6FF899B8" w:rsidR="005C49A4" w:rsidRPr="00101BA8" w:rsidRDefault="00101BA8" w:rsidP="002119B3">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8.1 </w:t>
      </w:r>
      <w:r w:rsidR="005C49A4" w:rsidRPr="00101BA8">
        <w:rPr>
          <w:rFonts w:ascii="Times New Roman" w:hAnsi="Times New Roman" w:cs="Times New Roman"/>
          <w:b/>
          <w:bCs/>
          <w:color w:val="000000" w:themeColor="text1"/>
          <w:sz w:val="28"/>
          <w:szCs w:val="28"/>
        </w:rPr>
        <w:t>Code Quality</w:t>
      </w:r>
    </w:p>
    <w:p w14:paraId="0DF0D0B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Add docstrings to important service-layer functions.</w:t>
      </w:r>
    </w:p>
    <w:p w14:paraId="6A82B61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Use consistent response schemas for API endpoints.</w:t>
      </w:r>
    </w:p>
    <w:p w14:paraId="338FAAF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Keep authentication, task, notification, and companion logic separated.</w:t>
      </w:r>
    </w:p>
    <w:p w14:paraId="299F1BE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Add centralized error handling for common API errors.</w:t>
      </w:r>
    </w:p>
    <w:p w14:paraId="57FD3F28" w14:textId="77777777" w:rsid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Validate all user input before database operations.</w:t>
      </w:r>
    </w:p>
    <w:p w14:paraId="18EE443E" w14:textId="77777777" w:rsidR="00101BA8" w:rsidRPr="005C49A4" w:rsidRDefault="00101BA8" w:rsidP="002119B3">
      <w:pPr>
        <w:jc w:val="both"/>
        <w:rPr>
          <w:rFonts w:ascii="Times New Roman" w:hAnsi="Times New Roman" w:cs="Times New Roman"/>
          <w:color w:val="000000" w:themeColor="text1"/>
        </w:rPr>
      </w:pPr>
    </w:p>
    <w:p w14:paraId="296CD91E" w14:textId="0AFB0B92" w:rsidR="005C49A4" w:rsidRPr="00101BA8" w:rsidRDefault="0072185E" w:rsidP="002119B3">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8.2 </w:t>
      </w:r>
      <w:r w:rsidR="005C49A4" w:rsidRPr="00101BA8">
        <w:rPr>
          <w:rFonts w:ascii="Times New Roman" w:hAnsi="Times New Roman" w:cs="Times New Roman"/>
          <w:b/>
          <w:bCs/>
          <w:color w:val="000000" w:themeColor="text1"/>
          <w:sz w:val="28"/>
          <w:szCs w:val="28"/>
        </w:rPr>
        <w:t>Repository &amp; Version Control</w:t>
      </w:r>
    </w:p>
    <w:p w14:paraId="4FD229D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Adopt a simple main / develop / feature-* branching model.</w:t>
      </w:r>
    </w:p>
    <w:p w14:paraId="4C9C040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Use descriptive commit messages.</w:t>
      </w:r>
    </w:p>
    <w:p w14:paraId="18547CF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Create pull requests for feature integration.</w:t>
      </w:r>
    </w:p>
    <w:p w14:paraId="7C4A7DB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Enable branch protection on main.</w:t>
      </w:r>
    </w:p>
    <w:p w14:paraId="50C6F1CF" w14:textId="77777777" w:rsid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Use release tags such as v1.0.</w:t>
      </w:r>
    </w:p>
    <w:p w14:paraId="42593258" w14:textId="77777777" w:rsidR="0072185E" w:rsidRPr="005C49A4" w:rsidRDefault="0072185E" w:rsidP="002119B3">
      <w:pPr>
        <w:jc w:val="both"/>
        <w:rPr>
          <w:rFonts w:ascii="Times New Roman" w:hAnsi="Times New Roman" w:cs="Times New Roman"/>
          <w:color w:val="000000" w:themeColor="text1"/>
        </w:rPr>
      </w:pPr>
    </w:p>
    <w:p w14:paraId="7B3781EA" w14:textId="285D1F82" w:rsidR="005C49A4" w:rsidRPr="0072185E" w:rsidRDefault="0072185E" w:rsidP="002119B3">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8.3 </w:t>
      </w:r>
      <w:r w:rsidR="005C49A4" w:rsidRPr="0072185E">
        <w:rPr>
          <w:rFonts w:ascii="Times New Roman" w:hAnsi="Times New Roman" w:cs="Times New Roman"/>
          <w:b/>
          <w:bCs/>
          <w:color w:val="000000" w:themeColor="text1"/>
          <w:sz w:val="28"/>
          <w:szCs w:val="28"/>
        </w:rPr>
        <w:t>Testing</w:t>
      </w:r>
    </w:p>
    <w:p w14:paraId="1B7FE78B"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Add a tests/ directory.</w:t>
      </w:r>
    </w:p>
    <w:p w14:paraId="14E28AF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Add unit tests for task creation and status changes.</w:t>
      </w:r>
    </w:p>
    <w:p w14:paraId="51F962BE"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Test authentication and authorization.</w:t>
      </w:r>
    </w:p>
    <w:p w14:paraId="674E046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Test notification generation.</w:t>
      </w:r>
    </w:p>
    <w:p w14:paraId="370B435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Test companion assignment.</w:t>
      </w:r>
    </w:p>
    <w:p w14:paraId="46239110" w14:textId="77777777" w:rsid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Add CI using GitHub Actions to run tests automatically.</w:t>
      </w:r>
    </w:p>
    <w:p w14:paraId="516478C4" w14:textId="77777777" w:rsidR="0072185E" w:rsidRPr="005C49A4" w:rsidRDefault="0072185E" w:rsidP="002119B3">
      <w:pPr>
        <w:jc w:val="both"/>
        <w:rPr>
          <w:rFonts w:ascii="Times New Roman" w:hAnsi="Times New Roman" w:cs="Times New Roman"/>
          <w:color w:val="000000" w:themeColor="text1"/>
        </w:rPr>
      </w:pPr>
    </w:p>
    <w:p w14:paraId="5D80E395" w14:textId="232004DD" w:rsidR="005C49A4" w:rsidRPr="0072185E" w:rsidRDefault="0072185E" w:rsidP="002119B3">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8.4 </w:t>
      </w:r>
      <w:r w:rsidR="005C49A4" w:rsidRPr="0072185E">
        <w:rPr>
          <w:rFonts w:ascii="Times New Roman" w:hAnsi="Times New Roman" w:cs="Times New Roman"/>
          <w:b/>
          <w:bCs/>
          <w:color w:val="000000" w:themeColor="text1"/>
          <w:sz w:val="28"/>
          <w:szCs w:val="28"/>
        </w:rPr>
        <w:t>Documentation</w:t>
      </w:r>
    </w:p>
    <w:p w14:paraId="34A7C3F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Maintain a complete README.</w:t>
      </w:r>
    </w:p>
    <w:p w14:paraId="23169A3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Add CONTRIBUTING.md.</w:t>
      </w:r>
    </w:p>
    <w:p w14:paraId="35276A5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Document API endpoints.</w:t>
      </w:r>
    </w:p>
    <w:p w14:paraId="4426E86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Provide screenshots of major application screens.</w:t>
      </w:r>
    </w:p>
    <w:p w14:paraId="23AE0FE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Document database tables and relationships.</w:t>
      </w:r>
    </w:p>
    <w:p w14:paraId="67A601D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Provide installation instructions for both Docker and manual setup.</w:t>
      </w:r>
    </w:p>
    <w:p w14:paraId="66A26468" w14:textId="082E4BD7" w:rsidR="005C49A4" w:rsidRPr="0072185E" w:rsidRDefault="0072185E" w:rsidP="002119B3">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8.5 </w:t>
      </w:r>
      <w:r w:rsidR="005C49A4" w:rsidRPr="0072185E">
        <w:rPr>
          <w:rFonts w:ascii="Times New Roman" w:hAnsi="Times New Roman" w:cs="Times New Roman"/>
          <w:b/>
          <w:bCs/>
          <w:color w:val="000000" w:themeColor="text1"/>
          <w:sz w:val="28"/>
          <w:szCs w:val="28"/>
        </w:rPr>
        <w:t>Deployment</w:t>
      </w:r>
    </w:p>
    <w:p w14:paraId="7EF2E3E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Restrict CORS to the deployed frontend URL.</w:t>
      </w:r>
    </w:p>
    <w:p w14:paraId="471E64B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Store passwords, secret keys, and database credentials in environment variables.</w:t>
      </w:r>
    </w:p>
    <w:p w14:paraId="7409CEA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Use PostgreSQL for production-scale database requirements.</w:t>
      </w:r>
    </w:p>
    <w:p w14:paraId="374A2CF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Implement HTTPS for secure communication.</w:t>
      </w:r>
    </w:p>
    <w:p w14:paraId="33ABFE6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Use reliable cloud-based notification services when required.</w:t>
      </w:r>
    </w:p>
    <w:p w14:paraId="684CC815" w14:textId="73202E7A" w:rsidR="005C49A4" w:rsidRDefault="005C49A4" w:rsidP="002119B3">
      <w:pPr>
        <w:jc w:val="both"/>
        <w:rPr>
          <w:rFonts w:ascii="Times New Roman" w:hAnsi="Times New Roman" w:cs="Times New Roman"/>
          <w:color w:val="000000" w:themeColor="text1"/>
        </w:rPr>
      </w:pPr>
    </w:p>
    <w:p w14:paraId="0DFE7F54" w14:textId="77777777" w:rsidR="0072185E" w:rsidRDefault="0072185E" w:rsidP="002119B3">
      <w:pPr>
        <w:jc w:val="both"/>
        <w:rPr>
          <w:rFonts w:ascii="Times New Roman" w:hAnsi="Times New Roman" w:cs="Times New Roman"/>
          <w:color w:val="000000" w:themeColor="text1"/>
        </w:rPr>
      </w:pPr>
    </w:p>
    <w:p w14:paraId="5911984F" w14:textId="77777777" w:rsidR="0072185E" w:rsidRDefault="0072185E" w:rsidP="002119B3">
      <w:pPr>
        <w:jc w:val="both"/>
        <w:rPr>
          <w:rFonts w:ascii="Times New Roman" w:hAnsi="Times New Roman" w:cs="Times New Roman"/>
          <w:color w:val="000000" w:themeColor="text1"/>
        </w:rPr>
      </w:pPr>
    </w:p>
    <w:p w14:paraId="7574D76F" w14:textId="77777777" w:rsidR="0072185E" w:rsidRDefault="0072185E" w:rsidP="002119B3">
      <w:pPr>
        <w:jc w:val="both"/>
        <w:rPr>
          <w:rFonts w:ascii="Times New Roman" w:hAnsi="Times New Roman" w:cs="Times New Roman"/>
          <w:color w:val="000000" w:themeColor="text1"/>
        </w:rPr>
      </w:pPr>
    </w:p>
    <w:p w14:paraId="3E54C235" w14:textId="77777777" w:rsidR="0072185E" w:rsidRDefault="0072185E" w:rsidP="002119B3">
      <w:pPr>
        <w:jc w:val="both"/>
        <w:rPr>
          <w:rFonts w:ascii="Times New Roman" w:hAnsi="Times New Roman" w:cs="Times New Roman"/>
          <w:color w:val="000000" w:themeColor="text1"/>
        </w:rPr>
      </w:pPr>
    </w:p>
    <w:p w14:paraId="468CBDA9" w14:textId="77777777" w:rsidR="0072185E" w:rsidRDefault="0072185E" w:rsidP="002119B3">
      <w:pPr>
        <w:jc w:val="both"/>
        <w:rPr>
          <w:rFonts w:ascii="Times New Roman" w:hAnsi="Times New Roman" w:cs="Times New Roman"/>
          <w:color w:val="000000" w:themeColor="text1"/>
        </w:rPr>
      </w:pPr>
    </w:p>
    <w:p w14:paraId="74494F55" w14:textId="77777777" w:rsidR="0072185E" w:rsidRDefault="0072185E" w:rsidP="002119B3">
      <w:pPr>
        <w:jc w:val="both"/>
        <w:rPr>
          <w:rFonts w:ascii="Times New Roman" w:hAnsi="Times New Roman" w:cs="Times New Roman"/>
          <w:color w:val="000000" w:themeColor="text1"/>
        </w:rPr>
      </w:pPr>
    </w:p>
    <w:p w14:paraId="231D4A2B" w14:textId="77777777" w:rsidR="0072185E" w:rsidRDefault="0072185E" w:rsidP="002119B3">
      <w:pPr>
        <w:jc w:val="both"/>
        <w:rPr>
          <w:rFonts w:ascii="Times New Roman" w:hAnsi="Times New Roman" w:cs="Times New Roman"/>
          <w:color w:val="000000" w:themeColor="text1"/>
        </w:rPr>
      </w:pPr>
    </w:p>
    <w:p w14:paraId="33A21389" w14:textId="77777777" w:rsidR="0072185E" w:rsidRDefault="0072185E" w:rsidP="002119B3">
      <w:pPr>
        <w:jc w:val="both"/>
        <w:rPr>
          <w:rFonts w:ascii="Times New Roman" w:hAnsi="Times New Roman" w:cs="Times New Roman"/>
          <w:color w:val="000000" w:themeColor="text1"/>
        </w:rPr>
      </w:pPr>
    </w:p>
    <w:p w14:paraId="47885626" w14:textId="77777777" w:rsidR="0072185E" w:rsidRDefault="0072185E" w:rsidP="002119B3">
      <w:pPr>
        <w:jc w:val="both"/>
        <w:rPr>
          <w:rFonts w:ascii="Times New Roman" w:hAnsi="Times New Roman" w:cs="Times New Roman"/>
          <w:color w:val="000000" w:themeColor="text1"/>
        </w:rPr>
      </w:pPr>
    </w:p>
    <w:p w14:paraId="2D8C0AED" w14:textId="77777777" w:rsidR="0072185E" w:rsidRDefault="0072185E" w:rsidP="002119B3">
      <w:pPr>
        <w:jc w:val="both"/>
        <w:rPr>
          <w:rFonts w:ascii="Times New Roman" w:hAnsi="Times New Roman" w:cs="Times New Roman"/>
          <w:color w:val="000000" w:themeColor="text1"/>
        </w:rPr>
      </w:pPr>
    </w:p>
    <w:p w14:paraId="41A7DCBF" w14:textId="77777777" w:rsidR="0072185E" w:rsidRDefault="0072185E" w:rsidP="002119B3">
      <w:pPr>
        <w:jc w:val="both"/>
        <w:rPr>
          <w:rFonts w:ascii="Times New Roman" w:hAnsi="Times New Roman" w:cs="Times New Roman"/>
          <w:color w:val="000000" w:themeColor="text1"/>
        </w:rPr>
      </w:pPr>
    </w:p>
    <w:p w14:paraId="3CFE4EA4" w14:textId="77777777" w:rsidR="0072185E" w:rsidRDefault="0072185E" w:rsidP="002119B3">
      <w:pPr>
        <w:jc w:val="both"/>
        <w:rPr>
          <w:rFonts w:ascii="Times New Roman" w:hAnsi="Times New Roman" w:cs="Times New Roman"/>
          <w:color w:val="000000" w:themeColor="text1"/>
        </w:rPr>
      </w:pPr>
    </w:p>
    <w:p w14:paraId="5D0D5B8E" w14:textId="77777777" w:rsidR="0072185E" w:rsidRDefault="0072185E" w:rsidP="002119B3">
      <w:pPr>
        <w:jc w:val="both"/>
        <w:rPr>
          <w:rFonts w:ascii="Times New Roman" w:hAnsi="Times New Roman" w:cs="Times New Roman"/>
          <w:color w:val="000000" w:themeColor="text1"/>
        </w:rPr>
      </w:pPr>
    </w:p>
    <w:p w14:paraId="5C41FE29" w14:textId="77777777" w:rsidR="0072185E" w:rsidRDefault="0072185E" w:rsidP="002119B3">
      <w:pPr>
        <w:jc w:val="both"/>
        <w:rPr>
          <w:rFonts w:ascii="Times New Roman" w:hAnsi="Times New Roman" w:cs="Times New Roman"/>
          <w:color w:val="000000" w:themeColor="text1"/>
        </w:rPr>
      </w:pPr>
    </w:p>
    <w:p w14:paraId="71A5DD97" w14:textId="77777777" w:rsidR="0072185E" w:rsidRDefault="0072185E" w:rsidP="002119B3">
      <w:pPr>
        <w:jc w:val="both"/>
        <w:rPr>
          <w:rFonts w:ascii="Times New Roman" w:hAnsi="Times New Roman" w:cs="Times New Roman"/>
          <w:color w:val="000000" w:themeColor="text1"/>
        </w:rPr>
      </w:pPr>
    </w:p>
    <w:p w14:paraId="5050558B" w14:textId="77777777" w:rsidR="0072185E" w:rsidRDefault="0072185E" w:rsidP="002119B3">
      <w:pPr>
        <w:jc w:val="both"/>
        <w:rPr>
          <w:rFonts w:ascii="Times New Roman" w:hAnsi="Times New Roman" w:cs="Times New Roman"/>
          <w:color w:val="000000" w:themeColor="text1"/>
        </w:rPr>
      </w:pPr>
    </w:p>
    <w:p w14:paraId="3DF26AF2" w14:textId="77777777" w:rsidR="0072185E" w:rsidRDefault="0072185E" w:rsidP="002119B3">
      <w:pPr>
        <w:jc w:val="both"/>
        <w:rPr>
          <w:rFonts w:ascii="Times New Roman" w:hAnsi="Times New Roman" w:cs="Times New Roman"/>
          <w:color w:val="000000" w:themeColor="text1"/>
        </w:rPr>
      </w:pPr>
    </w:p>
    <w:p w14:paraId="766B11DA" w14:textId="77777777" w:rsidR="0072185E" w:rsidRDefault="0072185E" w:rsidP="002119B3">
      <w:pPr>
        <w:jc w:val="both"/>
        <w:rPr>
          <w:rFonts w:ascii="Times New Roman" w:hAnsi="Times New Roman" w:cs="Times New Roman"/>
          <w:color w:val="000000" w:themeColor="text1"/>
        </w:rPr>
      </w:pPr>
    </w:p>
    <w:p w14:paraId="77A9C7AD" w14:textId="77777777" w:rsidR="0072185E" w:rsidRDefault="0072185E" w:rsidP="002119B3">
      <w:pPr>
        <w:jc w:val="both"/>
        <w:rPr>
          <w:rFonts w:ascii="Times New Roman" w:hAnsi="Times New Roman" w:cs="Times New Roman"/>
          <w:color w:val="000000" w:themeColor="text1"/>
        </w:rPr>
      </w:pPr>
    </w:p>
    <w:p w14:paraId="043480ED" w14:textId="77777777" w:rsidR="0072185E" w:rsidRDefault="0072185E" w:rsidP="002119B3">
      <w:pPr>
        <w:jc w:val="both"/>
        <w:rPr>
          <w:rFonts w:ascii="Times New Roman" w:hAnsi="Times New Roman" w:cs="Times New Roman"/>
          <w:color w:val="000000" w:themeColor="text1"/>
        </w:rPr>
      </w:pPr>
    </w:p>
    <w:p w14:paraId="321684C2" w14:textId="77777777" w:rsidR="0072185E" w:rsidRDefault="0072185E" w:rsidP="002119B3">
      <w:pPr>
        <w:jc w:val="both"/>
        <w:rPr>
          <w:rFonts w:ascii="Times New Roman" w:hAnsi="Times New Roman" w:cs="Times New Roman"/>
          <w:color w:val="000000" w:themeColor="text1"/>
        </w:rPr>
      </w:pPr>
    </w:p>
    <w:p w14:paraId="209D1F30" w14:textId="77777777" w:rsidR="0072185E" w:rsidRDefault="0072185E" w:rsidP="002119B3">
      <w:pPr>
        <w:jc w:val="both"/>
        <w:rPr>
          <w:rFonts w:ascii="Times New Roman" w:hAnsi="Times New Roman" w:cs="Times New Roman"/>
          <w:color w:val="000000" w:themeColor="text1"/>
        </w:rPr>
      </w:pPr>
    </w:p>
    <w:p w14:paraId="239E755E" w14:textId="77777777" w:rsidR="0072185E" w:rsidRDefault="0072185E" w:rsidP="002119B3">
      <w:pPr>
        <w:jc w:val="both"/>
        <w:rPr>
          <w:rFonts w:ascii="Times New Roman" w:hAnsi="Times New Roman" w:cs="Times New Roman"/>
          <w:color w:val="000000" w:themeColor="text1"/>
        </w:rPr>
      </w:pPr>
    </w:p>
    <w:p w14:paraId="310FB94B" w14:textId="77777777" w:rsidR="0072185E" w:rsidRDefault="0072185E" w:rsidP="002119B3">
      <w:pPr>
        <w:jc w:val="both"/>
        <w:rPr>
          <w:rFonts w:ascii="Times New Roman" w:hAnsi="Times New Roman" w:cs="Times New Roman"/>
          <w:color w:val="000000" w:themeColor="text1"/>
        </w:rPr>
      </w:pPr>
    </w:p>
    <w:p w14:paraId="2A8FE30D" w14:textId="77777777" w:rsidR="0072185E" w:rsidRDefault="0072185E" w:rsidP="002119B3">
      <w:pPr>
        <w:jc w:val="both"/>
        <w:rPr>
          <w:rFonts w:ascii="Times New Roman" w:hAnsi="Times New Roman" w:cs="Times New Roman"/>
          <w:color w:val="000000" w:themeColor="text1"/>
        </w:rPr>
      </w:pPr>
    </w:p>
    <w:p w14:paraId="20B1A726" w14:textId="77777777" w:rsidR="0072185E" w:rsidRDefault="0072185E" w:rsidP="002119B3">
      <w:pPr>
        <w:jc w:val="both"/>
        <w:rPr>
          <w:rFonts w:ascii="Times New Roman" w:hAnsi="Times New Roman" w:cs="Times New Roman"/>
          <w:color w:val="000000" w:themeColor="text1"/>
        </w:rPr>
      </w:pPr>
    </w:p>
    <w:p w14:paraId="4A160703" w14:textId="77777777" w:rsidR="004D0253" w:rsidRPr="005C49A4" w:rsidRDefault="004D0253" w:rsidP="002119B3">
      <w:pPr>
        <w:jc w:val="both"/>
        <w:rPr>
          <w:rFonts w:ascii="Times New Roman" w:hAnsi="Times New Roman" w:cs="Times New Roman"/>
          <w:color w:val="000000" w:themeColor="text1"/>
        </w:rPr>
      </w:pPr>
    </w:p>
    <w:p w14:paraId="2B0E7AAB" w14:textId="121E3317" w:rsidR="0055557C" w:rsidRDefault="005C49A4" w:rsidP="0055557C">
      <w:pPr>
        <w:jc w:val="center"/>
        <w:rPr>
          <w:rFonts w:ascii="Times New Roman" w:hAnsi="Times New Roman" w:cs="Times New Roman"/>
          <w:b/>
          <w:bCs/>
          <w:color w:val="000000" w:themeColor="text1"/>
          <w:sz w:val="28"/>
          <w:szCs w:val="28"/>
        </w:rPr>
      </w:pPr>
      <w:r w:rsidRPr="0072185E">
        <w:rPr>
          <w:rFonts w:ascii="Times New Roman" w:hAnsi="Times New Roman" w:cs="Times New Roman"/>
          <w:b/>
          <w:bCs/>
          <w:color w:val="000000" w:themeColor="text1"/>
          <w:sz w:val="28"/>
          <w:szCs w:val="28"/>
        </w:rPr>
        <w:t>9. Future Enhancements</w:t>
      </w:r>
    </w:p>
    <w:p w14:paraId="682D15D1" w14:textId="77777777" w:rsidR="0055557C" w:rsidRPr="0072185E" w:rsidRDefault="0055557C" w:rsidP="0055557C">
      <w:pPr>
        <w:jc w:val="center"/>
        <w:rPr>
          <w:rFonts w:ascii="Times New Roman" w:hAnsi="Times New Roman" w:cs="Times New Roman"/>
          <w:b/>
          <w:bCs/>
          <w:color w:val="000000" w:themeColor="text1"/>
          <w:sz w:val="28"/>
          <w:szCs w:val="28"/>
        </w:rPr>
      </w:pPr>
    </w:p>
    <w:p w14:paraId="1C82AF3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The following features can improve the Senior Citizen Companionship and Task-Assistance App:</w:t>
      </w:r>
    </w:p>
    <w:p w14:paraId="5C889670"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w:t>
      </w:r>
      <w:r w:rsidRPr="005C49A4">
        <w:rPr>
          <w:rFonts w:ascii="Times New Roman" w:hAnsi="Times New Roman" w:cs="Times New Roman"/>
          <w:b/>
          <w:bCs/>
          <w:color w:val="000000" w:themeColor="text1"/>
        </w:rPr>
        <w:t>Voice-based interaction</w:t>
      </w:r>
      <w:r w:rsidRPr="005C49A4">
        <w:rPr>
          <w:rFonts w:ascii="Times New Roman" w:hAnsi="Times New Roman" w:cs="Times New Roman"/>
          <w:color w:val="000000" w:themeColor="text1"/>
        </w:rPr>
        <w:t xml:space="preserve"> for seniors who have difficulty typing.</w:t>
      </w:r>
    </w:p>
    <w:p w14:paraId="7F002F2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w:t>
      </w:r>
      <w:r w:rsidRPr="005C49A4">
        <w:rPr>
          <w:rFonts w:ascii="Times New Roman" w:hAnsi="Times New Roman" w:cs="Times New Roman"/>
          <w:b/>
          <w:bCs/>
          <w:color w:val="000000" w:themeColor="text1"/>
        </w:rPr>
        <w:t>Large-font and accessibility modes</w:t>
      </w:r>
      <w:r w:rsidRPr="005C49A4">
        <w:rPr>
          <w:rFonts w:ascii="Times New Roman" w:hAnsi="Times New Roman" w:cs="Times New Roman"/>
          <w:color w:val="000000" w:themeColor="text1"/>
        </w:rPr>
        <w:t xml:space="preserve"> for improved readability.</w:t>
      </w:r>
    </w:p>
    <w:p w14:paraId="451D337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w:t>
      </w:r>
      <w:r w:rsidRPr="005C49A4">
        <w:rPr>
          <w:rFonts w:ascii="Times New Roman" w:hAnsi="Times New Roman" w:cs="Times New Roman"/>
          <w:b/>
          <w:bCs/>
          <w:color w:val="000000" w:themeColor="text1"/>
        </w:rPr>
        <w:t>Video companionship</w:t>
      </w:r>
      <w:r w:rsidRPr="005C49A4">
        <w:rPr>
          <w:rFonts w:ascii="Times New Roman" w:hAnsi="Times New Roman" w:cs="Times New Roman"/>
          <w:color w:val="000000" w:themeColor="text1"/>
        </w:rPr>
        <w:t xml:space="preserve"> for remote social interaction.</w:t>
      </w:r>
    </w:p>
    <w:p w14:paraId="0C4D6AA1"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w:t>
      </w:r>
      <w:r w:rsidRPr="005C49A4">
        <w:rPr>
          <w:rFonts w:ascii="Times New Roman" w:hAnsi="Times New Roman" w:cs="Times New Roman"/>
          <w:b/>
          <w:bCs/>
          <w:color w:val="000000" w:themeColor="text1"/>
        </w:rPr>
        <w:t>Emergency assistance button</w:t>
      </w:r>
      <w:r w:rsidRPr="005C49A4">
        <w:rPr>
          <w:rFonts w:ascii="Times New Roman" w:hAnsi="Times New Roman" w:cs="Times New Roman"/>
          <w:color w:val="000000" w:themeColor="text1"/>
        </w:rPr>
        <w:t xml:space="preserve"> for urgent situations.</w:t>
      </w:r>
    </w:p>
    <w:p w14:paraId="11004DA6"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w:t>
      </w:r>
      <w:r w:rsidRPr="005C49A4">
        <w:rPr>
          <w:rFonts w:ascii="Times New Roman" w:hAnsi="Times New Roman" w:cs="Times New Roman"/>
          <w:b/>
          <w:bCs/>
          <w:color w:val="000000" w:themeColor="text1"/>
        </w:rPr>
        <w:t>SMS and push notifications</w:t>
      </w:r>
      <w:r w:rsidRPr="005C49A4">
        <w:rPr>
          <w:rFonts w:ascii="Times New Roman" w:hAnsi="Times New Roman" w:cs="Times New Roman"/>
          <w:color w:val="000000" w:themeColor="text1"/>
        </w:rPr>
        <w:t xml:space="preserve"> for important reminders and task updates.</w:t>
      </w:r>
    </w:p>
    <w:p w14:paraId="53AFA4C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w:t>
      </w:r>
      <w:r w:rsidRPr="005C49A4">
        <w:rPr>
          <w:rFonts w:ascii="Times New Roman" w:hAnsi="Times New Roman" w:cs="Times New Roman"/>
          <w:b/>
          <w:bCs/>
          <w:color w:val="000000" w:themeColor="text1"/>
        </w:rPr>
        <w:t>AI-based task recommendations</w:t>
      </w:r>
      <w:r w:rsidRPr="005C49A4">
        <w:rPr>
          <w:rFonts w:ascii="Times New Roman" w:hAnsi="Times New Roman" w:cs="Times New Roman"/>
          <w:color w:val="000000" w:themeColor="text1"/>
        </w:rPr>
        <w:t xml:space="preserve"> based on user schedules and previous requests.</w:t>
      </w:r>
    </w:p>
    <w:p w14:paraId="14507CF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w:t>
      </w:r>
      <w:r w:rsidRPr="005C49A4">
        <w:rPr>
          <w:rFonts w:ascii="Times New Roman" w:hAnsi="Times New Roman" w:cs="Times New Roman"/>
          <w:b/>
          <w:bCs/>
          <w:color w:val="000000" w:themeColor="text1"/>
        </w:rPr>
        <w:t>Location-aware assistance</w:t>
      </w:r>
      <w:r w:rsidRPr="005C49A4">
        <w:rPr>
          <w:rFonts w:ascii="Times New Roman" w:hAnsi="Times New Roman" w:cs="Times New Roman"/>
          <w:color w:val="000000" w:themeColor="text1"/>
        </w:rPr>
        <w:t xml:space="preserve"> for nearby registered helpers, subject to user consent.</w:t>
      </w:r>
    </w:p>
    <w:p w14:paraId="6ED61AEA"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w:t>
      </w:r>
      <w:r w:rsidRPr="005C49A4">
        <w:rPr>
          <w:rFonts w:ascii="Times New Roman" w:hAnsi="Times New Roman" w:cs="Times New Roman"/>
          <w:b/>
          <w:bCs/>
          <w:color w:val="000000" w:themeColor="text1"/>
        </w:rPr>
        <w:t>Caregiver monitoring dashboard</w:t>
      </w:r>
      <w:r w:rsidRPr="005C49A4">
        <w:rPr>
          <w:rFonts w:ascii="Times New Roman" w:hAnsi="Times New Roman" w:cs="Times New Roman"/>
          <w:color w:val="000000" w:themeColor="text1"/>
        </w:rPr>
        <w:t xml:space="preserve"> for authorized family members or caregivers.</w:t>
      </w:r>
    </w:p>
    <w:p w14:paraId="26D37C6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w:t>
      </w:r>
      <w:r w:rsidRPr="005C49A4">
        <w:rPr>
          <w:rFonts w:ascii="Times New Roman" w:hAnsi="Times New Roman" w:cs="Times New Roman"/>
          <w:b/>
          <w:bCs/>
          <w:color w:val="000000" w:themeColor="text1"/>
        </w:rPr>
        <w:t>Recurring task scheduling</w:t>
      </w:r>
      <w:r w:rsidRPr="005C49A4">
        <w:rPr>
          <w:rFonts w:ascii="Times New Roman" w:hAnsi="Times New Roman" w:cs="Times New Roman"/>
          <w:color w:val="000000" w:themeColor="text1"/>
        </w:rPr>
        <w:t xml:space="preserve"> for regular activities and reminders.</w:t>
      </w:r>
    </w:p>
    <w:p w14:paraId="1A57EC0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w:t>
      </w:r>
      <w:r w:rsidRPr="005C49A4">
        <w:rPr>
          <w:rFonts w:ascii="Times New Roman" w:hAnsi="Times New Roman" w:cs="Times New Roman"/>
          <w:b/>
          <w:bCs/>
          <w:color w:val="000000" w:themeColor="text1"/>
        </w:rPr>
        <w:t>Companion ratings and feedback</w:t>
      </w:r>
      <w:r w:rsidRPr="005C49A4">
        <w:rPr>
          <w:rFonts w:ascii="Times New Roman" w:hAnsi="Times New Roman" w:cs="Times New Roman"/>
          <w:color w:val="000000" w:themeColor="text1"/>
        </w:rPr>
        <w:t xml:space="preserve"> to improve service quality.</w:t>
      </w:r>
    </w:p>
    <w:p w14:paraId="3A07CC3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w:t>
      </w:r>
      <w:r w:rsidRPr="005C49A4">
        <w:rPr>
          <w:rFonts w:ascii="Times New Roman" w:hAnsi="Times New Roman" w:cs="Times New Roman"/>
          <w:b/>
          <w:bCs/>
          <w:color w:val="000000" w:themeColor="text1"/>
        </w:rPr>
        <w:t>Multi-language support</w:t>
      </w:r>
      <w:r w:rsidRPr="005C49A4">
        <w:rPr>
          <w:rFonts w:ascii="Times New Roman" w:hAnsi="Times New Roman" w:cs="Times New Roman"/>
          <w:color w:val="000000" w:themeColor="text1"/>
        </w:rPr>
        <w:t xml:space="preserve"> for easier access by senior citizens.</w:t>
      </w:r>
    </w:p>
    <w:p w14:paraId="58327934"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 </w:t>
      </w:r>
      <w:r w:rsidRPr="005C49A4">
        <w:rPr>
          <w:rFonts w:ascii="Times New Roman" w:hAnsi="Times New Roman" w:cs="Times New Roman"/>
          <w:b/>
          <w:bCs/>
          <w:color w:val="000000" w:themeColor="text1"/>
        </w:rPr>
        <w:t>Calendar integration</w:t>
      </w:r>
      <w:r w:rsidRPr="005C49A4">
        <w:rPr>
          <w:rFonts w:ascii="Times New Roman" w:hAnsi="Times New Roman" w:cs="Times New Roman"/>
          <w:color w:val="000000" w:themeColor="text1"/>
        </w:rPr>
        <w:t xml:space="preserve"> for appointments and scheduled companionship.</w:t>
      </w:r>
    </w:p>
    <w:p w14:paraId="23609935" w14:textId="24AAD861" w:rsidR="005C49A4" w:rsidRDefault="005C49A4" w:rsidP="002119B3">
      <w:pPr>
        <w:jc w:val="both"/>
        <w:rPr>
          <w:rFonts w:ascii="Times New Roman" w:hAnsi="Times New Roman" w:cs="Times New Roman"/>
          <w:color w:val="000000" w:themeColor="text1"/>
        </w:rPr>
      </w:pPr>
    </w:p>
    <w:p w14:paraId="17FA23D2" w14:textId="77777777" w:rsidR="0055557C" w:rsidRDefault="0055557C" w:rsidP="002119B3">
      <w:pPr>
        <w:jc w:val="both"/>
        <w:rPr>
          <w:rFonts w:ascii="Times New Roman" w:hAnsi="Times New Roman" w:cs="Times New Roman"/>
          <w:color w:val="000000" w:themeColor="text1"/>
        </w:rPr>
      </w:pPr>
    </w:p>
    <w:p w14:paraId="260ABCE9" w14:textId="77777777" w:rsidR="0055557C" w:rsidRDefault="0055557C" w:rsidP="002119B3">
      <w:pPr>
        <w:jc w:val="both"/>
        <w:rPr>
          <w:rFonts w:ascii="Times New Roman" w:hAnsi="Times New Roman" w:cs="Times New Roman"/>
          <w:color w:val="000000" w:themeColor="text1"/>
        </w:rPr>
      </w:pPr>
    </w:p>
    <w:p w14:paraId="1E4A5F12" w14:textId="77777777" w:rsidR="0055557C" w:rsidRDefault="0055557C" w:rsidP="002119B3">
      <w:pPr>
        <w:jc w:val="both"/>
        <w:rPr>
          <w:rFonts w:ascii="Times New Roman" w:hAnsi="Times New Roman" w:cs="Times New Roman"/>
          <w:color w:val="000000" w:themeColor="text1"/>
        </w:rPr>
      </w:pPr>
    </w:p>
    <w:p w14:paraId="4D36AEC2" w14:textId="77777777" w:rsidR="0055557C" w:rsidRDefault="0055557C" w:rsidP="002119B3">
      <w:pPr>
        <w:jc w:val="both"/>
        <w:rPr>
          <w:rFonts w:ascii="Times New Roman" w:hAnsi="Times New Roman" w:cs="Times New Roman"/>
          <w:color w:val="000000" w:themeColor="text1"/>
        </w:rPr>
      </w:pPr>
    </w:p>
    <w:p w14:paraId="0452BCFF" w14:textId="77777777" w:rsidR="0055557C" w:rsidRDefault="0055557C" w:rsidP="002119B3">
      <w:pPr>
        <w:jc w:val="both"/>
        <w:rPr>
          <w:rFonts w:ascii="Times New Roman" w:hAnsi="Times New Roman" w:cs="Times New Roman"/>
          <w:color w:val="000000" w:themeColor="text1"/>
        </w:rPr>
      </w:pPr>
    </w:p>
    <w:p w14:paraId="48C30B92" w14:textId="77777777" w:rsidR="0055557C" w:rsidRDefault="0055557C" w:rsidP="002119B3">
      <w:pPr>
        <w:jc w:val="both"/>
        <w:rPr>
          <w:rFonts w:ascii="Times New Roman" w:hAnsi="Times New Roman" w:cs="Times New Roman"/>
          <w:color w:val="000000" w:themeColor="text1"/>
        </w:rPr>
      </w:pPr>
    </w:p>
    <w:p w14:paraId="7268CCE4" w14:textId="77777777" w:rsidR="0055557C" w:rsidRDefault="0055557C" w:rsidP="002119B3">
      <w:pPr>
        <w:jc w:val="both"/>
        <w:rPr>
          <w:rFonts w:ascii="Times New Roman" w:hAnsi="Times New Roman" w:cs="Times New Roman"/>
          <w:color w:val="000000" w:themeColor="text1"/>
        </w:rPr>
      </w:pPr>
    </w:p>
    <w:p w14:paraId="62994E19" w14:textId="77777777" w:rsidR="0055557C" w:rsidRDefault="0055557C" w:rsidP="002119B3">
      <w:pPr>
        <w:jc w:val="both"/>
        <w:rPr>
          <w:rFonts w:ascii="Times New Roman" w:hAnsi="Times New Roman" w:cs="Times New Roman"/>
          <w:color w:val="000000" w:themeColor="text1"/>
        </w:rPr>
      </w:pPr>
    </w:p>
    <w:p w14:paraId="36CC0B15" w14:textId="77777777" w:rsidR="0055557C" w:rsidRDefault="0055557C" w:rsidP="002119B3">
      <w:pPr>
        <w:jc w:val="both"/>
        <w:rPr>
          <w:rFonts w:ascii="Times New Roman" w:hAnsi="Times New Roman" w:cs="Times New Roman"/>
          <w:color w:val="000000" w:themeColor="text1"/>
        </w:rPr>
      </w:pPr>
    </w:p>
    <w:p w14:paraId="2C7891A9" w14:textId="77777777" w:rsidR="0055557C" w:rsidRDefault="0055557C" w:rsidP="002119B3">
      <w:pPr>
        <w:jc w:val="both"/>
        <w:rPr>
          <w:rFonts w:ascii="Times New Roman" w:hAnsi="Times New Roman" w:cs="Times New Roman"/>
          <w:color w:val="000000" w:themeColor="text1"/>
        </w:rPr>
      </w:pPr>
    </w:p>
    <w:p w14:paraId="3AEF544B" w14:textId="77777777" w:rsidR="0055557C" w:rsidRDefault="0055557C" w:rsidP="002119B3">
      <w:pPr>
        <w:jc w:val="both"/>
        <w:rPr>
          <w:rFonts w:ascii="Times New Roman" w:hAnsi="Times New Roman" w:cs="Times New Roman"/>
          <w:color w:val="000000" w:themeColor="text1"/>
        </w:rPr>
      </w:pPr>
    </w:p>
    <w:p w14:paraId="2A553F16" w14:textId="77777777" w:rsidR="0055557C" w:rsidRDefault="0055557C" w:rsidP="002119B3">
      <w:pPr>
        <w:jc w:val="both"/>
        <w:rPr>
          <w:rFonts w:ascii="Times New Roman" w:hAnsi="Times New Roman" w:cs="Times New Roman"/>
          <w:color w:val="000000" w:themeColor="text1"/>
        </w:rPr>
      </w:pPr>
    </w:p>
    <w:p w14:paraId="014D5853" w14:textId="77777777" w:rsidR="0055557C" w:rsidRDefault="0055557C" w:rsidP="002119B3">
      <w:pPr>
        <w:jc w:val="both"/>
        <w:rPr>
          <w:rFonts w:ascii="Times New Roman" w:hAnsi="Times New Roman" w:cs="Times New Roman"/>
          <w:color w:val="000000" w:themeColor="text1"/>
        </w:rPr>
      </w:pPr>
    </w:p>
    <w:p w14:paraId="7622218C" w14:textId="77777777" w:rsidR="0055557C" w:rsidRDefault="0055557C" w:rsidP="002119B3">
      <w:pPr>
        <w:jc w:val="both"/>
        <w:rPr>
          <w:rFonts w:ascii="Times New Roman" w:hAnsi="Times New Roman" w:cs="Times New Roman"/>
          <w:color w:val="000000" w:themeColor="text1"/>
        </w:rPr>
      </w:pPr>
    </w:p>
    <w:p w14:paraId="1194D953" w14:textId="77777777" w:rsidR="0055557C" w:rsidRDefault="0055557C" w:rsidP="002119B3">
      <w:pPr>
        <w:jc w:val="both"/>
        <w:rPr>
          <w:rFonts w:ascii="Times New Roman" w:hAnsi="Times New Roman" w:cs="Times New Roman"/>
          <w:color w:val="000000" w:themeColor="text1"/>
        </w:rPr>
      </w:pPr>
    </w:p>
    <w:p w14:paraId="4A7A4868" w14:textId="77777777" w:rsidR="0055557C" w:rsidRPr="005C49A4" w:rsidRDefault="0055557C" w:rsidP="002119B3">
      <w:pPr>
        <w:jc w:val="both"/>
        <w:rPr>
          <w:rFonts w:ascii="Times New Roman" w:hAnsi="Times New Roman" w:cs="Times New Roman"/>
          <w:color w:val="000000" w:themeColor="text1"/>
        </w:rPr>
      </w:pPr>
    </w:p>
    <w:p w14:paraId="4BE24D83" w14:textId="77777777" w:rsidR="005C49A4" w:rsidRDefault="005C49A4" w:rsidP="0055557C">
      <w:pPr>
        <w:jc w:val="center"/>
        <w:rPr>
          <w:rFonts w:ascii="Times New Roman" w:hAnsi="Times New Roman" w:cs="Times New Roman"/>
          <w:b/>
          <w:bCs/>
          <w:color w:val="000000" w:themeColor="text1"/>
          <w:sz w:val="28"/>
          <w:szCs w:val="28"/>
        </w:rPr>
      </w:pPr>
      <w:r w:rsidRPr="0055557C">
        <w:rPr>
          <w:rFonts w:ascii="Times New Roman" w:hAnsi="Times New Roman" w:cs="Times New Roman"/>
          <w:b/>
          <w:bCs/>
          <w:color w:val="000000" w:themeColor="text1"/>
          <w:sz w:val="28"/>
          <w:szCs w:val="28"/>
        </w:rPr>
        <w:t>10. Conclusion</w:t>
      </w:r>
    </w:p>
    <w:p w14:paraId="4C019CF5" w14:textId="77777777" w:rsidR="0055557C" w:rsidRPr="0055557C" w:rsidRDefault="0055557C" w:rsidP="0055557C">
      <w:pPr>
        <w:jc w:val="center"/>
        <w:rPr>
          <w:rFonts w:ascii="Times New Roman" w:hAnsi="Times New Roman" w:cs="Times New Roman"/>
          <w:b/>
          <w:bCs/>
          <w:color w:val="000000" w:themeColor="text1"/>
          <w:sz w:val="28"/>
          <w:szCs w:val="28"/>
        </w:rPr>
      </w:pPr>
    </w:p>
    <w:p w14:paraId="43C46A7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The </w:t>
      </w:r>
      <w:r w:rsidRPr="005C49A4">
        <w:rPr>
          <w:rFonts w:ascii="Times New Roman" w:hAnsi="Times New Roman" w:cs="Times New Roman"/>
          <w:b/>
          <w:bCs/>
          <w:color w:val="000000" w:themeColor="text1"/>
        </w:rPr>
        <w:t>Senior Citizen Companionship and Task-Assistance App</w:t>
      </w:r>
      <w:r w:rsidRPr="005C49A4">
        <w:rPr>
          <w:rFonts w:ascii="Times New Roman" w:hAnsi="Times New Roman" w:cs="Times New Roman"/>
          <w:color w:val="000000" w:themeColor="text1"/>
        </w:rPr>
        <w:t xml:space="preserve"> provides a practical full-stack solution for helping senior citizens manage everyday assistance requirements while also supporting social interaction and companionship. The application combines authentication, task management, companion coordination, notifications, reminders, dashboards, and activity history into a single platform.</w:t>
      </w:r>
    </w:p>
    <w:p w14:paraId="613522D5"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The proposed architecture separates frontend presentation, backend business logic, database persistence, authentication, and service modules. This separation improves maintainability and makes it easier for developers to extend the application with new functionality.</w:t>
      </w:r>
    </w:p>
    <w:p w14:paraId="4E8629C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The two areas that can provide the greatest improvement are </w:t>
      </w:r>
      <w:r w:rsidRPr="005C49A4">
        <w:rPr>
          <w:rFonts w:ascii="Times New Roman" w:hAnsi="Times New Roman" w:cs="Times New Roman"/>
          <w:b/>
          <w:bCs/>
          <w:color w:val="000000" w:themeColor="text1"/>
        </w:rPr>
        <w:t>automated testing and accessibility</w:t>
      </w:r>
      <w:r w:rsidRPr="005C49A4">
        <w:rPr>
          <w:rFonts w:ascii="Times New Roman" w:hAnsi="Times New Roman" w:cs="Times New Roman"/>
          <w:color w:val="000000" w:themeColor="text1"/>
        </w:rPr>
        <w:t>. A stronger testing framework will improve reliability, while senior-friendly interface features such as larger text, simple navigation, voice interaction, and multilingual support will improve usability.</w:t>
      </w:r>
    </w:p>
    <w:p w14:paraId="0BFDC6C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With proper version control, testing, documentation, security, and deployment practices, the application can evolve into a reliable platform that supports senior citizens with both </w:t>
      </w:r>
      <w:r w:rsidRPr="005C49A4">
        <w:rPr>
          <w:rFonts w:ascii="Times New Roman" w:hAnsi="Times New Roman" w:cs="Times New Roman"/>
          <w:b/>
          <w:bCs/>
          <w:color w:val="000000" w:themeColor="text1"/>
        </w:rPr>
        <w:t>daily task assistance and meaningful companionship</w:t>
      </w:r>
      <w:r w:rsidRPr="005C49A4">
        <w:rPr>
          <w:rFonts w:ascii="Times New Roman" w:hAnsi="Times New Roman" w:cs="Times New Roman"/>
          <w:color w:val="000000" w:themeColor="text1"/>
        </w:rPr>
        <w:t>.</w:t>
      </w:r>
    </w:p>
    <w:p w14:paraId="21BFBA6E" w14:textId="64AC5657" w:rsidR="005C49A4" w:rsidRDefault="005C49A4" w:rsidP="002119B3">
      <w:pPr>
        <w:jc w:val="both"/>
        <w:rPr>
          <w:rFonts w:ascii="Times New Roman" w:hAnsi="Times New Roman" w:cs="Times New Roman"/>
          <w:color w:val="000000" w:themeColor="text1"/>
        </w:rPr>
      </w:pPr>
    </w:p>
    <w:p w14:paraId="55CFE0C3" w14:textId="77777777" w:rsidR="004D0253" w:rsidRDefault="004D0253" w:rsidP="002119B3">
      <w:pPr>
        <w:jc w:val="both"/>
        <w:rPr>
          <w:rFonts w:ascii="Times New Roman" w:hAnsi="Times New Roman" w:cs="Times New Roman"/>
          <w:color w:val="000000" w:themeColor="text1"/>
        </w:rPr>
      </w:pPr>
    </w:p>
    <w:p w14:paraId="030ACCDD" w14:textId="77777777" w:rsidR="004D0253" w:rsidRPr="005C49A4" w:rsidRDefault="004D0253" w:rsidP="002119B3">
      <w:pPr>
        <w:jc w:val="both"/>
        <w:rPr>
          <w:rFonts w:ascii="Times New Roman" w:hAnsi="Times New Roman" w:cs="Times New Roman"/>
          <w:color w:val="000000" w:themeColor="text1"/>
        </w:rPr>
      </w:pPr>
    </w:p>
    <w:p w14:paraId="535FC448" w14:textId="77777777" w:rsidR="005C49A4" w:rsidRDefault="005C49A4" w:rsidP="004D0253">
      <w:pPr>
        <w:jc w:val="center"/>
        <w:rPr>
          <w:rFonts w:ascii="Times New Roman" w:hAnsi="Times New Roman" w:cs="Times New Roman"/>
          <w:b/>
          <w:bCs/>
          <w:color w:val="000000" w:themeColor="text1"/>
          <w:sz w:val="28"/>
          <w:szCs w:val="28"/>
        </w:rPr>
      </w:pPr>
      <w:r w:rsidRPr="004D0253">
        <w:rPr>
          <w:rFonts w:ascii="Times New Roman" w:hAnsi="Times New Roman" w:cs="Times New Roman"/>
          <w:b/>
          <w:bCs/>
          <w:color w:val="000000" w:themeColor="text1"/>
          <w:sz w:val="28"/>
          <w:szCs w:val="28"/>
        </w:rPr>
        <w:t>11. References</w:t>
      </w:r>
    </w:p>
    <w:p w14:paraId="695ED7D5" w14:textId="77777777" w:rsidR="004D0253" w:rsidRPr="004D0253" w:rsidRDefault="004D0253" w:rsidP="004D0253">
      <w:pPr>
        <w:jc w:val="center"/>
        <w:rPr>
          <w:rFonts w:ascii="Times New Roman" w:hAnsi="Times New Roman" w:cs="Times New Roman"/>
          <w:b/>
          <w:bCs/>
          <w:color w:val="000000" w:themeColor="text1"/>
          <w:sz w:val="28"/>
          <w:szCs w:val="28"/>
        </w:rPr>
      </w:pPr>
    </w:p>
    <w:p w14:paraId="1BF9F273"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[1] M. Fowler, </w:t>
      </w:r>
      <w:r w:rsidRPr="005C49A4">
        <w:rPr>
          <w:rFonts w:ascii="Times New Roman" w:hAnsi="Times New Roman" w:cs="Times New Roman"/>
          <w:i/>
          <w:iCs/>
          <w:color w:val="000000" w:themeColor="text1"/>
        </w:rPr>
        <w:t>Patterns of Enterprise Application Architecture</w:t>
      </w:r>
      <w:r w:rsidRPr="005C49A4">
        <w:rPr>
          <w:rFonts w:ascii="Times New Roman" w:hAnsi="Times New Roman" w:cs="Times New Roman"/>
          <w:color w:val="000000" w:themeColor="text1"/>
        </w:rPr>
        <w:t>, Addison-Wesley, 2002.</w:t>
      </w:r>
    </w:p>
    <w:p w14:paraId="5ED6D5A8"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[2] S. Chacon and B. Straub, </w:t>
      </w:r>
      <w:r w:rsidRPr="005C49A4">
        <w:rPr>
          <w:rFonts w:ascii="Times New Roman" w:hAnsi="Times New Roman" w:cs="Times New Roman"/>
          <w:i/>
          <w:iCs/>
          <w:color w:val="000000" w:themeColor="text1"/>
        </w:rPr>
        <w:t>Pro Git</w:t>
      </w:r>
      <w:r w:rsidRPr="005C49A4">
        <w:rPr>
          <w:rFonts w:ascii="Times New Roman" w:hAnsi="Times New Roman" w:cs="Times New Roman"/>
          <w:color w:val="000000" w:themeColor="text1"/>
        </w:rPr>
        <w:t xml:space="preserve">, 2nd ed., </w:t>
      </w:r>
      <w:proofErr w:type="spellStart"/>
      <w:r w:rsidRPr="005C49A4">
        <w:rPr>
          <w:rFonts w:ascii="Times New Roman" w:hAnsi="Times New Roman" w:cs="Times New Roman"/>
          <w:color w:val="000000" w:themeColor="text1"/>
        </w:rPr>
        <w:t>Apress</w:t>
      </w:r>
      <w:proofErr w:type="spellEnd"/>
      <w:r w:rsidRPr="005C49A4">
        <w:rPr>
          <w:rFonts w:ascii="Times New Roman" w:hAnsi="Times New Roman" w:cs="Times New Roman"/>
          <w:color w:val="000000" w:themeColor="text1"/>
        </w:rPr>
        <w:t>, 2014.</w:t>
      </w:r>
    </w:p>
    <w:p w14:paraId="72CF6A7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[3] </w:t>
      </w:r>
      <w:proofErr w:type="spellStart"/>
      <w:r w:rsidRPr="005C49A4">
        <w:rPr>
          <w:rFonts w:ascii="Times New Roman" w:hAnsi="Times New Roman" w:cs="Times New Roman"/>
          <w:color w:val="000000" w:themeColor="text1"/>
        </w:rPr>
        <w:t>FastAPI</w:t>
      </w:r>
      <w:proofErr w:type="spellEnd"/>
      <w:r w:rsidRPr="005C49A4">
        <w:rPr>
          <w:rFonts w:ascii="Times New Roman" w:hAnsi="Times New Roman" w:cs="Times New Roman"/>
          <w:color w:val="000000" w:themeColor="text1"/>
        </w:rPr>
        <w:t xml:space="preserve"> Documentation, </w:t>
      </w:r>
      <w:proofErr w:type="spellStart"/>
      <w:r w:rsidRPr="005C49A4">
        <w:rPr>
          <w:rFonts w:ascii="Times New Roman" w:hAnsi="Times New Roman" w:cs="Times New Roman"/>
          <w:color w:val="000000" w:themeColor="text1"/>
        </w:rPr>
        <w:t>FastAPI</w:t>
      </w:r>
      <w:proofErr w:type="spellEnd"/>
      <w:r w:rsidRPr="005C49A4">
        <w:rPr>
          <w:rFonts w:ascii="Times New Roman" w:hAnsi="Times New Roman" w:cs="Times New Roman"/>
          <w:color w:val="000000" w:themeColor="text1"/>
        </w:rPr>
        <w:t xml:space="preserve"> — Modern Web Framework for Building APIs.</w:t>
      </w:r>
    </w:p>
    <w:p w14:paraId="1A354329"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[4] React Documentation, React — A JavaScript Library for Building User Interfaces.</w:t>
      </w:r>
    </w:p>
    <w:p w14:paraId="085E383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[5] Docker Documentation, Docker Compose Documentation.</w:t>
      </w:r>
    </w:p>
    <w:p w14:paraId="219F51ED"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[6] PostgreSQL Documentation, PostgreSQL — </w:t>
      </w:r>
      <w:proofErr w:type="gramStart"/>
      <w:r w:rsidRPr="005C49A4">
        <w:rPr>
          <w:rFonts w:ascii="Times New Roman" w:hAnsi="Times New Roman" w:cs="Times New Roman"/>
          <w:color w:val="000000" w:themeColor="text1"/>
        </w:rPr>
        <w:t>Open Source</w:t>
      </w:r>
      <w:proofErr w:type="gramEnd"/>
      <w:r w:rsidRPr="005C49A4">
        <w:rPr>
          <w:rFonts w:ascii="Times New Roman" w:hAnsi="Times New Roman" w:cs="Times New Roman"/>
          <w:color w:val="000000" w:themeColor="text1"/>
        </w:rPr>
        <w:t xml:space="preserve"> Relational Database System.</w:t>
      </w:r>
    </w:p>
    <w:p w14:paraId="7816B08F"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[7] OWASP Foundation, </w:t>
      </w:r>
      <w:r w:rsidRPr="005C49A4">
        <w:rPr>
          <w:rFonts w:ascii="Times New Roman" w:hAnsi="Times New Roman" w:cs="Times New Roman"/>
          <w:i/>
          <w:iCs/>
          <w:color w:val="000000" w:themeColor="text1"/>
        </w:rPr>
        <w:t>OWASP Application Security Verification Standard</w:t>
      </w:r>
      <w:r w:rsidRPr="005C49A4">
        <w:rPr>
          <w:rFonts w:ascii="Times New Roman" w:hAnsi="Times New Roman" w:cs="Times New Roman"/>
          <w:color w:val="000000" w:themeColor="text1"/>
        </w:rPr>
        <w:t>.</w:t>
      </w:r>
    </w:p>
    <w:p w14:paraId="1980586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[8] JSON Web Token, </w:t>
      </w:r>
      <w:r w:rsidRPr="005C49A4">
        <w:rPr>
          <w:rFonts w:ascii="Times New Roman" w:hAnsi="Times New Roman" w:cs="Times New Roman"/>
          <w:i/>
          <w:iCs/>
          <w:color w:val="000000" w:themeColor="text1"/>
        </w:rPr>
        <w:t>Introduction to JSON Web Tokens</w:t>
      </w:r>
      <w:r w:rsidRPr="005C49A4">
        <w:rPr>
          <w:rFonts w:ascii="Times New Roman" w:hAnsi="Times New Roman" w:cs="Times New Roman"/>
          <w:color w:val="000000" w:themeColor="text1"/>
        </w:rPr>
        <w:t>.</w:t>
      </w:r>
    </w:p>
    <w:p w14:paraId="6BCB79F2"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[9] Python Software Foundation, </w:t>
      </w:r>
      <w:r w:rsidRPr="005C49A4">
        <w:rPr>
          <w:rFonts w:ascii="Times New Roman" w:hAnsi="Times New Roman" w:cs="Times New Roman"/>
          <w:i/>
          <w:iCs/>
          <w:color w:val="000000" w:themeColor="text1"/>
        </w:rPr>
        <w:t>Python Documentation</w:t>
      </w:r>
      <w:r w:rsidRPr="005C49A4">
        <w:rPr>
          <w:rFonts w:ascii="Times New Roman" w:hAnsi="Times New Roman" w:cs="Times New Roman"/>
          <w:color w:val="000000" w:themeColor="text1"/>
        </w:rPr>
        <w:t>.</w:t>
      </w:r>
    </w:p>
    <w:p w14:paraId="78122AA7" w14:textId="77777777" w:rsidR="005C49A4" w:rsidRPr="005C49A4" w:rsidRDefault="005C49A4" w:rsidP="002119B3">
      <w:pPr>
        <w:jc w:val="both"/>
        <w:rPr>
          <w:rFonts w:ascii="Times New Roman" w:hAnsi="Times New Roman" w:cs="Times New Roman"/>
          <w:color w:val="000000" w:themeColor="text1"/>
        </w:rPr>
      </w:pPr>
      <w:r w:rsidRPr="005C49A4">
        <w:rPr>
          <w:rFonts w:ascii="Times New Roman" w:hAnsi="Times New Roman" w:cs="Times New Roman"/>
          <w:color w:val="000000" w:themeColor="text1"/>
        </w:rPr>
        <w:t xml:space="preserve">[10] W3C, </w:t>
      </w:r>
      <w:r w:rsidRPr="005C49A4">
        <w:rPr>
          <w:rFonts w:ascii="Times New Roman" w:hAnsi="Times New Roman" w:cs="Times New Roman"/>
          <w:i/>
          <w:iCs/>
          <w:color w:val="000000" w:themeColor="text1"/>
        </w:rPr>
        <w:t>Web Content Accessibility Guidelines (WCAG)</w:t>
      </w:r>
      <w:r w:rsidRPr="005C49A4">
        <w:rPr>
          <w:rFonts w:ascii="Times New Roman" w:hAnsi="Times New Roman" w:cs="Times New Roman"/>
          <w:color w:val="000000" w:themeColor="text1"/>
        </w:rPr>
        <w:t>.</w:t>
      </w:r>
    </w:p>
    <w:p w14:paraId="5CFE2F32" w14:textId="77777777" w:rsidR="005C49A4" w:rsidRDefault="005C49A4" w:rsidP="002119B3">
      <w:pPr>
        <w:jc w:val="both"/>
        <w:rPr>
          <w:rFonts w:ascii="Times New Roman" w:hAnsi="Times New Roman" w:cs="Times New Roman"/>
          <w:color w:val="000000" w:themeColor="text1"/>
        </w:rPr>
      </w:pPr>
    </w:p>
    <w:sectPr w:rsidR="005C49A4" w:rsidSect="00C57E7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19542" w14:textId="77777777" w:rsidR="00842686" w:rsidRDefault="00842686" w:rsidP="00AB36E9">
      <w:pPr>
        <w:spacing w:after="0" w:line="240" w:lineRule="auto"/>
      </w:pPr>
      <w:r>
        <w:separator/>
      </w:r>
    </w:p>
  </w:endnote>
  <w:endnote w:type="continuationSeparator" w:id="0">
    <w:p w14:paraId="6A08E9BA" w14:textId="77777777" w:rsidR="00842686" w:rsidRDefault="00842686" w:rsidP="00AB3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BAFC8" w14:textId="77777777" w:rsidR="00842686" w:rsidRDefault="00842686" w:rsidP="00AB36E9">
      <w:pPr>
        <w:spacing w:after="0" w:line="240" w:lineRule="auto"/>
      </w:pPr>
      <w:r>
        <w:separator/>
      </w:r>
    </w:p>
  </w:footnote>
  <w:footnote w:type="continuationSeparator" w:id="0">
    <w:p w14:paraId="7FD68593" w14:textId="77777777" w:rsidR="00842686" w:rsidRDefault="00842686" w:rsidP="00AB3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C92"/>
    <w:multiLevelType w:val="multilevel"/>
    <w:tmpl w:val="DCCE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6EC5"/>
    <w:multiLevelType w:val="multilevel"/>
    <w:tmpl w:val="870A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4259B"/>
    <w:multiLevelType w:val="multilevel"/>
    <w:tmpl w:val="B1AC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13681"/>
    <w:multiLevelType w:val="multilevel"/>
    <w:tmpl w:val="6112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C68D3"/>
    <w:multiLevelType w:val="multilevel"/>
    <w:tmpl w:val="6708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B27F7"/>
    <w:multiLevelType w:val="multilevel"/>
    <w:tmpl w:val="EE58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95550"/>
    <w:multiLevelType w:val="hybridMultilevel"/>
    <w:tmpl w:val="144267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BC24EFA"/>
    <w:multiLevelType w:val="multilevel"/>
    <w:tmpl w:val="2B52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053F4"/>
    <w:multiLevelType w:val="multilevel"/>
    <w:tmpl w:val="039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53613"/>
    <w:multiLevelType w:val="multilevel"/>
    <w:tmpl w:val="8782E7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5C84152"/>
    <w:multiLevelType w:val="multilevel"/>
    <w:tmpl w:val="371A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C6048"/>
    <w:multiLevelType w:val="multilevel"/>
    <w:tmpl w:val="E108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D0767"/>
    <w:multiLevelType w:val="multilevel"/>
    <w:tmpl w:val="6A9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974DF"/>
    <w:multiLevelType w:val="multilevel"/>
    <w:tmpl w:val="C32E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E14B9"/>
    <w:multiLevelType w:val="multilevel"/>
    <w:tmpl w:val="4B16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F0D40"/>
    <w:multiLevelType w:val="multilevel"/>
    <w:tmpl w:val="2524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261D2"/>
    <w:multiLevelType w:val="multilevel"/>
    <w:tmpl w:val="0F24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F63D9"/>
    <w:multiLevelType w:val="multilevel"/>
    <w:tmpl w:val="B1C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E0ED3"/>
    <w:multiLevelType w:val="multilevel"/>
    <w:tmpl w:val="CF3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4647D"/>
    <w:multiLevelType w:val="multilevel"/>
    <w:tmpl w:val="D49E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9D3A3A"/>
    <w:multiLevelType w:val="multilevel"/>
    <w:tmpl w:val="EB50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9D75FD"/>
    <w:multiLevelType w:val="multilevel"/>
    <w:tmpl w:val="6C9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F5BB4"/>
    <w:multiLevelType w:val="multilevel"/>
    <w:tmpl w:val="9220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AC34B1"/>
    <w:multiLevelType w:val="multilevel"/>
    <w:tmpl w:val="2FDE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FF3BED"/>
    <w:multiLevelType w:val="multilevel"/>
    <w:tmpl w:val="4CA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22700"/>
    <w:multiLevelType w:val="multilevel"/>
    <w:tmpl w:val="DBF8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345799">
    <w:abstractNumId w:val="6"/>
  </w:num>
  <w:num w:numId="2" w16cid:durableId="916206180">
    <w:abstractNumId w:val="17"/>
  </w:num>
  <w:num w:numId="3" w16cid:durableId="1884173371">
    <w:abstractNumId w:val="18"/>
  </w:num>
  <w:num w:numId="4" w16cid:durableId="1797481821">
    <w:abstractNumId w:val="7"/>
  </w:num>
  <w:num w:numId="5" w16cid:durableId="1660188030">
    <w:abstractNumId w:val="20"/>
  </w:num>
  <w:num w:numId="6" w16cid:durableId="1679503065">
    <w:abstractNumId w:val="23"/>
  </w:num>
  <w:num w:numId="7" w16cid:durableId="690765712">
    <w:abstractNumId w:val="5"/>
  </w:num>
  <w:num w:numId="8" w16cid:durableId="1678539854">
    <w:abstractNumId w:val="24"/>
  </w:num>
  <w:num w:numId="9" w16cid:durableId="1877430644">
    <w:abstractNumId w:val="3"/>
  </w:num>
  <w:num w:numId="10" w16cid:durableId="318272226">
    <w:abstractNumId w:val="11"/>
  </w:num>
  <w:num w:numId="11" w16cid:durableId="1726753342">
    <w:abstractNumId w:val="10"/>
  </w:num>
  <w:num w:numId="12" w16cid:durableId="2002270841">
    <w:abstractNumId w:val="16"/>
  </w:num>
  <w:num w:numId="13" w16cid:durableId="1576741150">
    <w:abstractNumId w:val="21"/>
  </w:num>
  <w:num w:numId="14" w16cid:durableId="148911701">
    <w:abstractNumId w:val="12"/>
  </w:num>
  <w:num w:numId="15" w16cid:durableId="1749110621">
    <w:abstractNumId w:val="4"/>
  </w:num>
  <w:num w:numId="16" w16cid:durableId="737555022">
    <w:abstractNumId w:val="19"/>
  </w:num>
  <w:num w:numId="17" w16cid:durableId="15886100">
    <w:abstractNumId w:val="8"/>
  </w:num>
  <w:num w:numId="18" w16cid:durableId="1949728113">
    <w:abstractNumId w:val="15"/>
  </w:num>
  <w:num w:numId="19" w16cid:durableId="1808468608">
    <w:abstractNumId w:val="14"/>
  </w:num>
  <w:num w:numId="20" w16cid:durableId="531378640">
    <w:abstractNumId w:val="0"/>
  </w:num>
  <w:num w:numId="21" w16cid:durableId="1639873280">
    <w:abstractNumId w:val="25"/>
  </w:num>
  <w:num w:numId="22" w16cid:durableId="146022244">
    <w:abstractNumId w:val="22"/>
  </w:num>
  <w:num w:numId="23" w16cid:durableId="1965387957">
    <w:abstractNumId w:val="1"/>
  </w:num>
  <w:num w:numId="24" w16cid:durableId="1229848605">
    <w:abstractNumId w:val="13"/>
  </w:num>
  <w:num w:numId="25" w16cid:durableId="2094859606">
    <w:abstractNumId w:val="2"/>
  </w:num>
  <w:num w:numId="26" w16cid:durableId="2085954598">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D9"/>
    <w:rsid w:val="0001522F"/>
    <w:rsid w:val="000153F1"/>
    <w:rsid w:val="00021239"/>
    <w:rsid w:val="00025659"/>
    <w:rsid w:val="00051028"/>
    <w:rsid w:val="00081DE8"/>
    <w:rsid w:val="0008236D"/>
    <w:rsid w:val="00097053"/>
    <w:rsid w:val="000B47EE"/>
    <w:rsid w:val="000B7FCB"/>
    <w:rsid w:val="000F0211"/>
    <w:rsid w:val="000F6C45"/>
    <w:rsid w:val="00101BA8"/>
    <w:rsid w:val="00107DE5"/>
    <w:rsid w:val="0011336F"/>
    <w:rsid w:val="001529FD"/>
    <w:rsid w:val="00165402"/>
    <w:rsid w:val="00165AB3"/>
    <w:rsid w:val="001A1A6F"/>
    <w:rsid w:val="001A7811"/>
    <w:rsid w:val="001C699D"/>
    <w:rsid w:val="001D6D92"/>
    <w:rsid w:val="001E5E38"/>
    <w:rsid w:val="00206B75"/>
    <w:rsid w:val="002119B3"/>
    <w:rsid w:val="00241190"/>
    <w:rsid w:val="00247CE3"/>
    <w:rsid w:val="00254636"/>
    <w:rsid w:val="00281D7B"/>
    <w:rsid w:val="00284B99"/>
    <w:rsid w:val="00287212"/>
    <w:rsid w:val="002914FC"/>
    <w:rsid w:val="00292919"/>
    <w:rsid w:val="002B01A5"/>
    <w:rsid w:val="002D6006"/>
    <w:rsid w:val="002E4E2B"/>
    <w:rsid w:val="002F2979"/>
    <w:rsid w:val="002F473C"/>
    <w:rsid w:val="00337CAD"/>
    <w:rsid w:val="003B2FCA"/>
    <w:rsid w:val="003C1D17"/>
    <w:rsid w:val="003E1BB6"/>
    <w:rsid w:val="0043699D"/>
    <w:rsid w:val="00447121"/>
    <w:rsid w:val="00457462"/>
    <w:rsid w:val="004623F7"/>
    <w:rsid w:val="004709B7"/>
    <w:rsid w:val="004B4620"/>
    <w:rsid w:val="004C1B31"/>
    <w:rsid w:val="004D0253"/>
    <w:rsid w:val="004E3FB2"/>
    <w:rsid w:val="004F125A"/>
    <w:rsid w:val="00510535"/>
    <w:rsid w:val="005140A7"/>
    <w:rsid w:val="0055557C"/>
    <w:rsid w:val="0055770B"/>
    <w:rsid w:val="00592347"/>
    <w:rsid w:val="005C49A4"/>
    <w:rsid w:val="005E2B34"/>
    <w:rsid w:val="005F030E"/>
    <w:rsid w:val="005F0894"/>
    <w:rsid w:val="00633C2A"/>
    <w:rsid w:val="006413AF"/>
    <w:rsid w:val="00645B25"/>
    <w:rsid w:val="00650536"/>
    <w:rsid w:val="00651CD2"/>
    <w:rsid w:val="0065493C"/>
    <w:rsid w:val="00657D8E"/>
    <w:rsid w:val="00676021"/>
    <w:rsid w:val="00695A2C"/>
    <w:rsid w:val="006C0867"/>
    <w:rsid w:val="006C5284"/>
    <w:rsid w:val="006C5DFB"/>
    <w:rsid w:val="006D195B"/>
    <w:rsid w:val="00702D4A"/>
    <w:rsid w:val="00704EE0"/>
    <w:rsid w:val="0072185E"/>
    <w:rsid w:val="00760A0C"/>
    <w:rsid w:val="007711BC"/>
    <w:rsid w:val="00791FD6"/>
    <w:rsid w:val="007D4F60"/>
    <w:rsid w:val="007F2CFA"/>
    <w:rsid w:val="00805EB0"/>
    <w:rsid w:val="008071C2"/>
    <w:rsid w:val="00816156"/>
    <w:rsid w:val="0083178E"/>
    <w:rsid w:val="00831796"/>
    <w:rsid w:val="0083521F"/>
    <w:rsid w:val="00842686"/>
    <w:rsid w:val="0088430E"/>
    <w:rsid w:val="008855F4"/>
    <w:rsid w:val="008871E9"/>
    <w:rsid w:val="008A6B52"/>
    <w:rsid w:val="008B1365"/>
    <w:rsid w:val="009156E3"/>
    <w:rsid w:val="00917DD9"/>
    <w:rsid w:val="00921AB2"/>
    <w:rsid w:val="00934566"/>
    <w:rsid w:val="00950566"/>
    <w:rsid w:val="00990E5D"/>
    <w:rsid w:val="0099554A"/>
    <w:rsid w:val="009A79E0"/>
    <w:rsid w:val="009D5E68"/>
    <w:rsid w:val="009F6B38"/>
    <w:rsid w:val="00A035F6"/>
    <w:rsid w:val="00A22BA1"/>
    <w:rsid w:val="00A22F05"/>
    <w:rsid w:val="00A244A7"/>
    <w:rsid w:val="00A259F7"/>
    <w:rsid w:val="00A40D29"/>
    <w:rsid w:val="00A57C5F"/>
    <w:rsid w:val="00A60A96"/>
    <w:rsid w:val="00A62900"/>
    <w:rsid w:val="00A94C5D"/>
    <w:rsid w:val="00AA3B3F"/>
    <w:rsid w:val="00AB36E9"/>
    <w:rsid w:val="00AD5096"/>
    <w:rsid w:val="00AE7E31"/>
    <w:rsid w:val="00B05F4C"/>
    <w:rsid w:val="00B070BA"/>
    <w:rsid w:val="00B229D5"/>
    <w:rsid w:val="00B3005E"/>
    <w:rsid w:val="00B44329"/>
    <w:rsid w:val="00B571B9"/>
    <w:rsid w:val="00B66438"/>
    <w:rsid w:val="00B847C8"/>
    <w:rsid w:val="00B91491"/>
    <w:rsid w:val="00B9343F"/>
    <w:rsid w:val="00BB65C2"/>
    <w:rsid w:val="00BB70BA"/>
    <w:rsid w:val="00BD4EC4"/>
    <w:rsid w:val="00BE0B6C"/>
    <w:rsid w:val="00C5497C"/>
    <w:rsid w:val="00C57E78"/>
    <w:rsid w:val="00C709D3"/>
    <w:rsid w:val="00C75A29"/>
    <w:rsid w:val="00C87805"/>
    <w:rsid w:val="00C92FE8"/>
    <w:rsid w:val="00D057CC"/>
    <w:rsid w:val="00D2297B"/>
    <w:rsid w:val="00D461CB"/>
    <w:rsid w:val="00D635C6"/>
    <w:rsid w:val="00D720D9"/>
    <w:rsid w:val="00DC7679"/>
    <w:rsid w:val="00E008AD"/>
    <w:rsid w:val="00E20305"/>
    <w:rsid w:val="00E93C2A"/>
    <w:rsid w:val="00EA1ECD"/>
    <w:rsid w:val="00EA229D"/>
    <w:rsid w:val="00EA39A9"/>
    <w:rsid w:val="00F0382A"/>
    <w:rsid w:val="00F063AC"/>
    <w:rsid w:val="00F23DC8"/>
    <w:rsid w:val="00F63EFA"/>
    <w:rsid w:val="00F72E6D"/>
    <w:rsid w:val="00FD2146"/>
    <w:rsid w:val="00FE4429"/>
    <w:rsid w:val="00FE6836"/>
    <w:rsid w:val="00FF3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7328"/>
  <w15:chartTrackingRefBased/>
  <w15:docId w15:val="{B7187CC3-1507-490E-BE92-59F88702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2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2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D9"/>
    <w:rPr>
      <w:rFonts w:eastAsiaTheme="majorEastAsia" w:cstheme="majorBidi"/>
      <w:color w:val="272727" w:themeColor="text1" w:themeTint="D8"/>
    </w:rPr>
  </w:style>
  <w:style w:type="paragraph" w:styleId="Title">
    <w:name w:val="Title"/>
    <w:basedOn w:val="Normal"/>
    <w:next w:val="Normal"/>
    <w:link w:val="TitleChar"/>
    <w:uiPriority w:val="10"/>
    <w:qFormat/>
    <w:rsid w:val="00D7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D9"/>
    <w:pPr>
      <w:spacing w:before="160"/>
      <w:jc w:val="center"/>
    </w:pPr>
    <w:rPr>
      <w:i/>
      <w:iCs/>
      <w:color w:val="404040" w:themeColor="text1" w:themeTint="BF"/>
    </w:rPr>
  </w:style>
  <w:style w:type="character" w:customStyle="1" w:styleId="QuoteChar">
    <w:name w:val="Quote Char"/>
    <w:basedOn w:val="DefaultParagraphFont"/>
    <w:link w:val="Quote"/>
    <w:uiPriority w:val="29"/>
    <w:rsid w:val="00D720D9"/>
    <w:rPr>
      <w:i/>
      <w:iCs/>
      <w:color w:val="404040" w:themeColor="text1" w:themeTint="BF"/>
    </w:rPr>
  </w:style>
  <w:style w:type="paragraph" w:styleId="ListParagraph">
    <w:name w:val="List Paragraph"/>
    <w:basedOn w:val="Normal"/>
    <w:uiPriority w:val="34"/>
    <w:qFormat/>
    <w:rsid w:val="00D720D9"/>
    <w:pPr>
      <w:ind w:left="720"/>
      <w:contextualSpacing/>
    </w:pPr>
  </w:style>
  <w:style w:type="character" w:styleId="IntenseEmphasis">
    <w:name w:val="Intense Emphasis"/>
    <w:basedOn w:val="DefaultParagraphFont"/>
    <w:uiPriority w:val="21"/>
    <w:qFormat/>
    <w:rsid w:val="00D720D9"/>
    <w:rPr>
      <w:i/>
      <w:iCs/>
      <w:color w:val="2F5496" w:themeColor="accent1" w:themeShade="BF"/>
    </w:rPr>
  </w:style>
  <w:style w:type="paragraph" w:styleId="IntenseQuote">
    <w:name w:val="Intense Quote"/>
    <w:basedOn w:val="Normal"/>
    <w:next w:val="Normal"/>
    <w:link w:val="IntenseQuoteChar"/>
    <w:uiPriority w:val="30"/>
    <w:qFormat/>
    <w:rsid w:val="00D72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0D9"/>
    <w:rPr>
      <w:i/>
      <w:iCs/>
      <w:color w:val="2F5496" w:themeColor="accent1" w:themeShade="BF"/>
    </w:rPr>
  </w:style>
  <w:style w:type="character" w:styleId="IntenseReference">
    <w:name w:val="Intense Reference"/>
    <w:basedOn w:val="DefaultParagraphFont"/>
    <w:uiPriority w:val="32"/>
    <w:qFormat/>
    <w:rsid w:val="00D720D9"/>
    <w:rPr>
      <w:b/>
      <w:bCs/>
      <w:smallCaps/>
      <w:color w:val="2F5496" w:themeColor="accent1" w:themeShade="BF"/>
      <w:spacing w:val="5"/>
    </w:rPr>
  </w:style>
  <w:style w:type="table" w:styleId="TableGrid">
    <w:name w:val="Table Grid"/>
    <w:basedOn w:val="TableNormal"/>
    <w:uiPriority w:val="39"/>
    <w:rsid w:val="00C57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B2FCA"/>
    <w:pPr>
      <w:spacing w:after="0" w:line="240" w:lineRule="auto"/>
    </w:pPr>
  </w:style>
  <w:style w:type="character" w:styleId="Hyperlink">
    <w:name w:val="Hyperlink"/>
    <w:basedOn w:val="DefaultParagraphFont"/>
    <w:uiPriority w:val="99"/>
    <w:unhideWhenUsed/>
    <w:rsid w:val="00AB36E9"/>
    <w:rPr>
      <w:color w:val="0563C1" w:themeColor="hyperlink"/>
      <w:u w:val="single"/>
    </w:rPr>
  </w:style>
  <w:style w:type="character" w:styleId="UnresolvedMention">
    <w:name w:val="Unresolved Mention"/>
    <w:basedOn w:val="DefaultParagraphFont"/>
    <w:uiPriority w:val="99"/>
    <w:semiHidden/>
    <w:unhideWhenUsed/>
    <w:rsid w:val="00AB36E9"/>
    <w:rPr>
      <w:color w:val="605E5C"/>
      <w:shd w:val="clear" w:color="auto" w:fill="E1DFDD"/>
    </w:rPr>
  </w:style>
  <w:style w:type="paragraph" w:styleId="Header">
    <w:name w:val="header"/>
    <w:basedOn w:val="Normal"/>
    <w:link w:val="HeaderChar"/>
    <w:uiPriority w:val="99"/>
    <w:unhideWhenUsed/>
    <w:rsid w:val="00AB3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E9"/>
  </w:style>
  <w:style w:type="paragraph" w:styleId="Footer">
    <w:name w:val="footer"/>
    <w:basedOn w:val="Normal"/>
    <w:link w:val="FooterChar"/>
    <w:uiPriority w:val="99"/>
    <w:unhideWhenUsed/>
    <w:rsid w:val="00AB3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E9"/>
  </w:style>
  <w:style w:type="paragraph" w:styleId="TOC1">
    <w:name w:val="toc 1"/>
    <w:basedOn w:val="Normal"/>
    <w:next w:val="Normal"/>
    <w:autoRedefine/>
    <w:uiPriority w:val="39"/>
    <w:semiHidden/>
    <w:unhideWhenUsed/>
    <w:rsid w:val="00760A0C"/>
    <w:pPr>
      <w:spacing w:after="100" w:line="240" w:lineRule="auto"/>
    </w:pPr>
    <w:rPr>
      <w:rFonts w:ascii="Times New Roman" w:eastAsia="Times New Roman" w:hAnsi="Times New Roman" w:cs="Times New Roman"/>
      <w:kern w:val="0"/>
      <w:lang w:eastAsia="en-IN"/>
      <w14:ligatures w14:val="none"/>
    </w:rPr>
  </w:style>
  <w:style w:type="paragraph" w:styleId="TOC2">
    <w:name w:val="toc 2"/>
    <w:basedOn w:val="Normal"/>
    <w:next w:val="Normal"/>
    <w:autoRedefine/>
    <w:uiPriority w:val="39"/>
    <w:semiHidden/>
    <w:unhideWhenUsed/>
    <w:rsid w:val="00760A0C"/>
    <w:pPr>
      <w:spacing w:after="100" w:line="240" w:lineRule="auto"/>
      <w:ind w:left="240"/>
    </w:pPr>
    <w:rPr>
      <w:rFonts w:ascii="Times New Roman" w:eastAsia="Times New Roman" w:hAnsi="Times New Roman" w:cs="Times New Roman"/>
      <w:kern w:val="0"/>
      <w:lang w:eastAsia="en-IN"/>
      <w14:ligatures w14:val="none"/>
    </w:rPr>
  </w:style>
  <w:style w:type="paragraph" w:styleId="TOC3">
    <w:name w:val="toc 3"/>
    <w:basedOn w:val="Normal"/>
    <w:next w:val="Normal"/>
    <w:autoRedefine/>
    <w:uiPriority w:val="39"/>
    <w:semiHidden/>
    <w:unhideWhenUsed/>
    <w:rsid w:val="00760A0C"/>
    <w:pPr>
      <w:spacing w:after="100" w:line="240" w:lineRule="auto"/>
      <w:ind w:left="480"/>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301F6-DA2E-40B7-A2EE-486E903C8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3105</Words>
  <Characters>17700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pr</dc:creator>
  <cp:keywords/>
  <dc:description/>
  <cp:lastModifiedBy>harshini pr</cp:lastModifiedBy>
  <cp:revision>2</cp:revision>
  <dcterms:created xsi:type="dcterms:W3CDTF">2026-08-11T20:52:00Z</dcterms:created>
  <dcterms:modified xsi:type="dcterms:W3CDTF">2026-08-11T20:52:00Z</dcterms:modified>
</cp:coreProperties>
</file>