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9B59C" w14:textId="77777777" w:rsidR="00876C74" w:rsidRDefault="004F729E">
      <w:pPr>
        <w:jc w:val="center"/>
      </w:pPr>
      <w:r>
        <w:rPr>
          <w:b/>
          <w:bCs/>
          <w:color w:val="1F4E79"/>
          <w:sz w:val="26"/>
          <w:szCs w:val="26"/>
        </w:rPr>
        <w:t>SIMATS ENGINEERING (SAVEETHA SCHOOL OF ENGINEERING)</w:t>
      </w:r>
    </w:p>
    <w:p w14:paraId="3478E2EF" w14:textId="77777777" w:rsidR="00876C74" w:rsidRDefault="004F729E">
      <w:pPr>
        <w:jc w:val="center"/>
      </w:pPr>
      <w:r>
        <w:rPr>
          <w:b/>
          <w:bCs/>
          <w:color w:val="2E75B6"/>
          <w:sz w:val="22"/>
          <w:szCs w:val="22"/>
        </w:rPr>
        <w:t>Department of Computer Science and Engineering</w:t>
      </w:r>
    </w:p>
    <w:p w14:paraId="1CA6CCAF" w14:textId="77777777" w:rsidR="005B1443" w:rsidRPr="00DD3BB7" w:rsidRDefault="00380818" w:rsidP="009E7898">
      <w:pPr>
        <w:pBdr>
          <w:bottom w:val="single" w:sz="6" w:space="1" w:color="1F4E79"/>
        </w:pBdr>
        <w:spacing w:after="80"/>
        <w:jc w:val="center"/>
        <w:rPr>
          <w:b/>
          <w:bCs/>
          <w:color w:val="C00000"/>
        </w:rPr>
      </w:pPr>
      <w:r>
        <w:rPr>
          <w:b/>
          <w:bCs/>
          <w:color w:val="C00000"/>
        </w:rPr>
        <w:t>CO</w:t>
      </w:r>
      <w:r w:rsidR="006D0408">
        <w:rPr>
          <w:b/>
          <w:bCs/>
          <w:color w:val="C00000"/>
        </w:rPr>
        <w:t>3</w:t>
      </w:r>
      <w:r>
        <w:rPr>
          <w:b/>
          <w:bCs/>
          <w:color w:val="C00000"/>
        </w:rPr>
        <w:t xml:space="preserve"> </w:t>
      </w:r>
      <w:r w:rsidR="00F85098">
        <w:rPr>
          <w:b/>
          <w:bCs/>
          <w:color w:val="C00000"/>
        </w:rPr>
        <w:t xml:space="preserve">ASSESSMENT TOOL </w:t>
      </w:r>
      <w:r w:rsidR="00DD3BB7">
        <w:rPr>
          <w:b/>
          <w:bCs/>
          <w:color w:val="C00000"/>
        </w:rPr>
        <w:t>2</w:t>
      </w:r>
      <w:r w:rsidR="004F729E">
        <w:rPr>
          <w:b/>
          <w:bCs/>
          <w:color w:val="C00000"/>
        </w:rPr>
        <w:t xml:space="preserve"> –  </w:t>
      </w:r>
      <w:r w:rsidR="00DD3BB7" w:rsidRPr="00DD3BB7">
        <w:rPr>
          <w:rFonts w:ascii="-webkit-standard" w:hAnsi="-webkit-standard"/>
          <w:b/>
          <w:bCs/>
          <w:color w:val="C00000"/>
          <w:sz w:val="27"/>
          <w:szCs w:val="27"/>
        </w:rPr>
        <w:t>Code Review &amp; Repository Evaluation</w:t>
      </w:r>
    </w:p>
    <w:p w14:paraId="46071197"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0DE4AD6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83ABAA7"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17689E" w14:textId="77777777" w:rsidR="00531B6B" w:rsidRDefault="00000000">
            <w:r>
              <w:rPr>
                <w:sz w:val="21"/>
              </w:rPr>
              <w:t>CSA1017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1547F8"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76D560" w14:textId="77777777" w:rsidR="00531B6B" w:rsidRDefault="00000000">
            <w:r>
              <w:rPr>
                <w:sz w:val="21"/>
              </w:rPr>
              <w:t>Software Engineering</w:t>
            </w:r>
          </w:p>
        </w:tc>
      </w:tr>
      <w:tr w:rsidR="00876C74" w14:paraId="62B2FAD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8DC0C20"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C9EFB5" w14:textId="77777777" w:rsidR="00876C74" w:rsidRDefault="00867736" w:rsidP="00867736">
            <w:r>
              <w:rPr>
                <w:sz w:val="18"/>
                <w:szCs w:val="18"/>
              </w:rPr>
              <w:t>CO</w:t>
            </w:r>
            <w:r w:rsidR="006D0408">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DC28D"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1D8639" w14:textId="77777777" w:rsidR="00531B6B" w:rsidRDefault="00000000">
            <w:r>
              <w:rPr>
                <w:sz w:val="21"/>
              </w:rPr>
              <w:t>Assessment Tool 2 – Code Review &amp; Repository Evaluation</w:t>
            </w:r>
          </w:p>
        </w:tc>
      </w:tr>
      <w:tr w:rsidR="00876C74" w14:paraId="07B05A4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4EFF67"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A8C358"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5AF842"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F2EE64" w14:textId="77777777" w:rsidR="00876C74" w:rsidRDefault="00F85098" w:rsidP="00F85098">
            <w:r>
              <w:rPr>
                <w:sz w:val="18"/>
                <w:szCs w:val="18"/>
              </w:rPr>
              <w:t>25</w:t>
            </w:r>
            <w:r w:rsidR="004F729E">
              <w:rPr>
                <w:sz w:val="18"/>
                <w:szCs w:val="18"/>
              </w:rPr>
              <w:t xml:space="preserve">  </w:t>
            </w:r>
          </w:p>
        </w:tc>
      </w:tr>
      <w:tr w:rsidR="00876C74" w14:paraId="6F9C368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8346FC" w14:textId="77777777" w:rsidR="00876C74" w:rsidRDefault="004F729E">
            <w:r>
              <w:rPr>
                <w:b/>
                <w:bCs/>
                <w:color w:val="1F4E79"/>
                <w:sz w:val="18"/>
                <w:szCs w:val="18"/>
              </w:rPr>
              <w:t>CO</w:t>
            </w:r>
            <w:r w:rsidR="006D0408">
              <w:rPr>
                <w:b/>
                <w:bCs/>
                <w:color w:val="1F4E79"/>
                <w:sz w:val="18"/>
                <w:szCs w:val="18"/>
              </w:rPr>
              <w:t>3</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E46DD15" w14:textId="77777777" w:rsidR="00876C74" w:rsidRDefault="006D0408" w:rsidP="00D86540">
            <w:pPr>
              <w:jc w:val="both"/>
            </w:pPr>
            <w:r w:rsidRPr="007E3A54">
              <w:t>Build full-stack applications with an emphasis on containerization, version control, and collaborative development</w:t>
            </w:r>
          </w:p>
        </w:tc>
      </w:tr>
      <w:tr w:rsidR="00876C74" w14:paraId="1BA705A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E5F42C"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D52F4C" w14:textId="77777777" w:rsidR="00531B6B" w:rsidRDefault="00000000">
            <w:r>
              <w:rPr>
                <w:sz w:val="21"/>
              </w:rPr>
              <w:t>SHAKTHIVEL 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84655A"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31195D" w14:textId="77777777" w:rsidR="00531B6B" w:rsidRDefault="00000000">
            <w:r>
              <w:rPr>
                <w:sz w:val="21"/>
              </w:rPr>
              <w:t>192524325</w:t>
            </w:r>
          </w:p>
        </w:tc>
      </w:tr>
      <w:tr w:rsidR="00876C74" w14:paraId="27C08D5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910E6A"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E2F988"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8BCE83"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7E7E4F" w14:textId="77777777" w:rsidR="00876C74" w:rsidRDefault="005B1443">
            <w:r>
              <w:t>6</w:t>
            </w:r>
            <w:r w:rsidR="004169DD">
              <w:t>0 minutes</w:t>
            </w:r>
          </w:p>
        </w:tc>
      </w:tr>
    </w:tbl>
    <w:p w14:paraId="20FA369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D7355B1"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A0C1FDC" w14:textId="77777777" w:rsidR="00876C74" w:rsidRDefault="004F729E">
            <w:r>
              <w:rPr>
                <w:b/>
                <w:bCs/>
                <w:color w:val="C00000"/>
              </w:rPr>
              <w:t>Code of Conduct</w:t>
            </w:r>
          </w:p>
          <w:p w14:paraId="7E2F03D3" w14:textId="78CC59B8" w:rsidR="00876C74" w:rsidRDefault="004F729E" w:rsidP="00D86540">
            <w:pPr>
              <w:spacing w:after="60"/>
              <w:jc w:val="both"/>
            </w:pPr>
            <w:r>
              <w:rPr>
                <w:i/>
                <w:iCs/>
                <w:sz w:val="18"/>
                <w:szCs w:val="18"/>
              </w:rPr>
              <w:t xml:space="preserve">I </w:t>
            </w:r>
            <w:r w:rsidR="009D226A">
              <w:rPr>
                <w:i/>
                <w:iCs/>
                <w:sz w:val="18"/>
                <w:szCs w:val="18"/>
              </w:rPr>
              <w:t>Shakthivel R (192524325)</w:t>
            </w:r>
            <w:r>
              <w:rPr>
                <w:i/>
                <w:iCs/>
                <w:sz w:val="18"/>
                <w:szCs w:val="18"/>
              </w:rPr>
              <w:t xml:space="preserve"> certify that this submission is my original work and that I have adhered to the guidelines specified for this assessment. I understand that any violation of academic integrity rules will result in disciplinary action.</w:t>
            </w:r>
          </w:p>
          <w:p w14:paraId="6CB2ABBD" w14:textId="77777777" w:rsidR="00876C74" w:rsidRDefault="004F729E">
            <w:r>
              <w:rPr>
                <w:sz w:val="18"/>
                <w:szCs w:val="18"/>
              </w:rPr>
              <w:t>Signature of the Student: _________________________</w:t>
            </w:r>
          </w:p>
        </w:tc>
      </w:tr>
    </w:tbl>
    <w:p w14:paraId="6CAB2DA8" w14:textId="77777777"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DD3BB7" w:rsidRPr="00DD3BB7">
        <w:rPr>
          <w:rFonts w:ascii="-webkit-standard" w:hAnsi="-webkit-standard"/>
          <w:b/>
          <w:bCs/>
          <w:color w:val="C00000"/>
        </w:rPr>
        <w:t>Code Review &amp; Repository Evaluation</w:t>
      </w:r>
    </w:p>
    <w:p w14:paraId="7E03755F" w14:textId="77777777" w:rsidR="006D0408" w:rsidRDefault="00F51829" w:rsidP="006D0408">
      <w:pPr>
        <w:pStyle w:val="NormalWeb"/>
        <w:rPr>
          <w:rStyle w:val="Strong"/>
          <w:color w:val="000000"/>
        </w:rPr>
      </w:pPr>
      <w:r>
        <w:rPr>
          <w:rStyle w:val="Strong"/>
          <w:color w:val="000000"/>
        </w:rPr>
        <w:t>Instructions to Students:</w:t>
      </w:r>
    </w:p>
    <w:p w14:paraId="65BABAB7" w14:textId="77777777" w:rsidR="00DD3BB7" w:rsidRDefault="00DD3BB7" w:rsidP="00DD3BB7">
      <w:pPr>
        <w:pStyle w:val="pdq2pgselectionanchorcontainer"/>
        <w:rPr>
          <w:color w:val="000000"/>
        </w:rPr>
      </w:pPr>
      <w:r>
        <w:rPr>
          <w:color w:val="000000"/>
        </w:rPr>
        <w:t>Each student has been assigned an individual problem statement. Based on the assigned problem statement, perform a</w:t>
      </w:r>
      <w:r>
        <w:rPr>
          <w:rStyle w:val="apple-converted-space"/>
          <w:color w:val="000000"/>
        </w:rPr>
        <w:t> </w:t>
      </w:r>
      <w:r>
        <w:rPr>
          <w:rStyle w:val="Strong"/>
          <w:color w:val="000000"/>
        </w:rPr>
        <w:t>Code Review and Repository Evaluation</w:t>
      </w:r>
      <w:r>
        <w:rPr>
          <w:rStyle w:val="apple-converted-space"/>
          <w:color w:val="000000"/>
        </w:rPr>
        <w:t> </w:t>
      </w:r>
      <w:r>
        <w:rPr>
          <w:color w:val="000000"/>
        </w:rPr>
        <w:t>of your project. Analyze the quality of the source code, repository organization, documentation, coding practices, and overall maintainability. Provide appropriate screenshots, code snippets, diagrams, and justifications wherever applicable.</w:t>
      </w:r>
    </w:p>
    <w:p w14:paraId="4799EC66" w14:textId="77777777" w:rsidR="00DD3BB7" w:rsidRDefault="00DD3BB7" w:rsidP="00DD3BB7">
      <w:pPr>
        <w:pStyle w:val="Heading3"/>
        <w:rPr>
          <w:color w:val="000000"/>
        </w:rPr>
      </w:pPr>
      <w:r>
        <w:rPr>
          <w:color w:val="000000"/>
        </w:rPr>
        <w:t>Assignment Questions</w:t>
      </w:r>
    </w:p>
    <w:p w14:paraId="770EF0CC" w14:textId="77777777" w:rsidR="00DD3BB7" w:rsidRDefault="00DD3BB7" w:rsidP="00DD3BB7">
      <w:pPr>
        <w:numPr>
          <w:ilvl w:val="0"/>
          <w:numId w:val="15"/>
        </w:numPr>
        <w:spacing w:before="100" w:beforeAutospacing="1" w:after="100" w:afterAutospacing="1"/>
        <w:rPr>
          <w:color w:val="000000"/>
        </w:rPr>
      </w:pPr>
      <w:r>
        <w:rPr>
          <w:rStyle w:val="Strong"/>
          <w:color w:val="000000"/>
        </w:rPr>
        <w:t>Problem Overview</w:t>
      </w:r>
    </w:p>
    <w:p w14:paraId="1338C9F5" w14:textId="77777777" w:rsidR="00DD3BB7" w:rsidRDefault="00DD3BB7" w:rsidP="00DD3BB7">
      <w:pPr>
        <w:numPr>
          <w:ilvl w:val="1"/>
          <w:numId w:val="15"/>
        </w:numPr>
        <w:spacing w:before="100" w:beforeAutospacing="1" w:after="100" w:afterAutospacing="1"/>
        <w:rPr>
          <w:color w:val="000000"/>
        </w:rPr>
      </w:pPr>
      <w:r>
        <w:rPr>
          <w:color w:val="000000"/>
        </w:rPr>
        <w:t>Explain the assigned problem statement and summarize the implemented solution.</w:t>
      </w:r>
    </w:p>
    <w:p w14:paraId="04A87B9F" w14:textId="77777777" w:rsidR="00DD3BB7" w:rsidRDefault="00DD3BB7" w:rsidP="00DD3BB7">
      <w:pPr>
        <w:numPr>
          <w:ilvl w:val="1"/>
          <w:numId w:val="15"/>
        </w:numPr>
        <w:spacing w:before="100" w:beforeAutospacing="1" w:after="100" w:afterAutospacing="1"/>
        <w:rPr>
          <w:color w:val="000000"/>
        </w:rPr>
      </w:pPr>
      <w:r>
        <w:rPr>
          <w:color w:val="000000"/>
        </w:rPr>
        <w:t>Describe the project objectives and key functionalities.</w:t>
      </w:r>
    </w:p>
    <w:p w14:paraId="4E9B3E67" w14:textId="77777777" w:rsidR="00DD3BB7" w:rsidRDefault="00DD3BB7" w:rsidP="00DD3BB7">
      <w:pPr>
        <w:numPr>
          <w:ilvl w:val="0"/>
          <w:numId w:val="15"/>
        </w:numPr>
        <w:spacing w:before="100" w:beforeAutospacing="1" w:after="100" w:afterAutospacing="1"/>
        <w:rPr>
          <w:color w:val="000000"/>
        </w:rPr>
      </w:pPr>
      <w:r>
        <w:rPr>
          <w:rStyle w:val="Strong"/>
          <w:color w:val="000000"/>
        </w:rPr>
        <w:t>Repository Organization</w:t>
      </w:r>
    </w:p>
    <w:p w14:paraId="34B5E5BD" w14:textId="77777777" w:rsidR="00DD3BB7" w:rsidRDefault="00DD3BB7" w:rsidP="00DD3BB7">
      <w:pPr>
        <w:numPr>
          <w:ilvl w:val="1"/>
          <w:numId w:val="15"/>
        </w:numPr>
        <w:spacing w:before="100" w:beforeAutospacing="1" w:after="100" w:afterAutospacing="1"/>
        <w:rPr>
          <w:color w:val="000000"/>
        </w:rPr>
      </w:pPr>
      <w:r>
        <w:rPr>
          <w:color w:val="000000"/>
        </w:rPr>
        <w:t>Evaluate the repository structure, folder organization, and file naming conventions.</w:t>
      </w:r>
    </w:p>
    <w:p w14:paraId="413B41DA" w14:textId="77777777" w:rsidR="00DD3BB7" w:rsidRDefault="00DD3BB7" w:rsidP="00DD3BB7">
      <w:pPr>
        <w:numPr>
          <w:ilvl w:val="1"/>
          <w:numId w:val="15"/>
        </w:numPr>
        <w:spacing w:before="100" w:beforeAutospacing="1" w:after="100" w:afterAutospacing="1"/>
        <w:rPr>
          <w:color w:val="000000"/>
        </w:rPr>
      </w:pPr>
      <w:r>
        <w:rPr>
          <w:color w:val="000000"/>
        </w:rPr>
        <w:t>Justify how the repository layout supports maintainability and collaboration.</w:t>
      </w:r>
    </w:p>
    <w:p w14:paraId="195A18E5" w14:textId="77777777" w:rsidR="00DD3BB7" w:rsidRDefault="00DD3BB7" w:rsidP="00DD3BB7">
      <w:pPr>
        <w:numPr>
          <w:ilvl w:val="0"/>
          <w:numId w:val="15"/>
        </w:numPr>
        <w:spacing w:before="100" w:beforeAutospacing="1" w:after="100" w:afterAutospacing="1"/>
        <w:rPr>
          <w:color w:val="000000"/>
        </w:rPr>
      </w:pPr>
      <w:r>
        <w:rPr>
          <w:rStyle w:val="Strong"/>
          <w:color w:val="000000"/>
        </w:rPr>
        <w:t>Code Quality Review</w:t>
      </w:r>
    </w:p>
    <w:p w14:paraId="3079D4B8" w14:textId="77777777" w:rsidR="00DD3BB7" w:rsidRDefault="00DD3BB7" w:rsidP="00DD3BB7">
      <w:pPr>
        <w:numPr>
          <w:ilvl w:val="1"/>
          <w:numId w:val="15"/>
        </w:numPr>
        <w:spacing w:before="100" w:beforeAutospacing="1" w:after="100" w:afterAutospacing="1"/>
        <w:rPr>
          <w:color w:val="000000"/>
        </w:rPr>
      </w:pPr>
      <w:r>
        <w:rPr>
          <w:color w:val="000000"/>
        </w:rPr>
        <w:t>Review the source code for readability, modularity, coding standards, and documentation.</w:t>
      </w:r>
    </w:p>
    <w:p w14:paraId="4CE27447" w14:textId="77777777" w:rsidR="00DD3BB7" w:rsidRDefault="00DD3BB7" w:rsidP="00DD3BB7">
      <w:pPr>
        <w:numPr>
          <w:ilvl w:val="1"/>
          <w:numId w:val="15"/>
        </w:numPr>
        <w:spacing w:before="100" w:beforeAutospacing="1" w:after="100" w:afterAutospacing="1"/>
        <w:rPr>
          <w:color w:val="000000"/>
        </w:rPr>
      </w:pPr>
      <w:r>
        <w:rPr>
          <w:color w:val="000000"/>
        </w:rPr>
        <w:t>Identify strengths and areas for improvement.</w:t>
      </w:r>
    </w:p>
    <w:p w14:paraId="2693B50A" w14:textId="77777777" w:rsidR="00DD3BB7" w:rsidRDefault="00DD3BB7" w:rsidP="00DD3BB7">
      <w:pPr>
        <w:numPr>
          <w:ilvl w:val="0"/>
          <w:numId w:val="15"/>
        </w:numPr>
        <w:spacing w:before="100" w:beforeAutospacing="1" w:after="100" w:afterAutospacing="1"/>
        <w:rPr>
          <w:color w:val="000000"/>
        </w:rPr>
      </w:pPr>
      <w:r>
        <w:rPr>
          <w:rStyle w:val="Strong"/>
          <w:color w:val="000000"/>
        </w:rPr>
        <w:t>Version Control Evaluation</w:t>
      </w:r>
    </w:p>
    <w:p w14:paraId="0B951408" w14:textId="77777777" w:rsidR="00DD3BB7" w:rsidRDefault="00DD3BB7" w:rsidP="00DD3BB7">
      <w:pPr>
        <w:numPr>
          <w:ilvl w:val="1"/>
          <w:numId w:val="15"/>
        </w:numPr>
        <w:spacing w:before="100" w:beforeAutospacing="1" w:after="100" w:afterAutospacing="1"/>
        <w:rPr>
          <w:color w:val="000000"/>
        </w:rPr>
      </w:pPr>
      <w:r>
        <w:rPr>
          <w:color w:val="000000"/>
        </w:rPr>
        <w:t>Analyze the Git repository by reviewing commit history, branching strategy, commit messages, and repository maintenance practices.</w:t>
      </w:r>
    </w:p>
    <w:p w14:paraId="712E30C0" w14:textId="77777777" w:rsidR="00DD3BB7" w:rsidRDefault="00DD3BB7" w:rsidP="00DD3BB7">
      <w:pPr>
        <w:numPr>
          <w:ilvl w:val="1"/>
          <w:numId w:val="15"/>
        </w:numPr>
        <w:spacing w:before="100" w:beforeAutospacing="1" w:after="100" w:afterAutospacing="1"/>
        <w:rPr>
          <w:color w:val="000000"/>
        </w:rPr>
      </w:pPr>
      <w:r>
        <w:rPr>
          <w:color w:val="000000"/>
        </w:rPr>
        <w:t>Explain how version control supports collaborative software development.</w:t>
      </w:r>
    </w:p>
    <w:p w14:paraId="14111849" w14:textId="77777777" w:rsidR="00DD3BB7" w:rsidRDefault="00DD3BB7" w:rsidP="00DD3BB7">
      <w:pPr>
        <w:numPr>
          <w:ilvl w:val="0"/>
          <w:numId w:val="15"/>
        </w:numPr>
        <w:spacing w:before="100" w:beforeAutospacing="1" w:after="100" w:afterAutospacing="1"/>
        <w:rPr>
          <w:color w:val="000000"/>
        </w:rPr>
      </w:pPr>
      <w:r>
        <w:rPr>
          <w:rStyle w:val="Strong"/>
          <w:color w:val="000000"/>
        </w:rPr>
        <w:t>Code Testing and Validation</w:t>
      </w:r>
    </w:p>
    <w:p w14:paraId="6EDD5699" w14:textId="77777777" w:rsidR="00DD3BB7" w:rsidRDefault="00DD3BB7" w:rsidP="00DD3BB7">
      <w:pPr>
        <w:numPr>
          <w:ilvl w:val="1"/>
          <w:numId w:val="15"/>
        </w:numPr>
        <w:spacing w:before="100" w:beforeAutospacing="1" w:after="100" w:afterAutospacing="1"/>
        <w:rPr>
          <w:color w:val="000000"/>
        </w:rPr>
      </w:pPr>
      <w:r>
        <w:rPr>
          <w:color w:val="000000"/>
        </w:rPr>
        <w:t>Demonstrate that the application functions correctly through appropriate testing.</w:t>
      </w:r>
    </w:p>
    <w:p w14:paraId="3C50209F" w14:textId="77777777" w:rsidR="00DD3BB7" w:rsidRDefault="00DD3BB7" w:rsidP="00DD3BB7">
      <w:pPr>
        <w:numPr>
          <w:ilvl w:val="1"/>
          <w:numId w:val="15"/>
        </w:numPr>
        <w:spacing w:before="100" w:beforeAutospacing="1" w:after="100" w:afterAutospacing="1"/>
        <w:rPr>
          <w:color w:val="000000"/>
        </w:rPr>
      </w:pPr>
      <w:r>
        <w:rPr>
          <w:color w:val="000000"/>
        </w:rPr>
        <w:t>Present test cases, execution results, and screenshots as evidence.</w:t>
      </w:r>
    </w:p>
    <w:p w14:paraId="6900431C" w14:textId="77777777" w:rsidR="00DD3BB7" w:rsidRDefault="00DD3BB7" w:rsidP="00DD3BB7">
      <w:pPr>
        <w:numPr>
          <w:ilvl w:val="0"/>
          <w:numId w:val="15"/>
        </w:numPr>
        <w:spacing w:before="100" w:beforeAutospacing="1" w:after="100" w:afterAutospacing="1"/>
        <w:rPr>
          <w:color w:val="000000"/>
        </w:rPr>
      </w:pPr>
      <w:r>
        <w:rPr>
          <w:rStyle w:val="Strong"/>
          <w:color w:val="000000"/>
        </w:rPr>
        <w:t>Repository Documentation</w:t>
      </w:r>
    </w:p>
    <w:p w14:paraId="4A1B70B9" w14:textId="77777777" w:rsidR="00DD3BB7" w:rsidRDefault="00DD3BB7" w:rsidP="00DD3BB7">
      <w:pPr>
        <w:numPr>
          <w:ilvl w:val="1"/>
          <w:numId w:val="15"/>
        </w:numPr>
        <w:spacing w:before="100" w:beforeAutospacing="1" w:after="100" w:afterAutospacing="1"/>
        <w:rPr>
          <w:color w:val="000000"/>
        </w:rPr>
      </w:pPr>
      <w:r>
        <w:rPr>
          <w:color w:val="000000"/>
        </w:rPr>
        <w:lastRenderedPageBreak/>
        <w:t>Evaluate the completeness of the project documentation, including the README, installation instructions, usage guide, and dependencies.</w:t>
      </w:r>
    </w:p>
    <w:p w14:paraId="19C04419" w14:textId="77777777" w:rsidR="00DD3BB7" w:rsidRDefault="00DD3BB7" w:rsidP="00DD3BB7">
      <w:pPr>
        <w:numPr>
          <w:ilvl w:val="1"/>
          <w:numId w:val="15"/>
        </w:numPr>
        <w:spacing w:before="100" w:beforeAutospacing="1" w:after="100" w:afterAutospacing="1"/>
        <w:rPr>
          <w:color w:val="000000"/>
        </w:rPr>
      </w:pPr>
      <w:r>
        <w:rPr>
          <w:color w:val="000000"/>
        </w:rPr>
        <w:t>Suggest improvements to enhance usability and maintainability.</w:t>
      </w:r>
    </w:p>
    <w:p w14:paraId="0001333A" w14:textId="77777777" w:rsidR="00DD3BB7" w:rsidRDefault="00DD3BB7" w:rsidP="00DD3BB7">
      <w:pPr>
        <w:numPr>
          <w:ilvl w:val="0"/>
          <w:numId w:val="15"/>
        </w:numPr>
        <w:spacing w:before="100" w:beforeAutospacing="1" w:after="100" w:afterAutospacing="1"/>
        <w:rPr>
          <w:color w:val="000000"/>
        </w:rPr>
      </w:pPr>
      <w:r>
        <w:rPr>
          <w:rStyle w:val="Strong"/>
          <w:color w:val="000000"/>
        </w:rPr>
        <w:t>Code Review Findings and Recommendations</w:t>
      </w:r>
    </w:p>
    <w:p w14:paraId="4916D7C4" w14:textId="77777777" w:rsidR="00DD3BB7" w:rsidRDefault="00DD3BB7" w:rsidP="00DD3BB7">
      <w:pPr>
        <w:numPr>
          <w:ilvl w:val="1"/>
          <w:numId w:val="15"/>
        </w:numPr>
        <w:spacing w:before="100" w:beforeAutospacing="1" w:after="100" w:afterAutospacing="1"/>
        <w:rPr>
          <w:color w:val="000000"/>
        </w:rPr>
      </w:pPr>
      <w:r>
        <w:rPr>
          <w:color w:val="000000"/>
        </w:rPr>
        <w:t>Summarize the overall code review findings.</w:t>
      </w:r>
    </w:p>
    <w:p w14:paraId="0C604DAE" w14:textId="77777777" w:rsidR="00DD3BB7" w:rsidRDefault="00DD3BB7" w:rsidP="00DD3BB7">
      <w:pPr>
        <w:numPr>
          <w:ilvl w:val="1"/>
          <w:numId w:val="15"/>
        </w:numPr>
        <w:spacing w:before="100" w:beforeAutospacing="1" w:after="100" w:afterAutospacing="1"/>
        <w:rPr>
          <w:color w:val="000000"/>
        </w:rPr>
      </w:pPr>
      <w:r>
        <w:rPr>
          <w:color w:val="000000"/>
        </w:rPr>
        <w:t>Recommend improvements related to code quality, repository management, documentation, testing, and future enhancements.</w:t>
      </w:r>
    </w:p>
    <w:p w14:paraId="6590B485" w14:textId="77777777" w:rsidR="00DD3BB7" w:rsidRDefault="00DD3BB7" w:rsidP="00DD3BB7">
      <w:pPr>
        <w:pStyle w:val="Heading3"/>
        <w:rPr>
          <w:color w:val="000000"/>
        </w:rPr>
      </w:pPr>
      <w:r>
        <w:rPr>
          <w:color w:val="000000"/>
        </w:rPr>
        <w:t>Expected Deliverables</w:t>
      </w:r>
    </w:p>
    <w:p w14:paraId="7B6A47E0" w14:textId="77777777" w:rsidR="00DD3BB7" w:rsidRDefault="00DD3BB7" w:rsidP="00DD3BB7">
      <w:pPr>
        <w:numPr>
          <w:ilvl w:val="0"/>
          <w:numId w:val="16"/>
        </w:numPr>
        <w:spacing w:before="100" w:beforeAutospacing="1" w:after="100" w:afterAutospacing="1"/>
        <w:rPr>
          <w:color w:val="000000"/>
        </w:rPr>
      </w:pPr>
      <w:r>
        <w:rPr>
          <w:color w:val="000000"/>
        </w:rPr>
        <w:t>Code Review Report (10–15 pages)</w:t>
      </w:r>
    </w:p>
    <w:p w14:paraId="37545C5A" w14:textId="77777777" w:rsidR="00DD3BB7" w:rsidRDefault="00DD3BB7" w:rsidP="00DD3BB7">
      <w:pPr>
        <w:numPr>
          <w:ilvl w:val="0"/>
          <w:numId w:val="16"/>
        </w:numPr>
        <w:spacing w:before="100" w:beforeAutospacing="1" w:after="100" w:afterAutospacing="1"/>
        <w:rPr>
          <w:color w:val="000000"/>
        </w:rPr>
      </w:pPr>
      <w:r>
        <w:rPr>
          <w:color w:val="000000"/>
        </w:rPr>
        <w:t>Git repository link</w:t>
      </w:r>
    </w:p>
    <w:p w14:paraId="3A67CBD3" w14:textId="77777777" w:rsidR="00DD3BB7" w:rsidRDefault="00DD3BB7" w:rsidP="00DD3BB7">
      <w:pPr>
        <w:numPr>
          <w:ilvl w:val="0"/>
          <w:numId w:val="16"/>
        </w:numPr>
        <w:spacing w:before="100" w:beforeAutospacing="1" w:after="100" w:afterAutospacing="1"/>
        <w:rPr>
          <w:color w:val="000000"/>
        </w:rPr>
      </w:pPr>
      <w:r>
        <w:rPr>
          <w:color w:val="000000"/>
        </w:rPr>
        <w:t>Screenshots of repository structure and commit history</w:t>
      </w:r>
    </w:p>
    <w:p w14:paraId="3B034368" w14:textId="77777777" w:rsidR="00DD3BB7" w:rsidRDefault="00DD3BB7" w:rsidP="00DD3BB7">
      <w:pPr>
        <w:numPr>
          <w:ilvl w:val="0"/>
          <w:numId w:val="16"/>
        </w:numPr>
        <w:spacing w:before="100" w:beforeAutospacing="1" w:after="100" w:afterAutospacing="1"/>
        <w:rPr>
          <w:color w:val="000000"/>
        </w:rPr>
      </w:pPr>
      <w:r>
        <w:rPr>
          <w:color w:val="000000"/>
        </w:rPr>
        <w:t>Code review observations with examples</w:t>
      </w:r>
    </w:p>
    <w:p w14:paraId="073DB9E3" w14:textId="77777777" w:rsidR="00DD3BB7" w:rsidRDefault="00DD3BB7" w:rsidP="00DD3BB7">
      <w:pPr>
        <w:numPr>
          <w:ilvl w:val="0"/>
          <w:numId w:val="16"/>
        </w:numPr>
        <w:spacing w:before="100" w:beforeAutospacing="1" w:after="100" w:afterAutospacing="1"/>
        <w:rPr>
          <w:color w:val="000000"/>
        </w:rPr>
      </w:pPr>
      <w:r>
        <w:rPr>
          <w:color w:val="000000"/>
        </w:rPr>
        <w:t>Test execution screenshots</w:t>
      </w:r>
    </w:p>
    <w:p w14:paraId="6610E96B" w14:textId="77777777" w:rsidR="00DD3BB7" w:rsidRDefault="00DD3BB7" w:rsidP="00DD3BB7">
      <w:pPr>
        <w:numPr>
          <w:ilvl w:val="0"/>
          <w:numId w:val="16"/>
        </w:numPr>
        <w:spacing w:before="100" w:beforeAutospacing="1" w:after="100" w:afterAutospacing="1"/>
        <w:rPr>
          <w:color w:val="000000"/>
        </w:rPr>
      </w:pPr>
      <w:r>
        <w:rPr>
          <w:color w:val="000000"/>
        </w:rPr>
        <w:t>Recommendations for improvement</w:t>
      </w:r>
    </w:p>
    <w:p w14:paraId="31D7914D" w14:textId="77777777" w:rsidR="00EE584C" w:rsidRDefault="00EE584C" w:rsidP="006D0408">
      <w:pPr>
        <w:pStyle w:val="pdq2pgselectionanchorcontainer"/>
        <w:rPr>
          <w:b/>
          <w:bCs/>
          <w:color w:val="1F4E79"/>
          <w:sz w:val="22"/>
          <w:szCs w:val="22"/>
        </w:rPr>
      </w:pPr>
    </w:p>
    <w:p w14:paraId="35EE123C" w14:textId="77777777" w:rsidR="00F51829" w:rsidRPr="009E7898" w:rsidRDefault="004F729E" w:rsidP="006D0408">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C55EF90"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3E6AC8" w14:textId="77777777"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A932C1C" w14:textId="77777777"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B100384" w14:textId="77777777"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063B485" w14:textId="77777777"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C113CCA" w14:textId="77777777"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DD3BB7" w:rsidRPr="005B1443" w14:paraId="7F32AD8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D473E2" w14:textId="77777777" w:rsidR="00DD3BB7" w:rsidRPr="00DD3BB7" w:rsidRDefault="00DD3BB7" w:rsidP="00DD3BB7">
            <w:pPr>
              <w:rPr>
                <w:b/>
                <w:bCs/>
                <w:sz w:val="21"/>
                <w:szCs w:val="21"/>
              </w:rPr>
            </w:pPr>
            <w:r w:rsidRPr="00DD3BB7">
              <w:rPr>
                <w:rStyle w:val="Strong"/>
                <w:color w:val="000000"/>
                <w:sz w:val="21"/>
                <w:szCs w:val="21"/>
              </w:rPr>
              <w:t>Problem Analysis &amp; Repository Organization</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C6E4F48" w14:textId="77777777" w:rsidR="00DD3BB7" w:rsidRPr="00DD3BB7" w:rsidRDefault="00DD3BB7" w:rsidP="00DD3BB7">
            <w:pPr>
              <w:rPr>
                <w:b/>
                <w:bCs/>
                <w:sz w:val="21"/>
                <w:szCs w:val="21"/>
              </w:rPr>
            </w:pPr>
            <w:r w:rsidRPr="00DD3BB7">
              <w:rPr>
                <w:color w:val="000000"/>
                <w:sz w:val="21"/>
                <w:szCs w:val="21"/>
              </w:rPr>
              <w:t>Clearly explains the problem, solution, and repository structure with logical organization and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EE4877A" w14:textId="77777777" w:rsidR="00DD3BB7" w:rsidRPr="00DD3BB7" w:rsidRDefault="00DD3BB7" w:rsidP="00DD3BB7">
            <w:pPr>
              <w:rPr>
                <w:sz w:val="21"/>
                <w:szCs w:val="21"/>
              </w:rPr>
            </w:pPr>
            <w:r w:rsidRPr="00DD3BB7">
              <w:rPr>
                <w:color w:val="000000"/>
                <w:sz w:val="21"/>
                <w:szCs w:val="21"/>
              </w:rPr>
              <w:t>Good explanation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02E12CA" w14:textId="77777777" w:rsidR="00DD3BB7" w:rsidRPr="00DD3BB7" w:rsidRDefault="00DD3BB7" w:rsidP="00DD3BB7">
            <w:pPr>
              <w:rPr>
                <w:sz w:val="21"/>
                <w:szCs w:val="21"/>
              </w:rPr>
            </w:pPr>
            <w:r w:rsidRPr="00DD3BB7">
              <w:rPr>
                <w:color w:val="000000"/>
                <w:sz w:val="21"/>
                <w:szCs w:val="21"/>
              </w:rPr>
              <w:t>Basic explanation and repository organization.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2937D17" w14:textId="77777777" w:rsidR="00DD3BB7" w:rsidRPr="00DD3BB7" w:rsidRDefault="00DD3BB7" w:rsidP="00DD3BB7">
            <w:pPr>
              <w:rPr>
                <w:sz w:val="21"/>
                <w:szCs w:val="21"/>
              </w:rPr>
            </w:pPr>
            <w:r w:rsidRPr="00DD3BB7">
              <w:rPr>
                <w:color w:val="000000"/>
                <w:sz w:val="21"/>
                <w:szCs w:val="21"/>
              </w:rPr>
              <w:t>Incomplete or poorly organized repository.</w:t>
            </w:r>
          </w:p>
        </w:tc>
      </w:tr>
      <w:tr w:rsidR="00DD3BB7" w:rsidRPr="005B1443" w14:paraId="3BB4CA6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38DE07" w14:textId="77777777" w:rsidR="00DD3BB7" w:rsidRPr="00DD3BB7" w:rsidRDefault="00DD3BB7" w:rsidP="00DD3BB7">
            <w:pPr>
              <w:rPr>
                <w:b/>
                <w:bCs/>
                <w:sz w:val="21"/>
                <w:szCs w:val="21"/>
              </w:rPr>
            </w:pPr>
            <w:r w:rsidRPr="00DD3BB7">
              <w:rPr>
                <w:rStyle w:val="Strong"/>
                <w:color w:val="000000"/>
                <w:sz w:val="21"/>
                <w:szCs w:val="21"/>
              </w:rPr>
              <w:t>Code Quality Review</w:t>
            </w:r>
            <w:r>
              <w:rPr>
                <w:rStyle w:val="Strong"/>
                <w:color w:val="000000"/>
                <w:sz w:val="21"/>
                <w:szCs w:val="21"/>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EAA8A48" w14:textId="77777777" w:rsidR="00DD3BB7" w:rsidRPr="00DD3BB7" w:rsidRDefault="00DD3BB7" w:rsidP="00DD3BB7">
            <w:pPr>
              <w:rPr>
                <w:b/>
                <w:bCs/>
                <w:sz w:val="21"/>
                <w:szCs w:val="21"/>
              </w:rPr>
            </w:pPr>
            <w:r w:rsidRPr="00DD3BB7">
              <w:rPr>
                <w:color w:val="000000"/>
                <w:sz w:val="21"/>
                <w:szCs w:val="21"/>
              </w:rPr>
              <w:t>Thorough evaluation of code readability, modularity, coding standards, documentation, and maintainability with clear observations.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87E0E5" w14:textId="77777777" w:rsidR="00DD3BB7" w:rsidRPr="00DD3BB7" w:rsidRDefault="00DD3BB7" w:rsidP="00DD3BB7">
            <w:pPr>
              <w:rPr>
                <w:sz w:val="21"/>
                <w:szCs w:val="21"/>
              </w:rPr>
            </w:pPr>
            <w:r w:rsidRPr="00DD3BB7">
              <w:rPr>
                <w:color w:val="000000"/>
                <w:sz w:val="21"/>
                <w:szCs w:val="21"/>
              </w:rPr>
              <w:t>Good code review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ACB8AE2" w14:textId="77777777" w:rsidR="00DD3BB7" w:rsidRPr="00DD3BB7" w:rsidRDefault="00DD3BB7" w:rsidP="00DD3BB7">
            <w:pPr>
              <w:rPr>
                <w:sz w:val="21"/>
                <w:szCs w:val="21"/>
              </w:rPr>
            </w:pPr>
            <w:r w:rsidRPr="00DD3BB7">
              <w:rPr>
                <w:color w:val="000000"/>
                <w:sz w:val="21"/>
                <w:szCs w:val="21"/>
              </w:rPr>
              <w:t>Basic review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D9BC3D6" w14:textId="77777777" w:rsidR="00DD3BB7" w:rsidRPr="00DD3BB7" w:rsidRDefault="00DD3BB7" w:rsidP="00DD3BB7">
            <w:pPr>
              <w:rPr>
                <w:sz w:val="21"/>
                <w:szCs w:val="21"/>
              </w:rPr>
            </w:pPr>
            <w:r w:rsidRPr="00DD3BB7">
              <w:rPr>
                <w:color w:val="000000"/>
                <w:sz w:val="21"/>
                <w:szCs w:val="21"/>
              </w:rPr>
              <w:t>Superficial or inaccurate code review.</w:t>
            </w:r>
          </w:p>
        </w:tc>
      </w:tr>
      <w:tr w:rsidR="00DD3BB7" w:rsidRPr="005B1443" w14:paraId="326D08BB"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C4925A" w14:textId="77777777" w:rsidR="00DD3BB7" w:rsidRPr="00DD3BB7" w:rsidRDefault="00DD3BB7" w:rsidP="00DD3BB7">
            <w:pPr>
              <w:rPr>
                <w:b/>
                <w:bCs/>
                <w:sz w:val="21"/>
                <w:szCs w:val="21"/>
              </w:rPr>
            </w:pPr>
            <w:r w:rsidRPr="00DD3BB7">
              <w:rPr>
                <w:rStyle w:val="Strong"/>
                <w:color w:val="000000"/>
                <w:sz w:val="21"/>
                <w:szCs w:val="21"/>
              </w:rPr>
              <w:t>Version Control Evaluation</w:t>
            </w:r>
            <w:r>
              <w:rPr>
                <w:rStyle w:val="Strong"/>
                <w:color w:val="000000"/>
                <w:sz w:val="21"/>
                <w:szCs w:val="21"/>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D2F597F" w14:textId="77777777" w:rsidR="00DD3BB7" w:rsidRPr="00DD3BB7" w:rsidRDefault="00DD3BB7" w:rsidP="00DD3BB7">
            <w:pPr>
              <w:rPr>
                <w:b/>
                <w:bCs/>
                <w:sz w:val="21"/>
                <w:szCs w:val="21"/>
              </w:rPr>
            </w:pPr>
            <w:r w:rsidRPr="00DD3BB7">
              <w:rPr>
                <w:color w:val="000000"/>
                <w:sz w:val="21"/>
                <w:szCs w:val="21"/>
              </w:rPr>
              <w:t>Comprehensive analysis of commit history, branching strategy, commit messages, and repository management practices.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C890598" w14:textId="77777777" w:rsidR="00DD3BB7" w:rsidRPr="00DD3BB7" w:rsidRDefault="00DD3BB7" w:rsidP="00DD3BB7">
            <w:pPr>
              <w:rPr>
                <w:sz w:val="21"/>
                <w:szCs w:val="21"/>
              </w:rPr>
            </w:pPr>
            <w:r w:rsidRPr="00DD3BB7">
              <w:rPr>
                <w:color w:val="000000"/>
                <w:sz w:val="21"/>
                <w:szCs w:val="21"/>
              </w:rPr>
              <w:t>Good evaluation with adequate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FA89BB7" w14:textId="77777777" w:rsidR="00DD3BB7" w:rsidRPr="00DD3BB7" w:rsidRDefault="00DD3BB7" w:rsidP="00DD3BB7">
            <w:pPr>
              <w:rPr>
                <w:sz w:val="21"/>
                <w:szCs w:val="21"/>
              </w:rPr>
            </w:pPr>
            <w:r w:rsidRPr="00DD3BB7">
              <w:rPr>
                <w:color w:val="000000"/>
                <w:sz w:val="21"/>
                <w:szCs w:val="21"/>
              </w:rPr>
              <w:t>Basic evaluation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26AB34A" w14:textId="77777777" w:rsidR="00DD3BB7" w:rsidRPr="00DD3BB7" w:rsidRDefault="00DD3BB7" w:rsidP="00DD3BB7">
            <w:pPr>
              <w:rPr>
                <w:sz w:val="21"/>
                <w:szCs w:val="21"/>
              </w:rPr>
            </w:pPr>
            <w:r w:rsidRPr="00DD3BB7">
              <w:rPr>
                <w:color w:val="000000"/>
                <w:sz w:val="21"/>
                <w:szCs w:val="21"/>
              </w:rPr>
              <w:t>Poor or incomplete version control analysis.</w:t>
            </w:r>
          </w:p>
        </w:tc>
      </w:tr>
      <w:tr w:rsidR="00DD3BB7" w:rsidRPr="005B1443" w14:paraId="6440EC5F"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BF4C886" w14:textId="77777777" w:rsidR="00DD3BB7" w:rsidRPr="00DD3BB7" w:rsidRDefault="00DD3BB7" w:rsidP="00DD3BB7">
            <w:pPr>
              <w:rPr>
                <w:b/>
                <w:bCs/>
                <w:sz w:val="21"/>
                <w:szCs w:val="21"/>
              </w:rPr>
            </w:pPr>
            <w:r w:rsidRPr="00DD3BB7">
              <w:rPr>
                <w:rStyle w:val="Strong"/>
                <w:color w:val="000000"/>
                <w:sz w:val="21"/>
                <w:szCs w:val="21"/>
              </w:rPr>
              <w:t>Testing &amp; Validation</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8BD8750" w14:textId="77777777" w:rsidR="00DD3BB7" w:rsidRPr="00DD3BB7" w:rsidRDefault="00DD3BB7" w:rsidP="00DD3BB7">
            <w:pPr>
              <w:rPr>
                <w:b/>
                <w:bCs/>
                <w:sz w:val="21"/>
                <w:szCs w:val="21"/>
              </w:rPr>
            </w:pPr>
            <w:r w:rsidRPr="00DD3BB7">
              <w:rPr>
                <w:color w:val="000000"/>
                <w:sz w:val="21"/>
                <w:szCs w:val="21"/>
              </w:rPr>
              <w:t>Demonstrates comprehensive testing with appropriate test cases, execution results, and supporting evidence.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9FCB83E" w14:textId="77777777" w:rsidR="00DD3BB7" w:rsidRPr="00DD3BB7" w:rsidRDefault="00DD3BB7" w:rsidP="00DD3BB7">
            <w:pPr>
              <w:rPr>
                <w:sz w:val="21"/>
                <w:szCs w:val="21"/>
              </w:rPr>
            </w:pPr>
            <w:r w:rsidRPr="00DD3BB7">
              <w:rPr>
                <w:color w:val="000000"/>
                <w:sz w:val="21"/>
                <w:szCs w:val="21"/>
              </w:rPr>
              <w:t>Good testing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F34F47F" w14:textId="77777777" w:rsidR="00DD3BB7" w:rsidRPr="00DD3BB7" w:rsidRDefault="00DD3BB7" w:rsidP="00DD3BB7">
            <w:pPr>
              <w:rPr>
                <w:sz w:val="21"/>
                <w:szCs w:val="21"/>
              </w:rPr>
            </w:pPr>
            <w:r w:rsidRPr="00DD3BB7">
              <w:rPr>
                <w:color w:val="000000"/>
                <w:sz w:val="21"/>
                <w:szCs w:val="21"/>
              </w:rPr>
              <w:t>Basic testing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D947B0A" w14:textId="77777777" w:rsidR="00DD3BB7" w:rsidRPr="00DD3BB7" w:rsidRDefault="00DD3BB7" w:rsidP="00DD3BB7">
            <w:pPr>
              <w:rPr>
                <w:sz w:val="21"/>
                <w:szCs w:val="21"/>
              </w:rPr>
            </w:pPr>
            <w:r w:rsidRPr="00DD3BB7">
              <w:rPr>
                <w:color w:val="000000"/>
                <w:sz w:val="21"/>
                <w:szCs w:val="21"/>
              </w:rPr>
              <w:t>Inadequate or missing testing and validation.</w:t>
            </w:r>
          </w:p>
        </w:tc>
      </w:tr>
      <w:tr w:rsidR="00DD3BB7" w:rsidRPr="005B1443" w14:paraId="5486B224"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9B8EC21" w14:textId="77777777" w:rsidR="00DD3BB7" w:rsidRPr="00DD3BB7" w:rsidRDefault="00DD3BB7" w:rsidP="00DD3BB7">
            <w:pPr>
              <w:rPr>
                <w:b/>
                <w:bCs/>
                <w:sz w:val="21"/>
                <w:szCs w:val="21"/>
              </w:rPr>
            </w:pPr>
            <w:r w:rsidRPr="00DD3BB7">
              <w:rPr>
                <w:rStyle w:val="Strong"/>
                <w:color w:val="000000"/>
                <w:sz w:val="21"/>
                <w:szCs w:val="21"/>
              </w:rPr>
              <w:t>Documentation &amp; Repository Maintenance</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476BE1" w14:textId="77777777" w:rsidR="00DD3BB7" w:rsidRPr="00DD3BB7" w:rsidRDefault="00DD3BB7" w:rsidP="00DD3BB7">
            <w:pPr>
              <w:rPr>
                <w:b/>
                <w:bCs/>
                <w:sz w:val="21"/>
                <w:szCs w:val="21"/>
              </w:rPr>
            </w:pPr>
            <w:r w:rsidRPr="00DD3BB7">
              <w:rPr>
                <w:color w:val="000000"/>
                <w:sz w:val="21"/>
                <w:szCs w:val="21"/>
              </w:rPr>
              <w:t xml:space="preserve">README, installation guide, usage instructions, and documentation are </w:t>
            </w:r>
            <w:r w:rsidRPr="00DD3BB7">
              <w:rPr>
                <w:color w:val="000000"/>
                <w:sz w:val="21"/>
                <w:szCs w:val="21"/>
              </w:rPr>
              <w:lastRenderedPageBreak/>
              <w:t>complete, clear,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D0271EC" w14:textId="77777777" w:rsidR="00DD3BB7" w:rsidRPr="00DD3BB7" w:rsidRDefault="00DD3BB7" w:rsidP="00DD3BB7">
            <w:pPr>
              <w:rPr>
                <w:sz w:val="21"/>
                <w:szCs w:val="21"/>
              </w:rPr>
            </w:pPr>
            <w:r w:rsidRPr="00DD3BB7">
              <w:rPr>
                <w:color w:val="000000"/>
                <w:sz w:val="21"/>
                <w:szCs w:val="21"/>
              </w:rPr>
              <w:lastRenderedPageBreak/>
              <w:t>Documentation is mostly 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1D96D1D" w14:textId="77777777" w:rsidR="00DD3BB7" w:rsidRPr="00DD3BB7" w:rsidRDefault="00DD3BB7" w:rsidP="00DD3BB7">
            <w:pPr>
              <w:rPr>
                <w:sz w:val="21"/>
                <w:szCs w:val="21"/>
              </w:rPr>
            </w:pPr>
            <w:r w:rsidRPr="00DD3BB7">
              <w:rPr>
                <w:color w:val="000000"/>
                <w:sz w:val="21"/>
                <w:szCs w:val="21"/>
              </w:rPr>
              <w:t>Basic documentation with missing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D3BA71C" w14:textId="77777777" w:rsidR="00DD3BB7" w:rsidRPr="00DD3BB7" w:rsidRDefault="00DD3BB7" w:rsidP="00DD3BB7">
            <w:pPr>
              <w:rPr>
                <w:sz w:val="21"/>
                <w:szCs w:val="21"/>
              </w:rPr>
            </w:pPr>
            <w:r w:rsidRPr="00DD3BB7">
              <w:rPr>
                <w:color w:val="000000"/>
                <w:sz w:val="21"/>
                <w:szCs w:val="21"/>
              </w:rPr>
              <w:t>Poor or insufficient documentation.</w:t>
            </w:r>
          </w:p>
        </w:tc>
      </w:tr>
      <w:tr w:rsidR="00DD3BB7" w:rsidRPr="005B1443" w14:paraId="19F78D8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E6CE82B" w14:textId="77777777" w:rsidR="00DD3BB7" w:rsidRPr="00DD3BB7" w:rsidRDefault="00DD3BB7" w:rsidP="00DD3BB7">
            <w:pPr>
              <w:rPr>
                <w:b/>
                <w:bCs/>
                <w:color w:val="000000"/>
                <w:sz w:val="21"/>
                <w:szCs w:val="21"/>
              </w:rPr>
            </w:pPr>
            <w:r w:rsidRPr="00DD3BB7">
              <w:rPr>
                <w:rStyle w:val="Strong"/>
                <w:color w:val="000000"/>
                <w:sz w:val="21"/>
                <w:szCs w:val="21"/>
              </w:rPr>
              <w:t>Review Findings, Recommendations &amp; Presentation</w:t>
            </w:r>
            <w:r>
              <w:rPr>
                <w:rStyle w:val="Strong"/>
                <w:color w:val="000000"/>
                <w:sz w:val="21"/>
                <w:szCs w:val="21"/>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139256" w14:textId="77777777" w:rsidR="00DD3BB7" w:rsidRPr="00DD3BB7" w:rsidRDefault="00DD3BB7" w:rsidP="00DD3BB7">
            <w:pPr>
              <w:rPr>
                <w:color w:val="000000"/>
                <w:sz w:val="21"/>
                <w:szCs w:val="21"/>
              </w:rPr>
            </w:pPr>
            <w:r w:rsidRPr="00DD3BB7">
              <w:rPr>
                <w:color w:val="000000"/>
                <w:sz w:val="21"/>
                <w:szCs w:val="21"/>
              </w:rPr>
              <w:t>Insightful findings, practical recommendations, professional report, clear screenshots, formatting, and references.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0E1C97A" w14:textId="77777777" w:rsidR="00DD3BB7" w:rsidRPr="00DD3BB7" w:rsidRDefault="00DD3BB7" w:rsidP="00DD3BB7">
            <w:pPr>
              <w:rPr>
                <w:color w:val="000000"/>
                <w:sz w:val="21"/>
                <w:szCs w:val="21"/>
              </w:rPr>
            </w:pPr>
            <w:r w:rsidRPr="00DD3BB7">
              <w:rPr>
                <w:color w:val="000000"/>
                <w:sz w:val="21"/>
                <w:szCs w:val="21"/>
              </w:rPr>
              <w:t>Good recommendations and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0FB3E29" w14:textId="77777777" w:rsidR="00DD3BB7" w:rsidRPr="00DD3BB7" w:rsidRDefault="00DD3BB7" w:rsidP="00DD3BB7">
            <w:pPr>
              <w:rPr>
                <w:color w:val="000000"/>
                <w:sz w:val="21"/>
                <w:szCs w:val="21"/>
              </w:rPr>
            </w:pPr>
            <w:r w:rsidRPr="00DD3BB7">
              <w:rPr>
                <w:color w:val="000000"/>
                <w:sz w:val="21"/>
                <w:szCs w:val="21"/>
              </w:rPr>
              <w:t>Basic recommendations with acceptable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18C99DD" w14:textId="77777777" w:rsidR="00DD3BB7" w:rsidRPr="00DD3BB7" w:rsidRDefault="00DD3BB7" w:rsidP="00DD3BB7">
            <w:pPr>
              <w:rPr>
                <w:color w:val="000000"/>
                <w:sz w:val="21"/>
                <w:szCs w:val="21"/>
              </w:rPr>
            </w:pPr>
            <w:r w:rsidRPr="00DD3BB7">
              <w:rPr>
                <w:color w:val="000000"/>
                <w:sz w:val="21"/>
                <w:szCs w:val="21"/>
              </w:rPr>
              <w:t>Weak conclusions and poor presentation.</w:t>
            </w:r>
          </w:p>
        </w:tc>
      </w:tr>
    </w:tbl>
    <w:p w14:paraId="48FC35A6"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425A9AAB" w14:textId="77777777" w:rsidTr="00C161EC">
        <w:trPr>
          <w:jc w:val="center"/>
        </w:trPr>
        <w:tc>
          <w:tcPr>
            <w:tcW w:w="6174" w:type="dxa"/>
          </w:tcPr>
          <w:p w14:paraId="0EA30C75" w14:textId="77777777"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20218E3E" w14:textId="77777777" w:rsidR="005B1443" w:rsidRPr="007808C1" w:rsidRDefault="0023550A" w:rsidP="0023550A">
            <w:pPr>
              <w:spacing w:after="50"/>
              <w:jc w:val="center"/>
              <w:rPr>
                <w:b/>
              </w:rPr>
            </w:pPr>
            <w:r>
              <w:rPr>
                <w:b/>
              </w:rPr>
              <w:t>Mark</w:t>
            </w:r>
          </w:p>
        </w:tc>
      </w:tr>
      <w:tr w:rsidR="0023550A" w14:paraId="071A01A6" w14:textId="77777777" w:rsidTr="00C161EC">
        <w:trPr>
          <w:jc w:val="center"/>
        </w:trPr>
        <w:tc>
          <w:tcPr>
            <w:tcW w:w="6174" w:type="dxa"/>
          </w:tcPr>
          <w:p w14:paraId="28EC6A2A" w14:textId="77777777" w:rsidR="0023550A" w:rsidRPr="00684378" w:rsidRDefault="00684378" w:rsidP="0023550A">
            <w:pPr>
              <w:spacing w:after="50"/>
            </w:pPr>
            <w:r w:rsidRPr="00684378">
              <w:rPr>
                <w:color w:val="000000"/>
              </w:rPr>
              <w:t>System Requirement Analysis</w:t>
            </w:r>
            <w:r w:rsidR="00B7647A">
              <w:rPr>
                <w:color w:val="000000"/>
              </w:rPr>
              <w:t xml:space="preserve"> </w:t>
            </w:r>
            <w:r w:rsidR="00B7647A">
              <w:rPr>
                <w:b/>
                <w:bCs/>
                <w:color w:val="000000"/>
              </w:rPr>
              <w:t>(30%)</w:t>
            </w:r>
          </w:p>
        </w:tc>
        <w:tc>
          <w:tcPr>
            <w:tcW w:w="1428" w:type="dxa"/>
          </w:tcPr>
          <w:p w14:paraId="10B19125" w14:textId="77777777" w:rsidR="0023550A" w:rsidRDefault="0023550A" w:rsidP="0023550A">
            <w:pPr>
              <w:spacing w:after="50"/>
              <w:jc w:val="center"/>
            </w:pPr>
            <w:r>
              <w:t>/5</w:t>
            </w:r>
          </w:p>
        </w:tc>
      </w:tr>
      <w:tr w:rsidR="0023550A" w14:paraId="6D2249FD" w14:textId="77777777" w:rsidTr="00C161EC">
        <w:trPr>
          <w:jc w:val="center"/>
        </w:trPr>
        <w:tc>
          <w:tcPr>
            <w:tcW w:w="6174" w:type="dxa"/>
          </w:tcPr>
          <w:p w14:paraId="0BBE028B" w14:textId="77777777" w:rsidR="0023550A" w:rsidRPr="00684378" w:rsidRDefault="00684378" w:rsidP="0023550A">
            <w:pPr>
              <w:spacing w:after="50"/>
            </w:pPr>
            <w:r w:rsidRPr="00684378">
              <w:rPr>
                <w:color w:val="000000"/>
              </w:rPr>
              <w:t>Selection of Software Architecture</w:t>
            </w:r>
            <w:r w:rsidR="00B7647A">
              <w:rPr>
                <w:color w:val="000000"/>
              </w:rPr>
              <w:t xml:space="preserve"> </w:t>
            </w:r>
            <w:r w:rsidR="00B7647A">
              <w:rPr>
                <w:b/>
                <w:bCs/>
                <w:color w:val="000000"/>
              </w:rPr>
              <w:t>(25%)</w:t>
            </w:r>
          </w:p>
        </w:tc>
        <w:tc>
          <w:tcPr>
            <w:tcW w:w="1428" w:type="dxa"/>
          </w:tcPr>
          <w:p w14:paraId="13743BAE" w14:textId="77777777" w:rsidR="0023550A" w:rsidRDefault="0023550A" w:rsidP="0023550A">
            <w:pPr>
              <w:spacing w:after="50"/>
              <w:jc w:val="center"/>
            </w:pPr>
            <w:r>
              <w:t>/5</w:t>
            </w:r>
          </w:p>
        </w:tc>
      </w:tr>
      <w:tr w:rsidR="0023550A" w14:paraId="2FA58EDC" w14:textId="77777777" w:rsidTr="00C161EC">
        <w:trPr>
          <w:jc w:val="center"/>
        </w:trPr>
        <w:tc>
          <w:tcPr>
            <w:tcW w:w="6174" w:type="dxa"/>
          </w:tcPr>
          <w:p w14:paraId="577D6F90" w14:textId="77777777" w:rsidR="0023550A" w:rsidRPr="00684378" w:rsidRDefault="00684378" w:rsidP="0023550A">
            <w:pPr>
              <w:spacing w:after="50"/>
            </w:pPr>
            <w:r w:rsidRPr="00684378">
              <w:rPr>
                <w:color w:val="000000"/>
              </w:rPr>
              <w:t>Architecture Diagram and Component Design</w:t>
            </w:r>
            <w:r w:rsidR="00B7647A">
              <w:rPr>
                <w:color w:val="000000"/>
              </w:rPr>
              <w:t xml:space="preserve"> </w:t>
            </w:r>
            <w:r w:rsidR="00B7647A">
              <w:rPr>
                <w:b/>
                <w:bCs/>
                <w:color w:val="000000"/>
              </w:rPr>
              <w:t>(20%)</w:t>
            </w:r>
          </w:p>
        </w:tc>
        <w:tc>
          <w:tcPr>
            <w:tcW w:w="1428" w:type="dxa"/>
          </w:tcPr>
          <w:p w14:paraId="022DBC83" w14:textId="77777777" w:rsidR="0023550A" w:rsidRDefault="0023550A" w:rsidP="0023550A">
            <w:pPr>
              <w:spacing w:after="50"/>
              <w:jc w:val="center"/>
            </w:pPr>
            <w:r>
              <w:t>/5</w:t>
            </w:r>
          </w:p>
        </w:tc>
      </w:tr>
      <w:tr w:rsidR="0023550A" w14:paraId="19440009" w14:textId="77777777" w:rsidTr="00C161EC">
        <w:trPr>
          <w:jc w:val="center"/>
        </w:trPr>
        <w:tc>
          <w:tcPr>
            <w:tcW w:w="6174" w:type="dxa"/>
          </w:tcPr>
          <w:p w14:paraId="7D665A46" w14:textId="77777777" w:rsidR="0023550A" w:rsidRPr="00684378" w:rsidRDefault="00684378" w:rsidP="0023550A">
            <w:pPr>
              <w:spacing w:after="50"/>
            </w:pPr>
            <w:r w:rsidRPr="00684378">
              <w:rPr>
                <w:color w:val="000000"/>
              </w:rPr>
              <w:t>Component Interaction and Quality Attribute Analysis</w:t>
            </w:r>
            <w:r w:rsidR="00B7647A">
              <w:rPr>
                <w:color w:val="000000"/>
              </w:rPr>
              <w:t xml:space="preserve"> </w:t>
            </w:r>
            <w:r w:rsidR="00B7647A">
              <w:rPr>
                <w:b/>
                <w:bCs/>
                <w:color w:val="000000"/>
              </w:rPr>
              <w:t>(15%)</w:t>
            </w:r>
          </w:p>
        </w:tc>
        <w:tc>
          <w:tcPr>
            <w:tcW w:w="1428" w:type="dxa"/>
          </w:tcPr>
          <w:p w14:paraId="5AA223CB" w14:textId="77777777" w:rsidR="0023550A" w:rsidRDefault="0023550A" w:rsidP="0023550A">
            <w:pPr>
              <w:spacing w:after="50"/>
              <w:jc w:val="center"/>
            </w:pPr>
            <w:r>
              <w:t>/5</w:t>
            </w:r>
          </w:p>
        </w:tc>
      </w:tr>
      <w:tr w:rsidR="0023550A" w14:paraId="412EC3DB" w14:textId="77777777" w:rsidTr="00C161EC">
        <w:trPr>
          <w:jc w:val="center"/>
        </w:trPr>
        <w:tc>
          <w:tcPr>
            <w:tcW w:w="6174" w:type="dxa"/>
          </w:tcPr>
          <w:p w14:paraId="60C21237" w14:textId="77777777" w:rsidR="0023550A" w:rsidRPr="00684378" w:rsidRDefault="00684378" w:rsidP="0023550A">
            <w:pPr>
              <w:spacing w:after="50"/>
            </w:pPr>
            <w:r w:rsidRPr="00684378">
              <w:rPr>
                <w:color w:val="000000"/>
              </w:rPr>
              <w:t>Architectural Justification and Technical Presentation</w:t>
            </w:r>
            <w:r w:rsidR="00B7647A">
              <w:rPr>
                <w:color w:val="000000"/>
              </w:rPr>
              <w:t xml:space="preserve"> </w:t>
            </w:r>
            <w:r w:rsidR="00B7647A">
              <w:rPr>
                <w:b/>
                <w:bCs/>
                <w:color w:val="000000"/>
              </w:rPr>
              <w:t>(10%)</w:t>
            </w:r>
          </w:p>
        </w:tc>
        <w:tc>
          <w:tcPr>
            <w:tcW w:w="1428" w:type="dxa"/>
          </w:tcPr>
          <w:p w14:paraId="1041A39F" w14:textId="77777777" w:rsidR="0023550A" w:rsidRDefault="0023550A" w:rsidP="0023550A">
            <w:pPr>
              <w:spacing w:after="50"/>
              <w:jc w:val="center"/>
            </w:pPr>
            <w:r>
              <w:t>/5</w:t>
            </w:r>
          </w:p>
        </w:tc>
      </w:tr>
      <w:tr w:rsidR="005B1443" w14:paraId="40591A00" w14:textId="77777777" w:rsidTr="00C161EC">
        <w:trPr>
          <w:jc w:val="center"/>
        </w:trPr>
        <w:tc>
          <w:tcPr>
            <w:tcW w:w="6174" w:type="dxa"/>
          </w:tcPr>
          <w:p w14:paraId="3A1C9222" w14:textId="77777777" w:rsidR="005B1443" w:rsidRPr="0023550A" w:rsidRDefault="0023550A" w:rsidP="0023550A">
            <w:pPr>
              <w:spacing w:after="50"/>
              <w:jc w:val="right"/>
              <w:rPr>
                <w:b/>
                <w:bCs/>
              </w:rPr>
            </w:pPr>
            <w:r w:rsidRPr="0023550A">
              <w:rPr>
                <w:b/>
                <w:bCs/>
              </w:rPr>
              <w:t>TOTAL</w:t>
            </w:r>
          </w:p>
        </w:tc>
        <w:tc>
          <w:tcPr>
            <w:tcW w:w="1428" w:type="dxa"/>
          </w:tcPr>
          <w:p w14:paraId="751EF991" w14:textId="77777777" w:rsidR="005B1443" w:rsidRDefault="0023550A" w:rsidP="0023550A">
            <w:pPr>
              <w:spacing w:after="50"/>
              <w:jc w:val="center"/>
            </w:pPr>
            <w:r>
              <w:t>/</w:t>
            </w:r>
            <w:r w:rsidR="00C73CE4">
              <w:t>25</w:t>
            </w:r>
          </w:p>
        </w:tc>
      </w:tr>
    </w:tbl>
    <w:p w14:paraId="35474240" w14:textId="77777777" w:rsidR="00F51829" w:rsidRDefault="00F51829">
      <w:pPr>
        <w:rPr>
          <w:b/>
          <w:bCs/>
          <w:color w:val="1F4E79"/>
          <w:sz w:val="26"/>
          <w:szCs w:val="26"/>
        </w:rPr>
      </w:pPr>
    </w:p>
    <w:p w14:paraId="09C55956" w14:textId="77777777" w:rsidR="00DD3BB7" w:rsidRDefault="00DD3BB7">
      <w:pPr>
        <w:rPr>
          <w:b/>
          <w:bCs/>
          <w:color w:val="1F4E79"/>
          <w:sz w:val="26"/>
          <w:szCs w:val="26"/>
        </w:rPr>
      </w:pPr>
    </w:p>
    <w:p w14:paraId="7300E1AD" w14:textId="77777777" w:rsidR="00DD3BB7" w:rsidRDefault="00DD3BB7">
      <w:pPr>
        <w:rPr>
          <w:b/>
          <w:bCs/>
          <w:color w:val="1F4E79"/>
          <w:sz w:val="26"/>
          <w:szCs w:val="26"/>
        </w:rPr>
      </w:pPr>
    </w:p>
    <w:p w14:paraId="0D010AFF" w14:textId="16817DB7" w:rsidR="00531B6B" w:rsidRPr="009D226A" w:rsidRDefault="00000000" w:rsidP="009D226A">
      <w:r>
        <w:br w:type="page"/>
      </w:r>
      <w:r w:rsidR="009D226A">
        <w:lastRenderedPageBreak/>
        <w:t xml:space="preserve">                                                        </w:t>
      </w:r>
      <w:r w:rsidRPr="009D226A">
        <w:rPr>
          <w:b/>
        </w:rPr>
        <w:t>CODE REVIEW REPORT</w:t>
      </w:r>
    </w:p>
    <w:p w14:paraId="0BDA48F7" w14:textId="529ADEFB" w:rsidR="00531B6B" w:rsidRPr="009D226A" w:rsidRDefault="00000000" w:rsidP="009D226A">
      <w:pPr>
        <w:spacing w:after="100" w:line="252" w:lineRule="auto"/>
        <w:jc w:val="center"/>
      </w:pPr>
      <w:r w:rsidRPr="009D226A">
        <w:rPr>
          <w:b/>
        </w:rPr>
        <w:t xml:space="preserve">Project Title: Intelligent AI-Based Smart Aquaculture Disease Prediction and Feed </w:t>
      </w:r>
    </w:p>
    <w:p w14:paraId="502DD876" w14:textId="77777777" w:rsidR="00531B6B" w:rsidRPr="009D226A" w:rsidRDefault="00000000" w:rsidP="009D226A">
      <w:pPr>
        <w:spacing w:before="40" w:after="100"/>
        <w:jc w:val="center"/>
        <w:rPr>
          <w:sz w:val="28"/>
          <w:szCs w:val="28"/>
        </w:rPr>
      </w:pPr>
      <w:r w:rsidRPr="009D226A">
        <w:rPr>
          <w:b/>
          <w:sz w:val="28"/>
          <w:szCs w:val="28"/>
        </w:rPr>
        <w:t>1. Problem Overview</w:t>
      </w:r>
    </w:p>
    <w:p w14:paraId="09D61192" w14:textId="77777777" w:rsidR="00531B6B" w:rsidRPr="009D226A" w:rsidRDefault="00000000" w:rsidP="009D226A">
      <w:pPr>
        <w:spacing w:after="100" w:line="360" w:lineRule="auto"/>
      </w:pPr>
      <w:r w:rsidRPr="009D226A">
        <w:t>The project addresses the need for intelligent monitoring and decision support in fish farming. Smart aquaculture systems collect pond and fish-related information and use AI-based services to identify possible disease risk and recommend suitable feeding quantities. The proposed system combines water-quality observations, fish image information, prediction services, feed optimization, a backend API, and a web dashboard.</w:t>
      </w:r>
    </w:p>
    <w:p w14:paraId="746CB453" w14:textId="77777777" w:rsidR="00531B6B" w:rsidRPr="009D226A" w:rsidRDefault="00000000" w:rsidP="009D226A">
      <w:pPr>
        <w:spacing w:after="100" w:line="360" w:lineRule="auto"/>
      </w:pPr>
      <w:r w:rsidRPr="009D226A">
        <w:t>The review focuses on whether the proposed implementation is organized as a maintainable software project and whether its code, Git workflow, documentation, and testing approach support collaborative development.</w:t>
      </w:r>
    </w:p>
    <w:p w14:paraId="094ECD64" w14:textId="77777777" w:rsidR="00531B6B" w:rsidRPr="009D226A" w:rsidRDefault="00000000">
      <w:pPr>
        <w:spacing w:before="40" w:after="100"/>
      </w:pPr>
      <w:r w:rsidRPr="009D226A">
        <w:rPr>
          <w:b/>
        </w:rPr>
        <w:t>Project Objectives</w:t>
      </w:r>
    </w:p>
    <w:p w14:paraId="2F2A24E9" w14:textId="77777777" w:rsidR="00531B6B" w:rsidRPr="009D226A" w:rsidRDefault="00000000" w:rsidP="009D226A">
      <w:pPr>
        <w:spacing w:after="40" w:line="360" w:lineRule="auto"/>
        <w:ind w:left="357" w:hanging="215"/>
      </w:pPr>
      <w:r w:rsidRPr="009D226A">
        <w:t xml:space="preserve">• Detect potential fish disease risk at an </w:t>
      </w:r>
      <w:proofErr w:type="gramStart"/>
      <w:r w:rsidRPr="009D226A">
        <w:t>early stage</w:t>
      </w:r>
      <w:proofErr w:type="gramEnd"/>
      <w:r w:rsidRPr="009D226A">
        <w:t xml:space="preserve"> using water-quality parameters and fish-image features.</w:t>
      </w:r>
    </w:p>
    <w:p w14:paraId="7ED6BF3B" w14:textId="77777777" w:rsidR="00531B6B" w:rsidRPr="009D226A" w:rsidRDefault="00000000" w:rsidP="009D226A">
      <w:pPr>
        <w:spacing w:after="40" w:line="360" w:lineRule="auto"/>
        <w:ind w:left="357" w:hanging="215"/>
      </w:pPr>
      <w:r w:rsidRPr="009D226A">
        <w:t>• Recommend feed quantities using fish weight, growth stage, temperature, and other available farm parameters.</w:t>
      </w:r>
    </w:p>
    <w:p w14:paraId="0F732A4E" w14:textId="77777777" w:rsidR="00531B6B" w:rsidRPr="009D226A" w:rsidRDefault="00000000" w:rsidP="009D226A">
      <w:pPr>
        <w:spacing w:after="40" w:line="360" w:lineRule="auto"/>
        <w:ind w:left="357" w:hanging="215"/>
      </w:pPr>
      <w:r w:rsidRPr="009D226A">
        <w:t>• Provide a simple dashboard for viewing water quality, disease predictions, feed recommendations, alerts, and reports.</w:t>
      </w:r>
    </w:p>
    <w:p w14:paraId="502AAD27" w14:textId="77777777" w:rsidR="00531B6B" w:rsidRPr="009D226A" w:rsidRDefault="00000000" w:rsidP="009D226A">
      <w:pPr>
        <w:spacing w:after="40" w:line="360" w:lineRule="auto"/>
        <w:ind w:left="357" w:hanging="215"/>
      </w:pPr>
      <w:r w:rsidRPr="009D226A">
        <w:t>• Maintain a modular codebase so data processing, prediction, API routes, and interface components can evolve independently.</w:t>
      </w:r>
    </w:p>
    <w:p w14:paraId="1041A190" w14:textId="77777777" w:rsidR="00531B6B" w:rsidRDefault="00000000" w:rsidP="009D226A">
      <w:pPr>
        <w:spacing w:after="40" w:line="360" w:lineRule="auto"/>
        <w:ind w:left="357" w:hanging="215"/>
      </w:pPr>
      <w:r w:rsidRPr="009D226A">
        <w:t>• Use Git for controlled collaboration and Docker for reproducible application deployment.</w:t>
      </w:r>
    </w:p>
    <w:p w14:paraId="03FF3AA3" w14:textId="77777777" w:rsidR="009D226A" w:rsidRPr="009D226A" w:rsidRDefault="009D226A" w:rsidP="009D226A">
      <w:pPr>
        <w:spacing w:after="40" w:line="360" w:lineRule="auto"/>
        <w:ind w:left="357" w:hanging="215"/>
      </w:pPr>
    </w:p>
    <w:p w14:paraId="40DFD679" w14:textId="77777777" w:rsidR="00531B6B" w:rsidRPr="009D226A" w:rsidRDefault="00000000">
      <w:pPr>
        <w:spacing w:before="40" w:after="100"/>
      </w:pPr>
      <w:r w:rsidRPr="009D226A">
        <w:rPr>
          <w:b/>
        </w:rPr>
        <w:t>Key Functionalities</w:t>
      </w:r>
    </w:p>
    <w:tbl>
      <w:tblPr>
        <w:tblStyle w:val="TableGrid"/>
        <w:tblW w:w="0" w:type="auto"/>
        <w:jc w:val="center"/>
        <w:tblLook w:val="04A0" w:firstRow="1" w:lastRow="0" w:firstColumn="1" w:lastColumn="0" w:noHBand="0" w:noVBand="1"/>
      </w:tblPr>
      <w:tblGrid>
        <w:gridCol w:w="3360"/>
        <w:gridCol w:w="3360"/>
        <w:gridCol w:w="3360"/>
      </w:tblGrid>
      <w:tr w:rsidR="00531B6B" w:rsidRPr="009D226A" w14:paraId="29B7C8B2" w14:textId="77777777">
        <w:trPr>
          <w:jc w:val="center"/>
        </w:trPr>
        <w:tc>
          <w:tcPr>
            <w:tcW w:w="3360" w:type="dxa"/>
            <w:shd w:val="clear" w:color="auto" w:fill="D9EAF7"/>
            <w:vAlign w:val="center"/>
          </w:tcPr>
          <w:p w14:paraId="6633AC88" w14:textId="77777777" w:rsidR="00531B6B" w:rsidRPr="009D226A" w:rsidRDefault="00000000">
            <w:r w:rsidRPr="009D226A">
              <w:rPr>
                <w:b/>
              </w:rPr>
              <w:t>Module</w:t>
            </w:r>
          </w:p>
        </w:tc>
        <w:tc>
          <w:tcPr>
            <w:tcW w:w="3360" w:type="dxa"/>
            <w:shd w:val="clear" w:color="auto" w:fill="D9EAF7"/>
            <w:vAlign w:val="center"/>
          </w:tcPr>
          <w:p w14:paraId="676ECFAB" w14:textId="77777777" w:rsidR="00531B6B" w:rsidRPr="009D226A" w:rsidRDefault="00000000">
            <w:r w:rsidRPr="009D226A">
              <w:rPr>
                <w:b/>
              </w:rPr>
              <w:t>Main Function</w:t>
            </w:r>
          </w:p>
        </w:tc>
        <w:tc>
          <w:tcPr>
            <w:tcW w:w="3360" w:type="dxa"/>
            <w:shd w:val="clear" w:color="auto" w:fill="D9EAF7"/>
            <w:vAlign w:val="center"/>
          </w:tcPr>
          <w:p w14:paraId="2121D367" w14:textId="77777777" w:rsidR="00531B6B" w:rsidRPr="009D226A" w:rsidRDefault="00000000">
            <w:r w:rsidRPr="009D226A">
              <w:rPr>
                <w:b/>
              </w:rPr>
              <w:t>Review Focus</w:t>
            </w:r>
          </w:p>
        </w:tc>
      </w:tr>
      <w:tr w:rsidR="00531B6B" w:rsidRPr="009D226A" w14:paraId="5EADCFC0" w14:textId="77777777">
        <w:trPr>
          <w:jc w:val="center"/>
        </w:trPr>
        <w:tc>
          <w:tcPr>
            <w:tcW w:w="3360" w:type="dxa"/>
            <w:vAlign w:val="center"/>
          </w:tcPr>
          <w:p w14:paraId="0A9B29F0" w14:textId="77777777" w:rsidR="00531B6B" w:rsidRPr="009D226A" w:rsidRDefault="00000000">
            <w:r w:rsidRPr="009D226A">
              <w:t>Data Collection</w:t>
            </w:r>
          </w:p>
        </w:tc>
        <w:tc>
          <w:tcPr>
            <w:tcW w:w="3360" w:type="dxa"/>
            <w:vAlign w:val="center"/>
          </w:tcPr>
          <w:p w14:paraId="7DA4846C" w14:textId="77777777" w:rsidR="00531B6B" w:rsidRPr="009D226A" w:rsidRDefault="00000000">
            <w:r w:rsidRPr="009D226A">
              <w:t>Capture water-quality readings and fish observations.</w:t>
            </w:r>
          </w:p>
        </w:tc>
        <w:tc>
          <w:tcPr>
            <w:tcW w:w="3360" w:type="dxa"/>
            <w:vAlign w:val="center"/>
          </w:tcPr>
          <w:p w14:paraId="2B7911D5" w14:textId="77777777" w:rsidR="00531B6B" w:rsidRPr="009D226A" w:rsidRDefault="00000000">
            <w:r w:rsidRPr="009D226A">
              <w:t>Validation and input handling</w:t>
            </w:r>
          </w:p>
        </w:tc>
      </w:tr>
      <w:tr w:rsidR="00531B6B" w:rsidRPr="009D226A" w14:paraId="22C898AE" w14:textId="77777777">
        <w:trPr>
          <w:jc w:val="center"/>
        </w:trPr>
        <w:tc>
          <w:tcPr>
            <w:tcW w:w="3360" w:type="dxa"/>
            <w:vAlign w:val="center"/>
          </w:tcPr>
          <w:p w14:paraId="4D07DB81" w14:textId="77777777" w:rsidR="00531B6B" w:rsidRPr="009D226A" w:rsidRDefault="00000000">
            <w:r w:rsidRPr="009D226A">
              <w:t>Disease Prediction</w:t>
            </w:r>
          </w:p>
        </w:tc>
        <w:tc>
          <w:tcPr>
            <w:tcW w:w="3360" w:type="dxa"/>
            <w:vAlign w:val="center"/>
          </w:tcPr>
          <w:p w14:paraId="417CCD23" w14:textId="77777777" w:rsidR="00531B6B" w:rsidRPr="009D226A" w:rsidRDefault="00000000">
            <w:r w:rsidRPr="009D226A">
              <w:t>Estimate disease risk from supplied features.</w:t>
            </w:r>
          </w:p>
        </w:tc>
        <w:tc>
          <w:tcPr>
            <w:tcW w:w="3360" w:type="dxa"/>
            <w:vAlign w:val="center"/>
          </w:tcPr>
          <w:p w14:paraId="6BD6996B" w14:textId="77777777" w:rsidR="00531B6B" w:rsidRPr="009D226A" w:rsidRDefault="00000000">
            <w:r w:rsidRPr="009D226A">
              <w:t>Modularity and error handling</w:t>
            </w:r>
          </w:p>
        </w:tc>
      </w:tr>
      <w:tr w:rsidR="00531B6B" w:rsidRPr="009D226A" w14:paraId="77A6BED7" w14:textId="77777777">
        <w:trPr>
          <w:jc w:val="center"/>
        </w:trPr>
        <w:tc>
          <w:tcPr>
            <w:tcW w:w="3360" w:type="dxa"/>
            <w:vAlign w:val="center"/>
          </w:tcPr>
          <w:p w14:paraId="049619F7" w14:textId="77777777" w:rsidR="00531B6B" w:rsidRPr="009D226A" w:rsidRDefault="00000000">
            <w:r w:rsidRPr="009D226A">
              <w:t>Feed Optimization</w:t>
            </w:r>
          </w:p>
        </w:tc>
        <w:tc>
          <w:tcPr>
            <w:tcW w:w="3360" w:type="dxa"/>
            <w:vAlign w:val="center"/>
          </w:tcPr>
          <w:p w14:paraId="0D6EC88A" w14:textId="77777777" w:rsidR="00531B6B" w:rsidRPr="009D226A" w:rsidRDefault="00000000">
            <w:r w:rsidRPr="009D226A">
              <w:t>Calculate a recommended feeding quantity.</w:t>
            </w:r>
          </w:p>
        </w:tc>
        <w:tc>
          <w:tcPr>
            <w:tcW w:w="3360" w:type="dxa"/>
            <w:vAlign w:val="center"/>
          </w:tcPr>
          <w:p w14:paraId="6E100543" w14:textId="77777777" w:rsidR="00531B6B" w:rsidRPr="009D226A" w:rsidRDefault="00000000">
            <w:r w:rsidRPr="009D226A">
              <w:t>Rule/model separation</w:t>
            </w:r>
          </w:p>
        </w:tc>
      </w:tr>
      <w:tr w:rsidR="00531B6B" w:rsidRPr="009D226A" w14:paraId="3466ABBF" w14:textId="77777777">
        <w:trPr>
          <w:jc w:val="center"/>
        </w:trPr>
        <w:tc>
          <w:tcPr>
            <w:tcW w:w="3360" w:type="dxa"/>
            <w:vAlign w:val="center"/>
          </w:tcPr>
          <w:p w14:paraId="52F446B3" w14:textId="77777777" w:rsidR="00531B6B" w:rsidRPr="009D226A" w:rsidRDefault="00000000">
            <w:r w:rsidRPr="009D226A">
              <w:t>Backend API</w:t>
            </w:r>
          </w:p>
        </w:tc>
        <w:tc>
          <w:tcPr>
            <w:tcW w:w="3360" w:type="dxa"/>
            <w:vAlign w:val="center"/>
          </w:tcPr>
          <w:p w14:paraId="00491FF7" w14:textId="77777777" w:rsidR="00531B6B" w:rsidRPr="009D226A" w:rsidRDefault="00000000">
            <w:r w:rsidRPr="009D226A">
              <w:t>Expose prediction and recommendation services.</w:t>
            </w:r>
          </w:p>
        </w:tc>
        <w:tc>
          <w:tcPr>
            <w:tcW w:w="3360" w:type="dxa"/>
            <w:vAlign w:val="center"/>
          </w:tcPr>
          <w:p w14:paraId="105BFF88" w14:textId="77777777" w:rsidR="00531B6B" w:rsidRPr="009D226A" w:rsidRDefault="00000000">
            <w:r w:rsidRPr="009D226A">
              <w:t>Routing and documentation</w:t>
            </w:r>
          </w:p>
        </w:tc>
      </w:tr>
      <w:tr w:rsidR="00531B6B" w:rsidRPr="009D226A" w14:paraId="1B9EBFC9" w14:textId="77777777">
        <w:trPr>
          <w:jc w:val="center"/>
        </w:trPr>
        <w:tc>
          <w:tcPr>
            <w:tcW w:w="3360" w:type="dxa"/>
            <w:vAlign w:val="center"/>
          </w:tcPr>
          <w:p w14:paraId="61D78E17" w14:textId="77777777" w:rsidR="00531B6B" w:rsidRPr="009D226A" w:rsidRDefault="00000000">
            <w:r w:rsidRPr="009D226A">
              <w:t>Dashboard</w:t>
            </w:r>
          </w:p>
        </w:tc>
        <w:tc>
          <w:tcPr>
            <w:tcW w:w="3360" w:type="dxa"/>
            <w:vAlign w:val="center"/>
          </w:tcPr>
          <w:p w14:paraId="2572F441" w14:textId="77777777" w:rsidR="00531B6B" w:rsidRPr="009D226A" w:rsidRDefault="00000000">
            <w:r w:rsidRPr="009D226A">
              <w:t>Present results, alerts and reports.</w:t>
            </w:r>
          </w:p>
        </w:tc>
        <w:tc>
          <w:tcPr>
            <w:tcW w:w="3360" w:type="dxa"/>
            <w:vAlign w:val="center"/>
          </w:tcPr>
          <w:p w14:paraId="46112AAB" w14:textId="77777777" w:rsidR="00531B6B" w:rsidRPr="009D226A" w:rsidRDefault="00000000">
            <w:r w:rsidRPr="009D226A">
              <w:t>Usability and maintainability</w:t>
            </w:r>
          </w:p>
        </w:tc>
      </w:tr>
    </w:tbl>
    <w:p w14:paraId="34303772" w14:textId="77777777" w:rsidR="00531B6B" w:rsidRPr="009D226A" w:rsidRDefault="00000000">
      <w:pPr>
        <w:jc w:val="center"/>
      </w:pPr>
      <w:r w:rsidRPr="009D226A">
        <w:rPr>
          <w:noProof/>
        </w:rPr>
        <w:lastRenderedPageBreak/>
        <w:drawing>
          <wp:inline distT="0" distB="0" distL="0" distR="0" wp14:anchorId="664C4BD0" wp14:editId="18055E8E">
            <wp:extent cx="3566160" cy="29341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3566160" cy="2934182"/>
                    </a:xfrm>
                    <a:prstGeom prst="rect">
                      <a:avLst/>
                    </a:prstGeom>
                  </pic:spPr>
                </pic:pic>
              </a:graphicData>
            </a:graphic>
          </wp:inline>
        </w:drawing>
      </w:r>
    </w:p>
    <w:p w14:paraId="38CBD772" w14:textId="2511B61E" w:rsidR="00531B6B" w:rsidRPr="009D226A" w:rsidRDefault="00000000">
      <w:pPr>
        <w:spacing w:after="100"/>
        <w:jc w:val="center"/>
      </w:pPr>
      <w:r w:rsidRPr="009D226A">
        <w:rPr>
          <w:i/>
        </w:rPr>
        <w:t xml:space="preserve">Figure 1. </w:t>
      </w:r>
      <w:r w:rsidR="009D226A">
        <w:rPr>
          <w:i/>
        </w:rPr>
        <w:t>A</w:t>
      </w:r>
      <w:r w:rsidRPr="009D226A">
        <w:rPr>
          <w:i/>
        </w:rPr>
        <w:t>rchitecture illustration for the smart aquaculture system.</w:t>
      </w:r>
    </w:p>
    <w:p w14:paraId="7F1511BE" w14:textId="77777777" w:rsidR="00531B6B" w:rsidRPr="009D226A" w:rsidRDefault="00000000">
      <w:r w:rsidRPr="009D226A">
        <w:br w:type="page"/>
      </w:r>
    </w:p>
    <w:p w14:paraId="6656A45A" w14:textId="77777777" w:rsidR="00531B6B" w:rsidRPr="009D226A" w:rsidRDefault="00000000" w:rsidP="009D226A">
      <w:pPr>
        <w:spacing w:before="40" w:after="100"/>
        <w:jc w:val="center"/>
        <w:rPr>
          <w:sz w:val="28"/>
          <w:szCs w:val="28"/>
        </w:rPr>
      </w:pPr>
      <w:r w:rsidRPr="009D226A">
        <w:rPr>
          <w:b/>
          <w:sz w:val="28"/>
          <w:szCs w:val="28"/>
        </w:rPr>
        <w:lastRenderedPageBreak/>
        <w:t>2. Repository Organization</w:t>
      </w:r>
    </w:p>
    <w:p w14:paraId="24EBF421" w14:textId="77777777" w:rsidR="00531B6B" w:rsidRPr="009D226A" w:rsidRDefault="00000000" w:rsidP="009D226A">
      <w:pPr>
        <w:spacing w:after="100" w:line="360" w:lineRule="auto"/>
      </w:pPr>
      <w:r w:rsidRPr="009D226A">
        <w:t>A feature-oriented repository layout is recommended because it separates application logic, models, data, tests, configuration, and documentation. Clear boundaries make code easier to locate and reduce accidental coupling between components.</w:t>
      </w:r>
    </w:p>
    <w:tbl>
      <w:tblPr>
        <w:tblW w:w="0" w:type="auto"/>
        <w:jc w:val="center"/>
        <w:tblLook w:val="04A0" w:firstRow="1" w:lastRow="0" w:firstColumn="1" w:lastColumn="0" w:noHBand="0" w:noVBand="1"/>
      </w:tblPr>
      <w:tblGrid>
        <w:gridCol w:w="10080"/>
      </w:tblGrid>
      <w:tr w:rsidR="00531B6B" w:rsidRPr="009D226A" w14:paraId="4BA2C972" w14:textId="77777777">
        <w:trPr>
          <w:jc w:val="center"/>
        </w:trPr>
        <w:tc>
          <w:tcPr>
            <w:tcW w:w="10080" w:type="dxa"/>
            <w:shd w:val="clear" w:color="auto" w:fill="F2F2F2"/>
          </w:tcPr>
          <w:p w14:paraId="0B014AE4" w14:textId="77777777" w:rsidR="00531B6B" w:rsidRPr="009D226A" w:rsidRDefault="00000000">
            <w:r w:rsidRPr="009D226A">
              <w:t>smart-aquaculture-system/</w:t>
            </w:r>
            <w:r w:rsidRPr="009D226A">
              <w:br/>
              <w:t>├── app/</w:t>
            </w:r>
            <w:r w:rsidRPr="009D226A">
              <w:br/>
              <w:t>│   ├── routes/</w:t>
            </w:r>
            <w:r w:rsidRPr="009D226A">
              <w:br/>
              <w:t>│   ├── services/</w:t>
            </w:r>
            <w:r w:rsidRPr="009D226A">
              <w:br/>
              <w:t>│   ├── models/</w:t>
            </w:r>
            <w:r w:rsidRPr="009D226A">
              <w:br/>
              <w:t>│   ├── templates/</w:t>
            </w:r>
            <w:r w:rsidRPr="009D226A">
              <w:br/>
              <w:t>│   └── static/</w:t>
            </w:r>
            <w:r w:rsidRPr="009D226A">
              <w:br/>
              <w:t>├── dataset/</w:t>
            </w:r>
            <w:r w:rsidRPr="009D226A">
              <w:br/>
              <w:t>├── notebooks/</w:t>
            </w:r>
            <w:r w:rsidRPr="009D226A">
              <w:br/>
              <w:t>├── tests/</w:t>
            </w:r>
            <w:r w:rsidRPr="009D226A">
              <w:br/>
              <w:t>├── Dockerfile</w:t>
            </w:r>
            <w:r w:rsidRPr="009D226A">
              <w:br/>
              <w:t>├── docker-compose.yml</w:t>
            </w:r>
            <w:r w:rsidRPr="009D226A">
              <w:br/>
              <w:t>├── requirements.txt</w:t>
            </w:r>
            <w:r w:rsidRPr="009D226A">
              <w:br/>
              <w:t>├── .gitignore</w:t>
            </w:r>
            <w:r w:rsidRPr="009D226A">
              <w:br/>
              <w:t>├── README.md</w:t>
            </w:r>
            <w:r w:rsidRPr="009D226A">
              <w:br/>
              <w:t>└── LICENSE</w:t>
            </w:r>
          </w:p>
        </w:tc>
      </w:tr>
    </w:tbl>
    <w:p w14:paraId="13388552" w14:textId="77777777" w:rsidR="009D226A" w:rsidRDefault="009D226A">
      <w:pPr>
        <w:spacing w:before="40" w:after="100"/>
        <w:rPr>
          <w:b/>
        </w:rPr>
      </w:pPr>
    </w:p>
    <w:p w14:paraId="3F16F23B" w14:textId="0E1D404D" w:rsidR="00531B6B" w:rsidRPr="009D226A" w:rsidRDefault="00000000">
      <w:pPr>
        <w:spacing w:before="40" w:after="100"/>
      </w:pPr>
      <w:r w:rsidRPr="009D226A">
        <w:rPr>
          <w:b/>
        </w:rPr>
        <w:t>Folder and File Justification</w:t>
      </w:r>
    </w:p>
    <w:tbl>
      <w:tblPr>
        <w:tblStyle w:val="TableGrid"/>
        <w:tblW w:w="0" w:type="auto"/>
        <w:jc w:val="center"/>
        <w:tblLook w:val="04A0" w:firstRow="1" w:lastRow="0" w:firstColumn="1" w:lastColumn="0" w:noHBand="0" w:noVBand="1"/>
      </w:tblPr>
      <w:tblGrid>
        <w:gridCol w:w="3360"/>
        <w:gridCol w:w="3360"/>
        <w:gridCol w:w="3360"/>
      </w:tblGrid>
      <w:tr w:rsidR="00531B6B" w:rsidRPr="009D226A" w14:paraId="6C06E78A" w14:textId="77777777">
        <w:trPr>
          <w:jc w:val="center"/>
        </w:trPr>
        <w:tc>
          <w:tcPr>
            <w:tcW w:w="3360" w:type="dxa"/>
            <w:shd w:val="clear" w:color="auto" w:fill="D9EAF7"/>
            <w:vAlign w:val="center"/>
          </w:tcPr>
          <w:p w14:paraId="6E5796C6" w14:textId="77777777" w:rsidR="00531B6B" w:rsidRPr="009D226A" w:rsidRDefault="00000000">
            <w:r w:rsidRPr="009D226A">
              <w:rPr>
                <w:b/>
              </w:rPr>
              <w:t>Item</w:t>
            </w:r>
          </w:p>
        </w:tc>
        <w:tc>
          <w:tcPr>
            <w:tcW w:w="3360" w:type="dxa"/>
            <w:shd w:val="clear" w:color="auto" w:fill="D9EAF7"/>
            <w:vAlign w:val="center"/>
          </w:tcPr>
          <w:p w14:paraId="314025DD" w14:textId="77777777" w:rsidR="00531B6B" w:rsidRPr="009D226A" w:rsidRDefault="00000000">
            <w:r w:rsidRPr="009D226A">
              <w:rPr>
                <w:b/>
              </w:rPr>
              <w:t>Purpose</w:t>
            </w:r>
          </w:p>
        </w:tc>
        <w:tc>
          <w:tcPr>
            <w:tcW w:w="3360" w:type="dxa"/>
            <w:shd w:val="clear" w:color="auto" w:fill="D9EAF7"/>
            <w:vAlign w:val="center"/>
          </w:tcPr>
          <w:p w14:paraId="04F9538C" w14:textId="77777777" w:rsidR="00531B6B" w:rsidRPr="009D226A" w:rsidRDefault="00000000">
            <w:r w:rsidRPr="009D226A">
              <w:rPr>
                <w:b/>
              </w:rPr>
              <w:t>Maintainability Benefit</w:t>
            </w:r>
          </w:p>
        </w:tc>
      </w:tr>
      <w:tr w:rsidR="00531B6B" w:rsidRPr="009D226A" w14:paraId="3070EC77" w14:textId="77777777">
        <w:trPr>
          <w:jc w:val="center"/>
        </w:trPr>
        <w:tc>
          <w:tcPr>
            <w:tcW w:w="3360" w:type="dxa"/>
            <w:vAlign w:val="center"/>
          </w:tcPr>
          <w:p w14:paraId="5FED967C" w14:textId="77777777" w:rsidR="00531B6B" w:rsidRPr="009D226A" w:rsidRDefault="00000000">
            <w:r w:rsidRPr="009D226A">
              <w:t>app/routes/</w:t>
            </w:r>
          </w:p>
        </w:tc>
        <w:tc>
          <w:tcPr>
            <w:tcW w:w="3360" w:type="dxa"/>
            <w:vAlign w:val="center"/>
          </w:tcPr>
          <w:p w14:paraId="38B30EE7" w14:textId="77777777" w:rsidR="00531B6B" w:rsidRPr="009D226A" w:rsidRDefault="00000000">
            <w:r w:rsidRPr="009D226A">
              <w:t>API and web routes.</w:t>
            </w:r>
          </w:p>
        </w:tc>
        <w:tc>
          <w:tcPr>
            <w:tcW w:w="3360" w:type="dxa"/>
            <w:vAlign w:val="center"/>
          </w:tcPr>
          <w:p w14:paraId="484F976C" w14:textId="77777777" w:rsidR="00531B6B" w:rsidRPr="009D226A" w:rsidRDefault="00000000">
            <w:r w:rsidRPr="009D226A">
              <w:t>Keeps request handling separate from business logic.</w:t>
            </w:r>
          </w:p>
        </w:tc>
      </w:tr>
      <w:tr w:rsidR="00531B6B" w:rsidRPr="009D226A" w14:paraId="5283407B" w14:textId="77777777">
        <w:trPr>
          <w:jc w:val="center"/>
        </w:trPr>
        <w:tc>
          <w:tcPr>
            <w:tcW w:w="3360" w:type="dxa"/>
            <w:vAlign w:val="center"/>
          </w:tcPr>
          <w:p w14:paraId="772C7016" w14:textId="77777777" w:rsidR="00531B6B" w:rsidRPr="009D226A" w:rsidRDefault="00000000">
            <w:r w:rsidRPr="009D226A">
              <w:t>app/services/</w:t>
            </w:r>
          </w:p>
        </w:tc>
        <w:tc>
          <w:tcPr>
            <w:tcW w:w="3360" w:type="dxa"/>
            <w:vAlign w:val="center"/>
          </w:tcPr>
          <w:p w14:paraId="7ED4FA8B" w14:textId="77777777" w:rsidR="00531B6B" w:rsidRPr="009D226A" w:rsidRDefault="00000000">
            <w:r w:rsidRPr="009D226A">
              <w:t>Disease and feed services.</w:t>
            </w:r>
          </w:p>
        </w:tc>
        <w:tc>
          <w:tcPr>
            <w:tcW w:w="3360" w:type="dxa"/>
            <w:vAlign w:val="center"/>
          </w:tcPr>
          <w:p w14:paraId="4B9C9EC1" w14:textId="77777777" w:rsidR="00531B6B" w:rsidRPr="009D226A" w:rsidRDefault="00000000">
            <w:r w:rsidRPr="009D226A">
              <w:t>Supports independent testing and replacement of algorithms.</w:t>
            </w:r>
          </w:p>
        </w:tc>
      </w:tr>
      <w:tr w:rsidR="00531B6B" w:rsidRPr="009D226A" w14:paraId="34C0E002" w14:textId="77777777">
        <w:trPr>
          <w:jc w:val="center"/>
        </w:trPr>
        <w:tc>
          <w:tcPr>
            <w:tcW w:w="3360" w:type="dxa"/>
            <w:vAlign w:val="center"/>
          </w:tcPr>
          <w:p w14:paraId="104D9DE1" w14:textId="77777777" w:rsidR="00531B6B" w:rsidRPr="009D226A" w:rsidRDefault="00000000">
            <w:r w:rsidRPr="009D226A">
              <w:t>app/models/</w:t>
            </w:r>
          </w:p>
        </w:tc>
        <w:tc>
          <w:tcPr>
            <w:tcW w:w="3360" w:type="dxa"/>
            <w:vAlign w:val="center"/>
          </w:tcPr>
          <w:p w14:paraId="0CAE897F" w14:textId="77777777" w:rsidR="00531B6B" w:rsidRPr="009D226A" w:rsidRDefault="00000000">
            <w:r w:rsidRPr="009D226A">
              <w:t>Prediction/data models.</w:t>
            </w:r>
          </w:p>
        </w:tc>
        <w:tc>
          <w:tcPr>
            <w:tcW w:w="3360" w:type="dxa"/>
            <w:vAlign w:val="center"/>
          </w:tcPr>
          <w:p w14:paraId="1EDD8EED" w14:textId="77777777" w:rsidR="00531B6B" w:rsidRPr="009D226A" w:rsidRDefault="00000000">
            <w:r w:rsidRPr="009D226A">
              <w:t>Provides a clear place for model definitions and schemas.</w:t>
            </w:r>
          </w:p>
        </w:tc>
      </w:tr>
      <w:tr w:rsidR="00531B6B" w:rsidRPr="009D226A" w14:paraId="66E13D7B" w14:textId="77777777">
        <w:trPr>
          <w:jc w:val="center"/>
        </w:trPr>
        <w:tc>
          <w:tcPr>
            <w:tcW w:w="3360" w:type="dxa"/>
            <w:vAlign w:val="center"/>
          </w:tcPr>
          <w:p w14:paraId="665E7242" w14:textId="77777777" w:rsidR="00531B6B" w:rsidRPr="009D226A" w:rsidRDefault="00000000">
            <w:r w:rsidRPr="009D226A">
              <w:t>app/templates/</w:t>
            </w:r>
          </w:p>
        </w:tc>
        <w:tc>
          <w:tcPr>
            <w:tcW w:w="3360" w:type="dxa"/>
            <w:vAlign w:val="center"/>
          </w:tcPr>
          <w:p w14:paraId="50523D65" w14:textId="77777777" w:rsidR="00531B6B" w:rsidRPr="009D226A" w:rsidRDefault="00000000">
            <w:r w:rsidRPr="009D226A">
              <w:t>Web interface templates.</w:t>
            </w:r>
          </w:p>
        </w:tc>
        <w:tc>
          <w:tcPr>
            <w:tcW w:w="3360" w:type="dxa"/>
            <w:vAlign w:val="center"/>
          </w:tcPr>
          <w:p w14:paraId="7E0A2959" w14:textId="77777777" w:rsidR="00531B6B" w:rsidRPr="009D226A" w:rsidRDefault="00000000">
            <w:r w:rsidRPr="009D226A">
              <w:t>Separates presentation from backend logic.</w:t>
            </w:r>
          </w:p>
        </w:tc>
      </w:tr>
      <w:tr w:rsidR="00531B6B" w:rsidRPr="009D226A" w14:paraId="7A6C3857" w14:textId="77777777">
        <w:trPr>
          <w:jc w:val="center"/>
        </w:trPr>
        <w:tc>
          <w:tcPr>
            <w:tcW w:w="3360" w:type="dxa"/>
            <w:vAlign w:val="center"/>
          </w:tcPr>
          <w:p w14:paraId="6A008527" w14:textId="77777777" w:rsidR="00531B6B" w:rsidRPr="009D226A" w:rsidRDefault="00000000">
            <w:r w:rsidRPr="009D226A">
              <w:t>dataset/</w:t>
            </w:r>
          </w:p>
        </w:tc>
        <w:tc>
          <w:tcPr>
            <w:tcW w:w="3360" w:type="dxa"/>
            <w:vAlign w:val="center"/>
          </w:tcPr>
          <w:p w14:paraId="31011178" w14:textId="77777777" w:rsidR="00531B6B" w:rsidRPr="009D226A" w:rsidRDefault="00000000">
            <w:r w:rsidRPr="009D226A">
              <w:t>Curated training/test data.</w:t>
            </w:r>
          </w:p>
        </w:tc>
        <w:tc>
          <w:tcPr>
            <w:tcW w:w="3360" w:type="dxa"/>
            <w:vAlign w:val="center"/>
          </w:tcPr>
          <w:p w14:paraId="1107FC71" w14:textId="77777777" w:rsidR="00531B6B" w:rsidRPr="009D226A" w:rsidRDefault="00000000">
            <w:r w:rsidRPr="009D226A">
              <w:t>Keeps data assets organized and traceable.</w:t>
            </w:r>
          </w:p>
        </w:tc>
      </w:tr>
      <w:tr w:rsidR="00531B6B" w:rsidRPr="009D226A" w14:paraId="28533B25" w14:textId="77777777">
        <w:trPr>
          <w:jc w:val="center"/>
        </w:trPr>
        <w:tc>
          <w:tcPr>
            <w:tcW w:w="3360" w:type="dxa"/>
            <w:vAlign w:val="center"/>
          </w:tcPr>
          <w:p w14:paraId="24BA51C6" w14:textId="77777777" w:rsidR="00531B6B" w:rsidRPr="009D226A" w:rsidRDefault="00000000">
            <w:r w:rsidRPr="009D226A">
              <w:t>tests/</w:t>
            </w:r>
          </w:p>
        </w:tc>
        <w:tc>
          <w:tcPr>
            <w:tcW w:w="3360" w:type="dxa"/>
            <w:vAlign w:val="center"/>
          </w:tcPr>
          <w:p w14:paraId="1ADFEFA0" w14:textId="77777777" w:rsidR="00531B6B" w:rsidRPr="009D226A" w:rsidRDefault="00000000">
            <w:r w:rsidRPr="009D226A">
              <w:t>Unit and integration tests.</w:t>
            </w:r>
          </w:p>
        </w:tc>
        <w:tc>
          <w:tcPr>
            <w:tcW w:w="3360" w:type="dxa"/>
            <w:vAlign w:val="center"/>
          </w:tcPr>
          <w:p w14:paraId="1BF886AC" w14:textId="77777777" w:rsidR="00531B6B" w:rsidRPr="009D226A" w:rsidRDefault="00000000">
            <w:r w:rsidRPr="009D226A">
              <w:t>Provides repeatable validation before merging changes.</w:t>
            </w:r>
          </w:p>
        </w:tc>
      </w:tr>
      <w:tr w:rsidR="00531B6B" w:rsidRPr="009D226A" w14:paraId="2BE34700" w14:textId="77777777">
        <w:trPr>
          <w:jc w:val="center"/>
        </w:trPr>
        <w:tc>
          <w:tcPr>
            <w:tcW w:w="3360" w:type="dxa"/>
            <w:vAlign w:val="center"/>
          </w:tcPr>
          <w:p w14:paraId="1C10B8EF" w14:textId="77777777" w:rsidR="00531B6B" w:rsidRPr="009D226A" w:rsidRDefault="00000000">
            <w:r w:rsidRPr="009D226A">
              <w:t>Dockerfile</w:t>
            </w:r>
          </w:p>
        </w:tc>
        <w:tc>
          <w:tcPr>
            <w:tcW w:w="3360" w:type="dxa"/>
            <w:vAlign w:val="center"/>
          </w:tcPr>
          <w:p w14:paraId="48936F08" w14:textId="77777777" w:rsidR="00531B6B" w:rsidRPr="009D226A" w:rsidRDefault="00000000">
            <w:r w:rsidRPr="009D226A">
              <w:t>Build instructions for the application image.</w:t>
            </w:r>
          </w:p>
        </w:tc>
        <w:tc>
          <w:tcPr>
            <w:tcW w:w="3360" w:type="dxa"/>
            <w:vAlign w:val="center"/>
          </w:tcPr>
          <w:p w14:paraId="5B176750" w14:textId="77777777" w:rsidR="00531B6B" w:rsidRPr="009D226A" w:rsidRDefault="00000000">
            <w:r w:rsidRPr="009D226A">
              <w:t>Makes deployment reproducible.</w:t>
            </w:r>
          </w:p>
        </w:tc>
      </w:tr>
      <w:tr w:rsidR="00531B6B" w:rsidRPr="009D226A" w14:paraId="7F7A4260" w14:textId="77777777">
        <w:trPr>
          <w:jc w:val="center"/>
        </w:trPr>
        <w:tc>
          <w:tcPr>
            <w:tcW w:w="3360" w:type="dxa"/>
            <w:vAlign w:val="center"/>
          </w:tcPr>
          <w:p w14:paraId="492783CC" w14:textId="77777777" w:rsidR="00531B6B" w:rsidRPr="009D226A" w:rsidRDefault="00000000">
            <w:r w:rsidRPr="009D226A">
              <w:t>docker-compose.yml</w:t>
            </w:r>
          </w:p>
        </w:tc>
        <w:tc>
          <w:tcPr>
            <w:tcW w:w="3360" w:type="dxa"/>
            <w:vAlign w:val="center"/>
          </w:tcPr>
          <w:p w14:paraId="0BF7F6D0" w14:textId="77777777" w:rsidR="00531B6B" w:rsidRPr="009D226A" w:rsidRDefault="00000000">
            <w:r w:rsidRPr="009D226A">
              <w:t>Defines application and database services.</w:t>
            </w:r>
          </w:p>
        </w:tc>
        <w:tc>
          <w:tcPr>
            <w:tcW w:w="3360" w:type="dxa"/>
            <w:vAlign w:val="center"/>
          </w:tcPr>
          <w:p w14:paraId="42C44AE6" w14:textId="77777777" w:rsidR="00531B6B" w:rsidRPr="009D226A" w:rsidRDefault="00000000">
            <w:r w:rsidRPr="009D226A">
              <w:t>Simplifies local multi-service execution.</w:t>
            </w:r>
          </w:p>
        </w:tc>
      </w:tr>
      <w:tr w:rsidR="00531B6B" w:rsidRPr="009D226A" w14:paraId="7F1AFCBB" w14:textId="77777777">
        <w:trPr>
          <w:jc w:val="center"/>
        </w:trPr>
        <w:tc>
          <w:tcPr>
            <w:tcW w:w="3360" w:type="dxa"/>
            <w:vAlign w:val="center"/>
          </w:tcPr>
          <w:p w14:paraId="10516180" w14:textId="77777777" w:rsidR="00531B6B" w:rsidRPr="009D226A" w:rsidRDefault="00000000">
            <w:r w:rsidRPr="009D226A">
              <w:t>README.md</w:t>
            </w:r>
          </w:p>
        </w:tc>
        <w:tc>
          <w:tcPr>
            <w:tcW w:w="3360" w:type="dxa"/>
            <w:vAlign w:val="center"/>
          </w:tcPr>
          <w:p w14:paraId="1D163276" w14:textId="77777777" w:rsidR="00531B6B" w:rsidRPr="009D226A" w:rsidRDefault="00000000">
            <w:r w:rsidRPr="009D226A">
              <w:t>Setup, usage and project overview.</w:t>
            </w:r>
          </w:p>
        </w:tc>
        <w:tc>
          <w:tcPr>
            <w:tcW w:w="3360" w:type="dxa"/>
            <w:vAlign w:val="center"/>
          </w:tcPr>
          <w:p w14:paraId="779A8CDD" w14:textId="77777777" w:rsidR="00531B6B" w:rsidRPr="009D226A" w:rsidRDefault="00000000">
            <w:r w:rsidRPr="009D226A">
              <w:t>Improves onboarding for collaborators.</w:t>
            </w:r>
          </w:p>
        </w:tc>
      </w:tr>
    </w:tbl>
    <w:p w14:paraId="495E9B47" w14:textId="77777777" w:rsidR="00531B6B" w:rsidRPr="009D226A" w:rsidRDefault="00000000">
      <w:pPr>
        <w:jc w:val="center"/>
      </w:pPr>
      <w:r w:rsidRPr="009D226A">
        <w:rPr>
          <w:noProof/>
        </w:rPr>
        <w:lastRenderedPageBreak/>
        <w:drawing>
          <wp:inline distT="0" distB="0" distL="0" distR="0" wp14:anchorId="210927F5" wp14:editId="774EA895">
            <wp:extent cx="4572000" cy="29320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sitory.png"/>
                    <pic:cNvPicPr/>
                  </pic:nvPicPr>
                  <pic:blipFill>
                    <a:blip r:embed="rId9"/>
                    <a:stretch>
                      <a:fillRect/>
                    </a:stretch>
                  </pic:blipFill>
                  <pic:spPr>
                    <a:xfrm>
                      <a:off x="0" y="0"/>
                      <a:ext cx="4572000" cy="2932043"/>
                    </a:xfrm>
                    <a:prstGeom prst="rect">
                      <a:avLst/>
                    </a:prstGeom>
                  </pic:spPr>
                </pic:pic>
              </a:graphicData>
            </a:graphic>
          </wp:inline>
        </w:drawing>
      </w:r>
    </w:p>
    <w:p w14:paraId="4D77CAAF" w14:textId="44677AAD" w:rsidR="00531B6B" w:rsidRPr="009D226A" w:rsidRDefault="00000000">
      <w:pPr>
        <w:spacing w:after="100"/>
        <w:jc w:val="center"/>
      </w:pPr>
      <w:r w:rsidRPr="009D226A">
        <w:rPr>
          <w:i/>
        </w:rPr>
        <w:t xml:space="preserve">Figure 2. </w:t>
      </w:r>
      <w:r w:rsidR="009D226A">
        <w:rPr>
          <w:i/>
        </w:rPr>
        <w:t>R</w:t>
      </w:r>
      <w:r w:rsidRPr="009D226A">
        <w:rPr>
          <w:i/>
        </w:rPr>
        <w:t>epository-organization visualization.</w:t>
      </w:r>
    </w:p>
    <w:p w14:paraId="07A777E4" w14:textId="77777777" w:rsidR="00531B6B" w:rsidRPr="009D226A" w:rsidRDefault="00000000" w:rsidP="009D226A">
      <w:pPr>
        <w:spacing w:after="100" w:line="360" w:lineRule="auto"/>
      </w:pPr>
      <w:r w:rsidRPr="009D226A">
        <w:t xml:space="preserve">Naming should use descriptive, consistent names such as disease_service.py, feed_optimizer.py, test_prediction.py and docker-compose.yml. Temporary files, credentials, model cache folders, and local environment files should be excluded </w:t>
      </w:r>
      <w:proofErr w:type="gramStart"/>
      <w:r w:rsidRPr="009D226A">
        <w:t>through .gitignore</w:t>
      </w:r>
      <w:proofErr w:type="gramEnd"/>
      <w:r w:rsidRPr="009D226A">
        <w:t>.</w:t>
      </w:r>
    </w:p>
    <w:p w14:paraId="3EAF10EA" w14:textId="77777777" w:rsidR="00531B6B" w:rsidRPr="009D226A" w:rsidRDefault="00000000">
      <w:r w:rsidRPr="009D226A">
        <w:br w:type="page"/>
      </w:r>
    </w:p>
    <w:p w14:paraId="5D28A57E" w14:textId="77777777" w:rsidR="00531B6B" w:rsidRDefault="00000000" w:rsidP="009D226A">
      <w:pPr>
        <w:spacing w:before="40" w:after="100"/>
        <w:jc w:val="center"/>
        <w:rPr>
          <w:b/>
          <w:sz w:val="28"/>
          <w:szCs w:val="28"/>
        </w:rPr>
      </w:pPr>
      <w:r w:rsidRPr="009D226A">
        <w:rPr>
          <w:b/>
          <w:sz w:val="28"/>
          <w:szCs w:val="28"/>
        </w:rPr>
        <w:lastRenderedPageBreak/>
        <w:t>3. Code Quality Review</w:t>
      </w:r>
    </w:p>
    <w:p w14:paraId="7A1823A1" w14:textId="77777777" w:rsidR="009D226A" w:rsidRPr="009D226A" w:rsidRDefault="009D226A" w:rsidP="009D226A">
      <w:pPr>
        <w:spacing w:before="40" w:after="100"/>
        <w:jc w:val="both"/>
        <w:rPr>
          <w:sz w:val="28"/>
          <w:szCs w:val="28"/>
        </w:rPr>
      </w:pPr>
    </w:p>
    <w:p w14:paraId="7B61AD5C" w14:textId="77777777" w:rsidR="00531B6B" w:rsidRPr="009D226A" w:rsidRDefault="00000000" w:rsidP="009D226A">
      <w:pPr>
        <w:spacing w:after="100" w:line="360" w:lineRule="auto"/>
        <w:jc w:val="both"/>
      </w:pPr>
      <w:r w:rsidRPr="009D226A">
        <w:t>The code review evaluates readability, modularity, coding standards, documentation, validation, and maintainability. A service-based organization is preferred over placing prediction, feed calculation, database access, and HTTP handling inside a single large file.</w:t>
      </w:r>
    </w:p>
    <w:p w14:paraId="6D449369" w14:textId="77777777" w:rsidR="00531B6B" w:rsidRDefault="00000000">
      <w:pPr>
        <w:spacing w:before="40" w:after="100"/>
        <w:rPr>
          <w:b/>
        </w:rPr>
      </w:pPr>
      <w:r w:rsidRPr="009D226A">
        <w:rPr>
          <w:b/>
        </w:rPr>
        <w:t>Representative Core Logic</w:t>
      </w:r>
    </w:p>
    <w:p w14:paraId="7418A7E0" w14:textId="77777777" w:rsidR="009D226A" w:rsidRPr="009D226A" w:rsidRDefault="009D226A">
      <w:pPr>
        <w:spacing w:before="40" w:after="100"/>
      </w:pPr>
    </w:p>
    <w:tbl>
      <w:tblPr>
        <w:tblW w:w="0" w:type="auto"/>
        <w:jc w:val="center"/>
        <w:tblLook w:val="04A0" w:firstRow="1" w:lastRow="0" w:firstColumn="1" w:lastColumn="0" w:noHBand="0" w:noVBand="1"/>
      </w:tblPr>
      <w:tblGrid>
        <w:gridCol w:w="10080"/>
      </w:tblGrid>
      <w:tr w:rsidR="00531B6B" w:rsidRPr="009D226A" w14:paraId="505264C5" w14:textId="77777777">
        <w:trPr>
          <w:jc w:val="center"/>
        </w:trPr>
        <w:tc>
          <w:tcPr>
            <w:tcW w:w="10080" w:type="dxa"/>
            <w:shd w:val="clear" w:color="auto" w:fill="F2F2F2"/>
          </w:tcPr>
          <w:p w14:paraId="7AD8200C" w14:textId="77777777" w:rsidR="00531B6B" w:rsidRPr="009D226A" w:rsidRDefault="00000000">
            <w:r w:rsidRPr="009D226A">
              <w:t>def predict_disease(water_quality, image_score):</w:t>
            </w:r>
            <w:r w:rsidRPr="009D226A">
              <w:br/>
              <w:t xml:space="preserve">    if water_quality["pH"] &lt; 6.5 or water_quality["DO"] &lt; 4:</w:t>
            </w:r>
            <w:r w:rsidRPr="009D226A">
              <w:br/>
              <w:t xml:space="preserve">        return "High Risk"</w:t>
            </w:r>
            <w:r w:rsidRPr="009D226A">
              <w:br/>
              <w:t xml:space="preserve">    if image_score &gt;= 0.75:</w:t>
            </w:r>
            <w:r w:rsidRPr="009D226A">
              <w:br/>
              <w:t xml:space="preserve">        return "High Risk"</w:t>
            </w:r>
            <w:r w:rsidRPr="009D226A">
              <w:br/>
              <w:t xml:space="preserve">    if image_score &gt;= 0.50:</w:t>
            </w:r>
            <w:r w:rsidRPr="009D226A">
              <w:br/>
              <w:t xml:space="preserve">        return "Moderate Risk"</w:t>
            </w:r>
            <w:r w:rsidRPr="009D226A">
              <w:br/>
              <w:t xml:space="preserve">    return "Low Risk"</w:t>
            </w:r>
            <w:r w:rsidRPr="009D226A">
              <w:br/>
            </w:r>
            <w:r w:rsidRPr="009D226A">
              <w:br/>
              <w:t>def optimize_feed(weight_kg, temperature_c, growth_stage):</w:t>
            </w:r>
            <w:r w:rsidRPr="009D226A">
              <w:br/>
              <w:t xml:space="preserve">    base = max(weight_kg * 0.025, 0.1)</w:t>
            </w:r>
            <w:r w:rsidRPr="009D226A">
              <w:br/>
              <w:t xml:space="preserve">    temp_factor = 1.0 if 26 &lt;= temperature_c &lt;= 30 else 0.9</w:t>
            </w:r>
            <w:r w:rsidRPr="009D226A">
              <w:br/>
              <w:t xml:space="preserve">    stage_factor = {</w:t>
            </w:r>
            <w:r w:rsidRPr="009D226A">
              <w:br/>
              <w:t xml:space="preserve">        "juvenile": 1.10,</w:t>
            </w:r>
            <w:r w:rsidRPr="009D226A">
              <w:br/>
              <w:t xml:space="preserve">        "grower": 1.00,</w:t>
            </w:r>
            <w:r w:rsidRPr="009D226A">
              <w:br/>
              <w:t xml:space="preserve">        "adult": 0.85</w:t>
            </w:r>
            <w:r w:rsidRPr="009D226A">
              <w:br/>
              <w:t xml:space="preserve">    }.get(growth_stage, 1.0)</w:t>
            </w:r>
            <w:r w:rsidRPr="009D226A">
              <w:br/>
              <w:t xml:space="preserve">    return round(base * temp_factor * stage_factor, 2)</w:t>
            </w:r>
          </w:p>
        </w:tc>
      </w:tr>
    </w:tbl>
    <w:p w14:paraId="58E643C0" w14:textId="77777777" w:rsidR="009D226A" w:rsidRDefault="009D226A">
      <w:pPr>
        <w:spacing w:before="40" w:after="100"/>
        <w:rPr>
          <w:b/>
        </w:rPr>
      </w:pPr>
    </w:p>
    <w:p w14:paraId="03F0AF83" w14:textId="70ED4112" w:rsidR="00531B6B" w:rsidRPr="009D226A" w:rsidRDefault="00000000">
      <w:pPr>
        <w:spacing w:before="40" w:after="100"/>
      </w:pPr>
      <w:r w:rsidRPr="009D226A">
        <w:rPr>
          <w:b/>
        </w:rPr>
        <w:t>Review Observations</w:t>
      </w:r>
    </w:p>
    <w:tbl>
      <w:tblPr>
        <w:tblStyle w:val="TableGrid"/>
        <w:tblW w:w="0" w:type="auto"/>
        <w:jc w:val="center"/>
        <w:tblLook w:val="04A0" w:firstRow="1" w:lastRow="0" w:firstColumn="1" w:lastColumn="0" w:noHBand="0" w:noVBand="1"/>
      </w:tblPr>
      <w:tblGrid>
        <w:gridCol w:w="3360"/>
        <w:gridCol w:w="3360"/>
        <w:gridCol w:w="3360"/>
      </w:tblGrid>
      <w:tr w:rsidR="00531B6B" w:rsidRPr="009D226A" w14:paraId="3859DF6B" w14:textId="77777777">
        <w:trPr>
          <w:jc w:val="center"/>
        </w:trPr>
        <w:tc>
          <w:tcPr>
            <w:tcW w:w="3360" w:type="dxa"/>
            <w:shd w:val="clear" w:color="auto" w:fill="D9EAF7"/>
            <w:vAlign w:val="center"/>
          </w:tcPr>
          <w:p w14:paraId="4389F52E" w14:textId="77777777" w:rsidR="00531B6B" w:rsidRPr="009D226A" w:rsidRDefault="00000000">
            <w:r w:rsidRPr="009D226A">
              <w:rPr>
                <w:b/>
              </w:rPr>
              <w:t>Review Area</w:t>
            </w:r>
          </w:p>
        </w:tc>
        <w:tc>
          <w:tcPr>
            <w:tcW w:w="3360" w:type="dxa"/>
            <w:shd w:val="clear" w:color="auto" w:fill="D9EAF7"/>
            <w:vAlign w:val="center"/>
          </w:tcPr>
          <w:p w14:paraId="1E8FAF38" w14:textId="77777777" w:rsidR="00531B6B" w:rsidRPr="009D226A" w:rsidRDefault="00000000">
            <w:r w:rsidRPr="009D226A">
              <w:rPr>
                <w:b/>
              </w:rPr>
              <w:t>Strength Observed</w:t>
            </w:r>
          </w:p>
        </w:tc>
        <w:tc>
          <w:tcPr>
            <w:tcW w:w="3360" w:type="dxa"/>
            <w:shd w:val="clear" w:color="auto" w:fill="D9EAF7"/>
            <w:vAlign w:val="center"/>
          </w:tcPr>
          <w:p w14:paraId="0941B217" w14:textId="77777777" w:rsidR="00531B6B" w:rsidRPr="009D226A" w:rsidRDefault="00000000">
            <w:r w:rsidRPr="009D226A">
              <w:rPr>
                <w:b/>
              </w:rPr>
              <w:t>Improvement Recommended</w:t>
            </w:r>
          </w:p>
        </w:tc>
      </w:tr>
      <w:tr w:rsidR="00531B6B" w:rsidRPr="009D226A" w14:paraId="04178B38" w14:textId="77777777">
        <w:trPr>
          <w:jc w:val="center"/>
        </w:trPr>
        <w:tc>
          <w:tcPr>
            <w:tcW w:w="3360" w:type="dxa"/>
            <w:vAlign w:val="center"/>
          </w:tcPr>
          <w:p w14:paraId="6ADCD526" w14:textId="77777777" w:rsidR="00531B6B" w:rsidRPr="009D226A" w:rsidRDefault="00000000">
            <w:r w:rsidRPr="009D226A">
              <w:t>Readability</w:t>
            </w:r>
          </w:p>
        </w:tc>
        <w:tc>
          <w:tcPr>
            <w:tcW w:w="3360" w:type="dxa"/>
            <w:vAlign w:val="center"/>
          </w:tcPr>
          <w:p w14:paraId="34EA055F" w14:textId="77777777" w:rsidR="00531B6B" w:rsidRPr="009D226A" w:rsidRDefault="00000000">
            <w:r w:rsidRPr="009D226A">
              <w:t>Short functions with meaningful names.</w:t>
            </w:r>
          </w:p>
        </w:tc>
        <w:tc>
          <w:tcPr>
            <w:tcW w:w="3360" w:type="dxa"/>
            <w:vAlign w:val="center"/>
          </w:tcPr>
          <w:p w14:paraId="10DCDD04" w14:textId="77777777" w:rsidR="00531B6B" w:rsidRPr="009D226A" w:rsidRDefault="00000000">
            <w:r w:rsidRPr="009D226A">
              <w:t>Add type hints and docstrings to public functions.</w:t>
            </w:r>
          </w:p>
        </w:tc>
      </w:tr>
      <w:tr w:rsidR="00531B6B" w:rsidRPr="009D226A" w14:paraId="45D02A3C" w14:textId="77777777">
        <w:trPr>
          <w:jc w:val="center"/>
        </w:trPr>
        <w:tc>
          <w:tcPr>
            <w:tcW w:w="3360" w:type="dxa"/>
            <w:vAlign w:val="center"/>
          </w:tcPr>
          <w:p w14:paraId="16448FA1" w14:textId="77777777" w:rsidR="00531B6B" w:rsidRPr="009D226A" w:rsidRDefault="00000000">
            <w:r w:rsidRPr="009D226A">
              <w:t>Modularity</w:t>
            </w:r>
          </w:p>
        </w:tc>
        <w:tc>
          <w:tcPr>
            <w:tcW w:w="3360" w:type="dxa"/>
            <w:vAlign w:val="center"/>
          </w:tcPr>
          <w:p w14:paraId="5F46D460" w14:textId="77777777" w:rsidR="00531B6B" w:rsidRPr="009D226A" w:rsidRDefault="00000000">
            <w:r w:rsidRPr="009D226A">
              <w:t>Disease and feed logic can be separated into services.</w:t>
            </w:r>
          </w:p>
        </w:tc>
        <w:tc>
          <w:tcPr>
            <w:tcW w:w="3360" w:type="dxa"/>
            <w:vAlign w:val="center"/>
          </w:tcPr>
          <w:p w14:paraId="3B4E4C41" w14:textId="77777777" w:rsidR="00531B6B" w:rsidRPr="009D226A" w:rsidRDefault="00000000">
            <w:r w:rsidRPr="009D226A">
              <w:t>Avoid mixing database and prediction logic.</w:t>
            </w:r>
          </w:p>
        </w:tc>
      </w:tr>
      <w:tr w:rsidR="00531B6B" w:rsidRPr="009D226A" w14:paraId="3D3A8204" w14:textId="77777777">
        <w:trPr>
          <w:jc w:val="center"/>
        </w:trPr>
        <w:tc>
          <w:tcPr>
            <w:tcW w:w="3360" w:type="dxa"/>
            <w:vAlign w:val="center"/>
          </w:tcPr>
          <w:p w14:paraId="5DF12AB8" w14:textId="77777777" w:rsidR="00531B6B" w:rsidRPr="009D226A" w:rsidRDefault="00000000">
            <w:r w:rsidRPr="009D226A">
              <w:t>Validation</w:t>
            </w:r>
          </w:p>
        </w:tc>
        <w:tc>
          <w:tcPr>
            <w:tcW w:w="3360" w:type="dxa"/>
            <w:vAlign w:val="center"/>
          </w:tcPr>
          <w:p w14:paraId="0800B667" w14:textId="77777777" w:rsidR="00531B6B" w:rsidRPr="009D226A" w:rsidRDefault="00000000">
            <w:r w:rsidRPr="009D226A">
              <w:t>Input conditions can be checked before prediction.</w:t>
            </w:r>
          </w:p>
        </w:tc>
        <w:tc>
          <w:tcPr>
            <w:tcW w:w="3360" w:type="dxa"/>
            <w:vAlign w:val="center"/>
          </w:tcPr>
          <w:p w14:paraId="1E6253EE" w14:textId="77777777" w:rsidR="00531B6B" w:rsidRPr="009D226A" w:rsidRDefault="00000000">
            <w:r w:rsidRPr="009D226A">
              <w:t>Add explicit range validation and structured error messages.</w:t>
            </w:r>
          </w:p>
        </w:tc>
      </w:tr>
      <w:tr w:rsidR="00531B6B" w:rsidRPr="009D226A" w14:paraId="3C16973F" w14:textId="77777777">
        <w:trPr>
          <w:jc w:val="center"/>
        </w:trPr>
        <w:tc>
          <w:tcPr>
            <w:tcW w:w="3360" w:type="dxa"/>
            <w:vAlign w:val="center"/>
          </w:tcPr>
          <w:p w14:paraId="089AA1E8" w14:textId="77777777" w:rsidR="00531B6B" w:rsidRPr="009D226A" w:rsidRDefault="00000000">
            <w:r w:rsidRPr="009D226A">
              <w:t>Coding Standards</w:t>
            </w:r>
          </w:p>
        </w:tc>
        <w:tc>
          <w:tcPr>
            <w:tcW w:w="3360" w:type="dxa"/>
            <w:vAlign w:val="center"/>
          </w:tcPr>
          <w:p w14:paraId="2F41FB94" w14:textId="77777777" w:rsidR="00531B6B" w:rsidRPr="009D226A" w:rsidRDefault="00000000">
            <w:r w:rsidRPr="009D226A">
              <w:t>Consistent Python naming can be applied.</w:t>
            </w:r>
          </w:p>
        </w:tc>
        <w:tc>
          <w:tcPr>
            <w:tcW w:w="3360" w:type="dxa"/>
            <w:vAlign w:val="center"/>
          </w:tcPr>
          <w:p w14:paraId="115D1C62" w14:textId="77777777" w:rsidR="00531B6B" w:rsidRPr="009D226A" w:rsidRDefault="00000000">
            <w:r w:rsidRPr="009D226A">
              <w:t>Use PEP 8 formatting and automated linting.</w:t>
            </w:r>
          </w:p>
        </w:tc>
      </w:tr>
      <w:tr w:rsidR="00531B6B" w:rsidRPr="009D226A" w14:paraId="614BDD3F" w14:textId="77777777">
        <w:trPr>
          <w:jc w:val="center"/>
        </w:trPr>
        <w:tc>
          <w:tcPr>
            <w:tcW w:w="3360" w:type="dxa"/>
            <w:vAlign w:val="center"/>
          </w:tcPr>
          <w:p w14:paraId="49B515D7" w14:textId="77777777" w:rsidR="00531B6B" w:rsidRPr="009D226A" w:rsidRDefault="00000000">
            <w:r w:rsidRPr="009D226A">
              <w:t>Documentation</w:t>
            </w:r>
          </w:p>
        </w:tc>
        <w:tc>
          <w:tcPr>
            <w:tcW w:w="3360" w:type="dxa"/>
            <w:vAlign w:val="center"/>
          </w:tcPr>
          <w:p w14:paraId="4313BDA9" w14:textId="77777777" w:rsidR="00531B6B" w:rsidRPr="009D226A" w:rsidRDefault="00000000">
            <w:r w:rsidRPr="009D226A">
              <w:t>README can explain setup and usage.</w:t>
            </w:r>
          </w:p>
        </w:tc>
        <w:tc>
          <w:tcPr>
            <w:tcW w:w="3360" w:type="dxa"/>
            <w:vAlign w:val="center"/>
          </w:tcPr>
          <w:p w14:paraId="675FCD17" w14:textId="77777777" w:rsidR="00531B6B" w:rsidRPr="009D226A" w:rsidRDefault="00000000">
            <w:r w:rsidRPr="009D226A">
              <w:t>Document API endpoints, inputs, outputs and examples.</w:t>
            </w:r>
          </w:p>
        </w:tc>
      </w:tr>
      <w:tr w:rsidR="00531B6B" w:rsidRPr="009D226A" w14:paraId="4A7577F7" w14:textId="77777777">
        <w:trPr>
          <w:jc w:val="center"/>
        </w:trPr>
        <w:tc>
          <w:tcPr>
            <w:tcW w:w="3360" w:type="dxa"/>
            <w:vAlign w:val="center"/>
          </w:tcPr>
          <w:p w14:paraId="36739753" w14:textId="77777777" w:rsidR="00531B6B" w:rsidRPr="009D226A" w:rsidRDefault="00000000">
            <w:r w:rsidRPr="009D226A">
              <w:t>Security</w:t>
            </w:r>
          </w:p>
        </w:tc>
        <w:tc>
          <w:tcPr>
            <w:tcW w:w="3360" w:type="dxa"/>
            <w:vAlign w:val="center"/>
          </w:tcPr>
          <w:p w14:paraId="0B81120A" w14:textId="77777777" w:rsidR="00531B6B" w:rsidRPr="009D226A" w:rsidRDefault="00000000">
            <w:r w:rsidRPr="009D226A">
              <w:t>Environment variables can hold configuration.</w:t>
            </w:r>
          </w:p>
        </w:tc>
        <w:tc>
          <w:tcPr>
            <w:tcW w:w="3360" w:type="dxa"/>
            <w:vAlign w:val="center"/>
          </w:tcPr>
          <w:p w14:paraId="719DB6A9" w14:textId="77777777" w:rsidR="00531B6B" w:rsidRPr="009D226A" w:rsidRDefault="00000000">
            <w:r w:rsidRPr="009D226A">
              <w:t>Never commit passwords, API keys or database credentials.</w:t>
            </w:r>
          </w:p>
        </w:tc>
      </w:tr>
      <w:tr w:rsidR="00531B6B" w:rsidRPr="009D226A" w14:paraId="35F21DF9" w14:textId="77777777">
        <w:trPr>
          <w:jc w:val="center"/>
        </w:trPr>
        <w:tc>
          <w:tcPr>
            <w:tcW w:w="3360" w:type="dxa"/>
            <w:vAlign w:val="center"/>
          </w:tcPr>
          <w:p w14:paraId="17882144" w14:textId="77777777" w:rsidR="00531B6B" w:rsidRPr="009D226A" w:rsidRDefault="00000000">
            <w:r w:rsidRPr="009D226A">
              <w:t>Maintainability</w:t>
            </w:r>
          </w:p>
        </w:tc>
        <w:tc>
          <w:tcPr>
            <w:tcW w:w="3360" w:type="dxa"/>
            <w:vAlign w:val="center"/>
          </w:tcPr>
          <w:p w14:paraId="5C70DBB5" w14:textId="77777777" w:rsidR="00531B6B" w:rsidRPr="009D226A" w:rsidRDefault="00000000">
            <w:r w:rsidRPr="009D226A">
              <w:t>Separate modules simplify future changes.</w:t>
            </w:r>
          </w:p>
        </w:tc>
        <w:tc>
          <w:tcPr>
            <w:tcW w:w="3360" w:type="dxa"/>
            <w:vAlign w:val="center"/>
          </w:tcPr>
          <w:p w14:paraId="70A99CD2" w14:textId="77777777" w:rsidR="00531B6B" w:rsidRPr="009D226A" w:rsidRDefault="00000000">
            <w:r w:rsidRPr="009D226A">
              <w:t>Add interfaces around model inference to allow model replacement.</w:t>
            </w:r>
          </w:p>
        </w:tc>
      </w:tr>
    </w:tbl>
    <w:p w14:paraId="744B206A" w14:textId="77777777" w:rsidR="009D226A" w:rsidRDefault="009D226A">
      <w:pPr>
        <w:spacing w:before="40" w:after="100"/>
        <w:rPr>
          <w:b/>
        </w:rPr>
      </w:pPr>
    </w:p>
    <w:p w14:paraId="63F6900D" w14:textId="77777777" w:rsidR="009D226A" w:rsidRDefault="009D226A">
      <w:pPr>
        <w:spacing w:before="40" w:after="100"/>
        <w:rPr>
          <w:b/>
        </w:rPr>
      </w:pPr>
    </w:p>
    <w:p w14:paraId="2474B2B3" w14:textId="012783C3" w:rsidR="00531B6B" w:rsidRPr="009D226A" w:rsidRDefault="00000000">
      <w:pPr>
        <w:spacing w:before="40" w:after="100"/>
      </w:pPr>
      <w:r w:rsidRPr="009D226A">
        <w:rPr>
          <w:b/>
        </w:rPr>
        <w:lastRenderedPageBreak/>
        <w:t>Overall Code Quality Assessment</w:t>
      </w:r>
    </w:p>
    <w:p w14:paraId="2BF83D51" w14:textId="77777777" w:rsidR="00531B6B" w:rsidRPr="009D226A" w:rsidRDefault="00000000" w:rsidP="009D226A">
      <w:pPr>
        <w:spacing w:after="100" w:line="252" w:lineRule="auto"/>
        <w:jc w:val="both"/>
      </w:pPr>
      <w:r w:rsidRPr="009D226A">
        <w:t>The proposed organization is maintainable when the project keeps business logic in small services, validates incoming data, records meaningful errors, and avoids hard-coded environment-specific settings. The main improvement area is stronger automated quality control through formatting, linting, type checking, unit tests, and pull-request review.</w:t>
      </w:r>
    </w:p>
    <w:p w14:paraId="6D55206B" w14:textId="77777777" w:rsidR="00531B6B" w:rsidRPr="009D226A" w:rsidRDefault="00000000">
      <w:r w:rsidRPr="009D226A">
        <w:br w:type="page"/>
      </w:r>
    </w:p>
    <w:p w14:paraId="75C99A76" w14:textId="77777777" w:rsidR="00531B6B" w:rsidRPr="009D226A" w:rsidRDefault="00000000" w:rsidP="009D226A">
      <w:pPr>
        <w:spacing w:before="40" w:after="100"/>
        <w:jc w:val="center"/>
        <w:rPr>
          <w:sz w:val="28"/>
          <w:szCs w:val="28"/>
        </w:rPr>
      </w:pPr>
      <w:r w:rsidRPr="009D226A">
        <w:rPr>
          <w:b/>
          <w:sz w:val="28"/>
          <w:szCs w:val="28"/>
        </w:rPr>
        <w:lastRenderedPageBreak/>
        <w:t>4. Version Control Evaluation</w:t>
      </w:r>
    </w:p>
    <w:p w14:paraId="523788CB" w14:textId="77777777" w:rsidR="00531B6B" w:rsidRDefault="00000000" w:rsidP="009D226A">
      <w:pPr>
        <w:spacing w:after="100" w:line="252" w:lineRule="auto"/>
        <w:jc w:val="both"/>
      </w:pPr>
      <w:r w:rsidRPr="009D226A">
        <w:t>Git should be used as the single source of truth for source code, configuration templates, tests, documentation, and deployment files. The recommended workflow uses main for stable code, develop for integration, feature branches for individual changes, release branches for preparation, and hotfix branches for urgent production corrections.</w:t>
      </w:r>
    </w:p>
    <w:p w14:paraId="1A85D15A" w14:textId="77777777" w:rsidR="009D226A" w:rsidRPr="009D226A" w:rsidRDefault="009D226A" w:rsidP="009D226A">
      <w:pPr>
        <w:spacing w:after="100" w:line="252" w:lineRule="auto"/>
        <w:jc w:val="both"/>
      </w:pPr>
    </w:p>
    <w:p w14:paraId="3787AB30" w14:textId="77777777" w:rsidR="00531B6B" w:rsidRPr="009D226A" w:rsidRDefault="00000000">
      <w:pPr>
        <w:jc w:val="center"/>
      </w:pPr>
      <w:r w:rsidRPr="009D226A">
        <w:rPr>
          <w:noProof/>
        </w:rPr>
        <w:drawing>
          <wp:inline distT="0" distB="0" distL="0" distR="0" wp14:anchorId="1FA66061" wp14:editId="4CCC33A4">
            <wp:extent cx="2926080" cy="2987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ching.png"/>
                    <pic:cNvPicPr/>
                  </pic:nvPicPr>
                  <pic:blipFill>
                    <a:blip r:embed="rId10"/>
                    <a:stretch>
                      <a:fillRect/>
                    </a:stretch>
                  </pic:blipFill>
                  <pic:spPr>
                    <a:xfrm>
                      <a:off x="0" y="0"/>
                      <a:ext cx="2926080" cy="2987040"/>
                    </a:xfrm>
                    <a:prstGeom prst="rect">
                      <a:avLst/>
                    </a:prstGeom>
                  </pic:spPr>
                </pic:pic>
              </a:graphicData>
            </a:graphic>
          </wp:inline>
        </w:drawing>
      </w:r>
    </w:p>
    <w:p w14:paraId="6ABF294D" w14:textId="0732D130" w:rsidR="00531B6B" w:rsidRPr="009D226A" w:rsidRDefault="00000000">
      <w:pPr>
        <w:spacing w:after="100"/>
        <w:jc w:val="center"/>
      </w:pPr>
      <w:r w:rsidRPr="009D226A">
        <w:rPr>
          <w:i/>
        </w:rPr>
        <w:t>Figure 3. Git branching strategy illustration.</w:t>
      </w:r>
    </w:p>
    <w:p w14:paraId="42A05925" w14:textId="77777777" w:rsidR="00531B6B" w:rsidRDefault="00000000">
      <w:pPr>
        <w:spacing w:before="40" w:after="100"/>
        <w:rPr>
          <w:b/>
        </w:rPr>
      </w:pPr>
      <w:r w:rsidRPr="009D226A">
        <w:rPr>
          <w:b/>
        </w:rPr>
        <w:t>Recommended Branching Strategy</w:t>
      </w:r>
    </w:p>
    <w:p w14:paraId="7D278A30" w14:textId="77777777" w:rsidR="009D226A" w:rsidRPr="009D226A" w:rsidRDefault="009D226A">
      <w:pPr>
        <w:spacing w:before="40" w:after="100"/>
      </w:pPr>
    </w:p>
    <w:tbl>
      <w:tblPr>
        <w:tblStyle w:val="TableGrid"/>
        <w:tblW w:w="0" w:type="auto"/>
        <w:jc w:val="center"/>
        <w:tblLook w:val="04A0" w:firstRow="1" w:lastRow="0" w:firstColumn="1" w:lastColumn="0" w:noHBand="0" w:noVBand="1"/>
      </w:tblPr>
      <w:tblGrid>
        <w:gridCol w:w="3360"/>
        <w:gridCol w:w="3360"/>
        <w:gridCol w:w="3360"/>
      </w:tblGrid>
      <w:tr w:rsidR="00531B6B" w:rsidRPr="009D226A" w14:paraId="2972D6F4" w14:textId="77777777">
        <w:trPr>
          <w:jc w:val="center"/>
        </w:trPr>
        <w:tc>
          <w:tcPr>
            <w:tcW w:w="3360" w:type="dxa"/>
            <w:shd w:val="clear" w:color="auto" w:fill="D9EAF7"/>
            <w:vAlign w:val="center"/>
          </w:tcPr>
          <w:p w14:paraId="1C88C90B" w14:textId="77777777" w:rsidR="00531B6B" w:rsidRPr="009D226A" w:rsidRDefault="00000000">
            <w:r w:rsidRPr="009D226A">
              <w:rPr>
                <w:b/>
              </w:rPr>
              <w:t>Branch</w:t>
            </w:r>
          </w:p>
        </w:tc>
        <w:tc>
          <w:tcPr>
            <w:tcW w:w="3360" w:type="dxa"/>
            <w:shd w:val="clear" w:color="auto" w:fill="D9EAF7"/>
            <w:vAlign w:val="center"/>
          </w:tcPr>
          <w:p w14:paraId="4695745A" w14:textId="77777777" w:rsidR="00531B6B" w:rsidRPr="009D226A" w:rsidRDefault="00000000">
            <w:r w:rsidRPr="009D226A">
              <w:rPr>
                <w:b/>
              </w:rPr>
              <w:t>Purpose</w:t>
            </w:r>
          </w:p>
        </w:tc>
        <w:tc>
          <w:tcPr>
            <w:tcW w:w="3360" w:type="dxa"/>
            <w:shd w:val="clear" w:color="auto" w:fill="D9EAF7"/>
            <w:vAlign w:val="center"/>
          </w:tcPr>
          <w:p w14:paraId="6E9D73DD" w14:textId="77777777" w:rsidR="00531B6B" w:rsidRPr="009D226A" w:rsidRDefault="00000000">
            <w:r w:rsidRPr="009D226A">
              <w:rPr>
                <w:b/>
              </w:rPr>
              <w:t>Example</w:t>
            </w:r>
          </w:p>
        </w:tc>
      </w:tr>
      <w:tr w:rsidR="00531B6B" w:rsidRPr="009D226A" w14:paraId="55000F5E" w14:textId="77777777">
        <w:trPr>
          <w:jc w:val="center"/>
        </w:trPr>
        <w:tc>
          <w:tcPr>
            <w:tcW w:w="3360" w:type="dxa"/>
            <w:vAlign w:val="center"/>
          </w:tcPr>
          <w:p w14:paraId="35AD173F" w14:textId="77777777" w:rsidR="00531B6B" w:rsidRPr="009D226A" w:rsidRDefault="00000000">
            <w:r w:rsidRPr="009D226A">
              <w:t>main</w:t>
            </w:r>
          </w:p>
        </w:tc>
        <w:tc>
          <w:tcPr>
            <w:tcW w:w="3360" w:type="dxa"/>
            <w:vAlign w:val="center"/>
          </w:tcPr>
          <w:p w14:paraId="4C61A61A" w14:textId="77777777" w:rsidR="00531B6B" w:rsidRPr="009D226A" w:rsidRDefault="00000000">
            <w:r w:rsidRPr="009D226A">
              <w:t>Stable, reviewed releases.</w:t>
            </w:r>
          </w:p>
        </w:tc>
        <w:tc>
          <w:tcPr>
            <w:tcW w:w="3360" w:type="dxa"/>
            <w:vAlign w:val="center"/>
          </w:tcPr>
          <w:p w14:paraId="592E0198" w14:textId="77777777" w:rsidR="00531B6B" w:rsidRPr="009D226A" w:rsidRDefault="00000000">
            <w:r w:rsidRPr="009D226A">
              <w:t>main</w:t>
            </w:r>
          </w:p>
        </w:tc>
      </w:tr>
      <w:tr w:rsidR="00531B6B" w:rsidRPr="009D226A" w14:paraId="310D1842" w14:textId="77777777">
        <w:trPr>
          <w:jc w:val="center"/>
        </w:trPr>
        <w:tc>
          <w:tcPr>
            <w:tcW w:w="3360" w:type="dxa"/>
            <w:vAlign w:val="center"/>
          </w:tcPr>
          <w:p w14:paraId="7E5A593E" w14:textId="77777777" w:rsidR="00531B6B" w:rsidRPr="009D226A" w:rsidRDefault="00000000">
            <w:r w:rsidRPr="009D226A">
              <w:t>develop</w:t>
            </w:r>
          </w:p>
        </w:tc>
        <w:tc>
          <w:tcPr>
            <w:tcW w:w="3360" w:type="dxa"/>
            <w:vAlign w:val="center"/>
          </w:tcPr>
          <w:p w14:paraId="6B1EA664" w14:textId="77777777" w:rsidR="00531B6B" w:rsidRPr="009D226A" w:rsidRDefault="00000000">
            <w:r w:rsidRPr="009D226A">
              <w:t>Integration branch for completed features.</w:t>
            </w:r>
          </w:p>
        </w:tc>
        <w:tc>
          <w:tcPr>
            <w:tcW w:w="3360" w:type="dxa"/>
            <w:vAlign w:val="center"/>
          </w:tcPr>
          <w:p w14:paraId="11E248BC" w14:textId="77777777" w:rsidR="00531B6B" w:rsidRPr="009D226A" w:rsidRDefault="00000000">
            <w:r w:rsidRPr="009D226A">
              <w:t>develop</w:t>
            </w:r>
          </w:p>
        </w:tc>
      </w:tr>
      <w:tr w:rsidR="00531B6B" w:rsidRPr="009D226A" w14:paraId="08116687" w14:textId="77777777">
        <w:trPr>
          <w:jc w:val="center"/>
        </w:trPr>
        <w:tc>
          <w:tcPr>
            <w:tcW w:w="3360" w:type="dxa"/>
            <w:vAlign w:val="center"/>
          </w:tcPr>
          <w:p w14:paraId="5E686C26" w14:textId="77777777" w:rsidR="00531B6B" w:rsidRPr="009D226A" w:rsidRDefault="00000000">
            <w:r w:rsidRPr="009D226A">
              <w:t>feature/*</w:t>
            </w:r>
          </w:p>
        </w:tc>
        <w:tc>
          <w:tcPr>
            <w:tcW w:w="3360" w:type="dxa"/>
            <w:vAlign w:val="center"/>
          </w:tcPr>
          <w:p w14:paraId="6709D547" w14:textId="77777777" w:rsidR="00531B6B" w:rsidRPr="009D226A" w:rsidRDefault="00000000">
            <w:r w:rsidRPr="009D226A">
              <w:t>One focused change per branch.</w:t>
            </w:r>
          </w:p>
        </w:tc>
        <w:tc>
          <w:tcPr>
            <w:tcW w:w="3360" w:type="dxa"/>
            <w:vAlign w:val="center"/>
          </w:tcPr>
          <w:p w14:paraId="7F47FF13" w14:textId="77777777" w:rsidR="00531B6B" w:rsidRPr="009D226A" w:rsidRDefault="00000000">
            <w:r w:rsidRPr="009D226A">
              <w:t>feature/disease-prediction</w:t>
            </w:r>
          </w:p>
        </w:tc>
      </w:tr>
      <w:tr w:rsidR="00531B6B" w:rsidRPr="009D226A" w14:paraId="66C383AC" w14:textId="77777777">
        <w:trPr>
          <w:jc w:val="center"/>
        </w:trPr>
        <w:tc>
          <w:tcPr>
            <w:tcW w:w="3360" w:type="dxa"/>
            <w:vAlign w:val="center"/>
          </w:tcPr>
          <w:p w14:paraId="1E970ECE" w14:textId="77777777" w:rsidR="00531B6B" w:rsidRPr="009D226A" w:rsidRDefault="00000000">
            <w:r w:rsidRPr="009D226A">
              <w:t>release/*</w:t>
            </w:r>
          </w:p>
        </w:tc>
        <w:tc>
          <w:tcPr>
            <w:tcW w:w="3360" w:type="dxa"/>
            <w:vAlign w:val="center"/>
          </w:tcPr>
          <w:p w14:paraId="241FAC6F" w14:textId="77777777" w:rsidR="00531B6B" w:rsidRPr="009D226A" w:rsidRDefault="00000000">
            <w:r w:rsidRPr="009D226A">
              <w:t>Final verification before release.</w:t>
            </w:r>
          </w:p>
        </w:tc>
        <w:tc>
          <w:tcPr>
            <w:tcW w:w="3360" w:type="dxa"/>
            <w:vAlign w:val="center"/>
          </w:tcPr>
          <w:p w14:paraId="6E26EF9E" w14:textId="77777777" w:rsidR="00531B6B" w:rsidRPr="009D226A" w:rsidRDefault="00000000">
            <w:r w:rsidRPr="009D226A">
              <w:t>release/v1.0</w:t>
            </w:r>
          </w:p>
        </w:tc>
      </w:tr>
      <w:tr w:rsidR="00531B6B" w:rsidRPr="009D226A" w14:paraId="0EB6805F" w14:textId="77777777">
        <w:trPr>
          <w:jc w:val="center"/>
        </w:trPr>
        <w:tc>
          <w:tcPr>
            <w:tcW w:w="3360" w:type="dxa"/>
            <w:vAlign w:val="center"/>
          </w:tcPr>
          <w:p w14:paraId="759F4050" w14:textId="77777777" w:rsidR="00531B6B" w:rsidRPr="009D226A" w:rsidRDefault="00000000">
            <w:r w:rsidRPr="009D226A">
              <w:t>hotfix/*</w:t>
            </w:r>
          </w:p>
        </w:tc>
        <w:tc>
          <w:tcPr>
            <w:tcW w:w="3360" w:type="dxa"/>
            <w:vAlign w:val="center"/>
          </w:tcPr>
          <w:p w14:paraId="79732D4D" w14:textId="77777777" w:rsidR="00531B6B" w:rsidRPr="009D226A" w:rsidRDefault="00000000">
            <w:r w:rsidRPr="009D226A">
              <w:t>Urgent fixes to stable code.</w:t>
            </w:r>
          </w:p>
        </w:tc>
        <w:tc>
          <w:tcPr>
            <w:tcW w:w="3360" w:type="dxa"/>
            <w:vAlign w:val="center"/>
          </w:tcPr>
          <w:p w14:paraId="529DE712" w14:textId="77777777" w:rsidR="00531B6B" w:rsidRPr="009D226A" w:rsidRDefault="00000000">
            <w:r w:rsidRPr="009D226A">
              <w:t>hotfix/input-validation</w:t>
            </w:r>
          </w:p>
        </w:tc>
      </w:tr>
    </w:tbl>
    <w:p w14:paraId="5BBCEB9A" w14:textId="77777777" w:rsidR="009D226A" w:rsidRDefault="009D226A">
      <w:pPr>
        <w:spacing w:before="40" w:after="100"/>
        <w:rPr>
          <w:b/>
        </w:rPr>
      </w:pPr>
    </w:p>
    <w:p w14:paraId="0A678665" w14:textId="75BEDF2E" w:rsidR="00531B6B" w:rsidRPr="009D226A" w:rsidRDefault="00000000">
      <w:pPr>
        <w:spacing w:before="40" w:after="100"/>
      </w:pPr>
      <w:r w:rsidRPr="009D226A">
        <w:rPr>
          <w:b/>
        </w:rPr>
        <w:t>Meaningful Git Workflow</w:t>
      </w:r>
    </w:p>
    <w:p w14:paraId="409B87EA" w14:textId="77777777" w:rsidR="00531B6B" w:rsidRPr="009D226A" w:rsidRDefault="00000000">
      <w:pPr>
        <w:spacing w:after="40"/>
        <w:ind w:left="360" w:hanging="216"/>
      </w:pPr>
      <w:r w:rsidRPr="009D226A">
        <w:t>• git init initializes version control for the project directory.</w:t>
      </w:r>
    </w:p>
    <w:p w14:paraId="29B9F0D4" w14:textId="77777777" w:rsidR="00531B6B" w:rsidRPr="009D226A" w:rsidRDefault="00000000">
      <w:pPr>
        <w:spacing w:after="40"/>
        <w:ind w:left="360" w:hanging="216"/>
      </w:pPr>
      <w:r w:rsidRPr="009D226A">
        <w:t>• git add stages the intended files for a commit.</w:t>
      </w:r>
    </w:p>
    <w:p w14:paraId="5D58C02B" w14:textId="77777777" w:rsidR="00531B6B" w:rsidRPr="009D226A" w:rsidRDefault="00000000">
      <w:pPr>
        <w:spacing w:after="40"/>
        <w:ind w:left="360" w:hanging="216"/>
      </w:pPr>
      <w:r w:rsidRPr="009D226A">
        <w:t>• git commit -m records a logical change with a concise message.</w:t>
      </w:r>
    </w:p>
    <w:p w14:paraId="30D11294" w14:textId="77777777" w:rsidR="00531B6B" w:rsidRPr="009D226A" w:rsidRDefault="00000000">
      <w:pPr>
        <w:spacing w:after="40"/>
        <w:ind w:left="360" w:hanging="216"/>
      </w:pPr>
      <w:r w:rsidRPr="009D226A">
        <w:t>• git switch -c feature/disease-prediction creates an isolated feature branch.</w:t>
      </w:r>
    </w:p>
    <w:p w14:paraId="5FC29340" w14:textId="77777777" w:rsidR="00531B6B" w:rsidRPr="009D226A" w:rsidRDefault="00000000">
      <w:pPr>
        <w:spacing w:after="40"/>
        <w:ind w:left="360" w:hanging="216"/>
      </w:pPr>
      <w:r w:rsidRPr="009D226A">
        <w:t>• git pull --rebase keeps local work synchronized with the shared repository.</w:t>
      </w:r>
    </w:p>
    <w:p w14:paraId="4697F623" w14:textId="77777777" w:rsidR="00531B6B" w:rsidRPr="009D226A" w:rsidRDefault="00000000">
      <w:pPr>
        <w:spacing w:after="40"/>
        <w:ind w:left="360" w:hanging="216"/>
      </w:pPr>
      <w:r w:rsidRPr="009D226A">
        <w:t>• git merge --no-ff integrates reviewed work while retaining branch history.</w:t>
      </w:r>
    </w:p>
    <w:p w14:paraId="4ECA682B" w14:textId="77777777" w:rsidR="00531B6B" w:rsidRPr="009D226A" w:rsidRDefault="00000000">
      <w:pPr>
        <w:spacing w:after="40"/>
        <w:ind w:left="360" w:hanging="216"/>
      </w:pPr>
      <w:r w:rsidRPr="009D226A">
        <w:t>• git push publishes commits to the remote repository.</w:t>
      </w:r>
    </w:p>
    <w:p w14:paraId="21DCBCDE" w14:textId="77777777" w:rsidR="009D226A" w:rsidRDefault="009D226A">
      <w:pPr>
        <w:spacing w:before="40" w:after="100"/>
        <w:rPr>
          <w:b/>
        </w:rPr>
      </w:pPr>
    </w:p>
    <w:p w14:paraId="2419D2F7" w14:textId="77777777" w:rsidR="009D226A" w:rsidRDefault="009D226A">
      <w:pPr>
        <w:spacing w:before="40" w:after="100"/>
        <w:rPr>
          <w:b/>
        </w:rPr>
      </w:pPr>
    </w:p>
    <w:p w14:paraId="74D491F5" w14:textId="77777777" w:rsidR="009D226A" w:rsidRDefault="009D226A">
      <w:pPr>
        <w:spacing w:before="40" w:after="100"/>
        <w:rPr>
          <w:b/>
        </w:rPr>
      </w:pPr>
    </w:p>
    <w:p w14:paraId="460B1017" w14:textId="0DBF094D" w:rsidR="00531B6B" w:rsidRPr="009D226A" w:rsidRDefault="00000000">
      <w:pPr>
        <w:spacing w:before="40" w:after="100"/>
      </w:pPr>
      <w:r w:rsidRPr="009D226A">
        <w:rPr>
          <w:b/>
        </w:rPr>
        <w:lastRenderedPageBreak/>
        <w:t>Commit History Review</w:t>
      </w:r>
    </w:p>
    <w:p w14:paraId="31750D5C" w14:textId="77777777" w:rsidR="00531B6B" w:rsidRPr="009D226A" w:rsidRDefault="00000000">
      <w:pPr>
        <w:jc w:val="center"/>
      </w:pPr>
      <w:r w:rsidRPr="009D226A">
        <w:rPr>
          <w:noProof/>
        </w:rPr>
        <w:drawing>
          <wp:inline distT="0" distB="0" distL="0" distR="0" wp14:anchorId="50E60294" wp14:editId="22FDC61A">
            <wp:extent cx="3840480" cy="2987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it.png"/>
                    <pic:cNvPicPr/>
                  </pic:nvPicPr>
                  <pic:blipFill>
                    <a:blip r:embed="rId11"/>
                    <a:stretch>
                      <a:fillRect/>
                    </a:stretch>
                  </pic:blipFill>
                  <pic:spPr>
                    <a:xfrm>
                      <a:off x="0" y="0"/>
                      <a:ext cx="3840480" cy="2987040"/>
                    </a:xfrm>
                    <a:prstGeom prst="rect">
                      <a:avLst/>
                    </a:prstGeom>
                  </pic:spPr>
                </pic:pic>
              </a:graphicData>
            </a:graphic>
          </wp:inline>
        </w:drawing>
      </w:r>
    </w:p>
    <w:p w14:paraId="728E5571" w14:textId="35735817" w:rsidR="00531B6B" w:rsidRPr="009D226A" w:rsidRDefault="00000000">
      <w:pPr>
        <w:spacing w:after="100"/>
        <w:jc w:val="center"/>
      </w:pPr>
      <w:r w:rsidRPr="009D226A">
        <w:rPr>
          <w:i/>
        </w:rPr>
        <w:t>Figure 4.  sample commit-history visualization.</w:t>
      </w:r>
    </w:p>
    <w:p w14:paraId="5970B3C7" w14:textId="77777777" w:rsidR="00531B6B" w:rsidRPr="009D226A" w:rsidRDefault="00000000" w:rsidP="009D226A">
      <w:pPr>
        <w:spacing w:after="100" w:line="252" w:lineRule="auto"/>
        <w:jc w:val="both"/>
      </w:pPr>
      <w:r w:rsidRPr="009D226A">
        <w:t>Good messages describe the change and its intent, for example: 'Add disease prediction API', 'Validate water-quality inputs', 'Add feed optimization tests', and 'Document Docker deployment'. Avoid messages such as 'changes', 'final', or 'update'.</w:t>
      </w:r>
    </w:p>
    <w:p w14:paraId="53ADD081" w14:textId="77777777" w:rsidR="00531B6B" w:rsidRPr="009D226A" w:rsidRDefault="00000000" w:rsidP="009D226A">
      <w:pPr>
        <w:spacing w:after="100" w:line="252" w:lineRule="auto"/>
        <w:jc w:val="both"/>
      </w:pPr>
      <w:r w:rsidRPr="009D226A">
        <w:t>A pull request should include a short summary, testing evidence, affected modules, and any known limitations. At least one reviewer should verify the change before merging into the shared integration branch.</w:t>
      </w:r>
    </w:p>
    <w:p w14:paraId="4E24BE54" w14:textId="77777777" w:rsidR="00531B6B" w:rsidRPr="009D226A" w:rsidRDefault="00000000">
      <w:r w:rsidRPr="009D226A">
        <w:br w:type="page"/>
      </w:r>
    </w:p>
    <w:p w14:paraId="72A671B5" w14:textId="38449E05" w:rsidR="00531B6B" w:rsidRPr="009D226A" w:rsidRDefault="00000000" w:rsidP="009D226A">
      <w:pPr>
        <w:spacing w:before="40" w:after="100"/>
        <w:jc w:val="center"/>
        <w:rPr>
          <w:sz w:val="28"/>
          <w:szCs w:val="28"/>
        </w:rPr>
      </w:pPr>
      <w:r w:rsidRPr="009D226A">
        <w:rPr>
          <w:b/>
          <w:sz w:val="28"/>
          <w:szCs w:val="28"/>
        </w:rPr>
        <w:lastRenderedPageBreak/>
        <w:t>5. Code Testing and Validation</w:t>
      </w:r>
    </w:p>
    <w:p w14:paraId="76651ABF" w14:textId="77777777" w:rsidR="00531B6B" w:rsidRDefault="00000000" w:rsidP="009D226A">
      <w:pPr>
        <w:spacing w:after="100" w:line="252" w:lineRule="auto"/>
        <w:jc w:val="both"/>
      </w:pPr>
      <w:r w:rsidRPr="009D226A">
        <w:t>Testing verifies that the prediction and feed-optimization services respond correctly to representative inputs. The following small reference test suite was executed locally as part of this report preparation to validate the core logic used for the code-review example.</w:t>
      </w:r>
    </w:p>
    <w:p w14:paraId="32BA7F9C" w14:textId="77777777" w:rsidR="009D226A" w:rsidRPr="009D226A" w:rsidRDefault="009D226A" w:rsidP="009D226A">
      <w:pPr>
        <w:spacing w:after="100" w:line="252" w:lineRule="auto"/>
        <w:jc w:val="both"/>
      </w:pPr>
    </w:p>
    <w:tbl>
      <w:tblPr>
        <w:tblW w:w="0" w:type="auto"/>
        <w:jc w:val="center"/>
        <w:tblLook w:val="04A0" w:firstRow="1" w:lastRow="0" w:firstColumn="1" w:lastColumn="0" w:noHBand="0" w:noVBand="1"/>
      </w:tblPr>
      <w:tblGrid>
        <w:gridCol w:w="10080"/>
      </w:tblGrid>
      <w:tr w:rsidR="00531B6B" w:rsidRPr="009D226A" w14:paraId="246A36E2" w14:textId="77777777">
        <w:trPr>
          <w:jc w:val="center"/>
        </w:trPr>
        <w:tc>
          <w:tcPr>
            <w:tcW w:w="10080" w:type="dxa"/>
            <w:shd w:val="clear" w:color="auto" w:fill="F2F2F2"/>
          </w:tcPr>
          <w:p w14:paraId="1FC0041B" w14:textId="77777777" w:rsidR="00531B6B" w:rsidRPr="009D226A" w:rsidRDefault="00000000">
            <w:r w:rsidRPr="009D226A">
              <w:t>$ python -m pytest -q</w:t>
            </w:r>
            <w:r w:rsidRPr="009D226A">
              <w:br/>
              <w:t>....                                                                     [100%]</w:t>
            </w:r>
            <w:r w:rsidRPr="009D226A">
              <w:br/>
              <w:t>4 passed in 0.02s</w:t>
            </w:r>
          </w:p>
        </w:tc>
      </w:tr>
    </w:tbl>
    <w:p w14:paraId="1C83A2DC" w14:textId="77777777" w:rsidR="009D226A" w:rsidRDefault="009D226A">
      <w:pPr>
        <w:spacing w:before="40" w:after="100"/>
        <w:rPr>
          <w:b/>
        </w:rPr>
      </w:pPr>
    </w:p>
    <w:p w14:paraId="19C842FD" w14:textId="37BE59B1" w:rsidR="00531B6B" w:rsidRDefault="00000000">
      <w:pPr>
        <w:spacing w:before="40" w:after="100"/>
        <w:rPr>
          <w:b/>
        </w:rPr>
      </w:pPr>
      <w:r w:rsidRPr="009D226A">
        <w:rPr>
          <w:b/>
        </w:rPr>
        <w:t>Test Cases</w:t>
      </w:r>
    </w:p>
    <w:p w14:paraId="34B86CD2" w14:textId="77777777" w:rsidR="009D226A" w:rsidRPr="009D226A" w:rsidRDefault="009D226A">
      <w:pPr>
        <w:spacing w:before="40" w:after="100"/>
      </w:pPr>
    </w:p>
    <w:tbl>
      <w:tblPr>
        <w:tblStyle w:val="TableGrid"/>
        <w:tblW w:w="0" w:type="auto"/>
        <w:jc w:val="center"/>
        <w:tblLook w:val="04A0" w:firstRow="1" w:lastRow="0" w:firstColumn="1" w:lastColumn="0" w:noHBand="0" w:noVBand="1"/>
      </w:tblPr>
      <w:tblGrid>
        <w:gridCol w:w="2520"/>
        <w:gridCol w:w="2520"/>
        <w:gridCol w:w="2520"/>
        <w:gridCol w:w="2520"/>
      </w:tblGrid>
      <w:tr w:rsidR="00531B6B" w:rsidRPr="009D226A" w14:paraId="68AE61C9" w14:textId="77777777">
        <w:trPr>
          <w:jc w:val="center"/>
        </w:trPr>
        <w:tc>
          <w:tcPr>
            <w:tcW w:w="2520" w:type="dxa"/>
            <w:shd w:val="clear" w:color="auto" w:fill="D9EAF7"/>
            <w:vAlign w:val="center"/>
          </w:tcPr>
          <w:p w14:paraId="32BE90F1" w14:textId="77777777" w:rsidR="00531B6B" w:rsidRPr="009D226A" w:rsidRDefault="00000000">
            <w:r w:rsidRPr="009D226A">
              <w:rPr>
                <w:b/>
              </w:rPr>
              <w:t>ID</w:t>
            </w:r>
          </w:p>
        </w:tc>
        <w:tc>
          <w:tcPr>
            <w:tcW w:w="2520" w:type="dxa"/>
            <w:shd w:val="clear" w:color="auto" w:fill="D9EAF7"/>
            <w:vAlign w:val="center"/>
          </w:tcPr>
          <w:p w14:paraId="53CB4DC2" w14:textId="77777777" w:rsidR="00531B6B" w:rsidRPr="009D226A" w:rsidRDefault="00000000">
            <w:r w:rsidRPr="009D226A">
              <w:rPr>
                <w:b/>
              </w:rPr>
              <w:t>Test Condition</w:t>
            </w:r>
          </w:p>
        </w:tc>
        <w:tc>
          <w:tcPr>
            <w:tcW w:w="2520" w:type="dxa"/>
            <w:shd w:val="clear" w:color="auto" w:fill="D9EAF7"/>
            <w:vAlign w:val="center"/>
          </w:tcPr>
          <w:p w14:paraId="3972EE02" w14:textId="77777777" w:rsidR="00531B6B" w:rsidRPr="009D226A" w:rsidRDefault="00000000">
            <w:r w:rsidRPr="009D226A">
              <w:rPr>
                <w:b/>
              </w:rPr>
              <w:t>Expected Result</w:t>
            </w:r>
          </w:p>
        </w:tc>
        <w:tc>
          <w:tcPr>
            <w:tcW w:w="2520" w:type="dxa"/>
            <w:shd w:val="clear" w:color="auto" w:fill="D9EAF7"/>
            <w:vAlign w:val="center"/>
          </w:tcPr>
          <w:p w14:paraId="09219719" w14:textId="77777777" w:rsidR="00531B6B" w:rsidRPr="009D226A" w:rsidRDefault="00000000">
            <w:r w:rsidRPr="009D226A">
              <w:rPr>
                <w:b/>
              </w:rPr>
              <w:t>Observed Result</w:t>
            </w:r>
          </w:p>
        </w:tc>
      </w:tr>
      <w:tr w:rsidR="00531B6B" w:rsidRPr="009D226A" w14:paraId="29BB5722" w14:textId="77777777">
        <w:trPr>
          <w:jc w:val="center"/>
        </w:trPr>
        <w:tc>
          <w:tcPr>
            <w:tcW w:w="2520" w:type="dxa"/>
            <w:vAlign w:val="center"/>
          </w:tcPr>
          <w:p w14:paraId="04EA55B5" w14:textId="77777777" w:rsidR="00531B6B" w:rsidRPr="009D226A" w:rsidRDefault="00000000">
            <w:r w:rsidRPr="009D226A">
              <w:t>TC01</w:t>
            </w:r>
          </w:p>
        </w:tc>
        <w:tc>
          <w:tcPr>
            <w:tcW w:w="2520" w:type="dxa"/>
            <w:vAlign w:val="center"/>
          </w:tcPr>
          <w:p w14:paraId="2CE6B3A2" w14:textId="77777777" w:rsidR="00531B6B" w:rsidRPr="009D226A" w:rsidRDefault="00000000">
            <w:r w:rsidRPr="009D226A">
              <w:t>Normal pH/DO and low image score.</w:t>
            </w:r>
          </w:p>
        </w:tc>
        <w:tc>
          <w:tcPr>
            <w:tcW w:w="2520" w:type="dxa"/>
            <w:vAlign w:val="center"/>
          </w:tcPr>
          <w:p w14:paraId="29860E24" w14:textId="77777777" w:rsidR="00531B6B" w:rsidRPr="009D226A" w:rsidRDefault="00000000">
            <w:r w:rsidRPr="009D226A">
              <w:t>Low Risk.</w:t>
            </w:r>
          </w:p>
        </w:tc>
        <w:tc>
          <w:tcPr>
            <w:tcW w:w="2520" w:type="dxa"/>
            <w:vAlign w:val="center"/>
          </w:tcPr>
          <w:p w14:paraId="16D94F13" w14:textId="77777777" w:rsidR="00531B6B" w:rsidRPr="009D226A" w:rsidRDefault="00000000">
            <w:r w:rsidRPr="009D226A">
              <w:t>Pass</w:t>
            </w:r>
          </w:p>
        </w:tc>
      </w:tr>
      <w:tr w:rsidR="00531B6B" w:rsidRPr="009D226A" w14:paraId="5DCFB725" w14:textId="77777777">
        <w:trPr>
          <w:jc w:val="center"/>
        </w:trPr>
        <w:tc>
          <w:tcPr>
            <w:tcW w:w="2520" w:type="dxa"/>
            <w:vAlign w:val="center"/>
          </w:tcPr>
          <w:p w14:paraId="130A74EB" w14:textId="77777777" w:rsidR="00531B6B" w:rsidRPr="009D226A" w:rsidRDefault="00000000">
            <w:r w:rsidRPr="009D226A">
              <w:t>TC02</w:t>
            </w:r>
          </w:p>
        </w:tc>
        <w:tc>
          <w:tcPr>
            <w:tcW w:w="2520" w:type="dxa"/>
            <w:vAlign w:val="center"/>
          </w:tcPr>
          <w:p w14:paraId="13340C61" w14:textId="77777777" w:rsidR="00531B6B" w:rsidRPr="009D226A" w:rsidRDefault="00000000">
            <w:r w:rsidRPr="009D226A">
              <w:t>pH below safe threshold.</w:t>
            </w:r>
          </w:p>
        </w:tc>
        <w:tc>
          <w:tcPr>
            <w:tcW w:w="2520" w:type="dxa"/>
            <w:vAlign w:val="center"/>
          </w:tcPr>
          <w:p w14:paraId="4ECB90C5" w14:textId="77777777" w:rsidR="00531B6B" w:rsidRPr="009D226A" w:rsidRDefault="00000000">
            <w:r w:rsidRPr="009D226A">
              <w:t>High Risk.</w:t>
            </w:r>
          </w:p>
        </w:tc>
        <w:tc>
          <w:tcPr>
            <w:tcW w:w="2520" w:type="dxa"/>
            <w:vAlign w:val="center"/>
          </w:tcPr>
          <w:p w14:paraId="727DC3DC" w14:textId="77777777" w:rsidR="00531B6B" w:rsidRPr="009D226A" w:rsidRDefault="00000000">
            <w:r w:rsidRPr="009D226A">
              <w:t>Pass</w:t>
            </w:r>
          </w:p>
        </w:tc>
      </w:tr>
      <w:tr w:rsidR="00531B6B" w:rsidRPr="009D226A" w14:paraId="41676AF0" w14:textId="77777777">
        <w:trPr>
          <w:jc w:val="center"/>
        </w:trPr>
        <w:tc>
          <w:tcPr>
            <w:tcW w:w="2520" w:type="dxa"/>
            <w:vAlign w:val="center"/>
          </w:tcPr>
          <w:p w14:paraId="04B1F9C3" w14:textId="77777777" w:rsidR="00531B6B" w:rsidRPr="009D226A" w:rsidRDefault="00000000">
            <w:r w:rsidRPr="009D226A">
              <w:t>TC03</w:t>
            </w:r>
          </w:p>
        </w:tc>
        <w:tc>
          <w:tcPr>
            <w:tcW w:w="2520" w:type="dxa"/>
            <w:vAlign w:val="center"/>
          </w:tcPr>
          <w:p w14:paraId="3AC74FDC" w14:textId="77777777" w:rsidR="00531B6B" w:rsidRPr="009D226A" w:rsidRDefault="00000000">
            <w:r w:rsidRPr="009D226A">
              <w:t>High disease-image score.</w:t>
            </w:r>
          </w:p>
        </w:tc>
        <w:tc>
          <w:tcPr>
            <w:tcW w:w="2520" w:type="dxa"/>
            <w:vAlign w:val="center"/>
          </w:tcPr>
          <w:p w14:paraId="0B4F703C" w14:textId="77777777" w:rsidR="00531B6B" w:rsidRPr="009D226A" w:rsidRDefault="00000000">
            <w:r w:rsidRPr="009D226A">
              <w:t>High Risk.</w:t>
            </w:r>
          </w:p>
        </w:tc>
        <w:tc>
          <w:tcPr>
            <w:tcW w:w="2520" w:type="dxa"/>
            <w:vAlign w:val="center"/>
          </w:tcPr>
          <w:p w14:paraId="019161F3" w14:textId="77777777" w:rsidR="00531B6B" w:rsidRPr="009D226A" w:rsidRDefault="00000000">
            <w:r w:rsidRPr="009D226A">
              <w:t>Pass</w:t>
            </w:r>
          </w:p>
        </w:tc>
      </w:tr>
      <w:tr w:rsidR="00531B6B" w:rsidRPr="009D226A" w14:paraId="0FC31880" w14:textId="77777777">
        <w:trPr>
          <w:jc w:val="center"/>
        </w:trPr>
        <w:tc>
          <w:tcPr>
            <w:tcW w:w="2520" w:type="dxa"/>
            <w:vAlign w:val="center"/>
          </w:tcPr>
          <w:p w14:paraId="377E53DA" w14:textId="77777777" w:rsidR="00531B6B" w:rsidRPr="009D226A" w:rsidRDefault="00000000">
            <w:r w:rsidRPr="009D226A">
              <w:t>TC04</w:t>
            </w:r>
          </w:p>
        </w:tc>
        <w:tc>
          <w:tcPr>
            <w:tcW w:w="2520" w:type="dxa"/>
            <w:vAlign w:val="center"/>
          </w:tcPr>
          <w:p w14:paraId="0463AF43" w14:textId="77777777" w:rsidR="00531B6B" w:rsidRPr="009D226A" w:rsidRDefault="00000000">
            <w:r w:rsidRPr="009D226A">
              <w:t>2 kg grower fish at 28°C.</w:t>
            </w:r>
          </w:p>
        </w:tc>
        <w:tc>
          <w:tcPr>
            <w:tcW w:w="2520" w:type="dxa"/>
            <w:vAlign w:val="center"/>
          </w:tcPr>
          <w:p w14:paraId="7F474160" w14:textId="77777777" w:rsidR="00531B6B" w:rsidRPr="009D226A" w:rsidRDefault="00000000">
            <w:r w:rsidRPr="009D226A">
              <w:t>0.10 kg/day reference feed value.</w:t>
            </w:r>
          </w:p>
        </w:tc>
        <w:tc>
          <w:tcPr>
            <w:tcW w:w="2520" w:type="dxa"/>
            <w:vAlign w:val="center"/>
          </w:tcPr>
          <w:p w14:paraId="6BA40E3D" w14:textId="77777777" w:rsidR="00531B6B" w:rsidRPr="009D226A" w:rsidRDefault="00000000">
            <w:r w:rsidRPr="009D226A">
              <w:t>Pass</w:t>
            </w:r>
          </w:p>
        </w:tc>
      </w:tr>
      <w:tr w:rsidR="00531B6B" w:rsidRPr="009D226A" w14:paraId="4E3E0D25" w14:textId="77777777">
        <w:trPr>
          <w:jc w:val="center"/>
        </w:trPr>
        <w:tc>
          <w:tcPr>
            <w:tcW w:w="2520" w:type="dxa"/>
            <w:vAlign w:val="center"/>
          </w:tcPr>
          <w:p w14:paraId="4A8F8DFD" w14:textId="77777777" w:rsidR="00531B6B" w:rsidRPr="009D226A" w:rsidRDefault="00000000">
            <w:r w:rsidRPr="009D226A">
              <w:t>TC05</w:t>
            </w:r>
          </w:p>
        </w:tc>
        <w:tc>
          <w:tcPr>
            <w:tcW w:w="2520" w:type="dxa"/>
            <w:vAlign w:val="center"/>
          </w:tcPr>
          <w:p w14:paraId="0046F230" w14:textId="77777777" w:rsidR="00531B6B" w:rsidRPr="009D226A" w:rsidRDefault="00000000">
            <w:r w:rsidRPr="009D226A">
              <w:t>Missing water-quality field.</w:t>
            </w:r>
          </w:p>
        </w:tc>
        <w:tc>
          <w:tcPr>
            <w:tcW w:w="2520" w:type="dxa"/>
            <w:vAlign w:val="center"/>
          </w:tcPr>
          <w:p w14:paraId="3CC5D5A8" w14:textId="77777777" w:rsidR="00531B6B" w:rsidRPr="009D226A" w:rsidRDefault="00000000">
            <w:r w:rsidRPr="009D226A">
              <w:t>Validation error in production implementation.</w:t>
            </w:r>
          </w:p>
        </w:tc>
        <w:tc>
          <w:tcPr>
            <w:tcW w:w="2520" w:type="dxa"/>
            <w:vAlign w:val="center"/>
          </w:tcPr>
          <w:p w14:paraId="0CA26D0C" w14:textId="77777777" w:rsidR="00531B6B" w:rsidRPr="009D226A" w:rsidRDefault="00000000">
            <w:r w:rsidRPr="009D226A">
              <w:t>To be added</w:t>
            </w:r>
          </w:p>
        </w:tc>
      </w:tr>
      <w:tr w:rsidR="00531B6B" w:rsidRPr="009D226A" w14:paraId="003955B9" w14:textId="77777777">
        <w:trPr>
          <w:jc w:val="center"/>
        </w:trPr>
        <w:tc>
          <w:tcPr>
            <w:tcW w:w="2520" w:type="dxa"/>
            <w:vAlign w:val="center"/>
          </w:tcPr>
          <w:p w14:paraId="3D8B2F97" w14:textId="77777777" w:rsidR="00531B6B" w:rsidRPr="009D226A" w:rsidRDefault="00000000">
            <w:r w:rsidRPr="009D226A">
              <w:t>TC06</w:t>
            </w:r>
          </w:p>
        </w:tc>
        <w:tc>
          <w:tcPr>
            <w:tcW w:w="2520" w:type="dxa"/>
            <w:vAlign w:val="center"/>
          </w:tcPr>
          <w:p w14:paraId="1FAD83F5" w14:textId="77777777" w:rsidR="00531B6B" w:rsidRPr="009D226A" w:rsidRDefault="00000000">
            <w:r w:rsidRPr="009D226A">
              <w:t>Invalid negative fish weight.</w:t>
            </w:r>
          </w:p>
        </w:tc>
        <w:tc>
          <w:tcPr>
            <w:tcW w:w="2520" w:type="dxa"/>
            <w:vAlign w:val="center"/>
          </w:tcPr>
          <w:p w14:paraId="5EAC0826" w14:textId="77777777" w:rsidR="00531B6B" w:rsidRPr="009D226A" w:rsidRDefault="00000000">
            <w:r w:rsidRPr="009D226A">
              <w:t>Reject request.</w:t>
            </w:r>
          </w:p>
        </w:tc>
        <w:tc>
          <w:tcPr>
            <w:tcW w:w="2520" w:type="dxa"/>
            <w:vAlign w:val="center"/>
          </w:tcPr>
          <w:p w14:paraId="08C171D9" w14:textId="77777777" w:rsidR="00531B6B" w:rsidRPr="009D226A" w:rsidRDefault="00000000">
            <w:r w:rsidRPr="009D226A">
              <w:t>To be added</w:t>
            </w:r>
          </w:p>
        </w:tc>
      </w:tr>
      <w:tr w:rsidR="00531B6B" w:rsidRPr="009D226A" w14:paraId="7043CAA8" w14:textId="77777777">
        <w:trPr>
          <w:jc w:val="center"/>
        </w:trPr>
        <w:tc>
          <w:tcPr>
            <w:tcW w:w="2520" w:type="dxa"/>
            <w:vAlign w:val="center"/>
          </w:tcPr>
          <w:p w14:paraId="329A3D0D" w14:textId="77777777" w:rsidR="00531B6B" w:rsidRPr="009D226A" w:rsidRDefault="00000000">
            <w:r w:rsidRPr="009D226A">
              <w:t>TC07</w:t>
            </w:r>
          </w:p>
        </w:tc>
        <w:tc>
          <w:tcPr>
            <w:tcW w:w="2520" w:type="dxa"/>
            <w:vAlign w:val="center"/>
          </w:tcPr>
          <w:p w14:paraId="6224E0F5" w14:textId="77777777" w:rsidR="00531B6B" w:rsidRPr="009D226A" w:rsidRDefault="00000000">
            <w:r w:rsidRPr="009D226A">
              <w:t>Unsupported growth stage.</w:t>
            </w:r>
          </w:p>
        </w:tc>
        <w:tc>
          <w:tcPr>
            <w:tcW w:w="2520" w:type="dxa"/>
            <w:vAlign w:val="center"/>
          </w:tcPr>
          <w:p w14:paraId="3BD6F8F0" w14:textId="77777777" w:rsidR="00531B6B" w:rsidRPr="009D226A" w:rsidRDefault="00000000">
            <w:r w:rsidRPr="009D226A">
              <w:t>Use validated default or reject input.</w:t>
            </w:r>
          </w:p>
        </w:tc>
        <w:tc>
          <w:tcPr>
            <w:tcW w:w="2520" w:type="dxa"/>
            <w:vAlign w:val="center"/>
          </w:tcPr>
          <w:p w14:paraId="4118D22C" w14:textId="77777777" w:rsidR="00531B6B" w:rsidRPr="009D226A" w:rsidRDefault="00000000">
            <w:r w:rsidRPr="009D226A">
              <w:t>To be added</w:t>
            </w:r>
          </w:p>
        </w:tc>
      </w:tr>
      <w:tr w:rsidR="00531B6B" w:rsidRPr="009D226A" w14:paraId="33C7F4B6" w14:textId="77777777">
        <w:trPr>
          <w:jc w:val="center"/>
        </w:trPr>
        <w:tc>
          <w:tcPr>
            <w:tcW w:w="2520" w:type="dxa"/>
            <w:vAlign w:val="center"/>
          </w:tcPr>
          <w:p w14:paraId="73C285B7" w14:textId="77777777" w:rsidR="00531B6B" w:rsidRPr="009D226A" w:rsidRDefault="00000000">
            <w:r w:rsidRPr="009D226A">
              <w:t>TC08</w:t>
            </w:r>
          </w:p>
        </w:tc>
        <w:tc>
          <w:tcPr>
            <w:tcW w:w="2520" w:type="dxa"/>
            <w:vAlign w:val="center"/>
          </w:tcPr>
          <w:p w14:paraId="0890B2E6" w14:textId="77777777" w:rsidR="00531B6B" w:rsidRPr="009D226A" w:rsidRDefault="00000000">
            <w:r w:rsidRPr="009D226A">
              <w:t>API unavailable/database failure.</w:t>
            </w:r>
          </w:p>
        </w:tc>
        <w:tc>
          <w:tcPr>
            <w:tcW w:w="2520" w:type="dxa"/>
            <w:vAlign w:val="center"/>
          </w:tcPr>
          <w:p w14:paraId="322BC6F2" w14:textId="77777777" w:rsidR="00531B6B" w:rsidRPr="009D226A" w:rsidRDefault="00000000">
            <w:r w:rsidRPr="009D226A">
              <w:t>Return controlled error response.</w:t>
            </w:r>
          </w:p>
        </w:tc>
        <w:tc>
          <w:tcPr>
            <w:tcW w:w="2520" w:type="dxa"/>
            <w:vAlign w:val="center"/>
          </w:tcPr>
          <w:p w14:paraId="547BFDE4" w14:textId="77777777" w:rsidR="00531B6B" w:rsidRPr="009D226A" w:rsidRDefault="00000000">
            <w:r w:rsidRPr="009D226A">
              <w:t>To be added</w:t>
            </w:r>
          </w:p>
        </w:tc>
      </w:tr>
    </w:tbl>
    <w:p w14:paraId="2AEF728E" w14:textId="77777777" w:rsidR="009D226A" w:rsidRDefault="009D226A">
      <w:pPr>
        <w:spacing w:before="40" w:after="100"/>
        <w:rPr>
          <w:b/>
        </w:rPr>
      </w:pPr>
    </w:p>
    <w:p w14:paraId="1903BEA4" w14:textId="223373D5" w:rsidR="00531B6B" w:rsidRPr="009D226A" w:rsidRDefault="00000000" w:rsidP="009D226A">
      <w:pPr>
        <w:spacing w:before="40" w:after="100" w:line="360" w:lineRule="auto"/>
        <w:jc w:val="both"/>
      </w:pPr>
      <w:r w:rsidRPr="009D226A">
        <w:rPr>
          <w:b/>
        </w:rPr>
        <w:t>Validation Approach</w:t>
      </w:r>
    </w:p>
    <w:p w14:paraId="3FB548DC" w14:textId="2FB16A1B" w:rsidR="00531B6B" w:rsidRPr="009D226A" w:rsidRDefault="00000000" w:rsidP="009D226A">
      <w:pPr>
        <w:pStyle w:val="ListParagraph"/>
        <w:numPr>
          <w:ilvl w:val="2"/>
          <w:numId w:val="15"/>
        </w:numPr>
        <w:spacing w:after="40" w:line="360" w:lineRule="auto"/>
      </w:pPr>
      <w:r w:rsidRPr="009D226A">
        <w:t>Unit testing should cover disease-risk rules/model wrappers and feed-optimization calculations independently.</w:t>
      </w:r>
    </w:p>
    <w:p w14:paraId="28B8EB00" w14:textId="488F3CD7" w:rsidR="00531B6B" w:rsidRPr="009D226A" w:rsidRDefault="00000000" w:rsidP="009D226A">
      <w:pPr>
        <w:pStyle w:val="ListParagraph"/>
        <w:numPr>
          <w:ilvl w:val="2"/>
          <w:numId w:val="15"/>
        </w:numPr>
        <w:spacing w:after="40" w:line="360" w:lineRule="auto"/>
      </w:pPr>
      <w:r w:rsidRPr="009D226A">
        <w:t>Integration tests should verify API routes, serialization, database access, and model-service interaction.</w:t>
      </w:r>
    </w:p>
    <w:p w14:paraId="591C38FD" w14:textId="69F7A46D" w:rsidR="00531B6B" w:rsidRPr="009D226A" w:rsidRDefault="00000000" w:rsidP="009D226A">
      <w:pPr>
        <w:pStyle w:val="ListParagraph"/>
        <w:numPr>
          <w:ilvl w:val="2"/>
          <w:numId w:val="15"/>
        </w:numPr>
        <w:spacing w:after="40" w:line="360" w:lineRule="auto"/>
      </w:pPr>
      <w:r w:rsidRPr="009D226A">
        <w:t>Boundary tests should cover pH, dissolved oxygen, temperature, fish weight, image-confidence values, and empty inputs.</w:t>
      </w:r>
    </w:p>
    <w:p w14:paraId="2AC32185" w14:textId="393BEF7E" w:rsidR="00531B6B" w:rsidRPr="009D226A" w:rsidRDefault="00000000" w:rsidP="009D226A">
      <w:pPr>
        <w:pStyle w:val="ListParagraph"/>
        <w:numPr>
          <w:ilvl w:val="2"/>
          <w:numId w:val="15"/>
        </w:numPr>
        <w:spacing w:after="40" w:line="360" w:lineRule="auto"/>
      </w:pPr>
      <w:r w:rsidRPr="009D226A">
        <w:t>Regression tests should run automatically for every pull request before merging.</w:t>
      </w:r>
    </w:p>
    <w:p w14:paraId="1AE9BC77" w14:textId="62145C91" w:rsidR="00531B6B" w:rsidRPr="009D226A" w:rsidRDefault="00000000" w:rsidP="009D226A">
      <w:pPr>
        <w:pStyle w:val="ListParagraph"/>
        <w:numPr>
          <w:ilvl w:val="2"/>
          <w:numId w:val="15"/>
        </w:numPr>
        <w:spacing w:after="40" w:line="360" w:lineRule="auto"/>
      </w:pPr>
      <w:r w:rsidRPr="009D226A">
        <w:t>Model-specific validation should separately track accuracy, precision, recall, F1-score, and false-negative risk where labelled data is available.</w:t>
      </w:r>
    </w:p>
    <w:p w14:paraId="13EFF035" w14:textId="77777777" w:rsidR="00531B6B" w:rsidRPr="009D226A" w:rsidRDefault="00000000" w:rsidP="009D226A">
      <w:pPr>
        <w:pStyle w:val="ListParagraph"/>
        <w:numPr>
          <w:ilvl w:val="0"/>
          <w:numId w:val="18"/>
        </w:numPr>
        <w:spacing w:after="100" w:line="360" w:lineRule="auto"/>
      </w:pPr>
      <w:r w:rsidRPr="009D226A">
        <w:lastRenderedPageBreak/>
        <w:t>The four executed reference tests all passed. The remaining cases are recommended integration and validation tests rather than claimed execution results. This distinction keeps the review evidence transparent.</w:t>
      </w:r>
    </w:p>
    <w:p w14:paraId="76DEE5F6" w14:textId="77777777" w:rsidR="00531B6B" w:rsidRPr="009D226A" w:rsidRDefault="00000000">
      <w:r w:rsidRPr="009D226A">
        <w:br w:type="page"/>
      </w:r>
    </w:p>
    <w:p w14:paraId="6028FDDC" w14:textId="77777777" w:rsidR="00531B6B" w:rsidRPr="009D226A" w:rsidRDefault="00000000" w:rsidP="009D226A">
      <w:pPr>
        <w:spacing w:before="40" w:after="100"/>
        <w:jc w:val="center"/>
        <w:rPr>
          <w:sz w:val="28"/>
          <w:szCs w:val="28"/>
        </w:rPr>
      </w:pPr>
      <w:r w:rsidRPr="009D226A">
        <w:rPr>
          <w:b/>
          <w:sz w:val="28"/>
          <w:szCs w:val="28"/>
        </w:rPr>
        <w:lastRenderedPageBreak/>
        <w:t>6. Repository Documentation</w:t>
      </w:r>
    </w:p>
    <w:p w14:paraId="1F9FC58E" w14:textId="77777777" w:rsidR="00531B6B" w:rsidRPr="009D226A" w:rsidRDefault="00000000" w:rsidP="009D226A">
      <w:pPr>
        <w:spacing w:after="100" w:line="252" w:lineRule="auto"/>
        <w:jc w:val="both"/>
      </w:pPr>
      <w:r w:rsidRPr="009D226A">
        <w:t>A strong repository should allow a new contributor to clone the project, understand its purpose, install dependencies, configure environment variables, run the services, execute tests, and understand the API without requiring undocumented assistance.</w:t>
      </w:r>
    </w:p>
    <w:p w14:paraId="4F6A89E3" w14:textId="77777777" w:rsidR="00531B6B" w:rsidRPr="009D226A" w:rsidRDefault="00000000">
      <w:pPr>
        <w:spacing w:before="40" w:after="100"/>
      </w:pPr>
      <w:r w:rsidRPr="009D226A">
        <w:rPr>
          <w:b/>
        </w:rPr>
        <w:t>README.md Recommended Contents</w:t>
      </w:r>
    </w:p>
    <w:tbl>
      <w:tblPr>
        <w:tblW w:w="0" w:type="auto"/>
        <w:jc w:val="center"/>
        <w:tblLook w:val="04A0" w:firstRow="1" w:lastRow="0" w:firstColumn="1" w:lastColumn="0" w:noHBand="0" w:noVBand="1"/>
      </w:tblPr>
      <w:tblGrid>
        <w:gridCol w:w="10080"/>
      </w:tblGrid>
      <w:tr w:rsidR="00531B6B" w:rsidRPr="009D226A" w14:paraId="2BDA569C" w14:textId="77777777">
        <w:trPr>
          <w:jc w:val="center"/>
        </w:trPr>
        <w:tc>
          <w:tcPr>
            <w:tcW w:w="10080" w:type="dxa"/>
            <w:shd w:val="clear" w:color="auto" w:fill="F2F2F2"/>
          </w:tcPr>
          <w:p w14:paraId="4538B73C" w14:textId="77777777" w:rsidR="00531B6B" w:rsidRPr="009D226A" w:rsidRDefault="00000000">
            <w:r w:rsidRPr="009D226A">
              <w:t># Intelligent AI-Based Smart Aquaculture System</w:t>
            </w:r>
            <w:r w:rsidRPr="009D226A">
              <w:br/>
            </w:r>
            <w:r w:rsidRPr="009D226A">
              <w:br/>
              <w:t>## Overview</w:t>
            </w:r>
            <w:r w:rsidRPr="009D226A">
              <w:br/>
              <w:t>AI-assisted disease prediction and feed optimization for fish farms.</w:t>
            </w:r>
            <w:r w:rsidRPr="009D226A">
              <w:br/>
            </w:r>
            <w:r w:rsidRPr="009D226A">
              <w:br/>
              <w:t>## Setup</w:t>
            </w:r>
            <w:r w:rsidRPr="009D226A">
              <w:br/>
              <w:t>1. Clone the repository.</w:t>
            </w:r>
            <w:r w:rsidRPr="009D226A">
              <w:br/>
              <w:t xml:space="preserve">2. Create the environment file </w:t>
            </w:r>
            <w:proofErr w:type="gramStart"/>
            <w:r w:rsidRPr="009D226A">
              <w:t>from .env</w:t>
            </w:r>
            <w:proofErr w:type="gramEnd"/>
            <w:r w:rsidRPr="009D226A">
              <w:t>.example.</w:t>
            </w:r>
            <w:r w:rsidRPr="009D226A">
              <w:br/>
              <w:t>3. Install dependencies or build the Docker image.</w:t>
            </w:r>
            <w:r w:rsidRPr="009D226A">
              <w:br/>
              <w:t>4. Start the services with Docker Compose.</w:t>
            </w:r>
            <w:r w:rsidRPr="009D226A">
              <w:br/>
            </w:r>
            <w:r w:rsidRPr="009D226A">
              <w:br/>
              <w:t>## Test</w:t>
            </w:r>
            <w:r w:rsidRPr="009D226A">
              <w:br/>
              <w:t>python -m pytest -q</w:t>
            </w:r>
            <w:r w:rsidRPr="009D226A">
              <w:br/>
            </w:r>
            <w:r w:rsidRPr="009D226A">
              <w:br/>
              <w:t>## Main Services</w:t>
            </w:r>
            <w:r w:rsidRPr="009D226A">
              <w:br/>
              <w:t>- Web/API service</w:t>
            </w:r>
            <w:r w:rsidRPr="009D226A">
              <w:br/>
              <w:t>- Prediction service</w:t>
            </w:r>
            <w:r w:rsidRPr="009D226A">
              <w:br/>
              <w:t>- Database service</w:t>
            </w:r>
            <w:r w:rsidRPr="009D226A">
              <w:br/>
            </w:r>
            <w:r w:rsidRPr="009D226A">
              <w:br/>
              <w:t>## Configuration</w:t>
            </w:r>
            <w:r w:rsidRPr="009D226A">
              <w:br/>
              <w:t>Document non-secret environment variables and required ports.</w:t>
            </w:r>
            <w:r w:rsidRPr="009D226A">
              <w:br/>
            </w:r>
            <w:r w:rsidRPr="009D226A">
              <w:br/>
              <w:t>## Usage</w:t>
            </w:r>
            <w:r w:rsidRPr="009D226A">
              <w:br/>
              <w:t>Explain water-quality input, image submission, disease-risk output,</w:t>
            </w:r>
            <w:r w:rsidRPr="009D226A">
              <w:br/>
              <w:t>feed recommendation, alerts and reports.</w:t>
            </w:r>
          </w:p>
        </w:tc>
      </w:tr>
    </w:tbl>
    <w:p w14:paraId="42D15DCE" w14:textId="77777777" w:rsidR="009D226A" w:rsidRDefault="009D226A">
      <w:pPr>
        <w:spacing w:before="40" w:after="100"/>
        <w:rPr>
          <w:b/>
        </w:rPr>
      </w:pPr>
    </w:p>
    <w:p w14:paraId="72396208" w14:textId="321AA24E" w:rsidR="00531B6B" w:rsidRDefault="00000000">
      <w:pPr>
        <w:spacing w:before="40" w:after="100"/>
        <w:rPr>
          <w:b/>
        </w:rPr>
      </w:pPr>
      <w:r w:rsidRPr="009D226A">
        <w:rPr>
          <w:b/>
        </w:rPr>
        <w:t>Documentation Checklist</w:t>
      </w:r>
    </w:p>
    <w:p w14:paraId="6463447F" w14:textId="77777777" w:rsidR="009D226A" w:rsidRPr="009D226A" w:rsidRDefault="009D226A">
      <w:pPr>
        <w:spacing w:before="40" w:after="100"/>
      </w:pPr>
    </w:p>
    <w:tbl>
      <w:tblPr>
        <w:tblStyle w:val="TableGrid"/>
        <w:tblW w:w="0" w:type="auto"/>
        <w:jc w:val="center"/>
        <w:tblLook w:val="04A0" w:firstRow="1" w:lastRow="0" w:firstColumn="1" w:lastColumn="0" w:noHBand="0" w:noVBand="1"/>
      </w:tblPr>
      <w:tblGrid>
        <w:gridCol w:w="3360"/>
        <w:gridCol w:w="3360"/>
        <w:gridCol w:w="3360"/>
      </w:tblGrid>
      <w:tr w:rsidR="00531B6B" w:rsidRPr="009D226A" w14:paraId="32ACD7BB" w14:textId="77777777">
        <w:trPr>
          <w:jc w:val="center"/>
        </w:trPr>
        <w:tc>
          <w:tcPr>
            <w:tcW w:w="3360" w:type="dxa"/>
            <w:shd w:val="clear" w:color="auto" w:fill="D9EAF7"/>
            <w:vAlign w:val="center"/>
          </w:tcPr>
          <w:p w14:paraId="1E72B210" w14:textId="77777777" w:rsidR="00531B6B" w:rsidRPr="009D226A" w:rsidRDefault="00000000">
            <w:r w:rsidRPr="009D226A">
              <w:rPr>
                <w:b/>
              </w:rPr>
              <w:t>Documentation Item</w:t>
            </w:r>
          </w:p>
        </w:tc>
        <w:tc>
          <w:tcPr>
            <w:tcW w:w="3360" w:type="dxa"/>
            <w:shd w:val="clear" w:color="auto" w:fill="D9EAF7"/>
            <w:vAlign w:val="center"/>
          </w:tcPr>
          <w:p w14:paraId="3125CBAE" w14:textId="77777777" w:rsidR="00531B6B" w:rsidRPr="009D226A" w:rsidRDefault="00000000">
            <w:r w:rsidRPr="009D226A">
              <w:rPr>
                <w:b/>
              </w:rPr>
              <w:t>Status in Review</w:t>
            </w:r>
          </w:p>
        </w:tc>
        <w:tc>
          <w:tcPr>
            <w:tcW w:w="3360" w:type="dxa"/>
            <w:shd w:val="clear" w:color="auto" w:fill="D9EAF7"/>
            <w:vAlign w:val="center"/>
          </w:tcPr>
          <w:p w14:paraId="1203B113" w14:textId="77777777" w:rsidR="00531B6B" w:rsidRPr="009D226A" w:rsidRDefault="00000000">
            <w:r w:rsidRPr="009D226A">
              <w:rPr>
                <w:b/>
              </w:rPr>
              <w:t>Recommended Action</w:t>
            </w:r>
          </w:p>
        </w:tc>
      </w:tr>
      <w:tr w:rsidR="00531B6B" w:rsidRPr="009D226A" w14:paraId="6DB54BC5" w14:textId="77777777">
        <w:trPr>
          <w:jc w:val="center"/>
        </w:trPr>
        <w:tc>
          <w:tcPr>
            <w:tcW w:w="3360" w:type="dxa"/>
            <w:vAlign w:val="center"/>
          </w:tcPr>
          <w:p w14:paraId="2BDCF2C2" w14:textId="77777777" w:rsidR="00531B6B" w:rsidRPr="009D226A" w:rsidRDefault="00000000">
            <w:r w:rsidRPr="009D226A">
              <w:t>Project overview</w:t>
            </w:r>
          </w:p>
        </w:tc>
        <w:tc>
          <w:tcPr>
            <w:tcW w:w="3360" w:type="dxa"/>
            <w:vAlign w:val="center"/>
          </w:tcPr>
          <w:p w14:paraId="5659BD70" w14:textId="77777777" w:rsidR="00531B6B" w:rsidRPr="009D226A" w:rsidRDefault="00000000">
            <w:r w:rsidRPr="009D226A">
              <w:t>Present in report.</w:t>
            </w:r>
          </w:p>
        </w:tc>
        <w:tc>
          <w:tcPr>
            <w:tcW w:w="3360" w:type="dxa"/>
            <w:vAlign w:val="center"/>
          </w:tcPr>
          <w:p w14:paraId="4BC55E09" w14:textId="77777777" w:rsidR="00531B6B" w:rsidRPr="009D226A" w:rsidRDefault="00000000">
            <w:r w:rsidRPr="009D226A">
              <w:t>Mirror the same summary in README.md.</w:t>
            </w:r>
          </w:p>
        </w:tc>
      </w:tr>
      <w:tr w:rsidR="00531B6B" w:rsidRPr="009D226A" w14:paraId="5DE692E0" w14:textId="77777777">
        <w:trPr>
          <w:jc w:val="center"/>
        </w:trPr>
        <w:tc>
          <w:tcPr>
            <w:tcW w:w="3360" w:type="dxa"/>
            <w:vAlign w:val="center"/>
          </w:tcPr>
          <w:p w14:paraId="5F28AFDD" w14:textId="77777777" w:rsidR="00531B6B" w:rsidRPr="009D226A" w:rsidRDefault="00000000">
            <w:r w:rsidRPr="009D226A">
              <w:t>Installation guide</w:t>
            </w:r>
          </w:p>
        </w:tc>
        <w:tc>
          <w:tcPr>
            <w:tcW w:w="3360" w:type="dxa"/>
            <w:vAlign w:val="center"/>
          </w:tcPr>
          <w:p w14:paraId="36EF8F52" w14:textId="77777777" w:rsidR="00531B6B" w:rsidRPr="009D226A" w:rsidRDefault="00000000">
            <w:r w:rsidRPr="009D226A">
              <w:t>Required.</w:t>
            </w:r>
          </w:p>
        </w:tc>
        <w:tc>
          <w:tcPr>
            <w:tcW w:w="3360" w:type="dxa"/>
            <w:vAlign w:val="center"/>
          </w:tcPr>
          <w:p w14:paraId="1F5A150F" w14:textId="77777777" w:rsidR="00531B6B" w:rsidRPr="009D226A" w:rsidRDefault="00000000">
            <w:r w:rsidRPr="009D226A">
              <w:t>Add native and Docker setup commands.</w:t>
            </w:r>
          </w:p>
        </w:tc>
      </w:tr>
      <w:tr w:rsidR="00531B6B" w:rsidRPr="009D226A" w14:paraId="5E6E86E4" w14:textId="77777777">
        <w:trPr>
          <w:jc w:val="center"/>
        </w:trPr>
        <w:tc>
          <w:tcPr>
            <w:tcW w:w="3360" w:type="dxa"/>
            <w:vAlign w:val="center"/>
          </w:tcPr>
          <w:p w14:paraId="719D7E94" w14:textId="77777777" w:rsidR="00531B6B" w:rsidRPr="009D226A" w:rsidRDefault="00000000">
            <w:r w:rsidRPr="009D226A">
              <w:t>Usage guide</w:t>
            </w:r>
          </w:p>
        </w:tc>
        <w:tc>
          <w:tcPr>
            <w:tcW w:w="3360" w:type="dxa"/>
            <w:vAlign w:val="center"/>
          </w:tcPr>
          <w:p w14:paraId="420DE07D" w14:textId="77777777" w:rsidR="00531B6B" w:rsidRPr="009D226A" w:rsidRDefault="00000000">
            <w:r w:rsidRPr="009D226A">
              <w:t>Required.</w:t>
            </w:r>
          </w:p>
        </w:tc>
        <w:tc>
          <w:tcPr>
            <w:tcW w:w="3360" w:type="dxa"/>
            <w:vAlign w:val="center"/>
          </w:tcPr>
          <w:p w14:paraId="2969E478" w14:textId="77777777" w:rsidR="00531B6B" w:rsidRPr="009D226A" w:rsidRDefault="00000000">
            <w:r w:rsidRPr="009D226A">
              <w:t>Add sample input/output examples.</w:t>
            </w:r>
          </w:p>
        </w:tc>
      </w:tr>
      <w:tr w:rsidR="00531B6B" w:rsidRPr="009D226A" w14:paraId="1C947637" w14:textId="77777777">
        <w:trPr>
          <w:jc w:val="center"/>
        </w:trPr>
        <w:tc>
          <w:tcPr>
            <w:tcW w:w="3360" w:type="dxa"/>
            <w:vAlign w:val="center"/>
          </w:tcPr>
          <w:p w14:paraId="5139B49D" w14:textId="77777777" w:rsidR="00531B6B" w:rsidRPr="009D226A" w:rsidRDefault="00000000">
            <w:r w:rsidRPr="009D226A">
              <w:t>Dependencies</w:t>
            </w:r>
          </w:p>
        </w:tc>
        <w:tc>
          <w:tcPr>
            <w:tcW w:w="3360" w:type="dxa"/>
            <w:vAlign w:val="center"/>
          </w:tcPr>
          <w:p w14:paraId="2DD2D86F" w14:textId="77777777" w:rsidR="00531B6B" w:rsidRPr="009D226A" w:rsidRDefault="00000000">
            <w:r w:rsidRPr="009D226A">
              <w:t>Required.</w:t>
            </w:r>
          </w:p>
        </w:tc>
        <w:tc>
          <w:tcPr>
            <w:tcW w:w="3360" w:type="dxa"/>
            <w:vAlign w:val="center"/>
          </w:tcPr>
          <w:p w14:paraId="0CC5D54C" w14:textId="77777777" w:rsidR="00531B6B" w:rsidRPr="009D226A" w:rsidRDefault="00000000">
            <w:r w:rsidRPr="009D226A">
              <w:t>Maintain requirements.txt and version constraints.</w:t>
            </w:r>
          </w:p>
        </w:tc>
      </w:tr>
      <w:tr w:rsidR="00531B6B" w:rsidRPr="009D226A" w14:paraId="29E62A6F" w14:textId="77777777">
        <w:trPr>
          <w:jc w:val="center"/>
        </w:trPr>
        <w:tc>
          <w:tcPr>
            <w:tcW w:w="3360" w:type="dxa"/>
            <w:vAlign w:val="center"/>
          </w:tcPr>
          <w:p w14:paraId="0687D8E7" w14:textId="77777777" w:rsidR="00531B6B" w:rsidRPr="009D226A" w:rsidRDefault="00000000">
            <w:r w:rsidRPr="009D226A">
              <w:t>Environment variables</w:t>
            </w:r>
          </w:p>
        </w:tc>
        <w:tc>
          <w:tcPr>
            <w:tcW w:w="3360" w:type="dxa"/>
            <w:vAlign w:val="center"/>
          </w:tcPr>
          <w:p w14:paraId="2498BCE2" w14:textId="77777777" w:rsidR="00531B6B" w:rsidRPr="009D226A" w:rsidRDefault="00000000">
            <w:r w:rsidRPr="009D226A">
              <w:t>Required.</w:t>
            </w:r>
          </w:p>
        </w:tc>
        <w:tc>
          <w:tcPr>
            <w:tcW w:w="3360" w:type="dxa"/>
            <w:vAlign w:val="center"/>
          </w:tcPr>
          <w:p w14:paraId="1292EEF7" w14:textId="77777777" w:rsidR="00531B6B" w:rsidRPr="009D226A" w:rsidRDefault="00000000">
            <w:proofErr w:type="gramStart"/>
            <w:r w:rsidRPr="009D226A">
              <w:t>Provide .env</w:t>
            </w:r>
            <w:proofErr w:type="gramEnd"/>
            <w:r w:rsidRPr="009D226A">
              <w:t>.example without secrets.</w:t>
            </w:r>
          </w:p>
        </w:tc>
      </w:tr>
      <w:tr w:rsidR="00531B6B" w:rsidRPr="009D226A" w14:paraId="35506964" w14:textId="77777777">
        <w:trPr>
          <w:jc w:val="center"/>
        </w:trPr>
        <w:tc>
          <w:tcPr>
            <w:tcW w:w="3360" w:type="dxa"/>
            <w:vAlign w:val="center"/>
          </w:tcPr>
          <w:p w14:paraId="7DF6C0B5" w14:textId="77777777" w:rsidR="00531B6B" w:rsidRPr="009D226A" w:rsidRDefault="00000000">
            <w:r w:rsidRPr="009D226A">
              <w:t>API reference</w:t>
            </w:r>
          </w:p>
        </w:tc>
        <w:tc>
          <w:tcPr>
            <w:tcW w:w="3360" w:type="dxa"/>
            <w:vAlign w:val="center"/>
          </w:tcPr>
          <w:p w14:paraId="7E4BDE87" w14:textId="77777777" w:rsidR="00531B6B" w:rsidRPr="009D226A" w:rsidRDefault="00000000">
            <w:r w:rsidRPr="009D226A">
              <w:t>Recommended.</w:t>
            </w:r>
          </w:p>
        </w:tc>
        <w:tc>
          <w:tcPr>
            <w:tcW w:w="3360" w:type="dxa"/>
            <w:vAlign w:val="center"/>
          </w:tcPr>
          <w:p w14:paraId="3FA4EE22" w14:textId="77777777" w:rsidR="00531B6B" w:rsidRPr="009D226A" w:rsidRDefault="00000000">
            <w:r w:rsidRPr="009D226A">
              <w:t>Document endpoint, method, parameters and response.</w:t>
            </w:r>
          </w:p>
        </w:tc>
      </w:tr>
      <w:tr w:rsidR="00531B6B" w:rsidRPr="009D226A" w14:paraId="21928B9C" w14:textId="77777777">
        <w:trPr>
          <w:jc w:val="center"/>
        </w:trPr>
        <w:tc>
          <w:tcPr>
            <w:tcW w:w="3360" w:type="dxa"/>
            <w:vAlign w:val="center"/>
          </w:tcPr>
          <w:p w14:paraId="68E7EF67" w14:textId="77777777" w:rsidR="00531B6B" w:rsidRPr="009D226A" w:rsidRDefault="00000000">
            <w:r w:rsidRPr="009D226A">
              <w:lastRenderedPageBreak/>
              <w:t>Testing guide</w:t>
            </w:r>
          </w:p>
        </w:tc>
        <w:tc>
          <w:tcPr>
            <w:tcW w:w="3360" w:type="dxa"/>
            <w:vAlign w:val="center"/>
          </w:tcPr>
          <w:p w14:paraId="24D82699" w14:textId="77777777" w:rsidR="00531B6B" w:rsidRPr="009D226A" w:rsidRDefault="00000000">
            <w:r w:rsidRPr="009D226A">
              <w:t>Recommended.</w:t>
            </w:r>
          </w:p>
        </w:tc>
        <w:tc>
          <w:tcPr>
            <w:tcW w:w="3360" w:type="dxa"/>
            <w:vAlign w:val="center"/>
          </w:tcPr>
          <w:p w14:paraId="134D8FCE" w14:textId="77777777" w:rsidR="00531B6B" w:rsidRPr="009D226A" w:rsidRDefault="00000000">
            <w:r w:rsidRPr="009D226A">
              <w:t>Document test command and expected output.</w:t>
            </w:r>
          </w:p>
        </w:tc>
      </w:tr>
      <w:tr w:rsidR="00531B6B" w:rsidRPr="009D226A" w14:paraId="7B5D0001" w14:textId="77777777">
        <w:trPr>
          <w:jc w:val="center"/>
        </w:trPr>
        <w:tc>
          <w:tcPr>
            <w:tcW w:w="3360" w:type="dxa"/>
            <w:vAlign w:val="center"/>
          </w:tcPr>
          <w:p w14:paraId="0E0294E0" w14:textId="77777777" w:rsidR="00531B6B" w:rsidRPr="009D226A" w:rsidRDefault="00000000">
            <w:r w:rsidRPr="009D226A">
              <w:t>Contribution guide</w:t>
            </w:r>
          </w:p>
        </w:tc>
        <w:tc>
          <w:tcPr>
            <w:tcW w:w="3360" w:type="dxa"/>
            <w:vAlign w:val="center"/>
          </w:tcPr>
          <w:p w14:paraId="14160781" w14:textId="77777777" w:rsidR="00531B6B" w:rsidRPr="009D226A" w:rsidRDefault="00000000">
            <w:r w:rsidRPr="009D226A">
              <w:t>Recommended.</w:t>
            </w:r>
          </w:p>
        </w:tc>
        <w:tc>
          <w:tcPr>
            <w:tcW w:w="3360" w:type="dxa"/>
            <w:vAlign w:val="center"/>
          </w:tcPr>
          <w:p w14:paraId="2C2AA732" w14:textId="77777777" w:rsidR="00531B6B" w:rsidRPr="009D226A" w:rsidRDefault="00000000">
            <w:r w:rsidRPr="009D226A">
              <w:t>Add branch, commit and pull-request rules.</w:t>
            </w:r>
          </w:p>
        </w:tc>
      </w:tr>
    </w:tbl>
    <w:p w14:paraId="0D4DB013" w14:textId="77777777" w:rsidR="009D226A" w:rsidRDefault="009D226A">
      <w:pPr>
        <w:spacing w:before="40" w:after="100"/>
        <w:rPr>
          <w:b/>
        </w:rPr>
      </w:pPr>
    </w:p>
    <w:p w14:paraId="39D61435" w14:textId="4F47B73E" w:rsidR="00531B6B" w:rsidRPr="009D226A" w:rsidRDefault="00000000">
      <w:pPr>
        <w:spacing w:before="40" w:after="100"/>
      </w:pPr>
      <w:r w:rsidRPr="009D226A">
        <w:rPr>
          <w:b/>
        </w:rPr>
        <w:t>Repository Maintenance</w:t>
      </w:r>
    </w:p>
    <w:p w14:paraId="64D21A2E" w14:textId="77777777" w:rsidR="00531B6B" w:rsidRPr="009D226A" w:rsidRDefault="00000000" w:rsidP="009D226A">
      <w:pPr>
        <w:spacing w:after="100" w:line="252" w:lineRule="auto"/>
        <w:jc w:val="both"/>
      </w:pPr>
      <w:r w:rsidRPr="009D226A">
        <w:t>Old experimental notebooks, generated datasets, local database files, IDE settings, cache folders, and credentials should not clutter the main repository. Releases should be tagged, important model versions should be traceable, and issue tracking should be used for defects and enhancement requests.</w:t>
      </w:r>
    </w:p>
    <w:p w14:paraId="6B434A3F" w14:textId="77777777" w:rsidR="00531B6B" w:rsidRPr="009D226A" w:rsidRDefault="00000000">
      <w:r w:rsidRPr="009D226A">
        <w:br w:type="page"/>
      </w:r>
    </w:p>
    <w:p w14:paraId="0F84568A" w14:textId="06B3E232" w:rsidR="00531B6B" w:rsidRPr="009D226A" w:rsidRDefault="00000000" w:rsidP="009D226A">
      <w:pPr>
        <w:pStyle w:val="ListParagraph"/>
        <w:numPr>
          <w:ilvl w:val="0"/>
          <w:numId w:val="19"/>
        </w:numPr>
        <w:spacing w:before="40" w:after="100"/>
        <w:jc w:val="center"/>
        <w:rPr>
          <w:b/>
          <w:sz w:val="28"/>
          <w:szCs w:val="28"/>
        </w:rPr>
      </w:pPr>
      <w:r w:rsidRPr="009D226A">
        <w:rPr>
          <w:b/>
          <w:sz w:val="28"/>
          <w:szCs w:val="28"/>
        </w:rPr>
        <w:lastRenderedPageBreak/>
        <w:t>Code Review Findings and Recommendations</w:t>
      </w:r>
    </w:p>
    <w:p w14:paraId="7ED98BA9" w14:textId="77777777" w:rsidR="009D226A" w:rsidRPr="009D226A" w:rsidRDefault="009D226A" w:rsidP="009D226A">
      <w:pPr>
        <w:spacing w:before="40" w:after="100"/>
        <w:ind w:left="360"/>
        <w:rPr>
          <w:sz w:val="28"/>
          <w:szCs w:val="28"/>
        </w:rPr>
      </w:pPr>
    </w:p>
    <w:p w14:paraId="62F8A527" w14:textId="77777777" w:rsidR="00531B6B" w:rsidRPr="009D226A" w:rsidRDefault="00000000">
      <w:pPr>
        <w:jc w:val="center"/>
      </w:pPr>
      <w:r w:rsidRPr="009D226A">
        <w:rPr>
          <w:noProof/>
        </w:rPr>
        <w:drawing>
          <wp:inline distT="0" distB="0" distL="0" distR="0" wp14:anchorId="7CA5A138" wp14:editId="7926D002">
            <wp:extent cx="5120640" cy="35671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2"/>
                    <a:stretch>
                      <a:fillRect/>
                    </a:stretch>
                  </pic:blipFill>
                  <pic:spPr>
                    <a:xfrm>
                      <a:off x="0" y="0"/>
                      <a:ext cx="5120640" cy="3567187"/>
                    </a:xfrm>
                    <a:prstGeom prst="rect">
                      <a:avLst/>
                    </a:prstGeom>
                  </pic:spPr>
                </pic:pic>
              </a:graphicData>
            </a:graphic>
          </wp:inline>
        </w:drawing>
      </w:r>
    </w:p>
    <w:p w14:paraId="77E4ABC5" w14:textId="21F68EFF" w:rsidR="00531B6B" w:rsidRPr="009D226A" w:rsidRDefault="00000000">
      <w:pPr>
        <w:spacing w:after="100"/>
        <w:jc w:val="center"/>
      </w:pPr>
      <w:r w:rsidRPr="009D226A">
        <w:rPr>
          <w:i/>
        </w:rPr>
        <w:t>Figure 5.  dashboard mockup illustrating disease, water-quality and feed information.</w:t>
      </w:r>
    </w:p>
    <w:p w14:paraId="1A9EA645" w14:textId="77777777" w:rsidR="00531B6B" w:rsidRPr="009D226A" w:rsidRDefault="00000000">
      <w:pPr>
        <w:spacing w:before="40" w:after="100"/>
      </w:pPr>
      <w:r w:rsidRPr="009D226A">
        <w:rPr>
          <w:b/>
        </w:rPr>
        <w:t>Major Findings</w:t>
      </w:r>
    </w:p>
    <w:p w14:paraId="535D68BA" w14:textId="77777777" w:rsidR="00531B6B" w:rsidRPr="009D226A" w:rsidRDefault="00000000" w:rsidP="009D226A">
      <w:pPr>
        <w:spacing w:after="40" w:line="360" w:lineRule="auto"/>
        <w:ind w:left="357" w:hanging="215"/>
        <w:contextualSpacing/>
      </w:pPr>
      <w:r w:rsidRPr="009D226A">
        <w:t>• The project has a clear functional split between data collection, prediction, optimization, backend services, and presentation.</w:t>
      </w:r>
    </w:p>
    <w:p w14:paraId="4187823C" w14:textId="77777777" w:rsidR="00531B6B" w:rsidRPr="009D226A" w:rsidRDefault="00000000" w:rsidP="009D226A">
      <w:pPr>
        <w:spacing w:after="40" w:line="360" w:lineRule="auto"/>
        <w:ind w:left="357" w:hanging="215"/>
        <w:contextualSpacing/>
      </w:pPr>
      <w:r w:rsidRPr="009D226A">
        <w:t>• A modular repository layout improves collaboration because contributors can work on isolated components.</w:t>
      </w:r>
    </w:p>
    <w:p w14:paraId="069C0966" w14:textId="77777777" w:rsidR="00531B6B" w:rsidRPr="009D226A" w:rsidRDefault="00000000" w:rsidP="009D226A">
      <w:pPr>
        <w:spacing w:after="40" w:line="360" w:lineRule="auto"/>
        <w:ind w:left="357" w:hanging="215"/>
        <w:contextualSpacing/>
      </w:pPr>
      <w:r w:rsidRPr="009D226A">
        <w:t>• Git branching and meaningful commits provide traceability and reduce the risk of uncontrolled changes.</w:t>
      </w:r>
    </w:p>
    <w:p w14:paraId="2B213A1D" w14:textId="77777777" w:rsidR="00531B6B" w:rsidRPr="009D226A" w:rsidRDefault="00000000" w:rsidP="009D226A">
      <w:pPr>
        <w:spacing w:after="40" w:line="360" w:lineRule="auto"/>
        <w:ind w:left="357" w:hanging="215"/>
        <w:contextualSpacing/>
      </w:pPr>
      <w:r w:rsidRPr="009D226A">
        <w:t>• Automated tests are essential because disease-risk and feed calculations directly influence operational decisions.</w:t>
      </w:r>
    </w:p>
    <w:p w14:paraId="34BF3CE2" w14:textId="77777777" w:rsidR="00531B6B" w:rsidRPr="009D226A" w:rsidRDefault="00000000" w:rsidP="009D226A">
      <w:pPr>
        <w:spacing w:after="40" w:line="360" w:lineRule="auto"/>
        <w:ind w:left="357" w:hanging="215"/>
        <w:contextualSpacing/>
      </w:pPr>
      <w:r w:rsidRPr="009D226A">
        <w:t>• Documentation should be treated as part of the product rather than as a final-stage activity.</w:t>
      </w:r>
    </w:p>
    <w:p w14:paraId="278F757B" w14:textId="77777777" w:rsidR="00531B6B" w:rsidRDefault="00000000" w:rsidP="009D226A">
      <w:pPr>
        <w:spacing w:after="40" w:line="360" w:lineRule="auto"/>
        <w:ind w:left="357" w:hanging="215"/>
        <w:contextualSpacing/>
      </w:pPr>
      <w:r w:rsidRPr="009D226A">
        <w:t>• Docker improves reproducibility by keeping runtime dependencies consistent across development and deployment environments.</w:t>
      </w:r>
    </w:p>
    <w:p w14:paraId="20000FA8" w14:textId="77777777" w:rsidR="009D226A" w:rsidRDefault="009D226A" w:rsidP="009D226A">
      <w:pPr>
        <w:spacing w:after="40" w:line="360" w:lineRule="auto"/>
        <w:ind w:left="357" w:hanging="215"/>
        <w:contextualSpacing/>
      </w:pPr>
    </w:p>
    <w:p w14:paraId="72DCD86C" w14:textId="77777777" w:rsidR="009D226A" w:rsidRDefault="009D226A" w:rsidP="009D226A">
      <w:pPr>
        <w:spacing w:after="40" w:line="360" w:lineRule="auto"/>
        <w:ind w:left="357" w:hanging="215"/>
        <w:contextualSpacing/>
      </w:pPr>
    </w:p>
    <w:p w14:paraId="2B1C7632" w14:textId="77777777" w:rsidR="009D226A" w:rsidRDefault="009D226A" w:rsidP="009D226A">
      <w:pPr>
        <w:spacing w:after="40" w:line="360" w:lineRule="auto"/>
        <w:ind w:left="357" w:hanging="215"/>
        <w:contextualSpacing/>
      </w:pPr>
    </w:p>
    <w:p w14:paraId="586B6A69" w14:textId="77777777" w:rsidR="009D226A" w:rsidRDefault="009D226A" w:rsidP="009D226A">
      <w:pPr>
        <w:spacing w:after="40" w:line="360" w:lineRule="auto"/>
        <w:ind w:left="357" w:hanging="215"/>
        <w:contextualSpacing/>
      </w:pPr>
    </w:p>
    <w:p w14:paraId="05250F60" w14:textId="77777777" w:rsidR="009D226A" w:rsidRDefault="009D226A" w:rsidP="009D226A">
      <w:pPr>
        <w:spacing w:after="40" w:line="360" w:lineRule="auto"/>
        <w:ind w:left="357" w:hanging="215"/>
        <w:contextualSpacing/>
      </w:pPr>
    </w:p>
    <w:p w14:paraId="0EAC2707" w14:textId="77777777" w:rsidR="009D226A" w:rsidRDefault="009D226A" w:rsidP="009D226A">
      <w:pPr>
        <w:spacing w:after="40" w:line="360" w:lineRule="auto"/>
        <w:ind w:left="357" w:hanging="215"/>
        <w:contextualSpacing/>
      </w:pPr>
    </w:p>
    <w:p w14:paraId="32595B48" w14:textId="77777777" w:rsidR="009D226A" w:rsidRPr="009D226A" w:rsidRDefault="009D226A" w:rsidP="009D226A">
      <w:pPr>
        <w:spacing w:after="40" w:line="360" w:lineRule="auto"/>
        <w:ind w:left="357" w:hanging="215"/>
        <w:contextualSpacing/>
      </w:pPr>
    </w:p>
    <w:p w14:paraId="459ABF2F" w14:textId="77777777" w:rsidR="00531B6B" w:rsidRPr="009D226A" w:rsidRDefault="00000000">
      <w:pPr>
        <w:spacing w:before="40" w:after="100"/>
      </w:pPr>
      <w:r w:rsidRPr="009D226A">
        <w:rPr>
          <w:b/>
        </w:rPr>
        <w:t>Recommendations</w:t>
      </w:r>
    </w:p>
    <w:tbl>
      <w:tblPr>
        <w:tblStyle w:val="TableGrid"/>
        <w:tblW w:w="0" w:type="auto"/>
        <w:jc w:val="center"/>
        <w:tblLook w:val="04A0" w:firstRow="1" w:lastRow="0" w:firstColumn="1" w:lastColumn="0" w:noHBand="0" w:noVBand="1"/>
      </w:tblPr>
      <w:tblGrid>
        <w:gridCol w:w="3360"/>
        <w:gridCol w:w="3360"/>
        <w:gridCol w:w="3360"/>
      </w:tblGrid>
      <w:tr w:rsidR="00531B6B" w:rsidRPr="009D226A" w14:paraId="2BD3A62D" w14:textId="77777777">
        <w:trPr>
          <w:jc w:val="center"/>
        </w:trPr>
        <w:tc>
          <w:tcPr>
            <w:tcW w:w="3360" w:type="dxa"/>
            <w:shd w:val="clear" w:color="auto" w:fill="D9EAF7"/>
            <w:vAlign w:val="center"/>
          </w:tcPr>
          <w:p w14:paraId="5CA53D32" w14:textId="77777777" w:rsidR="00531B6B" w:rsidRPr="009D226A" w:rsidRDefault="00000000">
            <w:r w:rsidRPr="009D226A">
              <w:rPr>
                <w:b/>
              </w:rPr>
              <w:t>Priority</w:t>
            </w:r>
          </w:p>
        </w:tc>
        <w:tc>
          <w:tcPr>
            <w:tcW w:w="3360" w:type="dxa"/>
            <w:shd w:val="clear" w:color="auto" w:fill="D9EAF7"/>
            <w:vAlign w:val="center"/>
          </w:tcPr>
          <w:p w14:paraId="4A29A02C" w14:textId="77777777" w:rsidR="00531B6B" w:rsidRPr="009D226A" w:rsidRDefault="00000000">
            <w:r w:rsidRPr="009D226A">
              <w:rPr>
                <w:b/>
              </w:rPr>
              <w:t>Recommendation</w:t>
            </w:r>
          </w:p>
        </w:tc>
        <w:tc>
          <w:tcPr>
            <w:tcW w:w="3360" w:type="dxa"/>
            <w:shd w:val="clear" w:color="auto" w:fill="D9EAF7"/>
            <w:vAlign w:val="center"/>
          </w:tcPr>
          <w:p w14:paraId="39F29F3C" w14:textId="77777777" w:rsidR="00531B6B" w:rsidRPr="009D226A" w:rsidRDefault="00000000">
            <w:r w:rsidRPr="009D226A">
              <w:rPr>
                <w:b/>
              </w:rPr>
              <w:t>Expected Benefit</w:t>
            </w:r>
          </w:p>
        </w:tc>
      </w:tr>
      <w:tr w:rsidR="00531B6B" w:rsidRPr="009D226A" w14:paraId="75F19177" w14:textId="77777777">
        <w:trPr>
          <w:jc w:val="center"/>
        </w:trPr>
        <w:tc>
          <w:tcPr>
            <w:tcW w:w="3360" w:type="dxa"/>
            <w:vAlign w:val="center"/>
          </w:tcPr>
          <w:p w14:paraId="719ADCF8" w14:textId="77777777" w:rsidR="00531B6B" w:rsidRPr="009D226A" w:rsidRDefault="00000000">
            <w:r w:rsidRPr="009D226A">
              <w:t>High</w:t>
            </w:r>
          </w:p>
        </w:tc>
        <w:tc>
          <w:tcPr>
            <w:tcW w:w="3360" w:type="dxa"/>
            <w:vAlign w:val="center"/>
          </w:tcPr>
          <w:p w14:paraId="5D1C0104" w14:textId="77777777" w:rsidR="00531B6B" w:rsidRPr="009D226A" w:rsidRDefault="00000000">
            <w:r w:rsidRPr="009D226A">
              <w:t>Add unit and integration tests to CI.</w:t>
            </w:r>
          </w:p>
        </w:tc>
        <w:tc>
          <w:tcPr>
            <w:tcW w:w="3360" w:type="dxa"/>
            <w:vAlign w:val="center"/>
          </w:tcPr>
          <w:p w14:paraId="165FD816" w14:textId="77777777" w:rsidR="00531B6B" w:rsidRPr="009D226A" w:rsidRDefault="00000000">
            <w:r w:rsidRPr="009D226A">
              <w:t>Early defect detection.</w:t>
            </w:r>
          </w:p>
        </w:tc>
      </w:tr>
      <w:tr w:rsidR="00531B6B" w:rsidRPr="009D226A" w14:paraId="66D27699" w14:textId="77777777">
        <w:trPr>
          <w:jc w:val="center"/>
        </w:trPr>
        <w:tc>
          <w:tcPr>
            <w:tcW w:w="3360" w:type="dxa"/>
            <w:vAlign w:val="center"/>
          </w:tcPr>
          <w:p w14:paraId="4F667B64" w14:textId="77777777" w:rsidR="00531B6B" w:rsidRPr="009D226A" w:rsidRDefault="00000000">
            <w:r w:rsidRPr="009D226A">
              <w:t>High</w:t>
            </w:r>
          </w:p>
        </w:tc>
        <w:tc>
          <w:tcPr>
            <w:tcW w:w="3360" w:type="dxa"/>
            <w:vAlign w:val="center"/>
          </w:tcPr>
          <w:p w14:paraId="29987A3B" w14:textId="77777777" w:rsidR="00531B6B" w:rsidRPr="009D226A" w:rsidRDefault="00000000">
            <w:r w:rsidRPr="009D226A">
              <w:t>Validate all external inputs and model responses.</w:t>
            </w:r>
          </w:p>
        </w:tc>
        <w:tc>
          <w:tcPr>
            <w:tcW w:w="3360" w:type="dxa"/>
            <w:vAlign w:val="center"/>
          </w:tcPr>
          <w:p w14:paraId="5995E72C" w14:textId="77777777" w:rsidR="00531B6B" w:rsidRPr="009D226A" w:rsidRDefault="00000000">
            <w:r w:rsidRPr="009D226A">
              <w:t>Safer and more predictable API behavior.</w:t>
            </w:r>
          </w:p>
        </w:tc>
      </w:tr>
      <w:tr w:rsidR="00531B6B" w:rsidRPr="009D226A" w14:paraId="696C62E4" w14:textId="77777777">
        <w:trPr>
          <w:jc w:val="center"/>
        </w:trPr>
        <w:tc>
          <w:tcPr>
            <w:tcW w:w="3360" w:type="dxa"/>
            <w:vAlign w:val="center"/>
          </w:tcPr>
          <w:p w14:paraId="331CAFD6" w14:textId="77777777" w:rsidR="00531B6B" w:rsidRPr="009D226A" w:rsidRDefault="00000000">
            <w:r w:rsidRPr="009D226A">
              <w:t>High</w:t>
            </w:r>
          </w:p>
        </w:tc>
        <w:tc>
          <w:tcPr>
            <w:tcW w:w="3360" w:type="dxa"/>
            <w:vAlign w:val="center"/>
          </w:tcPr>
          <w:p w14:paraId="6E927FED" w14:textId="77777777" w:rsidR="00531B6B" w:rsidRPr="009D226A" w:rsidRDefault="00000000">
            <w:r w:rsidRPr="009D226A">
              <w:t>Keep secrets outside Git using environment variables/secrets management.</w:t>
            </w:r>
          </w:p>
        </w:tc>
        <w:tc>
          <w:tcPr>
            <w:tcW w:w="3360" w:type="dxa"/>
            <w:vAlign w:val="center"/>
          </w:tcPr>
          <w:p w14:paraId="0542A97A" w14:textId="77777777" w:rsidR="00531B6B" w:rsidRPr="009D226A" w:rsidRDefault="00000000">
            <w:r w:rsidRPr="009D226A">
              <w:t>Reduced security risk.</w:t>
            </w:r>
          </w:p>
        </w:tc>
      </w:tr>
      <w:tr w:rsidR="00531B6B" w:rsidRPr="009D226A" w14:paraId="25DBD773" w14:textId="77777777">
        <w:trPr>
          <w:jc w:val="center"/>
        </w:trPr>
        <w:tc>
          <w:tcPr>
            <w:tcW w:w="3360" w:type="dxa"/>
            <w:vAlign w:val="center"/>
          </w:tcPr>
          <w:p w14:paraId="7E1AC028" w14:textId="77777777" w:rsidR="00531B6B" w:rsidRPr="009D226A" w:rsidRDefault="00000000">
            <w:r w:rsidRPr="009D226A">
              <w:t>Medium</w:t>
            </w:r>
          </w:p>
        </w:tc>
        <w:tc>
          <w:tcPr>
            <w:tcW w:w="3360" w:type="dxa"/>
            <w:vAlign w:val="center"/>
          </w:tcPr>
          <w:p w14:paraId="634ABDFC" w14:textId="77777777" w:rsidR="00531B6B" w:rsidRPr="009D226A" w:rsidRDefault="00000000">
            <w:r w:rsidRPr="009D226A">
              <w:t>Add automated formatting, linting and type checking.</w:t>
            </w:r>
          </w:p>
        </w:tc>
        <w:tc>
          <w:tcPr>
            <w:tcW w:w="3360" w:type="dxa"/>
            <w:vAlign w:val="center"/>
          </w:tcPr>
          <w:p w14:paraId="45674556" w14:textId="77777777" w:rsidR="00531B6B" w:rsidRPr="009D226A" w:rsidRDefault="00000000">
            <w:r w:rsidRPr="009D226A">
              <w:t>Consistent code quality.</w:t>
            </w:r>
          </w:p>
        </w:tc>
      </w:tr>
      <w:tr w:rsidR="00531B6B" w:rsidRPr="009D226A" w14:paraId="7A60E9B4" w14:textId="77777777">
        <w:trPr>
          <w:jc w:val="center"/>
        </w:trPr>
        <w:tc>
          <w:tcPr>
            <w:tcW w:w="3360" w:type="dxa"/>
            <w:vAlign w:val="center"/>
          </w:tcPr>
          <w:p w14:paraId="7DE51D22" w14:textId="77777777" w:rsidR="00531B6B" w:rsidRPr="009D226A" w:rsidRDefault="00000000">
            <w:r w:rsidRPr="009D226A">
              <w:t>Medium</w:t>
            </w:r>
          </w:p>
        </w:tc>
        <w:tc>
          <w:tcPr>
            <w:tcW w:w="3360" w:type="dxa"/>
            <w:vAlign w:val="center"/>
          </w:tcPr>
          <w:p w14:paraId="599B90B2" w14:textId="77777777" w:rsidR="00531B6B" w:rsidRPr="009D226A" w:rsidRDefault="00000000">
            <w:r w:rsidRPr="009D226A">
              <w:t>Version model artifacts and record training metadata.</w:t>
            </w:r>
          </w:p>
        </w:tc>
        <w:tc>
          <w:tcPr>
            <w:tcW w:w="3360" w:type="dxa"/>
            <w:vAlign w:val="center"/>
          </w:tcPr>
          <w:p w14:paraId="400AD382" w14:textId="77777777" w:rsidR="00531B6B" w:rsidRPr="009D226A" w:rsidRDefault="00000000">
            <w:r w:rsidRPr="009D226A">
              <w:t>Reproducible AI results.</w:t>
            </w:r>
          </w:p>
        </w:tc>
      </w:tr>
      <w:tr w:rsidR="00531B6B" w:rsidRPr="009D226A" w14:paraId="47E81BEF" w14:textId="77777777">
        <w:trPr>
          <w:jc w:val="center"/>
        </w:trPr>
        <w:tc>
          <w:tcPr>
            <w:tcW w:w="3360" w:type="dxa"/>
            <w:vAlign w:val="center"/>
          </w:tcPr>
          <w:p w14:paraId="72F2A988" w14:textId="77777777" w:rsidR="00531B6B" w:rsidRPr="009D226A" w:rsidRDefault="00000000">
            <w:r w:rsidRPr="009D226A">
              <w:t>Medium</w:t>
            </w:r>
          </w:p>
        </w:tc>
        <w:tc>
          <w:tcPr>
            <w:tcW w:w="3360" w:type="dxa"/>
            <w:vAlign w:val="center"/>
          </w:tcPr>
          <w:p w14:paraId="625EAC15" w14:textId="77777777" w:rsidR="00531B6B" w:rsidRPr="009D226A" w:rsidRDefault="00000000">
            <w:r w:rsidRPr="009D226A">
              <w:t>Add structured logging and health-check endpoints.</w:t>
            </w:r>
          </w:p>
        </w:tc>
        <w:tc>
          <w:tcPr>
            <w:tcW w:w="3360" w:type="dxa"/>
            <w:vAlign w:val="center"/>
          </w:tcPr>
          <w:p w14:paraId="64FC8E33" w14:textId="77777777" w:rsidR="00531B6B" w:rsidRPr="009D226A" w:rsidRDefault="00000000">
            <w:r w:rsidRPr="009D226A">
              <w:t>Faster diagnosis of deployment issues.</w:t>
            </w:r>
          </w:p>
        </w:tc>
      </w:tr>
      <w:tr w:rsidR="00531B6B" w:rsidRPr="009D226A" w14:paraId="5D33B9B5" w14:textId="77777777">
        <w:trPr>
          <w:jc w:val="center"/>
        </w:trPr>
        <w:tc>
          <w:tcPr>
            <w:tcW w:w="3360" w:type="dxa"/>
            <w:vAlign w:val="center"/>
          </w:tcPr>
          <w:p w14:paraId="2E847EC2" w14:textId="77777777" w:rsidR="00531B6B" w:rsidRPr="009D226A" w:rsidRDefault="00000000">
            <w:r w:rsidRPr="009D226A">
              <w:t>Future</w:t>
            </w:r>
          </w:p>
        </w:tc>
        <w:tc>
          <w:tcPr>
            <w:tcW w:w="3360" w:type="dxa"/>
            <w:vAlign w:val="center"/>
          </w:tcPr>
          <w:p w14:paraId="2BFFB7A3" w14:textId="77777777" w:rsidR="00531B6B" w:rsidRPr="009D226A" w:rsidRDefault="00000000">
            <w:r w:rsidRPr="009D226A">
              <w:t>Add role-based access and audit trails.</w:t>
            </w:r>
          </w:p>
        </w:tc>
        <w:tc>
          <w:tcPr>
            <w:tcW w:w="3360" w:type="dxa"/>
            <w:vAlign w:val="center"/>
          </w:tcPr>
          <w:p w14:paraId="0C34B5EB" w14:textId="77777777" w:rsidR="00531B6B" w:rsidRPr="009D226A" w:rsidRDefault="00000000">
            <w:r w:rsidRPr="009D226A">
              <w:t>Better governance for farm operations.</w:t>
            </w:r>
          </w:p>
        </w:tc>
      </w:tr>
    </w:tbl>
    <w:p w14:paraId="24683D95" w14:textId="77777777" w:rsidR="00531B6B" w:rsidRPr="009D226A" w:rsidRDefault="00000000">
      <w:r w:rsidRPr="009D226A">
        <w:br w:type="page"/>
      </w:r>
    </w:p>
    <w:p w14:paraId="4E0F3506" w14:textId="77777777" w:rsidR="00531B6B" w:rsidRPr="009D226A" w:rsidRDefault="00000000" w:rsidP="009D226A">
      <w:pPr>
        <w:spacing w:before="40" w:after="100"/>
        <w:jc w:val="center"/>
        <w:rPr>
          <w:sz w:val="28"/>
          <w:szCs w:val="28"/>
        </w:rPr>
      </w:pPr>
      <w:r w:rsidRPr="009D226A">
        <w:rPr>
          <w:b/>
          <w:sz w:val="28"/>
          <w:szCs w:val="28"/>
        </w:rPr>
        <w:lastRenderedPageBreak/>
        <w:t>8. Architecture, Quality Attributes and Maintainability</w:t>
      </w:r>
    </w:p>
    <w:p w14:paraId="3872145A" w14:textId="77777777" w:rsidR="00531B6B" w:rsidRPr="009D226A" w:rsidRDefault="00000000">
      <w:pPr>
        <w:spacing w:before="40" w:after="100"/>
      </w:pPr>
      <w:r w:rsidRPr="009D226A">
        <w:rPr>
          <w:b/>
        </w:rPr>
        <w:t>Software Architecture</w:t>
      </w:r>
    </w:p>
    <w:p w14:paraId="0B838D20" w14:textId="77777777" w:rsidR="00531B6B" w:rsidRPr="009D226A" w:rsidRDefault="00000000" w:rsidP="009D226A">
      <w:pPr>
        <w:spacing w:after="100" w:line="360" w:lineRule="auto"/>
        <w:jc w:val="both"/>
      </w:pPr>
      <w:r w:rsidRPr="009D226A">
        <w:t>A layered service-oriented architecture is appropriate for the project. The presentation layer handles the dashboard, the API layer handles requests, the service layer contains disease and feed logic, the model layer handles AI inference, and the persistence layer stores users, observations, predictions, and reports.</w:t>
      </w:r>
    </w:p>
    <w:tbl>
      <w:tblPr>
        <w:tblStyle w:val="TableGrid"/>
        <w:tblW w:w="0" w:type="auto"/>
        <w:jc w:val="center"/>
        <w:tblLook w:val="04A0" w:firstRow="1" w:lastRow="0" w:firstColumn="1" w:lastColumn="0" w:noHBand="0" w:noVBand="1"/>
      </w:tblPr>
      <w:tblGrid>
        <w:gridCol w:w="3360"/>
        <w:gridCol w:w="3360"/>
        <w:gridCol w:w="3360"/>
      </w:tblGrid>
      <w:tr w:rsidR="00531B6B" w:rsidRPr="009D226A" w14:paraId="451C007F" w14:textId="77777777">
        <w:trPr>
          <w:jc w:val="center"/>
        </w:trPr>
        <w:tc>
          <w:tcPr>
            <w:tcW w:w="3360" w:type="dxa"/>
            <w:shd w:val="clear" w:color="auto" w:fill="D9EAF7"/>
            <w:vAlign w:val="center"/>
          </w:tcPr>
          <w:p w14:paraId="50C9C297" w14:textId="77777777" w:rsidR="00531B6B" w:rsidRPr="009D226A" w:rsidRDefault="00000000">
            <w:r w:rsidRPr="009D226A">
              <w:rPr>
                <w:b/>
              </w:rPr>
              <w:t>Quality Attribute</w:t>
            </w:r>
          </w:p>
        </w:tc>
        <w:tc>
          <w:tcPr>
            <w:tcW w:w="3360" w:type="dxa"/>
            <w:shd w:val="clear" w:color="auto" w:fill="D9EAF7"/>
            <w:vAlign w:val="center"/>
          </w:tcPr>
          <w:p w14:paraId="673AFD02" w14:textId="77777777" w:rsidR="00531B6B" w:rsidRPr="009D226A" w:rsidRDefault="00000000">
            <w:r w:rsidRPr="009D226A">
              <w:rPr>
                <w:b/>
              </w:rPr>
              <w:t>Design Response</w:t>
            </w:r>
          </w:p>
        </w:tc>
        <w:tc>
          <w:tcPr>
            <w:tcW w:w="3360" w:type="dxa"/>
            <w:shd w:val="clear" w:color="auto" w:fill="D9EAF7"/>
            <w:vAlign w:val="center"/>
          </w:tcPr>
          <w:p w14:paraId="5D0933FB" w14:textId="77777777" w:rsidR="00531B6B" w:rsidRPr="009D226A" w:rsidRDefault="00000000">
            <w:r w:rsidRPr="009D226A">
              <w:rPr>
                <w:b/>
              </w:rPr>
              <w:t>Review Importance</w:t>
            </w:r>
          </w:p>
        </w:tc>
      </w:tr>
      <w:tr w:rsidR="00531B6B" w:rsidRPr="009D226A" w14:paraId="7DDEDEC5" w14:textId="77777777">
        <w:trPr>
          <w:jc w:val="center"/>
        </w:trPr>
        <w:tc>
          <w:tcPr>
            <w:tcW w:w="3360" w:type="dxa"/>
            <w:vAlign w:val="center"/>
          </w:tcPr>
          <w:p w14:paraId="5E4BD995" w14:textId="77777777" w:rsidR="00531B6B" w:rsidRPr="009D226A" w:rsidRDefault="00000000">
            <w:r w:rsidRPr="009D226A">
              <w:t>Maintainability</w:t>
            </w:r>
          </w:p>
        </w:tc>
        <w:tc>
          <w:tcPr>
            <w:tcW w:w="3360" w:type="dxa"/>
            <w:vAlign w:val="center"/>
          </w:tcPr>
          <w:p w14:paraId="1EE713FB" w14:textId="77777777" w:rsidR="00531B6B" w:rsidRPr="009D226A" w:rsidRDefault="00000000">
            <w:r w:rsidRPr="009D226A">
              <w:t>Small services and clear folder boundaries.</w:t>
            </w:r>
          </w:p>
        </w:tc>
        <w:tc>
          <w:tcPr>
            <w:tcW w:w="3360" w:type="dxa"/>
            <w:vAlign w:val="center"/>
          </w:tcPr>
          <w:p w14:paraId="21F63869" w14:textId="77777777" w:rsidR="00531B6B" w:rsidRPr="009D226A" w:rsidRDefault="00000000">
            <w:r w:rsidRPr="009D226A">
              <w:t>High</w:t>
            </w:r>
          </w:p>
        </w:tc>
      </w:tr>
      <w:tr w:rsidR="00531B6B" w:rsidRPr="009D226A" w14:paraId="1F509F6B" w14:textId="77777777">
        <w:trPr>
          <w:jc w:val="center"/>
        </w:trPr>
        <w:tc>
          <w:tcPr>
            <w:tcW w:w="3360" w:type="dxa"/>
            <w:vAlign w:val="center"/>
          </w:tcPr>
          <w:p w14:paraId="6A152878" w14:textId="77777777" w:rsidR="00531B6B" w:rsidRPr="009D226A" w:rsidRDefault="00000000">
            <w:r w:rsidRPr="009D226A">
              <w:t>Scalability</w:t>
            </w:r>
          </w:p>
        </w:tc>
        <w:tc>
          <w:tcPr>
            <w:tcW w:w="3360" w:type="dxa"/>
            <w:vAlign w:val="center"/>
          </w:tcPr>
          <w:p w14:paraId="48BE7C01" w14:textId="77777777" w:rsidR="00531B6B" w:rsidRPr="009D226A" w:rsidRDefault="00000000">
            <w:r w:rsidRPr="009D226A">
              <w:t>Stateless API services can be replicated.</w:t>
            </w:r>
          </w:p>
        </w:tc>
        <w:tc>
          <w:tcPr>
            <w:tcW w:w="3360" w:type="dxa"/>
            <w:vAlign w:val="center"/>
          </w:tcPr>
          <w:p w14:paraId="4EA8083B" w14:textId="77777777" w:rsidR="00531B6B" w:rsidRPr="009D226A" w:rsidRDefault="00000000">
            <w:r w:rsidRPr="009D226A">
              <w:t>High</w:t>
            </w:r>
          </w:p>
        </w:tc>
      </w:tr>
      <w:tr w:rsidR="00531B6B" w:rsidRPr="009D226A" w14:paraId="1A14770D" w14:textId="77777777">
        <w:trPr>
          <w:jc w:val="center"/>
        </w:trPr>
        <w:tc>
          <w:tcPr>
            <w:tcW w:w="3360" w:type="dxa"/>
            <w:vAlign w:val="center"/>
          </w:tcPr>
          <w:p w14:paraId="7300997E" w14:textId="77777777" w:rsidR="00531B6B" w:rsidRPr="009D226A" w:rsidRDefault="00000000">
            <w:r w:rsidRPr="009D226A">
              <w:t>Reliability</w:t>
            </w:r>
          </w:p>
        </w:tc>
        <w:tc>
          <w:tcPr>
            <w:tcW w:w="3360" w:type="dxa"/>
            <w:vAlign w:val="center"/>
          </w:tcPr>
          <w:p w14:paraId="790D7DDE" w14:textId="77777777" w:rsidR="00531B6B" w:rsidRPr="009D226A" w:rsidRDefault="00000000">
            <w:r w:rsidRPr="009D226A">
              <w:t>Validation, health checks, retries and tests.</w:t>
            </w:r>
          </w:p>
        </w:tc>
        <w:tc>
          <w:tcPr>
            <w:tcW w:w="3360" w:type="dxa"/>
            <w:vAlign w:val="center"/>
          </w:tcPr>
          <w:p w14:paraId="15A29AAC" w14:textId="77777777" w:rsidR="00531B6B" w:rsidRPr="009D226A" w:rsidRDefault="00000000">
            <w:r w:rsidRPr="009D226A">
              <w:t>High</w:t>
            </w:r>
          </w:p>
        </w:tc>
      </w:tr>
      <w:tr w:rsidR="00531B6B" w:rsidRPr="009D226A" w14:paraId="012CEF26" w14:textId="77777777">
        <w:trPr>
          <w:jc w:val="center"/>
        </w:trPr>
        <w:tc>
          <w:tcPr>
            <w:tcW w:w="3360" w:type="dxa"/>
            <w:vAlign w:val="center"/>
          </w:tcPr>
          <w:p w14:paraId="1E27FAE7" w14:textId="77777777" w:rsidR="00531B6B" w:rsidRPr="009D226A" w:rsidRDefault="00000000">
            <w:r w:rsidRPr="009D226A">
              <w:t>Security</w:t>
            </w:r>
          </w:p>
        </w:tc>
        <w:tc>
          <w:tcPr>
            <w:tcW w:w="3360" w:type="dxa"/>
            <w:vAlign w:val="center"/>
          </w:tcPr>
          <w:p w14:paraId="7ED126D6" w14:textId="77777777" w:rsidR="00531B6B" w:rsidRPr="009D226A" w:rsidRDefault="00000000">
            <w:r w:rsidRPr="009D226A">
              <w:t>Authentication, authorization and secret management.</w:t>
            </w:r>
          </w:p>
        </w:tc>
        <w:tc>
          <w:tcPr>
            <w:tcW w:w="3360" w:type="dxa"/>
            <w:vAlign w:val="center"/>
          </w:tcPr>
          <w:p w14:paraId="38CBE56A" w14:textId="77777777" w:rsidR="00531B6B" w:rsidRPr="009D226A" w:rsidRDefault="00000000">
            <w:r w:rsidRPr="009D226A">
              <w:t>High</w:t>
            </w:r>
          </w:p>
        </w:tc>
      </w:tr>
      <w:tr w:rsidR="00531B6B" w:rsidRPr="009D226A" w14:paraId="79EE505C" w14:textId="77777777">
        <w:trPr>
          <w:jc w:val="center"/>
        </w:trPr>
        <w:tc>
          <w:tcPr>
            <w:tcW w:w="3360" w:type="dxa"/>
            <w:vAlign w:val="center"/>
          </w:tcPr>
          <w:p w14:paraId="33DF3DE7" w14:textId="77777777" w:rsidR="00531B6B" w:rsidRPr="009D226A" w:rsidRDefault="00000000">
            <w:r w:rsidRPr="009D226A">
              <w:t>Portability</w:t>
            </w:r>
          </w:p>
        </w:tc>
        <w:tc>
          <w:tcPr>
            <w:tcW w:w="3360" w:type="dxa"/>
            <w:vAlign w:val="center"/>
          </w:tcPr>
          <w:p w14:paraId="16568A22" w14:textId="77777777" w:rsidR="00531B6B" w:rsidRPr="009D226A" w:rsidRDefault="00000000">
            <w:r w:rsidRPr="009D226A">
              <w:t>Dockerized runtime and pinned dependencies.</w:t>
            </w:r>
          </w:p>
        </w:tc>
        <w:tc>
          <w:tcPr>
            <w:tcW w:w="3360" w:type="dxa"/>
            <w:vAlign w:val="center"/>
          </w:tcPr>
          <w:p w14:paraId="10FDF6B6" w14:textId="77777777" w:rsidR="00531B6B" w:rsidRPr="009D226A" w:rsidRDefault="00000000">
            <w:r w:rsidRPr="009D226A">
              <w:t>High</w:t>
            </w:r>
          </w:p>
        </w:tc>
      </w:tr>
      <w:tr w:rsidR="00531B6B" w:rsidRPr="009D226A" w14:paraId="47A9FFA1" w14:textId="77777777">
        <w:trPr>
          <w:jc w:val="center"/>
        </w:trPr>
        <w:tc>
          <w:tcPr>
            <w:tcW w:w="3360" w:type="dxa"/>
            <w:vAlign w:val="center"/>
          </w:tcPr>
          <w:p w14:paraId="468DD05F" w14:textId="77777777" w:rsidR="00531B6B" w:rsidRPr="009D226A" w:rsidRDefault="00000000">
            <w:r w:rsidRPr="009D226A">
              <w:t>Performance</w:t>
            </w:r>
          </w:p>
        </w:tc>
        <w:tc>
          <w:tcPr>
            <w:tcW w:w="3360" w:type="dxa"/>
            <w:vAlign w:val="center"/>
          </w:tcPr>
          <w:p w14:paraId="497FA0CE" w14:textId="77777777" w:rsidR="00531B6B" w:rsidRPr="009D226A" w:rsidRDefault="00000000">
            <w:r w:rsidRPr="009D226A">
              <w:t>Asynchronous jobs can be used for heavy image/model processing.</w:t>
            </w:r>
          </w:p>
        </w:tc>
        <w:tc>
          <w:tcPr>
            <w:tcW w:w="3360" w:type="dxa"/>
            <w:vAlign w:val="center"/>
          </w:tcPr>
          <w:p w14:paraId="4048E5F0" w14:textId="77777777" w:rsidR="00531B6B" w:rsidRPr="009D226A" w:rsidRDefault="00000000">
            <w:r w:rsidRPr="009D226A">
              <w:t>Medium</w:t>
            </w:r>
          </w:p>
        </w:tc>
      </w:tr>
      <w:tr w:rsidR="00531B6B" w:rsidRPr="009D226A" w14:paraId="2135DB9B" w14:textId="77777777">
        <w:trPr>
          <w:jc w:val="center"/>
        </w:trPr>
        <w:tc>
          <w:tcPr>
            <w:tcW w:w="3360" w:type="dxa"/>
            <w:vAlign w:val="center"/>
          </w:tcPr>
          <w:p w14:paraId="5FC09C5A" w14:textId="77777777" w:rsidR="00531B6B" w:rsidRPr="009D226A" w:rsidRDefault="00000000">
            <w:r w:rsidRPr="009D226A">
              <w:t>Observability</w:t>
            </w:r>
          </w:p>
        </w:tc>
        <w:tc>
          <w:tcPr>
            <w:tcW w:w="3360" w:type="dxa"/>
            <w:vAlign w:val="center"/>
          </w:tcPr>
          <w:p w14:paraId="7B3B12DE" w14:textId="77777777" w:rsidR="00531B6B" w:rsidRPr="009D226A" w:rsidRDefault="00000000">
            <w:r w:rsidRPr="009D226A">
              <w:t>Structured logs, metrics and prediction audit records.</w:t>
            </w:r>
          </w:p>
        </w:tc>
        <w:tc>
          <w:tcPr>
            <w:tcW w:w="3360" w:type="dxa"/>
            <w:vAlign w:val="center"/>
          </w:tcPr>
          <w:p w14:paraId="244FB740" w14:textId="77777777" w:rsidR="00531B6B" w:rsidRPr="009D226A" w:rsidRDefault="00000000">
            <w:r w:rsidRPr="009D226A">
              <w:t>Medium</w:t>
            </w:r>
          </w:p>
        </w:tc>
      </w:tr>
    </w:tbl>
    <w:p w14:paraId="2A369C7B" w14:textId="77777777" w:rsidR="00531B6B" w:rsidRPr="009D226A" w:rsidRDefault="00000000">
      <w:pPr>
        <w:spacing w:before="40" w:after="100"/>
      </w:pPr>
      <w:r w:rsidRPr="009D226A">
        <w:rPr>
          <w:b/>
        </w:rPr>
        <w:t>Component Interaction</w:t>
      </w:r>
    </w:p>
    <w:p w14:paraId="0C1DE5FD" w14:textId="77777777" w:rsidR="00531B6B" w:rsidRPr="009D226A" w:rsidRDefault="00000000" w:rsidP="009D226A">
      <w:pPr>
        <w:spacing w:after="100" w:line="360" w:lineRule="auto"/>
      </w:pPr>
      <w:r w:rsidRPr="009D226A">
        <w:t>Water-quality sensors and fish observations feed the application through validated interfaces. The backend passes suitable features to the disease-prediction and feed-optimization services. Results are stored for traceability and displayed on the dashboard. Alerts can be generated when risk thresholds are exceeded.</w:t>
      </w:r>
    </w:p>
    <w:p w14:paraId="720CE370" w14:textId="77777777" w:rsidR="00531B6B" w:rsidRPr="009D226A" w:rsidRDefault="00000000">
      <w:pPr>
        <w:spacing w:before="40" w:after="100"/>
      </w:pPr>
      <w:r w:rsidRPr="009D226A">
        <w:rPr>
          <w:b/>
        </w:rPr>
        <w:t>Architectural Justification</w:t>
      </w:r>
    </w:p>
    <w:p w14:paraId="737E394B" w14:textId="77777777" w:rsidR="00531B6B" w:rsidRPr="009D226A" w:rsidRDefault="00000000" w:rsidP="009D226A">
      <w:pPr>
        <w:spacing w:after="100" w:line="360" w:lineRule="auto"/>
      </w:pPr>
      <w:r w:rsidRPr="009D226A">
        <w:t>The architecture separates concerns without creating unnecessary complexity. It supports incremental development because a new disease model can replace the existing model service without redesigning the dashboard. Likewise, the feed algorithm can evolve from a rule-based reference implementation to a trained predictive model while keeping the API contract stable.</w:t>
      </w:r>
    </w:p>
    <w:p w14:paraId="4C68EAF5" w14:textId="77777777" w:rsidR="00531B6B" w:rsidRPr="009D226A" w:rsidRDefault="00000000">
      <w:pPr>
        <w:spacing w:before="40" w:after="100"/>
      </w:pPr>
      <w:r w:rsidRPr="009D226A">
        <w:rPr>
          <w:b/>
        </w:rPr>
        <w:t>Future Enhancements</w:t>
      </w:r>
    </w:p>
    <w:p w14:paraId="700A8474" w14:textId="77777777" w:rsidR="00531B6B" w:rsidRPr="009D226A" w:rsidRDefault="00000000" w:rsidP="009D226A">
      <w:pPr>
        <w:spacing w:after="40" w:line="360" w:lineRule="auto"/>
        <w:ind w:left="357" w:hanging="215"/>
      </w:pPr>
      <w:r w:rsidRPr="009D226A">
        <w:t>• Integrate real-time IoT sensor ingestion for pH, temperature, dissolved oxygen and ammonia.</w:t>
      </w:r>
    </w:p>
    <w:p w14:paraId="5E8852F8" w14:textId="77777777" w:rsidR="00531B6B" w:rsidRPr="009D226A" w:rsidRDefault="00000000" w:rsidP="009D226A">
      <w:pPr>
        <w:spacing w:after="40" w:line="360" w:lineRule="auto"/>
        <w:ind w:left="357" w:hanging="215"/>
      </w:pPr>
      <w:r w:rsidRPr="009D226A">
        <w:t>• Use a trained CNN or vision transformer model for image-based disease classification.</w:t>
      </w:r>
    </w:p>
    <w:p w14:paraId="2EE3E59D" w14:textId="77777777" w:rsidR="00531B6B" w:rsidRPr="009D226A" w:rsidRDefault="00000000" w:rsidP="009D226A">
      <w:pPr>
        <w:spacing w:after="40" w:line="360" w:lineRule="auto"/>
        <w:ind w:left="357" w:hanging="215"/>
      </w:pPr>
      <w:r w:rsidRPr="009D226A">
        <w:t>• Add explainable-AI outputs showing the factors contributing to a prediction.</w:t>
      </w:r>
    </w:p>
    <w:p w14:paraId="77EC72A0" w14:textId="77777777" w:rsidR="00531B6B" w:rsidRPr="009D226A" w:rsidRDefault="00000000" w:rsidP="009D226A">
      <w:pPr>
        <w:spacing w:after="40" w:line="360" w:lineRule="auto"/>
        <w:ind w:left="357" w:hanging="215"/>
      </w:pPr>
      <w:r w:rsidRPr="009D226A">
        <w:t>• Add farm-level analytics for feed conversion ratio, growth trends and disease events.</w:t>
      </w:r>
    </w:p>
    <w:p w14:paraId="44F665FA" w14:textId="77777777" w:rsidR="00531B6B" w:rsidRPr="009D226A" w:rsidRDefault="00000000" w:rsidP="009D226A">
      <w:pPr>
        <w:spacing w:after="40" w:line="360" w:lineRule="auto"/>
        <w:ind w:left="357" w:hanging="215"/>
      </w:pPr>
      <w:r w:rsidRPr="009D226A">
        <w:t>• Introduce CI/CD pipelines that build, test, scan and publish Docker images automatically.</w:t>
      </w:r>
    </w:p>
    <w:p w14:paraId="3BB2F96B" w14:textId="77777777" w:rsidR="00531B6B" w:rsidRPr="009D226A" w:rsidRDefault="00000000" w:rsidP="009D226A">
      <w:pPr>
        <w:spacing w:after="40" w:line="360" w:lineRule="auto"/>
        <w:ind w:left="357" w:hanging="215"/>
      </w:pPr>
      <w:r w:rsidRPr="009D226A">
        <w:t>• Add monitoring dashboards for service health, latency, model drift and data-quality issues.</w:t>
      </w:r>
    </w:p>
    <w:p w14:paraId="5C17504A" w14:textId="77777777" w:rsidR="00531B6B" w:rsidRPr="009D226A" w:rsidRDefault="00000000">
      <w:r w:rsidRPr="009D226A">
        <w:br w:type="page"/>
      </w:r>
    </w:p>
    <w:p w14:paraId="05701F99" w14:textId="77777777" w:rsidR="00531B6B" w:rsidRPr="009D226A" w:rsidRDefault="00000000">
      <w:pPr>
        <w:spacing w:before="40" w:after="100"/>
      </w:pPr>
      <w:r w:rsidRPr="009D226A">
        <w:rPr>
          <w:b/>
        </w:rPr>
        <w:lastRenderedPageBreak/>
        <w:t>9. Overall Review Summary</w:t>
      </w:r>
    </w:p>
    <w:p w14:paraId="3978D599" w14:textId="77777777" w:rsidR="00531B6B" w:rsidRDefault="00000000" w:rsidP="009D226A">
      <w:pPr>
        <w:spacing w:after="100" w:line="360" w:lineRule="auto"/>
        <w:jc w:val="both"/>
      </w:pPr>
      <w:r w:rsidRPr="009D226A">
        <w:t>The Intelligent AI-Based Smart Aquaculture Disease Prediction and Feed Optimization System is suitable for a collaborative software-engineering workflow because its major responsibilities can be separated into manageable modules. The repository should emphasize clean boundaries, repeatable tests, documented setup, disciplined Git usage, and containerized deployment.</w:t>
      </w:r>
    </w:p>
    <w:p w14:paraId="7657113F" w14:textId="77777777" w:rsidR="009D226A" w:rsidRPr="009D226A" w:rsidRDefault="009D226A">
      <w:pPr>
        <w:spacing w:after="100" w:line="252" w:lineRule="auto"/>
      </w:pPr>
    </w:p>
    <w:tbl>
      <w:tblPr>
        <w:tblStyle w:val="TableGrid"/>
        <w:tblW w:w="0" w:type="auto"/>
        <w:jc w:val="center"/>
        <w:tblLook w:val="04A0" w:firstRow="1" w:lastRow="0" w:firstColumn="1" w:lastColumn="0" w:noHBand="0" w:noVBand="1"/>
      </w:tblPr>
      <w:tblGrid>
        <w:gridCol w:w="3360"/>
        <w:gridCol w:w="3360"/>
        <w:gridCol w:w="3360"/>
      </w:tblGrid>
      <w:tr w:rsidR="00531B6B" w:rsidRPr="009D226A" w14:paraId="21E629BB" w14:textId="77777777">
        <w:trPr>
          <w:jc w:val="center"/>
        </w:trPr>
        <w:tc>
          <w:tcPr>
            <w:tcW w:w="3360" w:type="dxa"/>
            <w:shd w:val="clear" w:color="auto" w:fill="D9EAF7"/>
            <w:vAlign w:val="center"/>
          </w:tcPr>
          <w:p w14:paraId="6BA71E14" w14:textId="77777777" w:rsidR="00531B6B" w:rsidRPr="009D226A" w:rsidRDefault="00000000">
            <w:r w:rsidRPr="009D226A">
              <w:rPr>
                <w:b/>
              </w:rPr>
              <w:t>Evaluation Area</w:t>
            </w:r>
          </w:p>
        </w:tc>
        <w:tc>
          <w:tcPr>
            <w:tcW w:w="3360" w:type="dxa"/>
            <w:shd w:val="clear" w:color="auto" w:fill="D9EAF7"/>
            <w:vAlign w:val="center"/>
          </w:tcPr>
          <w:p w14:paraId="0539DAC2" w14:textId="77777777" w:rsidR="00531B6B" w:rsidRPr="009D226A" w:rsidRDefault="00000000">
            <w:r w:rsidRPr="009D226A">
              <w:rPr>
                <w:b/>
              </w:rPr>
              <w:t>Review Result</w:t>
            </w:r>
          </w:p>
        </w:tc>
        <w:tc>
          <w:tcPr>
            <w:tcW w:w="3360" w:type="dxa"/>
            <w:shd w:val="clear" w:color="auto" w:fill="D9EAF7"/>
            <w:vAlign w:val="center"/>
          </w:tcPr>
          <w:p w14:paraId="1789F0C3" w14:textId="77777777" w:rsidR="00531B6B" w:rsidRPr="009D226A" w:rsidRDefault="00000000">
            <w:r w:rsidRPr="009D226A">
              <w:rPr>
                <w:b/>
              </w:rPr>
              <w:t>Key Reason</w:t>
            </w:r>
          </w:p>
        </w:tc>
      </w:tr>
      <w:tr w:rsidR="00531B6B" w:rsidRPr="009D226A" w14:paraId="4FAC9AE0" w14:textId="77777777">
        <w:trPr>
          <w:jc w:val="center"/>
        </w:trPr>
        <w:tc>
          <w:tcPr>
            <w:tcW w:w="3360" w:type="dxa"/>
            <w:vAlign w:val="center"/>
          </w:tcPr>
          <w:p w14:paraId="15DBA9F4" w14:textId="77777777" w:rsidR="00531B6B" w:rsidRPr="009D226A" w:rsidRDefault="00000000">
            <w:r w:rsidRPr="009D226A">
              <w:t>Problem Analysis &amp; Repository Organization</w:t>
            </w:r>
          </w:p>
        </w:tc>
        <w:tc>
          <w:tcPr>
            <w:tcW w:w="3360" w:type="dxa"/>
            <w:vAlign w:val="center"/>
          </w:tcPr>
          <w:p w14:paraId="27139FE7" w14:textId="77777777" w:rsidR="00531B6B" w:rsidRPr="009D226A" w:rsidRDefault="00000000">
            <w:r w:rsidRPr="009D226A">
              <w:t>Strong</w:t>
            </w:r>
          </w:p>
        </w:tc>
        <w:tc>
          <w:tcPr>
            <w:tcW w:w="3360" w:type="dxa"/>
            <w:vAlign w:val="center"/>
          </w:tcPr>
          <w:p w14:paraId="36EA257A" w14:textId="77777777" w:rsidR="00531B6B" w:rsidRPr="009D226A" w:rsidRDefault="00000000">
            <w:r w:rsidRPr="009D226A">
              <w:t>Clear modules and logical repository layout.</w:t>
            </w:r>
          </w:p>
        </w:tc>
      </w:tr>
      <w:tr w:rsidR="00531B6B" w:rsidRPr="009D226A" w14:paraId="17C4992E" w14:textId="77777777">
        <w:trPr>
          <w:jc w:val="center"/>
        </w:trPr>
        <w:tc>
          <w:tcPr>
            <w:tcW w:w="3360" w:type="dxa"/>
            <w:vAlign w:val="center"/>
          </w:tcPr>
          <w:p w14:paraId="2BBE703F" w14:textId="77777777" w:rsidR="00531B6B" w:rsidRPr="009D226A" w:rsidRDefault="00000000">
            <w:r w:rsidRPr="009D226A">
              <w:t>Code Quality Review</w:t>
            </w:r>
          </w:p>
        </w:tc>
        <w:tc>
          <w:tcPr>
            <w:tcW w:w="3360" w:type="dxa"/>
            <w:vAlign w:val="center"/>
          </w:tcPr>
          <w:p w14:paraId="43E4F7CE" w14:textId="77777777" w:rsidR="00531B6B" w:rsidRPr="009D226A" w:rsidRDefault="00000000">
            <w:r w:rsidRPr="009D226A">
              <w:t>Good</w:t>
            </w:r>
          </w:p>
        </w:tc>
        <w:tc>
          <w:tcPr>
            <w:tcW w:w="3360" w:type="dxa"/>
            <w:vAlign w:val="center"/>
          </w:tcPr>
          <w:p w14:paraId="42036849" w14:textId="77777777" w:rsidR="00531B6B" w:rsidRPr="009D226A" w:rsidRDefault="00000000">
            <w:r w:rsidRPr="009D226A">
              <w:t>Readable service logic with opportunities for stronger validation and typing.</w:t>
            </w:r>
          </w:p>
        </w:tc>
      </w:tr>
      <w:tr w:rsidR="00531B6B" w:rsidRPr="009D226A" w14:paraId="135F5E64" w14:textId="77777777">
        <w:trPr>
          <w:jc w:val="center"/>
        </w:trPr>
        <w:tc>
          <w:tcPr>
            <w:tcW w:w="3360" w:type="dxa"/>
            <w:vAlign w:val="center"/>
          </w:tcPr>
          <w:p w14:paraId="6C353953" w14:textId="77777777" w:rsidR="00531B6B" w:rsidRPr="009D226A" w:rsidRDefault="00000000">
            <w:r w:rsidRPr="009D226A">
              <w:t>Version Control Evaluation</w:t>
            </w:r>
          </w:p>
        </w:tc>
        <w:tc>
          <w:tcPr>
            <w:tcW w:w="3360" w:type="dxa"/>
            <w:vAlign w:val="center"/>
          </w:tcPr>
          <w:p w14:paraId="50E50728" w14:textId="77777777" w:rsidR="00531B6B" w:rsidRPr="009D226A" w:rsidRDefault="00000000">
            <w:r w:rsidRPr="009D226A">
              <w:t>Strong</w:t>
            </w:r>
          </w:p>
        </w:tc>
        <w:tc>
          <w:tcPr>
            <w:tcW w:w="3360" w:type="dxa"/>
            <w:vAlign w:val="center"/>
          </w:tcPr>
          <w:p w14:paraId="7D5079D8" w14:textId="77777777" w:rsidR="00531B6B" w:rsidRPr="009D226A" w:rsidRDefault="00000000">
            <w:r w:rsidRPr="009D226A">
              <w:t>Feature-based branching and meaningful commits are appropriate.</w:t>
            </w:r>
          </w:p>
        </w:tc>
      </w:tr>
      <w:tr w:rsidR="00531B6B" w:rsidRPr="009D226A" w14:paraId="71C2C04A" w14:textId="77777777">
        <w:trPr>
          <w:jc w:val="center"/>
        </w:trPr>
        <w:tc>
          <w:tcPr>
            <w:tcW w:w="3360" w:type="dxa"/>
            <w:vAlign w:val="center"/>
          </w:tcPr>
          <w:p w14:paraId="4CB4CCD0" w14:textId="77777777" w:rsidR="00531B6B" w:rsidRPr="009D226A" w:rsidRDefault="00000000">
            <w:r w:rsidRPr="009D226A">
              <w:t>Testing &amp; Validation</w:t>
            </w:r>
          </w:p>
        </w:tc>
        <w:tc>
          <w:tcPr>
            <w:tcW w:w="3360" w:type="dxa"/>
            <w:vAlign w:val="center"/>
          </w:tcPr>
          <w:p w14:paraId="4F222107" w14:textId="77777777" w:rsidR="00531B6B" w:rsidRPr="009D226A" w:rsidRDefault="00000000">
            <w:r w:rsidRPr="009D226A">
              <w:t>Good</w:t>
            </w:r>
          </w:p>
        </w:tc>
        <w:tc>
          <w:tcPr>
            <w:tcW w:w="3360" w:type="dxa"/>
            <w:vAlign w:val="center"/>
          </w:tcPr>
          <w:p w14:paraId="6B59DEBC" w14:textId="77777777" w:rsidR="00531B6B" w:rsidRPr="009D226A" w:rsidRDefault="00000000">
            <w:r w:rsidRPr="009D226A">
              <w:t>Core reference tests pass; broader integration tests are recommended.</w:t>
            </w:r>
          </w:p>
        </w:tc>
      </w:tr>
      <w:tr w:rsidR="00531B6B" w:rsidRPr="009D226A" w14:paraId="16ADA46D" w14:textId="77777777">
        <w:trPr>
          <w:jc w:val="center"/>
        </w:trPr>
        <w:tc>
          <w:tcPr>
            <w:tcW w:w="3360" w:type="dxa"/>
            <w:vAlign w:val="center"/>
          </w:tcPr>
          <w:p w14:paraId="5757C999" w14:textId="77777777" w:rsidR="00531B6B" w:rsidRPr="009D226A" w:rsidRDefault="00000000">
            <w:r w:rsidRPr="009D226A">
              <w:t>Documentation &amp; Maintenance</w:t>
            </w:r>
          </w:p>
        </w:tc>
        <w:tc>
          <w:tcPr>
            <w:tcW w:w="3360" w:type="dxa"/>
            <w:vAlign w:val="center"/>
          </w:tcPr>
          <w:p w14:paraId="5DDDD004" w14:textId="77777777" w:rsidR="00531B6B" w:rsidRPr="009D226A" w:rsidRDefault="00000000">
            <w:r w:rsidRPr="009D226A">
              <w:t>Good</w:t>
            </w:r>
          </w:p>
        </w:tc>
        <w:tc>
          <w:tcPr>
            <w:tcW w:w="3360" w:type="dxa"/>
            <w:vAlign w:val="center"/>
          </w:tcPr>
          <w:p w14:paraId="218216B3" w14:textId="77777777" w:rsidR="00531B6B" w:rsidRPr="009D226A" w:rsidRDefault="00000000">
            <w:r w:rsidRPr="009D226A">
              <w:t>README, API and contribution guidance should be kept complete.</w:t>
            </w:r>
          </w:p>
        </w:tc>
      </w:tr>
      <w:tr w:rsidR="00531B6B" w:rsidRPr="009D226A" w14:paraId="6493C634" w14:textId="77777777">
        <w:trPr>
          <w:jc w:val="center"/>
        </w:trPr>
        <w:tc>
          <w:tcPr>
            <w:tcW w:w="3360" w:type="dxa"/>
            <w:vAlign w:val="center"/>
          </w:tcPr>
          <w:p w14:paraId="1E89A372" w14:textId="77777777" w:rsidR="00531B6B" w:rsidRPr="009D226A" w:rsidRDefault="00000000">
            <w:r w:rsidRPr="009D226A">
              <w:t>Recommendations &amp; Presentation</w:t>
            </w:r>
          </w:p>
        </w:tc>
        <w:tc>
          <w:tcPr>
            <w:tcW w:w="3360" w:type="dxa"/>
            <w:vAlign w:val="center"/>
          </w:tcPr>
          <w:p w14:paraId="21500895" w14:textId="77777777" w:rsidR="00531B6B" w:rsidRPr="009D226A" w:rsidRDefault="00000000">
            <w:r w:rsidRPr="009D226A">
              <w:t>Strong</w:t>
            </w:r>
          </w:p>
        </w:tc>
        <w:tc>
          <w:tcPr>
            <w:tcW w:w="3360" w:type="dxa"/>
            <w:vAlign w:val="center"/>
          </w:tcPr>
          <w:p w14:paraId="16661080" w14:textId="77777777" w:rsidR="00531B6B" w:rsidRPr="009D226A" w:rsidRDefault="00000000">
            <w:r w:rsidRPr="009D226A">
              <w:t>Practical improvements identified for quality, security and scalability.</w:t>
            </w:r>
          </w:p>
        </w:tc>
      </w:tr>
    </w:tbl>
    <w:p w14:paraId="26515C6A" w14:textId="77777777" w:rsidR="009D226A" w:rsidRDefault="009D226A">
      <w:pPr>
        <w:spacing w:before="40" w:after="100"/>
        <w:rPr>
          <w:b/>
        </w:rPr>
      </w:pPr>
    </w:p>
    <w:p w14:paraId="1427B294" w14:textId="053D9387" w:rsidR="00531B6B" w:rsidRPr="009D226A" w:rsidRDefault="00000000">
      <w:pPr>
        <w:spacing w:before="40" w:after="100"/>
      </w:pPr>
      <w:r w:rsidRPr="009D226A">
        <w:rPr>
          <w:b/>
        </w:rPr>
        <w:t>Conclusion</w:t>
      </w:r>
    </w:p>
    <w:p w14:paraId="51FA8AA4" w14:textId="77777777" w:rsidR="00531B6B" w:rsidRPr="009D226A" w:rsidRDefault="00000000" w:rsidP="009D226A">
      <w:pPr>
        <w:spacing w:after="100" w:line="360" w:lineRule="auto"/>
        <w:jc w:val="both"/>
      </w:pPr>
      <w:r w:rsidRPr="009D226A">
        <w:t>The code-review evaluation shows that the project can be maintained effectively when software-engineering practices are applied consistently. Git provides traceability and collaborative control, while Docker provides a reproducible runtime. Modular prediction and feed services improve maintainability, and automated tests provide confidence when changes are introduced. Future work should focus on real sensor integration, validated AI models, CI/CD automation, security controls, and continuous monitoring.</w:t>
      </w:r>
    </w:p>
    <w:p w14:paraId="13A59C3C" w14:textId="77777777" w:rsidR="00531B6B" w:rsidRPr="009D226A" w:rsidRDefault="00000000" w:rsidP="009D226A">
      <w:pPr>
        <w:spacing w:before="40" w:after="100"/>
        <w:jc w:val="both"/>
      </w:pPr>
      <w:r w:rsidRPr="009D226A">
        <w:rPr>
          <w:b/>
        </w:rPr>
        <w:t>References</w:t>
      </w:r>
    </w:p>
    <w:p w14:paraId="5367576D" w14:textId="77777777" w:rsidR="00531B6B" w:rsidRPr="009D226A" w:rsidRDefault="00000000" w:rsidP="009D226A">
      <w:pPr>
        <w:spacing w:after="40" w:line="360" w:lineRule="auto"/>
        <w:ind w:left="360" w:hanging="216"/>
        <w:jc w:val="both"/>
      </w:pPr>
      <w:r w:rsidRPr="009D226A">
        <w:t>• Git documentation and standard Git workflow practices.</w:t>
      </w:r>
    </w:p>
    <w:p w14:paraId="3E91E230" w14:textId="77777777" w:rsidR="00531B6B" w:rsidRPr="009D226A" w:rsidRDefault="00000000" w:rsidP="009D226A">
      <w:pPr>
        <w:spacing w:after="40" w:line="360" w:lineRule="auto"/>
        <w:ind w:left="360" w:hanging="216"/>
        <w:jc w:val="both"/>
      </w:pPr>
      <w:r w:rsidRPr="009D226A">
        <w:t>• Docker documentation for container images, Dockerfile instructions and Docker Compose.</w:t>
      </w:r>
    </w:p>
    <w:p w14:paraId="7D9F335C" w14:textId="77777777" w:rsidR="00531B6B" w:rsidRPr="009D226A" w:rsidRDefault="00000000" w:rsidP="009D226A">
      <w:pPr>
        <w:spacing w:after="40" w:line="360" w:lineRule="auto"/>
        <w:ind w:left="360" w:hanging="216"/>
        <w:jc w:val="both"/>
      </w:pPr>
      <w:r w:rsidRPr="009D226A">
        <w:t>• Python testing practices using pytest and automated quality checks.</w:t>
      </w:r>
    </w:p>
    <w:p w14:paraId="5F824E26" w14:textId="77777777" w:rsidR="00531B6B" w:rsidRPr="009D226A" w:rsidRDefault="00000000" w:rsidP="009D226A">
      <w:pPr>
        <w:spacing w:after="40" w:line="360" w:lineRule="auto"/>
        <w:ind w:left="360" w:hanging="216"/>
        <w:jc w:val="both"/>
      </w:pPr>
      <w:r w:rsidRPr="009D226A">
        <w:t>• Software engineering principles for modularity, separation of concerns, maintainability and collaborative development.</w:t>
      </w:r>
    </w:p>
    <w:p w14:paraId="24FD0037" w14:textId="77777777" w:rsidR="00531B6B" w:rsidRPr="009D226A" w:rsidRDefault="00000000" w:rsidP="009D226A">
      <w:pPr>
        <w:spacing w:after="40" w:line="360" w:lineRule="auto"/>
        <w:ind w:left="360" w:hanging="216"/>
        <w:jc w:val="both"/>
      </w:pPr>
      <w:r w:rsidRPr="009D226A">
        <w:t>• Project-specific generated architecture, repository, Git workflow and dashboard illustrations included in this report.</w:t>
      </w:r>
    </w:p>
    <w:p w14:paraId="18FE13DA" w14:textId="77777777" w:rsidR="00531B6B" w:rsidRPr="009D226A" w:rsidRDefault="00000000" w:rsidP="009D226A">
      <w:pPr>
        <w:spacing w:after="100" w:line="360" w:lineRule="auto"/>
        <w:jc w:val="both"/>
      </w:pPr>
      <w:r w:rsidRPr="009D226A">
        <w:lastRenderedPageBreak/>
        <w:t>Note: Generated figures in this report are illustrative project visuals. Actual GitHub repository and execution screenshots should be attached when the final project repository is available.</w:t>
      </w:r>
    </w:p>
    <w:sectPr w:rsidR="00531B6B" w:rsidRPr="009D226A">
      <w:pgSz w:w="12240" w:h="15840"/>
      <w:pgMar w:top="936" w:right="936" w:bottom="864" w:left="936"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F41F9" w14:textId="77777777" w:rsidR="00567816" w:rsidRDefault="00567816">
      <w:r>
        <w:separator/>
      </w:r>
    </w:p>
  </w:endnote>
  <w:endnote w:type="continuationSeparator" w:id="0">
    <w:p w14:paraId="1CD4A5B8" w14:textId="77777777" w:rsidR="00567816" w:rsidRDefault="00567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B67F228-1826-49DE-AB0A-D465AB1871A1}"/>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92B156BA-3A54-438B-AE1B-E658BC0507D0}"/>
  </w:font>
  <w:font w:name="Cambria">
    <w:panose1 w:val="02040503050406030204"/>
    <w:charset w:val="00"/>
    <w:family w:val="roman"/>
    <w:pitch w:val="variable"/>
    <w:sig w:usb0="E00006FF" w:usb1="420024FF" w:usb2="02000000" w:usb3="00000000" w:csb0="0000019F" w:csb1="00000000"/>
    <w:embedRegular r:id="rId3" w:fontKey="{B3EE0D29-98A6-41F7-A58E-EA8F586B314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2A3FB" w14:textId="77777777" w:rsidR="00567816" w:rsidRDefault="00567816">
      <w:r>
        <w:separator/>
      </w:r>
    </w:p>
  </w:footnote>
  <w:footnote w:type="continuationSeparator" w:id="0">
    <w:p w14:paraId="4A9F208C" w14:textId="77777777" w:rsidR="00567816" w:rsidRDefault="005678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4AA3"/>
    <w:multiLevelType w:val="hybridMultilevel"/>
    <w:tmpl w:val="38267C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3C4B74"/>
    <w:multiLevelType w:val="multilevel"/>
    <w:tmpl w:val="82BE1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644" w:hanging="360"/>
      </w:pPr>
      <w:rPr>
        <w:rFonts w:ascii="Times New Roman" w:eastAsia="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201338"/>
    <w:multiLevelType w:val="hybridMultilevel"/>
    <w:tmpl w:val="002CD3BE"/>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2"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A0D79A9"/>
    <w:multiLevelType w:val="hybridMultilevel"/>
    <w:tmpl w:val="15C82188"/>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6"/>
  </w:num>
  <w:num w:numId="2" w16cid:durableId="2103915676">
    <w:abstractNumId w:val="13"/>
  </w:num>
  <w:num w:numId="3" w16cid:durableId="2035107175">
    <w:abstractNumId w:val="2"/>
  </w:num>
  <w:num w:numId="4" w16cid:durableId="1790852413">
    <w:abstractNumId w:val="5"/>
  </w:num>
  <w:num w:numId="5" w16cid:durableId="766078624">
    <w:abstractNumId w:val="18"/>
  </w:num>
  <w:num w:numId="6" w16cid:durableId="1574971232">
    <w:abstractNumId w:val="8"/>
  </w:num>
  <w:num w:numId="7" w16cid:durableId="1253080223">
    <w:abstractNumId w:val="10"/>
  </w:num>
  <w:num w:numId="8" w16cid:durableId="31271172">
    <w:abstractNumId w:val="7"/>
  </w:num>
  <w:num w:numId="9" w16cid:durableId="1593078928">
    <w:abstractNumId w:val="9"/>
  </w:num>
  <w:num w:numId="10" w16cid:durableId="1498499349">
    <w:abstractNumId w:val="3"/>
  </w:num>
  <w:num w:numId="11" w16cid:durableId="1383753804">
    <w:abstractNumId w:val="16"/>
  </w:num>
  <w:num w:numId="12" w16cid:durableId="125583479">
    <w:abstractNumId w:val="15"/>
  </w:num>
  <w:num w:numId="13" w16cid:durableId="166336943">
    <w:abstractNumId w:val="4"/>
  </w:num>
  <w:num w:numId="14" w16cid:durableId="1214543469">
    <w:abstractNumId w:val="17"/>
  </w:num>
  <w:num w:numId="15" w16cid:durableId="1748841990">
    <w:abstractNumId w:val="1"/>
  </w:num>
  <w:num w:numId="16" w16cid:durableId="1692300128">
    <w:abstractNumId w:val="12"/>
  </w:num>
  <w:num w:numId="17" w16cid:durableId="1251810765">
    <w:abstractNumId w:val="0"/>
  </w:num>
  <w:num w:numId="18" w16cid:durableId="606934455">
    <w:abstractNumId w:val="11"/>
  </w:num>
  <w:num w:numId="19" w16cid:durableId="10067888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23550A"/>
    <w:rsid w:val="00380818"/>
    <w:rsid w:val="00383BC8"/>
    <w:rsid w:val="003A40C5"/>
    <w:rsid w:val="003E54D9"/>
    <w:rsid w:val="004169DD"/>
    <w:rsid w:val="00440FB0"/>
    <w:rsid w:val="004E6682"/>
    <w:rsid w:val="004F729E"/>
    <w:rsid w:val="00530C51"/>
    <w:rsid w:val="00531B6B"/>
    <w:rsid w:val="00551D5D"/>
    <w:rsid w:val="00567816"/>
    <w:rsid w:val="005713F1"/>
    <w:rsid w:val="005B1443"/>
    <w:rsid w:val="0067584C"/>
    <w:rsid w:val="00684378"/>
    <w:rsid w:val="006D0408"/>
    <w:rsid w:val="007808C1"/>
    <w:rsid w:val="007F3AA7"/>
    <w:rsid w:val="00867736"/>
    <w:rsid w:val="00876C74"/>
    <w:rsid w:val="009B702B"/>
    <w:rsid w:val="009D226A"/>
    <w:rsid w:val="009E7898"/>
    <w:rsid w:val="00B55BE9"/>
    <w:rsid w:val="00B7647A"/>
    <w:rsid w:val="00C161EC"/>
    <w:rsid w:val="00C73CE4"/>
    <w:rsid w:val="00CA79E7"/>
    <w:rsid w:val="00D86540"/>
    <w:rsid w:val="00DD3BB7"/>
    <w:rsid w:val="00DF49DF"/>
    <w:rsid w:val="00EB4F15"/>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7E89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ListParagraph">
    <w:name w:val="List Paragraph"/>
    <w:basedOn w:val="Normal"/>
    <w:uiPriority w:val="34"/>
    <w:qFormat/>
    <w:rsid w:val="009D226A"/>
    <w:pPr>
      <w:ind w:left="720"/>
      <w:contextualSpacing/>
    </w:pPr>
  </w:style>
  <w:style w:type="paragraph" w:styleId="Header">
    <w:name w:val="header"/>
    <w:basedOn w:val="Normal"/>
    <w:link w:val="HeaderChar"/>
    <w:uiPriority w:val="99"/>
    <w:unhideWhenUsed/>
    <w:rsid w:val="009D226A"/>
    <w:pPr>
      <w:tabs>
        <w:tab w:val="center" w:pos="4513"/>
        <w:tab w:val="right" w:pos="9026"/>
      </w:tabs>
    </w:pPr>
  </w:style>
  <w:style w:type="character" w:customStyle="1" w:styleId="HeaderChar">
    <w:name w:val="Header Char"/>
    <w:basedOn w:val="DefaultParagraphFont"/>
    <w:link w:val="Header"/>
    <w:uiPriority w:val="99"/>
    <w:rsid w:val="009D226A"/>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9D226A"/>
    <w:pPr>
      <w:tabs>
        <w:tab w:val="center" w:pos="4513"/>
        <w:tab w:val="right" w:pos="9026"/>
      </w:tabs>
    </w:pPr>
  </w:style>
  <w:style w:type="character" w:customStyle="1" w:styleId="FooterChar">
    <w:name w:val="Footer Char"/>
    <w:basedOn w:val="DefaultParagraphFont"/>
    <w:link w:val="Footer"/>
    <w:uiPriority w:val="99"/>
    <w:rsid w:val="009D226A"/>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20</Pages>
  <Words>3334</Words>
  <Characters>19010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Shakthivel R</cp:lastModifiedBy>
  <cp:revision>2</cp:revision>
  <dcterms:created xsi:type="dcterms:W3CDTF">2026-08-13T05:38:00Z</dcterms:created>
  <dcterms:modified xsi:type="dcterms:W3CDTF">2026-08-13T05:38:00Z</dcterms:modified>
</cp:coreProperties>
</file>