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A9395" w14:textId="77777777" w:rsidR="00876C74" w:rsidRDefault="004F729E">
      <w:pPr>
        <w:spacing w:line="360" w:lineRule="auto"/>
        <w:jc w:val="center"/>
      </w:pPr>
      <w:r>
        <w:rPr>
          <w:b/>
          <w:bCs/>
          <w:color w:val="1F4E79"/>
          <w:szCs w:val="26"/>
        </w:rPr>
        <w:t>SIMATS ENGINEERING (SAVEETHA SCHOOL OF ENGINEERING)</w:t>
      </w:r>
    </w:p>
    <w:p w14:paraId="3D2C878E" w14:textId="77777777" w:rsidR="00876C74" w:rsidRDefault="004F729E">
      <w:pPr>
        <w:spacing w:line="360" w:lineRule="auto"/>
        <w:jc w:val="center"/>
      </w:pPr>
      <w:r>
        <w:rPr>
          <w:b/>
          <w:bCs/>
          <w:color w:val="2E75B6"/>
          <w:szCs w:val="22"/>
        </w:rPr>
        <w:t>Department of Computer Science and Engineering</w:t>
      </w:r>
    </w:p>
    <w:p w14:paraId="705936EA" w14:textId="77777777" w:rsidR="005B1443" w:rsidRPr="00DD3BB7" w:rsidRDefault="00380818" w:rsidP="009E7898">
      <w:pPr>
        <w:pBdr>
          <w:bottom w:val="single" w:sz="6" w:space="1" w:color="1F4E79"/>
        </w:pBdr>
        <w:spacing w:after="80" w:line="360" w:lineRule="auto"/>
        <w:jc w:val="center"/>
        <w:rPr>
          <w:b/>
          <w:bCs/>
          <w:color w:val="C00000"/>
        </w:rPr>
      </w:pPr>
      <w:r>
        <w:rPr>
          <w:b/>
          <w:bCs/>
          <w:color w:val="C00000"/>
          <w:sz w:val="28"/>
        </w:rPr>
        <w:t>CO</w:t>
      </w:r>
      <w:r w:rsidR="00E87D9B">
        <w:rPr>
          <w:b/>
          <w:bCs/>
          <w:color w:val="C00000"/>
          <w:sz w:val="28"/>
        </w:rPr>
        <w:t>4</w:t>
      </w:r>
      <w:r>
        <w:rPr>
          <w:b/>
          <w:bCs/>
          <w:color w:val="C00000"/>
          <w:sz w:val="28"/>
        </w:rPr>
        <w:t xml:space="preserve"> </w:t>
      </w:r>
      <w:r w:rsidR="00F85098">
        <w:rPr>
          <w:b/>
          <w:bCs/>
          <w:color w:val="C00000"/>
          <w:sz w:val="28"/>
        </w:rPr>
        <w:t xml:space="preserve">ASSESSMENT TOOL </w:t>
      </w:r>
      <w:r w:rsidR="00EC3345">
        <w:rPr>
          <w:b/>
          <w:bCs/>
          <w:color w:val="C00000"/>
          <w:sz w:val="28"/>
        </w:rPr>
        <w:t>2</w:t>
      </w:r>
      <w:r w:rsidR="003446FC">
        <w:rPr>
          <w:b/>
          <w:bCs/>
          <w:color w:val="C00000"/>
          <w:sz w:val="28"/>
        </w:rPr>
        <w:t xml:space="preserve"> </w:t>
      </w:r>
      <w:r w:rsidR="004F729E">
        <w:rPr>
          <w:b/>
          <w:bCs/>
          <w:color w:val="C00000"/>
          <w:sz w:val="28"/>
        </w:rPr>
        <w:t xml:space="preserve">–  </w:t>
      </w:r>
      <w:r w:rsidR="00EC3345" w:rsidRPr="00EC3345">
        <w:rPr>
          <w:b/>
          <w:bCs/>
          <w:color w:val="C00000"/>
          <w:sz w:val="28"/>
          <w:szCs w:val="27"/>
        </w:rPr>
        <w:t>CI/CD Pipeline Design Exercise</w:t>
      </w:r>
    </w:p>
    <w:p w14:paraId="299C912A" w14:textId="77777777" w:rsidR="00876C74" w:rsidRDefault="00876C74">
      <w:pPr>
        <w:spacing w:after="50" w:line="360" w:lineRule="auto"/>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4269870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79D04C" w14:textId="77777777" w:rsidR="00876C74" w:rsidRDefault="004F729E">
            <w:pPr>
              <w:spacing w:line="360" w:lineRule="auto"/>
            </w:pPr>
            <w:r>
              <w:rPr>
                <w:b/>
                <w:bCs/>
                <w:color w:val="1F4E79"/>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38DDDC" w14:textId="77777777" w:rsidR="002B6CE9" w:rsidRDefault="00000000">
            <w:pPr>
              <w:spacing w:line="360" w:lineRule="auto"/>
            </w:pPr>
            <w:r>
              <w:t>CSA1017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2A40A47" w14:textId="77777777" w:rsidR="00876C74" w:rsidRDefault="004F729E">
            <w:pPr>
              <w:spacing w:line="360" w:lineRule="auto"/>
            </w:pPr>
            <w:r>
              <w:rPr>
                <w:b/>
                <w:bCs/>
                <w:color w:val="1F4E79"/>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2B18F6" w14:textId="77777777" w:rsidR="00876C74" w:rsidRDefault="00F85098" w:rsidP="003A40C5">
            <w:pPr>
              <w:spacing w:line="360" w:lineRule="auto"/>
            </w:pPr>
            <w:r>
              <w:rPr>
                <w:szCs w:val="18"/>
              </w:rPr>
              <w:t xml:space="preserve">Software Engineering </w:t>
            </w:r>
          </w:p>
        </w:tc>
      </w:tr>
      <w:tr w:rsidR="00876C74" w14:paraId="40AFF15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6E2CCC" w14:textId="77777777" w:rsidR="00876C74" w:rsidRDefault="004F729E">
            <w:pPr>
              <w:spacing w:line="360" w:lineRule="auto"/>
            </w:pPr>
            <w:r>
              <w:rPr>
                <w:b/>
                <w:bCs/>
                <w:color w:val="1F4E79"/>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B987B8" w14:textId="77777777" w:rsidR="00876C74" w:rsidRDefault="00867736" w:rsidP="00867736">
            <w:pPr>
              <w:spacing w:line="360" w:lineRule="auto"/>
            </w:pPr>
            <w:r>
              <w:rPr>
                <w:szCs w:val="18"/>
              </w:rPr>
              <w:t>CO</w:t>
            </w:r>
            <w:r w:rsidR="00E87D9B">
              <w:rPr>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98701E" w14:textId="77777777" w:rsidR="00876C74" w:rsidRDefault="004F729E">
            <w:pPr>
              <w:spacing w:line="360" w:lineRule="auto"/>
            </w:pPr>
            <w:r>
              <w:rPr>
                <w:b/>
                <w:bCs/>
                <w:color w:val="1F4E79"/>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11F34E" w14:textId="77777777" w:rsidR="00876C74" w:rsidRDefault="004F729E" w:rsidP="00F85098">
            <w:pPr>
              <w:spacing w:line="360" w:lineRule="auto"/>
            </w:pPr>
            <w:r>
              <w:rPr>
                <w:szCs w:val="18"/>
              </w:rPr>
              <w:t xml:space="preserve">Assessment Tool </w:t>
            </w:r>
            <w:r w:rsidR="00EC3345">
              <w:rPr>
                <w:szCs w:val="18"/>
              </w:rPr>
              <w:t>2</w:t>
            </w:r>
            <w:r>
              <w:rPr>
                <w:szCs w:val="18"/>
              </w:rPr>
              <w:t xml:space="preserve"> – </w:t>
            </w:r>
            <w:r w:rsidR="00EC3345" w:rsidRPr="00EC3345">
              <w:rPr>
                <w:color w:val="000000"/>
              </w:rPr>
              <w:t>CI/CD Pipeline Design Exercise</w:t>
            </w:r>
          </w:p>
        </w:tc>
      </w:tr>
      <w:tr w:rsidR="00876C74" w14:paraId="4AB1C68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C9A58A" w14:textId="77777777" w:rsidR="00876C74" w:rsidRDefault="004F729E">
            <w:pPr>
              <w:spacing w:line="360" w:lineRule="auto"/>
            </w:pPr>
            <w:r>
              <w:rPr>
                <w:b/>
                <w:bCs/>
                <w:color w:val="1F4E79"/>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E0754D" w14:textId="77777777" w:rsidR="00876C74" w:rsidRDefault="004169DD" w:rsidP="004169DD">
            <w:pPr>
              <w:spacing w:line="360" w:lineRule="auto"/>
            </w:pPr>
            <w:r>
              <w:rPr>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00E078" w14:textId="77777777" w:rsidR="00876C74" w:rsidRDefault="004F729E">
            <w:pPr>
              <w:spacing w:line="360" w:lineRule="auto"/>
            </w:pPr>
            <w:r>
              <w:rPr>
                <w:b/>
                <w:bCs/>
                <w:color w:val="1F4E79"/>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B018BC" w14:textId="77777777" w:rsidR="00876C74" w:rsidRDefault="00F85098" w:rsidP="00F85098">
            <w:pPr>
              <w:spacing w:line="360" w:lineRule="auto"/>
            </w:pPr>
            <w:r>
              <w:rPr>
                <w:szCs w:val="18"/>
              </w:rPr>
              <w:t>25</w:t>
            </w:r>
            <w:r w:rsidR="004F729E">
              <w:rPr>
                <w:szCs w:val="18"/>
              </w:rPr>
              <w:t xml:space="preserve">  </w:t>
            </w:r>
          </w:p>
        </w:tc>
      </w:tr>
      <w:tr w:rsidR="00876C74" w14:paraId="37097CE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1A15B1" w14:textId="77777777" w:rsidR="00876C74" w:rsidRDefault="004F729E">
            <w:pPr>
              <w:spacing w:line="360" w:lineRule="auto"/>
            </w:pPr>
            <w:r>
              <w:rPr>
                <w:b/>
                <w:bCs/>
                <w:color w:val="1F4E79"/>
                <w:szCs w:val="18"/>
              </w:rPr>
              <w:t>CO</w:t>
            </w:r>
            <w:r w:rsidR="00E87D9B">
              <w:rPr>
                <w:b/>
                <w:bCs/>
                <w:color w:val="1F4E79"/>
                <w:szCs w:val="18"/>
              </w:rPr>
              <w:t>4</w:t>
            </w:r>
            <w:r>
              <w:rPr>
                <w:b/>
                <w:bCs/>
                <w:color w:val="1F4E79"/>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0BEE951" w14:textId="77777777" w:rsidR="00876C74" w:rsidRDefault="00E87D9B" w:rsidP="00D86540">
            <w:pPr>
              <w:spacing w:line="360" w:lineRule="auto"/>
              <w:jc w:val="both"/>
            </w:pPr>
            <w:r w:rsidRPr="00997379">
              <w:t>Implement robust testing, quality assurance, and DevOps practices, emphasizing security, reliability, and ethics</w:t>
            </w:r>
          </w:p>
        </w:tc>
      </w:tr>
      <w:tr w:rsidR="00876C74" w14:paraId="4F631AF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087CEA" w14:textId="77777777" w:rsidR="00876C74" w:rsidRDefault="004F729E">
            <w:pPr>
              <w:spacing w:line="360" w:lineRule="auto"/>
            </w:pPr>
            <w:r>
              <w:rPr>
                <w:b/>
                <w:bCs/>
                <w:color w:val="1F4E79"/>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ACCC4A" w14:textId="77777777" w:rsidR="002B6CE9" w:rsidRDefault="00000000">
            <w:pPr>
              <w:spacing w:line="360" w:lineRule="auto"/>
            </w:pPr>
            <w:r>
              <w:t>SHAKTHIVEL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25FDF6" w14:textId="77777777" w:rsidR="00876C74" w:rsidRDefault="004F729E">
            <w:pPr>
              <w:spacing w:line="360" w:lineRule="auto"/>
            </w:pPr>
            <w:r>
              <w:rPr>
                <w:b/>
                <w:bCs/>
                <w:color w:val="1F4E79"/>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8CB75C" w14:textId="77777777" w:rsidR="002B6CE9" w:rsidRDefault="00000000">
            <w:pPr>
              <w:spacing w:line="360" w:lineRule="auto"/>
            </w:pPr>
            <w:r>
              <w:t>192524325</w:t>
            </w:r>
          </w:p>
        </w:tc>
      </w:tr>
      <w:tr w:rsidR="00876C74" w14:paraId="494EAD2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0E47B4" w14:textId="77777777" w:rsidR="00876C74" w:rsidRDefault="004169DD">
            <w:pPr>
              <w:spacing w:line="360" w:lineRule="auto"/>
            </w:pPr>
            <w:r>
              <w:rPr>
                <w:b/>
                <w:bCs/>
                <w:color w:val="1F4E79"/>
                <w:szCs w:val="18"/>
              </w:rPr>
              <w:t>Date</w:t>
            </w:r>
            <w:r w:rsidR="004F729E">
              <w:rPr>
                <w:b/>
                <w:bCs/>
                <w:color w:val="1F4E79"/>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E1934A" w14:textId="77777777" w:rsidR="00876C74" w:rsidRDefault="00876C74">
            <w:pPr>
              <w:spacing w:line="360" w:lineRule="auto"/>
            </w:pP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DC61FC" w14:textId="77777777" w:rsidR="00876C74" w:rsidRDefault="004169DD">
            <w:pPr>
              <w:spacing w:line="360" w:lineRule="auto"/>
            </w:pPr>
            <w:r>
              <w:rPr>
                <w:b/>
                <w:bCs/>
                <w:color w:val="1F4E79"/>
                <w:szCs w:val="18"/>
              </w:rPr>
              <w:t>Duration</w:t>
            </w:r>
            <w:r w:rsidR="004F729E">
              <w:rPr>
                <w:b/>
                <w:bCs/>
                <w:color w:val="1F4E79"/>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A7F429" w14:textId="77777777" w:rsidR="00876C74" w:rsidRDefault="005B1443">
            <w:pPr>
              <w:spacing w:line="360" w:lineRule="auto"/>
            </w:pPr>
            <w:r>
              <w:t>6</w:t>
            </w:r>
            <w:r w:rsidR="004169DD">
              <w:t>0 minutes</w:t>
            </w:r>
          </w:p>
        </w:tc>
      </w:tr>
    </w:tbl>
    <w:p w14:paraId="6A5565FD" w14:textId="77777777" w:rsidR="00876C74" w:rsidRDefault="00876C74">
      <w:pPr>
        <w:spacing w:after="50" w:line="360" w:lineRule="auto"/>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21F9013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9369D48" w14:textId="77777777" w:rsidR="00876C74" w:rsidRDefault="004F729E">
            <w:pPr>
              <w:spacing w:line="360" w:lineRule="auto"/>
            </w:pPr>
            <w:r>
              <w:rPr>
                <w:b/>
                <w:bCs/>
                <w:color w:val="C00000"/>
              </w:rPr>
              <w:t>Code of Conduct</w:t>
            </w:r>
          </w:p>
          <w:p w14:paraId="6F3CD574" w14:textId="77777777" w:rsidR="00876C74" w:rsidRDefault="004F729E" w:rsidP="00D86540">
            <w:pPr>
              <w:spacing w:after="60" w:line="360" w:lineRule="auto"/>
              <w:jc w:val="both"/>
            </w:pPr>
            <w:r>
              <w:rPr>
                <w:i/>
                <w:iCs/>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0BD5BE7A" w14:textId="77777777" w:rsidR="00876C74" w:rsidRDefault="004F729E">
            <w:pPr>
              <w:spacing w:line="360" w:lineRule="auto"/>
            </w:pPr>
            <w:r>
              <w:rPr>
                <w:szCs w:val="18"/>
              </w:rPr>
              <w:t>Signature of the Student: _________________________</w:t>
            </w:r>
          </w:p>
        </w:tc>
      </w:tr>
    </w:tbl>
    <w:p w14:paraId="68AFC1D0" w14:textId="77777777" w:rsidR="007808C1" w:rsidRPr="00DD3BB7" w:rsidRDefault="007808C1" w:rsidP="007808C1">
      <w:pPr>
        <w:pBdr>
          <w:bottom w:val="single" w:sz="4" w:space="1" w:color="C00000"/>
        </w:pBdr>
        <w:spacing w:before="80" w:after="40" w:line="360" w:lineRule="auto"/>
        <w:rPr>
          <w:b/>
          <w:bCs/>
          <w:color w:val="C00000"/>
        </w:rPr>
      </w:pPr>
      <w:r>
        <w:rPr>
          <w:b/>
          <w:bCs/>
          <w:color w:val="C00000"/>
          <w:sz w:val="28"/>
          <w:szCs w:val="22"/>
        </w:rPr>
        <w:t xml:space="preserve">Annexure A – </w:t>
      </w:r>
      <w:r w:rsidR="00EC3345" w:rsidRPr="00EC3345">
        <w:rPr>
          <w:b/>
          <w:bCs/>
          <w:color w:val="C00000"/>
          <w:sz w:val="28"/>
        </w:rPr>
        <w:t>CI/CD Pipeline Design Exercise</w:t>
      </w:r>
    </w:p>
    <w:p w14:paraId="39AB42EC" w14:textId="77777777" w:rsidR="006D0408" w:rsidRDefault="00F51829" w:rsidP="006D0408">
      <w:pPr>
        <w:pStyle w:val="NormalWeb"/>
        <w:spacing w:line="360" w:lineRule="auto"/>
        <w:rPr>
          <w:rStyle w:val="Strong"/>
          <w:color w:val="000000"/>
        </w:rPr>
      </w:pPr>
      <w:r>
        <w:rPr>
          <w:rStyle w:val="Strong"/>
          <w:color w:val="000000"/>
        </w:rPr>
        <w:t>Instructions to Students:</w:t>
      </w:r>
    </w:p>
    <w:p w14:paraId="7A3322F6" w14:textId="77777777" w:rsidR="00EC3345" w:rsidRDefault="00EC3345" w:rsidP="00EC3345">
      <w:pPr>
        <w:pStyle w:val="pdq2pgselectionanchorcontainer"/>
        <w:spacing w:line="360" w:lineRule="auto"/>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 CI/CD (Continuous Integration and Continuous Deployment) pipeline</w:t>
      </w:r>
      <w:r>
        <w:rPr>
          <w:rStyle w:val="apple-converted-space"/>
          <w:color w:val="000000"/>
        </w:rPr>
        <w:t> </w:t>
      </w:r>
      <w:r>
        <w:rPr>
          <w:color w:val="000000"/>
        </w:rPr>
        <w:t>for the proposed software system to automate the processes of code integration, building, testing, and deployment.</w:t>
      </w:r>
    </w:p>
    <w:p w14:paraId="16D11F4C" w14:textId="77777777" w:rsidR="00EC3345" w:rsidRDefault="00EC3345" w:rsidP="00EC3345">
      <w:pPr>
        <w:pStyle w:val="NormalWeb"/>
        <w:spacing w:line="360" w:lineRule="auto"/>
        <w:rPr>
          <w:color w:val="000000"/>
        </w:rPr>
      </w:pPr>
      <w:r>
        <w:rPr>
          <w:color w:val="000000"/>
        </w:rPr>
        <w:t>The exercise should include:</w:t>
      </w:r>
    </w:p>
    <w:p w14:paraId="6FAA57AF" w14:textId="77777777" w:rsidR="00EC3345" w:rsidRDefault="00EC3345" w:rsidP="00EC3345">
      <w:pPr>
        <w:numPr>
          <w:ilvl w:val="0"/>
          <w:numId w:val="18"/>
        </w:numPr>
        <w:spacing w:before="100" w:beforeAutospacing="1" w:after="100" w:afterAutospacing="1" w:line="360" w:lineRule="auto"/>
        <w:rPr>
          <w:color w:val="000000"/>
        </w:rPr>
      </w:pPr>
      <w:r>
        <w:rPr>
          <w:rStyle w:val="Strong"/>
          <w:color w:val="000000"/>
        </w:rPr>
        <w:t>Analyze the project requirements</w:t>
      </w:r>
      <w:r>
        <w:rPr>
          <w:rStyle w:val="apple-converted-space"/>
          <w:color w:val="000000"/>
        </w:rPr>
        <w:t> </w:t>
      </w:r>
      <w:r>
        <w:rPr>
          <w:color w:val="000000"/>
        </w:rPr>
        <w:t>and identify the CI/CD needs of the assigned problem statement.</w:t>
      </w:r>
    </w:p>
    <w:p w14:paraId="74F2D3CD" w14:textId="77777777" w:rsidR="00EC3345" w:rsidRDefault="00EC3345" w:rsidP="00EC3345">
      <w:pPr>
        <w:numPr>
          <w:ilvl w:val="0"/>
          <w:numId w:val="18"/>
        </w:numPr>
        <w:spacing w:before="100" w:beforeAutospacing="1" w:after="100" w:afterAutospacing="1" w:line="360" w:lineRule="auto"/>
        <w:rPr>
          <w:color w:val="000000"/>
        </w:rPr>
      </w:pPr>
      <w:r>
        <w:rPr>
          <w:rStyle w:val="Strong"/>
          <w:color w:val="000000"/>
        </w:rPr>
        <w:lastRenderedPageBreak/>
        <w:t>Design the CI/CD pipeline workflow</w:t>
      </w:r>
      <w:r>
        <w:rPr>
          <w:rStyle w:val="apple-converted-space"/>
          <w:color w:val="000000"/>
        </w:rPr>
        <w:t> </w:t>
      </w:r>
      <w:r>
        <w:rPr>
          <w:color w:val="000000"/>
        </w:rPr>
        <w:t>showing stages such as source code management, build, testing, code quality analysis, packaging, and deployment.</w:t>
      </w:r>
    </w:p>
    <w:p w14:paraId="22B449CC" w14:textId="77777777" w:rsidR="00EC3345" w:rsidRDefault="00EC3345" w:rsidP="00EC3345">
      <w:pPr>
        <w:numPr>
          <w:ilvl w:val="0"/>
          <w:numId w:val="18"/>
        </w:numPr>
        <w:spacing w:before="100" w:beforeAutospacing="1" w:after="100" w:afterAutospacing="1" w:line="360" w:lineRule="auto"/>
        <w:rPr>
          <w:color w:val="000000"/>
        </w:rPr>
      </w:pPr>
      <w:r>
        <w:rPr>
          <w:color w:val="000000"/>
        </w:rPr>
        <w:t>Identify suitable</w:t>
      </w:r>
      <w:r>
        <w:rPr>
          <w:rStyle w:val="apple-converted-space"/>
          <w:color w:val="000000"/>
        </w:rPr>
        <w:t> </w:t>
      </w:r>
      <w:r>
        <w:rPr>
          <w:rStyle w:val="Strong"/>
          <w:color w:val="000000"/>
        </w:rPr>
        <w:t>tools and technologies</w:t>
      </w:r>
      <w:r>
        <w:rPr>
          <w:rStyle w:val="apple-converted-space"/>
          <w:color w:val="000000"/>
        </w:rPr>
        <w:t> </w:t>
      </w:r>
      <w:r>
        <w:rPr>
          <w:color w:val="000000"/>
        </w:rPr>
        <w:t>for each stage of the pipeline and justify their selection.</w:t>
      </w:r>
    </w:p>
    <w:p w14:paraId="797FE75B" w14:textId="77777777" w:rsidR="00EC3345" w:rsidRDefault="00EC3345" w:rsidP="00EC3345">
      <w:pPr>
        <w:numPr>
          <w:ilvl w:val="0"/>
          <w:numId w:val="18"/>
        </w:numPr>
        <w:spacing w:before="100" w:beforeAutospacing="1" w:after="100" w:afterAutospacing="1" w:line="360" w:lineRule="auto"/>
        <w:rPr>
          <w:color w:val="000000"/>
        </w:rPr>
      </w:pPr>
      <w:r>
        <w:rPr>
          <w:color w:val="000000"/>
        </w:rPr>
        <w:t>Define appropriate</w:t>
      </w:r>
      <w:r>
        <w:rPr>
          <w:rStyle w:val="apple-converted-space"/>
          <w:color w:val="000000"/>
        </w:rPr>
        <w:t> </w:t>
      </w:r>
      <w:r>
        <w:rPr>
          <w:rStyle w:val="Strong"/>
          <w:color w:val="000000"/>
        </w:rPr>
        <w:t>automated testing strategies</w:t>
      </w:r>
      <w:r>
        <w:rPr>
          <w:rStyle w:val="apple-converted-space"/>
          <w:color w:val="000000"/>
        </w:rPr>
        <w:t> </w:t>
      </w:r>
      <w:r>
        <w:rPr>
          <w:color w:val="000000"/>
        </w:rPr>
        <w:t>to be integrated into the pipeline.</w:t>
      </w:r>
    </w:p>
    <w:p w14:paraId="3ADB7C81" w14:textId="77777777" w:rsidR="00EC3345" w:rsidRDefault="00EC3345" w:rsidP="00EC3345">
      <w:pPr>
        <w:numPr>
          <w:ilvl w:val="0"/>
          <w:numId w:val="18"/>
        </w:numPr>
        <w:spacing w:before="100" w:beforeAutospacing="1" w:after="100" w:afterAutospacing="1" w:line="360" w:lineRule="auto"/>
        <w:rPr>
          <w:color w:val="000000"/>
        </w:rPr>
      </w:pPr>
      <w:r>
        <w:rPr>
          <w:color w:val="000000"/>
        </w:rPr>
        <w:t>Design the</w:t>
      </w:r>
      <w:r>
        <w:rPr>
          <w:rStyle w:val="apple-converted-space"/>
          <w:color w:val="000000"/>
        </w:rPr>
        <w:t> </w:t>
      </w:r>
      <w:r>
        <w:rPr>
          <w:rStyle w:val="Strong"/>
          <w:color w:val="000000"/>
        </w:rPr>
        <w:t>deployment strategy</w:t>
      </w:r>
      <w:r>
        <w:rPr>
          <w:color w:val="000000"/>
        </w:rPr>
        <w:t>, including development, testing/staging, and production environments.</w:t>
      </w:r>
    </w:p>
    <w:p w14:paraId="114430D1" w14:textId="77777777" w:rsidR="00EC3345" w:rsidRDefault="00EC3345" w:rsidP="00EC3345">
      <w:pPr>
        <w:numPr>
          <w:ilvl w:val="0"/>
          <w:numId w:val="18"/>
        </w:numPr>
        <w:spacing w:before="100" w:beforeAutospacing="1" w:after="100" w:afterAutospacing="1" w:line="360" w:lineRule="auto"/>
        <w:rPr>
          <w:color w:val="000000"/>
        </w:rPr>
      </w:pPr>
      <w:r>
        <w:rPr>
          <w:color w:val="000000"/>
        </w:rPr>
        <w:t>Incorporate appropriate</w:t>
      </w:r>
      <w:r>
        <w:rPr>
          <w:rStyle w:val="apple-converted-space"/>
          <w:color w:val="000000"/>
        </w:rPr>
        <w:t> </w:t>
      </w:r>
      <w:r>
        <w:rPr>
          <w:rStyle w:val="Strong"/>
          <w:color w:val="000000"/>
        </w:rPr>
        <w:t>security, quality checks, notifications, and rollback mechanisms</w:t>
      </w:r>
      <w:r>
        <w:rPr>
          <w:rStyle w:val="apple-converted-space"/>
          <w:color w:val="000000"/>
        </w:rPr>
        <w:t> </w:t>
      </w:r>
      <w:r>
        <w:rPr>
          <w:color w:val="000000"/>
        </w:rPr>
        <w:t>in the pipeline.</w:t>
      </w:r>
    </w:p>
    <w:p w14:paraId="00116E23" w14:textId="77777777" w:rsidR="00EC3345" w:rsidRDefault="00EC3345" w:rsidP="00EC3345">
      <w:pPr>
        <w:numPr>
          <w:ilvl w:val="0"/>
          <w:numId w:val="18"/>
        </w:numPr>
        <w:spacing w:before="100" w:beforeAutospacing="1" w:after="100" w:afterAutospacing="1" w:line="360" w:lineRule="auto"/>
        <w:rPr>
          <w:color w:val="000000"/>
        </w:rPr>
      </w:pPr>
      <w:r>
        <w:rPr>
          <w:color w:val="000000"/>
        </w:rPr>
        <w:t>Prepare a</w:t>
      </w:r>
      <w:r>
        <w:rPr>
          <w:rStyle w:val="apple-converted-space"/>
          <w:color w:val="000000"/>
        </w:rPr>
        <w:t> </w:t>
      </w:r>
      <w:r>
        <w:rPr>
          <w:rStyle w:val="Strong"/>
          <w:color w:val="000000"/>
        </w:rPr>
        <w:t>CI/CD pipeline diagram</w:t>
      </w:r>
      <w:r>
        <w:rPr>
          <w:rStyle w:val="apple-converted-space"/>
          <w:color w:val="000000"/>
        </w:rPr>
        <w:t> </w:t>
      </w:r>
      <w:r>
        <w:rPr>
          <w:color w:val="000000"/>
        </w:rPr>
        <w:t>and explain the workflow from code commit to deployment.</w:t>
      </w:r>
    </w:p>
    <w:p w14:paraId="37BAEEA3" w14:textId="77777777" w:rsidR="00EC3345" w:rsidRDefault="00EC3345" w:rsidP="00EC3345">
      <w:pPr>
        <w:pStyle w:val="NormalWeb"/>
        <w:spacing w:line="360" w:lineRule="auto"/>
        <w:rPr>
          <w:color w:val="000000"/>
        </w:rPr>
      </w:pPr>
      <w:r>
        <w:rPr>
          <w:rStyle w:val="Strong"/>
          <w:color w:val="000000"/>
        </w:rPr>
        <w:t>Deliverable:</w:t>
      </w:r>
      <w:r>
        <w:rPr>
          <w:rStyle w:val="apple-converted-space"/>
          <w:color w:val="000000"/>
        </w:rPr>
        <w:t> </w:t>
      </w:r>
      <w:r>
        <w:rPr>
          <w:color w:val="000000"/>
        </w:rPr>
        <w:t>Submit a</w:t>
      </w:r>
      <w:r>
        <w:rPr>
          <w:rStyle w:val="apple-converted-space"/>
          <w:color w:val="000000"/>
        </w:rPr>
        <w:t> </w:t>
      </w:r>
      <w:r>
        <w:rPr>
          <w:rStyle w:val="Strong"/>
          <w:color w:val="000000"/>
        </w:rPr>
        <w:t>CI/CD Pipeline Design document</w:t>
      </w:r>
      <w:r>
        <w:rPr>
          <w:rStyle w:val="apple-converted-space"/>
          <w:color w:val="000000"/>
        </w:rPr>
        <w:t> </w:t>
      </w:r>
      <w:r>
        <w:rPr>
          <w:color w:val="000000"/>
        </w:rPr>
        <w:t>containing the pipeline architecture/diagram, stages, tools, configuration/workflow, testing strategy, deployment process, and justification based on the assigned problem statement.</w:t>
      </w:r>
    </w:p>
    <w:p w14:paraId="1961A65B" w14:textId="77777777" w:rsidR="00EE584C" w:rsidRDefault="00EE584C" w:rsidP="006D0408">
      <w:pPr>
        <w:pStyle w:val="pdq2pgselectionanchorcontainer"/>
        <w:spacing w:line="360" w:lineRule="auto"/>
        <w:rPr>
          <w:b/>
          <w:bCs/>
          <w:color w:val="1F4E79"/>
          <w:sz w:val="22"/>
          <w:szCs w:val="22"/>
        </w:rPr>
      </w:pPr>
    </w:p>
    <w:p w14:paraId="5237A894" w14:textId="77777777" w:rsidR="00E87D9B" w:rsidRDefault="00E87D9B" w:rsidP="006D0408">
      <w:pPr>
        <w:pStyle w:val="pdq2pgselectionanchorcontainer"/>
        <w:spacing w:line="360" w:lineRule="auto"/>
        <w:rPr>
          <w:b/>
          <w:bCs/>
          <w:color w:val="1F4E79"/>
          <w:sz w:val="22"/>
          <w:szCs w:val="22"/>
        </w:rPr>
      </w:pPr>
    </w:p>
    <w:p w14:paraId="3C4B2675" w14:textId="77777777" w:rsidR="00E87D9B" w:rsidRDefault="00E87D9B" w:rsidP="006D0408">
      <w:pPr>
        <w:pStyle w:val="pdq2pgselectionanchorcontainer"/>
        <w:spacing w:line="360" w:lineRule="auto"/>
        <w:rPr>
          <w:b/>
          <w:bCs/>
          <w:color w:val="1F4E79"/>
          <w:sz w:val="22"/>
          <w:szCs w:val="22"/>
        </w:rPr>
      </w:pPr>
    </w:p>
    <w:p w14:paraId="2A0F378A" w14:textId="77777777" w:rsidR="00F51829" w:rsidRPr="009E7898" w:rsidRDefault="004F729E" w:rsidP="006D0408">
      <w:pPr>
        <w:pStyle w:val="pdq2pgselectionanchorcontainer"/>
        <w:spacing w:line="360" w:lineRule="auto"/>
        <w:rPr>
          <w:b/>
          <w:bCs/>
          <w:color w:val="1F4E79"/>
          <w:sz w:val="22"/>
          <w:szCs w:val="22"/>
        </w:rPr>
      </w:pPr>
      <w:r>
        <w:rPr>
          <w:b/>
          <w:bCs/>
          <w:color w:val="1F4E79"/>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04164FAC"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4D2653A" w14:textId="77777777" w:rsidR="00684378" w:rsidRPr="00EE584C" w:rsidRDefault="00684378" w:rsidP="00684378">
            <w:pPr>
              <w:spacing w:line="360" w:lineRule="auto"/>
              <w:jc w:val="center"/>
              <w:rPr>
                <w:b/>
                <w:bCs/>
                <w:color w:val="FFFFFF" w:themeColor="background1"/>
                <w:sz w:val="20"/>
                <w:szCs w:val="20"/>
              </w:rPr>
            </w:pPr>
            <w:r w:rsidRPr="00EE584C">
              <w:rPr>
                <w:b/>
                <w:bCs/>
                <w:color w:val="FFFFFF" w:themeColor="background1"/>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6822F79" w14:textId="77777777" w:rsidR="00684378" w:rsidRPr="00EE584C" w:rsidRDefault="00684378" w:rsidP="00684378">
            <w:pPr>
              <w:spacing w:line="360" w:lineRule="auto"/>
              <w:jc w:val="center"/>
              <w:rPr>
                <w:b/>
                <w:bCs/>
                <w:color w:val="FFFFFF" w:themeColor="background1"/>
                <w:sz w:val="20"/>
                <w:szCs w:val="20"/>
              </w:rPr>
            </w:pPr>
            <w:r w:rsidRPr="00EE584C">
              <w:rPr>
                <w:b/>
                <w:bCs/>
                <w:color w:val="FFFFFF" w:themeColor="background1"/>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B6400C9" w14:textId="77777777" w:rsidR="00684378" w:rsidRPr="00EE584C" w:rsidRDefault="00684378" w:rsidP="00684378">
            <w:pPr>
              <w:spacing w:line="360" w:lineRule="auto"/>
              <w:rPr>
                <w:b/>
                <w:bCs/>
                <w:color w:val="FFFFFF" w:themeColor="background1"/>
                <w:sz w:val="20"/>
                <w:szCs w:val="20"/>
              </w:rPr>
            </w:pPr>
            <w:r w:rsidRPr="00EE584C">
              <w:rPr>
                <w:b/>
                <w:bCs/>
                <w:color w:val="FFFFFF" w:themeColor="background1"/>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67EF1F8" w14:textId="77777777" w:rsidR="00684378" w:rsidRPr="00EE584C" w:rsidRDefault="00684378" w:rsidP="00684378">
            <w:pPr>
              <w:spacing w:line="360" w:lineRule="auto"/>
              <w:rPr>
                <w:b/>
                <w:bCs/>
                <w:color w:val="FFFFFF" w:themeColor="background1"/>
                <w:sz w:val="20"/>
                <w:szCs w:val="20"/>
              </w:rPr>
            </w:pPr>
            <w:r w:rsidRPr="00EE584C">
              <w:rPr>
                <w:b/>
                <w:bCs/>
                <w:color w:val="FFFFFF" w:themeColor="background1"/>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F156D7E" w14:textId="77777777" w:rsidR="00684378" w:rsidRPr="00EE584C" w:rsidRDefault="00684378" w:rsidP="00684378">
            <w:pPr>
              <w:spacing w:line="360" w:lineRule="auto"/>
              <w:rPr>
                <w:b/>
                <w:bCs/>
                <w:color w:val="FFFFFF" w:themeColor="background1"/>
                <w:sz w:val="20"/>
                <w:szCs w:val="20"/>
              </w:rPr>
            </w:pPr>
            <w:r w:rsidRPr="00EE584C">
              <w:rPr>
                <w:b/>
                <w:bCs/>
                <w:color w:val="FFFFFF" w:themeColor="background1"/>
                <w:szCs w:val="20"/>
              </w:rPr>
              <w:t>Needs Improvement (1 Mark)</w:t>
            </w:r>
          </w:p>
        </w:tc>
      </w:tr>
      <w:tr w:rsidR="00EC3345" w:rsidRPr="005B1443" w14:paraId="0CF85163"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FB253E" w14:textId="77777777" w:rsidR="00EC3345" w:rsidRPr="00DD3BB7" w:rsidRDefault="00EC3345" w:rsidP="00EC3345">
            <w:pPr>
              <w:spacing w:line="360" w:lineRule="auto"/>
              <w:rPr>
                <w:b/>
                <w:bCs/>
                <w:sz w:val="21"/>
                <w:szCs w:val="21"/>
              </w:rPr>
            </w:pPr>
            <w:r>
              <w:rPr>
                <w:rStyle w:val="Strong"/>
                <w:color w:val="000000"/>
              </w:rPr>
              <w:t>Requirement &amp; Pipeline Analysis(15%)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BD0985C" w14:textId="77777777" w:rsidR="00EC3345" w:rsidRPr="00DD3BB7" w:rsidRDefault="00EC3345" w:rsidP="00EC3345">
            <w:pPr>
              <w:spacing w:line="360" w:lineRule="auto"/>
              <w:rPr>
                <w:b/>
                <w:bCs/>
                <w:sz w:val="21"/>
                <w:szCs w:val="21"/>
              </w:rPr>
            </w:pPr>
            <w:r>
              <w:rPr>
                <w:color w:val="000000"/>
              </w:rPr>
              <w:t>Clearly analyzes the assigned problem and identifies comprehensive CI/CD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C71DD49" w14:textId="77777777" w:rsidR="00EC3345" w:rsidRPr="00DD3BB7" w:rsidRDefault="00EC3345" w:rsidP="00EC3345">
            <w:pPr>
              <w:spacing w:line="360" w:lineRule="auto"/>
              <w:rPr>
                <w:sz w:val="21"/>
                <w:szCs w:val="21"/>
              </w:rPr>
            </w:pPr>
            <w:r>
              <w:rPr>
                <w:color w:val="000000"/>
              </w:rPr>
              <w:t>Identifies most relevant requirements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7430785" w14:textId="77777777" w:rsidR="00EC3345" w:rsidRPr="00DD3BB7" w:rsidRDefault="00EC3345" w:rsidP="00EC3345">
            <w:pPr>
              <w:spacing w:line="360" w:lineRule="auto"/>
              <w:rPr>
                <w:sz w:val="21"/>
                <w:szCs w:val="21"/>
              </w:rPr>
            </w:pPr>
            <w:r>
              <w:rPr>
                <w:color w:val="000000"/>
              </w:rPr>
              <w:t>Identifies basic requirements with some gaps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1845687" w14:textId="77777777" w:rsidR="00EC3345" w:rsidRPr="00DD3BB7" w:rsidRDefault="00EC3345" w:rsidP="00EC3345">
            <w:pPr>
              <w:spacing w:line="360" w:lineRule="auto"/>
              <w:rPr>
                <w:sz w:val="21"/>
                <w:szCs w:val="21"/>
              </w:rPr>
            </w:pPr>
            <w:r>
              <w:rPr>
                <w:color w:val="000000"/>
              </w:rPr>
              <w:t>Requirements are unclear or incomplete</w:t>
            </w:r>
          </w:p>
        </w:tc>
      </w:tr>
      <w:tr w:rsidR="00EC3345" w:rsidRPr="005B1443" w14:paraId="3D35BD3A"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D56FC5D" w14:textId="77777777" w:rsidR="00EC3345" w:rsidRPr="00DD3BB7" w:rsidRDefault="00EC3345" w:rsidP="00EC3345">
            <w:pPr>
              <w:spacing w:line="360" w:lineRule="auto"/>
              <w:rPr>
                <w:b/>
                <w:bCs/>
                <w:sz w:val="21"/>
                <w:szCs w:val="21"/>
              </w:rPr>
            </w:pPr>
            <w:r>
              <w:rPr>
                <w:rStyle w:val="Strong"/>
                <w:color w:val="000000"/>
              </w:rPr>
              <w:t>Pipeline Architecture &amp; Workflow(25%)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D1C3481" w14:textId="77777777" w:rsidR="00EC3345" w:rsidRPr="00DD3BB7" w:rsidRDefault="00EC3345" w:rsidP="00EC3345">
            <w:pPr>
              <w:spacing w:line="360" w:lineRule="auto"/>
              <w:rPr>
                <w:b/>
                <w:bCs/>
                <w:sz w:val="21"/>
                <w:szCs w:val="21"/>
              </w:rPr>
            </w:pPr>
            <w:r>
              <w:rPr>
                <w:color w:val="000000"/>
              </w:rPr>
              <w:t xml:space="preserve">Designs a complete, logical pipeline covering source, build, test, quality </w:t>
            </w:r>
            <w:r>
              <w:rPr>
                <w:color w:val="000000"/>
              </w:rPr>
              <w:lastRenderedPageBreak/>
              <w:t>check, package, and deployment stages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E1725F6" w14:textId="77777777" w:rsidR="00EC3345" w:rsidRPr="00DD3BB7" w:rsidRDefault="00EC3345" w:rsidP="00EC3345">
            <w:pPr>
              <w:spacing w:line="360" w:lineRule="auto"/>
              <w:rPr>
                <w:sz w:val="21"/>
                <w:szCs w:val="21"/>
              </w:rPr>
            </w:pPr>
            <w:r>
              <w:rPr>
                <w:color w:val="000000"/>
              </w:rPr>
              <w:lastRenderedPageBreak/>
              <w:t>Pipeline covers most major stages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91813D4" w14:textId="77777777" w:rsidR="00EC3345" w:rsidRPr="00DD3BB7" w:rsidRDefault="00EC3345" w:rsidP="00EC3345">
            <w:pPr>
              <w:spacing w:line="360" w:lineRule="auto"/>
              <w:rPr>
                <w:sz w:val="21"/>
                <w:szCs w:val="21"/>
              </w:rPr>
            </w:pPr>
            <w:r>
              <w:rPr>
                <w:color w:val="000000"/>
              </w:rPr>
              <w:t>Basic pipeline is designed but several stages are missing</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4BBD6E1A" w14:textId="77777777" w:rsidR="00EC3345" w:rsidRPr="00DD3BB7" w:rsidRDefault="00EC3345" w:rsidP="00EC3345">
            <w:pPr>
              <w:spacing w:line="360" w:lineRule="auto"/>
              <w:rPr>
                <w:sz w:val="21"/>
                <w:szCs w:val="21"/>
              </w:rPr>
            </w:pPr>
            <w:r>
              <w:rPr>
                <w:color w:val="000000"/>
              </w:rPr>
              <w:t>Pipeline is incomplete or poorly structured</w:t>
            </w:r>
          </w:p>
        </w:tc>
      </w:tr>
      <w:tr w:rsidR="00EC3345" w:rsidRPr="005B1443" w14:paraId="1AE19CC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1A9357B" w14:textId="77777777" w:rsidR="00EC3345" w:rsidRPr="00DD3BB7" w:rsidRDefault="00EC3345" w:rsidP="00EC3345">
            <w:pPr>
              <w:spacing w:line="360" w:lineRule="auto"/>
              <w:rPr>
                <w:b/>
                <w:bCs/>
                <w:sz w:val="21"/>
                <w:szCs w:val="21"/>
              </w:rPr>
            </w:pPr>
            <w:r>
              <w:rPr>
                <w:rStyle w:val="Strong"/>
                <w:color w:val="000000"/>
              </w:rPr>
              <w:t>Tools &amp; Technology Selection(20%)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6375A099" w14:textId="77777777" w:rsidR="00EC3345" w:rsidRPr="00DD3BB7" w:rsidRDefault="00EC3345" w:rsidP="00EC3345">
            <w:pPr>
              <w:spacing w:line="360" w:lineRule="auto"/>
              <w:rPr>
                <w:b/>
                <w:bCs/>
                <w:sz w:val="21"/>
                <w:szCs w:val="21"/>
              </w:rPr>
            </w:pPr>
            <w:r>
              <w:rPr>
                <w:color w:val="000000"/>
              </w:rPr>
              <w:t>Selects appropriate tools for each stage and provides clear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29F0385" w14:textId="77777777" w:rsidR="00EC3345" w:rsidRPr="00DD3BB7" w:rsidRDefault="00EC3345" w:rsidP="00EC3345">
            <w:pPr>
              <w:spacing w:line="360" w:lineRule="auto"/>
              <w:rPr>
                <w:sz w:val="21"/>
                <w:szCs w:val="21"/>
              </w:rPr>
            </w:pPr>
            <w:r>
              <w:rPr>
                <w:color w:val="000000"/>
              </w:rPr>
              <w:t>Appropriate tools selected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956DB69" w14:textId="77777777" w:rsidR="00EC3345" w:rsidRPr="00DD3BB7" w:rsidRDefault="00EC3345" w:rsidP="00EC3345">
            <w:pPr>
              <w:spacing w:line="360" w:lineRule="auto"/>
              <w:rPr>
                <w:sz w:val="21"/>
                <w:szCs w:val="21"/>
              </w:rPr>
            </w:pPr>
            <w:r>
              <w:rPr>
                <w:color w:val="000000"/>
              </w:rPr>
              <w:t>Tools are identified but justification is limited</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42C19AC" w14:textId="77777777" w:rsidR="00EC3345" w:rsidRPr="00DD3BB7" w:rsidRDefault="00EC3345" w:rsidP="00EC3345">
            <w:pPr>
              <w:spacing w:line="360" w:lineRule="auto"/>
              <w:rPr>
                <w:sz w:val="21"/>
                <w:szCs w:val="21"/>
              </w:rPr>
            </w:pPr>
            <w:r>
              <w:rPr>
                <w:color w:val="000000"/>
              </w:rPr>
              <w:t>Tools are inappropriate or not clearly identified</w:t>
            </w:r>
          </w:p>
        </w:tc>
      </w:tr>
      <w:tr w:rsidR="00EC3345" w:rsidRPr="005B1443" w14:paraId="54B9FAB1"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C472D3E" w14:textId="77777777" w:rsidR="00EC3345" w:rsidRPr="00DD3BB7" w:rsidRDefault="00EC3345" w:rsidP="00EC3345">
            <w:pPr>
              <w:spacing w:line="360" w:lineRule="auto"/>
              <w:rPr>
                <w:b/>
                <w:bCs/>
                <w:sz w:val="21"/>
                <w:szCs w:val="21"/>
              </w:rPr>
            </w:pPr>
            <w:r>
              <w:rPr>
                <w:rStyle w:val="Strong"/>
                <w:color w:val="000000"/>
              </w:rPr>
              <w:t>Automated Testing &amp; Quality Integration(15%)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19F85E8" w14:textId="77777777" w:rsidR="00EC3345" w:rsidRPr="00DD3BB7" w:rsidRDefault="00EC3345" w:rsidP="00EC3345">
            <w:pPr>
              <w:spacing w:line="360" w:lineRule="auto"/>
              <w:rPr>
                <w:b/>
                <w:bCs/>
                <w:sz w:val="21"/>
                <w:szCs w:val="21"/>
              </w:rPr>
            </w:pPr>
            <w:r>
              <w:rPr>
                <w:color w:val="000000"/>
              </w:rPr>
              <w:t>Effectively integrates automated testing and code-quality/security checks into the pipeline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4FE0DBB7" w14:textId="77777777" w:rsidR="00EC3345" w:rsidRPr="00DD3BB7" w:rsidRDefault="00EC3345" w:rsidP="00EC3345">
            <w:pPr>
              <w:spacing w:line="360" w:lineRule="auto"/>
              <w:rPr>
                <w:sz w:val="21"/>
                <w:szCs w:val="21"/>
              </w:rPr>
            </w:pPr>
            <w:r>
              <w:rPr>
                <w:color w:val="000000"/>
              </w:rPr>
              <w:t>Includes major testing and quality checks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059CB6F" w14:textId="77777777" w:rsidR="00EC3345" w:rsidRPr="00DD3BB7" w:rsidRDefault="00EC3345" w:rsidP="00EC3345">
            <w:pPr>
              <w:spacing w:line="360" w:lineRule="auto"/>
              <w:rPr>
                <w:sz w:val="21"/>
                <w:szCs w:val="21"/>
              </w:rPr>
            </w:pPr>
            <w:r>
              <w:rPr>
                <w:color w:val="000000"/>
              </w:rPr>
              <w:t>Includes basic testing with limited integration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FDE0D89" w14:textId="77777777" w:rsidR="00EC3345" w:rsidRPr="00DD3BB7" w:rsidRDefault="00EC3345" w:rsidP="00EC3345">
            <w:pPr>
              <w:spacing w:line="360" w:lineRule="auto"/>
              <w:rPr>
                <w:sz w:val="21"/>
                <w:szCs w:val="21"/>
              </w:rPr>
            </w:pPr>
            <w:r>
              <w:rPr>
                <w:color w:val="000000"/>
              </w:rPr>
              <w:t>Testing/quality checks are missing or inappropriate</w:t>
            </w:r>
          </w:p>
        </w:tc>
      </w:tr>
      <w:tr w:rsidR="00EC3345" w:rsidRPr="005B1443" w14:paraId="366372D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DD329CD" w14:textId="77777777" w:rsidR="00EC3345" w:rsidRPr="00DD3BB7" w:rsidRDefault="00EC3345" w:rsidP="00EC3345">
            <w:pPr>
              <w:spacing w:line="360" w:lineRule="auto"/>
              <w:rPr>
                <w:b/>
                <w:bCs/>
                <w:sz w:val="21"/>
                <w:szCs w:val="21"/>
              </w:rPr>
            </w:pPr>
            <w:r>
              <w:rPr>
                <w:rStyle w:val="Strong"/>
                <w:color w:val="000000"/>
              </w:rPr>
              <w:t>Deployment, Security &amp; Rollback Strategy(15%)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8F79728" w14:textId="77777777" w:rsidR="00EC3345" w:rsidRPr="00DD3BB7" w:rsidRDefault="00EC3345" w:rsidP="00EC3345">
            <w:pPr>
              <w:spacing w:line="360" w:lineRule="auto"/>
              <w:rPr>
                <w:b/>
                <w:bCs/>
                <w:sz w:val="21"/>
                <w:szCs w:val="21"/>
              </w:rPr>
            </w:pPr>
            <w:r>
              <w:rPr>
                <w:color w:val="000000"/>
              </w:rPr>
              <w:t>Clearly designs deployment environments, security practices, monitoring, and rollback strategy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D6EB2C5" w14:textId="77777777" w:rsidR="00EC3345" w:rsidRPr="00DD3BB7" w:rsidRDefault="00EC3345" w:rsidP="00EC3345">
            <w:pPr>
              <w:spacing w:line="360" w:lineRule="auto"/>
              <w:rPr>
                <w:sz w:val="21"/>
                <w:szCs w:val="21"/>
              </w:rPr>
            </w:pPr>
            <w:r>
              <w:rPr>
                <w:color w:val="000000"/>
              </w:rPr>
              <w:t>Covers deployment and most security/rollback aspects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ACD1638" w14:textId="77777777" w:rsidR="00EC3345" w:rsidRPr="00DD3BB7" w:rsidRDefault="00EC3345" w:rsidP="00EC3345">
            <w:pPr>
              <w:spacing w:line="360" w:lineRule="auto"/>
              <w:rPr>
                <w:sz w:val="21"/>
                <w:szCs w:val="21"/>
              </w:rPr>
            </w:pPr>
            <w:r>
              <w:rPr>
                <w:color w:val="000000"/>
              </w:rPr>
              <w:t>Basic deployment strategy with limited security/rollback details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8DA3658" w14:textId="77777777" w:rsidR="00EC3345" w:rsidRPr="00DD3BB7" w:rsidRDefault="00EC3345" w:rsidP="00EC3345">
            <w:pPr>
              <w:spacing w:line="360" w:lineRule="auto"/>
              <w:rPr>
                <w:sz w:val="21"/>
                <w:szCs w:val="21"/>
              </w:rPr>
            </w:pPr>
            <w:r>
              <w:rPr>
                <w:color w:val="000000"/>
              </w:rPr>
              <w:t>Deployment strategy is incomplete or lacks security considerations</w:t>
            </w:r>
          </w:p>
        </w:tc>
      </w:tr>
      <w:tr w:rsidR="00EC3345" w:rsidRPr="005B1443" w14:paraId="2C22EE43"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393D4F" w14:textId="77777777" w:rsidR="00EC3345" w:rsidRPr="00DD3BB7" w:rsidRDefault="00EC3345" w:rsidP="00EC3345">
            <w:pPr>
              <w:spacing w:line="360" w:lineRule="auto"/>
              <w:rPr>
                <w:b/>
                <w:bCs/>
                <w:color w:val="000000"/>
                <w:sz w:val="21"/>
                <w:szCs w:val="21"/>
              </w:rPr>
            </w:pPr>
            <w:r>
              <w:rPr>
                <w:rStyle w:val="Strong"/>
                <w:color w:val="000000"/>
              </w:rPr>
              <w:t>Pipeline Diagram &amp; Documentation(10%)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EF1B0B4" w14:textId="77777777" w:rsidR="00EC3345" w:rsidRPr="00DD3BB7" w:rsidRDefault="00EC3345" w:rsidP="00EC3345">
            <w:pPr>
              <w:spacing w:line="360" w:lineRule="auto"/>
              <w:rPr>
                <w:color w:val="000000"/>
                <w:sz w:val="21"/>
                <w:szCs w:val="21"/>
              </w:rPr>
            </w:pPr>
            <w:r>
              <w:rPr>
                <w:color w:val="000000"/>
              </w:rPr>
              <w:t>Clear, accurate, professional diagram with excellent explanation and documentation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14BB4A" w14:textId="77777777" w:rsidR="00EC3345" w:rsidRPr="00DD3BB7" w:rsidRDefault="00EC3345" w:rsidP="00EC3345">
            <w:pPr>
              <w:spacing w:line="360" w:lineRule="auto"/>
              <w:rPr>
                <w:color w:val="000000"/>
                <w:sz w:val="21"/>
                <w:szCs w:val="21"/>
              </w:rPr>
            </w:pPr>
            <w:r>
              <w:rPr>
                <w:color w:val="000000"/>
              </w:rPr>
              <w:t>Well-presented diagram and documentation with minor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B61CDD1" w14:textId="77777777" w:rsidR="00EC3345" w:rsidRPr="00DD3BB7" w:rsidRDefault="00EC3345" w:rsidP="00EC3345">
            <w:pPr>
              <w:spacing w:line="360" w:lineRule="auto"/>
              <w:rPr>
                <w:color w:val="000000"/>
                <w:sz w:val="21"/>
                <w:szCs w:val="21"/>
              </w:rPr>
            </w:pPr>
            <w:r>
              <w:rPr>
                <w:color w:val="000000"/>
              </w:rPr>
              <w:t>Adequate diagram/documentation but lacks clarity</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2218CCA" w14:textId="77777777" w:rsidR="00EC3345" w:rsidRPr="00DD3BB7" w:rsidRDefault="00EC3345" w:rsidP="00EC3345">
            <w:pPr>
              <w:spacing w:line="360" w:lineRule="auto"/>
              <w:rPr>
                <w:color w:val="000000"/>
                <w:sz w:val="21"/>
                <w:szCs w:val="21"/>
              </w:rPr>
            </w:pPr>
            <w:r>
              <w:rPr>
                <w:color w:val="000000"/>
              </w:rPr>
              <w:t>Poorly presented, incomplete, or difficult to understand</w:t>
            </w:r>
          </w:p>
        </w:tc>
      </w:tr>
    </w:tbl>
    <w:p w14:paraId="531B41C0" w14:textId="77777777" w:rsidR="005B1443" w:rsidRDefault="005B1443">
      <w:pPr>
        <w:spacing w:after="50" w:line="360" w:lineRule="auto"/>
      </w:pPr>
    </w:p>
    <w:p w14:paraId="57B6528B" w14:textId="77777777" w:rsidR="00E87D9B" w:rsidRDefault="00E87D9B">
      <w:pPr>
        <w:spacing w:after="50" w:line="360" w:lineRule="auto"/>
      </w:pPr>
    </w:p>
    <w:p w14:paraId="088978A3" w14:textId="77777777" w:rsidR="00E87D9B" w:rsidRDefault="00E87D9B">
      <w:pPr>
        <w:spacing w:after="50" w:line="360" w:lineRule="auto"/>
      </w:pPr>
    </w:p>
    <w:p w14:paraId="1CE5CC66" w14:textId="77777777" w:rsidR="00E87D9B" w:rsidRDefault="00E87D9B">
      <w:pPr>
        <w:spacing w:after="50" w:line="360" w:lineRule="auto"/>
      </w:pPr>
    </w:p>
    <w:p w14:paraId="36DF2DF6" w14:textId="77777777" w:rsidR="00E87D9B" w:rsidRDefault="00E87D9B">
      <w:pPr>
        <w:spacing w:after="50" w:line="360" w:lineRule="auto"/>
      </w:pPr>
    </w:p>
    <w:tbl>
      <w:tblPr>
        <w:tblStyle w:val="TableGrid"/>
        <w:tblW w:w="0" w:type="auto"/>
        <w:jc w:val="center"/>
        <w:tblLook w:val="04A0" w:firstRow="1" w:lastRow="0" w:firstColumn="1" w:lastColumn="0" w:noHBand="0" w:noVBand="1"/>
      </w:tblPr>
      <w:tblGrid>
        <w:gridCol w:w="6374"/>
        <w:gridCol w:w="1418"/>
      </w:tblGrid>
      <w:tr w:rsidR="005B1443" w14:paraId="7B0C903F" w14:textId="77777777" w:rsidTr="008F3FC9">
        <w:trPr>
          <w:jc w:val="center"/>
        </w:trPr>
        <w:tc>
          <w:tcPr>
            <w:tcW w:w="6374" w:type="dxa"/>
          </w:tcPr>
          <w:p w14:paraId="2AF30618" w14:textId="77777777" w:rsidR="005B1443" w:rsidRPr="007808C1" w:rsidRDefault="0023550A" w:rsidP="0023550A">
            <w:pPr>
              <w:spacing w:after="50" w:line="360" w:lineRule="auto"/>
              <w:jc w:val="center"/>
              <w:rPr>
                <w:b/>
              </w:rPr>
            </w:pPr>
            <w:r w:rsidRPr="0023550A">
              <w:rPr>
                <w:color w:val="000000" w:themeColor="text1"/>
                <w:szCs w:val="27"/>
              </w:rPr>
              <w:t>Criteria</w:t>
            </w:r>
          </w:p>
        </w:tc>
        <w:tc>
          <w:tcPr>
            <w:tcW w:w="1418" w:type="dxa"/>
          </w:tcPr>
          <w:p w14:paraId="483D8462" w14:textId="77777777" w:rsidR="005B1443" w:rsidRPr="007808C1" w:rsidRDefault="0023550A" w:rsidP="0023550A">
            <w:pPr>
              <w:spacing w:after="50" w:line="360" w:lineRule="auto"/>
              <w:jc w:val="center"/>
              <w:rPr>
                <w:b/>
              </w:rPr>
            </w:pPr>
            <w:r>
              <w:rPr>
                <w:b/>
              </w:rPr>
              <w:t>Mark</w:t>
            </w:r>
          </w:p>
        </w:tc>
      </w:tr>
      <w:tr w:rsidR="0023550A" w14:paraId="6B647992" w14:textId="77777777" w:rsidTr="008F3FC9">
        <w:trPr>
          <w:jc w:val="center"/>
        </w:trPr>
        <w:tc>
          <w:tcPr>
            <w:tcW w:w="6374" w:type="dxa"/>
          </w:tcPr>
          <w:p w14:paraId="2C06A943" w14:textId="77777777" w:rsidR="0023550A" w:rsidRPr="008F3FC9" w:rsidRDefault="00EC3345" w:rsidP="0023550A">
            <w:pPr>
              <w:spacing w:after="50" w:line="360" w:lineRule="auto"/>
            </w:pPr>
            <w:r>
              <w:rPr>
                <w:rStyle w:val="Strong"/>
                <w:color w:val="000000"/>
              </w:rPr>
              <w:t>Requirement &amp; Pipeline Analysis(15%)</w:t>
            </w:r>
          </w:p>
        </w:tc>
        <w:tc>
          <w:tcPr>
            <w:tcW w:w="1418" w:type="dxa"/>
          </w:tcPr>
          <w:p w14:paraId="16984A3B" w14:textId="77777777" w:rsidR="0023550A" w:rsidRDefault="0023550A" w:rsidP="0023550A">
            <w:pPr>
              <w:spacing w:after="50" w:line="360" w:lineRule="auto"/>
              <w:jc w:val="center"/>
            </w:pPr>
            <w:r>
              <w:t>/5</w:t>
            </w:r>
          </w:p>
        </w:tc>
      </w:tr>
      <w:tr w:rsidR="0023550A" w14:paraId="41A8364A" w14:textId="77777777" w:rsidTr="008F3FC9">
        <w:trPr>
          <w:jc w:val="center"/>
        </w:trPr>
        <w:tc>
          <w:tcPr>
            <w:tcW w:w="6374" w:type="dxa"/>
          </w:tcPr>
          <w:p w14:paraId="0898C277" w14:textId="77777777" w:rsidR="0023550A" w:rsidRPr="008F3FC9" w:rsidRDefault="00EC3345" w:rsidP="0023550A">
            <w:pPr>
              <w:spacing w:after="50" w:line="360" w:lineRule="auto"/>
            </w:pPr>
            <w:r>
              <w:rPr>
                <w:rStyle w:val="Strong"/>
                <w:color w:val="000000"/>
              </w:rPr>
              <w:t>Pipeline Architecture &amp; Workflow(25%)</w:t>
            </w:r>
          </w:p>
        </w:tc>
        <w:tc>
          <w:tcPr>
            <w:tcW w:w="1418" w:type="dxa"/>
          </w:tcPr>
          <w:p w14:paraId="6768FC69" w14:textId="77777777" w:rsidR="0023550A" w:rsidRDefault="0023550A" w:rsidP="0023550A">
            <w:pPr>
              <w:spacing w:after="50" w:line="360" w:lineRule="auto"/>
              <w:jc w:val="center"/>
            </w:pPr>
            <w:r>
              <w:t>/</w:t>
            </w:r>
            <w:r w:rsidR="008F3FC9">
              <w:t>4</w:t>
            </w:r>
          </w:p>
        </w:tc>
      </w:tr>
      <w:tr w:rsidR="00EC3345" w14:paraId="497FAC79" w14:textId="77777777" w:rsidTr="008F3FC9">
        <w:trPr>
          <w:jc w:val="center"/>
        </w:trPr>
        <w:tc>
          <w:tcPr>
            <w:tcW w:w="6374" w:type="dxa"/>
            <w:vAlign w:val="center"/>
          </w:tcPr>
          <w:p w14:paraId="6D378F2B" w14:textId="77777777" w:rsidR="00EC3345" w:rsidRPr="008F3FC9" w:rsidRDefault="00EC3345" w:rsidP="00EC3345">
            <w:pPr>
              <w:spacing w:after="50" w:line="360" w:lineRule="auto"/>
            </w:pPr>
            <w:r>
              <w:rPr>
                <w:rStyle w:val="Strong"/>
                <w:color w:val="000000"/>
              </w:rPr>
              <w:lastRenderedPageBreak/>
              <w:t>Tools &amp; Technology Selection(20%)</w:t>
            </w:r>
          </w:p>
        </w:tc>
        <w:tc>
          <w:tcPr>
            <w:tcW w:w="1418" w:type="dxa"/>
          </w:tcPr>
          <w:p w14:paraId="077C601B" w14:textId="77777777" w:rsidR="00EC3345" w:rsidRDefault="00EC3345" w:rsidP="00EC3345">
            <w:pPr>
              <w:spacing w:after="50" w:line="360" w:lineRule="auto"/>
              <w:jc w:val="center"/>
            </w:pPr>
            <w:r>
              <w:t>/4</w:t>
            </w:r>
          </w:p>
        </w:tc>
      </w:tr>
      <w:tr w:rsidR="00EC3345" w14:paraId="73BE83B6" w14:textId="77777777" w:rsidTr="008F3FC9">
        <w:trPr>
          <w:jc w:val="center"/>
        </w:trPr>
        <w:tc>
          <w:tcPr>
            <w:tcW w:w="6374" w:type="dxa"/>
            <w:vAlign w:val="center"/>
          </w:tcPr>
          <w:p w14:paraId="42086E6E" w14:textId="77777777" w:rsidR="00EC3345" w:rsidRPr="008F3FC9" w:rsidRDefault="00EC3345" w:rsidP="00EC3345">
            <w:pPr>
              <w:spacing w:after="50" w:line="360" w:lineRule="auto"/>
            </w:pPr>
            <w:r>
              <w:rPr>
                <w:rStyle w:val="Strong"/>
                <w:color w:val="000000"/>
              </w:rPr>
              <w:t>Automated Testing &amp; Quality Integration(15%)</w:t>
            </w:r>
          </w:p>
        </w:tc>
        <w:tc>
          <w:tcPr>
            <w:tcW w:w="1418" w:type="dxa"/>
          </w:tcPr>
          <w:p w14:paraId="58814EF2" w14:textId="77777777" w:rsidR="00EC3345" w:rsidRDefault="00EC3345" w:rsidP="00EC3345">
            <w:pPr>
              <w:spacing w:after="50" w:line="360" w:lineRule="auto"/>
              <w:jc w:val="center"/>
            </w:pPr>
            <w:r>
              <w:t>/4</w:t>
            </w:r>
          </w:p>
        </w:tc>
      </w:tr>
      <w:tr w:rsidR="00EC3345" w14:paraId="15E8E182" w14:textId="77777777" w:rsidTr="00FE4F4E">
        <w:trPr>
          <w:jc w:val="center"/>
        </w:trPr>
        <w:tc>
          <w:tcPr>
            <w:tcW w:w="6374" w:type="dxa"/>
            <w:vAlign w:val="center"/>
          </w:tcPr>
          <w:p w14:paraId="6ECFC93C" w14:textId="77777777" w:rsidR="00EC3345" w:rsidRPr="008F3FC9" w:rsidRDefault="00EC3345" w:rsidP="00EC3345">
            <w:pPr>
              <w:spacing w:after="50" w:line="360" w:lineRule="auto"/>
            </w:pPr>
            <w:r>
              <w:rPr>
                <w:rStyle w:val="Strong"/>
                <w:color w:val="000000"/>
              </w:rPr>
              <w:t>Deployment, Security &amp; Rollback Strategy(15%)</w:t>
            </w:r>
          </w:p>
        </w:tc>
        <w:tc>
          <w:tcPr>
            <w:tcW w:w="1418" w:type="dxa"/>
          </w:tcPr>
          <w:p w14:paraId="34680732" w14:textId="77777777" w:rsidR="00EC3345" w:rsidRDefault="00EC3345" w:rsidP="00EC3345">
            <w:pPr>
              <w:spacing w:after="50" w:line="360" w:lineRule="auto"/>
              <w:jc w:val="center"/>
            </w:pPr>
            <w:r>
              <w:t>/4</w:t>
            </w:r>
          </w:p>
        </w:tc>
      </w:tr>
      <w:tr w:rsidR="00EC3345" w14:paraId="18EF2E91" w14:textId="77777777" w:rsidTr="00231CC1">
        <w:trPr>
          <w:jc w:val="center"/>
        </w:trPr>
        <w:tc>
          <w:tcPr>
            <w:tcW w:w="6374" w:type="dxa"/>
            <w:vAlign w:val="center"/>
          </w:tcPr>
          <w:p w14:paraId="221FF1A0" w14:textId="77777777" w:rsidR="00EC3345" w:rsidRPr="008F3FC9" w:rsidRDefault="00EC3345" w:rsidP="00EC3345">
            <w:pPr>
              <w:spacing w:after="50" w:line="360" w:lineRule="auto"/>
              <w:rPr>
                <w:color w:val="000000"/>
              </w:rPr>
            </w:pPr>
            <w:r>
              <w:rPr>
                <w:rStyle w:val="Strong"/>
                <w:color w:val="000000"/>
              </w:rPr>
              <w:t>Pipeline Diagram &amp; Documentation(10%)</w:t>
            </w:r>
          </w:p>
        </w:tc>
        <w:tc>
          <w:tcPr>
            <w:tcW w:w="1418" w:type="dxa"/>
          </w:tcPr>
          <w:p w14:paraId="3E853FD9" w14:textId="77777777" w:rsidR="00EC3345" w:rsidRDefault="00EC3345" w:rsidP="00EC3345">
            <w:pPr>
              <w:spacing w:after="50" w:line="360" w:lineRule="auto"/>
              <w:jc w:val="center"/>
            </w:pPr>
            <w:r>
              <w:t>/4</w:t>
            </w:r>
          </w:p>
        </w:tc>
      </w:tr>
      <w:tr w:rsidR="00EC3345" w14:paraId="25E80042" w14:textId="77777777" w:rsidTr="008F3FC9">
        <w:trPr>
          <w:jc w:val="center"/>
        </w:trPr>
        <w:tc>
          <w:tcPr>
            <w:tcW w:w="6374" w:type="dxa"/>
          </w:tcPr>
          <w:p w14:paraId="2ADA3623" w14:textId="77777777" w:rsidR="00EC3345" w:rsidRPr="0023550A" w:rsidRDefault="00EC3345" w:rsidP="00EC3345">
            <w:pPr>
              <w:spacing w:after="50" w:line="360" w:lineRule="auto"/>
              <w:jc w:val="right"/>
              <w:rPr>
                <w:b/>
                <w:bCs/>
              </w:rPr>
            </w:pPr>
            <w:r w:rsidRPr="0023550A">
              <w:rPr>
                <w:b/>
                <w:bCs/>
              </w:rPr>
              <w:t>TOTAL</w:t>
            </w:r>
          </w:p>
        </w:tc>
        <w:tc>
          <w:tcPr>
            <w:tcW w:w="1418" w:type="dxa"/>
          </w:tcPr>
          <w:p w14:paraId="105B9ECE" w14:textId="77777777" w:rsidR="00EC3345" w:rsidRDefault="00EC3345" w:rsidP="00EC3345">
            <w:pPr>
              <w:spacing w:after="50" w:line="360" w:lineRule="auto"/>
              <w:jc w:val="center"/>
            </w:pPr>
            <w:r>
              <w:t>/25</w:t>
            </w:r>
          </w:p>
        </w:tc>
      </w:tr>
    </w:tbl>
    <w:p w14:paraId="505E9906" w14:textId="77777777" w:rsidR="00F51829" w:rsidRDefault="00F51829">
      <w:pPr>
        <w:spacing w:line="360" w:lineRule="auto"/>
        <w:rPr>
          <w:b/>
          <w:bCs/>
          <w:color w:val="1F4E79"/>
          <w:sz w:val="26"/>
          <w:szCs w:val="26"/>
        </w:rPr>
      </w:pPr>
    </w:p>
    <w:p w14:paraId="58216C18" w14:textId="77777777" w:rsidR="00DD3BB7" w:rsidRDefault="00DD3BB7">
      <w:pPr>
        <w:spacing w:line="360" w:lineRule="auto"/>
        <w:rPr>
          <w:b/>
          <w:bCs/>
          <w:color w:val="1F4E79"/>
          <w:sz w:val="26"/>
          <w:szCs w:val="26"/>
        </w:rPr>
      </w:pPr>
    </w:p>
    <w:p w14:paraId="153CCAA9" w14:textId="77777777" w:rsidR="00DD3BB7" w:rsidRDefault="00DD3BB7">
      <w:pPr>
        <w:spacing w:line="360" w:lineRule="auto"/>
        <w:rPr>
          <w:b/>
          <w:bCs/>
          <w:color w:val="1F4E79"/>
          <w:sz w:val="26"/>
          <w:szCs w:val="26"/>
        </w:rPr>
      </w:pPr>
    </w:p>
    <w:p w14:paraId="5837651F" w14:textId="77777777" w:rsidR="002B6CE9" w:rsidRDefault="00000000">
      <w:pPr>
        <w:spacing w:line="360" w:lineRule="auto"/>
      </w:pPr>
      <w:r>
        <w:br w:type="page"/>
      </w:r>
    </w:p>
    <w:p w14:paraId="602F4B26" w14:textId="77777777" w:rsidR="002B6CE9" w:rsidRDefault="00000000" w:rsidP="00697F40">
      <w:pPr>
        <w:spacing w:before="40" w:after="100" w:line="360" w:lineRule="auto"/>
        <w:jc w:val="center"/>
      </w:pPr>
      <w:r>
        <w:rPr>
          <w:b/>
          <w:sz w:val="28"/>
        </w:rPr>
        <w:lastRenderedPageBreak/>
        <w:t>CI/CD PIPELINE DESIGN REPORT</w:t>
      </w:r>
    </w:p>
    <w:p w14:paraId="1162D86F" w14:textId="77777777" w:rsidR="002B6CE9" w:rsidRDefault="00000000" w:rsidP="00697F40">
      <w:pPr>
        <w:spacing w:after="80" w:line="360" w:lineRule="auto"/>
        <w:jc w:val="center"/>
      </w:pPr>
      <w:r>
        <w:rPr>
          <w:b/>
          <w:sz w:val="28"/>
        </w:rPr>
        <w:t>Project Title: Intelligent AI-Based Smart Aquaculture Disease Prediction and Feed Optimization System</w:t>
      </w:r>
    </w:p>
    <w:p w14:paraId="743EEE4C" w14:textId="77777777" w:rsidR="002B6CE9" w:rsidRDefault="00000000" w:rsidP="00697F40">
      <w:pPr>
        <w:spacing w:before="40" w:after="100" w:line="360" w:lineRule="auto"/>
        <w:jc w:val="center"/>
      </w:pPr>
      <w:r>
        <w:rPr>
          <w:b/>
          <w:sz w:val="28"/>
        </w:rPr>
        <w:t>1. Project Requirements and CI/CD Needs</w:t>
      </w:r>
    </w:p>
    <w:p w14:paraId="2D48D29F" w14:textId="77777777" w:rsidR="002B6CE9" w:rsidRDefault="00000000" w:rsidP="00697F40">
      <w:pPr>
        <w:spacing w:after="80" w:line="360" w:lineRule="auto"/>
        <w:jc w:val="both"/>
      </w:pPr>
      <w:r>
        <w:t>The smart aquaculture system combines a web application, AI/ML prediction services, data storage, and operational dashboards. Because changes can affect disease prediction, feed recommendations, and data handling, the development workflow requires automated testing, quality checks, security validation, reproducible packaging, and controlled deployment.</w:t>
      </w:r>
    </w:p>
    <w:p w14:paraId="5DC4DEB9" w14:textId="77777777" w:rsidR="002B6CE9" w:rsidRDefault="00000000">
      <w:pPr>
        <w:spacing w:after="40" w:line="360" w:lineRule="auto"/>
        <w:ind w:left="317" w:hanging="202"/>
      </w:pPr>
      <w:r>
        <w:t>• Source code changes must be version controlled and reviewed before integration.</w:t>
      </w:r>
    </w:p>
    <w:p w14:paraId="64A14B8D" w14:textId="77777777" w:rsidR="002B6CE9" w:rsidRDefault="00000000">
      <w:pPr>
        <w:spacing w:after="40" w:line="360" w:lineRule="auto"/>
        <w:ind w:left="317" w:hanging="202"/>
      </w:pPr>
      <w:r>
        <w:t>• Every integration should trigger automated unit and integration tests.</w:t>
      </w:r>
    </w:p>
    <w:p w14:paraId="1ADC5317" w14:textId="77777777" w:rsidR="002B6CE9" w:rsidRDefault="00000000">
      <w:pPr>
        <w:spacing w:after="40" w:line="360" w:lineRule="auto"/>
        <w:ind w:left="317" w:hanging="202"/>
      </w:pPr>
      <w:r>
        <w:t>• Code quality and dependency/security checks should run automatically.</w:t>
      </w:r>
    </w:p>
    <w:p w14:paraId="116C5E4B" w14:textId="77777777" w:rsidR="002B6CE9" w:rsidRDefault="00000000">
      <w:pPr>
        <w:spacing w:after="40" w:line="360" w:lineRule="auto"/>
        <w:ind w:left="317" w:hanging="202"/>
      </w:pPr>
      <w:r>
        <w:t>• A reproducible container image should be built only after checks pass.</w:t>
      </w:r>
    </w:p>
    <w:p w14:paraId="056A1AEC" w14:textId="77777777" w:rsidR="002B6CE9" w:rsidRDefault="00000000">
      <w:pPr>
        <w:spacing w:after="40" w:line="360" w:lineRule="auto"/>
        <w:ind w:left="317" w:hanging="202"/>
      </w:pPr>
      <w:r>
        <w:t>• Staging deployment should occur before production release.</w:t>
      </w:r>
    </w:p>
    <w:p w14:paraId="529781A3" w14:textId="77777777" w:rsidR="002B6CE9" w:rsidRDefault="00000000">
      <w:pPr>
        <w:spacing w:after="40" w:line="360" w:lineRule="auto"/>
        <w:ind w:left="317" w:hanging="202"/>
      </w:pPr>
      <w:r>
        <w:t>• Production deployment should support health checks, monitoring, notification, and rollback.</w:t>
      </w:r>
    </w:p>
    <w:p w14:paraId="19552302" w14:textId="77777777" w:rsidR="002B6CE9" w:rsidRDefault="00000000">
      <w:pPr>
        <w:spacing w:after="40" w:line="360" w:lineRule="auto"/>
        <w:ind w:left="317" w:hanging="202"/>
      </w:pPr>
      <w:r>
        <w:t>• AI model/version metadata should remain traceable to the deployed application version.</w:t>
      </w:r>
    </w:p>
    <w:p w14:paraId="722CC091" w14:textId="77777777" w:rsidR="002B6CE9" w:rsidRDefault="00000000">
      <w:pPr>
        <w:spacing w:line="360" w:lineRule="auto"/>
        <w:jc w:val="center"/>
      </w:pPr>
      <w:r>
        <w:rPr>
          <w:noProof/>
        </w:rPr>
        <w:drawing>
          <wp:inline distT="0" distB="0" distL="0" distR="0" wp14:anchorId="1E6BE2DF" wp14:editId="2BEB5543">
            <wp:extent cx="4937760" cy="366514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quaculture_architecture.png"/>
                    <pic:cNvPicPr/>
                  </pic:nvPicPr>
                  <pic:blipFill>
                    <a:blip r:embed="rId6"/>
                    <a:stretch>
                      <a:fillRect/>
                    </a:stretch>
                  </pic:blipFill>
                  <pic:spPr>
                    <a:xfrm>
                      <a:off x="0" y="0"/>
                      <a:ext cx="4937760" cy="3665141"/>
                    </a:xfrm>
                    <a:prstGeom prst="rect">
                      <a:avLst/>
                    </a:prstGeom>
                  </pic:spPr>
                </pic:pic>
              </a:graphicData>
            </a:graphic>
          </wp:inline>
        </w:drawing>
      </w:r>
    </w:p>
    <w:p w14:paraId="39E46766" w14:textId="77777777" w:rsidR="002B6CE9" w:rsidRDefault="00000000">
      <w:pPr>
        <w:spacing w:line="360" w:lineRule="auto"/>
        <w:jc w:val="center"/>
      </w:pPr>
      <w:r>
        <w:rPr>
          <w:i/>
        </w:rPr>
        <w:t>Figure 1. Generated smart aquaculture architecture illustration.</w:t>
      </w:r>
    </w:p>
    <w:p w14:paraId="0A5F7D1D" w14:textId="77777777" w:rsidR="002B6CE9" w:rsidRDefault="00000000">
      <w:pPr>
        <w:spacing w:line="360" w:lineRule="auto"/>
      </w:pPr>
      <w:r>
        <w:br w:type="page"/>
      </w:r>
    </w:p>
    <w:p w14:paraId="0C4F78D6" w14:textId="77777777" w:rsidR="002B6CE9" w:rsidRDefault="00000000" w:rsidP="00697F40">
      <w:pPr>
        <w:spacing w:before="40" w:after="100" w:line="360" w:lineRule="auto"/>
        <w:jc w:val="center"/>
      </w:pPr>
      <w:r>
        <w:rPr>
          <w:b/>
          <w:sz w:val="28"/>
        </w:rPr>
        <w:lastRenderedPageBreak/>
        <w:t>2. CI/CD Pipeline Architecture and Workflow</w:t>
      </w:r>
    </w:p>
    <w:p w14:paraId="5FDB5F2A" w14:textId="77777777" w:rsidR="002B6CE9" w:rsidRDefault="00000000" w:rsidP="00697F40">
      <w:pPr>
        <w:spacing w:after="80" w:line="360" w:lineRule="auto"/>
        <w:jc w:val="both"/>
      </w:pPr>
      <w:r>
        <w:t>The proposed pipeline uses GitHub as the source repository, Docker for packaging, automated tests for validation, SonarQube for quality analysis, Trivy for image vulnerability scanning, and Kubernetes-based environments for staging and production. The exact tools are presented as the proposed design for the assigned system.</w:t>
      </w:r>
    </w:p>
    <w:p w14:paraId="7DDEBBA6" w14:textId="77777777" w:rsidR="002B6CE9" w:rsidRDefault="00000000">
      <w:pPr>
        <w:spacing w:line="360" w:lineRule="auto"/>
        <w:jc w:val="center"/>
      </w:pPr>
      <w:r>
        <w:rPr>
          <w:noProof/>
        </w:rPr>
        <w:drawing>
          <wp:inline distT="0" distB="0" distL="0" distR="0" wp14:anchorId="7E32B36B" wp14:editId="7A1A0608">
            <wp:extent cx="5577840" cy="12332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workflow.png"/>
                    <pic:cNvPicPr/>
                  </pic:nvPicPr>
                  <pic:blipFill>
                    <a:blip r:embed="rId7"/>
                    <a:stretch>
                      <a:fillRect/>
                    </a:stretch>
                  </pic:blipFill>
                  <pic:spPr>
                    <a:xfrm>
                      <a:off x="0" y="0"/>
                      <a:ext cx="5577840" cy="1233291"/>
                    </a:xfrm>
                    <a:prstGeom prst="rect">
                      <a:avLst/>
                    </a:prstGeom>
                  </pic:spPr>
                </pic:pic>
              </a:graphicData>
            </a:graphic>
          </wp:inline>
        </w:drawing>
      </w:r>
    </w:p>
    <w:p w14:paraId="64D1D6FF" w14:textId="77777777" w:rsidR="002B6CE9" w:rsidRDefault="00000000">
      <w:pPr>
        <w:spacing w:line="360" w:lineRule="auto"/>
        <w:jc w:val="center"/>
      </w:pPr>
      <w:r>
        <w:rPr>
          <w:i/>
        </w:rPr>
        <w:t>Figure 2. Generated CI/CD pipeline workflow from source control to monitoring.</w:t>
      </w:r>
    </w:p>
    <w:p w14:paraId="6131F30A" w14:textId="77777777" w:rsidR="002B6CE9" w:rsidRDefault="00000000">
      <w:pPr>
        <w:spacing w:before="40" w:after="100" w:line="360" w:lineRule="auto"/>
      </w:pPr>
      <w:r>
        <w:rPr>
          <w:b/>
          <w:sz w:val="28"/>
        </w:rPr>
        <w:t>Pipeline Stages</w:t>
      </w:r>
    </w:p>
    <w:tbl>
      <w:tblPr>
        <w:tblStyle w:val="TableGrid"/>
        <w:tblW w:w="0" w:type="auto"/>
        <w:jc w:val="center"/>
        <w:tblLook w:val="04A0" w:firstRow="1" w:lastRow="0" w:firstColumn="1" w:lastColumn="0" w:noHBand="0" w:noVBand="1"/>
      </w:tblPr>
      <w:tblGrid>
        <w:gridCol w:w="2016"/>
        <w:gridCol w:w="2016"/>
        <w:gridCol w:w="2043"/>
        <w:gridCol w:w="2016"/>
        <w:gridCol w:w="2016"/>
      </w:tblGrid>
      <w:tr w:rsidR="002B6CE9" w14:paraId="3E639D89" w14:textId="77777777">
        <w:trPr>
          <w:jc w:val="center"/>
        </w:trPr>
        <w:tc>
          <w:tcPr>
            <w:tcW w:w="2016" w:type="dxa"/>
            <w:shd w:val="clear" w:color="auto" w:fill="D9EAF7"/>
            <w:vAlign w:val="center"/>
          </w:tcPr>
          <w:p w14:paraId="5445B0E1" w14:textId="77777777" w:rsidR="002B6CE9" w:rsidRDefault="00000000">
            <w:pPr>
              <w:spacing w:line="360" w:lineRule="auto"/>
            </w:pPr>
            <w:r>
              <w:rPr>
                <w:b/>
              </w:rPr>
              <w:t>Stage</w:t>
            </w:r>
          </w:p>
        </w:tc>
        <w:tc>
          <w:tcPr>
            <w:tcW w:w="2016" w:type="dxa"/>
            <w:shd w:val="clear" w:color="auto" w:fill="D9EAF7"/>
            <w:vAlign w:val="center"/>
          </w:tcPr>
          <w:p w14:paraId="109F974F" w14:textId="77777777" w:rsidR="002B6CE9" w:rsidRDefault="00000000">
            <w:pPr>
              <w:spacing w:line="360" w:lineRule="auto"/>
            </w:pPr>
            <w:r>
              <w:rPr>
                <w:b/>
              </w:rPr>
              <w:t>Activity</w:t>
            </w:r>
          </w:p>
        </w:tc>
        <w:tc>
          <w:tcPr>
            <w:tcW w:w="2016" w:type="dxa"/>
            <w:shd w:val="clear" w:color="auto" w:fill="D9EAF7"/>
            <w:vAlign w:val="center"/>
          </w:tcPr>
          <w:p w14:paraId="557C76EF" w14:textId="77777777" w:rsidR="002B6CE9" w:rsidRDefault="00000000">
            <w:pPr>
              <w:spacing w:line="360" w:lineRule="auto"/>
            </w:pPr>
            <w:r>
              <w:rPr>
                <w:b/>
              </w:rPr>
              <w:t>Input</w:t>
            </w:r>
          </w:p>
        </w:tc>
        <w:tc>
          <w:tcPr>
            <w:tcW w:w="2016" w:type="dxa"/>
            <w:shd w:val="clear" w:color="auto" w:fill="D9EAF7"/>
            <w:vAlign w:val="center"/>
          </w:tcPr>
          <w:p w14:paraId="22EB825F" w14:textId="77777777" w:rsidR="002B6CE9" w:rsidRDefault="00000000">
            <w:pPr>
              <w:spacing w:line="360" w:lineRule="auto"/>
            </w:pPr>
            <w:r>
              <w:rPr>
                <w:b/>
              </w:rPr>
              <w:t>Tool</w:t>
            </w:r>
          </w:p>
        </w:tc>
        <w:tc>
          <w:tcPr>
            <w:tcW w:w="2016" w:type="dxa"/>
            <w:shd w:val="clear" w:color="auto" w:fill="D9EAF7"/>
            <w:vAlign w:val="center"/>
          </w:tcPr>
          <w:p w14:paraId="3FF53E4B" w14:textId="77777777" w:rsidR="002B6CE9" w:rsidRDefault="00000000">
            <w:pPr>
              <w:spacing w:line="360" w:lineRule="auto"/>
            </w:pPr>
            <w:r>
              <w:rPr>
                <w:b/>
              </w:rPr>
              <w:t>Control</w:t>
            </w:r>
          </w:p>
        </w:tc>
      </w:tr>
      <w:tr w:rsidR="002B6CE9" w14:paraId="3A1CA031" w14:textId="77777777">
        <w:trPr>
          <w:jc w:val="center"/>
        </w:trPr>
        <w:tc>
          <w:tcPr>
            <w:tcW w:w="2016" w:type="dxa"/>
            <w:vAlign w:val="center"/>
          </w:tcPr>
          <w:p w14:paraId="0E9F65E4" w14:textId="77777777" w:rsidR="002B6CE9" w:rsidRDefault="00000000">
            <w:pPr>
              <w:spacing w:line="360" w:lineRule="auto"/>
            </w:pPr>
            <w:r>
              <w:t>1</w:t>
            </w:r>
          </w:p>
        </w:tc>
        <w:tc>
          <w:tcPr>
            <w:tcW w:w="2016" w:type="dxa"/>
            <w:vAlign w:val="center"/>
          </w:tcPr>
          <w:p w14:paraId="14149C7F" w14:textId="77777777" w:rsidR="002B6CE9" w:rsidRDefault="00000000">
            <w:pPr>
              <w:spacing w:line="360" w:lineRule="auto"/>
            </w:pPr>
            <w:r>
              <w:t>Source Control</w:t>
            </w:r>
          </w:p>
        </w:tc>
        <w:tc>
          <w:tcPr>
            <w:tcW w:w="2016" w:type="dxa"/>
            <w:vAlign w:val="center"/>
          </w:tcPr>
          <w:p w14:paraId="75C45E3E" w14:textId="77777777" w:rsidR="002B6CE9" w:rsidRDefault="00000000">
            <w:pPr>
              <w:spacing w:line="360" w:lineRule="auto"/>
            </w:pPr>
            <w:r>
              <w:t>Developer push/pull request</w:t>
            </w:r>
          </w:p>
        </w:tc>
        <w:tc>
          <w:tcPr>
            <w:tcW w:w="2016" w:type="dxa"/>
            <w:vAlign w:val="center"/>
          </w:tcPr>
          <w:p w14:paraId="096073E0" w14:textId="77777777" w:rsidR="002B6CE9" w:rsidRDefault="00000000">
            <w:pPr>
              <w:spacing w:line="360" w:lineRule="auto"/>
            </w:pPr>
            <w:r>
              <w:t>GitHub</w:t>
            </w:r>
          </w:p>
        </w:tc>
        <w:tc>
          <w:tcPr>
            <w:tcW w:w="2016" w:type="dxa"/>
            <w:vAlign w:val="center"/>
          </w:tcPr>
          <w:p w14:paraId="544A1BE2" w14:textId="77777777" w:rsidR="002B6CE9" w:rsidRDefault="00000000">
            <w:pPr>
              <w:spacing w:line="360" w:lineRule="auto"/>
            </w:pPr>
            <w:r>
              <w:t>Branch protection and review</w:t>
            </w:r>
          </w:p>
        </w:tc>
      </w:tr>
      <w:tr w:rsidR="002B6CE9" w14:paraId="3A5E9A3D" w14:textId="77777777">
        <w:trPr>
          <w:jc w:val="center"/>
        </w:trPr>
        <w:tc>
          <w:tcPr>
            <w:tcW w:w="2016" w:type="dxa"/>
            <w:vAlign w:val="center"/>
          </w:tcPr>
          <w:p w14:paraId="773A51A3" w14:textId="77777777" w:rsidR="002B6CE9" w:rsidRDefault="00000000">
            <w:pPr>
              <w:spacing w:line="360" w:lineRule="auto"/>
            </w:pPr>
            <w:r>
              <w:t>2</w:t>
            </w:r>
          </w:p>
        </w:tc>
        <w:tc>
          <w:tcPr>
            <w:tcW w:w="2016" w:type="dxa"/>
            <w:vAlign w:val="center"/>
          </w:tcPr>
          <w:p w14:paraId="135AD241" w14:textId="77777777" w:rsidR="002B6CE9" w:rsidRDefault="00000000">
            <w:pPr>
              <w:spacing w:line="360" w:lineRule="auto"/>
            </w:pPr>
            <w:r>
              <w:t>Build</w:t>
            </w:r>
          </w:p>
        </w:tc>
        <w:tc>
          <w:tcPr>
            <w:tcW w:w="2016" w:type="dxa"/>
            <w:vAlign w:val="center"/>
          </w:tcPr>
          <w:p w14:paraId="1E40BACB" w14:textId="77777777" w:rsidR="002B6CE9" w:rsidRDefault="00000000">
            <w:pPr>
              <w:spacing w:line="360" w:lineRule="auto"/>
            </w:pPr>
            <w:r>
              <w:t>Install dependencies and build application</w:t>
            </w:r>
          </w:p>
        </w:tc>
        <w:tc>
          <w:tcPr>
            <w:tcW w:w="2016" w:type="dxa"/>
            <w:vAlign w:val="center"/>
          </w:tcPr>
          <w:p w14:paraId="344AB38C" w14:textId="77777777" w:rsidR="002B6CE9" w:rsidRDefault="00000000">
            <w:pPr>
              <w:spacing w:line="360" w:lineRule="auto"/>
            </w:pPr>
            <w:r>
              <w:t>Docker</w:t>
            </w:r>
          </w:p>
        </w:tc>
        <w:tc>
          <w:tcPr>
            <w:tcW w:w="2016" w:type="dxa"/>
            <w:vAlign w:val="center"/>
          </w:tcPr>
          <w:p w14:paraId="30D6C55F" w14:textId="77777777" w:rsidR="002B6CE9" w:rsidRDefault="00000000">
            <w:pPr>
              <w:spacing w:line="360" w:lineRule="auto"/>
            </w:pPr>
            <w:r>
              <w:t>Reproducible container build</w:t>
            </w:r>
          </w:p>
        </w:tc>
      </w:tr>
      <w:tr w:rsidR="002B6CE9" w14:paraId="4D9D2501" w14:textId="77777777">
        <w:trPr>
          <w:jc w:val="center"/>
        </w:trPr>
        <w:tc>
          <w:tcPr>
            <w:tcW w:w="2016" w:type="dxa"/>
            <w:vAlign w:val="center"/>
          </w:tcPr>
          <w:p w14:paraId="5A4FEFFF" w14:textId="77777777" w:rsidR="002B6CE9" w:rsidRDefault="00000000">
            <w:pPr>
              <w:spacing w:line="360" w:lineRule="auto"/>
            </w:pPr>
            <w:r>
              <w:t>3</w:t>
            </w:r>
          </w:p>
        </w:tc>
        <w:tc>
          <w:tcPr>
            <w:tcW w:w="2016" w:type="dxa"/>
            <w:vAlign w:val="center"/>
          </w:tcPr>
          <w:p w14:paraId="47B701AC" w14:textId="77777777" w:rsidR="002B6CE9" w:rsidRDefault="00000000">
            <w:pPr>
              <w:spacing w:line="360" w:lineRule="auto"/>
            </w:pPr>
            <w:r>
              <w:t>Automated Test</w:t>
            </w:r>
          </w:p>
        </w:tc>
        <w:tc>
          <w:tcPr>
            <w:tcW w:w="2016" w:type="dxa"/>
            <w:vAlign w:val="center"/>
          </w:tcPr>
          <w:p w14:paraId="52C7FCDF" w14:textId="77777777" w:rsidR="002B6CE9" w:rsidRDefault="00000000">
            <w:pPr>
              <w:spacing w:line="360" w:lineRule="auto"/>
            </w:pPr>
            <w:r>
              <w:t>Run unit/integration tests</w:t>
            </w:r>
          </w:p>
        </w:tc>
        <w:tc>
          <w:tcPr>
            <w:tcW w:w="2016" w:type="dxa"/>
            <w:vAlign w:val="center"/>
          </w:tcPr>
          <w:p w14:paraId="5D3CEB99" w14:textId="77777777" w:rsidR="002B6CE9" w:rsidRDefault="00000000">
            <w:pPr>
              <w:spacing w:line="360" w:lineRule="auto"/>
            </w:pPr>
            <w:r>
              <w:t>pytest</w:t>
            </w:r>
          </w:p>
        </w:tc>
        <w:tc>
          <w:tcPr>
            <w:tcW w:w="2016" w:type="dxa"/>
            <w:vAlign w:val="center"/>
          </w:tcPr>
          <w:p w14:paraId="05273EB4" w14:textId="77777777" w:rsidR="002B6CE9" w:rsidRDefault="00000000">
            <w:pPr>
              <w:spacing w:line="360" w:lineRule="auto"/>
            </w:pPr>
            <w:r>
              <w:t>Fail fast on defects</w:t>
            </w:r>
          </w:p>
        </w:tc>
      </w:tr>
      <w:tr w:rsidR="002B6CE9" w14:paraId="4B1EED3E" w14:textId="77777777">
        <w:trPr>
          <w:jc w:val="center"/>
        </w:trPr>
        <w:tc>
          <w:tcPr>
            <w:tcW w:w="2016" w:type="dxa"/>
            <w:vAlign w:val="center"/>
          </w:tcPr>
          <w:p w14:paraId="20A1783F" w14:textId="77777777" w:rsidR="002B6CE9" w:rsidRDefault="00000000">
            <w:pPr>
              <w:spacing w:line="360" w:lineRule="auto"/>
            </w:pPr>
            <w:r>
              <w:t>4</w:t>
            </w:r>
          </w:p>
        </w:tc>
        <w:tc>
          <w:tcPr>
            <w:tcW w:w="2016" w:type="dxa"/>
            <w:vAlign w:val="center"/>
          </w:tcPr>
          <w:p w14:paraId="6D8EDD67" w14:textId="77777777" w:rsidR="002B6CE9" w:rsidRDefault="00000000">
            <w:pPr>
              <w:spacing w:line="360" w:lineRule="auto"/>
            </w:pPr>
            <w:r>
              <w:t>Code Quality</w:t>
            </w:r>
          </w:p>
        </w:tc>
        <w:tc>
          <w:tcPr>
            <w:tcW w:w="2016" w:type="dxa"/>
            <w:vAlign w:val="center"/>
          </w:tcPr>
          <w:p w14:paraId="1CD0B46D" w14:textId="77777777" w:rsidR="002B6CE9" w:rsidRDefault="00000000">
            <w:pPr>
              <w:spacing w:line="360" w:lineRule="auto"/>
            </w:pPr>
            <w:r>
              <w:t>Static analysis and coverage</w:t>
            </w:r>
          </w:p>
        </w:tc>
        <w:tc>
          <w:tcPr>
            <w:tcW w:w="2016" w:type="dxa"/>
            <w:vAlign w:val="center"/>
          </w:tcPr>
          <w:p w14:paraId="0DA684C1" w14:textId="77777777" w:rsidR="002B6CE9" w:rsidRDefault="00000000">
            <w:pPr>
              <w:spacing w:line="360" w:lineRule="auto"/>
            </w:pPr>
            <w:r>
              <w:t>SonarQube</w:t>
            </w:r>
          </w:p>
        </w:tc>
        <w:tc>
          <w:tcPr>
            <w:tcW w:w="2016" w:type="dxa"/>
            <w:vAlign w:val="center"/>
          </w:tcPr>
          <w:p w14:paraId="483F9AB5" w14:textId="77777777" w:rsidR="002B6CE9" w:rsidRDefault="00000000">
            <w:pPr>
              <w:spacing w:line="360" w:lineRule="auto"/>
            </w:pPr>
            <w:r>
              <w:t>Quality gate before packaging</w:t>
            </w:r>
          </w:p>
        </w:tc>
      </w:tr>
      <w:tr w:rsidR="002B6CE9" w14:paraId="3E505DC4" w14:textId="77777777">
        <w:trPr>
          <w:jc w:val="center"/>
        </w:trPr>
        <w:tc>
          <w:tcPr>
            <w:tcW w:w="2016" w:type="dxa"/>
            <w:vAlign w:val="center"/>
          </w:tcPr>
          <w:p w14:paraId="7C80350B" w14:textId="77777777" w:rsidR="002B6CE9" w:rsidRDefault="00000000">
            <w:pPr>
              <w:spacing w:line="360" w:lineRule="auto"/>
            </w:pPr>
            <w:r>
              <w:t>5</w:t>
            </w:r>
          </w:p>
        </w:tc>
        <w:tc>
          <w:tcPr>
            <w:tcW w:w="2016" w:type="dxa"/>
            <w:vAlign w:val="center"/>
          </w:tcPr>
          <w:p w14:paraId="5D7FD8D0" w14:textId="77777777" w:rsidR="002B6CE9" w:rsidRDefault="00000000">
            <w:pPr>
              <w:spacing w:line="360" w:lineRule="auto"/>
            </w:pPr>
            <w:r>
              <w:t>Security Scan</w:t>
            </w:r>
          </w:p>
        </w:tc>
        <w:tc>
          <w:tcPr>
            <w:tcW w:w="2016" w:type="dxa"/>
            <w:vAlign w:val="center"/>
          </w:tcPr>
          <w:p w14:paraId="0CAD7A1C" w14:textId="77777777" w:rsidR="002B6CE9" w:rsidRDefault="00000000">
            <w:pPr>
              <w:spacing w:line="360" w:lineRule="auto"/>
            </w:pPr>
            <w:r>
              <w:t>Scan dependencies and image</w:t>
            </w:r>
          </w:p>
        </w:tc>
        <w:tc>
          <w:tcPr>
            <w:tcW w:w="2016" w:type="dxa"/>
            <w:vAlign w:val="center"/>
          </w:tcPr>
          <w:p w14:paraId="76322FC7" w14:textId="77777777" w:rsidR="002B6CE9" w:rsidRDefault="00000000">
            <w:pPr>
              <w:spacing w:line="360" w:lineRule="auto"/>
            </w:pPr>
            <w:r>
              <w:t>Trivy</w:t>
            </w:r>
          </w:p>
        </w:tc>
        <w:tc>
          <w:tcPr>
            <w:tcW w:w="2016" w:type="dxa"/>
            <w:vAlign w:val="center"/>
          </w:tcPr>
          <w:p w14:paraId="7E5FDA8D" w14:textId="77777777" w:rsidR="002B6CE9" w:rsidRDefault="00000000">
            <w:pPr>
              <w:spacing w:line="360" w:lineRule="auto"/>
            </w:pPr>
            <w:r>
              <w:t>Block critical vulnerabilities</w:t>
            </w:r>
          </w:p>
        </w:tc>
      </w:tr>
      <w:tr w:rsidR="002B6CE9" w14:paraId="5AAA961C" w14:textId="77777777">
        <w:trPr>
          <w:jc w:val="center"/>
        </w:trPr>
        <w:tc>
          <w:tcPr>
            <w:tcW w:w="2016" w:type="dxa"/>
            <w:vAlign w:val="center"/>
          </w:tcPr>
          <w:p w14:paraId="2C29FC80" w14:textId="77777777" w:rsidR="002B6CE9" w:rsidRDefault="00000000">
            <w:pPr>
              <w:spacing w:line="360" w:lineRule="auto"/>
            </w:pPr>
            <w:r>
              <w:t>6</w:t>
            </w:r>
          </w:p>
        </w:tc>
        <w:tc>
          <w:tcPr>
            <w:tcW w:w="2016" w:type="dxa"/>
            <w:vAlign w:val="center"/>
          </w:tcPr>
          <w:p w14:paraId="61C87B3C" w14:textId="77777777" w:rsidR="002B6CE9" w:rsidRDefault="00000000">
            <w:pPr>
              <w:spacing w:line="360" w:lineRule="auto"/>
            </w:pPr>
            <w:r>
              <w:t>Package</w:t>
            </w:r>
          </w:p>
        </w:tc>
        <w:tc>
          <w:tcPr>
            <w:tcW w:w="2016" w:type="dxa"/>
            <w:vAlign w:val="center"/>
          </w:tcPr>
          <w:p w14:paraId="632CAA9A" w14:textId="77777777" w:rsidR="002B6CE9" w:rsidRDefault="00000000">
            <w:pPr>
              <w:spacing w:line="360" w:lineRule="auto"/>
            </w:pPr>
            <w:r>
              <w:t>Create and tag image</w:t>
            </w:r>
          </w:p>
        </w:tc>
        <w:tc>
          <w:tcPr>
            <w:tcW w:w="2016" w:type="dxa"/>
            <w:vAlign w:val="center"/>
          </w:tcPr>
          <w:p w14:paraId="4399AECF" w14:textId="77777777" w:rsidR="002B6CE9" w:rsidRDefault="00000000">
            <w:pPr>
              <w:spacing w:line="360" w:lineRule="auto"/>
            </w:pPr>
            <w:r>
              <w:t>Docker Registry</w:t>
            </w:r>
          </w:p>
        </w:tc>
        <w:tc>
          <w:tcPr>
            <w:tcW w:w="2016" w:type="dxa"/>
            <w:vAlign w:val="center"/>
          </w:tcPr>
          <w:p w14:paraId="79D4255F" w14:textId="77777777" w:rsidR="002B6CE9" w:rsidRDefault="00000000">
            <w:pPr>
              <w:spacing w:line="360" w:lineRule="auto"/>
            </w:pPr>
            <w:r>
              <w:t>Traceable artifact</w:t>
            </w:r>
          </w:p>
        </w:tc>
      </w:tr>
      <w:tr w:rsidR="002B6CE9" w14:paraId="552D3E76" w14:textId="77777777">
        <w:trPr>
          <w:jc w:val="center"/>
        </w:trPr>
        <w:tc>
          <w:tcPr>
            <w:tcW w:w="2016" w:type="dxa"/>
            <w:vAlign w:val="center"/>
          </w:tcPr>
          <w:p w14:paraId="5D4D9FE3" w14:textId="77777777" w:rsidR="002B6CE9" w:rsidRDefault="00000000">
            <w:pPr>
              <w:spacing w:line="360" w:lineRule="auto"/>
            </w:pPr>
            <w:r>
              <w:t>7</w:t>
            </w:r>
          </w:p>
        </w:tc>
        <w:tc>
          <w:tcPr>
            <w:tcW w:w="2016" w:type="dxa"/>
            <w:vAlign w:val="center"/>
          </w:tcPr>
          <w:p w14:paraId="05FBC101" w14:textId="77777777" w:rsidR="002B6CE9" w:rsidRDefault="00000000">
            <w:pPr>
              <w:spacing w:line="360" w:lineRule="auto"/>
            </w:pPr>
            <w:r>
              <w:t>Staging Deploy</w:t>
            </w:r>
          </w:p>
        </w:tc>
        <w:tc>
          <w:tcPr>
            <w:tcW w:w="2016" w:type="dxa"/>
            <w:vAlign w:val="center"/>
          </w:tcPr>
          <w:p w14:paraId="2627E84E" w14:textId="77777777" w:rsidR="002B6CE9" w:rsidRDefault="00000000">
            <w:pPr>
              <w:spacing w:line="360" w:lineRule="auto"/>
            </w:pPr>
            <w:r>
              <w:t>Deploy candidate version</w:t>
            </w:r>
          </w:p>
        </w:tc>
        <w:tc>
          <w:tcPr>
            <w:tcW w:w="2016" w:type="dxa"/>
            <w:vAlign w:val="center"/>
          </w:tcPr>
          <w:p w14:paraId="6407C0DD" w14:textId="77777777" w:rsidR="002B6CE9" w:rsidRDefault="00000000">
            <w:pPr>
              <w:spacing w:line="360" w:lineRule="auto"/>
            </w:pPr>
            <w:r>
              <w:t>Kubernetes</w:t>
            </w:r>
          </w:p>
        </w:tc>
        <w:tc>
          <w:tcPr>
            <w:tcW w:w="2016" w:type="dxa"/>
            <w:vAlign w:val="center"/>
          </w:tcPr>
          <w:p w14:paraId="187ED7E6" w14:textId="77777777" w:rsidR="002B6CE9" w:rsidRDefault="00000000">
            <w:pPr>
              <w:spacing w:line="360" w:lineRule="auto"/>
            </w:pPr>
            <w:r>
              <w:t>Integration verification</w:t>
            </w:r>
          </w:p>
        </w:tc>
      </w:tr>
      <w:tr w:rsidR="002B6CE9" w14:paraId="791D8F6C" w14:textId="77777777">
        <w:trPr>
          <w:jc w:val="center"/>
        </w:trPr>
        <w:tc>
          <w:tcPr>
            <w:tcW w:w="2016" w:type="dxa"/>
            <w:vAlign w:val="center"/>
          </w:tcPr>
          <w:p w14:paraId="43C21FA4" w14:textId="77777777" w:rsidR="002B6CE9" w:rsidRDefault="00000000">
            <w:pPr>
              <w:spacing w:line="360" w:lineRule="auto"/>
            </w:pPr>
            <w:r>
              <w:t>8</w:t>
            </w:r>
          </w:p>
        </w:tc>
        <w:tc>
          <w:tcPr>
            <w:tcW w:w="2016" w:type="dxa"/>
            <w:vAlign w:val="center"/>
          </w:tcPr>
          <w:p w14:paraId="0944AA34" w14:textId="77777777" w:rsidR="002B6CE9" w:rsidRDefault="00000000">
            <w:pPr>
              <w:spacing w:line="360" w:lineRule="auto"/>
            </w:pPr>
            <w:r>
              <w:t>Production Deploy</w:t>
            </w:r>
          </w:p>
        </w:tc>
        <w:tc>
          <w:tcPr>
            <w:tcW w:w="2016" w:type="dxa"/>
            <w:vAlign w:val="center"/>
          </w:tcPr>
          <w:p w14:paraId="2A423547" w14:textId="77777777" w:rsidR="002B6CE9" w:rsidRDefault="00000000">
            <w:pPr>
              <w:spacing w:line="360" w:lineRule="auto"/>
            </w:pPr>
            <w:r>
              <w:t>Approved release</w:t>
            </w:r>
          </w:p>
        </w:tc>
        <w:tc>
          <w:tcPr>
            <w:tcW w:w="2016" w:type="dxa"/>
            <w:vAlign w:val="center"/>
          </w:tcPr>
          <w:p w14:paraId="4902BAF6" w14:textId="77777777" w:rsidR="002B6CE9" w:rsidRDefault="00000000">
            <w:pPr>
              <w:spacing w:line="360" w:lineRule="auto"/>
            </w:pPr>
            <w:r>
              <w:t>Kubernetes</w:t>
            </w:r>
          </w:p>
        </w:tc>
        <w:tc>
          <w:tcPr>
            <w:tcW w:w="2016" w:type="dxa"/>
            <w:vAlign w:val="center"/>
          </w:tcPr>
          <w:p w14:paraId="08CB44DD" w14:textId="77777777" w:rsidR="002B6CE9" w:rsidRDefault="00000000">
            <w:pPr>
              <w:spacing w:line="360" w:lineRule="auto"/>
            </w:pPr>
            <w:r>
              <w:t>Controlled production rollout</w:t>
            </w:r>
          </w:p>
        </w:tc>
      </w:tr>
      <w:tr w:rsidR="002B6CE9" w14:paraId="6E1483C8" w14:textId="77777777">
        <w:trPr>
          <w:jc w:val="center"/>
        </w:trPr>
        <w:tc>
          <w:tcPr>
            <w:tcW w:w="2016" w:type="dxa"/>
            <w:vAlign w:val="center"/>
          </w:tcPr>
          <w:p w14:paraId="7E142AD3" w14:textId="77777777" w:rsidR="002B6CE9" w:rsidRDefault="00000000">
            <w:pPr>
              <w:spacing w:line="360" w:lineRule="auto"/>
            </w:pPr>
            <w:r>
              <w:lastRenderedPageBreak/>
              <w:t>9</w:t>
            </w:r>
          </w:p>
        </w:tc>
        <w:tc>
          <w:tcPr>
            <w:tcW w:w="2016" w:type="dxa"/>
            <w:vAlign w:val="center"/>
          </w:tcPr>
          <w:p w14:paraId="66BBE5F3" w14:textId="77777777" w:rsidR="002B6CE9" w:rsidRDefault="00000000">
            <w:pPr>
              <w:spacing w:line="360" w:lineRule="auto"/>
            </w:pPr>
            <w:r>
              <w:t>Monitor</w:t>
            </w:r>
          </w:p>
        </w:tc>
        <w:tc>
          <w:tcPr>
            <w:tcW w:w="2016" w:type="dxa"/>
            <w:vAlign w:val="center"/>
          </w:tcPr>
          <w:p w14:paraId="51717A83" w14:textId="77777777" w:rsidR="002B6CE9" w:rsidRDefault="00000000">
            <w:pPr>
              <w:spacing w:line="360" w:lineRule="auto"/>
            </w:pPr>
            <w:r>
              <w:t>Observe health/metrics/logs</w:t>
            </w:r>
          </w:p>
        </w:tc>
        <w:tc>
          <w:tcPr>
            <w:tcW w:w="2016" w:type="dxa"/>
            <w:vAlign w:val="center"/>
          </w:tcPr>
          <w:p w14:paraId="0975C843" w14:textId="77777777" w:rsidR="002B6CE9" w:rsidRDefault="00000000">
            <w:pPr>
              <w:spacing w:line="360" w:lineRule="auto"/>
            </w:pPr>
            <w:r>
              <w:t>Prometheus + Grafana</w:t>
            </w:r>
          </w:p>
        </w:tc>
        <w:tc>
          <w:tcPr>
            <w:tcW w:w="2016" w:type="dxa"/>
            <w:vAlign w:val="center"/>
          </w:tcPr>
          <w:p w14:paraId="06906F8F" w14:textId="77777777" w:rsidR="002B6CE9" w:rsidRDefault="00000000">
            <w:pPr>
              <w:spacing w:line="360" w:lineRule="auto"/>
            </w:pPr>
            <w:r>
              <w:t>Detect failures quickly</w:t>
            </w:r>
          </w:p>
        </w:tc>
      </w:tr>
    </w:tbl>
    <w:p w14:paraId="241090C2" w14:textId="77777777" w:rsidR="002B6CE9" w:rsidRDefault="00000000">
      <w:pPr>
        <w:spacing w:line="360" w:lineRule="auto"/>
      </w:pPr>
      <w:r>
        <w:br w:type="page"/>
      </w:r>
    </w:p>
    <w:p w14:paraId="2A8E3B1E" w14:textId="77777777" w:rsidR="002B6CE9" w:rsidRDefault="00000000" w:rsidP="00697F40">
      <w:pPr>
        <w:spacing w:before="40" w:after="100" w:line="360" w:lineRule="auto"/>
        <w:jc w:val="center"/>
      </w:pPr>
      <w:r>
        <w:rPr>
          <w:b/>
          <w:sz w:val="28"/>
        </w:rPr>
        <w:lastRenderedPageBreak/>
        <w:t>3. Tools and Technology Selection</w:t>
      </w:r>
    </w:p>
    <w:tbl>
      <w:tblPr>
        <w:tblStyle w:val="TableGrid"/>
        <w:tblW w:w="0" w:type="auto"/>
        <w:jc w:val="center"/>
        <w:tblLook w:val="04A0" w:firstRow="1" w:lastRow="0" w:firstColumn="1" w:lastColumn="0" w:noHBand="0" w:noVBand="1"/>
      </w:tblPr>
      <w:tblGrid>
        <w:gridCol w:w="3360"/>
        <w:gridCol w:w="3360"/>
        <w:gridCol w:w="3360"/>
      </w:tblGrid>
      <w:tr w:rsidR="002B6CE9" w14:paraId="794AADEB" w14:textId="77777777">
        <w:trPr>
          <w:jc w:val="center"/>
        </w:trPr>
        <w:tc>
          <w:tcPr>
            <w:tcW w:w="3360" w:type="dxa"/>
            <w:shd w:val="clear" w:color="auto" w:fill="D9EAF7"/>
            <w:vAlign w:val="center"/>
          </w:tcPr>
          <w:p w14:paraId="2D7EC32B" w14:textId="77777777" w:rsidR="002B6CE9" w:rsidRDefault="00000000">
            <w:pPr>
              <w:spacing w:line="360" w:lineRule="auto"/>
            </w:pPr>
            <w:r>
              <w:rPr>
                <w:b/>
              </w:rPr>
              <w:t>Pipeline Area</w:t>
            </w:r>
          </w:p>
        </w:tc>
        <w:tc>
          <w:tcPr>
            <w:tcW w:w="3360" w:type="dxa"/>
            <w:shd w:val="clear" w:color="auto" w:fill="D9EAF7"/>
            <w:vAlign w:val="center"/>
          </w:tcPr>
          <w:p w14:paraId="73121738" w14:textId="77777777" w:rsidR="002B6CE9" w:rsidRDefault="00000000">
            <w:pPr>
              <w:spacing w:line="360" w:lineRule="auto"/>
            </w:pPr>
            <w:r>
              <w:rPr>
                <w:b/>
              </w:rPr>
              <w:t>Selected Tool</w:t>
            </w:r>
          </w:p>
        </w:tc>
        <w:tc>
          <w:tcPr>
            <w:tcW w:w="3360" w:type="dxa"/>
            <w:shd w:val="clear" w:color="auto" w:fill="D9EAF7"/>
            <w:vAlign w:val="center"/>
          </w:tcPr>
          <w:p w14:paraId="1811ADF1" w14:textId="77777777" w:rsidR="002B6CE9" w:rsidRDefault="00000000">
            <w:pPr>
              <w:spacing w:line="360" w:lineRule="auto"/>
            </w:pPr>
            <w:r>
              <w:rPr>
                <w:b/>
              </w:rPr>
              <w:t>Justification</w:t>
            </w:r>
          </w:p>
        </w:tc>
      </w:tr>
      <w:tr w:rsidR="002B6CE9" w14:paraId="524A8262" w14:textId="77777777">
        <w:trPr>
          <w:jc w:val="center"/>
        </w:trPr>
        <w:tc>
          <w:tcPr>
            <w:tcW w:w="3360" w:type="dxa"/>
            <w:vAlign w:val="center"/>
          </w:tcPr>
          <w:p w14:paraId="40FF197D" w14:textId="77777777" w:rsidR="002B6CE9" w:rsidRDefault="00000000">
            <w:pPr>
              <w:spacing w:line="360" w:lineRule="auto"/>
            </w:pPr>
            <w:r>
              <w:t>Source code management</w:t>
            </w:r>
          </w:p>
        </w:tc>
        <w:tc>
          <w:tcPr>
            <w:tcW w:w="3360" w:type="dxa"/>
            <w:vAlign w:val="center"/>
          </w:tcPr>
          <w:p w14:paraId="1581B9D6" w14:textId="77777777" w:rsidR="002B6CE9" w:rsidRDefault="00000000">
            <w:pPr>
              <w:spacing w:line="360" w:lineRule="auto"/>
            </w:pPr>
            <w:r>
              <w:t>GitHub</w:t>
            </w:r>
          </w:p>
        </w:tc>
        <w:tc>
          <w:tcPr>
            <w:tcW w:w="3360" w:type="dxa"/>
            <w:vAlign w:val="center"/>
          </w:tcPr>
          <w:p w14:paraId="2CC31006" w14:textId="77777777" w:rsidR="002B6CE9" w:rsidRDefault="00000000">
            <w:pPr>
              <w:spacing w:line="360" w:lineRule="auto"/>
            </w:pPr>
            <w:r>
              <w:t>Version control, pull requests and branch protection.</w:t>
            </w:r>
          </w:p>
        </w:tc>
      </w:tr>
      <w:tr w:rsidR="002B6CE9" w14:paraId="13ECC8A0" w14:textId="77777777">
        <w:trPr>
          <w:jc w:val="center"/>
        </w:trPr>
        <w:tc>
          <w:tcPr>
            <w:tcW w:w="3360" w:type="dxa"/>
            <w:vAlign w:val="center"/>
          </w:tcPr>
          <w:p w14:paraId="0F78B907" w14:textId="77777777" w:rsidR="002B6CE9" w:rsidRDefault="00000000">
            <w:pPr>
              <w:spacing w:line="360" w:lineRule="auto"/>
            </w:pPr>
            <w:r>
              <w:t>Build/package</w:t>
            </w:r>
          </w:p>
        </w:tc>
        <w:tc>
          <w:tcPr>
            <w:tcW w:w="3360" w:type="dxa"/>
            <w:vAlign w:val="center"/>
          </w:tcPr>
          <w:p w14:paraId="255F09B3" w14:textId="77777777" w:rsidR="002B6CE9" w:rsidRDefault="00000000">
            <w:pPr>
              <w:spacing w:line="360" w:lineRule="auto"/>
            </w:pPr>
            <w:r>
              <w:t>Docker</w:t>
            </w:r>
          </w:p>
        </w:tc>
        <w:tc>
          <w:tcPr>
            <w:tcW w:w="3360" w:type="dxa"/>
            <w:vAlign w:val="center"/>
          </w:tcPr>
          <w:p w14:paraId="4A03EECB" w14:textId="77777777" w:rsidR="002B6CE9" w:rsidRDefault="00000000">
            <w:pPr>
              <w:spacing w:line="360" w:lineRule="auto"/>
            </w:pPr>
            <w:r>
              <w:t>Consistent runtime and portable application image.</w:t>
            </w:r>
          </w:p>
        </w:tc>
      </w:tr>
      <w:tr w:rsidR="002B6CE9" w14:paraId="7328103B" w14:textId="77777777">
        <w:trPr>
          <w:jc w:val="center"/>
        </w:trPr>
        <w:tc>
          <w:tcPr>
            <w:tcW w:w="3360" w:type="dxa"/>
            <w:vAlign w:val="center"/>
          </w:tcPr>
          <w:p w14:paraId="7DD964A8" w14:textId="77777777" w:rsidR="002B6CE9" w:rsidRDefault="00000000">
            <w:pPr>
              <w:spacing w:line="360" w:lineRule="auto"/>
            </w:pPr>
            <w:r>
              <w:t>Unit/integration testing</w:t>
            </w:r>
          </w:p>
        </w:tc>
        <w:tc>
          <w:tcPr>
            <w:tcW w:w="3360" w:type="dxa"/>
            <w:vAlign w:val="center"/>
          </w:tcPr>
          <w:p w14:paraId="17F78CA0" w14:textId="77777777" w:rsidR="002B6CE9" w:rsidRDefault="00000000">
            <w:pPr>
              <w:spacing w:line="360" w:lineRule="auto"/>
            </w:pPr>
            <w:r>
              <w:t>pytest</w:t>
            </w:r>
          </w:p>
        </w:tc>
        <w:tc>
          <w:tcPr>
            <w:tcW w:w="3360" w:type="dxa"/>
            <w:vAlign w:val="center"/>
          </w:tcPr>
          <w:p w14:paraId="0EDA98E4" w14:textId="77777777" w:rsidR="002B6CE9" w:rsidRDefault="00000000">
            <w:pPr>
              <w:spacing w:line="360" w:lineRule="auto"/>
            </w:pPr>
            <w:r>
              <w:t>Simple automated Python test execution.</w:t>
            </w:r>
          </w:p>
        </w:tc>
      </w:tr>
      <w:tr w:rsidR="002B6CE9" w14:paraId="5B2A2B61" w14:textId="77777777">
        <w:trPr>
          <w:jc w:val="center"/>
        </w:trPr>
        <w:tc>
          <w:tcPr>
            <w:tcW w:w="3360" w:type="dxa"/>
            <w:vAlign w:val="center"/>
          </w:tcPr>
          <w:p w14:paraId="6303AA7B" w14:textId="77777777" w:rsidR="002B6CE9" w:rsidRDefault="00000000">
            <w:pPr>
              <w:spacing w:line="360" w:lineRule="auto"/>
            </w:pPr>
            <w:r>
              <w:t>API testing</w:t>
            </w:r>
          </w:p>
        </w:tc>
        <w:tc>
          <w:tcPr>
            <w:tcW w:w="3360" w:type="dxa"/>
            <w:vAlign w:val="center"/>
          </w:tcPr>
          <w:p w14:paraId="1EB0250D" w14:textId="77777777" w:rsidR="002B6CE9" w:rsidRDefault="00000000">
            <w:pPr>
              <w:spacing w:line="360" w:lineRule="auto"/>
            </w:pPr>
            <w:r>
              <w:t>Postman/Newman</w:t>
            </w:r>
          </w:p>
        </w:tc>
        <w:tc>
          <w:tcPr>
            <w:tcW w:w="3360" w:type="dxa"/>
            <w:vAlign w:val="center"/>
          </w:tcPr>
          <w:p w14:paraId="668A1A91" w14:textId="77777777" w:rsidR="002B6CE9" w:rsidRDefault="00000000">
            <w:pPr>
              <w:spacing w:line="360" w:lineRule="auto"/>
            </w:pPr>
            <w:r>
              <w:t>Repeatable endpoint validation.</w:t>
            </w:r>
          </w:p>
        </w:tc>
      </w:tr>
      <w:tr w:rsidR="002B6CE9" w14:paraId="25E385E2" w14:textId="77777777">
        <w:trPr>
          <w:jc w:val="center"/>
        </w:trPr>
        <w:tc>
          <w:tcPr>
            <w:tcW w:w="3360" w:type="dxa"/>
            <w:vAlign w:val="center"/>
          </w:tcPr>
          <w:p w14:paraId="7BCF07FE" w14:textId="77777777" w:rsidR="002B6CE9" w:rsidRDefault="00000000">
            <w:pPr>
              <w:spacing w:line="360" w:lineRule="auto"/>
            </w:pPr>
            <w:r>
              <w:t>Code quality</w:t>
            </w:r>
          </w:p>
        </w:tc>
        <w:tc>
          <w:tcPr>
            <w:tcW w:w="3360" w:type="dxa"/>
            <w:vAlign w:val="center"/>
          </w:tcPr>
          <w:p w14:paraId="5072A0B8" w14:textId="77777777" w:rsidR="002B6CE9" w:rsidRDefault="00000000">
            <w:pPr>
              <w:spacing w:line="360" w:lineRule="auto"/>
            </w:pPr>
            <w:r>
              <w:t>SonarQube</w:t>
            </w:r>
          </w:p>
        </w:tc>
        <w:tc>
          <w:tcPr>
            <w:tcW w:w="3360" w:type="dxa"/>
            <w:vAlign w:val="center"/>
          </w:tcPr>
          <w:p w14:paraId="588CA003" w14:textId="77777777" w:rsidR="002B6CE9" w:rsidRDefault="00000000">
            <w:pPr>
              <w:spacing w:line="360" w:lineRule="auto"/>
            </w:pPr>
            <w:r>
              <w:t>Static analysis, quality gates and coverage visibility.</w:t>
            </w:r>
          </w:p>
        </w:tc>
      </w:tr>
      <w:tr w:rsidR="002B6CE9" w14:paraId="13CC24E2" w14:textId="77777777">
        <w:trPr>
          <w:jc w:val="center"/>
        </w:trPr>
        <w:tc>
          <w:tcPr>
            <w:tcW w:w="3360" w:type="dxa"/>
            <w:vAlign w:val="center"/>
          </w:tcPr>
          <w:p w14:paraId="2493ED12" w14:textId="77777777" w:rsidR="002B6CE9" w:rsidRDefault="00000000">
            <w:pPr>
              <w:spacing w:line="360" w:lineRule="auto"/>
            </w:pPr>
            <w:r>
              <w:t>Security scanning</w:t>
            </w:r>
          </w:p>
        </w:tc>
        <w:tc>
          <w:tcPr>
            <w:tcW w:w="3360" w:type="dxa"/>
            <w:vAlign w:val="center"/>
          </w:tcPr>
          <w:p w14:paraId="59FA8755" w14:textId="77777777" w:rsidR="002B6CE9" w:rsidRDefault="00000000">
            <w:pPr>
              <w:spacing w:line="360" w:lineRule="auto"/>
            </w:pPr>
            <w:r>
              <w:t>Trivy</w:t>
            </w:r>
          </w:p>
        </w:tc>
        <w:tc>
          <w:tcPr>
            <w:tcW w:w="3360" w:type="dxa"/>
            <w:vAlign w:val="center"/>
          </w:tcPr>
          <w:p w14:paraId="7B269FC4" w14:textId="77777777" w:rsidR="002B6CE9" w:rsidRDefault="00000000">
            <w:pPr>
              <w:spacing w:line="360" w:lineRule="auto"/>
            </w:pPr>
            <w:r>
              <w:t>Container and dependency vulnerability scanning.</w:t>
            </w:r>
          </w:p>
        </w:tc>
      </w:tr>
      <w:tr w:rsidR="002B6CE9" w14:paraId="079000C9" w14:textId="77777777">
        <w:trPr>
          <w:jc w:val="center"/>
        </w:trPr>
        <w:tc>
          <w:tcPr>
            <w:tcW w:w="3360" w:type="dxa"/>
            <w:vAlign w:val="center"/>
          </w:tcPr>
          <w:p w14:paraId="19AF9D30" w14:textId="77777777" w:rsidR="002B6CE9" w:rsidRDefault="00000000">
            <w:pPr>
              <w:spacing w:line="360" w:lineRule="auto"/>
            </w:pPr>
            <w:r>
              <w:t>Image storage</w:t>
            </w:r>
          </w:p>
        </w:tc>
        <w:tc>
          <w:tcPr>
            <w:tcW w:w="3360" w:type="dxa"/>
            <w:vAlign w:val="center"/>
          </w:tcPr>
          <w:p w14:paraId="012DFEED" w14:textId="77777777" w:rsidR="002B6CE9" w:rsidRDefault="00000000">
            <w:pPr>
              <w:spacing w:line="360" w:lineRule="auto"/>
            </w:pPr>
            <w:r>
              <w:t>Docker Registry</w:t>
            </w:r>
          </w:p>
        </w:tc>
        <w:tc>
          <w:tcPr>
            <w:tcW w:w="3360" w:type="dxa"/>
            <w:vAlign w:val="center"/>
          </w:tcPr>
          <w:p w14:paraId="5C997E52" w14:textId="77777777" w:rsidR="002B6CE9" w:rsidRDefault="00000000">
            <w:pPr>
              <w:spacing w:line="360" w:lineRule="auto"/>
            </w:pPr>
            <w:r>
              <w:t>Central storage for versioned deployment images.</w:t>
            </w:r>
          </w:p>
        </w:tc>
      </w:tr>
      <w:tr w:rsidR="002B6CE9" w14:paraId="4931B62F" w14:textId="77777777">
        <w:trPr>
          <w:jc w:val="center"/>
        </w:trPr>
        <w:tc>
          <w:tcPr>
            <w:tcW w:w="3360" w:type="dxa"/>
            <w:vAlign w:val="center"/>
          </w:tcPr>
          <w:p w14:paraId="3A7ADAAA" w14:textId="77777777" w:rsidR="002B6CE9" w:rsidRDefault="00000000">
            <w:pPr>
              <w:spacing w:line="360" w:lineRule="auto"/>
            </w:pPr>
            <w:r>
              <w:t>Deployment</w:t>
            </w:r>
          </w:p>
        </w:tc>
        <w:tc>
          <w:tcPr>
            <w:tcW w:w="3360" w:type="dxa"/>
            <w:vAlign w:val="center"/>
          </w:tcPr>
          <w:p w14:paraId="162375B7" w14:textId="77777777" w:rsidR="002B6CE9" w:rsidRDefault="00000000">
            <w:pPr>
              <w:spacing w:line="360" w:lineRule="auto"/>
            </w:pPr>
            <w:r>
              <w:t>Kubernetes</w:t>
            </w:r>
          </w:p>
        </w:tc>
        <w:tc>
          <w:tcPr>
            <w:tcW w:w="3360" w:type="dxa"/>
            <w:vAlign w:val="center"/>
          </w:tcPr>
          <w:p w14:paraId="6967ABAB" w14:textId="77777777" w:rsidR="002B6CE9" w:rsidRDefault="00000000">
            <w:pPr>
              <w:spacing w:line="360" w:lineRule="auto"/>
            </w:pPr>
            <w:r>
              <w:t>Self-healing, scaling and controlled rollouts.</w:t>
            </w:r>
          </w:p>
        </w:tc>
      </w:tr>
      <w:tr w:rsidR="002B6CE9" w14:paraId="19254372" w14:textId="77777777">
        <w:trPr>
          <w:jc w:val="center"/>
        </w:trPr>
        <w:tc>
          <w:tcPr>
            <w:tcW w:w="3360" w:type="dxa"/>
            <w:vAlign w:val="center"/>
          </w:tcPr>
          <w:p w14:paraId="1326F49B" w14:textId="77777777" w:rsidR="002B6CE9" w:rsidRDefault="00000000">
            <w:pPr>
              <w:spacing w:line="360" w:lineRule="auto"/>
            </w:pPr>
            <w:r>
              <w:t>Monitoring</w:t>
            </w:r>
          </w:p>
        </w:tc>
        <w:tc>
          <w:tcPr>
            <w:tcW w:w="3360" w:type="dxa"/>
            <w:vAlign w:val="center"/>
          </w:tcPr>
          <w:p w14:paraId="58829561" w14:textId="77777777" w:rsidR="002B6CE9" w:rsidRDefault="00000000">
            <w:pPr>
              <w:spacing w:line="360" w:lineRule="auto"/>
            </w:pPr>
            <w:r>
              <w:t>Prometheus + Grafana</w:t>
            </w:r>
          </w:p>
        </w:tc>
        <w:tc>
          <w:tcPr>
            <w:tcW w:w="3360" w:type="dxa"/>
            <w:vAlign w:val="center"/>
          </w:tcPr>
          <w:p w14:paraId="24A9977C" w14:textId="77777777" w:rsidR="002B6CE9" w:rsidRDefault="00000000">
            <w:pPr>
              <w:spacing w:line="360" w:lineRule="auto"/>
            </w:pPr>
            <w:r>
              <w:t>Metrics collection and dashboards.</w:t>
            </w:r>
          </w:p>
        </w:tc>
      </w:tr>
      <w:tr w:rsidR="002B6CE9" w14:paraId="64579C49" w14:textId="77777777">
        <w:trPr>
          <w:jc w:val="center"/>
        </w:trPr>
        <w:tc>
          <w:tcPr>
            <w:tcW w:w="3360" w:type="dxa"/>
            <w:vAlign w:val="center"/>
          </w:tcPr>
          <w:p w14:paraId="45992642" w14:textId="77777777" w:rsidR="002B6CE9" w:rsidRDefault="00000000">
            <w:pPr>
              <w:spacing w:line="360" w:lineRule="auto"/>
            </w:pPr>
            <w:r>
              <w:t>Notifications</w:t>
            </w:r>
          </w:p>
        </w:tc>
        <w:tc>
          <w:tcPr>
            <w:tcW w:w="3360" w:type="dxa"/>
            <w:vAlign w:val="center"/>
          </w:tcPr>
          <w:p w14:paraId="1F5D9482" w14:textId="77777777" w:rsidR="002B6CE9" w:rsidRDefault="00000000">
            <w:pPr>
              <w:spacing w:line="360" w:lineRule="auto"/>
            </w:pPr>
            <w:r>
              <w:t>Slack / Email</w:t>
            </w:r>
          </w:p>
        </w:tc>
        <w:tc>
          <w:tcPr>
            <w:tcW w:w="3360" w:type="dxa"/>
            <w:vAlign w:val="center"/>
          </w:tcPr>
          <w:p w14:paraId="64171398" w14:textId="77777777" w:rsidR="002B6CE9" w:rsidRDefault="00000000">
            <w:pPr>
              <w:spacing w:line="360" w:lineRule="auto"/>
            </w:pPr>
            <w:r>
              <w:t>Fast feedback on build, test and deployment events.</w:t>
            </w:r>
          </w:p>
        </w:tc>
      </w:tr>
    </w:tbl>
    <w:p w14:paraId="10139635" w14:textId="77777777" w:rsidR="002B6CE9" w:rsidRDefault="00000000">
      <w:pPr>
        <w:spacing w:before="40" w:after="100" w:line="360" w:lineRule="auto"/>
      </w:pPr>
      <w:r>
        <w:rPr>
          <w:b/>
          <w:sz w:val="28"/>
        </w:rPr>
        <w:t>Tool Selection Rationale</w:t>
      </w:r>
    </w:p>
    <w:p w14:paraId="5A762221" w14:textId="77777777" w:rsidR="002B6CE9" w:rsidRDefault="00000000" w:rsidP="00697F40">
      <w:pPr>
        <w:spacing w:after="80" w:line="360" w:lineRule="auto"/>
        <w:jc w:val="both"/>
      </w:pPr>
      <w:r>
        <w:t>The combination is appropriate because each tool has a focused role, while the pipeline connects them into a single automated workflow. GitHub controls collaboration, Docker standardizes packaging, pytest and Postman validate behavior, SonarQube and Trivy provide automated quality/security gates, Kubernetes provides environment orchestration, and Prometheus/Grafana provide operational visibility.</w:t>
      </w:r>
    </w:p>
    <w:p w14:paraId="010832A5" w14:textId="77777777" w:rsidR="002B6CE9" w:rsidRDefault="00000000">
      <w:pPr>
        <w:spacing w:line="360" w:lineRule="auto"/>
        <w:jc w:val="center"/>
      </w:pPr>
      <w:r>
        <w:rPr>
          <w:noProof/>
        </w:rPr>
        <w:drawing>
          <wp:inline distT="0" distB="0" distL="0" distR="0" wp14:anchorId="53664BFA" wp14:editId="167DA564">
            <wp:extent cx="5303520" cy="1339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ols_security.png"/>
                    <pic:cNvPicPr/>
                  </pic:nvPicPr>
                  <pic:blipFill>
                    <a:blip r:embed="rId8"/>
                    <a:stretch>
                      <a:fillRect/>
                    </a:stretch>
                  </pic:blipFill>
                  <pic:spPr>
                    <a:xfrm>
                      <a:off x="0" y="0"/>
                      <a:ext cx="5303520" cy="1339273"/>
                    </a:xfrm>
                    <a:prstGeom prst="rect">
                      <a:avLst/>
                    </a:prstGeom>
                  </pic:spPr>
                </pic:pic>
              </a:graphicData>
            </a:graphic>
          </wp:inline>
        </w:drawing>
      </w:r>
    </w:p>
    <w:p w14:paraId="328B9193" w14:textId="77777777" w:rsidR="002B6CE9" w:rsidRDefault="00000000">
      <w:pPr>
        <w:spacing w:line="360" w:lineRule="auto"/>
        <w:jc w:val="center"/>
      </w:pPr>
      <w:r>
        <w:rPr>
          <w:i/>
        </w:rPr>
        <w:t>Figure 3. Generated CI/CD tools, testing, security, and deployment visual.</w:t>
      </w:r>
    </w:p>
    <w:p w14:paraId="0A9936EB" w14:textId="24F6765F" w:rsidR="002B6CE9" w:rsidRDefault="00000000" w:rsidP="00697F40">
      <w:pPr>
        <w:spacing w:line="360" w:lineRule="auto"/>
        <w:jc w:val="center"/>
      </w:pPr>
      <w:r>
        <w:br w:type="page"/>
      </w:r>
      <w:r>
        <w:rPr>
          <w:b/>
          <w:sz w:val="28"/>
        </w:rPr>
        <w:lastRenderedPageBreak/>
        <w:t>4. Automated Testing Strategy</w:t>
      </w:r>
    </w:p>
    <w:p w14:paraId="32DC9506" w14:textId="77777777" w:rsidR="002B6CE9" w:rsidRDefault="00000000">
      <w:pPr>
        <w:spacing w:after="80" w:line="360" w:lineRule="auto"/>
      </w:pPr>
      <w:r>
        <w:t>The CI/CD pipeline should test the application at several levels. Testing is executed before a container image is promoted so that broken changes do not reach staging or production.</w:t>
      </w:r>
    </w:p>
    <w:tbl>
      <w:tblPr>
        <w:tblStyle w:val="TableGrid"/>
        <w:tblW w:w="0" w:type="auto"/>
        <w:jc w:val="center"/>
        <w:tblLook w:val="04A0" w:firstRow="1" w:lastRow="0" w:firstColumn="1" w:lastColumn="0" w:noHBand="0" w:noVBand="1"/>
      </w:tblPr>
      <w:tblGrid>
        <w:gridCol w:w="2520"/>
        <w:gridCol w:w="2520"/>
        <w:gridCol w:w="2520"/>
        <w:gridCol w:w="2520"/>
      </w:tblGrid>
      <w:tr w:rsidR="002B6CE9" w14:paraId="424A4553" w14:textId="77777777">
        <w:trPr>
          <w:jc w:val="center"/>
        </w:trPr>
        <w:tc>
          <w:tcPr>
            <w:tcW w:w="2520" w:type="dxa"/>
            <w:shd w:val="clear" w:color="auto" w:fill="D9EAF7"/>
            <w:vAlign w:val="center"/>
          </w:tcPr>
          <w:p w14:paraId="534DD97D" w14:textId="77777777" w:rsidR="002B6CE9" w:rsidRDefault="00000000">
            <w:pPr>
              <w:spacing w:line="360" w:lineRule="auto"/>
            </w:pPr>
            <w:r>
              <w:rPr>
                <w:b/>
              </w:rPr>
              <w:t>Test Type</w:t>
            </w:r>
          </w:p>
        </w:tc>
        <w:tc>
          <w:tcPr>
            <w:tcW w:w="2520" w:type="dxa"/>
            <w:shd w:val="clear" w:color="auto" w:fill="D9EAF7"/>
            <w:vAlign w:val="center"/>
          </w:tcPr>
          <w:p w14:paraId="6C9D6B7C" w14:textId="77777777" w:rsidR="002B6CE9" w:rsidRDefault="00000000">
            <w:pPr>
              <w:spacing w:line="360" w:lineRule="auto"/>
            </w:pPr>
            <w:r>
              <w:rPr>
                <w:b/>
              </w:rPr>
              <w:t>Coverage</w:t>
            </w:r>
          </w:p>
        </w:tc>
        <w:tc>
          <w:tcPr>
            <w:tcW w:w="2520" w:type="dxa"/>
            <w:shd w:val="clear" w:color="auto" w:fill="D9EAF7"/>
            <w:vAlign w:val="center"/>
          </w:tcPr>
          <w:p w14:paraId="6E3158BF" w14:textId="77777777" w:rsidR="002B6CE9" w:rsidRDefault="00000000">
            <w:pPr>
              <w:spacing w:line="360" w:lineRule="auto"/>
            </w:pPr>
            <w:r>
              <w:rPr>
                <w:b/>
              </w:rPr>
              <w:t>Tool</w:t>
            </w:r>
          </w:p>
        </w:tc>
        <w:tc>
          <w:tcPr>
            <w:tcW w:w="2520" w:type="dxa"/>
            <w:shd w:val="clear" w:color="auto" w:fill="D9EAF7"/>
            <w:vAlign w:val="center"/>
          </w:tcPr>
          <w:p w14:paraId="76269C62" w14:textId="77777777" w:rsidR="002B6CE9" w:rsidRDefault="00000000">
            <w:pPr>
              <w:spacing w:line="360" w:lineRule="auto"/>
            </w:pPr>
            <w:r>
              <w:rPr>
                <w:b/>
              </w:rPr>
              <w:t>Trigger</w:t>
            </w:r>
          </w:p>
        </w:tc>
      </w:tr>
      <w:tr w:rsidR="002B6CE9" w14:paraId="3A6CAA27" w14:textId="77777777">
        <w:trPr>
          <w:jc w:val="center"/>
        </w:trPr>
        <w:tc>
          <w:tcPr>
            <w:tcW w:w="2520" w:type="dxa"/>
            <w:vAlign w:val="center"/>
          </w:tcPr>
          <w:p w14:paraId="36526662" w14:textId="77777777" w:rsidR="002B6CE9" w:rsidRDefault="00000000">
            <w:pPr>
              <w:spacing w:line="360" w:lineRule="auto"/>
            </w:pPr>
            <w:r>
              <w:t>Unit testing</w:t>
            </w:r>
          </w:p>
        </w:tc>
        <w:tc>
          <w:tcPr>
            <w:tcW w:w="2520" w:type="dxa"/>
            <w:vAlign w:val="center"/>
          </w:tcPr>
          <w:p w14:paraId="122E804A" w14:textId="77777777" w:rsidR="002B6CE9" w:rsidRDefault="00000000">
            <w:pPr>
              <w:spacing w:line="360" w:lineRule="auto"/>
            </w:pPr>
            <w:r>
              <w:t>Disease prediction utilities, feed calculations, validation functions</w:t>
            </w:r>
          </w:p>
        </w:tc>
        <w:tc>
          <w:tcPr>
            <w:tcW w:w="2520" w:type="dxa"/>
            <w:vAlign w:val="center"/>
          </w:tcPr>
          <w:p w14:paraId="1CFC63B0" w14:textId="77777777" w:rsidR="002B6CE9" w:rsidRDefault="00000000">
            <w:pPr>
              <w:spacing w:line="360" w:lineRule="auto"/>
            </w:pPr>
            <w:r>
              <w:t>pytest</w:t>
            </w:r>
          </w:p>
        </w:tc>
        <w:tc>
          <w:tcPr>
            <w:tcW w:w="2520" w:type="dxa"/>
            <w:vAlign w:val="center"/>
          </w:tcPr>
          <w:p w14:paraId="19891162" w14:textId="77777777" w:rsidR="002B6CE9" w:rsidRDefault="00000000">
            <w:pPr>
              <w:spacing w:line="360" w:lineRule="auto"/>
            </w:pPr>
            <w:r>
              <w:t>Every push/pull request</w:t>
            </w:r>
          </w:p>
        </w:tc>
      </w:tr>
      <w:tr w:rsidR="002B6CE9" w14:paraId="088D64DB" w14:textId="77777777">
        <w:trPr>
          <w:jc w:val="center"/>
        </w:trPr>
        <w:tc>
          <w:tcPr>
            <w:tcW w:w="2520" w:type="dxa"/>
            <w:vAlign w:val="center"/>
          </w:tcPr>
          <w:p w14:paraId="75C873EE" w14:textId="77777777" w:rsidR="002B6CE9" w:rsidRDefault="00000000">
            <w:pPr>
              <w:spacing w:line="360" w:lineRule="auto"/>
            </w:pPr>
            <w:r>
              <w:t>Integration testing</w:t>
            </w:r>
          </w:p>
        </w:tc>
        <w:tc>
          <w:tcPr>
            <w:tcW w:w="2520" w:type="dxa"/>
            <w:vAlign w:val="center"/>
          </w:tcPr>
          <w:p w14:paraId="26146288" w14:textId="77777777" w:rsidR="002B6CE9" w:rsidRDefault="00000000">
            <w:pPr>
              <w:spacing w:line="360" w:lineRule="auto"/>
            </w:pPr>
            <w:r>
              <w:t>API routes, model service, database interactions</w:t>
            </w:r>
          </w:p>
        </w:tc>
        <w:tc>
          <w:tcPr>
            <w:tcW w:w="2520" w:type="dxa"/>
            <w:vAlign w:val="center"/>
          </w:tcPr>
          <w:p w14:paraId="7714B2A0" w14:textId="77777777" w:rsidR="002B6CE9" w:rsidRDefault="00000000">
            <w:pPr>
              <w:spacing w:line="360" w:lineRule="auto"/>
            </w:pPr>
            <w:r>
              <w:t>pytest + test client</w:t>
            </w:r>
          </w:p>
        </w:tc>
        <w:tc>
          <w:tcPr>
            <w:tcW w:w="2520" w:type="dxa"/>
            <w:vAlign w:val="center"/>
          </w:tcPr>
          <w:p w14:paraId="70159F4E" w14:textId="77777777" w:rsidR="002B6CE9" w:rsidRDefault="00000000">
            <w:pPr>
              <w:spacing w:line="360" w:lineRule="auto"/>
            </w:pPr>
            <w:r>
              <w:t>Every pull request</w:t>
            </w:r>
          </w:p>
        </w:tc>
      </w:tr>
      <w:tr w:rsidR="002B6CE9" w14:paraId="534DC157" w14:textId="77777777">
        <w:trPr>
          <w:jc w:val="center"/>
        </w:trPr>
        <w:tc>
          <w:tcPr>
            <w:tcW w:w="2520" w:type="dxa"/>
            <w:vAlign w:val="center"/>
          </w:tcPr>
          <w:p w14:paraId="3362E03B" w14:textId="77777777" w:rsidR="002B6CE9" w:rsidRDefault="00000000">
            <w:pPr>
              <w:spacing w:line="360" w:lineRule="auto"/>
            </w:pPr>
            <w:r>
              <w:t>API testing</w:t>
            </w:r>
          </w:p>
        </w:tc>
        <w:tc>
          <w:tcPr>
            <w:tcW w:w="2520" w:type="dxa"/>
            <w:vAlign w:val="center"/>
          </w:tcPr>
          <w:p w14:paraId="7340F386" w14:textId="77777777" w:rsidR="002B6CE9" w:rsidRDefault="00000000">
            <w:pPr>
              <w:spacing w:line="360" w:lineRule="auto"/>
            </w:pPr>
            <w:r>
              <w:t>Prediction, feed, authentication and health endpoints</w:t>
            </w:r>
          </w:p>
        </w:tc>
        <w:tc>
          <w:tcPr>
            <w:tcW w:w="2520" w:type="dxa"/>
            <w:vAlign w:val="center"/>
          </w:tcPr>
          <w:p w14:paraId="1DCB4F72" w14:textId="77777777" w:rsidR="002B6CE9" w:rsidRDefault="00000000">
            <w:pPr>
              <w:spacing w:line="360" w:lineRule="auto"/>
            </w:pPr>
            <w:r>
              <w:t>Postman/Newman</w:t>
            </w:r>
          </w:p>
        </w:tc>
        <w:tc>
          <w:tcPr>
            <w:tcW w:w="2520" w:type="dxa"/>
            <w:vAlign w:val="center"/>
          </w:tcPr>
          <w:p w14:paraId="1BB39452" w14:textId="77777777" w:rsidR="002B6CE9" w:rsidRDefault="00000000">
            <w:pPr>
              <w:spacing w:line="360" w:lineRule="auto"/>
            </w:pPr>
            <w:r>
              <w:t>Every main/develop integration</w:t>
            </w:r>
          </w:p>
        </w:tc>
      </w:tr>
      <w:tr w:rsidR="002B6CE9" w14:paraId="7EE413DC" w14:textId="77777777">
        <w:trPr>
          <w:jc w:val="center"/>
        </w:trPr>
        <w:tc>
          <w:tcPr>
            <w:tcW w:w="2520" w:type="dxa"/>
            <w:vAlign w:val="center"/>
          </w:tcPr>
          <w:p w14:paraId="68FEFF3E" w14:textId="77777777" w:rsidR="002B6CE9" w:rsidRDefault="00000000">
            <w:pPr>
              <w:spacing w:line="360" w:lineRule="auto"/>
            </w:pPr>
            <w:r>
              <w:t>Security testing</w:t>
            </w:r>
          </w:p>
        </w:tc>
        <w:tc>
          <w:tcPr>
            <w:tcW w:w="2520" w:type="dxa"/>
            <w:vAlign w:val="center"/>
          </w:tcPr>
          <w:p w14:paraId="1992E928" w14:textId="77777777" w:rsidR="002B6CE9" w:rsidRDefault="00000000">
            <w:pPr>
              <w:spacing w:line="360" w:lineRule="auto"/>
            </w:pPr>
            <w:r>
              <w:t>Dependencies, container image and basic endpoint controls</w:t>
            </w:r>
          </w:p>
        </w:tc>
        <w:tc>
          <w:tcPr>
            <w:tcW w:w="2520" w:type="dxa"/>
            <w:vAlign w:val="center"/>
          </w:tcPr>
          <w:p w14:paraId="34077222" w14:textId="77777777" w:rsidR="002B6CE9" w:rsidRDefault="00000000">
            <w:pPr>
              <w:spacing w:line="360" w:lineRule="auto"/>
            </w:pPr>
            <w:r>
              <w:t>Trivy + security checks</w:t>
            </w:r>
          </w:p>
        </w:tc>
        <w:tc>
          <w:tcPr>
            <w:tcW w:w="2520" w:type="dxa"/>
            <w:vAlign w:val="center"/>
          </w:tcPr>
          <w:p w14:paraId="1CB24A96" w14:textId="77777777" w:rsidR="002B6CE9" w:rsidRDefault="00000000">
            <w:pPr>
              <w:spacing w:line="360" w:lineRule="auto"/>
            </w:pPr>
            <w:r>
              <w:t>Before image promotion</w:t>
            </w:r>
          </w:p>
        </w:tc>
      </w:tr>
      <w:tr w:rsidR="002B6CE9" w14:paraId="602CD4F4" w14:textId="77777777">
        <w:trPr>
          <w:jc w:val="center"/>
        </w:trPr>
        <w:tc>
          <w:tcPr>
            <w:tcW w:w="2520" w:type="dxa"/>
            <w:vAlign w:val="center"/>
          </w:tcPr>
          <w:p w14:paraId="0EDAE80B" w14:textId="77777777" w:rsidR="002B6CE9" w:rsidRDefault="00000000">
            <w:pPr>
              <w:spacing w:line="360" w:lineRule="auto"/>
            </w:pPr>
            <w:r>
              <w:t>Code quality</w:t>
            </w:r>
          </w:p>
        </w:tc>
        <w:tc>
          <w:tcPr>
            <w:tcW w:w="2520" w:type="dxa"/>
            <w:vAlign w:val="center"/>
          </w:tcPr>
          <w:p w14:paraId="7F04B10E" w14:textId="77777777" w:rsidR="002B6CE9" w:rsidRDefault="00000000">
            <w:pPr>
              <w:spacing w:line="360" w:lineRule="auto"/>
            </w:pPr>
            <w:r>
              <w:t>Complexity, maintainability, coverage</w:t>
            </w:r>
          </w:p>
        </w:tc>
        <w:tc>
          <w:tcPr>
            <w:tcW w:w="2520" w:type="dxa"/>
            <w:vAlign w:val="center"/>
          </w:tcPr>
          <w:p w14:paraId="720955BA" w14:textId="77777777" w:rsidR="002B6CE9" w:rsidRDefault="00000000">
            <w:pPr>
              <w:spacing w:line="360" w:lineRule="auto"/>
            </w:pPr>
            <w:r>
              <w:t>SonarQube</w:t>
            </w:r>
          </w:p>
        </w:tc>
        <w:tc>
          <w:tcPr>
            <w:tcW w:w="2520" w:type="dxa"/>
            <w:vAlign w:val="center"/>
          </w:tcPr>
          <w:p w14:paraId="6B2AB349" w14:textId="77777777" w:rsidR="002B6CE9" w:rsidRDefault="00000000">
            <w:pPr>
              <w:spacing w:line="360" w:lineRule="auto"/>
            </w:pPr>
            <w:r>
              <w:t>Every pull request</w:t>
            </w:r>
          </w:p>
        </w:tc>
      </w:tr>
      <w:tr w:rsidR="002B6CE9" w14:paraId="12EEBA0F" w14:textId="77777777">
        <w:trPr>
          <w:jc w:val="center"/>
        </w:trPr>
        <w:tc>
          <w:tcPr>
            <w:tcW w:w="2520" w:type="dxa"/>
            <w:vAlign w:val="center"/>
          </w:tcPr>
          <w:p w14:paraId="32F281F6" w14:textId="77777777" w:rsidR="002B6CE9" w:rsidRDefault="00000000">
            <w:pPr>
              <w:spacing w:line="360" w:lineRule="auto"/>
            </w:pPr>
            <w:r>
              <w:t>Performance testing</w:t>
            </w:r>
          </w:p>
        </w:tc>
        <w:tc>
          <w:tcPr>
            <w:tcW w:w="2520" w:type="dxa"/>
            <w:vAlign w:val="center"/>
          </w:tcPr>
          <w:p w14:paraId="1C7094BC" w14:textId="77777777" w:rsidR="002B6CE9" w:rsidRDefault="00000000">
            <w:pPr>
              <w:spacing w:line="360" w:lineRule="auto"/>
            </w:pPr>
            <w:r>
              <w:t>Response time under representative load</w:t>
            </w:r>
          </w:p>
        </w:tc>
        <w:tc>
          <w:tcPr>
            <w:tcW w:w="2520" w:type="dxa"/>
            <w:vAlign w:val="center"/>
          </w:tcPr>
          <w:p w14:paraId="2606A606" w14:textId="77777777" w:rsidR="002B6CE9" w:rsidRDefault="00000000">
            <w:pPr>
              <w:spacing w:line="360" w:lineRule="auto"/>
            </w:pPr>
            <w:r>
              <w:t>Locust</w:t>
            </w:r>
          </w:p>
        </w:tc>
        <w:tc>
          <w:tcPr>
            <w:tcW w:w="2520" w:type="dxa"/>
            <w:vAlign w:val="center"/>
          </w:tcPr>
          <w:p w14:paraId="681BF0B8" w14:textId="77777777" w:rsidR="002B6CE9" w:rsidRDefault="00000000">
            <w:pPr>
              <w:spacing w:line="360" w:lineRule="auto"/>
            </w:pPr>
            <w:r>
              <w:t>Staging/release candidate</w:t>
            </w:r>
          </w:p>
        </w:tc>
      </w:tr>
      <w:tr w:rsidR="002B6CE9" w14:paraId="5822643B" w14:textId="77777777">
        <w:trPr>
          <w:jc w:val="center"/>
        </w:trPr>
        <w:tc>
          <w:tcPr>
            <w:tcW w:w="2520" w:type="dxa"/>
            <w:vAlign w:val="center"/>
          </w:tcPr>
          <w:p w14:paraId="6B64848C" w14:textId="77777777" w:rsidR="002B6CE9" w:rsidRDefault="00000000">
            <w:pPr>
              <w:spacing w:line="360" w:lineRule="auto"/>
            </w:pPr>
            <w:r>
              <w:t>Smoke testing</w:t>
            </w:r>
          </w:p>
        </w:tc>
        <w:tc>
          <w:tcPr>
            <w:tcW w:w="2520" w:type="dxa"/>
            <w:vAlign w:val="center"/>
          </w:tcPr>
          <w:p w14:paraId="0A3DEA6B" w14:textId="77777777" w:rsidR="002B6CE9" w:rsidRDefault="00000000">
            <w:pPr>
              <w:spacing w:line="360" w:lineRule="auto"/>
            </w:pPr>
            <w:r>
              <w:t>Health endpoint and critical user paths</w:t>
            </w:r>
          </w:p>
        </w:tc>
        <w:tc>
          <w:tcPr>
            <w:tcW w:w="2520" w:type="dxa"/>
            <w:vAlign w:val="center"/>
          </w:tcPr>
          <w:p w14:paraId="0456D295" w14:textId="77777777" w:rsidR="002B6CE9" w:rsidRDefault="00000000">
            <w:pPr>
              <w:spacing w:line="360" w:lineRule="auto"/>
            </w:pPr>
            <w:r>
              <w:t>Automated deployment checks</w:t>
            </w:r>
          </w:p>
        </w:tc>
        <w:tc>
          <w:tcPr>
            <w:tcW w:w="2520" w:type="dxa"/>
            <w:vAlign w:val="center"/>
          </w:tcPr>
          <w:p w14:paraId="11D94B17" w14:textId="77777777" w:rsidR="002B6CE9" w:rsidRDefault="00000000">
            <w:pPr>
              <w:spacing w:line="360" w:lineRule="auto"/>
            </w:pPr>
            <w:r>
              <w:t>After each deployment</w:t>
            </w:r>
          </w:p>
        </w:tc>
      </w:tr>
    </w:tbl>
    <w:p w14:paraId="3A6C1216" w14:textId="77777777" w:rsidR="002B6CE9" w:rsidRDefault="00000000">
      <w:pPr>
        <w:spacing w:before="40" w:after="100" w:line="360" w:lineRule="auto"/>
      </w:pPr>
      <w:r>
        <w:rPr>
          <w:b/>
          <w:sz w:val="28"/>
        </w:rPr>
        <w:t>Quality Gates</w:t>
      </w:r>
    </w:p>
    <w:p w14:paraId="5EFEA9FC" w14:textId="77777777" w:rsidR="002B6CE9" w:rsidRDefault="00000000">
      <w:pPr>
        <w:spacing w:after="40" w:line="360" w:lineRule="auto"/>
        <w:ind w:left="317" w:hanging="202"/>
      </w:pPr>
      <w:r>
        <w:t>• All unit/integration tests must pass.</w:t>
      </w:r>
    </w:p>
    <w:p w14:paraId="6ACC1A23" w14:textId="77777777" w:rsidR="002B6CE9" w:rsidRDefault="00000000">
      <w:pPr>
        <w:spacing w:after="40" w:line="360" w:lineRule="auto"/>
        <w:ind w:left="317" w:hanging="202"/>
      </w:pPr>
      <w:r>
        <w:t>• Configured minimum code coverage must be achieved.</w:t>
      </w:r>
    </w:p>
    <w:p w14:paraId="331398A4" w14:textId="77777777" w:rsidR="002B6CE9" w:rsidRDefault="00000000">
      <w:pPr>
        <w:spacing w:after="40" w:line="360" w:lineRule="auto"/>
        <w:ind w:left="317" w:hanging="202"/>
      </w:pPr>
      <w:r>
        <w:t>• No quality-gate blocker should remain in the change.</w:t>
      </w:r>
    </w:p>
    <w:p w14:paraId="11D3A306" w14:textId="77777777" w:rsidR="002B6CE9" w:rsidRDefault="00000000">
      <w:pPr>
        <w:spacing w:after="40" w:line="360" w:lineRule="auto"/>
        <w:ind w:left="317" w:hanging="202"/>
      </w:pPr>
      <w:r>
        <w:t>• Critical or high-severity image vulnerabilities should block promotion according to project policy.</w:t>
      </w:r>
    </w:p>
    <w:p w14:paraId="7F21CFAE" w14:textId="77777777" w:rsidR="002B6CE9" w:rsidRDefault="00000000">
      <w:pPr>
        <w:spacing w:after="40" w:line="360" w:lineRule="auto"/>
        <w:ind w:left="317" w:hanging="202"/>
      </w:pPr>
      <w:r>
        <w:t>• Staging deployment must pass health and smoke checks before production approval.</w:t>
      </w:r>
    </w:p>
    <w:tbl>
      <w:tblPr>
        <w:tblStyle w:val="TableGrid"/>
        <w:tblW w:w="0" w:type="auto"/>
        <w:tblLook w:val="04A0" w:firstRow="1" w:lastRow="0" w:firstColumn="1" w:lastColumn="0" w:noHBand="0" w:noVBand="1"/>
      </w:tblPr>
      <w:tblGrid>
        <w:gridCol w:w="10080"/>
      </w:tblGrid>
      <w:tr w:rsidR="002B6CE9" w14:paraId="7A320846" w14:textId="77777777">
        <w:tc>
          <w:tcPr>
            <w:tcW w:w="10080" w:type="dxa"/>
            <w:shd w:val="clear" w:color="auto" w:fill="F2F2F2"/>
          </w:tcPr>
          <w:p w14:paraId="4F293062" w14:textId="77777777" w:rsidR="002B6CE9" w:rsidRDefault="00000000">
            <w:pPr>
              <w:spacing w:line="360" w:lineRule="auto"/>
            </w:pPr>
            <w:r>
              <w:t>Example CI sequence</w:t>
            </w:r>
            <w:r>
              <w:br/>
              <w:t>-------------------</w:t>
            </w:r>
            <w:r>
              <w:br/>
            </w:r>
            <w:r>
              <w:lastRenderedPageBreak/>
              <w:t>checkout -&gt; install -&gt; lint -&gt; test -&gt; coverage</w:t>
            </w:r>
            <w:r>
              <w:br/>
              <w:t xml:space="preserve">        -&gt; sonar scan -&gt; security scan</w:t>
            </w:r>
            <w:r>
              <w:br/>
              <w:t xml:space="preserve">        -&gt; docker build -&gt; image scan -&gt; push</w:t>
            </w:r>
          </w:p>
        </w:tc>
      </w:tr>
    </w:tbl>
    <w:p w14:paraId="6C745C1D" w14:textId="77777777" w:rsidR="002B6CE9" w:rsidRDefault="00000000">
      <w:pPr>
        <w:spacing w:line="360" w:lineRule="auto"/>
      </w:pPr>
      <w:r>
        <w:br w:type="page"/>
      </w:r>
    </w:p>
    <w:p w14:paraId="46FEB9F3" w14:textId="77777777" w:rsidR="002B6CE9" w:rsidRDefault="00000000" w:rsidP="00697F40">
      <w:pPr>
        <w:spacing w:before="40" w:after="100" w:line="360" w:lineRule="auto"/>
        <w:jc w:val="center"/>
      </w:pPr>
      <w:r>
        <w:rPr>
          <w:b/>
          <w:sz w:val="28"/>
        </w:rPr>
        <w:lastRenderedPageBreak/>
        <w:t>5. Deployment Strategy</w:t>
      </w:r>
    </w:p>
    <w:p w14:paraId="35306B08" w14:textId="77777777" w:rsidR="002B6CE9" w:rsidRDefault="00000000">
      <w:pPr>
        <w:spacing w:after="80" w:line="360" w:lineRule="auto"/>
      </w:pPr>
      <w:r>
        <w:t>The deployment process uses three environments: Development, Staging/Testing, and Production. This separation allows rapid development without exposing unstable changes to end users and ensures the production environment receives only a validated release candidate.</w:t>
      </w:r>
    </w:p>
    <w:tbl>
      <w:tblPr>
        <w:tblStyle w:val="TableGrid"/>
        <w:tblW w:w="0" w:type="auto"/>
        <w:jc w:val="center"/>
        <w:tblLook w:val="04A0" w:firstRow="1" w:lastRow="0" w:firstColumn="1" w:lastColumn="0" w:noHBand="0" w:noVBand="1"/>
      </w:tblPr>
      <w:tblGrid>
        <w:gridCol w:w="2520"/>
        <w:gridCol w:w="2520"/>
        <w:gridCol w:w="2520"/>
        <w:gridCol w:w="2520"/>
      </w:tblGrid>
      <w:tr w:rsidR="002B6CE9" w14:paraId="7978FB5D" w14:textId="77777777">
        <w:trPr>
          <w:jc w:val="center"/>
        </w:trPr>
        <w:tc>
          <w:tcPr>
            <w:tcW w:w="2520" w:type="dxa"/>
            <w:shd w:val="clear" w:color="auto" w:fill="D9EAF7"/>
            <w:vAlign w:val="center"/>
          </w:tcPr>
          <w:p w14:paraId="1D86DDE3" w14:textId="77777777" w:rsidR="002B6CE9" w:rsidRDefault="00000000">
            <w:pPr>
              <w:spacing w:line="360" w:lineRule="auto"/>
            </w:pPr>
            <w:r>
              <w:rPr>
                <w:b/>
              </w:rPr>
              <w:t>Environment</w:t>
            </w:r>
          </w:p>
        </w:tc>
        <w:tc>
          <w:tcPr>
            <w:tcW w:w="2520" w:type="dxa"/>
            <w:shd w:val="clear" w:color="auto" w:fill="D9EAF7"/>
            <w:vAlign w:val="center"/>
          </w:tcPr>
          <w:p w14:paraId="59FB07FC" w14:textId="77777777" w:rsidR="002B6CE9" w:rsidRDefault="00000000">
            <w:pPr>
              <w:spacing w:line="360" w:lineRule="auto"/>
            </w:pPr>
            <w:r>
              <w:rPr>
                <w:b/>
              </w:rPr>
              <w:t>Typical Source</w:t>
            </w:r>
          </w:p>
        </w:tc>
        <w:tc>
          <w:tcPr>
            <w:tcW w:w="2520" w:type="dxa"/>
            <w:shd w:val="clear" w:color="auto" w:fill="D9EAF7"/>
            <w:vAlign w:val="center"/>
          </w:tcPr>
          <w:p w14:paraId="0E6E2312" w14:textId="77777777" w:rsidR="002B6CE9" w:rsidRDefault="00000000">
            <w:pPr>
              <w:spacing w:line="360" w:lineRule="auto"/>
            </w:pPr>
            <w:r>
              <w:rPr>
                <w:b/>
              </w:rPr>
              <w:t>Purpose</w:t>
            </w:r>
          </w:p>
        </w:tc>
        <w:tc>
          <w:tcPr>
            <w:tcW w:w="2520" w:type="dxa"/>
            <w:shd w:val="clear" w:color="auto" w:fill="D9EAF7"/>
            <w:vAlign w:val="center"/>
          </w:tcPr>
          <w:p w14:paraId="324418D2" w14:textId="77777777" w:rsidR="002B6CE9" w:rsidRDefault="00000000">
            <w:pPr>
              <w:spacing w:line="360" w:lineRule="auto"/>
            </w:pPr>
            <w:r>
              <w:rPr>
                <w:b/>
              </w:rPr>
              <w:t>Control</w:t>
            </w:r>
          </w:p>
        </w:tc>
      </w:tr>
      <w:tr w:rsidR="002B6CE9" w14:paraId="45E36530" w14:textId="77777777">
        <w:trPr>
          <w:jc w:val="center"/>
        </w:trPr>
        <w:tc>
          <w:tcPr>
            <w:tcW w:w="2520" w:type="dxa"/>
            <w:vAlign w:val="center"/>
          </w:tcPr>
          <w:p w14:paraId="31501F23" w14:textId="77777777" w:rsidR="002B6CE9" w:rsidRDefault="00000000">
            <w:pPr>
              <w:spacing w:line="360" w:lineRule="auto"/>
            </w:pPr>
            <w:r>
              <w:t>Development</w:t>
            </w:r>
          </w:p>
        </w:tc>
        <w:tc>
          <w:tcPr>
            <w:tcW w:w="2520" w:type="dxa"/>
            <w:vAlign w:val="center"/>
          </w:tcPr>
          <w:p w14:paraId="69C76165" w14:textId="77777777" w:rsidR="002B6CE9" w:rsidRDefault="00000000">
            <w:pPr>
              <w:spacing w:line="360" w:lineRule="auto"/>
            </w:pPr>
            <w:r>
              <w:t>Feature branches and local Docker setup</w:t>
            </w:r>
          </w:p>
        </w:tc>
        <w:tc>
          <w:tcPr>
            <w:tcW w:w="2520" w:type="dxa"/>
            <w:vAlign w:val="center"/>
          </w:tcPr>
          <w:p w14:paraId="20F05E2C" w14:textId="77777777" w:rsidR="002B6CE9" w:rsidRDefault="00000000">
            <w:pPr>
              <w:spacing w:line="360" w:lineRule="auto"/>
            </w:pPr>
            <w:r>
              <w:t>Fast developer feedback</w:t>
            </w:r>
          </w:p>
        </w:tc>
        <w:tc>
          <w:tcPr>
            <w:tcW w:w="2520" w:type="dxa"/>
            <w:vAlign w:val="center"/>
          </w:tcPr>
          <w:p w14:paraId="405988D7" w14:textId="77777777" w:rsidR="002B6CE9" w:rsidRDefault="00000000">
            <w:pPr>
              <w:spacing w:line="360" w:lineRule="auto"/>
            </w:pPr>
            <w:r>
              <w:t>Not production-facing</w:t>
            </w:r>
          </w:p>
        </w:tc>
      </w:tr>
      <w:tr w:rsidR="002B6CE9" w14:paraId="1C572CF6" w14:textId="77777777">
        <w:trPr>
          <w:jc w:val="center"/>
        </w:trPr>
        <w:tc>
          <w:tcPr>
            <w:tcW w:w="2520" w:type="dxa"/>
            <w:vAlign w:val="center"/>
          </w:tcPr>
          <w:p w14:paraId="3FADCE69" w14:textId="77777777" w:rsidR="002B6CE9" w:rsidRDefault="00000000">
            <w:pPr>
              <w:spacing w:line="360" w:lineRule="auto"/>
            </w:pPr>
            <w:r>
              <w:t>Staging</w:t>
            </w:r>
          </w:p>
        </w:tc>
        <w:tc>
          <w:tcPr>
            <w:tcW w:w="2520" w:type="dxa"/>
            <w:vAlign w:val="center"/>
          </w:tcPr>
          <w:p w14:paraId="09D4622C" w14:textId="77777777" w:rsidR="002B6CE9" w:rsidRDefault="00000000">
            <w:pPr>
              <w:spacing w:line="360" w:lineRule="auto"/>
            </w:pPr>
            <w:r>
              <w:t>Validated main/develop build</w:t>
            </w:r>
          </w:p>
        </w:tc>
        <w:tc>
          <w:tcPr>
            <w:tcW w:w="2520" w:type="dxa"/>
            <w:vAlign w:val="center"/>
          </w:tcPr>
          <w:p w14:paraId="33C6E529" w14:textId="77777777" w:rsidR="002B6CE9" w:rsidRDefault="00000000">
            <w:pPr>
              <w:spacing w:line="360" w:lineRule="auto"/>
            </w:pPr>
            <w:r>
              <w:t>Integration, smoke and performance testing</w:t>
            </w:r>
          </w:p>
        </w:tc>
        <w:tc>
          <w:tcPr>
            <w:tcW w:w="2520" w:type="dxa"/>
            <w:vAlign w:val="center"/>
          </w:tcPr>
          <w:p w14:paraId="7052320E" w14:textId="77777777" w:rsidR="002B6CE9" w:rsidRDefault="00000000">
            <w:pPr>
              <w:spacing w:line="360" w:lineRule="auto"/>
            </w:pPr>
            <w:r>
              <w:t>Controlled test data</w:t>
            </w:r>
          </w:p>
        </w:tc>
      </w:tr>
      <w:tr w:rsidR="002B6CE9" w14:paraId="75728DC2" w14:textId="77777777">
        <w:trPr>
          <w:jc w:val="center"/>
        </w:trPr>
        <w:tc>
          <w:tcPr>
            <w:tcW w:w="2520" w:type="dxa"/>
            <w:vAlign w:val="center"/>
          </w:tcPr>
          <w:p w14:paraId="5764A62B" w14:textId="77777777" w:rsidR="002B6CE9" w:rsidRDefault="00000000">
            <w:pPr>
              <w:spacing w:line="360" w:lineRule="auto"/>
            </w:pPr>
            <w:r>
              <w:t>Production</w:t>
            </w:r>
          </w:p>
        </w:tc>
        <w:tc>
          <w:tcPr>
            <w:tcW w:w="2520" w:type="dxa"/>
            <w:vAlign w:val="center"/>
          </w:tcPr>
          <w:p w14:paraId="4B47A06E" w14:textId="77777777" w:rsidR="002B6CE9" w:rsidRDefault="00000000">
            <w:pPr>
              <w:spacing w:line="360" w:lineRule="auto"/>
            </w:pPr>
            <w:r>
              <w:t>Approved release image</w:t>
            </w:r>
          </w:p>
        </w:tc>
        <w:tc>
          <w:tcPr>
            <w:tcW w:w="2520" w:type="dxa"/>
            <w:vAlign w:val="center"/>
          </w:tcPr>
          <w:p w14:paraId="15E26984" w14:textId="77777777" w:rsidR="002B6CE9" w:rsidRDefault="00000000">
            <w:pPr>
              <w:spacing w:line="360" w:lineRule="auto"/>
            </w:pPr>
            <w:r>
              <w:t>Stable farm-facing service</w:t>
            </w:r>
          </w:p>
        </w:tc>
        <w:tc>
          <w:tcPr>
            <w:tcW w:w="2520" w:type="dxa"/>
            <w:vAlign w:val="center"/>
          </w:tcPr>
          <w:p w14:paraId="29F6A05B" w14:textId="77777777" w:rsidR="002B6CE9" w:rsidRDefault="00000000">
            <w:pPr>
              <w:spacing w:line="360" w:lineRule="auto"/>
            </w:pPr>
            <w:r>
              <w:t>Protected access and monitoring</w:t>
            </w:r>
          </w:p>
        </w:tc>
      </w:tr>
    </w:tbl>
    <w:p w14:paraId="46B54F5A" w14:textId="77777777" w:rsidR="002B6CE9" w:rsidRDefault="00000000">
      <w:pPr>
        <w:spacing w:before="40" w:after="100" w:line="360" w:lineRule="auto"/>
      </w:pPr>
      <w:r>
        <w:rPr>
          <w:b/>
          <w:sz w:val="28"/>
        </w:rPr>
        <w:t>Blue-Green Deployment</w:t>
      </w:r>
    </w:p>
    <w:p w14:paraId="34B1FD8C" w14:textId="77777777" w:rsidR="002B6CE9" w:rsidRDefault="00000000">
      <w:pPr>
        <w:spacing w:after="80" w:line="360" w:lineRule="auto"/>
      </w:pPr>
      <w:r>
        <w:t>For production, a blue-green strategy is proposed. The existing environment remains active while the new version is deployed to the alternate environment. After health checks and smoke tests pass, traffic is switched to the new environment. If the release fails, traffic can be switched back to the previous stable environment.</w:t>
      </w:r>
    </w:p>
    <w:p w14:paraId="2B58B323" w14:textId="77777777" w:rsidR="002B6CE9" w:rsidRDefault="00000000">
      <w:pPr>
        <w:spacing w:line="360" w:lineRule="auto"/>
        <w:jc w:val="center"/>
      </w:pPr>
      <w:r>
        <w:rPr>
          <w:noProof/>
        </w:rPr>
        <w:drawing>
          <wp:inline distT="0" distB="0" distL="0" distR="0" wp14:anchorId="6D3EB28F" wp14:editId="195511DC">
            <wp:extent cx="5029200" cy="17562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rchitecture.png"/>
                    <pic:cNvPicPr/>
                  </pic:nvPicPr>
                  <pic:blipFill>
                    <a:blip r:embed="rId9"/>
                    <a:stretch>
                      <a:fillRect/>
                    </a:stretch>
                  </pic:blipFill>
                  <pic:spPr>
                    <a:xfrm>
                      <a:off x="0" y="0"/>
                      <a:ext cx="5029200" cy="1756229"/>
                    </a:xfrm>
                    <a:prstGeom prst="rect">
                      <a:avLst/>
                    </a:prstGeom>
                  </pic:spPr>
                </pic:pic>
              </a:graphicData>
            </a:graphic>
          </wp:inline>
        </w:drawing>
      </w:r>
    </w:p>
    <w:p w14:paraId="04DCFFF0" w14:textId="77777777" w:rsidR="002B6CE9" w:rsidRDefault="00000000">
      <w:pPr>
        <w:spacing w:line="360" w:lineRule="auto"/>
        <w:jc w:val="center"/>
      </w:pPr>
      <w:r>
        <w:rPr>
          <w:i/>
        </w:rPr>
        <w:t>Figure 4. Generated deployment and rollback architecture.</w:t>
      </w:r>
    </w:p>
    <w:p w14:paraId="2D5352D6" w14:textId="77777777" w:rsidR="002B6CE9" w:rsidRDefault="00000000">
      <w:pPr>
        <w:spacing w:line="360" w:lineRule="auto"/>
      </w:pPr>
      <w:r>
        <w:br w:type="page"/>
      </w:r>
    </w:p>
    <w:p w14:paraId="709D9B81" w14:textId="77777777" w:rsidR="002B6CE9" w:rsidRDefault="00000000" w:rsidP="00697F40">
      <w:pPr>
        <w:spacing w:before="40" w:after="100" w:line="360" w:lineRule="auto"/>
        <w:jc w:val="center"/>
      </w:pPr>
      <w:r>
        <w:rPr>
          <w:b/>
          <w:sz w:val="28"/>
        </w:rPr>
        <w:lastRenderedPageBreak/>
        <w:t>6. Security, Quality, Notifications and Rollback</w:t>
      </w:r>
    </w:p>
    <w:tbl>
      <w:tblPr>
        <w:tblStyle w:val="TableGrid"/>
        <w:tblW w:w="0" w:type="auto"/>
        <w:jc w:val="center"/>
        <w:tblLook w:val="04A0" w:firstRow="1" w:lastRow="0" w:firstColumn="1" w:lastColumn="0" w:noHBand="0" w:noVBand="1"/>
      </w:tblPr>
      <w:tblGrid>
        <w:gridCol w:w="5040"/>
        <w:gridCol w:w="5040"/>
      </w:tblGrid>
      <w:tr w:rsidR="002B6CE9" w14:paraId="6935E8B0" w14:textId="77777777">
        <w:trPr>
          <w:jc w:val="center"/>
        </w:trPr>
        <w:tc>
          <w:tcPr>
            <w:tcW w:w="5040" w:type="dxa"/>
            <w:shd w:val="clear" w:color="auto" w:fill="D9EAF7"/>
            <w:vAlign w:val="center"/>
          </w:tcPr>
          <w:p w14:paraId="696393CE" w14:textId="77777777" w:rsidR="002B6CE9" w:rsidRDefault="00000000">
            <w:pPr>
              <w:spacing w:line="360" w:lineRule="auto"/>
            </w:pPr>
            <w:r>
              <w:rPr>
                <w:b/>
              </w:rPr>
              <w:t>Area</w:t>
            </w:r>
          </w:p>
        </w:tc>
        <w:tc>
          <w:tcPr>
            <w:tcW w:w="5040" w:type="dxa"/>
            <w:shd w:val="clear" w:color="auto" w:fill="D9EAF7"/>
            <w:vAlign w:val="center"/>
          </w:tcPr>
          <w:p w14:paraId="2C2A2E10" w14:textId="77777777" w:rsidR="002B6CE9" w:rsidRDefault="00000000">
            <w:pPr>
              <w:spacing w:line="360" w:lineRule="auto"/>
            </w:pPr>
            <w:r>
              <w:rPr>
                <w:b/>
              </w:rPr>
              <w:t>Pipeline Control</w:t>
            </w:r>
          </w:p>
        </w:tc>
      </w:tr>
      <w:tr w:rsidR="002B6CE9" w14:paraId="1E384CC9" w14:textId="77777777">
        <w:trPr>
          <w:jc w:val="center"/>
        </w:trPr>
        <w:tc>
          <w:tcPr>
            <w:tcW w:w="5040" w:type="dxa"/>
            <w:vAlign w:val="center"/>
          </w:tcPr>
          <w:p w14:paraId="542C8FB6" w14:textId="77777777" w:rsidR="002B6CE9" w:rsidRDefault="00000000">
            <w:pPr>
              <w:spacing w:line="360" w:lineRule="auto"/>
            </w:pPr>
            <w:r>
              <w:t>Secrets</w:t>
            </w:r>
          </w:p>
        </w:tc>
        <w:tc>
          <w:tcPr>
            <w:tcW w:w="5040" w:type="dxa"/>
            <w:vAlign w:val="center"/>
          </w:tcPr>
          <w:p w14:paraId="4C9228E9" w14:textId="77777777" w:rsidR="002B6CE9" w:rsidRDefault="00000000">
            <w:pPr>
              <w:spacing w:line="360" w:lineRule="auto"/>
            </w:pPr>
            <w:r>
              <w:t>Store credentials and tokens in protected environment/secret stores; never commit them.</w:t>
            </w:r>
          </w:p>
        </w:tc>
      </w:tr>
      <w:tr w:rsidR="002B6CE9" w14:paraId="506CDAE8" w14:textId="77777777">
        <w:trPr>
          <w:jc w:val="center"/>
        </w:trPr>
        <w:tc>
          <w:tcPr>
            <w:tcW w:w="5040" w:type="dxa"/>
            <w:vAlign w:val="center"/>
          </w:tcPr>
          <w:p w14:paraId="70E68233" w14:textId="77777777" w:rsidR="002B6CE9" w:rsidRDefault="00000000">
            <w:pPr>
              <w:spacing w:line="360" w:lineRule="auto"/>
            </w:pPr>
            <w:r>
              <w:t>Dependency security</w:t>
            </w:r>
          </w:p>
        </w:tc>
        <w:tc>
          <w:tcPr>
            <w:tcW w:w="5040" w:type="dxa"/>
            <w:vAlign w:val="center"/>
          </w:tcPr>
          <w:p w14:paraId="561DCDCB" w14:textId="77777777" w:rsidR="002B6CE9" w:rsidRDefault="00000000">
            <w:pPr>
              <w:spacing w:line="360" w:lineRule="auto"/>
            </w:pPr>
            <w:r>
              <w:t>Run dependency and container vulnerability scans on the pipeline.</w:t>
            </w:r>
          </w:p>
        </w:tc>
      </w:tr>
      <w:tr w:rsidR="002B6CE9" w14:paraId="59829140" w14:textId="77777777">
        <w:trPr>
          <w:jc w:val="center"/>
        </w:trPr>
        <w:tc>
          <w:tcPr>
            <w:tcW w:w="5040" w:type="dxa"/>
            <w:vAlign w:val="center"/>
          </w:tcPr>
          <w:p w14:paraId="7B16E147" w14:textId="77777777" w:rsidR="002B6CE9" w:rsidRDefault="00000000">
            <w:pPr>
              <w:spacing w:line="360" w:lineRule="auto"/>
            </w:pPr>
            <w:r>
              <w:t>Access control</w:t>
            </w:r>
          </w:p>
        </w:tc>
        <w:tc>
          <w:tcPr>
            <w:tcW w:w="5040" w:type="dxa"/>
            <w:vAlign w:val="center"/>
          </w:tcPr>
          <w:p w14:paraId="37CD4952" w14:textId="77777777" w:rsidR="002B6CE9" w:rsidRDefault="00000000">
            <w:pPr>
              <w:spacing w:line="360" w:lineRule="auto"/>
            </w:pPr>
            <w:r>
              <w:t>Require authenticated, least-privilege access to repositories and clusters.</w:t>
            </w:r>
          </w:p>
        </w:tc>
      </w:tr>
      <w:tr w:rsidR="002B6CE9" w14:paraId="2D298F7C" w14:textId="77777777">
        <w:trPr>
          <w:jc w:val="center"/>
        </w:trPr>
        <w:tc>
          <w:tcPr>
            <w:tcW w:w="5040" w:type="dxa"/>
            <w:vAlign w:val="center"/>
          </w:tcPr>
          <w:p w14:paraId="010B2284" w14:textId="77777777" w:rsidR="002B6CE9" w:rsidRDefault="00000000">
            <w:pPr>
              <w:spacing w:line="360" w:lineRule="auto"/>
            </w:pPr>
            <w:r>
              <w:t>Branch protection</w:t>
            </w:r>
          </w:p>
        </w:tc>
        <w:tc>
          <w:tcPr>
            <w:tcW w:w="5040" w:type="dxa"/>
            <w:vAlign w:val="center"/>
          </w:tcPr>
          <w:p w14:paraId="2337C266" w14:textId="77777777" w:rsidR="002B6CE9" w:rsidRDefault="00000000">
            <w:pPr>
              <w:spacing w:line="360" w:lineRule="auto"/>
            </w:pPr>
            <w:r>
              <w:t>Require reviews and passing checks before merging to protected branches.</w:t>
            </w:r>
          </w:p>
        </w:tc>
      </w:tr>
      <w:tr w:rsidR="002B6CE9" w14:paraId="182B9DFF" w14:textId="77777777">
        <w:trPr>
          <w:jc w:val="center"/>
        </w:trPr>
        <w:tc>
          <w:tcPr>
            <w:tcW w:w="5040" w:type="dxa"/>
            <w:vAlign w:val="center"/>
          </w:tcPr>
          <w:p w14:paraId="2E725184" w14:textId="77777777" w:rsidR="002B6CE9" w:rsidRDefault="00000000">
            <w:pPr>
              <w:spacing w:line="360" w:lineRule="auto"/>
            </w:pPr>
            <w:r>
              <w:t>Container security</w:t>
            </w:r>
          </w:p>
        </w:tc>
        <w:tc>
          <w:tcPr>
            <w:tcW w:w="5040" w:type="dxa"/>
            <w:vAlign w:val="center"/>
          </w:tcPr>
          <w:p w14:paraId="72ADFF64" w14:textId="77777777" w:rsidR="002B6CE9" w:rsidRDefault="00000000">
            <w:pPr>
              <w:spacing w:line="360" w:lineRule="auto"/>
            </w:pPr>
            <w:r>
              <w:t>Use minimal images, non-root execution where practical, and image scanning.</w:t>
            </w:r>
          </w:p>
        </w:tc>
      </w:tr>
      <w:tr w:rsidR="002B6CE9" w14:paraId="628ECBEF" w14:textId="77777777">
        <w:trPr>
          <w:jc w:val="center"/>
        </w:trPr>
        <w:tc>
          <w:tcPr>
            <w:tcW w:w="5040" w:type="dxa"/>
            <w:vAlign w:val="center"/>
          </w:tcPr>
          <w:p w14:paraId="5C5908D7" w14:textId="77777777" w:rsidR="002B6CE9" w:rsidRDefault="00000000">
            <w:pPr>
              <w:spacing w:line="360" w:lineRule="auto"/>
            </w:pPr>
            <w:r>
              <w:t>Transport security</w:t>
            </w:r>
          </w:p>
        </w:tc>
        <w:tc>
          <w:tcPr>
            <w:tcW w:w="5040" w:type="dxa"/>
            <w:vAlign w:val="center"/>
          </w:tcPr>
          <w:p w14:paraId="5EB50BB3" w14:textId="77777777" w:rsidR="002B6CE9" w:rsidRDefault="00000000">
            <w:pPr>
              <w:spacing w:line="360" w:lineRule="auto"/>
            </w:pPr>
            <w:r>
              <w:t>Use HTTPS/TLS for application and service communication.</w:t>
            </w:r>
          </w:p>
        </w:tc>
      </w:tr>
      <w:tr w:rsidR="002B6CE9" w14:paraId="4CCC1DB8" w14:textId="77777777">
        <w:trPr>
          <w:jc w:val="center"/>
        </w:trPr>
        <w:tc>
          <w:tcPr>
            <w:tcW w:w="5040" w:type="dxa"/>
            <w:vAlign w:val="center"/>
          </w:tcPr>
          <w:p w14:paraId="1B327DF9" w14:textId="77777777" w:rsidR="002B6CE9" w:rsidRDefault="00000000">
            <w:pPr>
              <w:spacing w:line="360" w:lineRule="auto"/>
            </w:pPr>
            <w:r>
              <w:t>Auditability</w:t>
            </w:r>
          </w:p>
        </w:tc>
        <w:tc>
          <w:tcPr>
            <w:tcW w:w="5040" w:type="dxa"/>
            <w:vAlign w:val="center"/>
          </w:tcPr>
          <w:p w14:paraId="7B176D61" w14:textId="77777777" w:rsidR="002B6CE9" w:rsidRDefault="00000000">
            <w:pPr>
              <w:spacing w:line="360" w:lineRule="auto"/>
            </w:pPr>
            <w:r>
              <w:t>Keep deployment and approval records linked to commit and image tags.</w:t>
            </w:r>
          </w:p>
        </w:tc>
      </w:tr>
      <w:tr w:rsidR="002B6CE9" w14:paraId="306D7309" w14:textId="77777777">
        <w:trPr>
          <w:jc w:val="center"/>
        </w:trPr>
        <w:tc>
          <w:tcPr>
            <w:tcW w:w="5040" w:type="dxa"/>
            <w:vAlign w:val="center"/>
          </w:tcPr>
          <w:p w14:paraId="4D9D02DF" w14:textId="77777777" w:rsidR="002B6CE9" w:rsidRDefault="00000000">
            <w:pPr>
              <w:spacing w:line="360" w:lineRule="auto"/>
            </w:pPr>
            <w:r>
              <w:t>Data privacy</w:t>
            </w:r>
          </w:p>
        </w:tc>
        <w:tc>
          <w:tcPr>
            <w:tcW w:w="5040" w:type="dxa"/>
            <w:vAlign w:val="center"/>
          </w:tcPr>
          <w:p w14:paraId="1B83F57D" w14:textId="77777777" w:rsidR="002B6CE9" w:rsidRDefault="00000000">
            <w:pPr>
              <w:spacing w:line="360" w:lineRule="auto"/>
            </w:pPr>
            <w:r>
              <w:t>Avoid sensitive farm/user information in logs and test artifacts.</w:t>
            </w:r>
          </w:p>
        </w:tc>
      </w:tr>
    </w:tbl>
    <w:p w14:paraId="71E2E3B4" w14:textId="77777777" w:rsidR="002B6CE9" w:rsidRDefault="00000000">
      <w:pPr>
        <w:spacing w:before="40" w:after="100" w:line="360" w:lineRule="auto"/>
      </w:pPr>
      <w:r>
        <w:rPr>
          <w:b/>
          <w:sz w:val="28"/>
        </w:rPr>
        <w:t>Notifications</w:t>
      </w:r>
    </w:p>
    <w:p w14:paraId="28465C84" w14:textId="77777777" w:rsidR="002B6CE9" w:rsidRDefault="00000000">
      <w:pPr>
        <w:spacing w:after="40" w:line="360" w:lineRule="auto"/>
        <w:ind w:left="317" w:hanging="202"/>
      </w:pPr>
      <w:r>
        <w:t>• Notify the development channel when builds fail.</w:t>
      </w:r>
    </w:p>
    <w:p w14:paraId="2E57EBA0" w14:textId="77777777" w:rsidR="002B6CE9" w:rsidRDefault="00000000">
      <w:pPr>
        <w:spacing w:after="40" w:line="360" w:lineRule="auto"/>
        <w:ind w:left="317" w:hanging="202"/>
      </w:pPr>
      <w:r>
        <w:t>• Notify reviewers when pull-request quality gates fail.</w:t>
      </w:r>
    </w:p>
    <w:p w14:paraId="7DF73163" w14:textId="77777777" w:rsidR="002B6CE9" w:rsidRDefault="00000000">
      <w:pPr>
        <w:spacing w:after="40" w:line="360" w:lineRule="auto"/>
        <w:ind w:left="317" w:hanging="202"/>
      </w:pPr>
      <w:r>
        <w:t>• Notify the release channel when staging deployment completes.</w:t>
      </w:r>
    </w:p>
    <w:p w14:paraId="0F2EA21F" w14:textId="77777777" w:rsidR="002B6CE9" w:rsidRDefault="00000000">
      <w:pPr>
        <w:spacing w:after="40" w:line="360" w:lineRule="auto"/>
        <w:ind w:left="317" w:hanging="202"/>
      </w:pPr>
      <w:r>
        <w:t>• Notify responsible operators when production deployment, rollback, or monitoring alerts occur.</w:t>
      </w:r>
    </w:p>
    <w:p w14:paraId="0B0E3C2F" w14:textId="77777777" w:rsidR="002B6CE9" w:rsidRDefault="00000000">
      <w:pPr>
        <w:spacing w:before="40" w:after="100" w:line="360" w:lineRule="auto"/>
      </w:pPr>
      <w:r>
        <w:rPr>
          <w:b/>
          <w:sz w:val="28"/>
        </w:rPr>
        <w:t>Rollback Mechanism</w:t>
      </w:r>
    </w:p>
    <w:p w14:paraId="3C277E0A" w14:textId="77777777" w:rsidR="002B6CE9" w:rsidRDefault="00000000">
      <w:pPr>
        <w:spacing w:after="40" w:line="360" w:lineRule="auto"/>
        <w:ind w:left="317" w:hanging="202"/>
      </w:pPr>
      <w:r>
        <w:t>• Record every production image with an immutable version tag.</w:t>
      </w:r>
    </w:p>
    <w:p w14:paraId="521B0A7E" w14:textId="77777777" w:rsidR="002B6CE9" w:rsidRDefault="00000000">
      <w:pPr>
        <w:spacing w:after="40" w:line="360" w:lineRule="auto"/>
        <w:ind w:left="317" w:hanging="202"/>
      </w:pPr>
      <w:r>
        <w:t>• Run post-deployment health checks and smoke tests.</w:t>
      </w:r>
    </w:p>
    <w:p w14:paraId="726E5AD6" w14:textId="77777777" w:rsidR="002B6CE9" w:rsidRDefault="00000000">
      <w:pPr>
        <w:spacing w:after="40" w:line="360" w:lineRule="auto"/>
        <w:ind w:left="317" w:hanging="202"/>
      </w:pPr>
      <w:r>
        <w:t>• Automatically or manually revert traffic to the previously stable version if checks fail.</w:t>
      </w:r>
    </w:p>
    <w:p w14:paraId="0E9FC67F" w14:textId="77777777" w:rsidR="002B6CE9" w:rsidRDefault="00000000">
      <w:pPr>
        <w:spacing w:after="40" w:line="360" w:lineRule="auto"/>
        <w:ind w:left="317" w:hanging="202"/>
      </w:pPr>
      <w:r>
        <w:t>• Preserve logs and deployment metadata for root-cause analysis.</w:t>
      </w:r>
    </w:p>
    <w:p w14:paraId="228EA844" w14:textId="77777777" w:rsidR="002B6CE9" w:rsidRDefault="00000000">
      <w:pPr>
        <w:spacing w:after="80" w:line="360" w:lineRule="auto"/>
      </w:pPr>
      <w:r>
        <w:t>Rollback should restore service availability first, then investigation can proceed without leaving the production environment in an uncertain state.</w:t>
      </w:r>
    </w:p>
    <w:p w14:paraId="55DA0009" w14:textId="77777777" w:rsidR="002B6CE9" w:rsidRDefault="00000000">
      <w:pPr>
        <w:spacing w:line="360" w:lineRule="auto"/>
      </w:pPr>
      <w:r>
        <w:br w:type="page"/>
      </w:r>
    </w:p>
    <w:p w14:paraId="2740301D" w14:textId="77777777" w:rsidR="002B6CE9" w:rsidRDefault="00000000" w:rsidP="00697F40">
      <w:pPr>
        <w:spacing w:before="40" w:after="100" w:line="360" w:lineRule="auto"/>
        <w:jc w:val="center"/>
      </w:pPr>
      <w:r>
        <w:rPr>
          <w:b/>
          <w:sz w:val="28"/>
        </w:rPr>
        <w:lastRenderedPageBreak/>
        <w:t>7. CI/CD Workflow Explanation</w:t>
      </w:r>
    </w:p>
    <w:tbl>
      <w:tblPr>
        <w:tblStyle w:val="TableGrid"/>
        <w:tblW w:w="0" w:type="auto"/>
        <w:jc w:val="center"/>
        <w:tblLook w:val="04A0" w:firstRow="1" w:lastRow="0" w:firstColumn="1" w:lastColumn="0" w:noHBand="0" w:noVBand="1"/>
      </w:tblPr>
      <w:tblGrid>
        <w:gridCol w:w="3360"/>
        <w:gridCol w:w="3360"/>
        <w:gridCol w:w="3360"/>
      </w:tblGrid>
      <w:tr w:rsidR="002B6CE9" w14:paraId="08ACA5CD" w14:textId="77777777">
        <w:trPr>
          <w:jc w:val="center"/>
        </w:trPr>
        <w:tc>
          <w:tcPr>
            <w:tcW w:w="3360" w:type="dxa"/>
            <w:shd w:val="clear" w:color="auto" w:fill="D9EAF7"/>
            <w:vAlign w:val="center"/>
          </w:tcPr>
          <w:p w14:paraId="64829004" w14:textId="77777777" w:rsidR="002B6CE9" w:rsidRDefault="00000000">
            <w:pPr>
              <w:spacing w:line="360" w:lineRule="auto"/>
            </w:pPr>
            <w:r>
              <w:rPr>
                <w:b/>
              </w:rPr>
              <w:t>Step</w:t>
            </w:r>
          </w:p>
        </w:tc>
        <w:tc>
          <w:tcPr>
            <w:tcW w:w="3360" w:type="dxa"/>
            <w:shd w:val="clear" w:color="auto" w:fill="D9EAF7"/>
            <w:vAlign w:val="center"/>
          </w:tcPr>
          <w:p w14:paraId="7FDBCE3A" w14:textId="77777777" w:rsidR="002B6CE9" w:rsidRDefault="00000000">
            <w:pPr>
              <w:spacing w:line="360" w:lineRule="auto"/>
            </w:pPr>
            <w:r>
              <w:rPr>
                <w:b/>
              </w:rPr>
              <w:t>Activity</w:t>
            </w:r>
          </w:p>
        </w:tc>
        <w:tc>
          <w:tcPr>
            <w:tcW w:w="3360" w:type="dxa"/>
            <w:shd w:val="clear" w:color="auto" w:fill="D9EAF7"/>
            <w:vAlign w:val="center"/>
          </w:tcPr>
          <w:p w14:paraId="2E83930A" w14:textId="77777777" w:rsidR="002B6CE9" w:rsidRDefault="00000000">
            <w:pPr>
              <w:spacing w:line="360" w:lineRule="auto"/>
            </w:pPr>
            <w:r>
              <w:rPr>
                <w:b/>
              </w:rPr>
              <w:t>Expected Pipeline Behavior</w:t>
            </w:r>
          </w:p>
        </w:tc>
      </w:tr>
      <w:tr w:rsidR="002B6CE9" w14:paraId="22C2A11F" w14:textId="77777777">
        <w:trPr>
          <w:jc w:val="center"/>
        </w:trPr>
        <w:tc>
          <w:tcPr>
            <w:tcW w:w="3360" w:type="dxa"/>
            <w:vAlign w:val="center"/>
          </w:tcPr>
          <w:p w14:paraId="626161AB" w14:textId="77777777" w:rsidR="002B6CE9" w:rsidRDefault="00000000">
            <w:pPr>
              <w:spacing w:line="360" w:lineRule="auto"/>
            </w:pPr>
            <w:r>
              <w:t>1</w:t>
            </w:r>
          </w:p>
        </w:tc>
        <w:tc>
          <w:tcPr>
            <w:tcW w:w="3360" w:type="dxa"/>
            <w:vAlign w:val="center"/>
          </w:tcPr>
          <w:p w14:paraId="4CECBFCD" w14:textId="77777777" w:rsidR="002B6CE9" w:rsidRDefault="00000000">
            <w:pPr>
              <w:spacing w:line="360" w:lineRule="auto"/>
            </w:pPr>
            <w:r>
              <w:t>Developer commits or opens a pull request.</w:t>
            </w:r>
          </w:p>
        </w:tc>
        <w:tc>
          <w:tcPr>
            <w:tcW w:w="3360" w:type="dxa"/>
            <w:vAlign w:val="center"/>
          </w:tcPr>
          <w:p w14:paraId="3186FDC8" w14:textId="77777777" w:rsidR="002B6CE9" w:rsidRDefault="00000000">
            <w:pPr>
              <w:spacing w:line="360" w:lineRule="auto"/>
            </w:pPr>
            <w:r>
              <w:t>GitHub starts the workflow.</w:t>
            </w:r>
          </w:p>
        </w:tc>
      </w:tr>
      <w:tr w:rsidR="002B6CE9" w14:paraId="54F7587E" w14:textId="77777777">
        <w:trPr>
          <w:jc w:val="center"/>
        </w:trPr>
        <w:tc>
          <w:tcPr>
            <w:tcW w:w="3360" w:type="dxa"/>
            <w:vAlign w:val="center"/>
          </w:tcPr>
          <w:p w14:paraId="1FABF655" w14:textId="77777777" w:rsidR="002B6CE9" w:rsidRDefault="00000000">
            <w:pPr>
              <w:spacing w:line="360" w:lineRule="auto"/>
            </w:pPr>
            <w:r>
              <w:t>2</w:t>
            </w:r>
          </w:p>
        </w:tc>
        <w:tc>
          <w:tcPr>
            <w:tcW w:w="3360" w:type="dxa"/>
            <w:vAlign w:val="center"/>
          </w:tcPr>
          <w:p w14:paraId="2315ED14" w14:textId="77777777" w:rsidR="002B6CE9" w:rsidRDefault="00000000">
            <w:pPr>
              <w:spacing w:line="360" w:lineRule="auto"/>
            </w:pPr>
            <w:r>
              <w:t>Pipeline checks out the source.</w:t>
            </w:r>
          </w:p>
        </w:tc>
        <w:tc>
          <w:tcPr>
            <w:tcW w:w="3360" w:type="dxa"/>
            <w:vAlign w:val="center"/>
          </w:tcPr>
          <w:p w14:paraId="1B34D5B6" w14:textId="77777777" w:rsidR="002B6CE9" w:rsidRDefault="00000000">
            <w:pPr>
              <w:spacing w:line="360" w:lineRule="auto"/>
            </w:pPr>
            <w:r>
              <w:t>The exact commit becomes the build input.</w:t>
            </w:r>
          </w:p>
        </w:tc>
      </w:tr>
      <w:tr w:rsidR="002B6CE9" w14:paraId="2920DE76" w14:textId="77777777">
        <w:trPr>
          <w:jc w:val="center"/>
        </w:trPr>
        <w:tc>
          <w:tcPr>
            <w:tcW w:w="3360" w:type="dxa"/>
            <w:vAlign w:val="center"/>
          </w:tcPr>
          <w:p w14:paraId="300ACE83" w14:textId="77777777" w:rsidR="002B6CE9" w:rsidRDefault="00000000">
            <w:pPr>
              <w:spacing w:line="360" w:lineRule="auto"/>
            </w:pPr>
            <w:r>
              <w:t>3</w:t>
            </w:r>
          </w:p>
        </w:tc>
        <w:tc>
          <w:tcPr>
            <w:tcW w:w="3360" w:type="dxa"/>
            <w:vAlign w:val="center"/>
          </w:tcPr>
          <w:p w14:paraId="29A15148" w14:textId="77777777" w:rsidR="002B6CE9" w:rsidRDefault="00000000">
            <w:pPr>
              <w:spacing w:line="360" w:lineRule="auto"/>
            </w:pPr>
            <w:r>
              <w:t>Dependencies are installed and code is checked.</w:t>
            </w:r>
          </w:p>
        </w:tc>
        <w:tc>
          <w:tcPr>
            <w:tcW w:w="3360" w:type="dxa"/>
            <w:vAlign w:val="center"/>
          </w:tcPr>
          <w:p w14:paraId="2CB7FAE5" w14:textId="77777777" w:rsidR="002B6CE9" w:rsidRDefault="00000000">
            <w:pPr>
              <w:spacing w:line="360" w:lineRule="auto"/>
            </w:pPr>
            <w:r>
              <w:t>Formatting/linting errors fail the job.</w:t>
            </w:r>
          </w:p>
        </w:tc>
      </w:tr>
      <w:tr w:rsidR="002B6CE9" w14:paraId="4EBCBB8D" w14:textId="77777777">
        <w:trPr>
          <w:jc w:val="center"/>
        </w:trPr>
        <w:tc>
          <w:tcPr>
            <w:tcW w:w="3360" w:type="dxa"/>
            <w:vAlign w:val="center"/>
          </w:tcPr>
          <w:p w14:paraId="6D032257" w14:textId="77777777" w:rsidR="002B6CE9" w:rsidRDefault="00000000">
            <w:pPr>
              <w:spacing w:line="360" w:lineRule="auto"/>
            </w:pPr>
            <w:r>
              <w:t>4</w:t>
            </w:r>
          </w:p>
        </w:tc>
        <w:tc>
          <w:tcPr>
            <w:tcW w:w="3360" w:type="dxa"/>
            <w:vAlign w:val="center"/>
          </w:tcPr>
          <w:p w14:paraId="2C495CC4" w14:textId="77777777" w:rsidR="002B6CE9" w:rsidRDefault="00000000">
            <w:pPr>
              <w:spacing w:line="360" w:lineRule="auto"/>
            </w:pPr>
            <w:r>
              <w:t>Unit and integration tests execute.</w:t>
            </w:r>
          </w:p>
        </w:tc>
        <w:tc>
          <w:tcPr>
            <w:tcW w:w="3360" w:type="dxa"/>
            <w:vAlign w:val="center"/>
          </w:tcPr>
          <w:p w14:paraId="15789A1B" w14:textId="77777777" w:rsidR="002B6CE9" w:rsidRDefault="00000000">
            <w:pPr>
              <w:spacing w:line="360" w:lineRule="auto"/>
            </w:pPr>
            <w:r>
              <w:t>Functional defects stop promotion.</w:t>
            </w:r>
          </w:p>
        </w:tc>
      </w:tr>
      <w:tr w:rsidR="002B6CE9" w14:paraId="0568ABDA" w14:textId="77777777">
        <w:trPr>
          <w:jc w:val="center"/>
        </w:trPr>
        <w:tc>
          <w:tcPr>
            <w:tcW w:w="3360" w:type="dxa"/>
            <w:vAlign w:val="center"/>
          </w:tcPr>
          <w:p w14:paraId="3973DD79" w14:textId="77777777" w:rsidR="002B6CE9" w:rsidRDefault="00000000">
            <w:pPr>
              <w:spacing w:line="360" w:lineRule="auto"/>
            </w:pPr>
            <w:r>
              <w:t>5</w:t>
            </w:r>
          </w:p>
        </w:tc>
        <w:tc>
          <w:tcPr>
            <w:tcW w:w="3360" w:type="dxa"/>
            <w:vAlign w:val="center"/>
          </w:tcPr>
          <w:p w14:paraId="2D044F36" w14:textId="77777777" w:rsidR="002B6CE9" w:rsidRDefault="00000000">
            <w:pPr>
              <w:spacing w:line="360" w:lineRule="auto"/>
            </w:pPr>
            <w:r>
              <w:t>SonarQube and security checks execute.</w:t>
            </w:r>
          </w:p>
        </w:tc>
        <w:tc>
          <w:tcPr>
            <w:tcW w:w="3360" w:type="dxa"/>
            <w:vAlign w:val="center"/>
          </w:tcPr>
          <w:p w14:paraId="195FA5CF" w14:textId="77777777" w:rsidR="002B6CE9" w:rsidRDefault="00000000">
            <w:pPr>
              <w:spacing w:line="360" w:lineRule="auto"/>
            </w:pPr>
            <w:r>
              <w:t>Quality/security gates must pass.</w:t>
            </w:r>
          </w:p>
        </w:tc>
      </w:tr>
      <w:tr w:rsidR="002B6CE9" w14:paraId="2B63D5A3" w14:textId="77777777">
        <w:trPr>
          <w:jc w:val="center"/>
        </w:trPr>
        <w:tc>
          <w:tcPr>
            <w:tcW w:w="3360" w:type="dxa"/>
            <w:vAlign w:val="center"/>
          </w:tcPr>
          <w:p w14:paraId="1B957FC6" w14:textId="77777777" w:rsidR="002B6CE9" w:rsidRDefault="00000000">
            <w:pPr>
              <w:spacing w:line="360" w:lineRule="auto"/>
            </w:pPr>
            <w:r>
              <w:t>6</w:t>
            </w:r>
          </w:p>
        </w:tc>
        <w:tc>
          <w:tcPr>
            <w:tcW w:w="3360" w:type="dxa"/>
            <w:vAlign w:val="center"/>
          </w:tcPr>
          <w:p w14:paraId="51537D89" w14:textId="77777777" w:rsidR="002B6CE9" w:rsidRDefault="00000000">
            <w:pPr>
              <w:spacing w:line="360" w:lineRule="auto"/>
            </w:pPr>
            <w:r>
              <w:t>Docker image is built and scanned.</w:t>
            </w:r>
          </w:p>
        </w:tc>
        <w:tc>
          <w:tcPr>
            <w:tcW w:w="3360" w:type="dxa"/>
            <w:vAlign w:val="center"/>
          </w:tcPr>
          <w:p w14:paraId="0B03C9DD" w14:textId="77777777" w:rsidR="002B6CE9" w:rsidRDefault="00000000">
            <w:pPr>
              <w:spacing w:line="360" w:lineRule="auto"/>
            </w:pPr>
            <w:r>
              <w:t>Only an approved artifact is published.</w:t>
            </w:r>
          </w:p>
        </w:tc>
      </w:tr>
      <w:tr w:rsidR="002B6CE9" w14:paraId="56B27A5C" w14:textId="77777777">
        <w:trPr>
          <w:jc w:val="center"/>
        </w:trPr>
        <w:tc>
          <w:tcPr>
            <w:tcW w:w="3360" w:type="dxa"/>
            <w:vAlign w:val="center"/>
          </w:tcPr>
          <w:p w14:paraId="3007AA74" w14:textId="77777777" w:rsidR="002B6CE9" w:rsidRDefault="00000000">
            <w:pPr>
              <w:spacing w:line="360" w:lineRule="auto"/>
            </w:pPr>
            <w:r>
              <w:t>7</w:t>
            </w:r>
          </w:p>
        </w:tc>
        <w:tc>
          <w:tcPr>
            <w:tcW w:w="3360" w:type="dxa"/>
            <w:vAlign w:val="center"/>
          </w:tcPr>
          <w:p w14:paraId="3122EE9F" w14:textId="77777777" w:rsidR="002B6CE9" w:rsidRDefault="00000000">
            <w:pPr>
              <w:spacing w:line="360" w:lineRule="auto"/>
            </w:pPr>
            <w:r>
              <w:t>Image is deployed to staging.</w:t>
            </w:r>
          </w:p>
        </w:tc>
        <w:tc>
          <w:tcPr>
            <w:tcW w:w="3360" w:type="dxa"/>
            <w:vAlign w:val="center"/>
          </w:tcPr>
          <w:p w14:paraId="2429125F" w14:textId="77777777" w:rsidR="002B6CE9" w:rsidRDefault="00000000">
            <w:pPr>
              <w:spacing w:line="360" w:lineRule="auto"/>
            </w:pPr>
            <w:r>
              <w:t>Smoke and integration tests run against the deployed service.</w:t>
            </w:r>
          </w:p>
        </w:tc>
      </w:tr>
      <w:tr w:rsidR="002B6CE9" w14:paraId="4E62E618" w14:textId="77777777">
        <w:trPr>
          <w:jc w:val="center"/>
        </w:trPr>
        <w:tc>
          <w:tcPr>
            <w:tcW w:w="3360" w:type="dxa"/>
            <w:vAlign w:val="center"/>
          </w:tcPr>
          <w:p w14:paraId="180D0FF0" w14:textId="77777777" w:rsidR="002B6CE9" w:rsidRDefault="00000000">
            <w:pPr>
              <w:spacing w:line="360" w:lineRule="auto"/>
            </w:pPr>
            <w:r>
              <w:t>8</w:t>
            </w:r>
          </w:p>
        </w:tc>
        <w:tc>
          <w:tcPr>
            <w:tcW w:w="3360" w:type="dxa"/>
            <w:vAlign w:val="center"/>
          </w:tcPr>
          <w:p w14:paraId="48292EF9" w14:textId="77777777" w:rsidR="002B6CE9" w:rsidRDefault="00000000">
            <w:pPr>
              <w:spacing w:line="360" w:lineRule="auto"/>
            </w:pPr>
            <w:r>
              <w:t>Release approval is recorded.</w:t>
            </w:r>
          </w:p>
        </w:tc>
        <w:tc>
          <w:tcPr>
            <w:tcW w:w="3360" w:type="dxa"/>
            <w:vAlign w:val="center"/>
          </w:tcPr>
          <w:p w14:paraId="6EFBD68E" w14:textId="77777777" w:rsidR="002B6CE9" w:rsidRDefault="00000000">
            <w:pPr>
              <w:spacing w:line="360" w:lineRule="auto"/>
            </w:pPr>
            <w:r>
              <w:t>Production deployment is authorized.</w:t>
            </w:r>
          </w:p>
        </w:tc>
      </w:tr>
      <w:tr w:rsidR="002B6CE9" w14:paraId="10FC7188" w14:textId="77777777">
        <w:trPr>
          <w:jc w:val="center"/>
        </w:trPr>
        <w:tc>
          <w:tcPr>
            <w:tcW w:w="3360" w:type="dxa"/>
            <w:vAlign w:val="center"/>
          </w:tcPr>
          <w:p w14:paraId="4321FEC2" w14:textId="77777777" w:rsidR="002B6CE9" w:rsidRDefault="00000000">
            <w:pPr>
              <w:spacing w:line="360" w:lineRule="auto"/>
            </w:pPr>
            <w:r>
              <w:t>9</w:t>
            </w:r>
          </w:p>
        </w:tc>
        <w:tc>
          <w:tcPr>
            <w:tcW w:w="3360" w:type="dxa"/>
            <w:vAlign w:val="center"/>
          </w:tcPr>
          <w:p w14:paraId="0A3742BA" w14:textId="77777777" w:rsidR="002B6CE9" w:rsidRDefault="00000000">
            <w:pPr>
              <w:spacing w:line="360" w:lineRule="auto"/>
            </w:pPr>
            <w:r>
              <w:t>Production rollout occurs.</w:t>
            </w:r>
          </w:p>
        </w:tc>
        <w:tc>
          <w:tcPr>
            <w:tcW w:w="3360" w:type="dxa"/>
            <w:vAlign w:val="center"/>
          </w:tcPr>
          <w:p w14:paraId="0507A2C7" w14:textId="77777777" w:rsidR="002B6CE9" w:rsidRDefault="00000000">
            <w:pPr>
              <w:spacing w:line="360" w:lineRule="auto"/>
            </w:pPr>
            <w:r>
              <w:t>Blue-green or controlled rollout limits risk.</w:t>
            </w:r>
          </w:p>
        </w:tc>
      </w:tr>
      <w:tr w:rsidR="002B6CE9" w14:paraId="7EEE23FA" w14:textId="77777777">
        <w:trPr>
          <w:jc w:val="center"/>
        </w:trPr>
        <w:tc>
          <w:tcPr>
            <w:tcW w:w="3360" w:type="dxa"/>
            <w:vAlign w:val="center"/>
          </w:tcPr>
          <w:p w14:paraId="3F9C1B97" w14:textId="77777777" w:rsidR="002B6CE9" w:rsidRDefault="00000000">
            <w:pPr>
              <w:spacing w:line="360" w:lineRule="auto"/>
            </w:pPr>
            <w:r>
              <w:t>10</w:t>
            </w:r>
          </w:p>
        </w:tc>
        <w:tc>
          <w:tcPr>
            <w:tcW w:w="3360" w:type="dxa"/>
            <w:vAlign w:val="center"/>
          </w:tcPr>
          <w:p w14:paraId="62DB37A3" w14:textId="77777777" w:rsidR="002B6CE9" w:rsidRDefault="00000000">
            <w:pPr>
              <w:spacing w:line="360" w:lineRule="auto"/>
            </w:pPr>
            <w:r>
              <w:t>Monitoring and notifications activate.</w:t>
            </w:r>
          </w:p>
        </w:tc>
        <w:tc>
          <w:tcPr>
            <w:tcW w:w="3360" w:type="dxa"/>
            <w:vAlign w:val="center"/>
          </w:tcPr>
          <w:p w14:paraId="0EF24282" w14:textId="77777777" w:rsidR="002B6CE9" w:rsidRDefault="00000000">
            <w:pPr>
              <w:spacing w:line="360" w:lineRule="auto"/>
            </w:pPr>
            <w:r>
              <w:t>Failures trigger alerts and rollback procedures.</w:t>
            </w:r>
          </w:p>
        </w:tc>
      </w:tr>
    </w:tbl>
    <w:p w14:paraId="10E73B37" w14:textId="77777777" w:rsidR="002B6CE9" w:rsidRDefault="00000000">
      <w:pPr>
        <w:spacing w:before="40" w:after="100" w:line="360" w:lineRule="auto"/>
      </w:pPr>
      <w:r>
        <w:rPr>
          <w:b/>
          <w:sz w:val="28"/>
        </w:rPr>
        <w:t>Illustrative Pipeline Configuration</w:t>
      </w:r>
    </w:p>
    <w:tbl>
      <w:tblPr>
        <w:tblStyle w:val="TableGrid"/>
        <w:tblW w:w="0" w:type="auto"/>
        <w:tblLook w:val="04A0" w:firstRow="1" w:lastRow="0" w:firstColumn="1" w:lastColumn="0" w:noHBand="0" w:noVBand="1"/>
      </w:tblPr>
      <w:tblGrid>
        <w:gridCol w:w="10080"/>
      </w:tblGrid>
      <w:tr w:rsidR="002B6CE9" w14:paraId="0D37CA37" w14:textId="77777777">
        <w:tc>
          <w:tcPr>
            <w:tcW w:w="10080" w:type="dxa"/>
            <w:shd w:val="clear" w:color="auto" w:fill="F2F2F2"/>
          </w:tcPr>
          <w:p w14:paraId="11D7572B" w14:textId="77777777" w:rsidR="002B6CE9" w:rsidRDefault="00000000">
            <w:pPr>
              <w:spacing w:line="360" w:lineRule="auto"/>
            </w:pPr>
            <w:r>
              <w:t>name: smart-aquaculture-ci</w:t>
            </w:r>
            <w:r>
              <w:br/>
            </w:r>
            <w:r>
              <w:br/>
              <w:t>on:</w:t>
            </w:r>
            <w:r>
              <w:br/>
              <w:t xml:space="preserve">  push:</w:t>
            </w:r>
            <w:r>
              <w:br/>
              <w:t xml:space="preserve">    branches: [ "main", "develop" ]</w:t>
            </w:r>
            <w:r>
              <w:br/>
              <w:t xml:space="preserve">  pull_request:</w:t>
            </w:r>
            <w:r>
              <w:br/>
            </w:r>
            <w:r>
              <w:br/>
              <w:t>jobs:</w:t>
            </w:r>
            <w:r>
              <w:br/>
              <w:t xml:space="preserve">  test-and-quality:</w:t>
            </w:r>
            <w:r>
              <w:br/>
            </w:r>
            <w:r>
              <w:lastRenderedPageBreak/>
              <w:t xml:space="preserve">    runs-on: ubuntu-latest</w:t>
            </w:r>
            <w:r>
              <w:br/>
              <w:t xml:space="preserve">    steps:</w:t>
            </w:r>
            <w:r>
              <w:br/>
              <w:t xml:space="preserve">      - uses: actions/checkout@v4</w:t>
            </w:r>
            <w:r>
              <w:br/>
              <w:t xml:space="preserve">      - run: pip install -r requirements.txt</w:t>
            </w:r>
            <w:r>
              <w:br/>
              <w:t xml:space="preserve">      - run: pytest -q --cov=app</w:t>
            </w:r>
            <w:r>
              <w:br/>
              <w:t xml:space="preserve">      - run: docker build -t smart-aquaculture:${{ github.sha }} .</w:t>
            </w:r>
            <w:r>
              <w:br/>
              <w:t xml:space="preserve">      - run: trivy image smart-aquaculture:${{ github.sha }}</w:t>
            </w:r>
          </w:p>
        </w:tc>
      </w:tr>
    </w:tbl>
    <w:p w14:paraId="30555F4C" w14:textId="77777777" w:rsidR="002B6CE9" w:rsidRDefault="00000000">
      <w:pPr>
        <w:spacing w:line="360" w:lineRule="auto"/>
      </w:pPr>
      <w:r>
        <w:br w:type="page"/>
      </w:r>
    </w:p>
    <w:p w14:paraId="5635ACBE" w14:textId="77777777" w:rsidR="002B6CE9" w:rsidRDefault="00000000" w:rsidP="00697F40">
      <w:pPr>
        <w:spacing w:before="40" w:after="100" w:line="360" w:lineRule="auto"/>
        <w:jc w:val="center"/>
      </w:pPr>
      <w:r>
        <w:rPr>
          <w:b/>
          <w:sz w:val="28"/>
        </w:rPr>
        <w:lastRenderedPageBreak/>
        <w:t>8. Monitoring and Reliability</w:t>
      </w:r>
    </w:p>
    <w:p w14:paraId="6430CF76" w14:textId="77777777" w:rsidR="002B6CE9" w:rsidRDefault="00000000">
      <w:pPr>
        <w:spacing w:after="80" w:line="360" w:lineRule="auto"/>
      </w:pPr>
      <w:r>
        <w:t>The deployed system should expose health and readiness information so that the pipeline and runtime platform can determine whether the application is functioning correctly. Monitoring should cover application availability, API response time, error rate, model-service failures, database availability, and resource utilization.</w:t>
      </w:r>
    </w:p>
    <w:p w14:paraId="3F93C4EC" w14:textId="77777777" w:rsidR="002B6CE9" w:rsidRDefault="00000000">
      <w:pPr>
        <w:spacing w:line="360" w:lineRule="auto"/>
        <w:jc w:val="center"/>
      </w:pPr>
      <w:r>
        <w:rPr>
          <w:noProof/>
        </w:rPr>
        <w:drawing>
          <wp:inline distT="0" distB="0" distL="0" distR="0" wp14:anchorId="6F9AECC7" wp14:editId="257A6F8D">
            <wp:extent cx="4846320" cy="1312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png"/>
                    <pic:cNvPicPr/>
                  </pic:nvPicPr>
                  <pic:blipFill>
                    <a:blip r:embed="rId10"/>
                    <a:stretch>
                      <a:fillRect/>
                    </a:stretch>
                  </pic:blipFill>
                  <pic:spPr>
                    <a:xfrm>
                      <a:off x="0" y="0"/>
                      <a:ext cx="4846320" cy="1312545"/>
                    </a:xfrm>
                    <a:prstGeom prst="rect">
                      <a:avLst/>
                    </a:prstGeom>
                  </pic:spPr>
                </pic:pic>
              </a:graphicData>
            </a:graphic>
          </wp:inline>
        </w:drawing>
      </w:r>
    </w:p>
    <w:p w14:paraId="22F67085" w14:textId="77777777" w:rsidR="002B6CE9" w:rsidRDefault="00000000">
      <w:pPr>
        <w:spacing w:line="360" w:lineRule="auto"/>
        <w:jc w:val="center"/>
      </w:pPr>
      <w:r>
        <w:rPr>
          <w:i/>
        </w:rPr>
        <w:t>Figure 5. Generated illustrative application monitoring and dashboard screens.</w:t>
      </w:r>
    </w:p>
    <w:tbl>
      <w:tblPr>
        <w:tblStyle w:val="TableGrid"/>
        <w:tblW w:w="0" w:type="auto"/>
        <w:jc w:val="center"/>
        <w:tblLook w:val="04A0" w:firstRow="1" w:lastRow="0" w:firstColumn="1" w:lastColumn="0" w:noHBand="0" w:noVBand="1"/>
      </w:tblPr>
      <w:tblGrid>
        <w:gridCol w:w="3360"/>
        <w:gridCol w:w="3360"/>
        <w:gridCol w:w="3360"/>
      </w:tblGrid>
      <w:tr w:rsidR="002B6CE9" w14:paraId="0A21CD11" w14:textId="77777777">
        <w:trPr>
          <w:jc w:val="center"/>
        </w:trPr>
        <w:tc>
          <w:tcPr>
            <w:tcW w:w="3360" w:type="dxa"/>
            <w:shd w:val="clear" w:color="auto" w:fill="D9EAF7"/>
            <w:vAlign w:val="center"/>
          </w:tcPr>
          <w:p w14:paraId="63476F89" w14:textId="77777777" w:rsidR="002B6CE9" w:rsidRDefault="00000000">
            <w:pPr>
              <w:spacing w:line="360" w:lineRule="auto"/>
            </w:pPr>
            <w:r>
              <w:rPr>
                <w:b/>
              </w:rPr>
              <w:t>Monitoring Area</w:t>
            </w:r>
          </w:p>
        </w:tc>
        <w:tc>
          <w:tcPr>
            <w:tcW w:w="3360" w:type="dxa"/>
            <w:shd w:val="clear" w:color="auto" w:fill="D9EAF7"/>
            <w:vAlign w:val="center"/>
          </w:tcPr>
          <w:p w14:paraId="468ED713" w14:textId="77777777" w:rsidR="002B6CE9" w:rsidRDefault="00000000">
            <w:pPr>
              <w:spacing w:line="360" w:lineRule="auto"/>
            </w:pPr>
            <w:r>
              <w:rPr>
                <w:b/>
              </w:rPr>
              <w:t>Example</w:t>
            </w:r>
          </w:p>
        </w:tc>
        <w:tc>
          <w:tcPr>
            <w:tcW w:w="3360" w:type="dxa"/>
            <w:shd w:val="clear" w:color="auto" w:fill="D9EAF7"/>
            <w:vAlign w:val="center"/>
          </w:tcPr>
          <w:p w14:paraId="70DDDADA" w14:textId="77777777" w:rsidR="002B6CE9" w:rsidRDefault="00000000">
            <w:pPr>
              <w:spacing w:line="360" w:lineRule="auto"/>
            </w:pPr>
            <w:r>
              <w:rPr>
                <w:b/>
              </w:rPr>
              <w:t>Purpose</w:t>
            </w:r>
          </w:p>
        </w:tc>
      </w:tr>
      <w:tr w:rsidR="002B6CE9" w14:paraId="542302BB" w14:textId="77777777">
        <w:trPr>
          <w:jc w:val="center"/>
        </w:trPr>
        <w:tc>
          <w:tcPr>
            <w:tcW w:w="3360" w:type="dxa"/>
            <w:vAlign w:val="center"/>
          </w:tcPr>
          <w:p w14:paraId="4DC4BFFE" w14:textId="77777777" w:rsidR="002B6CE9" w:rsidRDefault="00000000">
            <w:pPr>
              <w:spacing w:line="360" w:lineRule="auto"/>
            </w:pPr>
            <w:r>
              <w:t>Health check</w:t>
            </w:r>
          </w:p>
        </w:tc>
        <w:tc>
          <w:tcPr>
            <w:tcW w:w="3360" w:type="dxa"/>
            <w:vAlign w:val="center"/>
          </w:tcPr>
          <w:p w14:paraId="100663AB" w14:textId="77777777" w:rsidR="002B6CE9" w:rsidRDefault="00000000">
            <w:pPr>
              <w:spacing w:line="360" w:lineRule="auto"/>
            </w:pPr>
            <w:r>
              <w:t>/health</w:t>
            </w:r>
          </w:p>
        </w:tc>
        <w:tc>
          <w:tcPr>
            <w:tcW w:w="3360" w:type="dxa"/>
            <w:vAlign w:val="center"/>
          </w:tcPr>
          <w:p w14:paraId="602A5C47" w14:textId="77777777" w:rsidR="002B6CE9" w:rsidRDefault="00000000">
            <w:pPr>
              <w:spacing w:line="360" w:lineRule="auto"/>
            </w:pPr>
            <w:r>
              <w:t>Returns service status and dependency checks.</w:t>
            </w:r>
          </w:p>
        </w:tc>
      </w:tr>
      <w:tr w:rsidR="002B6CE9" w14:paraId="3E8F0EA5" w14:textId="77777777">
        <w:trPr>
          <w:jc w:val="center"/>
        </w:trPr>
        <w:tc>
          <w:tcPr>
            <w:tcW w:w="3360" w:type="dxa"/>
            <w:vAlign w:val="center"/>
          </w:tcPr>
          <w:p w14:paraId="5E2CB233" w14:textId="77777777" w:rsidR="002B6CE9" w:rsidRDefault="00000000">
            <w:pPr>
              <w:spacing w:line="360" w:lineRule="auto"/>
            </w:pPr>
            <w:r>
              <w:t>Readiness</w:t>
            </w:r>
          </w:p>
        </w:tc>
        <w:tc>
          <w:tcPr>
            <w:tcW w:w="3360" w:type="dxa"/>
            <w:vAlign w:val="center"/>
          </w:tcPr>
          <w:p w14:paraId="73BD2870" w14:textId="77777777" w:rsidR="002B6CE9" w:rsidRDefault="00000000">
            <w:pPr>
              <w:spacing w:line="360" w:lineRule="auto"/>
            </w:pPr>
            <w:r>
              <w:t>/ready</w:t>
            </w:r>
          </w:p>
        </w:tc>
        <w:tc>
          <w:tcPr>
            <w:tcW w:w="3360" w:type="dxa"/>
            <w:vAlign w:val="center"/>
          </w:tcPr>
          <w:p w14:paraId="3AC54FB1" w14:textId="77777777" w:rsidR="002B6CE9" w:rsidRDefault="00000000">
            <w:pPr>
              <w:spacing w:line="360" w:lineRule="auto"/>
            </w:pPr>
            <w:r>
              <w:t>Confirms whether the instance can receive traffic.</w:t>
            </w:r>
          </w:p>
        </w:tc>
      </w:tr>
      <w:tr w:rsidR="002B6CE9" w14:paraId="0CA3F0F4" w14:textId="77777777">
        <w:trPr>
          <w:jc w:val="center"/>
        </w:trPr>
        <w:tc>
          <w:tcPr>
            <w:tcW w:w="3360" w:type="dxa"/>
            <w:vAlign w:val="center"/>
          </w:tcPr>
          <w:p w14:paraId="1131A583" w14:textId="77777777" w:rsidR="002B6CE9" w:rsidRDefault="00000000">
            <w:pPr>
              <w:spacing w:line="360" w:lineRule="auto"/>
            </w:pPr>
            <w:r>
              <w:t>Application metrics</w:t>
            </w:r>
          </w:p>
        </w:tc>
        <w:tc>
          <w:tcPr>
            <w:tcW w:w="3360" w:type="dxa"/>
            <w:vAlign w:val="center"/>
          </w:tcPr>
          <w:p w14:paraId="38A756B3" w14:textId="77777777" w:rsidR="002B6CE9" w:rsidRDefault="00000000">
            <w:pPr>
              <w:spacing w:line="360" w:lineRule="auto"/>
            </w:pPr>
            <w:r>
              <w:t>Prometheus</w:t>
            </w:r>
          </w:p>
        </w:tc>
        <w:tc>
          <w:tcPr>
            <w:tcW w:w="3360" w:type="dxa"/>
            <w:vAlign w:val="center"/>
          </w:tcPr>
          <w:p w14:paraId="06B5EF24" w14:textId="77777777" w:rsidR="002B6CE9" w:rsidRDefault="00000000">
            <w:pPr>
              <w:spacing w:line="360" w:lineRule="auto"/>
            </w:pPr>
            <w:r>
              <w:t>Tracks requests, errors and latency.</w:t>
            </w:r>
          </w:p>
        </w:tc>
      </w:tr>
      <w:tr w:rsidR="002B6CE9" w14:paraId="4BEA5232" w14:textId="77777777">
        <w:trPr>
          <w:jc w:val="center"/>
        </w:trPr>
        <w:tc>
          <w:tcPr>
            <w:tcW w:w="3360" w:type="dxa"/>
            <w:vAlign w:val="center"/>
          </w:tcPr>
          <w:p w14:paraId="085F6EF3" w14:textId="77777777" w:rsidR="002B6CE9" w:rsidRDefault="00000000">
            <w:pPr>
              <w:spacing w:line="360" w:lineRule="auto"/>
            </w:pPr>
            <w:r>
              <w:t>Model metrics</w:t>
            </w:r>
          </w:p>
        </w:tc>
        <w:tc>
          <w:tcPr>
            <w:tcW w:w="3360" w:type="dxa"/>
            <w:vAlign w:val="center"/>
          </w:tcPr>
          <w:p w14:paraId="50301D7E" w14:textId="77777777" w:rsidR="002B6CE9" w:rsidRDefault="00000000">
            <w:pPr>
              <w:spacing w:line="360" w:lineRule="auto"/>
            </w:pPr>
            <w:r>
              <w:t>Application metrics</w:t>
            </w:r>
          </w:p>
        </w:tc>
        <w:tc>
          <w:tcPr>
            <w:tcW w:w="3360" w:type="dxa"/>
            <w:vAlign w:val="center"/>
          </w:tcPr>
          <w:p w14:paraId="60E853F9" w14:textId="77777777" w:rsidR="002B6CE9" w:rsidRDefault="00000000">
            <w:pPr>
              <w:spacing w:line="360" w:lineRule="auto"/>
            </w:pPr>
            <w:r>
              <w:t>Tracks prediction count, failure rate and confidence distribution.</w:t>
            </w:r>
          </w:p>
        </w:tc>
      </w:tr>
      <w:tr w:rsidR="002B6CE9" w14:paraId="20633A0C" w14:textId="77777777">
        <w:trPr>
          <w:jc w:val="center"/>
        </w:trPr>
        <w:tc>
          <w:tcPr>
            <w:tcW w:w="3360" w:type="dxa"/>
            <w:vAlign w:val="center"/>
          </w:tcPr>
          <w:p w14:paraId="776020BA" w14:textId="77777777" w:rsidR="002B6CE9" w:rsidRDefault="00000000">
            <w:pPr>
              <w:spacing w:line="360" w:lineRule="auto"/>
            </w:pPr>
            <w:r>
              <w:t>Infrastructure metrics</w:t>
            </w:r>
          </w:p>
        </w:tc>
        <w:tc>
          <w:tcPr>
            <w:tcW w:w="3360" w:type="dxa"/>
            <w:vAlign w:val="center"/>
          </w:tcPr>
          <w:p w14:paraId="3DD4743C" w14:textId="77777777" w:rsidR="002B6CE9" w:rsidRDefault="00000000">
            <w:pPr>
              <w:spacing w:line="360" w:lineRule="auto"/>
            </w:pPr>
            <w:r>
              <w:t>Prometheus</w:t>
            </w:r>
          </w:p>
        </w:tc>
        <w:tc>
          <w:tcPr>
            <w:tcW w:w="3360" w:type="dxa"/>
            <w:vAlign w:val="center"/>
          </w:tcPr>
          <w:p w14:paraId="1A7BF498" w14:textId="77777777" w:rsidR="002B6CE9" w:rsidRDefault="00000000">
            <w:pPr>
              <w:spacing w:line="360" w:lineRule="auto"/>
            </w:pPr>
            <w:r>
              <w:t>Tracks CPU, memory and pod health.</w:t>
            </w:r>
          </w:p>
        </w:tc>
      </w:tr>
      <w:tr w:rsidR="002B6CE9" w14:paraId="452D0DB4" w14:textId="77777777">
        <w:trPr>
          <w:jc w:val="center"/>
        </w:trPr>
        <w:tc>
          <w:tcPr>
            <w:tcW w:w="3360" w:type="dxa"/>
            <w:vAlign w:val="center"/>
          </w:tcPr>
          <w:p w14:paraId="19B69522" w14:textId="77777777" w:rsidR="002B6CE9" w:rsidRDefault="00000000">
            <w:pPr>
              <w:spacing w:line="360" w:lineRule="auto"/>
            </w:pPr>
            <w:r>
              <w:t>Visualization</w:t>
            </w:r>
          </w:p>
        </w:tc>
        <w:tc>
          <w:tcPr>
            <w:tcW w:w="3360" w:type="dxa"/>
            <w:vAlign w:val="center"/>
          </w:tcPr>
          <w:p w14:paraId="0C840ABA" w14:textId="77777777" w:rsidR="002B6CE9" w:rsidRDefault="00000000">
            <w:pPr>
              <w:spacing w:line="360" w:lineRule="auto"/>
            </w:pPr>
            <w:r>
              <w:t>Grafana</w:t>
            </w:r>
          </w:p>
        </w:tc>
        <w:tc>
          <w:tcPr>
            <w:tcW w:w="3360" w:type="dxa"/>
            <w:vAlign w:val="center"/>
          </w:tcPr>
          <w:p w14:paraId="409C3F16" w14:textId="77777777" w:rsidR="002B6CE9" w:rsidRDefault="00000000">
            <w:pPr>
              <w:spacing w:line="360" w:lineRule="auto"/>
            </w:pPr>
            <w:r>
              <w:t>Provides operator dashboards and trend views.</w:t>
            </w:r>
          </w:p>
        </w:tc>
      </w:tr>
    </w:tbl>
    <w:p w14:paraId="7949C6BE" w14:textId="77777777" w:rsidR="00697F40" w:rsidRDefault="00697F40" w:rsidP="00697F40">
      <w:pPr>
        <w:spacing w:before="40" w:after="100" w:line="360" w:lineRule="auto"/>
        <w:jc w:val="center"/>
        <w:rPr>
          <w:b/>
          <w:sz w:val="28"/>
        </w:rPr>
      </w:pPr>
    </w:p>
    <w:p w14:paraId="0A4E6F3E" w14:textId="77777777" w:rsidR="00697F40" w:rsidRDefault="00697F40" w:rsidP="00697F40">
      <w:pPr>
        <w:spacing w:before="40" w:after="100" w:line="360" w:lineRule="auto"/>
        <w:jc w:val="center"/>
        <w:rPr>
          <w:b/>
          <w:sz w:val="28"/>
        </w:rPr>
      </w:pPr>
    </w:p>
    <w:p w14:paraId="052F6B38" w14:textId="77777777" w:rsidR="00697F40" w:rsidRDefault="00697F40" w:rsidP="00697F40">
      <w:pPr>
        <w:spacing w:before="40" w:after="100" w:line="360" w:lineRule="auto"/>
        <w:jc w:val="center"/>
        <w:rPr>
          <w:b/>
          <w:sz w:val="28"/>
        </w:rPr>
      </w:pPr>
    </w:p>
    <w:p w14:paraId="7ED54CCD" w14:textId="77777777" w:rsidR="00697F40" w:rsidRDefault="00697F40" w:rsidP="00697F40">
      <w:pPr>
        <w:spacing w:before="40" w:after="100" w:line="360" w:lineRule="auto"/>
        <w:jc w:val="center"/>
        <w:rPr>
          <w:b/>
          <w:sz w:val="28"/>
        </w:rPr>
      </w:pPr>
    </w:p>
    <w:p w14:paraId="36A5E85C" w14:textId="77777777" w:rsidR="00697F40" w:rsidRDefault="00697F40" w:rsidP="00697F40">
      <w:pPr>
        <w:spacing w:before="40" w:after="100" w:line="360" w:lineRule="auto"/>
        <w:jc w:val="center"/>
        <w:rPr>
          <w:b/>
          <w:sz w:val="28"/>
        </w:rPr>
      </w:pPr>
    </w:p>
    <w:p w14:paraId="61D7F9A9" w14:textId="77777777" w:rsidR="00697F40" w:rsidRDefault="00697F40" w:rsidP="00697F40">
      <w:pPr>
        <w:spacing w:before="40" w:after="100" w:line="360" w:lineRule="auto"/>
        <w:jc w:val="center"/>
        <w:rPr>
          <w:b/>
          <w:sz w:val="28"/>
        </w:rPr>
      </w:pPr>
    </w:p>
    <w:p w14:paraId="6C737CA4" w14:textId="15CFD981" w:rsidR="002B6CE9" w:rsidRDefault="00000000" w:rsidP="00697F40">
      <w:pPr>
        <w:spacing w:before="40" w:after="100" w:line="360" w:lineRule="auto"/>
        <w:jc w:val="center"/>
      </w:pPr>
      <w:r>
        <w:rPr>
          <w:b/>
          <w:sz w:val="28"/>
        </w:rPr>
        <w:lastRenderedPageBreak/>
        <w:t>9. Quality and Ethical Considerations</w:t>
      </w:r>
    </w:p>
    <w:p w14:paraId="2581A002" w14:textId="77777777" w:rsidR="002B6CE9" w:rsidRDefault="00000000">
      <w:pPr>
        <w:spacing w:after="40" w:line="360" w:lineRule="auto"/>
        <w:ind w:left="317" w:hanging="202"/>
      </w:pPr>
      <w:r>
        <w:t>• Model predictions are decision-support outputs and should include confidence/risk information rather than being treated as unquestionable facts.</w:t>
      </w:r>
    </w:p>
    <w:p w14:paraId="78E42D16" w14:textId="77777777" w:rsidR="002B6CE9" w:rsidRDefault="00000000">
      <w:pPr>
        <w:spacing w:after="40" w:line="360" w:lineRule="auto"/>
        <w:ind w:left="317" w:hanging="202"/>
      </w:pPr>
      <w:r>
        <w:t>• Training and validation data should be documented, and model versions should be traceable to deployments.</w:t>
      </w:r>
    </w:p>
    <w:p w14:paraId="64A2A651" w14:textId="77777777" w:rsidR="002B6CE9" w:rsidRDefault="00000000">
      <w:pPr>
        <w:spacing w:after="40" w:line="360" w:lineRule="auto"/>
        <w:ind w:left="317" w:hanging="202"/>
      </w:pPr>
      <w:r>
        <w:t>• Sensitive farm and user information should be protected and excluded from unnecessary logs.</w:t>
      </w:r>
    </w:p>
    <w:p w14:paraId="4ED35F0C" w14:textId="77777777" w:rsidR="002B6CE9" w:rsidRDefault="00000000">
      <w:pPr>
        <w:spacing w:after="40" w:line="360" w:lineRule="auto"/>
        <w:ind w:left="317" w:hanging="202"/>
      </w:pPr>
      <w:r>
        <w:t>• Pipeline automation should not bypass review or security gates merely to accelerate releases.</w:t>
      </w:r>
    </w:p>
    <w:p w14:paraId="1DF21F3C" w14:textId="77777777" w:rsidR="002B6CE9" w:rsidRDefault="00000000">
      <w:pPr>
        <w:spacing w:after="40" w:line="360" w:lineRule="auto"/>
        <w:ind w:left="317" w:hanging="202"/>
      </w:pPr>
      <w:r>
        <w:t>• False negatives in disease detection can be operationally serious, so model evaluation and alert thresholds must be carefully validated.</w:t>
      </w:r>
    </w:p>
    <w:p w14:paraId="4356CAAA" w14:textId="319BEBDB" w:rsidR="002B6CE9" w:rsidRDefault="00000000" w:rsidP="00697F40">
      <w:pPr>
        <w:spacing w:line="360" w:lineRule="auto"/>
      </w:pPr>
      <w:r>
        <w:t>The generated figure summarizes the complete design: source control, build, testing, code quality, security scanning, packaging, staging, production, monitoring, notification, and rollback. It is an illustrative architecture figure rather than a screenshot of an actual deployed pipeline.</w:t>
      </w:r>
    </w:p>
    <w:p w14:paraId="73A9A9AE" w14:textId="3057255B" w:rsidR="002B6CE9" w:rsidRDefault="00000000" w:rsidP="00697F40">
      <w:pPr>
        <w:spacing w:before="40" w:after="100" w:line="360" w:lineRule="auto"/>
        <w:jc w:val="center"/>
      </w:pPr>
      <w:r>
        <w:rPr>
          <w:b/>
          <w:sz w:val="28"/>
        </w:rPr>
        <w:t>1</w:t>
      </w:r>
      <w:r w:rsidR="00697F40">
        <w:rPr>
          <w:b/>
          <w:sz w:val="28"/>
        </w:rPr>
        <w:t>0</w:t>
      </w:r>
      <w:r>
        <w:rPr>
          <w:b/>
          <w:sz w:val="28"/>
        </w:rPr>
        <w:t>. Expected Benefits</w:t>
      </w:r>
    </w:p>
    <w:tbl>
      <w:tblPr>
        <w:tblStyle w:val="TableGrid"/>
        <w:tblW w:w="0" w:type="auto"/>
        <w:jc w:val="center"/>
        <w:tblLook w:val="04A0" w:firstRow="1" w:lastRow="0" w:firstColumn="1" w:lastColumn="0" w:noHBand="0" w:noVBand="1"/>
      </w:tblPr>
      <w:tblGrid>
        <w:gridCol w:w="5040"/>
        <w:gridCol w:w="5040"/>
      </w:tblGrid>
      <w:tr w:rsidR="002B6CE9" w14:paraId="7B155F37" w14:textId="77777777">
        <w:trPr>
          <w:jc w:val="center"/>
        </w:trPr>
        <w:tc>
          <w:tcPr>
            <w:tcW w:w="5040" w:type="dxa"/>
            <w:shd w:val="clear" w:color="auto" w:fill="D9EAF7"/>
            <w:vAlign w:val="center"/>
          </w:tcPr>
          <w:p w14:paraId="4EDF74D1" w14:textId="77777777" w:rsidR="002B6CE9" w:rsidRDefault="00000000">
            <w:pPr>
              <w:spacing w:line="360" w:lineRule="auto"/>
            </w:pPr>
            <w:r>
              <w:rPr>
                <w:b/>
              </w:rPr>
              <w:t>Benefit</w:t>
            </w:r>
          </w:p>
        </w:tc>
        <w:tc>
          <w:tcPr>
            <w:tcW w:w="5040" w:type="dxa"/>
            <w:shd w:val="clear" w:color="auto" w:fill="D9EAF7"/>
            <w:vAlign w:val="center"/>
          </w:tcPr>
          <w:p w14:paraId="6D915276" w14:textId="77777777" w:rsidR="002B6CE9" w:rsidRDefault="00000000">
            <w:pPr>
              <w:spacing w:line="360" w:lineRule="auto"/>
            </w:pPr>
            <w:r>
              <w:rPr>
                <w:b/>
              </w:rPr>
              <w:t>Expected Outcome</w:t>
            </w:r>
          </w:p>
        </w:tc>
      </w:tr>
      <w:tr w:rsidR="002B6CE9" w14:paraId="10BC46BA" w14:textId="77777777">
        <w:trPr>
          <w:jc w:val="center"/>
        </w:trPr>
        <w:tc>
          <w:tcPr>
            <w:tcW w:w="5040" w:type="dxa"/>
            <w:vAlign w:val="center"/>
          </w:tcPr>
          <w:p w14:paraId="7DF2C5FA" w14:textId="77777777" w:rsidR="002B6CE9" w:rsidRDefault="00000000">
            <w:pPr>
              <w:spacing w:line="360" w:lineRule="auto"/>
            </w:pPr>
            <w:r>
              <w:t>Faster delivery</w:t>
            </w:r>
          </w:p>
        </w:tc>
        <w:tc>
          <w:tcPr>
            <w:tcW w:w="5040" w:type="dxa"/>
            <w:vAlign w:val="center"/>
          </w:tcPr>
          <w:p w14:paraId="65A1F18B" w14:textId="77777777" w:rsidR="002B6CE9" w:rsidRDefault="00000000">
            <w:pPr>
              <w:spacing w:line="360" w:lineRule="auto"/>
            </w:pPr>
            <w:r>
              <w:t>Automated verification reduces repetitive manual steps.</w:t>
            </w:r>
          </w:p>
        </w:tc>
      </w:tr>
      <w:tr w:rsidR="002B6CE9" w14:paraId="1D67331A" w14:textId="77777777">
        <w:trPr>
          <w:jc w:val="center"/>
        </w:trPr>
        <w:tc>
          <w:tcPr>
            <w:tcW w:w="5040" w:type="dxa"/>
            <w:vAlign w:val="center"/>
          </w:tcPr>
          <w:p w14:paraId="21F21042" w14:textId="77777777" w:rsidR="002B6CE9" w:rsidRDefault="00000000">
            <w:pPr>
              <w:spacing w:line="360" w:lineRule="auto"/>
            </w:pPr>
            <w:r>
              <w:t>Higher reliability</w:t>
            </w:r>
          </w:p>
        </w:tc>
        <w:tc>
          <w:tcPr>
            <w:tcW w:w="5040" w:type="dxa"/>
            <w:vAlign w:val="center"/>
          </w:tcPr>
          <w:p w14:paraId="5E6680C7" w14:textId="77777777" w:rsidR="002B6CE9" w:rsidRDefault="00000000">
            <w:pPr>
              <w:spacing w:line="360" w:lineRule="auto"/>
            </w:pPr>
            <w:r>
              <w:t>Build/test/security gates catch problems before release.</w:t>
            </w:r>
          </w:p>
        </w:tc>
      </w:tr>
      <w:tr w:rsidR="002B6CE9" w14:paraId="2E6ACB1F" w14:textId="77777777">
        <w:trPr>
          <w:jc w:val="center"/>
        </w:trPr>
        <w:tc>
          <w:tcPr>
            <w:tcW w:w="5040" w:type="dxa"/>
            <w:vAlign w:val="center"/>
          </w:tcPr>
          <w:p w14:paraId="1B203A00" w14:textId="77777777" w:rsidR="002B6CE9" w:rsidRDefault="00000000">
            <w:pPr>
              <w:spacing w:line="360" w:lineRule="auto"/>
            </w:pPr>
            <w:r>
              <w:t>Reproducibility</w:t>
            </w:r>
          </w:p>
        </w:tc>
        <w:tc>
          <w:tcPr>
            <w:tcW w:w="5040" w:type="dxa"/>
            <w:vAlign w:val="center"/>
          </w:tcPr>
          <w:p w14:paraId="3E5DC567" w14:textId="77777777" w:rsidR="002B6CE9" w:rsidRDefault="00000000">
            <w:pPr>
              <w:spacing w:line="360" w:lineRule="auto"/>
            </w:pPr>
            <w:r>
              <w:t>Docker packages the application with a consistent runtime.</w:t>
            </w:r>
          </w:p>
        </w:tc>
      </w:tr>
      <w:tr w:rsidR="002B6CE9" w14:paraId="1AF5C5EF" w14:textId="77777777">
        <w:trPr>
          <w:jc w:val="center"/>
        </w:trPr>
        <w:tc>
          <w:tcPr>
            <w:tcW w:w="5040" w:type="dxa"/>
            <w:vAlign w:val="center"/>
          </w:tcPr>
          <w:p w14:paraId="51FF41C5" w14:textId="77777777" w:rsidR="002B6CE9" w:rsidRDefault="00000000">
            <w:pPr>
              <w:spacing w:line="360" w:lineRule="auto"/>
            </w:pPr>
            <w:r>
              <w:t>Traceability</w:t>
            </w:r>
          </w:p>
        </w:tc>
        <w:tc>
          <w:tcPr>
            <w:tcW w:w="5040" w:type="dxa"/>
            <w:vAlign w:val="center"/>
          </w:tcPr>
          <w:p w14:paraId="488B16C8" w14:textId="77777777" w:rsidR="002B6CE9" w:rsidRDefault="00000000">
            <w:pPr>
              <w:spacing w:line="360" w:lineRule="auto"/>
            </w:pPr>
            <w:r>
              <w:t>Commit hashes and image tags connect source code to deployments.</w:t>
            </w:r>
          </w:p>
        </w:tc>
      </w:tr>
      <w:tr w:rsidR="002B6CE9" w14:paraId="6382597D" w14:textId="77777777">
        <w:trPr>
          <w:jc w:val="center"/>
        </w:trPr>
        <w:tc>
          <w:tcPr>
            <w:tcW w:w="5040" w:type="dxa"/>
            <w:vAlign w:val="center"/>
          </w:tcPr>
          <w:p w14:paraId="61B71C0B" w14:textId="77777777" w:rsidR="002B6CE9" w:rsidRDefault="00000000">
            <w:pPr>
              <w:spacing w:line="360" w:lineRule="auto"/>
            </w:pPr>
            <w:r>
              <w:t>Safer releases</w:t>
            </w:r>
          </w:p>
        </w:tc>
        <w:tc>
          <w:tcPr>
            <w:tcW w:w="5040" w:type="dxa"/>
            <w:vAlign w:val="center"/>
          </w:tcPr>
          <w:p w14:paraId="48BBB101" w14:textId="77777777" w:rsidR="002B6CE9" w:rsidRDefault="00000000">
            <w:pPr>
              <w:spacing w:line="360" w:lineRule="auto"/>
            </w:pPr>
            <w:r>
              <w:t>Staging, approval and rollback reduce production risk.</w:t>
            </w:r>
          </w:p>
        </w:tc>
      </w:tr>
      <w:tr w:rsidR="002B6CE9" w14:paraId="42C8BEDF" w14:textId="77777777">
        <w:trPr>
          <w:jc w:val="center"/>
        </w:trPr>
        <w:tc>
          <w:tcPr>
            <w:tcW w:w="5040" w:type="dxa"/>
            <w:vAlign w:val="center"/>
          </w:tcPr>
          <w:p w14:paraId="1AB0005B" w14:textId="77777777" w:rsidR="002B6CE9" w:rsidRDefault="00000000">
            <w:pPr>
              <w:spacing w:line="360" w:lineRule="auto"/>
            </w:pPr>
            <w:r>
              <w:t>Better maintenance</w:t>
            </w:r>
          </w:p>
        </w:tc>
        <w:tc>
          <w:tcPr>
            <w:tcW w:w="5040" w:type="dxa"/>
            <w:vAlign w:val="center"/>
          </w:tcPr>
          <w:p w14:paraId="6D0A64C5" w14:textId="77777777" w:rsidR="002B6CE9" w:rsidRDefault="00000000">
            <w:pPr>
              <w:spacing w:line="360" w:lineRule="auto"/>
            </w:pPr>
            <w:r>
              <w:t>Automated quality checks reveal regressions and technical debt earlier.</w:t>
            </w:r>
          </w:p>
        </w:tc>
      </w:tr>
    </w:tbl>
    <w:p w14:paraId="2A4F3AAB" w14:textId="77777777" w:rsidR="002B6CE9" w:rsidRDefault="00000000">
      <w:pPr>
        <w:spacing w:line="360" w:lineRule="auto"/>
      </w:pPr>
      <w:r>
        <w:br w:type="page"/>
      </w:r>
    </w:p>
    <w:p w14:paraId="3C8A7ACD" w14:textId="468372C8" w:rsidR="002B6CE9" w:rsidRDefault="00000000" w:rsidP="00697F40">
      <w:pPr>
        <w:spacing w:before="40" w:after="100" w:line="360" w:lineRule="auto"/>
        <w:jc w:val="center"/>
      </w:pPr>
      <w:r>
        <w:rPr>
          <w:b/>
          <w:sz w:val="28"/>
        </w:rPr>
        <w:lastRenderedPageBreak/>
        <w:t>1</w:t>
      </w:r>
      <w:r w:rsidR="00697F40">
        <w:rPr>
          <w:b/>
          <w:sz w:val="28"/>
        </w:rPr>
        <w:t>1</w:t>
      </w:r>
      <w:r>
        <w:rPr>
          <w:b/>
          <w:sz w:val="28"/>
        </w:rPr>
        <w:t>. Challenges and Future Improvements</w:t>
      </w:r>
    </w:p>
    <w:tbl>
      <w:tblPr>
        <w:tblStyle w:val="TableGrid"/>
        <w:tblW w:w="0" w:type="auto"/>
        <w:jc w:val="center"/>
        <w:tblLook w:val="04A0" w:firstRow="1" w:lastRow="0" w:firstColumn="1" w:lastColumn="0" w:noHBand="0" w:noVBand="1"/>
      </w:tblPr>
      <w:tblGrid>
        <w:gridCol w:w="5040"/>
        <w:gridCol w:w="5040"/>
      </w:tblGrid>
      <w:tr w:rsidR="002B6CE9" w14:paraId="32B868F9" w14:textId="77777777">
        <w:trPr>
          <w:jc w:val="center"/>
        </w:trPr>
        <w:tc>
          <w:tcPr>
            <w:tcW w:w="5040" w:type="dxa"/>
            <w:shd w:val="clear" w:color="auto" w:fill="D9EAF7"/>
            <w:vAlign w:val="center"/>
          </w:tcPr>
          <w:p w14:paraId="2795EBA8" w14:textId="77777777" w:rsidR="002B6CE9" w:rsidRDefault="00000000">
            <w:pPr>
              <w:spacing w:line="360" w:lineRule="auto"/>
            </w:pPr>
            <w:r>
              <w:rPr>
                <w:b/>
              </w:rPr>
              <w:t>Challenge</w:t>
            </w:r>
          </w:p>
        </w:tc>
        <w:tc>
          <w:tcPr>
            <w:tcW w:w="5040" w:type="dxa"/>
            <w:shd w:val="clear" w:color="auto" w:fill="D9EAF7"/>
            <w:vAlign w:val="center"/>
          </w:tcPr>
          <w:p w14:paraId="3D7E5610" w14:textId="77777777" w:rsidR="002B6CE9" w:rsidRDefault="00000000">
            <w:pPr>
              <w:spacing w:line="360" w:lineRule="auto"/>
            </w:pPr>
            <w:r>
              <w:rPr>
                <w:b/>
              </w:rPr>
              <w:t>Improvement</w:t>
            </w:r>
          </w:p>
        </w:tc>
      </w:tr>
      <w:tr w:rsidR="002B6CE9" w14:paraId="4C50AFE6" w14:textId="77777777">
        <w:trPr>
          <w:jc w:val="center"/>
        </w:trPr>
        <w:tc>
          <w:tcPr>
            <w:tcW w:w="5040" w:type="dxa"/>
            <w:vAlign w:val="center"/>
          </w:tcPr>
          <w:p w14:paraId="679FE508" w14:textId="77777777" w:rsidR="002B6CE9" w:rsidRDefault="00000000">
            <w:pPr>
              <w:spacing w:line="360" w:lineRule="auto"/>
            </w:pPr>
            <w:r>
              <w:t>AI model dependency</w:t>
            </w:r>
          </w:p>
        </w:tc>
        <w:tc>
          <w:tcPr>
            <w:tcW w:w="5040" w:type="dxa"/>
            <w:vAlign w:val="center"/>
          </w:tcPr>
          <w:p w14:paraId="7C22562B" w14:textId="77777777" w:rsidR="002B6CE9" w:rsidRDefault="00000000">
            <w:pPr>
              <w:spacing w:line="360" w:lineRule="auto"/>
            </w:pPr>
            <w:r>
              <w:t>A pipeline can validate software behavior, but model quality still depends on representative data and evaluation.</w:t>
            </w:r>
          </w:p>
        </w:tc>
      </w:tr>
      <w:tr w:rsidR="002B6CE9" w14:paraId="2F52D2ED" w14:textId="77777777">
        <w:trPr>
          <w:jc w:val="center"/>
        </w:trPr>
        <w:tc>
          <w:tcPr>
            <w:tcW w:w="5040" w:type="dxa"/>
            <w:vAlign w:val="center"/>
          </w:tcPr>
          <w:p w14:paraId="4E78E332" w14:textId="77777777" w:rsidR="002B6CE9" w:rsidRDefault="00000000">
            <w:pPr>
              <w:spacing w:line="360" w:lineRule="auto"/>
            </w:pPr>
            <w:r>
              <w:t>Long-running tests</w:t>
            </w:r>
          </w:p>
        </w:tc>
        <w:tc>
          <w:tcPr>
            <w:tcW w:w="5040" w:type="dxa"/>
            <w:vAlign w:val="center"/>
          </w:tcPr>
          <w:p w14:paraId="0EB0CA70" w14:textId="77777777" w:rsidR="002B6CE9" w:rsidRDefault="00000000">
            <w:pPr>
              <w:spacing w:line="360" w:lineRule="auto"/>
            </w:pPr>
            <w:r>
              <w:t>Image/model tests may increase pipeline time; parallel jobs and staged test selection can help.</w:t>
            </w:r>
          </w:p>
        </w:tc>
      </w:tr>
      <w:tr w:rsidR="002B6CE9" w14:paraId="26436402" w14:textId="77777777">
        <w:trPr>
          <w:jc w:val="center"/>
        </w:trPr>
        <w:tc>
          <w:tcPr>
            <w:tcW w:w="5040" w:type="dxa"/>
            <w:vAlign w:val="center"/>
          </w:tcPr>
          <w:p w14:paraId="17729655" w14:textId="77777777" w:rsidR="002B6CE9" w:rsidRDefault="00000000">
            <w:pPr>
              <w:spacing w:line="360" w:lineRule="auto"/>
            </w:pPr>
            <w:r>
              <w:t>Deployment complexity</w:t>
            </w:r>
          </w:p>
        </w:tc>
        <w:tc>
          <w:tcPr>
            <w:tcW w:w="5040" w:type="dxa"/>
            <w:vAlign w:val="center"/>
          </w:tcPr>
          <w:p w14:paraId="21FDF241" w14:textId="77777777" w:rsidR="002B6CE9" w:rsidRDefault="00000000">
            <w:pPr>
              <w:spacing w:line="360" w:lineRule="auto"/>
            </w:pPr>
            <w:r>
              <w:t>Kubernetes introduces operational overhead; managed services or simpler container platforms may be used for smaller deployments.</w:t>
            </w:r>
          </w:p>
        </w:tc>
      </w:tr>
      <w:tr w:rsidR="002B6CE9" w14:paraId="6516432E" w14:textId="77777777">
        <w:trPr>
          <w:jc w:val="center"/>
        </w:trPr>
        <w:tc>
          <w:tcPr>
            <w:tcW w:w="5040" w:type="dxa"/>
            <w:vAlign w:val="center"/>
          </w:tcPr>
          <w:p w14:paraId="026063A4" w14:textId="77777777" w:rsidR="002B6CE9" w:rsidRDefault="00000000">
            <w:pPr>
              <w:spacing w:line="360" w:lineRule="auto"/>
            </w:pPr>
            <w:r>
              <w:t>Security maintenance</w:t>
            </w:r>
          </w:p>
        </w:tc>
        <w:tc>
          <w:tcPr>
            <w:tcW w:w="5040" w:type="dxa"/>
            <w:vAlign w:val="center"/>
          </w:tcPr>
          <w:p w14:paraId="46DB45EC" w14:textId="77777777" w:rsidR="002B6CE9" w:rsidRDefault="00000000">
            <w:pPr>
              <w:spacing w:line="360" w:lineRule="auto"/>
            </w:pPr>
            <w:r>
              <w:t>Vulnerability databases and dependencies change continuously, so scheduled scans are required.</w:t>
            </w:r>
          </w:p>
        </w:tc>
      </w:tr>
      <w:tr w:rsidR="002B6CE9" w14:paraId="3E72EC4E" w14:textId="77777777">
        <w:trPr>
          <w:jc w:val="center"/>
        </w:trPr>
        <w:tc>
          <w:tcPr>
            <w:tcW w:w="5040" w:type="dxa"/>
            <w:vAlign w:val="center"/>
          </w:tcPr>
          <w:p w14:paraId="221C2164" w14:textId="77777777" w:rsidR="002B6CE9" w:rsidRDefault="00000000">
            <w:pPr>
              <w:spacing w:line="360" w:lineRule="auto"/>
            </w:pPr>
            <w:r>
              <w:t>Sensor reliability</w:t>
            </w:r>
          </w:p>
        </w:tc>
        <w:tc>
          <w:tcPr>
            <w:tcW w:w="5040" w:type="dxa"/>
            <w:vAlign w:val="center"/>
          </w:tcPr>
          <w:p w14:paraId="2C39BF76" w14:textId="77777777" w:rsidR="002B6CE9" w:rsidRDefault="00000000">
            <w:pPr>
              <w:spacing w:line="360" w:lineRule="auto"/>
            </w:pPr>
            <w:r>
              <w:t>Real sensor inputs can be noisy or unavailable; validation, retry, caching and graceful degradation are needed.</w:t>
            </w:r>
          </w:p>
        </w:tc>
      </w:tr>
    </w:tbl>
    <w:p w14:paraId="59E04F64" w14:textId="77777777" w:rsidR="002B6CE9" w:rsidRDefault="00000000">
      <w:pPr>
        <w:spacing w:before="40" w:after="100" w:line="360" w:lineRule="auto"/>
      </w:pPr>
      <w:r>
        <w:rPr>
          <w:b/>
          <w:sz w:val="28"/>
        </w:rPr>
        <w:t>Future Enhancements</w:t>
      </w:r>
    </w:p>
    <w:p w14:paraId="0D528E1E" w14:textId="77777777" w:rsidR="002B6CE9" w:rsidRDefault="00000000">
      <w:pPr>
        <w:spacing w:after="40" w:line="360" w:lineRule="auto"/>
        <w:ind w:left="317" w:hanging="202"/>
      </w:pPr>
      <w:r>
        <w:t>• Add automatic model validation and drift monitoring to the release process.</w:t>
      </w:r>
    </w:p>
    <w:p w14:paraId="3322BFC2" w14:textId="77777777" w:rsidR="002B6CE9" w:rsidRDefault="00000000">
      <w:pPr>
        <w:spacing w:after="40" w:line="360" w:lineRule="auto"/>
        <w:ind w:left="317" w:hanging="202"/>
      </w:pPr>
      <w:r>
        <w:t>• Use infrastructure-as-code for repeatable environment creation.</w:t>
      </w:r>
    </w:p>
    <w:p w14:paraId="57234B6B" w14:textId="77777777" w:rsidR="002B6CE9" w:rsidRDefault="00000000">
      <w:pPr>
        <w:spacing w:after="40" w:line="360" w:lineRule="auto"/>
        <w:ind w:left="317" w:hanging="202"/>
      </w:pPr>
      <w:r>
        <w:t>• Add deployment approval rules based on risk and change type.</w:t>
      </w:r>
    </w:p>
    <w:p w14:paraId="00112ED4" w14:textId="77777777" w:rsidR="002B6CE9" w:rsidRDefault="00000000">
      <w:pPr>
        <w:spacing w:after="40" w:line="360" w:lineRule="auto"/>
        <w:ind w:left="317" w:hanging="202"/>
      </w:pPr>
      <w:r>
        <w:t>• Use canary releases for high-impact prediction-service updates.</w:t>
      </w:r>
    </w:p>
    <w:p w14:paraId="2E3E1E29" w14:textId="77777777" w:rsidR="002B6CE9" w:rsidRDefault="00000000">
      <w:pPr>
        <w:spacing w:after="40" w:line="360" w:lineRule="auto"/>
        <w:ind w:left="317" w:hanging="202"/>
      </w:pPr>
      <w:r>
        <w:t>• Integrate end-to-end tests using anonymized sensor and farm data.</w:t>
      </w:r>
    </w:p>
    <w:p w14:paraId="2017C5A4" w14:textId="77777777" w:rsidR="002B6CE9" w:rsidRDefault="00000000">
      <w:pPr>
        <w:spacing w:after="40" w:line="360" w:lineRule="auto"/>
        <w:ind w:left="317" w:hanging="202"/>
      </w:pPr>
      <w:r>
        <w:t>• Add signed container images and provenance metadata for release artifacts.</w:t>
      </w:r>
    </w:p>
    <w:p w14:paraId="4B05F547" w14:textId="49B77723" w:rsidR="002B6CE9" w:rsidRDefault="00000000" w:rsidP="00697F40">
      <w:pPr>
        <w:spacing w:before="40" w:after="100" w:line="360" w:lineRule="auto"/>
        <w:jc w:val="center"/>
      </w:pPr>
      <w:r>
        <w:rPr>
          <w:b/>
          <w:sz w:val="28"/>
        </w:rPr>
        <w:t>1</w:t>
      </w:r>
      <w:r w:rsidR="00697F40">
        <w:rPr>
          <w:b/>
          <w:sz w:val="28"/>
        </w:rPr>
        <w:t>2</w:t>
      </w:r>
      <w:r>
        <w:rPr>
          <w:b/>
          <w:sz w:val="28"/>
        </w:rPr>
        <w:t>. Conclusion</w:t>
      </w:r>
    </w:p>
    <w:p w14:paraId="3E9F7052" w14:textId="77777777" w:rsidR="002B6CE9" w:rsidRDefault="00000000">
      <w:pPr>
        <w:spacing w:after="80" w:line="360" w:lineRule="auto"/>
      </w:pPr>
      <w:r>
        <w:t>The proposed CI/CD pipeline provides an automated path from source-code commit to validated deployment for the Intelligent AI-Based Smart Aquaculture Disease Prediction and Feed Optimization System. It directly addresses the assessment requirements for pipeline stages, tool selection, automated testing, deployment environments, security, quality checks, notifications, rollback, and pipeline documentation.</w:t>
      </w:r>
    </w:p>
    <w:p w14:paraId="05A4D73B" w14:textId="77777777" w:rsidR="002B6CE9" w:rsidRDefault="00000000">
      <w:pPr>
        <w:spacing w:after="80" w:line="360" w:lineRule="auto"/>
      </w:pPr>
      <w:r>
        <w:t xml:space="preserve">By combining version control, automated tests, quality/security gates, containerized packaging, staging verification, controlled production rollout, and monitoring, the development process becomes more </w:t>
      </w:r>
      <w:r>
        <w:lastRenderedPageBreak/>
        <w:t>repeatable and easier to maintain. The architecture can later be extended with model-drift checks, canary deployment, infrastructure-as-code, and stronger release governance.</w:t>
      </w:r>
    </w:p>
    <w:p w14:paraId="1FE192F4" w14:textId="3F5FA6E9" w:rsidR="002B6CE9" w:rsidRDefault="00000000" w:rsidP="00697F40">
      <w:pPr>
        <w:spacing w:before="40" w:after="100" w:line="360" w:lineRule="auto"/>
        <w:jc w:val="center"/>
      </w:pPr>
      <w:r>
        <w:rPr>
          <w:b/>
          <w:sz w:val="28"/>
        </w:rPr>
        <w:t>1</w:t>
      </w:r>
      <w:r w:rsidR="00697F40">
        <w:rPr>
          <w:b/>
          <w:sz w:val="28"/>
        </w:rPr>
        <w:t>3</w:t>
      </w:r>
      <w:r>
        <w:rPr>
          <w:b/>
          <w:sz w:val="28"/>
        </w:rPr>
        <w:t>. References</w:t>
      </w:r>
    </w:p>
    <w:p w14:paraId="2BCF6E0A" w14:textId="77777777" w:rsidR="002B6CE9" w:rsidRDefault="00000000">
      <w:pPr>
        <w:spacing w:after="40" w:line="360" w:lineRule="auto"/>
        <w:ind w:left="317" w:hanging="202"/>
      </w:pPr>
      <w:r>
        <w:t>• GitHub Actions documentation for workflow automation.</w:t>
      </w:r>
    </w:p>
    <w:p w14:paraId="4FBD2F7A" w14:textId="77777777" w:rsidR="002B6CE9" w:rsidRDefault="00000000">
      <w:pPr>
        <w:spacing w:after="40" w:line="360" w:lineRule="auto"/>
        <w:ind w:left="317" w:hanging="202"/>
      </w:pPr>
      <w:r>
        <w:t>• Docker documentation for container build and deployment practices.</w:t>
      </w:r>
    </w:p>
    <w:p w14:paraId="27D33DDA" w14:textId="77777777" w:rsidR="002B6CE9" w:rsidRDefault="00000000">
      <w:pPr>
        <w:spacing w:after="40" w:line="360" w:lineRule="auto"/>
        <w:ind w:left="317" w:hanging="202"/>
      </w:pPr>
      <w:r>
        <w:t>• pytest documentation for automated Python testing.</w:t>
      </w:r>
    </w:p>
    <w:p w14:paraId="6DF8A890" w14:textId="77777777" w:rsidR="002B6CE9" w:rsidRDefault="00000000">
      <w:pPr>
        <w:spacing w:after="40" w:line="360" w:lineRule="auto"/>
        <w:ind w:left="317" w:hanging="202"/>
      </w:pPr>
      <w:r>
        <w:t>• SonarQube documentation for code-quality analysis and quality gates.</w:t>
      </w:r>
    </w:p>
    <w:p w14:paraId="77678A61" w14:textId="77777777" w:rsidR="002B6CE9" w:rsidRDefault="00000000">
      <w:pPr>
        <w:spacing w:after="40" w:line="360" w:lineRule="auto"/>
        <w:ind w:left="317" w:hanging="202"/>
      </w:pPr>
      <w:r>
        <w:t>• Trivy documentation for container vulnerability scanning.</w:t>
      </w:r>
    </w:p>
    <w:p w14:paraId="5A34A4FF" w14:textId="77777777" w:rsidR="002B6CE9" w:rsidRDefault="00000000">
      <w:pPr>
        <w:spacing w:after="40" w:line="360" w:lineRule="auto"/>
        <w:ind w:left="317" w:hanging="202"/>
      </w:pPr>
      <w:r>
        <w:t>• Kubernetes documentation for deployments, health checks and rollback mechanisms.</w:t>
      </w:r>
    </w:p>
    <w:p w14:paraId="30AAAAEC" w14:textId="77777777" w:rsidR="002B6CE9" w:rsidRDefault="00000000">
      <w:pPr>
        <w:spacing w:after="40" w:line="360" w:lineRule="auto"/>
        <w:ind w:left="317" w:hanging="202"/>
      </w:pPr>
      <w:r>
        <w:t>• Prometheus and Grafana documentation for monitoring and visualization.</w:t>
      </w:r>
    </w:p>
    <w:sectPr w:rsidR="002B6CE9">
      <w:pgSz w:w="12240" w:h="15840"/>
      <w:pgMar w:top="936" w:right="936" w:bottom="864" w:left="93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7DA557E-0E95-4AE2-A54A-3987E9B611CF}"/>
  </w:font>
  <w:font w:name="Calibri">
    <w:panose1 w:val="020F0502020204030204"/>
    <w:charset w:val="00"/>
    <w:family w:val="swiss"/>
    <w:pitch w:val="variable"/>
    <w:sig w:usb0="E4002EFF" w:usb1="C200247B" w:usb2="00000009" w:usb3="00000000" w:csb0="000001FF" w:csb1="00000000"/>
    <w:embedRegular r:id="rId2" w:fontKey="{0FB8FAA9-9E4C-4767-A63D-A851606B7AC4}"/>
  </w:font>
  <w:font w:name="Cambria">
    <w:panose1 w:val="02040503050406030204"/>
    <w:charset w:val="00"/>
    <w:family w:val="roman"/>
    <w:pitch w:val="variable"/>
    <w:sig w:usb0="E00006FF" w:usb1="420024FF" w:usb2="02000000" w:usb3="00000000" w:csb0="0000019F" w:csb1="00000000"/>
    <w:embedRegular r:id="rId3" w:fontKey="{979F18F6-6DC6-4168-A0DA-D20B16029F0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2"/>
  </w:num>
  <w:num w:numId="3" w16cid:durableId="2035107175">
    <w:abstractNumId w:val="1"/>
  </w:num>
  <w:num w:numId="4" w16cid:durableId="1790852413">
    <w:abstractNumId w:val="4"/>
  </w:num>
  <w:num w:numId="5" w16cid:durableId="766078624">
    <w:abstractNumId w:val="17"/>
  </w:num>
  <w:num w:numId="6" w16cid:durableId="1574971232">
    <w:abstractNumId w:val="8"/>
  </w:num>
  <w:num w:numId="7" w16cid:durableId="1253080223">
    <w:abstractNumId w:val="10"/>
  </w:num>
  <w:num w:numId="8" w16cid:durableId="31271172">
    <w:abstractNumId w:val="7"/>
  </w:num>
  <w:num w:numId="9" w16cid:durableId="1593078928">
    <w:abstractNumId w:val="9"/>
  </w:num>
  <w:num w:numId="10" w16cid:durableId="1498499349">
    <w:abstractNumId w:val="2"/>
  </w:num>
  <w:num w:numId="11" w16cid:durableId="1383753804">
    <w:abstractNumId w:val="15"/>
  </w:num>
  <w:num w:numId="12" w16cid:durableId="125583479">
    <w:abstractNumId w:val="14"/>
  </w:num>
  <w:num w:numId="13" w16cid:durableId="166336943">
    <w:abstractNumId w:val="3"/>
  </w:num>
  <w:num w:numId="14" w16cid:durableId="1214543469">
    <w:abstractNumId w:val="16"/>
  </w:num>
  <w:num w:numId="15" w16cid:durableId="1748841990">
    <w:abstractNumId w:val="0"/>
  </w:num>
  <w:num w:numId="16" w16cid:durableId="1692300128">
    <w:abstractNumId w:val="11"/>
  </w:num>
  <w:num w:numId="17" w16cid:durableId="2016416408">
    <w:abstractNumId w:val="13"/>
  </w:num>
  <w:num w:numId="18" w16cid:durableId="15204664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66926"/>
    <w:rsid w:val="001854D8"/>
    <w:rsid w:val="001B5454"/>
    <w:rsid w:val="001B61CC"/>
    <w:rsid w:val="001E228D"/>
    <w:rsid w:val="0023550A"/>
    <w:rsid w:val="002B6CE9"/>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97F40"/>
    <w:rsid w:val="006D0408"/>
    <w:rsid w:val="007808C1"/>
    <w:rsid w:val="007F3AA7"/>
    <w:rsid w:val="00867736"/>
    <w:rsid w:val="00876C74"/>
    <w:rsid w:val="008F3FC9"/>
    <w:rsid w:val="009B702B"/>
    <w:rsid w:val="009E7898"/>
    <w:rsid w:val="00B7647A"/>
    <w:rsid w:val="00C161EC"/>
    <w:rsid w:val="00C73CE4"/>
    <w:rsid w:val="00CA18C6"/>
    <w:rsid w:val="00CA79E7"/>
    <w:rsid w:val="00D86540"/>
    <w:rsid w:val="00DD3BB7"/>
    <w:rsid w:val="00DF49DF"/>
    <w:rsid w:val="00E27B24"/>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FA8AC"/>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18</Pages>
  <Words>2715</Words>
  <Characters>15479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Shakthivel R</cp:lastModifiedBy>
  <cp:revision>4</cp:revision>
  <dcterms:created xsi:type="dcterms:W3CDTF">2026-08-11T03:58:00Z</dcterms:created>
  <dcterms:modified xsi:type="dcterms:W3CDTF">2026-08-18T05:14:00Z</dcterms:modified>
</cp:coreProperties>
</file>