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948C">
      <w:pPr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z w:val="34"/>
          <w:szCs w:val="34"/>
        </w:rPr>
        <w:t>SIMATS ENGINEERING</w:t>
      </w:r>
    </w:p>
    <w:p w14:paraId="1F05D835">
      <w:pPr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ASSESSMENT TOOL 3 – Assignment 2 </w:t>
      </w:r>
    </w:p>
    <w:p w14:paraId="755BC667">
      <w:pPr>
        <w:jc w:val="center"/>
        <w:rPr>
          <w:rFonts w:ascii="Times New Roman" w:hAnsi="Times New Roman" w:eastAsia="Times New Roman" w:cs="Times New Roman"/>
          <w:b/>
          <w:bCs/>
          <w:sz w:val="32"/>
          <w:szCs w:val="34"/>
        </w:rPr>
      </w:pPr>
    </w:p>
    <w:p w14:paraId="111C3E4C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Cs w:val="24"/>
        </w:rPr>
        <w:t xml:space="preserve">COURSE NAME: STATISTICS WITH R </w:t>
      </w:r>
      <w:r>
        <w:rPr>
          <w:rFonts w:ascii="Times New Roman" w:hAnsi="Times New Roman" w:eastAsia="Times New Roman" w:cs="Times New Roman"/>
          <w:b/>
          <w:bCs/>
          <w:sz w:val="20"/>
        </w:rPr>
        <w:t xml:space="preserve">PROGRAMMING </w:t>
      </w:r>
      <w:r>
        <w:rPr>
          <w:rFonts w:ascii="Times New Roman" w:hAnsi="Times New Roman" w:eastAsia="Times New Roman" w:cs="Times New Roman"/>
          <w:b/>
          <w:bCs/>
          <w:sz w:val="20"/>
        </w:rPr>
        <w:tab/>
      </w:r>
      <w:r>
        <w:rPr>
          <w:rFonts w:ascii="Times New Roman" w:hAnsi="Times New Roman" w:eastAsia="Times New Roman" w:cs="Times New Roman"/>
          <w:b/>
          <w:bCs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Cs w:val="24"/>
        </w:rPr>
        <w:t>COURSE CODE: ITA04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</w:p>
    <w:p w14:paraId="6AC1EB8D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81464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COURSE OUTCOME COVERED</w:t>
      </w:r>
    </w:p>
    <w:p w14:paraId="6AAC7FEF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0A812D72">
      <w:pPr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r>
        <w:rPr>
          <w:i/>
          <w:iCs/>
          <w:sz w:val="24"/>
          <w:szCs w:val="24"/>
        </w:rPr>
        <w:t xml:space="preserve"> Construct and manipulate data frames using reshaping, merging, and file I/O operations in R to prepare structured datasets for analysis.. (BL3, BL5)</w:t>
      </w:r>
    </w:p>
    <w:p w14:paraId="02E14095">
      <w:pPr>
        <w:rPr>
          <w:sz w:val="24"/>
          <w:szCs w:val="24"/>
        </w:rPr>
      </w:pPr>
    </w:p>
    <w:p w14:paraId="185B02C6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1E9CC3F6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04D2641D">
      <w:pPr>
        <w:rPr>
          <w:rFonts w:ascii="Times New Roman" w:hAnsi="Times New Roman" w:eastAsia="Times New Roman" w:cs="Times New Roman"/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41259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749CD67A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QUESTIONS: 5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Total Marks: 100</w:t>
      </w:r>
    </w:p>
    <w:p w14:paraId="27955CEC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621853E">
      <w:pPr>
        <w:pStyle w:val="2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Annexure</w:t>
      </w:r>
    </w:p>
    <w:p w14:paraId="0B3CDB02">
      <w:pPr>
        <w:pStyle w:val="2"/>
        <w:jc w:val="center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</w:rPr>
        <w:t>Assignment 2</w:t>
      </w:r>
    </w:p>
    <w:p w14:paraId="7A0A6B18">
      <w:pPr>
        <w:pStyle w:val="5"/>
        <w:pBdr>
          <w:bottom w:val="single" w:color="auto" w:sz="6" w:space="1"/>
        </w:pBdr>
      </w:pPr>
    </w:p>
    <w:p w14:paraId="5E28C930">
      <w:pP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Code of Conduct:</w:t>
      </w:r>
    </w:p>
    <w:p w14:paraId="2BDAC46E">
      <w:pP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</w:p>
    <w:p w14:paraId="6226DC02">
      <w:pPr>
        <w:jc w:val="both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I _</w:t>
      </w:r>
      <w:r>
        <w:rPr>
          <w:rFonts w:hint="default" w:ascii="Times New Roman" w:hAnsi="Times New Roman" w:eastAsia="Times New Roman" w:cs="Times New Roman"/>
          <w:b/>
          <w:bCs/>
          <w:i/>
          <w:iCs/>
          <w:sz w:val="24"/>
          <w:szCs w:val="24"/>
          <w:lang w:val="en-US"/>
        </w:rPr>
        <w:t>M.SADHANA[192524386]</w:t>
      </w:r>
      <w:bookmarkStart w:id="0" w:name="_GoBack"/>
      <w:bookmarkEnd w:id="0"/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(Name / Reg No) certify that this submission is my original work and that I have adhered to the guidelines specified for this assessment.</w:t>
      </w:r>
    </w:p>
    <w:p w14:paraId="34A9C84C">
      <w:pPr>
        <w:jc w:val="both"/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3FEBA87C">
      <w:pPr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14:paraId="7579C892">
      <w:pP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Signature of the student:  </w:t>
      </w:r>
    </w:p>
    <w:p w14:paraId="6F1039B1">
      <w:pPr>
        <w:pBdr>
          <w:bottom w:val="single" w:color="auto" w:sz="6" w:space="1"/>
        </w:pBdr>
        <w:rPr>
          <w:rFonts w:ascii="Times New Roman" w:hAnsi="Times New Roman" w:eastAsia="Times New Roman" w:cs="Times New Roman"/>
          <w:sz w:val="24"/>
          <w:szCs w:val="24"/>
        </w:rPr>
      </w:pPr>
    </w:p>
    <w:p w14:paraId="53A8EA3C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53A24602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55CCC61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A59B4C1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E25F496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5A8528CB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9D21F23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142112D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6A010D70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4B378AA9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72111D6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Assignment 2:</w:t>
      </w:r>
    </w:p>
    <w:p w14:paraId="59B1CABF">
      <w:pPr>
        <w:pStyle w:val="8"/>
        <w:numPr>
          <w:ilvl w:val="0"/>
          <w:numId w:val="1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Generate 5 Questions for your Capstone Project module</w:t>
      </w:r>
    </w:p>
    <w:p w14:paraId="5CB9B361">
      <w:pPr>
        <w:pStyle w:val="8"/>
        <w:numPr>
          <w:ilvl w:val="0"/>
          <w:numId w:val="1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 xml:space="preserve">Apply the formulae and use the relevant graph to visualize it </w:t>
      </w:r>
    </w:p>
    <w:p w14:paraId="5D2AE4C9">
      <w:pPr>
        <w:pStyle w:val="8"/>
        <w:numPr>
          <w:ilvl w:val="0"/>
          <w:numId w:val="1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 xml:space="preserve">Upload the file in Github link </w:t>
      </w:r>
    </w:p>
    <w:p w14:paraId="5C8BB2A6">
      <w:pPr>
        <w:pStyle w:val="8"/>
        <w:numPr>
          <w:ilvl w:val="0"/>
          <w:numId w:val="1"/>
        </w:numPr>
        <w:spacing w:line="480" w:lineRule="auto"/>
        <w:rPr>
          <w:rFonts w:eastAsia="Times New Roman"/>
          <w:b/>
          <w:bCs/>
          <w:sz w:val="20"/>
          <w:szCs w:val="20"/>
          <w:lang w:val="en-IN"/>
        </w:rPr>
      </w:pPr>
      <w:r>
        <w:rPr>
          <w:rFonts w:eastAsia="Times New Roman"/>
          <w:b/>
          <w:bCs/>
          <w:sz w:val="20"/>
          <w:szCs w:val="20"/>
          <w:lang w:val="en-IN"/>
        </w:rPr>
        <w:t>Save the 5 Questions and Gihub link in the Excell sheet</w:t>
      </w:r>
    </w:p>
    <w:p w14:paraId="1D74C196"/>
    <w:p w14:paraId="343EB377"/>
    <w:p w14:paraId="56114590"/>
    <w:p w14:paraId="30FE2A25"/>
    <w:p w14:paraId="45B8CE64"/>
    <w:p w14:paraId="6C042300"/>
    <w:p w14:paraId="6267B661"/>
    <w:p w14:paraId="195D8524"/>
    <w:p w14:paraId="41F6A906"/>
    <w:p w14:paraId="12E83A29"/>
    <w:p w14:paraId="45B282DD"/>
    <w:p w14:paraId="4E463FB8"/>
    <w:p w14:paraId="7E811304"/>
    <w:p w14:paraId="511D2295"/>
    <w:p w14:paraId="0D55BF08"/>
    <w:p w14:paraId="5D35F275"/>
    <w:p w14:paraId="267A5908"/>
    <w:p w14:paraId="03D8F92C"/>
    <w:p w14:paraId="0AF95164"/>
    <w:p w14:paraId="6DF9B860"/>
    <w:p w14:paraId="787D2D95"/>
    <w:p w14:paraId="3F84B397"/>
    <w:p w14:paraId="252F20A1"/>
    <w:p w14:paraId="1AB79D20"/>
    <w:p w14:paraId="2E10CDFD"/>
    <w:p w14:paraId="553941DD"/>
    <w:p w14:paraId="650B471D"/>
    <w:p w14:paraId="6488FA68"/>
    <w:p w14:paraId="58E78082"/>
    <w:p w14:paraId="78D31E7A"/>
    <w:p w14:paraId="19410E09"/>
    <w:p w14:paraId="687B4DEB"/>
    <w:p w14:paraId="545A862C"/>
    <w:p w14:paraId="5C5C84F3"/>
    <w:p w14:paraId="5AC70BC2"/>
    <w:p w14:paraId="355FDE20"/>
    <w:p w14:paraId="4FE8D785"/>
    <w:p w14:paraId="379163BD"/>
    <w:p w14:paraId="08BFC7E5"/>
    <w:p w14:paraId="4CA54984"/>
    <w:p w14:paraId="5D07A598"/>
    <w:p w14:paraId="7D0ABCE2">
      <w:pPr>
        <w:ind w:firstLine="1101" w:firstLineChars="250"/>
        <w:rPr>
          <w:rFonts w:hint="default" w:ascii="Times New Roman" w:hAnsi="Times New Roman" w:cs="Times New Roman"/>
          <w:b/>
          <w:bCs/>
          <w:color w:val="C00000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44"/>
          <w:szCs w:val="44"/>
          <w:lang w:val="en-US"/>
        </w:rPr>
        <w:t>CO3 AT3  - Assignment 2</w:t>
      </w:r>
    </w:p>
    <w:p w14:paraId="655D1279">
      <w:pPr>
        <w:ind w:firstLine="1541" w:firstLineChars="350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6BE6AF81">
      <w:pPr>
        <w:ind w:firstLine="1541" w:firstLineChars="350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7E3AE6B0">
      <w:pPr>
        <w:ind w:firstLine="1541" w:firstLineChars="350"/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2970C53F">
      <w:pPr>
        <w:rPr>
          <w:rFonts w:hint="default" w:ascii="Times New Roman" w:hAnsi="Times New Roman" w:cs="Times New Roman"/>
          <w:b/>
          <w:bCs/>
          <w:sz w:val="44"/>
          <w:szCs w:val="44"/>
          <w:lang w:val="en-US"/>
        </w:rPr>
      </w:pPr>
    </w:p>
    <w:p w14:paraId="23EB2CD8">
      <w:pPr>
        <w:ind w:firstLine="440" w:firstLineChars="100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NAME: M. SADHANA</w:t>
      </w:r>
    </w:p>
    <w:p w14:paraId="2FED0418">
      <w:pPr>
        <w:ind w:firstLine="1541" w:firstLineChars="350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1E0DFED5">
      <w:pPr>
        <w:ind w:firstLine="440" w:firstLineChars="100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REG NO:192524386</w:t>
      </w:r>
    </w:p>
    <w:p w14:paraId="4BAB4069">
      <w:pPr>
        <w:ind w:firstLine="1541" w:firstLineChars="350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6CF807FD">
      <w:pPr>
        <w:ind w:firstLine="440" w:firstLineChars="100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COURSE CODE:ITA0408</w:t>
      </w:r>
    </w:p>
    <w:p w14:paraId="438AA47A">
      <w:pPr>
        <w:ind w:firstLine="1541" w:firstLineChars="350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507671C4">
      <w:pPr>
        <w:ind w:left="484" w:leftChars="22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COURSE NAME: STATISTICS IN R PROGRAMMING</w:t>
      </w:r>
    </w:p>
    <w:p w14:paraId="412EC71C">
      <w:pPr>
        <w:ind w:firstLine="1541" w:firstLineChars="350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7D650A73">
      <w:pPr>
        <w:ind w:firstLine="440" w:firstLineChars="100"/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  <w:t>DATE: 28/10/2026</w:t>
      </w:r>
    </w:p>
    <w:p w14:paraId="02757D6D">
      <w:pP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0AE5F447">
      <w:pP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7A19042D">
      <w:pP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6C14655E">
      <w:pP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052FF92E">
      <w:pP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69158857">
      <w:pP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70BBA139">
      <w:pP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589A1DF1">
      <w:pP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617CF439">
      <w:pPr>
        <w:rPr>
          <w:rFonts w:hint="default" w:ascii="Times New Roman" w:hAnsi="Times New Roman" w:cs="Times New Roman"/>
          <w:b/>
          <w:bCs/>
          <w:color w:val="000000" w:themeColor="text1"/>
          <w:sz w:val="44"/>
          <w:szCs w:val="44"/>
          <w:lang w:val="en-US"/>
          <w14:textFill>
            <w14:solidFill>
              <w14:schemeClr w14:val="tx1"/>
            </w14:solidFill>
          </w14:textFill>
        </w:rPr>
      </w:pPr>
    </w:p>
    <w:p w14:paraId="30146626">
      <w:pPr>
        <w:ind w:left="2319" w:hanging="2319" w:hangingChars="750"/>
        <w:jc w:val="left"/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b/>
          <w:bCs/>
          <w:color w:val="C00000"/>
          <w:spacing w:val="-6"/>
          <w:kern w:val="24"/>
          <w:sz w:val="32"/>
          <w:szCs w:val="32"/>
        </w:rPr>
        <w:t>MODULE 3 — INTERACTIVE DASHBOARD AND</w:t>
      </w:r>
      <w:r>
        <w:rPr>
          <w:rFonts w:hint="default" w:ascii="Times New Roman" w:hAnsi="Times New Roman" w:eastAsia="SimSun" w:cs="Times New Roman"/>
          <w:b/>
          <w:bCs/>
          <w:color w:val="C00000"/>
          <w:spacing w:val="-6"/>
          <w:kern w:val="24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C00000"/>
          <w:spacing w:val="-6"/>
          <w:kern w:val="24"/>
          <w:sz w:val="32"/>
          <w:szCs w:val="32"/>
        </w:rPr>
        <w:t>EARLY- WARNING</w:t>
      </w:r>
      <w:r>
        <w:rPr>
          <w:rFonts w:hint="default" w:ascii="Times New Roman" w:hAnsi="Times New Roman" w:eastAsia="SimSun" w:cs="Times New Roman"/>
          <w:b/>
          <w:bCs/>
          <w:color w:val="C00000"/>
          <w:spacing w:val="-6"/>
          <w:kern w:val="24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C00000"/>
          <w:spacing w:val="-6"/>
          <w:kern w:val="24"/>
          <w:sz w:val="32"/>
          <w:szCs w:val="32"/>
        </w:rPr>
        <w:t>SYSTEM</w:t>
      </w:r>
    </w:p>
    <w:p w14:paraId="28C84D34">
      <w:pPr>
        <w:jc w:val="both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0D645352">
      <w:pPr>
        <w:pStyle w:val="5"/>
        <w:keepNext w:val="0"/>
        <w:keepLines w:val="0"/>
        <w:widowControl/>
        <w:suppressLineNumbers w:val="0"/>
        <w:jc w:val="both"/>
        <w:rPr>
          <w:b/>
          <w:bCs/>
          <w:color w:val="00B050"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t>Question 1 — Dashboard Development</w:t>
      </w:r>
    </w:p>
    <w:p w14:paraId="23879959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sz w:val="28"/>
          <w:szCs w:val="28"/>
        </w:rPr>
        <w:t>Develop an interactive R Shiny dashboard to display the total number of students, average academic score, average attendance, and at-risk students using a student performance dataset.</w:t>
      </w:r>
    </w:p>
    <w:p w14:paraId="41B3489B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color w:val="C00000"/>
          <w:sz w:val="28"/>
          <w:szCs w:val="28"/>
          <w:lang w:val="en-US"/>
        </w:rPr>
      </w:pPr>
      <w:r>
        <w:rPr>
          <w:rFonts w:hint="default"/>
          <w:b/>
          <w:bCs/>
          <w:color w:val="C00000"/>
          <w:sz w:val="28"/>
          <w:szCs w:val="28"/>
          <w:lang w:val="en-US"/>
        </w:rPr>
        <w:t>Formulas used:</w:t>
      </w:r>
    </w:p>
    <w:p w14:paraId="371F0D15">
      <w:pPr>
        <w:pStyle w:val="5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0500" cy="4780915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C939">
      <w:pPr>
        <w:pStyle w:val="5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1135" cy="1148715"/>
            <wp:effectExtent l="0" t="0" r="571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AEA22">
      <w:pPr>
        <w:pStyle w:val="5"/>
        <w:keepNext w:val="0"/>
        <w:keepLines w:val="0"/>
        <w:widowControl/>
        <w:suppressLineNumbers w:val="0"/>
        <w:jc w:val="both"/>
      </w:pPr>
    </w:p>
    <w:p w14:paraId="7569D7BF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color w:val="C00000"/>
          <w:sz w:val="28"/>
          <w:szCs w:val="28"/>
          <w:lang w:val="en-US"/>
        </w:rPr>
      </w:pPr>
      <w:r>
        <w:rPr>
          <w:rFonts w:hint="default"/>
          <w:b/>
          <w:bCs/>
          <w:color w:val="C00000"/>
          <w:sz w:val="28"/>
          <w:szCs w:val="28"/>
          <w:lang w:val="en-US"/>
        </w:rPr>
        <w:t>Code:</w:t>
      </w:r>
    </w:p>
    <w:p w14:paraId="1568EDB0">
      <w:pPr>
        <w:pStyle w:val="5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2405" cy="586105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5C07">
      <w:pPr>
        <w:pStyle w:val="5"/>
        <w:keepNext w:val="0"/>
        <w:keepLines w:val="0"/>
        <w:widowControl/>
        <w:suppressLineNumbers w:val="0"/>
        <w:jc w:val="both"/>
      </w:pPr>
    </w:p>
    <w:p w14:paraId="629BD1C3">
      <w:pPr>
        <w:pStyle w:val="5"/>
        <w:keepNext w:val="0"/>
        <w:keepLines w:val="0"/>
        <w:widowControl/>
        <w:suppressLineNumbers w:val="0"/>
        <w:jc w:val="both"/>
      </w:pPr>
    </w:p>
    <w:p w14:paraId="41EE5147">
      <w:pPr>
        <w:pStyle w:val="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</w:p>
    <w:p w14:paraId="0608C024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color w:val="C00000"/>
          <w:sz w:val="28"/>
          <w:szCs w:val="28"/>
          <w:lang w:val="en-US"/>
        </w:rPr>
      </w:pPr>
      <w:r>
        <w:rPr>
          <w:rFonts w:hint="default"/>
          <w:b/>
          <w:bCs/>
          <w:color w:val="C00000"/>
          <w:sz w:val="28"/>
          <w:szCs w:val="28"/>
          <w:lang w:val="en-US"/>
        </w:rPr>
        <w:t>Graph:</w:t>
      </w:r>
    </w:p>
    <w:p w14:paraId="7D17D731">
      <w:r>
        <w:drawing>
          <wp:inline distT="0" distB="0" distL="114300" distR="114300">
            <wp:extent cx="5273040" cy="5012055"/>
            <wp:effectExtent l="0" t="0" r="3810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9C51F">
      <w:pPr>
        <w:rPr>
          <w:rFonts w:hint="default"/>
          <w:lang w:val="en-US"/>
        </w:rPr>
      </w:pPr>
    </w:p>
    <w:p w14:paraId="593EDDF9">
      <w:pPr>
        <w:pStyle w:val="5"/>
        <w:keepNext w:val="0"/>
        <w:keepLines w:val="0"/>
        <w:widowControl/>
        <w:suppressLineNumbers w:val="0"/>
        <w:jc w:val="left"/>
        <w:rPr>
          <w:b/>
          <w:bCs/>
          <w:color w:val="00B050"/>
          <w:sz w:val="32"/>
          <w:szCs w:val="32"/>
        </w:rPr>
      </w:pPr>
    </w:p>
    <w:p w14:paraId="0503A4D8">
      <w:pPr>
        <w:pStyle w:val="5"/>
        <w:keepNext w:val="0"/>
        <w:keepLines w:val="0"/>
        <w:widowControl/>
        <w:suppressLineNumbers w:val="0"/>
        <w:jc w:val="left"/>
        <w:rPr>
          <w:b/>
          <w:bCs/>
          <w:color w:val="00B050"/>
          <w:sz w:val="32"/>
          <w:szCs w:val="32"/>
        </w:rPr>
      </w:pPr>
    </w:p>
    <w:p w14:paraId="0231F205">
      <w:pPr>
        <w:pStyle w:val="5"/>
        <w:keepNext w:val="0"/>
        <w:keepLines w:val="0"/>
        <w:widowControl/>
        <w:suppressLineNumbers w:val="0"/>
        <w:jc w:val="left"/>
        <w:rPr>
          <w:b/>
          <w:bCs/>
          <w:color w:val="00B050"/>
          <w:sz w:val="32"/>
          <w:szCs w:val="32"/>
        </w:rPr>
      </w:pPr>
    </w:p>
    <w:p w14:paraId="0C177415">
      <w:pPr>
        <w:pStyle w:val="5"/>
        <w:keepNext w:val="0"/>
        <w:keepLines w:val="0"/>
        <w:widowControl/>
        <w:suppressLineNumbers w:val="0"/>
        <w:jc w:val="left"/>
        <w:rPr>
          <w:b/>
          <w:bCs/>
          <w:color w:val="00B050"/>
          <w:sz w:val="32"/>
          <w:szCs w:val="32"/>
        </w:rPr>
      </w:pPr>
    </w:p>
    <w:p w14:paraId="581FE9DA">
      <w:pPr>
        <w:pStyle w:val="5"/>
        <w:keepNext w:val="0"/>
        <w:keepLines w:val="0"/>
        <w:widowControl/>
        <w:suppressLineNumbers w:val="0"/>
        <w:jc w:val="left"/>
        <w:rPr>
          <w:b/>
          <w:bCs/>
          <w:color w:val="00B050"/>
          <w:sz w:val="32"/>
          <w:szCs w:val="32"/>
        </w:rPr>
      </w:pPr>
    </w:p>
    <w:p w14:paraId="6A0C6004">
      <w:pPr>
        <w:pStyle w:val="5"/>
        <w:keepNext w:val="0"/>
        <w:keepLines w:val="0"/>
        <w:widowControl/>
        <w:suppressLineNumbers w:val="0"/>
        <w:jc w:val="left"/>
        <w:rPr>
          <w:b/>
          <w:bCs/>
          <w:color w:val="00B050"/>
          <w:sz w:val="32"/>
          <w:szCs w:val="32"/>
        </w:rPr>
      </w:pPr>
    </w:p>
    <w:p w14:paraId="77C719DE">
      <w:pPr>
        <w:pStyle w:val="5"/>
        <w:keepNext w:val="0"/>
        <w:keepLines w:val="0"/>
        <w:widowControl/>
        <w:suppressLineNumbers w:val="0"/>
        <w:jc w:val="left"/>
        <w:rPr>
          <w:b/>
          <w:bCs/>
          <w:color w:val="00B050"/>
          <w:sz w:val="32"/>
          <w:szCs w:val="32"/>
        </w:rPr>
      </w:pPr>
    </w:p>
    <w:p w14:paraId="2F7CB584">
      <w:pPr>
        <w:pStyle w:val="5"/>
        <w:keepNext w:val="0"/>
        <w:keepLines w:val="0"/>
        <w:widowControl/>
        <w:suppressLineNumbers w:val="0"/>
        <w:jc w:val="left"/>
        <w:rPr>
          <w:b/>
          <w:bCs/>
          <w:color w:val="00B050"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t>Question 2 — Statistical Analysis</w:t>
      </w:r>
    </w:p>
    <w:p w14:paraId="52252474">
      <w:pPr>
        <w:pStyle w:val="5"/>
        <w:keepNext w:val="0"/>
        <w:keepLines w:val="0"/>
        <w:widowControl/>
        <w:suppressLineNumbers w:val="0"/>
        <w:jc w:val="left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Perform a one-sample proportion test to determine whether the proportion of at-risk students is significantly greater than 50%. State the null hypothesis, alternative hypothesis, p-value, and conclusion.</w:t>
      </w:r>
    </w:p>
    <w:p w14:paraId="04E247B9">
      <w:pPr>
        <w:pStyle w:val="5"/>
        <w:keepNext w:val="0"/>
        <w:keepLines w:val="0"/>
        <w:widowControl/>
        <w:suppressLineNumbers w:val="0"/>
        <w:rPr>
          <w:b/>
          <w:bCs/>
          <w:color w:val="C00000"/>
          <w:sz w:val="28"/>
          <w:szCs w:val="28"/>
        </w:rPr>
      </w:pPr>
      <w:r>
        <w:rPr>
          <w:rStyle w:val="6"/>
          <w:b/>
          <w:bCs/>
          <w:color w:val="C00000"/>
          <w:sz w:val="28"/>
          <w:szCs w:val="28"/>
        </w:rPr>
        <w:t>Formulas used:</w:t>
      </w:r>
    </w:p>
    <w:p w14:paraId="097631A3">
      <w:pPr>
        <w:pStyle w:val="5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3675" cy="5472430"/>
            <wp:effectExtent l="0" t="0" r="317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7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A2113">
      <w:pPr>
        <w:pStyle w:val="5"/>
        <w:keepNext w:val="0"/>
        <w:keepLines w:val="0"/>
        <w:widowControl/>
        <w:suppressLineNumbers w:val="0"/>
        <w:jc w:val="both"/>
      </w:pPr>
    </w:p>
    <w:p w14:paraId="5D0A3B5E">
      <w:pPr>
        <w:pStyle w:val="5"/>
        <w:keepNext w:val="0"/>
        <w:keepLines w:val="0"/>
        <w:widowControl/>
        <w:suppressLineNumbers w:val="0"/>
        <w:jc w:val="both"/>
      </w:pPr>
    </w:p>
    <w:p w14:paraId="69C729BE">
      <w:pPr>
        <w:pStyle w:val="5"/>
        <w:keepNext w:val="0"/>
        <w:keepLines w:val="0"/>
        <w:widowControl/>
        <w:suppressLineNumbers w:val="0"/>
        <w:jc w:val="both"/>
      </w:pPr>
    </w:p>
    <w:p w14:paraId="5F53123C">
      <w:pPr>
        <w:pStyle w:val="5"/>
        <w:keepNext w:val="0"/>
        <w:keepLines w:val="0"/>
        <w:widowControl/>
        <w:suppressLineNumbers w:val="0"/>
        <w:jc w:val="both"/>
      </w:pPr>
    </w:p>
    <w:p w14:paraId="5A7ED62E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color w:val="C00000"/>
          <w:sz w:val="28"/>
          <w:szCs w:val="28"/>
          <w:lang w:val="en-US"/>
        </w:rPr>
      </w:pPr>
      <w:r>
        <w:rPr>
          <w:rFonts w:hint="default"/>
          <w:b/>
          <w:bCs/>
          <w:color w:val="C00000"/>
          <w:sz w:val="28"/>
          <w:szCs w:val="28"/>
          <w:lang w:val="en-US"/>
        </w:rPr>
        <w:t>Code:</w:t>
      </w:r>
    </w:p>
    <w:p w14:paraId="13CB45DF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color w:val="C00000"/>
          <w:sz w:val="28"/>
          <w:szCs w:val="28"/>
          <w:lang w:val="en-US"/>
        </w:rPr>
      </w:pPr>
      <w:r>
        <w:drawing>
          <wp:inline distT="0" distB="0" distL="114300" distR="114300">
            <wp:extent cx="5274310" cy="60102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276C1">
      <w:pPr>
        <w:pStyle w:val="5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4848860"/>
            <wp:effectExtent l="0" t="0" r="444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81BD4">
      <w:pPr>
        <w:pStyle w:val="5"/>
        <w:keepNext w:val="0"/>
        <w:keepLines w:val="0"/>
        <w:widowControl/>
        <w:suppressLineNumbers w:val="0"/>
        <w:jc w:val="left"/>
        <w:rPr>
          <w:rFonts w:hint="default"/>
          <w:b/>
          <w:bCs/>
          <w:color w:val="C00000"/>
          <w:sz w:val="28"/>
          <w:szCs w:val="28"/>
          <w:lang w:val="en-US"/>
        </w:rPr>
      </w:pPr>
      <w:r>
        <w:rPr>
          <w:rFonts w:hint="default"/>
          <w:b/>
          <w:bCs/>
          <w:color w:val="C00000"/>
          <w:sz w:val="28"/>
          <w:szCs w:val="28"/>
          <w:lang w:val="en-US"/>
        </w:rPr>
        <w:t>Graph:</w:t>
      </w:r>
    </w:p>
    <w:p w14:paraId="5A4A9E57">
      <w:pPr>
        <w:pStyle w:val="5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3366135"/>
            <wp:effectExtent l="0" t="0" r="444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99E68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1C5D6B1C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1335B095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377CAF5F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04976D96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7854AD21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678347D7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56C10E28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0426911A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2AE6CD4E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1387FF76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0FAAC801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485694CE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28B08A33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39D23A00">
      <w:pPr>
        <w:pStyle w:val="5"/>
        <w:keepNext w:val="0"/>
        <w:keepLines w:val="0"/>
        <w:widowControl/>
        <w:suppressLineNumbers w:val="0"/>
        <w:jc w:val="both"/>
        <w:rPr>
          <w:b/>
          <w:bCs/>
          <w:color w:val="00B050"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t>Question 3 — Department Performance</w:t>
      </w:r>
    </w:p>
    <w:p w14:paraId="6B558787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sz w:val="28"/>
          <w:szCs w:val="28"/>
        </w:rPr>
        <w:t>Calculate the mean academic score for each department and create a colourful bar graph to compare departmental performance.</w:t>
      </w:r>
    </w:p>
    <w:p w14:paraId="507C405B">
      <w:pPr>
        <w:pStyle w:val="5"/>
        <w:keepNext w:val="0"/>
        <w:keepLines w:val="0"/>
        <w:widowControl/>
        <w:suppressLineNumbers w:val="0"/>
        <w:rPr>
          <w:rStyle w:val="6"/>
          <w:rFonts w:hint="default"/>
          <w:color w:val="C00000"/>
          <w:sz w:val="28"/>
          <w:szCs w:val="28"/>
          <w:lang w:val="en-US"/>
        </w:rPr>
      </w:pPr>
      <w:r>
        <w:rPr>
          <w:rStyle w:val="6"/>
          <w:color w:val="C00000"/>
          <w:sz w:val="28"/>
          <w:szCs w:val="28"/>
        </w:rPr>
        <w:t>Formulas used</w:t>
      </w:r>
      <w:r>
        <w:rPr>
          <w:rStyle w:val="6"/>
          <w:rFonts w:hint="default"/>
          <w:color w:val="C00000"/>
          <w:sz w:val="28"/>
          <w:szCs w:val="28"/>
          <w:lang w:val="en-US"/>
        </w:rPr>
        <w:t>:</w:t>
      </w:r>
    </w:p>
    <w:p w14:paraId="352A875B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66CCB04C">
      <w:pPr>
        <w:pStyle w:val="5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3675" cy="5843270"/>
            <wp:effectExtent l="0" t="0" r="317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84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C851">
      <w:pPr>
        <w:pStyle w:val="5"/>
        <w:keepNext w:val="0"/>
        <w:keepLines w:val="0"/>
        <w:widowControl/>
        <w:suppressLineNumbers w:val="0"/>
        <w:jc w:val="both"/>
      </w:pPr>
    </w:p>
    <w:p w14:paraId="562FD336">
      <w:pPr>
        <w:pStyle w:val="5"/>
        <w:keepNext w:val="0"/>
        <w:keepLines w:val="0"/>
        <w:widowControl/>
        <w:suppressLineNumbers w:val="0"/>
        <w:jc w:val="both"/>
      </w:pPr>
    </w:p>
    <w:p w14:paraId="538BBF5A">
      <w:pPr>
        <w:pStyle w:val="5"/>
        <w:keepNext w:val="0"/>
        <w:keepLines w:val="0"/>
        <w:widowControl/>
        <w:suppressLineNumbers w:val="0"/>
        <w:jc w:val="both"/>
      </w:pPr>
    </w:p>
    <w:p w14:paraId="3283FE90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color w:val="C00000"/>
          <w:sz w:val="28"/>
          <w:szCs w:val="28"/>
          <w:lang w:val="en-US"/>
        </w:rPr>
      </w:pPr>
      <w:r>
        <w:rPr>
          <w:rFonts w:hint="default"/>
          <w:b/>
          <w:bCs/>
          <w:color w:val="C00000"/>
          <w:sz w:val="28"/>
          <w:szCs w:val="28"/>
          <w:lang w:val="en-US"/>
        </w:rPr>
        <w:t>Code:</w:t>
      </w:r>
    </w:p>
    <w:p w14:paraId="4D092C31">
      <w:pPr>
        <w:pStyle w:val="5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3040" cy="7265035"/>
            <wp:effectExtent l="0" t="0" r="3810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6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B6EDC">
      <w:pPr>
        <w:pStyle w:val="5"/>
        <w:keepNext w:val="0"/>
        <w:keepLines w:val="0"/>
        <w:widowControl/>
        <w:suppressLineNumbers w:val="0"/>
        <w:jc w:val="both"/>
      </w:pPr>
    </w:p>
    <w:p w14:paraId="68358AE0">
      <w:pPr>
        <w:pStyle w:val="5"/>
        <w:keepNext w:val="0"/>
        <w:keepLines w:val="0"/>
        <w:widowControl/>
        <w:suppressLineNumbers w:val="0"/>
        <w:jc w:val="both"/>
      </w:pPr>
    </w:p>
    <w:p w14:paraId="1E7604FD">
      <w:pPr>
        <w:pStyle w:val="5"/>
        <w:keepNext w:val="0"/>
        <w:keepLines w:val="0"/>
        <w:widowControl/>
        <w:suppressLineNumbers w:val="0"/>
        <w:jc w:val="both"/>
      </w:pPr>
    </w:p>
    <w:p w14:paraId="29DCF863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color w:val="C00000"/>
          <w:sz w:val="28"/>
          <w:szCs w:val="28"/>
          <w:lang w:val="en-US"/>
        </w:rPr>
      </w:pPr>
      <w:r>
        <w:rPr>
          <w:rFonts w:hint="default"/>
          <w:b/>
          <w:bCs/>
          <w:color w:val="C00000"/>
          <w:sz w:val="28"/>
          <w:szCs w:val="28"/>
          <w:lang w:val="en-US"/>
        </w:rPr>
        <w:t>Graph:</w:t>
      </w:r>
    </w:p>
    <w:p w14:paraId="7F99ABBF">
      <w:pPr>
        <w:pStyle w:val="5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67960" cy="4937125"/>
            <wp:effectExtent l="0" t="0" r="8890" b="158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3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E9C3">
      <w:pPr>
        <w:pStyle w:val="5"/>
        <w:keepNext w:val="0"/>
        <w:keepLines w:val="0"/>
        <w:widowControl/>
        <w:suppressLineNumbers w:val="0"/>
        <w:jc w:val="both"/>
      </w:pPr>
    </w:p>
    <w:p w14:paraId="46F5C04B">
      <w:pPr>
        <w:pStyle w:val="5"/>
        <w:keepNext w:val="0"/>
        <w:keepLines w:val="0"/>
        <w:widowControl/>
        <w:suppressLineNumbers w:val="0"/>
        <w:jc w:val="both"/>
        <w:rPr>
          <w:b/>
          <w:bCs/>
          <w:color w:val="C00000"/>
          <w:sz w:val="32"/>
          <w:szCs w:val="32"/>
        </w:rPr>
      </w:pPr>
    </w:p>
    <w:p w14:paraId="2C3C46DD">
      <w:pPr>
        <w:pStyle w:val="5"/>
        <w:keepNext w:val="0"/>
        <w:keepLines w:val="0"/>
        <w:widowControl/>
        <w:suppressLineNumbers w:val="0"/>
        <w:jc w:val="both"/>
        <w:rPr>
          <w:b/>
          <w:bCs/>
          <w:color w:val="C00000"/>
          <w:sz w:val="32"/>
          <w:szCs w:val="32"/>
        </w:rPr>
      </w:pPr>
    </w:p>
    <w:p w14:paraId="089F0593">
      <w:pPr>
        <w:pStyle w:val="5"/>
        <w:keepNext w:val="0"/>
        <w:keepLines w:val="0"/>
        <w:widowControl/>
        <w:suppressLineNumbers w:val="0"/>
        <w:jc w:val="both"/>
        <w:rPr>
          <w:b/>
          <w:bCs/>
          <w:color w:val="C00000"/>
          <w:sz w:val="32"/>
          <w:szCs w:val="32"/>
        </w:rPr>
      </w:pPr>
    </w:p>
    <w:p w14:paraId="1F1DCB8E">
      <w:pPr>
        <w:pStyle w:val="5"/>
        <w:keepNext w:val="0"/>
        <w:keepLines w:val="0"/>
        <w:widowControl/>
        <w:suppressLineNumbers w:val="0"/>
        <w:jc w:val="both"/>
        <w:rPr>
          <w:b/>
          <w:bCs/>
          <w:color w:val="C00000"/>
          <w:sz w:val="32"/>
          <w:szCs w:val="32"/>
        </w:rPr>
      </w:pPr>
    </w:p>
    <w:p w14:paraId="01D1EA10">
      <w:pPr>
        <w:pStyle w:val="5"/>
        <w:keepNext w:val="0"/>
        <w:keepLines w:val="0"/>
        <w:widowControl/>
        <w:suppressLineNumbers w:val="0"/>
        <w:jc w:val="both"/>
        <w:rPr>
          <w:b/>
          <w:bCs/>
          <w:color w:val="C00000"/>
          <w:sz w:val="32"/>
          <w:szCs w:val="32"/>
        </w:rPr>
      </w:pPr>
    </w:p>
    <w:p w14:paraId="29415869">
      <w:pPr>
        <w:pStyle w:val="5"/>
        <w:keepNext w:val="0"/>
        <w:keepLines w:val="0"/>
        <w:widowControl/>
        <w:suppressLineNumbers w:val="0"/>
        <w:jc w:val="both"/>
        <w:rPr>
          <w:b/>
          <w:bCs/>
          <w:color w:val="C00000"/>
          <w:sz w:val="32"/>
          <w:szCs w:val="32"/>
        </w:rPr>
      </w:pPr>
    </w:p>
    <w:p w14:paraId="73E88012">
      <w:pPr>
        <w:pStyle w:val="5"/>
        <w:keepNext w:val="0"/>
        <w:keepLines w:val="0"/>
        <w:widowControl/>
        <w:suppressLineNumbers w:val="0"/>
        <w:jc w:val="both"/>
        <w:rPr>
          <w:b/>
          <w:bCs/>
          <w:color w:val="C00000"/>
          <w:sz w:val="32"/>
          <w:szCs w:val="32"/>
        </w:rPr>
      </w:pPr>
    </w:p>
    <w:p w14:paraId="5432CA29">
      <w:pPr>
        <w:pStyle w:val="5"/>
        <w:keepNext w:val="0"/>
        <w:keepLines w:val="0"/>
        <w:widowControl/>
        <w:suppressLineNumbers w:val="0"/>
        <w:jc w:val="both"/>
        <w:rPr>
          <w:b/>
          <w:bCs/>
          <w:color w:val="C00000"/>
          <w:sz w:val="32"/>
          <w:szCs w:val="32"/>
        </w:rPr>
      </w:pPr>
    </w:p>
    <w:p w14:paraId="549BE4C7">
      <w:pPr>
        <w:pStyle w:val="5"/>
        <w:keepNext w:val="0"/>
        <w:keepLines w:val="0"/>
        <w:widowControl/>
        <w:suppressLineNumbers w:val="0"/>
        <w:jc w:val="both"/>
        <w:rPr>
          <w:b/>
          <w:bCs/>
          <w:color w:val="00B050"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t>Question 4 — Early-Warning System</w:t>
      </w:r>
    </w:p>
    <w:p w14:paraId="772433D0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sz w:val="28"/>
          <w:szCs w:val="28"/>
        </w:rPr>
        <w:t>Classify students into At Risk, Needs Attention, and On Track categories based on attendance percentage and total score. Display the number of students in each category.</w:t>
      </w:r>
    </w:p>
    <w:p w14:paraId="39591C35">
      <w:pPr>
        <w:pStyle w:val="5"/>
        <w:keepNext w:val="0"/>
        <w:keepLines w:val="0"/>
        <w:widowControl/>
        <w:suppressLineNumbers w:val="0"/>
        <w:rPr>
          <w:rStyle w:val="6"/>
          <w:rFonts w:hint="default"/>
          <w:color w:val="C00000"/>
          <w:sz w:val="28"/>
          <w:szCs w:val="28"/>
          <w:lang w:val="en-US"/>
        </w:rPr>
      </w:pPr>
      <w:r>
        <w:rPr>
          <w:rStyle w:val="6"/>
          <w:color w:val="C00000"/>
          <w:sz w:val="28"/>
          <w:szCs w:val="28"/>
        </w:rPr>
        <w:t>Formulas used</w:t>
      </w:r>
      <w:r>
        <w:rPr>
          <w:rStyle w:val="6"/>
          <w:rFonts w:hint="default"/>
          <w:color w:val="C00000"/>
          <w:sz w:val="28"/>
          <w:szCs w:val="28"/>
          <w:lang w:val="en-US"/>
        </w:rPr>
        <w:t>:</w:t>
      </w:r>
    </w:p>
    <w:p w14:paraId="47281CEC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drawing>
          <wp:inline distT="0" distB="0" distL="114300" distR="114300">
            <wp:extent cx="5269865" cy="6208395"/>
            <wp:effectExtent l="0" t="0" r="698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0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DC20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72765697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color w:val="C00000"/>
          <w:sz w:val="28"/>
          <w:szCs w:val="28"/>
          <w:lang w:val="en-US"/>
        </w:rPr>
      </w:pPr>
      <w:r>
        <w:rPr>
          <w:rFonts w:hint="default"/>
          <w:b/>
          <w:bCs/>
          <w:color w:val="C00000"/>
          <w:sz w:val="28"/>
          <w:szCs w:val="28"/>
          <w:lang w:val="en-US"/>
        </w:rPr>
        <w:t>Code:</w:t>
      </w:r>
    </w:p>
    <w:p w14:paraId="1EE2457E">
      <w:pPr>
        <w:pStyle w:val="5"/>
        <w:keepNext w:val="0"/>
        <w:keepLines w:val="0"/>
        <w:widowControl/>
        <w:suppressLineNumbers w:val="0"/>
        <w:jc w:val="both"/>
      </w:pPr>
      <w:r>
        <w:rPr>
          <w:rFonts w:hint="default"/>
          <w:b/>
          <w:bCs/>
          <w:color w:val="C00000"/>
          <w:sz w:val="28"/>
          <w:szCs w:val="28"/>
          <w:lang w:val="en-US"/>
        </w:rPr>
        <w:t>:</w:t>
      </w:r>
      <w:r>
        <w:drawing>
          <wp:inline distT="0" distB="0" distL="114300" distR="114300">
            <wp:extent cx="5269865" cy="8311515"/>
            <wp:effectExtent l="0" t="0" r="6985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31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06746">
      <w:pPr>
        <w:pStyle w:val="5"/>
        <w:keepNext w:val="0"/>
        <w:keepLines w:val="0"/>
        <w:widowControl/>
        <w:suppressLineNumbers w:val="0"/>
        <w:jc w:val="both"/>
      </w:pPr>
    </w:p>
    <w:p w14:paraId="08270ECC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color w:val="C00000"/>
          <w:sz w:val="28"/>
          <w:szCs w:val="28"/>
          <w:lang w:val="en-US"/>
        </w:rPr>
      </w:pPr>
      <w:r>
        <w:rPr>
          <w:rFonts w:hint="default"/>
          <w:b/>
          <w:bCs/>
          <w:color w:val="C00000"/>
          <w:sz w:val="28"/>
          <w:szCs w:val="28"/>
          <w:lang w:val="en-US"/>
        </w:rPr>
        <w:t>Graph:</w:t>
      </w:r>
    </w:p>
    <w:p w14:paraId="21D2AF44">
      <w:pPr>
        <w:pStyle w:val="5"/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272405" cy="5062220"/>
            <wp:effectExtent l="0" t="0" r="444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6F57F">
      <w:pPr>
        <w:pStyle w:val="5"/>
        <w:keepNext w:val="0"/>
        <w:keepLines w:val="0"/>
        <w:widowControl/>
        <w:suppressLineNumbers w:val="0"/>
        <w:jc w:val="both"/>
      </w:pPr>
    </w:p>
    <w:p w14:paraId="09CC1F34">
      <w:pPr>
        <w:pStyle w:val="5"/>
        <w:keepNext w:val="0"/>
        <w:keepLines w:val="0"/>
        <w:widowControl/>
        <w:suppressLineNumbers w:val="0"/>
        <w:jc w:val="both"/>
      </w:pPr>
    </w:p>
    <w:p w14:paraId="03A6A3F6">
      <w:pPr>
        <w:pStyle w:val="5"/>
        <w:keepNext w:val="0"/>
        <w:keepLines w:val="0"/>
        <w:widowControl/>
        <w:suppressLineNumbers w:val="0"/>
        <w:jc w:val="both"/>
      </w:pPr>
    </w:p>
    <w:p w14:paraId="5E1FE9A4">
      <w:pPr>
        <w:pStyle w:val="5"/>
        <w:keepNext w:val="0"/>
        <w:keepLines w:val="0"/>
        <w:widowControl/>
        <w:suppressLineNumbers w:val="0"/>
        <w:jc w:val="both"/>
      </w:pPr>
    </w:p>
    <w:p w14:paraId="73BDAED4">
      <w:pPr>
        <w:pStyle w:val="5"/>
        <w:keepNext w:val="0"/>
        <w:keepLines w:val="0"/>
        <w:widowControl/>
        <w:suppressLineNumbers w:val="0"/>
        <w:jc w:val="both"/>
      </w:pPr>
    </w:p>
    <w:p w14:paraId="795ACD69">
      <w:pPr>
        <w:pStyle w:val="5"/>
        <w:keepNext w:val="0"/>
        <w:keepLines w:val="0"/>
        <w:widowControl/>
        <w:suppressLineNumbers w:val="0"/>
        <w:jc w:val="both"/>
      </w:pPr>
    </w:p>
    <w:p w14:paraId="0EFEAAA4">
      <w:pPr>
        <w:pStyle w:val="5"/>
        <w:keepNext w:val="0"/>
        <w:keepLines w:val="0"/>
        <w:widowControl/>
        <w:suppressLineNumbers w:val="0"/>
        <w:jc w:val="both"/>
      </w:pPr>
    </w:p>
    <w:p w14:paraId="28DEE552">
      <w:pPr>
        <w:pStyle w:val="5"/>
        <w:keepNext w:val="0"/>
        <w:keepLines w:val="0"/>
        <w:widowControl/>
        <w:suppressLineNumbers w:val="0"/>
        <w:jc w:val="both"/>
      </w:pPr>
    </w:p>
    <w:p w14:paraId="5C00F7E1">
      <w:pPr>
        <w:pStyle w:val="5"/>
        <w:keepNext w:val="0"/>
        <w:keepLines w:val="0"/>
        <w:widowControl/>
        <w:suppressLineNumbers w:val="0"/>
        <w:jc w:val="both"/>
        <w:rPr>
          <w:sz w:val="28"/>
          <w:szCs w:val="28"/>
        </w:rPr>
      </w:pPr>
    </w:p>
    <w:p w14:paraId="42723AB3">
      <w:pPr>
        <w:pStyle w:val="5"/>
        <w:keepNext w:val="0"/>
        <w:keepLines w:val="0"/>
        <w:widowControl/>
        <w:suppressLineNumbers w:val="0"/>
        <w:rPr>
          <w:b/>
          <w:bCs/>
          <w:color w:val="00B050"/>
          <w:sz w:val="32"/>
          <w:szCs w:val="32"/>
        </w:rPr>
      </w:pPr>
      <w:r>
        <w:rPr>
          <w:b/>
          <w:bCs/>
          <w:color w:val="00B050"/>
          <w:sz w:val="32"/>
          <w:szCs w:val="32"/>
        </w:rPr>
        <w:t>Question 5 — Performance Visualization</w:t>
      </w:r>
    </w:p>
    <w:p w14:paraId="367B12F9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Create a grade-distribution graph and an attendance-versus-total-score scatter plot. Explain how these visualizations help identify students who may need academic support.</w:t>
      </w:r>
    </w:p>
    <w:p w14:paraId="1AF4AC33">
      <w:pPr>
        <w:pStyle w:val="5"/>
        <w:keepNext w:val="0"/>
        <w:keepLines w:val="0"/>
        <w:widowControl/>
        <w:suppressLineNumbers w:val="0"/>
        <w:rPr>
          <w:rStyle w:val="6"/>
          <w:rFonts w:hint="default"/>
          <w:color w:val="C00000"/>
          <w:sz w:val="28"/>
          <w:szCs w:val="28"/>
          <w:lang w:val="en-US"/>
        </w:rPr>
      </w:pPr>
      <w:r>
        <w:rPr>
          <w:rStyle w:val="6"/>
          <w:color w:val="C00000"/>
          <w:sz w:val="28"/>
          <w:szCs w:val="28"/>
        </w:rPr>
        <w:t>Formulas used</w:t>
      </w:r>
      <w:r>
        <w:rPr>
          <w:rStyle w:val="6"/>
          <w:rFonts w:hint="default"/>
          <w:color w:val="C00000"/>
          <w:sz w:val="28"/>
          <w:szCs w:val="28"/>
          <w:lang w:val="en-US"/>
        </w:rPr>
        <w:t>:</w:t>
      </w:r>
    </w:p>
    <w:p w14:paraId="0FF816B4">
      <w:pPr>
        <w:pStyle w:val="5"/>
        <w:keepNext w:val="0"/>
        <w:keepLines w:val="0"/>
        <w:widowControl/>
        <w:suppressLineNumbers w:val="0"/>
        <w:rPr>
          <w:rStyle w:val="6"/>
          <w:rFonts w:hint="default"/>
          <w:color w:val="C00000"/>
          <w:sz w:val="28"/>
          <w:szCs w:val="28"/>
          <w:lang w:val="en-US"/>
        </w:rPr>
      </w:pPr>
      <w:r>
        <w:drawing>
          <wp:inline distT="0" distB="0" distL="114300" distR="114300">
            <wp:extent cx="5269865" cy="4402455"/>
            <wp:effectExtent l="0" t="0" r="6985" b="171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3C47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</w:p>
    <w:p w14:paraId="73B925A7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</w:p>
    <w:p w14:paraId="4AAC1971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</w:p>
    <w:p w14:paraId="11930648">
      <w:pPr>
        <w:pStyle w:val="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</w:p>
    <w:p w14:paraId="2B8FDED0">
      <w:pPr>
        <w:pStyle w:val="5"/>
        <w:keepNext w:val="0"/>
        <w:keepLines w:val="0"/>
        <w:widowControl/>
        <w:suppressLineNumbers w:val="0"/>
        <w:jc w:val="both"/>
        <w:rPr>
          <w:rFonts w:hint="default"/>
          <w:b/>
          <w:bCs/>
          <w:color w:val="C00000"/>
          <w:sz w:val="28"/>
          <w:szCs w:val="28"/>
          <w:lang w:val="en-US"/>
        </w:rPr>
      </w:pPr>
    </w:p>
    <w:p w14:paraId="4AFAB8D1">
      <w:pPr>
        <w:pStyle w:val="5"/>
        <w:keepNext w:val="0"/>
        <w:keepLines w:val="0"/>
        <w:widowControl/>
        <w:suppressLineNumbers w:val="0"/>
        <w:jc w:val="both"/>
      </w:pPr>
    </w:p>
    <w:p w14:paraId="72D3144C">
      <w:pPr>
        <w:pStyle w:val="5"/>
        <w:keepNext w:val="0"/>
        <w:keepLines w:val="0"/>
        <w:widowControl/>
        <w:suppressLineNumbers w:val="0"/>
        <w:jc w:val="both"/>
        <w:rPr>
          <w:rFonts w:hint="default"/>
          <w:lang w:val="en-US"/>
        </w:rPr>
      </w:pPr>
    </w:p>
    <w:p w14:paraId="2A4B43F0">
      <w:pPr>
        <w:rPr>
          <w:rFonts w:hint="default" w:ascii="Times New Roman" w:hAnsi="Times New Roman" w:cs="Times New Roman"/>
          <w:b/>
          <w:bCs/>
          <w:color w:val="C0000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32"/>
          <w:szCs w:val="32"/>
          <w:lang w:val="en-US"/>
        </w:rPr>
        <w:t>Code:</w:t>
      </w:r>
    </w:p>
    <w:p w14:paraId="48D480F2">
      <w:pPr>
        <w:rPr>
          <w:rFonts w:hint="default" w:ascii="Times New Roman" w:hAnsi="Times New Roman" w:cs="Times New Roman"/>
          <w:b/>
          <w:bCs/>
          <w:color w:val="C00000"/>
          <w:sz w:val="32"/>
          <w:szCs w:val="32"/>
          <w:lang w:val="en-US"/>
        </w:rPr>
      </w:pPr>
    </w:p>
    <w:p w14:paraId="1FF7D53B">
      <w:r>
        <w:drawing>
          <wp:inline distT="0" distB="0" distL="114300" distR="114300">
            <wp:extent cx="5271770" cy="6765290"/>
            <wp:effectExtent l="0" t="0" r="5080" b="165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76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BD1B"/>
    <w:p w14:paraId="339D70FD"/>
    <w:p w14:paraId="17243B06"/>
    <w:p w14:paraId="174EE5C4"/>
    <w:p w14:paraId="2ABFDECA"/>
    <w:p w14:paraId="30A08136"/>
    <w:p w14:paraId="20879AA9"/>
    <w:p w14:paraId="69813D43"/>
    <w:p w14:paraId="12E2613F">
      <w:r>
        <w:drawing>
          <wp:inline distT="0" distB="0" distL="114300" distR="114300">
            <wp:extent cx="5271135" cy="6558280"/>
            <wp:effectExtent l="0" t="0" r="5715" b="139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5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D2E9"/>
    <w:p w14:paraId="7D6227FD"/>
    <w:p w14:paraId="04B43298"/>
    <w:p w14:paraId="6F8C2E2F"/>
    <w:p w14:paraId="32196E5E"/>
    <w:p w14:paraId="26E02AF3"/>
    <w:p w14:paraId="58BE1FC0"/>
    <w:p w14:paraId="478CBD25"/>
    <w:p w14:paraId="2FBF50B8"/>
    <w:p w14:paraId="16F0D370"/>
    <w:p w14:paraId="5866C279"/>
    <w:p w14:paraId="7A17E924"/>
    <w:p w14:paraId="680FA61A"/>
    <w:p w14:paraId="5DC7990E"/>
    <w:p w14:paraId="6A307303"/>
    <w:p w14:paraId="66A69022">
      <w:pP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Graph:</w:t>
      </w:r>
    </w:p>
    <w:p w14:paraId="640D0897">
      <w:pP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</w:pPr>
      <w:r>
        <w:drawing>
          <wp:inline distT="0" distB="0" distL="114300" distR="114300">
            <wp:extent cx="5267960" cy="5058410"/>
            <wp:effectExtent l="0" t="0" r="889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5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6137E"/>
    <w:sectPr>
      <w:pgSz w:w="11906" w:h="16838"/>
      <w:pgMar w:top="156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275CD0"/>
    <w:multiLevelType w:val="multilevel"/>
    <w:tmpl w:val="10275C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BF9"/>
    <w:rsid w:val="00676D09"/>
    <w:rsid w:val="00C92BF9"/>
    <w:rsid w:val="02987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3"/>
    <w:basedOn w:val="1"/>
    <w:next w:val="1"/>
    <w:link w:val="7"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6">
    <w:name w:val="Strong"/>
    <w:basedOn w:val="3"/>
    <w:qFormat/>
    <w:uiPriority w:val="0"/>
    <w:rPr>
      <w:b/>
      <w:bCs/>
    </w:rPr>
  </w:style>
  <w:style w:type="character" w:customStyle="1" w:styleId="7">
    <w:name w:val="Heading 3 Char"/>
    <w:basedOn w:val="3"/>
    <w:link w:val="2"/>
    <w:qFormat/>
    <w:uiPriority w:val="0"/>
    <w:rPr>
      <w:rFonts w:ascii="Arial" w:hAnsi="Arial" w:eastAsia="Arial" w:cs="Arial"/>
      <w:color w:val="434343"/>
      <w:sz w:val="28"/>
      <w:szCs w:val="28"/>
      <w:lang w:val="en" w:eastAsia="en-IN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140</Words>
  <Characters>751</Characters>
  <Lines>6</Lines>
  <Paragraphs>1</Paragraphs>
  <TotalTime>0</TotalTime>
  <ScaleCrop>false</ScaleCrop>
  <LinksUpToDate>false</LinksUpToDate>
  <CharactersWithSpaces>897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2026-10-28T04:15:00Z</dcterms:created>
  <dc:creator>DELL</dc:creator>
  <cp:lastModifiedBy>SADHANA M</cp:lastModifiedBy>
  <dcterms:modified xsi:type="dcterms:W3CDTF">2026-10-28T05:27:24Z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eyJoZGlkIjoiZDJmYTYwZDBkZmI5MTRhMmRjZjM3YWUwYjljODliZTgiLCJ1c2VySWQiOiIxODU1NDI2NjM1MjEyNiJ9</vt:lpwstr>
  </property>
  <property fmtid="{D5CDD505-2E9C-101B-9397-08002B2CF9AE}" pid="3" name="KSOProductBuildVer">
    <vt:lpwstr>1033-12.1.0.29162</vt:lpwstr>
  </property>
  <property fmtid="{D5CDD505-2E9C-101B-9397-08002B2CF9AE}" pid="4" name="ICV">
    <vt:lpwstr>52F0D5CC1A5C4A72BFFE14EC509720B4_13</vt:lpwstr>
  </property>
</Properties>
</file>