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11CE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</w:p>
    <w:p w14:paraId="18980C44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 CSA1717-ARTIFICIAL INTELLIGENCE PRACTICAL LAB EXPERIMENTS </w:t>
      </w:r>
    </w:p>
    <w:p w14:paraId="5E686023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STUDENT-TEACHER-SUBJECT CODE DATABASE </w:t>
      </w:r>
    </w:p>
    <w:p w14:paraId="653D0C2F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Aim: </w:t>
      </w:r>
    </w:p>
    <w:p w14:paraId="72094F5F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To implement a Prolog database representing the relationship between students, teachers and subjects. </w:t>
      </w:r>
    </w:p>
    <w:p w14:paraId="6A36E9B8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Objective: </w:t>
      </w:r>
    </w:p>
    <w:p w14:paraId="57B11B92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To store student information. </w:t>
      </w:r>
    </w:p>
    <w:p w14:paraId="407BA72D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To associate teachers with subjects. </w:t>
      </w:r>
    </w:p>
    <w:p w14:paraId="62C93BD8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To determine which teacher teaches a particular subject. To determine which subjects are taken by a student. </w:t>
      </w:r>
    </w:p>
    <w:p w14:paraId="5D09A6C8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Algorithm: Start. </w:t>
      </w:r>
    </w:p>
    <w:p w14:paraId="56503446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Define student-subject facts. Define teacher-subject facts. </w:t>
      </w:r>
    </w:p>
    <w:p w14:paraId="5DF257AA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Create rules to relate students, subjects and teachers. Query the required relationship. </w:t>
      </w:r>
    </w:p>
    <w:p w14:paraId="351A06BA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Display the result. Stop. </w:t>
      </w:r>
    </w:p>
    <w:p w14:paraId="4280CB9C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Flowchart: </w:t>
      </w:r>
    </w:p>
    <w:p w14:paraId="621008CB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START </w:t>
      </w:r>
    </w:p>
    <w:p w14:paraId="1C2E4DE2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| v </w:t>
      </w:r>
    </w:p>
    <w:p w14:paraId="376E8D6D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Store Student-Subject Facts </w:t>
      </w:r>
    </w:p>
    <w:p w14:paraId="27345C86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| v </w:t>
      </w:r>
    </w:p>
    <w:p w14:paraId="1ECE56ED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Store Teacher-Subject Facts </w:t>
      </w:r>
    </w:p>
    <w:p w14:paraId="6CE97832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| v </w:t>
      </w:r>
    </w:p>
    <w:p w14:paraId="53B4F58C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Enter Query </w:t>
      </w:r>
    </w:p>
    <w:p w14:paraId="603CDE8A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| v </w:t>
      </w:r>
    </w:p>
    <w:p w14:paraId="1A323671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Match Facts/Rules </w:t>
      </w:r>
    </w:p>
    <w:p w14:paraId="135F4C85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| v </w:t>
      </w:r>
    </w:p>
    <w:p w14:paraId="4A073806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Display Result </w:t>
      </w:r>
    </w:p>
    <w:p w14:paraId="11FD1061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| v </w:t>
      </w:r>
    </w:p>
    <w:p w14:paraId="346A16AE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STOP </w:t>
      </w:r>
    </w:p>
    <w:p w14:paraId="64F4E8F3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Prolog Program: </w:t>
      </w:r>
    </w:p>
    <w:p w14:paraId="2299A705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lastRenderedPageBreak/>
        <w:t xml:space="preserve">% Student-Teacher-Subject Database </w:t>
      </w:r>
    </w:p>
    <w:p w14:paraId="7BA91E24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student(rahul, ai). student(rahul, mathematics). student(priya, ai). student(priya, physics). student(arun, mathematics). student(arun, physics). </w:t>
      </w:r>
    </w:p>
    <w:p w14:paraId="21F6352E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teacher(ramesh, ai). </w:t>
      </w:r>
    </w:p>
    <w:p w14:paraId="7D62E0FA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teacher(suresh, mathematics). teacher(kavitha, physics). </w:t>
      </w:r>
    </w:p>
    <w:p w14:paraId="555DCAA9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teaches(Teacher, Student, Subject) :-student(Student, Subject), </w:t>
      </w:r>
    </w:p>
    <w:p w14:paraId="0A348858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teacher(Teacher, Subject). </w:t>
      </w:r>
    </w:p>
    <w:p w14:paraId="1C5F4E5F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Output: </w:t>
      </w:r>
    </w:p>
    <w:p w14:paraId="0F4E410C" w14:textId="77777777" w:rsidR="00FB3429" w:rsidRPr="00FB3429" w:rsidRDefault="00FB3429" w:rsidP="00FB3429">
      <w:pPr>
        <w:rPr>
          <w:rFonts w:ascii="Times New Roman" w:hAnsi="Times New Roman" w:cs="Times New Roman"/>
          <w:b/>
          <w:bCs/>
        </w:rPr>
      </w:pPr>
      <w:r w:rsidRPr="00FB3429">
        <w:rPr>
          <w:rFonts w:ascii="Times New Roman" w:hAnsi="Times New Roman" w:cs="Times New Roman"/>
          <w:b/>
          <w:bCs/>
        </w:rPr>
        <w:t xml:space="preserve">Result: </w:t>
      </w:r>
    </w:p>
    <w:p w14:paraId="69DCF6D4" w14:textId="4822151E" w:rsidR="00A826CB" w:rsidRPr="00FB3429" w:rsidRDefault="00FB3429" w:rsidP="00FB3429">
      <w:r w:rsidRPr="00FB3429">
        <w:rPr>
          <w:rFonts w:ascii="Times New Roman" w:hAnsi="Times New Roman" w:cs="Times New Roman"/>
          <w:b/>
          <w:bCs/>
        </w:rPr>
        <w:t>Thus, the Prolog program successfully represents and queries student-teacher-subject relationships.</w:t>
      </w:r>
    </w:p>
    <w:sectPr w:rsidR="00A826CB" w:rsidRPr="00FB3429" w:rsidSect="00FB3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9F1B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7310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29"/>
    <w:rsid w:val="001D158D"/>
    <w:rsid w:val="00A826CB"/>
    <w:rsid w:val="00B5128C"/>
    <w:rsid w:val="00FB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3C85"/>
  <w15:chartTrackingRefBased/>
  <w15:docId w15:val="{E11BE115-1B2B-48E0-8B1A-5F5D9240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429"/>
  </w:style>
  <w:style w:type="paragraph" w:styleId="Heading1">
    <w:name w:val="heading 1"/>
    <w:basedOn w:val="Normal"/>
    <w:next w:val="Normal"/>
    <w:link w:val="Heading1Char"/>
    <w:uiPriority w:val="9"/>
    <w:qFormat/>
    <w:rsid w:val="00FB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cp:lastPrinted>2026-09-03T03:57:00Z</cp:lastPrinted>
  <dcterms:created xsi:type="dcterms:W3CDTF">2026-09-03T03:55:00Z</dcterms:created>
  <dcterms:modified xsi:type="dcterms:W3CDTF">2026-09-03T03:57:00Z</dcterms:modified>
</cp:coreProperties>
</file>