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8972" w14:textId="77777777" w:rsidR="009A7147" w:rsidRPr="002F6B76" w:rsidRDefault="009A7147" w:rsidP="009A7147">
      <w:pPr>
        <w:jc w:val="center"/>
        <w:rPr>
          <w:rFonts w:ascii="Cambria" w:hAnsi="Cambria"/>
        </w:rPr>
      </w:pPr>
      <w:r w:rsidRPr="002F6B76">
        <w:rPr>
          <w:rFonts w:ascii="Cambria" w:hAnsi="Cambria"/>
          <w:b/>
          <w:bCs/>
          <w:color w:val="1F4E79"/>
          <w:sz w:val="26"/>
          <w:szCs w:val="26"/>
        </w:rPr>
        <w:t>SIMATS ENGINEERING (SAVEETHA SCHOOL OF ENGINEERING)</w:t>
      </w:r>
    </w:p>
    <w:p w14:paraId="40908799" w14:textId="77777777" w:rsidR="009A7147" w:rsidRPr="002F6B76" w:rsidRDefault="009A7147" w:rsidP="009A7147">
      <w:pPr>
        <w:spacing w:after="240"/>
        <w:jc w:val="center"/>
        <w:rPr>
          <w:rFonts w:ascii="Cambria" w:hAnsi="Cambria"/>
        </w:rPr>
      </w:pPr>
      <w:r w:rsidRPr="002F6B76">
        <w:rPr>
          <w:rFonts w:ascii="Cambria" w:hAnsi="Cambria"/>
          <w:b/>
          <w:bCs/>
          <w:color w:val="2E75B6"/>
          <w:sz w:val="22"/>
          <w:szCs w:val="22"/>
        </w:rPr>
        <w:t>Department of Computer Science and Engineering</w:t>
      </w:r>
    </w:p>
    <w:p w14:paraId="03AEC05E" w14:textId="65AECAB3" w:rsidR="009A7147" w:rsidRPr="002F6B76" w:rsidRDefault="009A7147" w:rsidP="009A7147">
      <w:pPr>
        <w:pBdr>
          <w:bottom w:val="single" w:sz="6" w:space="1" w:color="1F4E79"/>
        </w:pBdr>
        <w:spacing w:before="240" w:after="80" w:line="480" w:lineRule="auto"/>
        <w:jc w:val="center"/>
        <w:rPr>
          <w:rFonts w:ascii="Cambria" w:hAnsi="Cambria"/>
        </w:rPr>
      </w:pPr>
      <w:r w:rsidRPr="002F6B76">
        <w:rPr>
          <w:rFonts w:ascii="Cambria" w:hAnsi="Cambria"/>
          <w:b/>
          <w:bCs/>
          <w:color w:val="C00000"/>
          <w:sz w:val="24"/>
          <w:szCs w:val="24"/>
        </w:rPr>
        <w:t xml:space="preserve">ASSESSMENT TOOL </w:t>
      </w:r>
      <w:r w:rsidR="004744B3" w:rsidRPr="002F6B76">
        <w:rPr>
          <w:rFonts w:ascii="Cambria" w:hAnsi="Cambria"/>
          <w:b/>
          <w:bCs/>
          <w:color w:val="C00000"/>
          <w:sz w:val="24"/>
          <w:szCs w:val="24"/>
        </w:rPr>
        <w:t>1</w:t>
      </w:r>
      <w:r w:rsidRPr="002F6B76">
        <w:rPr>
          <w:rFonts w:ascii="Cambria" w:hAnsi="Cambria"/>
          <w:b/>
          <w:bCs/>
          <w:color w:val="C00000"/>
          <w:sz w:val="24"/>
          <w:szCs w:val="24"/>
        </w:rPr>
        <w:t xml:space="preserve"> – </w:t>
      </w:r>
      <w:r w:rsidR="0087254F" w:rsidRPr="002F6B76">
        <w:rPr>
          <w:rFonts w:ascii="Cambria" w:hAnsi="Cambria"/>
          <w:b/>
          <w:bCs/>
          <w:color w:val="C00000"/>
          <w:sz w:val="24"/>
          <w:szCs w:val="24"/>
        </w:rPr>
        <w:t>Analytical Problem Solving</w:t>
      </w:r>
    </w:p>
    <w:p w14:paraId="62168A12" w14:textId="77777777" w:rsidR="009A7147" w:rsidRPr="002F6B76" w:rsidRDefault="009A7147" w:rsidP="009A7147">
      <w:pPr>
        <w:spacing w:after="50"/>
        <w:rPr>
          <w:rFonts w:ascii="Cambria" w:hAnsi="Cambria"/>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767"/>
        <w:gridCol w:w="1033"/>
        <w:gridCol w:w="3240"/>
      </w:tblGrid>
      <w:tr w:rsidR="009A7147" w:rsidRPr="002F6B76" w14:paraId="16706F92" w14:textId="77777777" w:rsidTr="00E8444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BBD006" w14:textId="77777777" w:rsidR="009A7147" w:rsidRPr="002F6B76" w:rsidRDefault="009A7147" w:rsidP="00E8444B">
            <w:pPr>
              <w:rPr>
                <w:rFonts w:ascii="Cambria" w:hAnsi="Cambria"/>
              </w:rPr>
            </w:pPr>
            <w:r w:rsidRPr="002F6B76">
              <w:rPr>
                <w:rFonts w:ascii="Cambria" w:hAnsi="Cambria"/>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2836D7" w14:textId="47426B1A" w:rsidR="009A7147" w:rsidRPr="002F6B76" w:rsidRDefault="009A7147" w:rsidP="00E8444B">
            <w:pPr>
              <w:rPr>
                <w:rFonts w:ascii="Cambria" w:hAnsi="Cambria"/>
              </w:rPr>
            </w:pPr>
            <w:r w:rsidRPr="002F6B76">
              <w:rPr>
                <w:rFonts w:ascii="Cambria" w:hAnsi="Cambria"/>
              </w:rPr>
              <w:t>CSA03</w:t>
            </w:r>
            <w:r w:rsidR="00400FB6">
              <w:rPr>
                <w:rFonts w:ascii="Cambria" w:hAnsi="Cambria"/>
              </w:rPr>
              <w:t>06</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CCCCF1" w14:textId="77777777" w:rsidR="009A7147" w:rsidRPr="002F6B76" w:rsidRDefault="009A7147" w:rsidP="00E8444B">
            <w:pPr>
              <w:rPr>
                <w:rFonts w:ascii="Cambria" w:hAnsi="Cambria"/>
              </w:rPr>
            </w:pPr>
            <w:r w:rsidRPr="002F6B76">
              <w:rPr>
                <w:rFonts w:ascii="Cambria" w:hAnsi="Cambria"/>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DF1689" w14:textId="6A08809F" w:rsidR="009A7147" w:rsidRPr="00FE04BD" w:rsidRDefault="00BD06EE" w:rsidP="00BD06EE">
            <w:pPr>
              <w:jc w:val="center"/>
              <w:rPr>
                <w:rFonts w:ascii="Cambria" w:hAnsi="Cambria"/>
              </w:rPr>
            </w:pPr>
            <w:r w:rsidRPr="00FE04BD">
              <w:rPr>
                <w:rFonts w:ascii="Cambria" w:hAnsi="Cambria"/>
              </w:rPr>
              <w:t xml:space="preserve">Data Structures </w:t>
            </w:r>
          </w:p>
        </w:tc>
      </w:tr>
      <w:tr w:rsidR="009A7147" w:rsidRPr="002F6B76" w14:paraId="15695F87" w14:textId="77777777" w:rsidTr="00E8444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74F9CB" w14:textId="77777777" w:rsidR="009A7147" w:rsidRPr="002F6B76" w:rsidRDefault="009A7147" w:rsidP="00E8444B">
            <w:pPr>
              <w:rPr>
                <w:rFonts w:ascii="Cambria" w:hAnsi="Cambria"/>
              </w:rPr>
            </w:pPr>
            <w:r w:rsidRPr="002F6B76">
              <w:rPr>
                <w:rFonts w:ascii="Cambria" w:hAnsi="Cambria"/>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FE513" w14:textId="41250981" w:rsidR="009A7147" w:rsidRPr="002F6B76" w:rsidRDefault="009A7147" w:rsidP="00E8444B">
            <w:pPr>
              <w:rPr>
                <w:rFonts w:ascii="Cambria" w:hAnsi="Cambria"/>
              </w:rPr>
            </w:pPr>
            <w:r w:rsidRPr="002F6B76">
              <w:rPr>
                <w:rFonts w:ascii="Cambria" w:hAnsi="Cambria"/>
              </w:rPr>
              <w:t>CO</w:t>
            </w:r>
            <w:r w:rsidR="0087254F" w:rsidRPr="002F6B76">
              <w:rPr>
                <w:rFonts w:ascii="Cambria" w:hAnsi="Cambria"/>
              </w:rPr>
              <w:t>2</w:t>
            </w:r>
            <w:r w:rsidRPr="002F6B76">
              <w:rPr>
                <w:rFonts w:ascii="Cambria" w:hAnsi="Cambria"/>
              </w:rPr>
              <w:t xml:space="preserve"> – </w:t>
            </w:r>
            <w:r w:rsidR="00D474EB" w:rsidRPr="002F6B76">
              <w:rPr>
                <w:rFonts w:ascii="Cambria" w:hAnsi="Cambria"/>
              </w:rPr>
              <w:t xml:space="preserve">Manipulation </w:t>
            </w:r>
            <w:r w:rsidRPr="002F6B76">
              <w:rPr>
                <w:rFonts w:ascii="Cambria" w:hAnsi="Cambria"/>
              </w:rPr>
              <w:t>(BL</w:t>
            </w:r>
            <w:r w:rsidR="00D474EB" w:rsidRPr="002F6B76">
              <w:rPr>
                <w:rFonts w:ascii="Cambria" w:hAnsi="Cambria"/>
              </w:rPr>
              <w:t>3</w:t>
            </w:r>
            <w:r w:rsidRPr="002F6B76">
              <w:rPr>
                <w:rFonts w:ascii="Cambria" w:hAnsi="Cambria"/>
              </w:rPr>
              <w:t>, BL</w:t>
            </w:r>
            <w:r w:rsidR="00D474EB" w:rsidRPr="002F6B76">
              <w:rPr>
                <w:rFonts w:ascii="Cambria" w:hAnsi="Cambria"/>
              </w:rPr>
              <w:t>4</w:t>
            </w:r>
            <w:r w:rsidRPr="002F6B76">
              <w:rPr>
                <w:rFonts w:ascii="Cambria" w:hAnsi="Cambria"/>
              </w:rPr>
              <w:t>)</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23B4FC" w14:textId="77777777" w:rsidR="009A7147" w:rsidRPr="002F6B76" w:rsidRDefault="009A7147" w:rsidP="00E8444B">
            <w:pPr>
              <w:rPr>
                <w:rFonts w:ascii="Cambria" w:hAnsi="Cambria"/>
              </w:rPr>
            </w:pPr>
            <w:r w:rsidRPr="002F6B76">
              <w:rPr>
                <w:rFonts w:ascii="Cambria" w:hAnsi="Cambria"/>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5876E" w14:textId="30FFE00D" w:rsidR="009A7147" w:rsidRPr="002F6B76" w:rsidRDefault="009A7147" w:rsidP="009B23D2">
            <w:pPr>
              <w:rPr>
                <w:rFonts w:ascii="Cambria" w:hAnsi="Cambria"/>
              </w:rPr>
            </w:pPr>
            <w:r w:rsidRPr="002F6B76">
              <w:rPr>
                <w:rFonts w:ascii="Cambria" w:hAnsi="Cambria"/>
              </w:rPr>
              <w:t xml:space="preserve">Assessment Tool </w:t>
            </w:r>
            <w:r w:rsidR="0087254F" w:rsidRPr="002F6B76">
              <w:rPr>
                <w:rFonts w:ascii="Cambria" w:hAnsi="Cambria"/>
              </w:rPr>
              <w:t>1</w:t>
            </w:r>
            <w:r w:rsidRPr="002F6B76">
              <w:rPr>
                <w:rFonts w:ascii="Cambria" w:hAnsi="Cambria"/>
              </w:rPr>
              <w:t xml:space="preserve"> – </w:t>
            </w:r>
            <w:r w:rsidR="0087254F" w:rsidRPr="002F6B76">
              <w:rPr>
                <w:rFonts w:ascii="Cambria" w:hAnsi="Cambria"/>
              </w:rPr>
              <w:t>Analytical Problem Solving</w:t>
            </w:r>
          </w:p>
        </w:tc>
      </w:tr>
      <w:tr w:rsidR="009A7147" w:rsidRPr="002F6B76" w14:paraId="1C8CAD62" w14:textId="77777777" w:rsidTr="00E8444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828C59" w14:textId="77777777" w:rsidR="009A7147" w:rsidRPr="002F6B76" w:rsidRDefault="009A7147" w:rsidP="00E8444B">
            <w:pPr>
              <w:rPr>
                <w:rFonts w:ascii="Cambria" w:hAnsi="Cambria"/>
              </w:rPr>
            </w:pPr>
            <w:r w:rsidRPr="002F6B76">
              <w:rPr>
                <w:rFonts w:ascii="Cambria" w:hAnsi="Cambria"/>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4EDEB0" w14:textId="5C1C94E7" w:rsidR="009A7147" w:rsidRPr="002F6B76" w:rsidRDefault="009A7147" w:rsidP="00E8444B">
            <w:pPr>
              <w:rPr>
                <w:rFonts w:ascii="Cambria" w:hAnsi="Cambria"/>
              </w:rPr>
            </w:pPr>
            <w:r w:rsidRPr="002F6B76">
              <w:rPr>
                <w:rFonts w:ascii="Cambria" w:hAnsi="Cambria"/>
              </w:rPr>
              <w:t>3</w:t>
            </w:r>
            <w:r w:rsidR="009E22D2" w:rsidRPr="002F6B76">
              <w:rPr>
                <w:rFonts w:ascii="Cambria" w:hAnsi="Cambria"/>
              </w:rPr>
              <w:t>0</w:t>
            </w:r>
            <w:r w:rsidRPr="002F6B76">
              <w:rPr>
                <w:rFonts w:ascii="Cambria" w:hAnsi="Cambria"/>
              </w:rPr>
              <w:t>% of CIA</w:t>
            </w:r>
          </w:p>
        </w:tc>
        <w:tc>
          <w:tcPr>
            <w:tcW w:w="1800"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C1F428" w14:textId="77777777" w:rsidR="009A7147" w:rsidRPr="002F6B76" w:rsidRDefault="009A7147" w:rsidP="00E8444B">
            <w:pPr>
              <w:rPr>
                <w:rFonts w:ascii="Cambria" w:hAnsi="Cambria"/>
              </w:rPr>
            </w:pPr>
            <w:r w:rsidRPr="002F6B76">
              <w:rPr>
                <w:rFonts w:ascii="Cambria" w:hAnsi="Cambria"/>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C083CA" w14:textId="77777777" w:rsidR="009A7147" w:rsidRPr="002F6B76" w:rsidRDefault="009A7147" w:rsidP="00E8444B">
            <w:pPr>
              <w:rPr>
                <w:rFonts w:ascii="Cambria" w:hAnsi="Cambria"/>
              </w:rPr>
            </w:pPr>
            <w:r w:rsidRPr="002F6B76">
              <w:rPr>
                <w:rFonts w:ascii="Cambria" w:hAnsi="Cambria"/>
              </w:rPr>
              <w:t xml:space="preserve">100 </w:t>
            </w:r>
          </w:p>
        </w:tc>
      </w:tr>
      <w:tr w:rsidR="009A7147" w:rsidRPr="002F6B76" w14:paraId="2B175ACA" w14:textId="77777777" w:rsidTr="00E8444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E449A3" w14:textId="60875FCC" w:rsidR="009A7147" w:rsidRPr="002F6B76" w:rsidRDefault="009A7147" w:rsidP="00E8444B">
            <w:pPr>
              <w:rPr>
                <w:rFonts w:ascii="Cambria" w:hAnsi="Cambria"/>
              </w:rPr>
            </w:pPr>
            <w:r w:rsidRPr="002F6B76">
              <w:rPr>
                <w:rFonts w:ascii="Cambria" w:hAnsi="Cambria"/>
                <w:b/>
                <w:bCs/>
                <w:color w:val="1F4E79"/>
              </w:rPr>
              <w:t>CO</w:t>
            </w:r>
            <w:r w:rsidR="00D474EB" w:rsidRPr="002F6B76">
              <w:rPr>
                <w:rFonts w:ascii="Cambria" w:hAnsi="Cambria"/>
                <w:b/>
                <w:bCs/>
                <w:color w:val="1F4E79"/>
              </w:rPr>
              <w:t>2</w:t>
            </w:r>
            <w:r w:rsidRPr="002F6B76">
              <w:rPr>
                <w:rFonts w:ascii="Cambria" w:hAnsi="Cambria"/>
                <w:b/>
                <w:bCs/>
                <w:color w:val="1F4E79"/>
              </w:rPr>
              <w:t xml:space="preserve"> Statement:</w:t>
            </w:r>
          </w:p>
        </w:tc>
        <w:tc>
          <w:tcPr>
            <w:tcW w:w="8280" w:type="dxa"/>
            <w:gridSpan w:val="4"/>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FE9E587" w14:textId="6847F7B8" w:rsidR="009A7147" w:rsidRPr="002F6B76" w:rsidRDefault="001C778E" w:rsidP="00E8444B">
            <w:pPr>
              <w:jc w:val="both"/>
              <w:rPr>
                <w:rFonts w:ascii="Cambria" w:hAnsi="Cambria"/>
              </w:rPr>
            </w:pPr>
            <w:r w:rsidRPr="002F6B76">
              <w:rPr>
                <w:rFonts w:ascii="Cambria" w:hAnsi="Cambria"/>
                <w:i/>
                <w:iCs/>
              </w:rPr>
              <w:t>Implement linear data structures such as stacks, queues, and linked lists, and analyze the efficiency of linear and binary search techniques</w:t>
            </w:r>
            <w:r w:rsidR="009A7147" w:rsidRPr="002F6B76">
              <w:rPr>
                <w:rFonts w:ascii="Cambria" w:hAnsi="Cambria"/>
                <w:i/>
                <w:iCs/>
              </w:rPr>
              <w:t>.</w:t>
            </w:r>
          </w:p>
        </w:tc>
      </w:tr>
      <w:tr w:rsidR="009A7147" w:rsidRPr="002F6B76" w14:paraId="22488A21" w14:textId="77777777" w:rsidTr="00E8444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02BCB1" w14:textId="77777777" w:rsidR="009A7147" w:rsidRPr="002F6B76" w:rsidRDefault="009A7147" w:rsidP="00E8444B">
            <w:pPr>
              <w:rPr>
                <w:rFonts w:ascii="Cambria" w:hAnsi="Cambria"/>
              </w:rPr>
            </w:pPr>
            <w:r w:rsidRPr="002F6B76">
              <w:rPr>
                <w:rFonts w:ascii="Cambria" w:hAnsi="Cambria"/>
                <w:b/>
                <w:bCs/>
                <w:color w:val="1F4E79"/>
              </w:rPr>
              <w:t>Student Name:</w:t>
            </w:r>
          </w:p>
        </w:tc>
        <w:tc>
          <w:tcPr>
            <w:tcW w:w="4007" w:type="dxa"/>
            <w:gridSpan w:val="2"/>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0DACD1" w14:textId="5F7F3064" w:rsidR="009A7147" w:rsidRPr="002F6B76" w:rsidRDefault="00400FB6" w:rsidP="00E8444B">
            <w:pPr>
              <w:rPr>
                <w:rFonts w:ascii="Cambria" w:hAnsi="Cambria"/>
              </w:rPr>
            </w:pPr>
            <w:r>
              <w:rPr>
                <w:rFonts w:ascii="Cambria" w:hAnsi="Cambria"/>
              </w:rPr>
              <w:t>Variganji Sumanth Babu</w:t>
            </w:r>
          </w:p>
        </w:tc>
        <w:tc>
          <w:tcPr>
            <w:tcW w:w="103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AB9197" w14:textId="77777777" w:rsidR="009A7147" w:rsidRPr="002F6B76" w:rsidRDefault="009A7147" w:rsidP="00E8444B">
            <w:pPr>
              <w:rPr>
                <w:rFonts w:ascii="Cambria" w:hAnsi="Cambria"/>
              </w:rPr>
            </w:pPr>
            <w:r w:rsidRPr="002F6B76">
              <w:rPr>
                <w:rFonts w:ascii="Cambria" w:hAnsi="Cambria"/>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FD0228" w14:textId="367B2544" w:rsidR="009A7147" w:rsidRPr="002F6B76" w:rsidRDefault="00400FB6" w:rsidP="00E8444B">
            <w:pPr>
              <w:rPr>
                <w:rFonts w:ascii="Cambria" w:hAnsi="Cambria"/>
              </w:rPr>
            </w:pPr>
            <w:r>
              <w:rPr>
                <w:rFonts w:ascii="Cambria" w:hAnsi="Cambria"/>
              </w:rPr>
              <w:t>192524447</w:t>
            </w:r>
          </w:p>
        </w:tc>
      </w:tr>
      <w:tr w:rsidR="009A7147" w:rsidRPr="002F6B76" w14:paraId="65AA923F" w14:textId="77777777" w:rsidTr="00E8444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E7E669" w14:textId="77777777" w:rsidR="009A7147" w:rsidRPr="002F6B76" w:rsidRDefault="009A7147" w:rsidP="00E8444B">
            <w:pPr>
              <w:rPr>
                <w:rFonts w:ascii="Cambria" w:hAnsi="Cambria"/>
              </w:rPr>
            </w:pPr>
            <w:r w:rsidRPr="002F6B76">
              <w:rPr>
                <w:rFonts w:ascii="Cambria" w:hAnsi="Cambria"/>
                <w:b/>
                <w:bCs/>
                <w:color w:val="1F4E79"/>
              </w:rPr>
              <w:t>Section / Batch:</w:t>
            </w:r>
          </w:p>
        </w:tc>
        <w:tc>
          <w:tcPr>
            <w:tcW w:w="4007" w:type="dxa"/>
            <w:gridSpan w:val="2"/>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7F1C7F" w14:textId="4330737D" w:rsidR="009A7147" w:rsidRPr="002F6B76" w:rsidRDefault="00400FB6" w:rsidP="00E8444B">
            <w:pPr>
              <w:rPr>
                <w:rFonts w:ascii="Cambria" w:hAnsi="Cambria"/>
              </w:rPr>
            </w:pPr>
            <w:r>
              <w:rPr>
                <w:rFonts w:ascii="Cambria" w:hAnsi="Cambria"/>
              </w:rPr>
              <w:t>B. TECH – AI &amp; DS</w:t>
            </w:r>
          </w:p>
        </w:tc>
        <w:tc>
          <w:tcPr>
            <w:tcW w:w="103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74D926" w14:textId="77777777" w:rsidR="009A7147" w:rsidRPr="002F6B76" w:rsidRDefault="009A7147" w:rsidP="00E8444B">
            <w:pPr>
              <w:rPr>
                <w:rFonts w:ascii="Cambria" w:hAnsi="Cambria"/>
              </w:rPr>
            </w:pPr>
            <w:r w:rsidRPr="002F6B76">
              <w:rPr>
                <w:rFonts w:ascii="Cambria" w:hAnsi="Cambria"/>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BB7CAB" w14:textId="6D6F0BDE" w:rsidR="009A7147" w:rsidRPr="002F6B76" w:rsidRDefault="00400FB6" w:rsidP="00E8444B">
            <w:pPr>
              <w:rPr>
                <w:rFonts w:ascii="Cambria" w:hAnsi="Cambria"/>
              </w:rPr>
            </w:pPr>
            <w:r>
              <w:rPr>
                <w:rFonts w:ascii="Cambria" w:hAnsi="Cambria"/>
              </w:rPr>
              <w:t>30</w:t>
            </w:r>
            <w:r w:rsidRPr="00400FB6">
              <w:rPr>
                <w:rFonts w:ascii="Cambria" w:hAnsi="Cambria"/>
                <w:vertAlign w:val="superscript"/>
              </w:rPr>
              <w:t>th</w:t>
            </w:r>
            <w:r>
              <w:rPr>
                <w:rFonts w:ascii="Cambria" w:hAnsi="Cambria"/>
              </w:rPr>
              <w:t xml:space="preserve"> July 2026</w:t>
            </w:r>
          </w:p>
        </w:tc>
      </w:tr>
    </w:tbl>
    <w:p w14:paraId="5BB96AD4" w14:textId="77777777" w:rsidR="009A7147" w:rsidRPr="002F6B76" w:rsidRDefault="009A7147" w:rsidP="009A7147">
      <w:pPr>
        <w:spacing w:after="50"/>
        <w:rPr>
          <w:rFonts w:ascii="Cambria" w:hAnsi="Cambria"/>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A7147" w:rsidRPr="002F6B76" w14:paraId="1B517E68" w14:textId="77777777" w:rsidTr="00E8444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8777D27" w14:textId="77777777" w:rsidR="00F84058" w:rsidRPr="002F6B76" w:rsidRDefault="00F84058" w:rsidP="00F84058">
            <w:pPr>
              <w:spacing w:line="360" w:lineRule="auto"/>
              <w:rPr>
                <w:rFonts w:ascii="Cambria" w:hAnsi="Cambria"/>
                <w:sz w:val="22"/>
                <w:szCs w:val="22"/>
              </w:rPr>
            </w:pPr>
            <w:r w:rsidRPr="002F6B76">
              <w:rPr>
                <w:rFonts w:ascii="Cambria" w:hAnsi="Cambria"/>
                <w:b/>
                <w:bCs/>
                <w:color w:val="C00000"/>
                <w:sz w:val="22"/>
                <w:szCs w:val="22"/>
              </w:rPr>
              <w:t>Code of Conduct</w:t>
            </w:r>
          </w:p>
          <w:p w14:paraId="1B09347C" w14:textId="40EF8D8F" w:rsidR="00F84058" w:rsidRPr="002F6B76" w:rsidRDefault="00F84058" w:rsidP="00F84058">
            <w:pPr>
              <w:spacing w:after="60" w:line="276" w:lineRule="auto"/>
              <w:rPr>
                <w:rFonts w:ascii="Cambria" w:hAnsi="Cambria"/>
                <w:sz w:val="22"/>
                <w:szCs w:val="22"/>
              </w:rPr>
            </w:pPr>
            <w:r w:rsidRPr="002F6B76">
              <w:rPr>
                <w:rFonts w:ascii="Cambria" w:hAnsi="Cambria"/>
                <w:i/>
                <w:iCs/>
              </w:rPr>
              <w:t xml:space="preserve">I </w:t>
            </w:r>
            <w:r w:rsidR="00400FB6">
              <w:rPr>
                <w:rFonts w:ascii="Cambria" w:hAnsi="Cambria"/>
                <w:i/>
                <w:iCs/>
              </w:rPr>
              <w:t>Variganji Sumanth Babu</w:t>
            </w:r>
            <w:r w:rsidRPr="002F6B76">
              <w:rPr>
                <w:rFonts w:ascii="Cambria" w:hAnsi="Cambria"/>
                <w:i/>
                <w:iCs/>
              </w:rPr>
              <w:t xml:space="preserve"> / </w:t>
            </w:r>
            <w:r w:rsidR="00400FB6">
              <w:rPr>
                <w:rFonts w:ascii="Cambria" w:hAnsi="Cambria"/>
                <w:i/>
                <w:iCs/>
              </w:rPr>
              <w:t>192524447,</w:t>
            </w:r>
            <w:r w:rsidRPr="002F6B76">
              <w:rPr>
                <w:rFonts w:ascii="Cambria" w:hAnsi="Cambria"/>
                <w:i/>
                <w:iCs/>
              </w:rPr>
              <w:t xml:space="preserve"> certify that this submission is my original work and that I have adhered to the guidelines specified for this assessment. I understand that any violation of academic integrity rules will result in disciplinary action.</w:t>
            </w:r>
          </w:p>
          <w:p w14:paraId="453B9F0D" w14:textId="6F4160D9" w:rsidR="009A7147" w:rsidRPr="002F6B76" w:rsidRDefault="00F84058" w:rsidP="00F84058">
            <w:pPr>
              <w:spacing w:line="276" w:lineRule="auto"/>
              <w:rPr>
                <w:rFonts w:ascii="Cambria" w:hAnsi="Cambria"/>
                <w:sz w:val="22"/>
                <w:szCs w:val="22"/>
              </w:rPr>
            </w:pPr>
            <w:r w:rsidRPr="002F6B76">
              <w:rPr>
                <w:rFonts w:ascii="Cambria" w:hAnsi="Cambria"/>
              </w:rPr>
              <w:t xml:space="preserve">Signature of the Student: </w:t>
            </w:r>
            <w:r w:rsidR="00842F8F">
              <w:rPr>
                <w:rFonts w:ascii="Cambria" w:hAnsi="Cambria"/>
                <w:noProof/>
                <w:sz w:val="22"/>
                <w:szCs w:val="22"/>
                <w14:ligatures w14:val="standardContextual"/>
              </w:rPr>
              <w:drawing>
                <wp:inline distT="0" distB="0" distL="0" distR="0" wp14:anchorId="4BD2C938" wp14:editId="0383F784">
                  <wp:extent cx="1220751" cy="487680"/>
                  <wp:effectExtent l="0" t="0" r="0" b="0"/>
                  <wp:docPr id="95940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05154" name="Picture 9594051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42650" cy="496428"/>
                          </a:xfrm>
                          <a:prstGeom prst="rect">
                            <a:avLst/>
                          </a:prstGeom>
                        </pic:spPr>
                      </pic:pic>
                    </a:graphicData>
                  </a:graphic>
                </wp:inline>
              </w:drawing>
            </w:r>
          </w:p>
        </w:tc>
      </w:tr>
    </w:tbl>
    <w:p w14:paraId="206B169A" w14:textId="77777777" w:rsidR="009A7147" w:rsidRPr="002F6B76" w:rsidRDefault="009A7147" w:rsidP="009A7147">
      <w:pPr>
        <w:spacing w:after="50"/>
        <w:rPr>
          <w:rFonts w:ascii="Cambria" w:hAnsi="Cambria"/>
          <w:sz w:val="22"/>
          <w:szCs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A7147" w:rsidRPr="002F6B76" w14:paraId="75E8B4D3" w14:textId="77777777" w:rsidTr="00E8444B">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74EDBF9" w14:textId="77777777" w:rsidR="009A7147" w:rsidRPr="002F6B76" w:rsidRDefault="009A7147" w:rsidP="00E8444B">
            <w:pPr>
              <w:rPr>
                <w:rFonts w:ascii="Cambria" w:hAnsi="Cambria"/>
                <w:sz w:val="22"/>
                <w:szCs w:val="22"/>
              </w:rPr>
            </w:pPr>
            <w:r w:rsidRPr="002F6B76">
              <w:rPr>
                <w:rFonts w:ascii="Cambria" w:hAnsi="Cambria"/>
                <w:b/>
                <w:bCs/>
                <w:color w:val="C00000"/>
                <w:sz w:val="22"/>
                <w:szCs w:val="22"/>
              </w:rPr>
              <w:t>Instructions</w:t>
            </w:r>
          </w:p>
          <w:p w14:paraId="1CA5649A" w14:textId="446A0495" w:rsidR="006500B3" w:rsidRPr="002F6B76" w:rsidRDefault="006500B3" w:rsidP="006500B3">
            <w:pPr>
              <w:numPr>
                <w:ilvl w:val="0"/>
                <w:numId w:val="1"/>
              </w:numPr>
              <w:pBdr>
                <w:top w:val="nil"/>
                <w:left w:val="nil"/>
                <w:bottom w:val="nil"/>
                <w:right w:val="nil"/>
                <w:between w:val="nil"/>
              </w:pBdr>
              <w:spacing w:line="360" w:lineRule="auto"/>
              <w:rPr>
                <w:rFonts w:ascii="Cambria" w:hAnsi="Cambria"/>
                <w:color w:val="000000"/>
              </w:rPr>
            </w:pPr>
            <w:r w:rsidRPr="002F6B76">
              <w:rPr>
                <w:rFonts w:ascii="Cambria" w:hAnsi="Cambria"/>
                <w:color w:val="000000"/>
              </w:rPr>
              <w:t xml:space="preserve">This test contains 5 </w:t>
            </w:r>
            <w:r w:rsidR="00481B8D" w:rsidRPr="002F6B76">
              <w:rPr>
                <w:rFonts w:ascii="Cambria" w:hAnsi="Cambria"/>
              </w:rPr>
              <w:t>Analytical problem-solving questions</w:t>
            </w:r>
            <w:r w:rsidRPr="002F6B76">
              <w:rPr>
                <w:rFonts w:ascii="Cambria" w:hAnsi="Cambria"/>
                <w:color w:val="000000"/>
              </w:rPr>
              <w:t>. Total: 100 Marks.</w:t>
            </w:r>
          </w:p>
          <w:p w14:paraId="2F5A0AC7" w14:textId="346C0FC2" w:rsidR="006500B3" w:rsidRPr="002F6B76" w:rsidRDefault="006500B3" w:rsidP="006500B3">
            <w:pPr>
              <w:numPr>
                <w:ilvl w:val="0"/>
                <w:numId w:val="1"/>
              </w:numPr>
              <w:pBdr>
                <w:top w:val="nil"/>
                <w:left w:val="nil"/>
                <w:bottom w:val="nil"/>
                <w:right w:val="nil"/>
                <w:between w:val="nil"/>
              </w:pBdr>
              <w:spacing w:line="360" w:lineRule="auto"/>
              <w:rPr>
                <w:rFonts w:ascii="Cambria" w:hAnsi="Cambria"/>
                <w:color w:val="000000"/>
              </w:rPr>
            </w:pPr>
            <w:r w:rsidRPr="002F6B76">
              <w:rPr>
                <w:rFonts w:ascii="Cambria" w:hAnsi="Cambria"/>
                <w:color w:val="000000"/>
              </w:rPr>
              <w:t>When a student answer using a</w:t>
            </w:r>
            <w:r w:rsidR="0092512A" w:rsidRPr="002F6B76">
              <w:rPr>
                <w:rFonts w:ascii="Cambria" w:hAnsi="Cambria"/>
                <w:color w:val="000000"/>
              </w:rPr>
              <w:t>n</w:t>
            </w:r>
            <w:r w:rsidRPr="002F6B76">
              <w:rPr>
                <w:rFonts w:ascii="Cambria" w:hAnsi="Cambria"/>
                <w:color w:val="000000"/>
              </w:rPr>
              <w:t xml:space="preserve"> </w:t>
            </w:r>
            <w:r w:rsidR="00481B8D" w:rsidRPr="002F6B76">
              <w:rPr>
                <w:rFonts w:ascii="Cambria" w:hAnsi="Cambria"/>
              </w:rPr>
              <w:t>Analytical problem-solving</w:t>
            </w:r>
            <w:r w:rsidRPr="002F6B76">
              <w:rPr>
                <w:rFonts w:ascii="Cambria" w:hAnsi="Cambria"/>
                <w:color w:val="000000"/>
              </w:rPr>
              <w:t xml:space="preserve">, in evaluation the answer should be with following </w:t>
            </w:r>
            <w:r w:rsidR="006249EC" w:rsidRPr="002F6B76">
              <w:rPr>
                <w:rFonts w:ascii="Cambria" w:hAnsi="Cambria"/>
                <w:color w:val="000000"/>
              </w:rPr>
              <w:t>five</w:t>
            </w:r>
            <w:r w:rsidRPr="002F6B76">
              <w:rPr>
                <w:rFonts w:ascii="Cambria" w:hAnsi="Cambria"/>
                <w:color w:val="000000"/>
              </w:rPr>
              <w:t xml:space="preserve"> requirements: Understanding of </w:t>
            </w:r>
            <w:r w:rsidR="00593D07" w:rsidRPr="002F6B76">
              <w:rPr>
                <w:rFonts w:ascii="Cambria" w:hAnsi="Cambria"/>
                <w:color w:val="000000"/>
              </w:rPr>
              <w:t>p</w:t>
            </w:r>
            <w:r w:rsidR="00481B8D" w:rsidRPr="002F6B76">
              <w:rPr>
                <w:rFonts w:ascii="Cambria" w:hAnsi="Cambria"/>
                <w:color w:val="000000"/>
              </w:rPr>
              <w:t>roblem</w:t>
            </w:r>
            <w:r w:rsidRPr="002F6B76">
              <w:rPr>
                <w:rFonts w:ascii="Cambria" w:hAnsi="Cambria"/>
                <w:color w:val="000000"/>
              </w:rPr>
              <w:t xml:space="preserve">, </w:t>
            </w:r>
            <w:r w:rsidR="00593D07" w:rsidRPr="002F6B76">
              <w:rPr>
                <w:rFonts w:ascii="Cambria" w:hAnsi="Cambria"/>
                <w:color w:val="000000"/>
              </w:rPr>
              <w:t>select appropriate data structure</w:t>
            </w:r>
            <w:r w:rsidR="00481B8D" w:rsidRPr="002F6B76">
              <w:rPr>
                <w:rFonts w:ascii="Cambria" w:hAnsi="Cambria"/>
                <w:color w:val="000000"/>
              </w:rPr>
              <w:t xml:space="preserve">, Design the </w:t>
            </w:r>
            <w:r w:rsidR="00593D07" w:rsidRPr="002F6B76">
              <w:rPr>
                <w:rFonts w:ascii="Cambria" w:hAnsi="Cambria"/>
                <w:color w:val="000000"/>
              </w:rPr>
              <w:t>solution, analyze</w:t>
            </w:r>
            <w:r w:rsidR="00481B8D" w:rsidRPr="002F6B76">
              <w:rPr>
                <w:rFonts w:ascii="Cambria" w:hAnsi="Cambria"/>
                <w:color w:val="000000"/>
              </w:rPr>
              <w:t xml:space="preserve">, </w:t>
            </w:r>
            <w:r w:rsidRPr="002F6B76">
              <w:rPr>
                <w:rFonts w:ascii="Cambria" w:hAnsi="Cambria"/>
                <w:color w:val="000000"/>
              </w:rPr>
              <w:t>Clarity of representation.</w:t>
            </w:r>
          </w:p>
          <w:p w14:paraId="2C5C43A5" w14:textId="20A23938" w:rsidR="006500B3" w:rsidRPr="002F6B76" w:rsidRDefault="006500B3" w:rsidP="006500B3">
            <w:pPr>
              <w:numPr>
                <w:ilvl w:val="0"/>
                <w:numId w:val="1"/>
              </w:numPr>
              <w:pBdr>
                <w:top w:val="nil"/>
                <w:left w:val="nil"/>
                <w:bottom w:val="nil"/>
                <w:right w:val="nil"/>
                <w:between w:val="nil"/>
              </w:pBdr>
              <w:spacing w:line="360" w:lineRule="auto"/>
              <w:rPr>
                <w:rFonts w:ascii="Cambria" w:hAnsi="Cambria"/>
                <w:color w:val="000000"/>
              </w:rPr>
            </w:pPr>
            <w:r w:rsidRPr="002F6B76">
              <w:rPr>
                <w:rFonts w:ascii="Cambria" w:hAnsi="Cambria"/>
                <w:color w:val="000000"/>
              </w:rPr>
              <w:t>No negative marking. Unanswered questions carry zero marks.</w:t>
            </w:r>
          </w:p>
          <w:p w14:paraId="57AF29F0" w14:textId="6E353239" w:rsidR="009A7147" w:rsidRPr="002F6B76" w:rsidRDefault="006500B3" w:rsidP="006500B3">
            <w:pPr>
              <w:numPr>
                <w:ilvl w:val="0"/>
                <w:numId w:val="1"/>
              </w:numPr>
              <w:pBdr>
                <w:top w:val="nil"/>
                <w:left w:val="nil"/>
                <w:bottom w:val="nil"/>
                <w:right w:val="nil"/>
                <w:between w:val="nil"/>
              </w:pBdr>
              <w:spacing w:line="360" w:lineRule="auto"/>
              <w:rPr>
                <w:rFonts w:ascii="Cambria" w:hAnsi="Cambria"/>
                <w:sz w:val="22"/>
                <w:szCs w:val="22"/>
              </w:rPr>
            </w:pPr>
            <w:r w:rsidRPr="002F6B76">
              <w:rPr>
                <w:rFonts w:ascii="Cambria" w:hAnsi="Cambria"/>
                <w:color w:val="000000"/>
              </w:rPr>
              <w:t>No DTP printouts or electronic devices permitted. They should provide written materials.</w:t>
            </w:r>
          </w:p>
        </w:tc>
      </w:tr>
    </w:tbl>
    <w:p w14:paraId="7B6DFE48" w14:textId="77777777" w:rsidR="009A7147" w:rsidRPr="002F6B76" w:rsidRDefault="009A7147" w:rsidP="009A7147">
      <w:pPr>
        <w:spacing w:after="50"/>
        <w:rPr>
          <w:rFonts w:ascii="Cambria" w:hAnsi="Cambria"/>
        </w:rPr>
      </w:pPr>
    </w:p>
    <w:tbl>
      <w:tblPr>
        <w:tblW w:w="10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9"/>
        <w:gridCol w:w="3625"/>
        <w:gridCol w:w="1208"/>
        <w:gridCol w:w="1209"/>
      </w:tblGrid>
      <w:tr w:rsidR="009A7147" w:rsidRPr="002F6B76" w14:paraId="48577B66" w14:textId="77777777" w:rsidTr="00352266">
        <w:trPr>
          <w:trHeight w:val="261"/>
        </w:trPr>
        <w:tc>
          <w:tcPr>
            <w:tcW w:w="41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C10545" w14:textId="77777777" w:rsidR="009A7147" w:rsidRPr="002F6B76" w:rsidRDefault="009A7147" w:rsidP="00E8444B">
            <w:pPr>
              <w:jc w:val="center"/>
              <w:rPr>
                <w:rFonts w:ascii="Cambria" w:hAnsi="Cambria"/>
              </w:rPr>
            </w:pPr>
            <w:r w:rsidRPr="002F6B76">
              <w:rPr>
                <w:rFonts w:ascii="Cambria" w:hAnsi="Cambria"/>
                <w:b/>
                <w:bCs/>
                <w:color w:val="FFFFFF"/>
                <w:sz w:val="19"/>
                <w:szCs w:val="19"/>
              </w:rPr>
              <w:t>Section / Topic</w:t>
            </w:r>
          </w:p>
        </w:tc>
        <w:tc>
          <w:tcPr>
            <w:tcW w:w="362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8F3FE50" w14:textId="77777777" w:rsidR="009A7147" w:rsidRPr="002F6B76" w:rsidRDefault="009A7147" w:rsidP="00E8444B">
            <w:pPr>
              <w:jc w:val="center"/>
              <w:rPr>
                <w:rFonts w:ascii="Cambria" w:hAnsi="Cambria"/>
              </w:rPr>
            </w:pPr>
            <w:r w:rsidRPr="002F6B76">
              <w:rPr>
                <w:rFonts w:ascii="Cambria" w:hAnsi="Cambria"/>
                <w:b/>
                <w:bCs/>
                <w:color w:val="FFFFFF"/>
                <w:sz w:val="19"/>
                <w:szCs w:val="19"/>
              </w:rPr>
              <w:t>Focus</w:t>
            </w:r>
          </w:p>
        </w:tc>
        <w:tc>
          <w:tcPr>
            <w:tcW w:w="120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6FF929" w14:textId="77777777" w:rsidR="009A7147" w:rsidRPr="002F6B76" w:rsidRDefault="009A7147" w:rsidP="00E8444B">
            <w:pPr>
              <w:jc w:val="center"/>
              <w:rPr>
                <w:rFonts w:ascii="Cambria" w:hAnsi="Cambria"/>
              </w:rPr>
            </w:pPr>
            <w:r w:rsidRPr="002F6B76">
              <w:rPr>
                <w:rFonts w:ascii="Cambria" w:hAnsi="Cambria"/>
                <w:b/>
                <w:bCs/>
                <w:color w:val="FFFFFF"/>
                <w:sz w:val="19"/>
                <w:szCs w:val="19"/>
              </w:rPr>
              <w:t>Q Nos</w:t>
            </w:r>
          </w:p>
        </w:tc>
        <w:tc>
          <w:tcPr>
            <w:tcW w:w="120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9B67947" w14:textId="77777777" w:rsidR="009A7147" w:rsidRPr="002F6B76" w:rsidRDefault="009A7147" w:rsidP="00E8444B">
            <w:pPr>
              <w:jc w:val="center"/>
              <w:rPr>
                <w:rFonts w:ascii="Cambria" w:hAnsi="Cambria"/>
              </w:rPr>
            </w:pPr>
            <w:r w:rsidRPr="002F6B76">
              <w:rPr>
                <w:rFonts w:ascii="Cambria" w:hAnsi="Cambria"/>
                <w:b/>
                <w:bCs/>
                <w:color w:val="FFFFFF"/>
                <w:sz w:val="19"/>
                <w:szCs w:val="19"/>
              </w:rPr>
              <w:t>Marks</w:t>
            </w:r>
          </w:p>
        </w:tc>
      </w:tr>
      <w:tr w:rsidR="009A7147" w:rsidRPr="002F6B76" w14:paraId="3158A109" w14:textId="77777777" w:rsidTr="00352266">
        <w:trPr>
          <w:trHeight w:val="246"/>
        </w:trPr>
        <w:tc>
          <w:tcPr>
            <w:tcW w:w="410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25D364" w14:textId="4483220B" w:rsidR="009A7147" w:rsidRPr="002F6B76" w:rsidRDefault="009A7147" w:rsidP="00E8444B">
            <w:pPr>
              <w:rPr>
                <w:rFonts w:ascii="Cambria" w:hAnsi="Cambria"/>
                <w:b/>
                <w:bCs/>
                <w:color w:val="1F4E79"/>
                <w:sz w:val="18"/>
                <w:szCs w:val="18"/>
              </w:rPr>
            </w:pPr>
            <w:r w:rsidRPr="002F6B76">
              <w:rPr>
                <w:rFonts w:ascii="Cambria" w:hAnsi="Cambria"/>
                <w:b/>
                <w:bCs/>
                <w:color w:val="1F4E79"/>
                <w:sz w:val="18"/>
                <w:szCs w:val="18"/>
              </w:rPr>
              <w:t xml:space="preserve">Linked </w:t>
            </w:r>
            <w:r w:rsidR="00633A17" w:rsidRPr="002F6B76">
              <w:rPr>
                <w:rFonts w:ascii="Cambria" w:hAnsi="Cambria"/>
                <w:b/>
                <w:bCs/>
                <w:color w:val="1F4E79"/>
                <w:sz w:val="18"/>
                <w:szCs w:val="18"/>
              </w:rPr>
              <w:t>D</w:t>
            </w:r>
            <w:r w:rsidRPr="002F6B76">
              <w:rPr>
                <w:rFonts w:ascii="Cambria" w:hAnsi="Cambria"/>
                <w:b/>
                <w:bCs/>
                <w:color w:val="1F4E79"/>
                <w:sz w:val="18"/>
                <w:szCs w:val="18"/>
              </w:rPr>
              <w:t xml:space="preserve">ata </w:t>
            </w:r>
            <w:r w:rsidR="00633A17" w:rsidRPr="002F6B76">
              <w:rPr>
                <w:rFonts w:ascii="Cambria" w:hAnsi="Cambria"/>
                <w:b/>
                <w:bCs/>
                <w:color w:val="1F4E79"/>
                <w:sz w:val="18"/>
                <w:szCs w:val="18"/>
              </w:rPr>
              <w:t>S</w:t>
            </w:r>
            <w:r w:rsidRPr="002F6B76">
              <w:rPr>
                <w:rFonts w:ascii="Cambria" w:hAnsi="Cambria"/>
                <w:b/>
                <w:bCs/>
                <w:color w:val="1F4E79"/>
                <w:sz w:val="18"/>
                <w:szCs w:val="18"/>
              </w:rPr>
              <w:t>tructure</w:t>
            </w:r>
          </w:p>
        </w:tc>
        <w:tc>
          <w:tcPr>
            <w:tcW w:w="362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B8D47" w14:textId="123565CA" w:rsidR="009A7147" w:rsidRPr="002F6B76" w:rsidRDefault="005C1D40" w:rsidP="00E8444B">
            <w:pPr>
              <w:rPr>
                <w:rFonts w:ascii="Cambria" w:hAnsi="Cambria"/>
              </w:rPr>
            </w:pPr>
            <w:r w:rsidRPr="002F6B76">
              <w:rPr>
                <w:rFonts w:ascii="Cambria" w:hAnsi="Cambria"/>
                <w:sz w:val="17"/>
                <w:szCs w:val="17"/>
              </w:rPr>
              <w:t>List Operations</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D7B07D" w14:textId="77777777" w:rsidR="009A7147" w:rsidRPr="002F6B76" w:rsidRDefault="009A7147" w:rsidP="00E8444B">
            <w:pPr>
              <w:jc w:val="center"/>
              <w:rPr>
                <w:rFonts w:ascii="Cambria" w:hAnsi="Cambria"/>
              </w:rPr>
            </w:pPr>
            <w:r w:rsidRPr="002F6B76">
              <w:rPr>
                <w:rFonts w:ascii="Cambria" w:hAnsi="Cambria"/>
                <w:sz w:val="18"/>
                <w:szCs w:val="18"/>
              </w:rPr>
              <w:t>1</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9A8121" w14:textId="77777777" w:rsidR="009A7147" w:rsidRPr="002F6B76" w:rsidRDefault="009A7147" w:rsidP="00E8444B">
            <w:pPr>
              <w:jc w:val="center"/>
              <w:rPr>
                <w:rFonts w:ascii="Cambria" w:hAnsi="Cambria"/>
              </w:rPr>
            </w:pPr>
            <w:r w:rsidRPr="002F6B76">
              <w:rPr>
                <w:rFonts w:ascii="Cambria" w:hAnsi="Cambria"/>
                <w:sz w:val="18"/>
                <w:szCs w:val="18"/>
              </w:rPr>
              <w:t>20</w:t>
            </w:r>
          </w:p>
        </w:tc>
      </w:tr>
      <w:tr w:rsidR="001F121D" w:rsidRPr="002F6B76" w14:paraId="52F8C300" w14:textId="77777777" w:rsidTr="00352266">
        <w:trPr>
          <w:trHeight w:val="246"/>
        </w:trPr>
        <w:tc>
          <w:tcPr>
            <w:tcW w:w="41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026AC23" w14:textId="7AF131F2" w:rsidR="001F121D" w:rsidRPr="002F6B76" w:rsidRDefault="001F121D" w:rsidP="001F121D">
            <w:pPr>
              <w:rPr>
                <w:rFonts w:ascii="Cambria" w:hAnsi="Cambria"/>
                <w:b/>
                <w:bCs/>
                <w:color w:val="1F4E79"/>
                <w:sz w:val="18"/>
                <w:szCs w:val="18"/>
              </w:rPr>
            </w:pPr>
            <w:r w:rsidRPr="002F6B76">
              <w:rPr>
                <w:rFonts w:ascii="Cambria" w:hAnsi="Cambria"/>
                <w:b/>
                <w:bCs/>
                <w:color w:val="1F4E79"/>
                <w:sz w:val="18"/>
                <w:szCs w:val="18"/>
              </w:rPr>
              <w:t>Search Data Structure</w:t>
            </w:r>
          </w:p>
        </w:tc>
        <w:tc>
          <w:tcPr>
            <w:tcW w:w="362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56A69AB2" w14:textId="4FD78792" w:rsidR="001F121D" w:rsidRPr="002F6B76" w:rsidRDefault="001F121D" w:rsidP="001F121D">
            <w:pPr>
              <w:rPr>
                <w:rFonts w:ascii="Cambria" w:hAnsi="Cambria"/>
              </w:rPr>
            </w:pPr>
            <w:r w:rsidRPr="002F6B76">
              <w:rPr>
                <w:rFonts w:ascii="Cambria" w:hAnsi="Cambria"/>
                <w:sz w:val="17"/>
                <w:szCs w:val="17"/>
              </w:rPr>
              <w:t>Binary Search</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8992A7" w14:textId="77777777" w:rsidR="001F121D" w:rsidRPr="002F6B76" w:rsidRDefault="001F121D" w:rsidP="001F121D">
            <w:pPr>
              <w:jc w:val="center"/>
              <w:rPr>
                <w:rFonts w:ascii="Cambria" w:hAnsi="Cambria"/>
              </w:rPr>
            </w:pPr>
            <w:r w:rsidRPr="002F6B76">
              <w:rPr>
                <w:rFonts w:ascii="Cambria" w:hAnsi="Cambria"/>
                <w:sz w:val="18"/>
                <w:szCs w:val="18"/>
              </w:rPr>
              <w:t>2</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CBF166" w14:textId="77777777" w:rsidR="001F121D" w:rsidRPr="002F6B76" w:rsidRDefault="001F121D" w:rsidP="001F121D">
            <w:pPr>
              <w:jc w:val="center"/>
              <w:rPr>
                <w:rFonts w:ascii="Cambria" w:hAnsi="Cambria"/>
              </w:rPr>
            </w:pPr>
            <w:r w:rsidRPr="002F6B76">
              <w:rPr>
                <w:rFonts w:ascii="Cambria" w:hAnsi="Cambria"/>
                <w:sz w:val="18"/>
                <w:szCs w:val="18"/>
              </w:rPr>
              <w:t>20</w:t>
            </w:r>
          </w:p>
        </w:tc>
      </w:tr>
      <w:tr w:rsidR="009A7147" w:rsidRPr="002F6B76" w14:paraId="1F459D27" w14:textId="77777777" w:rsidTr="00352266">
        <w:trPr>
          <w:trHeight w:val="246"/>
        </w:trPr>
        <w:tc>
          <w:tcPr>
            <w:tcW w:w="410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5DB4E3" w14:textId="56EE7CEA" w:rsidR="009A7147" w:rsidRPr="002F6B76" w:rsidRDefault="00633A17" w:rsidP="00E8444B">
            <w:pPr>
              <w:rPr>
                <w:rFonts w:ascii="Cambria" w:hAnsi="Cambria"/>
                <w:b/>
                <w:bCs/>
                <w:color w:val="1F4E79"/>
                <w:sz w:val="18"/>
                <w:szCs w:val="18"/>
              </w:rPr>
            </w:pPr>
            <w:r w:rsidRPr="002F6B76">
              <w:rPr>
                <w:rFonts w:ascii="Cambria" w:hAnsi="Cambria"/>
                <w:b/>
                <w:bCs/>
                <w:color w:val="1F4E79"/>
                <w:sz w:val="18"/>
                <w:szCs w:val="18"/>
              </w:rPr>
              <w:t xml:space="preserve">Stack </w:t>
            </w:r>
            <w:r w:rsidR="00FC7685" w:rsidRPr="002F6B76">
              <w:rPr>
                <w:rFonts w:ascii="Cambria" w:hAnsi="Cambria"/>
                <w:b/>
                <w:bCs/>
                <w:color w:val="1F4E79"/>
                <w:sz w:val="18"/>
                <w:szCs w:val="18"/>
              </w:rPr>
              <w:t>Data Structure</w:t>
            </w:r>
          </w:p>
        </w:tc>
        <w:tc>
          <w:tcPr>
            <w:tcW w:w="362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F132CC" w14:textId="5729C978" w:rsidR="009A7147" w:rsidRPr="002F6B76" w:rsidRDefault="001F121D" w:rsidP="00E8444B">
            <w:pPr>
              <w:rPr>
                <w:rFonts w:ascii="Cambria" w:hAnsi="Cambria"/>
              </w:rPr>
            </w:pPr>
            <w:r w:rsidRPr="002F6B76">
              <w:rPr>
                <w:rFonts w:ascii="Cambria" w:hAnsi="Cambria"/>
                <w:sz w:val="17"/>
                <w:szCs w:val="17"/>
              </w:rPr>
              <w:t>Stack</w:t>
            </w:r>
            <w:r w:rsidR="005C1D40" w:rsidRPr="002F6B76">
              <w:rPr>
                <w:rFonts w:ascii="Cambria" w:hAnsi="Cambria"/>
                <w:sz w:val="17"/>
                <w:szCs w:val="17"/>
              </w:rPr>
              <w:t xml:space="preserve"> Operations</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3676C7" w14:textId="77777777" w:rsidR="009A7147" w:rsidRPr="002F6B76" w:rsidRDefault="009A7147" w:rsidP="00E8444B">
            <w:pPr>
              <w:jc w:val="center"/>
              <w:rPr>
                <w:rFonts w:ascii="Cambria" w:hAnsi="Cambria"/>
              </w:rPr>
            </w:pPr>
            <w:r w:rsidRPr="002F6B76">
              <w:rPr>
                <w:rFonts w:ascii="Cambria" w:hAnsi="Cambria"/>
                <w:sz w:val="18"/>
                <w:szCs w:val="18"/>
              </w:rPr>
              <w:t>3</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7792BF" w14:textId="77777777" w:rsidR="009A7147" w:rsidRPr="002F6B76" w:rsidRDefault="009A7147" w:rsidP="00E8444B">
            <w:pPr>
              <w:jc w:val="center"/>
              <w:rPr>
                <w:rFonts w:ascii="Cambria" w:hAnsi="Cambria"/>
              </w:rPr>
            </w:pPr>
            <w:r w:rsidRPr="002F6B76">
              <w:rPr>
                <w:rFonts w:ascii="Cambria" w:hAnsi="Cambria"/>
                <w:sz w:val="18"/>
                <w:szCs w:val="18"/>
              </w:rPr>
              <w:t>20</w:t>
            </w:r>
          </w:p>
        </w:tc>
      </w:tr>
      <w:tr w:rsidR="00FC7685" w:rsidRPr="002F6B76" w14:paraId="29584EB3" w14:textId="77777777" w:rsidTr="00352266">
        <w:trPr>
          <w:trHeight w:val="246"/>
        </w:trPr>
        <w:tc>
          <w:tcPr>
            <w:tcW w:w="41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CAAAD12" w14:textId="231133A9" w:rsidR="00FC7685" w:rsidRPr="002F6B76" w:rsidRDefault="001F121D" w:rsidP="00FC7685">
            <w:pPr>
              <w:rPr>
                <w:rFonts w:ascii="Cambria" w:hAnsi="Cambria"/>
                <w:b/>
                <w:bCs/>
                <w:color w:val="1F4E79"/>
                <w:sz w:val="18"/>
                <w:szCs w:val="18"/>
              </w:rPr>
            </w:pPr>
            <w:r w:rsidRPr="002F6B76">
              <w:rPr>
                <w:rFonts w:ascii="Cambria" w:hAnsi="Cambria"/>
                <w:b/>
                <w:bCs/>
                <w:color w:val="1F4E79"/>
                <w:sz w:val="18"/>
                <w:szCs w:val="18"/>
              </w:rPr>
              <w:t xml:space="preserve">Arithmetic </w:t>
            </w:r>
            <w:r w:rsidR="00633A17" w:rsidRPr="002F6B76">
              <w:rPr>
                <w:rFonts w:ascii="Cambria" w:hAnsi="Cambria"/>
                <w:b/>
                <w:bCs/>
                <w:color w:val="1F4E79"/>
                <w:sz w:val="18"/>
                <w:szCs w:val="18"/>
              </w:rPr>
              <w:t xml:space="preserve">Expression </w:t>
            </w:r>
            <w:r w:rsidRPr="002F6B76">
              <w:rPr>
                <w:rFonts w:ascii="Cambria" w:hAnsi="Cambria"/>
                <w:b/>
                <w:bCs/>
                <w:color w:val="1F4E79"/>
                <w:sz w:val="18"/>
                <w:szCs w:val="18"/>
              </w:rPr>
              <w:t>Evaluations</w:t>
            </w:r>
          </w:p>
        </w:tc>
        <w:tc>
          <w:tcPr>
            <w:tcW w:w="362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BE6574" w14:textId="178F89E5" w:rsidR="00FC7685" w:rsidRPr="002F6B76" w:rsidRDefault="001F121D" w:rsidP="00FC7685">
            <w:pPr>
              <w:rPr>
                <w:rFonts w:ascii="Cambria" w:hAnsi="Cambria"/>
              </w:rPr>
            </w:pPr>
            <w:r w:rsidRPr="002F6B76">
              <w:rPr>
                <w:rFonts w:ascii="Cambria" w:hAnsi="Cambria"/>
                <w:sz w:val="17"/>
                <w:szCs w:val="17"/>
              </w:rPr>
              <w:t>Stack Notations</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46EBC9" w14:textId="77777777" w:rsidR="00FC7685" w:rsidRPr="002F6B76" w:rsidRDefault="00FC7685" w:rsidP="00FC7685">
            <w:pPr>
              <w:jc w:val="center"/>
              <w:rPr>
                <w:rFonts w:ascii="Cambria" w:hAnsi="Cambria"/>
              </w:rPr>
            </w:pPr>
            <w:r w:rsidRPr="002F6B76">
              <w:rPr>
                <w:rFonts w:ascii="Cambria" w:hAnsi="Cambria"/>
                <w:sz w:val="18"/>
                <w:szCs w:val="18"/>
              </w:rPr>
              <w:t>4</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D02CEE" w14:textId="77777777" w:rsidR="00FC7685" w:rsidRPr="002F6B76" w:rsidRDefault="00FC7685" w:rsidP="00FC7685">
            <w:pPr>
              <w:jc w:val="center"/>
              <w:rPr>
                <w:rFonts w:ascii="Cambria" w:hAnsi="Cambria"/>
              </w:rPr>
            </w:pPr>
            <w:r w:rsidRPr="002F6B76">
              <w:rPr>
                <w:rFonts w:ascii="Cambria" w:hAnsi="Cambria"/>
                <w:sz w:val="18"/>
                <w:szCs w:val="18"/>
              </w:rPr>
              <w:t>20</w:t>
            </w:r>
          </w:p>
        </w:tc>
      </w:tr>
      <w:tr w:rsidR="00FC7685" w:rsidRPr="002F6B76" w14:paraId="2B68443A" w14:textId="77777777" w:rsidTr="00352266">
        <w:trPr>
          <w:trHeight w:val="246"/>
        </w:trPr>
        <w:tc>
          <w:tcPr>
            <w:tcW w:w="410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CFF142" w14:textId="441FD7A6" w:rsidR="00FC7685" w:rsidRPr="002F6B76" w:rsidRDefault="005C1D40" w:rsidP="00FC7685">
            <w:pPr>
              <w:rPr>
                <w:rFonts w:ascii="Cambria" w:hAnsi="Cambria"/>
                <w:b/>
                <w:bCs/>
                <w:color w:val="1F4E79"/>
                <w:sz w:val="18"/>
                <w:szCs w:val="18"/>
              </w:rPr>
            </w:pPr>
            <w:r w:rsidRPr="002F6B76">
              <w:rPr>
                <w:rFonts w:ascii="Cambria" w:hAnsi="Cambria"/>
                <w:b/>
                <w:bCs/>
                <w:color w:val="1F4E79"/>
                <w:sz w:val="18"/>
                <w:szCs w:val="18"/>
              </w:rPr>
              <w:t>Queue</w:t>
            </w:r>
            <w:r w:rsidR="00FC7685" w:rsidRPr="002F6B76">
              <w:rPr>
                <w:rFonts w:ascii="Cambria" w:hAnsi="Cambria"/>
                <w:b/>
                <w:bCs/>
                <w:color w:val="1F4E79"/>
                <w:sz w:val="18"/>
                <w:szCs w:val="18"/>
              </w:rPr>
              <w:t xml:space="preserve"> Data Structures</w:t>
            </w:r>
          </w:p>
        </w:tc>
        <w:tc>
          <w:tcPr>
            <w:tcW w:w="362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674EB7" w14:textId="7002986E" w:rsidR="00FC7685" w:rsidRPr="002F6B76" w:rsidRDefault="005C1D40" w:rsidP="00FC7685">
            <w:pPr>
              <w:rPr>
                <w:rFonts w:ascii="Cambria" w:hAnsi="Cambria"/>
              </w:rPr>
            </w:pPr>
            <w:r w:rsidRPr="002F6B76">
              <w:rPr>
                <w:rFonts w:ascii="Cambria" w:hAnsi="Cambria"/>
                <w:sz w:val="17"/>
                <w:szCs w:val="17"/>
              </w:rPr>
              <w:t>Priority Queue</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437EE0" w14:textId="77777777" w:rsidR="00FC7685" w:rsidRPr="002F6B76" w:rsidRDefault="00FC7685" w:rsidP="00FC7685">
            <w:pPr>
              <w:jc w:val="center"/>
              <w:rPr>
                <w:rFonts w:ascii="Cambria" w:hAnsi="Cambria"/>
              </w:rPr>
            </w:pPr>
            <w:r w:rsidRPr="002F6B76">
              <w:rPr>
                <w:rFonts w:ascii="Cambria" w:hAnsi="Cambria"/>
                <w:sz w:val="18"/>
                <w:szCs w:val="18"/>
              </w:rPr>
              <w:t>5</w:t>
            </w:r>
          </w:p>
        </w:tc>
        <w:tc>
          <w:tcPr>
            <w:tcW w:w="120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671A49" w14:textId="77777777" w:rsidR="00FC7685" w:rsidRPr="002F6B76" w:rsidRDefault="00FC7685" w:rsidP="00FC7685">
            <w:pPr>
              <w:jc w:val="center"/>
              <w:rPr>
                <w:rFonts w:ascii="Cambria" w:hAnsi="Cambria"/>
              </w:rPr>
            </w:pPr>
            <w:r w:rsidRPr="002F6B76">
              <w:rPr>
                <w:rFonts w:ascii="Cambria" w:hAnsi="Cambria"/>
                <w:sz w:val="18"/>
                <w:szCs w:val="18"/>
              </w:rPr>
              <w:t>20</w:t>
            </w:r>
          </w:p>
        </w:tc>
      </w:tr>
      <w:tr w:rsidR="00FC7685" w:rsidRPr="002F6B76" w14:paraId="087F2EB1" w14:textId="77777777" w:rsidTr="00352266">
        <w:trPr>
          <w:trHeight w:val="304"/>
        </w:trPr>
        <w:tc>
          <w:tcPr>
            <w:tcW w:w="7734"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5A0E3983" w14:textId="77777777" w:rsidR="00FC7685" w:rsidRPr="002F6B76" w:rsidRDefault="00FC7685" w:rsidP="00FC7685">
            <w:pPr>
              <w:jc w:val="right"/>
              <w:rPr>
                <w:rFonts w:ascii="Cambria" w:hAnsi="Cambria"/>
              </w:rPr>
            </w:pPr>
            <w:r w:rsidRPr="002F6B76">
              <w:rPr>
                <w:rFonts w:ascii="Cambria" w:hAnsi="Cambria"/>
                <w:b/>
                <w:bCs/>
                <w:color w:val="FFFFFF"/>
              </w:rPr>
              <w:t>GRAND TOTAL:</w:t>
            </w:r>
          </w:p>
        </w:tc>
        <w:tc>
          <w:tcPr>
            <w:tcW w:w="2417"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6EC14BA0" w14:textId="77777777" w:rsidR="00FC7685" w:rsidRPr="002F6B76" w:rsidRDefault="00FC7685" w:rsidP="00FC7685">
            <w:pPr>
              <w:jc w:val="center"/>
              <w:rPr>
                <w:rFonts w:ascii="Cambria" w:hAnsi="Cambria"/>
              </w:rPr>
            </w:pPr>
            <w:r w:rsidRPr="002F6B76">
              <w:rPr>
                <w:rFonts w:ascii="Cambria" w:hAnsi="Cambria"/>
                <w:b/>
                <w:bCs/>
                <w:color w:val="FFFFFF"/>
                <w:sz w:val="22"/>
                <w:szCs w:val="22"/>
              </w:rPr>
              <w:t>100 Marks</w:t>
            </w:r>
          </w:p>
        </w:tc>
      </w:tr>
    </w:tbl>
    <w:p w14:paraId="122EEFA1" w14:textId="77777777" w:rsidR="009A7147" w:rsidRPr="002F6B76" w:rsidRDefault="009A7147" w:rsidP="009A7147">
      <w:pPr>
        <w:spacing w:after="50"/>
        <w:rPr>
          <w:rFonts w:ascii="Cambria" w:hAnsi="Cambria"/>
        </w:rPr>
      </w:pPr>
    </w:p>
    <w:p w14:paraId="2DABB73A" w14:textId="77777777" w:rsidR="009A7147" w:rsidRPr="002F6B76" w:rsidRDefault="009A7147" w:rsidP="009A7147">
      <w:pPr>
        <w:rPr>
          <w:rFonts w:ascii="Cambria" w:hAnsi="Cambria"/>
        </w:rPr>
      </w:pPr>
      <w:r w:rsidRPr="002F6B76">
        <w:rPr>
          <w:rFonts w:ascii="Cambria" w:hAnsi="Cambria"/>
        </w:rPr>
        <w:br w:type="page"/>
      </w:r>
    </w:p>
    <w:p w14:paraId="2FA0E757" w14:textId="5D70AF35" w:rsidR="009A7147" w:rsidRPr="002F6B76" w:rsidRDefault="009A7147" w:rsidP="009A7147">
      <w:pPr>
        <w:pBdr>
          <w:bottom w:val="single" w:sz="4" w:space="1" w:color="C00000"/>
        </w:pBdr>
        <w:spacing w:before="80" w:after="40"/>
        <w:rPr>
          <w:rFonts w:ascii="Cambria" w:hAnsi="Cambria"/>
          <w:b/>
          <w:bCs/>
          <w:color w:val="C00000"/>
          <w:sz w:val="22"/>
          <w:szCs w:val="22"/>
        </w:rPr>
      </w:pPr>
      <w:r w:rsidRPr="002F6B76">
        <w:rPr>
          <w:rFonts w:ascii="Cambria" w:hAnsi="Cambria"/>
          <w:b/>
          <w:bCs/>
          <w:color w:val="C00000"/>
          <w:sz w:val="22"/>
          <w:szCs w:val="22"/>
        </w:rPr>
        <w:lastRenderedPageBreak/>
        <w:t xml:space="preserve">Annexure A – </w:t>
      </w:r>
      <w:r w:rsidR="00370FC2" w:rsidRPr="002F6B76">
        <w:rPr>
          <w:rFonts w:ascii="Cambria" w:hAnsi="Cambria"/>
          <w:b/>
          <w:bCs/>
          <w:color w:val="C00000"/>
          <w:sz w:val="22"/>
          <w:szCs w:val="22"/>
        </w:rPr>
        <w:t>Analytical Problem Solving</w:t>
      </w:r>
    </w:p>
    <w:p w14:paraId="4AD7C215" w14:textId="77777777" w:rsidR="009A7147" w:rsidRPr="002F6B76" w:rsidRDefault="009A7147" w:rsidP="009A7147">
      <w:pPr>
        <w:spacing w:after="60"/>
        <w:rPr>
          <w:rFonts w:ascii="Cambria" w:hAnsi="Cambria"/>
        </w:rPr>
      </w:pPr>
    </w:p>
    <w:p w14:paraId="44F3BFAC" w14:textId="1D5A7305" w:rsidR="008C7E8A" w:rsidRPr="002F6B76" w:rsidRDefault="008C7E8A" w:rsidP="008C7E8A">
      <w:pPr>
        <w:pStyle w:val="ListParagraph"/>
        <w:numPr>
          <w:ilvl w:val="0"/>
          <w:numId w:val="2"/>
        </w:numPr>
        <w:spacing w:after="160"/>
        <w:jc w:val="both"/>
        <w:rPr>
          <w:rFonts w:ascii="Cambria" w:hAnsi="Cambria"/>
          <w:sz w:val="24"/>
          <w:szCs w:val="24"/>
          <w:lang w:val="en-US"/>
        </w:rPr>
      </w:pPr>
      <w:r w:rsidRPr="002F6B76">
        <w:rPr>
          <w:rFonts w:ascii="Cambria" w:hAnsi="Cambria"/>
          <w:sz w:val="24"/>
          <w:szCs w:val="24"/>
          <w:lang w:val="en-US"/>
        </w:rPr>
        <w:t>Show the linked list configuration resulting from each series of list operations using the List ADT. Assume that lists L1 and L2 are empty at the beginning of each series. Show where the current position is in the list. (a) L1.append (10); L1.append (20); L1.append (15); (b) L2.append (10); L2.append (20); L2.append (15); L2.moveToStart (); L2.insert (39); L2.next (); L2.insert (12).</w:t>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t>(20 Marks)</w:t>
      </w:r>
    </w:p>
    <w:p w14:paraId="560D0C3D" w14:textId="14B73BCF" w:rsidR="008C7E8A" w:rsidRPr="002F6B76" w:rsidRDefault="008C7E8A" w:rsidP="008C7E8A">
      <w:pPr>
        <w:pStyle w:val="ListParagraph"/>
        <w:numPr>
          <w:ilvl w:val="0"/>
          <w:numId w:val="2"/>
        </w:numPr>
        <w:spacing w:after="160"/>
        <w:jc w:val="both"/>
        <w:rPr>
          <w:rFonts w:ascii="Cambria" w:hAnsi="Cambria"/>
          <w:sz w:val="24"/>
          <w:szCs w:val="24"/>
          <w:lang w:val="en-US"/>
        </w:rPr>
      </w:pPr>
      <w:r w:rsidRPr="002F6B76">
        <w:rPr>
          <w:rFonts w:ascii="Cambria" w:hAnsi="Cambria"/>
          <w:sz w:val="24"/>
          <w:szCs w:val="24"/>
          <w:lang w:val="en-US"/>
        </w:rPr>
        <w:t xml:space="preserve">Implement Binary searching Algorithm for searching an element and its position having the following 10 elements. Elements are 66, 111, 212, 323, 432, 543, 643, 649, 777, 888. Case 1: Key element = 111, Case 2: Key element=888, Case 3: Key element = 999. </w:t>
      </w:r>
      <w:proofErr w:type="spellStart"/>
      <w:r w:rsidRPr="002F6B76">
        <w:rPr>
          <w:rFonts w:ascii="Cambria" w:hAnsi="Cambria"/>
          <w:sz w:val="24"/>
          <w:szCs w:val="24"/>
          <w:lang w:val="en-US"/>
        </w:rPr>
        <w:t>Analyse</w:t>
      </w:r>
      <w:proofErr w:type="spellEnd"/>
      <w:r w:rsidRPr="002F6B76">
        <w:rPr>
          <w:rFonts w:ascii="Cambria" w:hAnsi="Cambria"/>
          <w:sz w:val="24"/>
          <w:szCs w:val="24"/>
          <w:lang w:val="en-US"/>
        </w:rPr>
        <w:t xml:space="preserve"> the concept in detail.</w:t>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t>(20 Marks)</w:t>
      </w:r>
    </w:p>
    <w:p w14:paraId="4D9B696F" w14:textId="0D5D1305" w:rsidR="008C7E8A" w:rsidRPr="002F6B76" w:rsidRDefault="008C7E8A" w:rsidP="008C7E8A">
      <w:pPr>
        <w:pStyle w:val="ListParagraph"/>
        <w:numPr>
          <w:ilvl w:val="0"/>
          <w:numId w:val="2"/>
        </w:numPr>
        <w:spacing w:after="160"/>
        <w:jc w:val="both"/>
        <w:rPr>
          <w:rFonts w:ascii="Cambria" w:hAnsi="Cambria"/>
          <w:sz w:val="24"/>
          <w:szCs w:val="24"/>
          <w:lang w:val="en-US"/>
        </w:rPr>
      </w:pPr>
      <w:r w:rsidRPr="002F6B76">
        <w:rPr>
          <w:rFonts w:ascii="Cambria" w:hAnsi="Cambria"/>
          <w:sz w:val="24"/>
          <w:szCs w:val="24"/>
          <w:lang w:val="en-US"/>
        </w:rPr>
        <w:t>Perform the following operations in LIFO data structure having an array size of 5. Push(45), Push(22), Push(11), Push(77), Pop(), Push(44), Push(33), Pop(), Pop(),Pop(). Print the peak element of the data structure and its index position. With a neat sketch explained in detail.</w:t>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t>(20 Marks)</w:t>
      </w:r>
    </w:p>
    <w:p w14:paraId="5E28A907" w14:textId="77777777" w:rsidR="008C7E8A" w:rsidRPr="002F6B76" w:rsidRDefault="008C7E8A" w:rsidP="008C7E8A">
      <w:pPr>
        <w:pStyle w:val="ListParagraph"/>
        <w:numPr>
          <w:ilvl w:val="0"/>
          <w:numId w:val="2"/>
        </w:numPr>
        <w:spacing w:after="160"/>
        <w:jc w:val="both"/>
        <w:rPr>
          <w:rFonts w:ascii="Cambria" w:hAnsi="Cambria"/>
          <w:sz w:val="24"/>
          <w:szCs w:val="24"/>
          <w:lang w:val="en-US"/>
        </w:rPr>
      </w:pPr>
      <w:r w:rsidRPr="002F6B76">
        <w:rPr>
          <w:rFonts w:ascii="Cambria" w:hAnsi="Cambria"/>
          <w:sz w:val="24"/>
          <w:szCs w:val="24"/>
          <w:lang w:val="en-US"/>
        </w:rPr>
        <w:t>Convert the expression ((a + b) + c * (d + e) + f) * (g + h) to the following expressions</w:t>
      </w:r>
    </w:p>
    <w:p w14:paraId="58E96C59" w14:textId="77777777" w:rsidR="008C7E8A" w:rsidRPr="002F6B76" w:rsidRDefault="008C7E8A" w:rsidP="008C7E8A">
      <w:pPr>
        <w:pStyle w:val="ListParagraph"/>
        <w:numPr>
          <w:ilvl w:val="1"/>
          <w:numId w:val="2"/>
        </w:numPr>
        <w:spacing w:after="160"/>
        <w:jc w:val="both"/>
        <w:rPr>
          <w:rFonts w:ascii="Cambria" w:hAnsi="Cambria"/>
          <w:sz w:val="24"/>
          <w:szCs w:val="24"/>
          <w:lang w:val="en-US"/>
        </w:rPr>
      </w:pPr>
      <w:r w:rsidRPr="002F6B76">
        <w:rPr>
          <w:rFonts w:ascii="Cambria" w:hAnsi="Cambria"/>
          <w:sz w:val="24"/>
          <w:szCs w:val="24"/>
          <w:lang w:val="en-US"/>
        </w:rPr>
        <w:t xml:space="preserve">Prefix expression </w:t>
      </w:r>
    </w:p>
    <w:p w14:paraId="0DEE8760" w14:textId="2A8FA66B" w:rsidR="008C7E8A" w:rsidRPr="002F6B76" w:rsidRDefault="008C7E8A" w:rsidP="008C7E8A">
      <w:pPr>
        <w:pStyle w:val="ListParagraph"/>
        <w:numPr>
          <w:ilvl w:val="1"/>
          <w:numId w:val="2"/>
        </w:numPr>
        <w:spacing w:after="160"/>
        <w:jc w:val="both"/>
        <w:rPr>
          <w:rFonts w:ascii="Cambria" w:hAnsi="Cambria"/>
          <w:sz w:val="24"/>
          <w:szCs w:val="24"/>
          <w:lang w:val="en-US"/>
        </w:rPr>
      </w:pPr>
      <w:r w:rsidRPr="002F6B76">
        <w:rPr>
          <w:rFonts w:ascii="Cambria" w:hAnsi="Cambria"/>
          <w:sz w:val="24"/>
          <w:szCs w:val="24"/>
          <w:lang w:val="en-US"/>
        </w:rPr>
        <w:t>Postfix expression.</w:t>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t>(20 Marks)</w:t>
      </w:r>
    </w:p>
    <w:p w14:paraId="28A66DE1" w14:textId="4E0CEB18" w:rsidR="009877C7" w:rsidRPr="002F6B76" w:rsidRDefault="008C7E8A" w:rsidP="008C7E8A">
      <w:pPr>
        <w:pStyle w:val="ListParagraph"/>
        <w:numPr>
          <w:ilvl w:val="0"/>
          <w:numId w:val="2"/>
        </w:numPr>
        <w:spacing w:after="160"/>
        <w:jc w:val="both"/>
        <w:rPr>
          <w:rFonts w:ascii="Cambria" w:hAnsi="Cambria"/>
          <w:sz w:val="24"/>
          <w:szCs w:val="24"/>
          <w:lang w:val="en-US"/>
        </w:rPr>
      </w:pPr>
      <w:r w:rsidRPr="002F6B76">
        <w:rPr>
          <w:rFonts w:ascii="Cambria" w:hAnsi="Cambria"/>
          <w:sz w:val="24"/>
          <w:szCs w:val="24"/>
          <w:lang w:val="en-US"/>
        </w:rPr>
        <w:t>A queue-based ticketing system serves customers in the order of arrival, but VIP customers must be prioritized occasionally. Analyze how modifying a simple queue into a priority-based queue affects fairness, waiting time, and computational complexity. Compare both systems using analytical reasoning.</w:t>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r>
      <w:r w:rsidRPr="002F6B76">
        <w:rPr>
          <w:rFonts w:ascii="Cambria" w:hAnsi="Cambria"/>
          <w:sz w:val="24"/>
          <w:szCs w:val="24"/>
          <w:lang w:val="en-US"/>
        </w:rPr>
        <w:tab/>
        <w:t>(20 Marks)</w:t>
      </w:r>
    </w:p>
    <w:p w14:paraId="77DD94A5" w14:textId="77777777" w:rsidR="009A7147" w:rsidRPr="002F6B76" w:rsidRDefault="009A7147" w:rsidP="009A7147">
      <w:pPr>
        <w:pBdr>
          <w:bottom w:val="single" w:sz="4" w:space="1" w:color="2E75B6"/>
        </w:pBdr>
        <w:spacing w:before="80" w:after="40"/>
        <w:rPr>
          <w:rFonts w:ascii="Cambria" w:hAnsi="Cambria"/>
        </w:rPr>
      </w:pPr>
      <w:r w:rsidRPr="002F6B76">
        <w:rPr>
          <w:rFonts w:ascii="Cambria" w:hAnsi="Cambria"/>
          <w:b/>
          <w:bCs/>
          <w:color w:val="1F4E79"/>
          <w:sz w:val="22"/>
          <w:szCs w:val="22"/>
        </w:rPr>
        <w:t>Rubrics for Calculation</w:t>
      </w:r>
    </w:p>
    <w:tbl>
      <w:tblPr>
        <w:tblW w:w="10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0"/>
        <w:gridCol w:w="1296"/>
        <w:gridCol w:w="2017"/>
        <w:gridCol w:w="1873"/>
        <w:gridCol w:w="1828"/>
        <w:gridCol w:w="1713"/>
      </w:tblGrid>
      <w:tr w:rsidR="009A7147" w:rsidRPr="002F6B76" w14:paraId="7956967D" w14:textId="77777777" w:rsidTr="008D5B1A">
        <w:trPr>
          <w:trHeight w:val="355"/>
        </w:trPr>
        <w:tc>
          <w:tcPr>
            <w:tcW w:w="1580" w:type="dxa"/>
            <w:tcBorders>
              <w:top w:val="single" w:sz="4" w:space="0" w:color="auto"/>
              <w:left w:val="single" w:sz="4" w:space="0" w:color="auto"/>
              <w:bottom w:val="single" w:sz="4" w:space="0" w:color="auto"/>
              <w:right w:val="single" w:sz="4" w:space="0" w:color="FFFFFF" w:themeColor="background1"/>
            </w:tcBorders>
            <w:shd w:val="clear" w:color="auto" w:fill="1F4E79"/>
            <w:tcMar>
              <w:top w:w="80" w:type="dxa"/>
              <w:left w:w="120" w:type="dxa"/>
              <w:bottom w:w="80" w:type="dxa"/>
              <w:right w:w="120" w:type="dxa"/>
            </w:tcMar>
            <w:vAlign w:val="center"/>
          </w:tcPr>
          <w:p w14:paraId="0A9C72E8" w14:textId="77777777" w:rsidR="009A7147" w:rsidRPr="002F6B76" w:rsidRDefault="009A7147" w:rsidP="00E8444B">
            <w:pPr>
              <w:contextualSpacing/>
              <w:jc w:val="center"/>
              <w:rPr>
                <w:rFonts w:ascii="Cambria" w:hAnsi="Cambria"/>
              </w:rPr>
            </w:pPr>
            <w:r w:rsidRPr="002F6B76">
              <w:rPr>
                <w:rFonts w:ascii="Cambria" w:hAnsi="Cambria"/>
                <w:b/>
                <w:bCs/>
                <w:color w:val="FFFFFF"/>
                <w:sz w:val="19"/>
                <w:szCs w:val="19"/>
              </w:rPr>
              <w:t>Criteria</w:t>
            </w:r>
          </w:p>
        </w:tc>
        <w:tc>
          <w:tcPr>
            <w:tcW w:w="1296" w:type="dxa"/>
            <w:tcBorders>
              <w:top w:val="single" w:sz="4" w:space="0" w:color="auto"/>
              <w:left w:val="single" w:sz="4" w:space="0" w:color="FFFFFF" w:themeColor="background1"/>
              <w:bottom w:val="single" w:sz="4" w:space="0" w:color="auto"/>
              <w:right w:val="single" w:sz="4" w:space="0" w:color="FFFFFF" w:themeColor="background1"/>
            </w:tcBorders>
            <w:shd w:val="clear" w:color="auto" w:fill="1F4E79"/>
            <w:tcMar>
              <w:top w:w="80" w:type="dxa"/>
              <w:left w:w="120" w:type="dxa"/>
              <w:bottom w:w="80" w:type="dxa"/>
              <w:right w:w="120" w:type="dxa"/>
            </w:tcMar>
            <w:vAlign w:val="center"/>
          </w:tcPr>
          <w:p w14:paraId="2EF0F697" w14:textId="77777777" w:rsidR="009A7147" w:rsidRPr="002F6B76" w:rsidRDefault="009A7147" w:rsidP="00E8444B">
            <w:pPr>
              <w:contextualSpacing/>
              <w:jc w:val="center"/>
              <w:rPr>
                <w:rFonts w:ascii="Cambria" w:hAnsi="Cambria"/>
              </w:rPr>
            </w:pPr>
            <w:r w:rsidRPr="002F6B76">
              <w:rPr>
                <w:rFonts w:ascii="Cambria" w:hAnsi="Cambria"/>
                <w:b/>
                <w:bCs/>
                <w:color w:val="FFFFFF"/>
                <w:sz w:val="19"/>
                <w:szCs w:val="19"/>
              </w:rPr>
              <w:t>Weightage</w:t>
            </w:r>
          </w:p>
        </w:tc>
        <w:tc>
          <w:tcPr>
            <w:tcW w:w="2017" w:type="dxa"/>
            <w:tcBorders>
              <w:top w:val="single" w:sz="4" w:space="0" w:color="auto"/>
              <w:left w:val="single" w:sz="4" w:space="0" w:color="FFFFFF" w:themeColor="background1"/>
              <w:bottom w:val="single" w:sz="4" w:space="0" w:color="auto"/>
              <w:right w:val="single" w:sz="4" w:space="0" w:color="FFFFFF" w:themeColor="background1"/>
            </w:tcBorders>
            <w:shd w:val="clear" w:color="auto" w:fill="1F4E79"/>
            <w:tcMar>
              <w:top w:w="80" w:type="dxa"/>
              <w:left w:w="120" w:type="dxa"/>
              <w:bottom w:w="80" w:type="dxa"/>
              <w:right w:w="120" w:type="dxa"/>
            </w:tcMar>
            <w:vAlign w:val="center"/>
          </w:tcPr>
          <w:p w14:paraId="6D30BD32" w14:textId="77777777" w:rsidR="009A7147" w:rsidRPr="002F6B76" w:rsidRDefault="009A7147" w:rsidP="00E8444B">
            <w:pPr>
              <w:contextualSpacing/>
              <w:jc w:val="center"/>
              <w:rPr>
                <w:rFonts w:ascii="Cambria" w:hAnsi="Cambria"/>
              </w:rPr>
            </w:pPr>
            <w:r w:rsidRPr="002F6B76">
              <w:rPr>
                <w:rFonts w:ascii="Cambria" w:hAnsi="Cambria"/>
                <w:b/>
                <w:bCs/>
                <w:color w:val="FFFFFF"/>
                <w:sz w:val="19"/>
                <w:szCs w:val="19"/>
              </w:rPr>
              <w:t xml:space="preserve">Level 4 – Exemplary </w:t>
            </w:r>
          </w:p>
        </w:tc>
        <w:tc>
          <w:tcPr>
            <w:tcW w:w="187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1F4E79"/>
            <w:tcMar>
              <w:top w:w="80" w:type="dxa"/>
              <w:left w:w="120" w:type="dxa"/>
              <w:bottom w:w="80" w:type="dxa"/>
              <w:right w:w="120" w:type="dxa"/>
            </w:tcMar>
            <w:vAlign w:val="center"/>
          </w:tcPr>
          <w:p w14:paraId="01D705CD" w14:textId="77777777" w:rsidR="009A7147" w:rsidRPr="002F6B76" w:rsidRDefault="009A7147" w:rsidP="00E8444B">
            <w:pPr>
              <w:contextualSpacing/>
              <w:jc w:val="center"/>
              <w:rPr>
                <w:rFonts w:ascii="Cambria" w:hAnsi="Cambria"/>
              </w:rPr>
            </w:pPr>
            <w:r w:rsidRPr="002F6B76">
              <w:rPr>
                <w:rFonts w:ascii="Cambria" w:hAnsi="Cambria"/>
                <w:b/>
                <w:bCs/>
                <w:color w:val="FFFFFF"/>
                <w:sz w:val="19"/>
                <w:szCs w:val="19"/>
              </w:rPr>
              <w:t xml:space="preserve">Level 3 – Proficient </w:t>
            </w:r>
          </w:p>
        </w:tc>
        <w:tc>
          <w:tcPr>
            <w:tcW w:w="1828" w:type="dxa"/>
            <w:tcBorders>
              <w:top w:val="single" w:sz="4" w:space="0" w:color="auto"/>
              <w:left w:val="single" w:sz="4" w:space="0" w:color="FFFFFF" w:themeColor="background1"/>
              <w:bottom w:val="single" w:sz="4" w:space="0" w:color="auto"/>
              <w:right w:val="single" w:sz="4" w:space="0" w:color="FFFFFF" w:themeColor="background1"/>
            </w:tcBorders>
            <w:shd w:val="clear" w:color="auto" w:fill="1F4E79"/>
            <w:tcMar>
              <w:top w:w="80" w:type="dxa"/>
              <w:left w:w="120" w:type="dxa"/>
              <w:bottom w:w="80" w:type="dxa"/>
              <w:right w:w="120" w:type="dxa"/>
            </w:tcMar>
            <w:vAlign w:val="center"/>
          </w:tcPr>
          <w:p w14:paraId="31064CD6" w14:textId="77777777" w:rsidR="009A7147" w:rsidRPr="002F6B76" w:rsidRDefault="009A7147" w:rsidP="00E8444B">
            <w:pPr>
              <w:contextualSpacing/>
              <w:jc w:val="center"/>
              <w:rPr>
                <w:rFonts w:ascii="Cambria" w:hAnsi="Cambria"/>
              </w:rPr>
            </w:pPr>
            <w:r w:rsidRPr="002F6B76">
              <w:rPr>
                <w:rFonts w:ascii="Cambria" w:hAnsi="Cambria"/>
                <w:b/>
                <w:bCs/>
                <w:color w:val="FFFFFF"/>
                <w:sz w:val="19"/>
                <w:szCs w:val="19"/>
              </w:rPr>
              <w:t xml:space="preserve">Level 2 – Developing </w:t>
            </w:r>
          </w:p>
        </w:tc>
        <w:tc>
          <w:tcPr>
            <w:tcW w:w="1713" w:type="dxa"/>
            <w:tcBorders>
              <w:top w:val="single" w:sz="4" w:space="0" w:color="auto"/>
              <w:left w:val="single" w:sz="4" w:space="0" w:color="FFFFFF" w:themeColor="background1"/>
              <w:bottom w:val="single" w:sz="4" w:space="0" w:color="auto"/>
              <w:right w:val="single" w:sz="4" w:space="0" w:color="auto"/>
            </w:tcBorders>
            <w:shd w:val="clear" w:color="auto" w:fill="1F4E79"/>
            <w:tcMar>
              <w:top w:w="80" w:type="dxa"/>
              <w:left w:w="120" w:type="dxa"/>
              <w:bottom w:w="80" w:type="dxa"/>
              <w:right w:w="120" w:type="dxa"/>
            </w:tcMar>
            <w:vAlign w:val="center"/>
          </w:tcPr>
          <w:p w14:paraId="59BE6C88" w14:textId="77777777" w:rsidR="009A7147" w:rsidRPr="002F6B76" w:rsidRDefault="009A7147" w:rsidP="00E8444B">
            <w:pPr>
              <w:contextualSpacing/>
              <w:jc w:val="center"/>
              <w:rPr>
                <w:rFonts w:ascii="Cambria" w:hAnsi="Cambria"/>
              </w:rPr>
            </w:pPr>
            <w:r w:rsidRPr="002F6B76">
              <w:rPr>
                <w:rFonts w:ascii="Cambria" w:hAnsi="Cambria"/>
                <w:b/>
                <w:bCs/>
                <w:color w:val="FFFFFF"/>
                <w:sz w:val="19"/>
                <w:szCs w:val="19"/>
              </w:rPr>
              <w:t>Level 1 – Beginning</w:t>
            </w:r>
          </w:p>
        </w:tc>
      </w:tr>
      <w:tr w:rsidR="009A7147" w:rsidRPr="002F6B76" w14:paraId="588D7D04" w14:textId="77777777" w:rsidTr="008D5B1A">
        <w:trPr>
          <w:trHeight w:val="447"/>
        </w:trPr>
        <w:tc>
          <w:tcPr>
            <w:tcW w:w="1580" w:type="dxa"/>
            <w:tcBorders>
              <w:top w:val="single" w:sz="4" w:space="0" w:color="auto"/>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752CD2" w14:textId="7E48699F" w:rsidR="009A7147" w:rsidRPr="002F6B76" w:rsidRDefault="00BA20F2" w:rsidP="00E8444B">
            <w:pPr>
              <w:contextualSpacing/>
              <w:rPr>
                <w:rFonts w:ascii="Cambria" w:hAnsi="Cambria"/>
                <w:sz w:val="17"/>
                <w:szCs w:val="17"/>
              </w:rPr>
            </w:pPr>
            <w:r w:rsidRPr="002F6B76">
              <w:rPr>
                <w:rFonts w:ascii="Cambria" w:hAnsi="Cambria"/>
                <w:b/>
                <w:bCs/>
                <w:color w:val="1F4E79"/>
                <w:sz w:val="17"/>
                <w:szCs w:val="17"/>
              </w:rPr>
              <w:t>Problem Understanding</w:t>
            </w:r>
          </w:p>
        </w:tc>
        <w:tc>
          <w:tcPr>
            <w:tcW w:w="1296" w:type="dxa"/>
            <w:tcBorders>
              <w:top w:val="single" w:sz="4" w:space="0" w:color="auto"/>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454C41" w14:textId="77777777" w:rsidR="009A7147" w:rsidRPr="002F6B76" w:rsidRDefault="009A7147" w:rsidP="00E8444B">
            <w:pPr>
              <w:contextualSpacing/>
              <w:jc w:val="center"/>
              <w:rPr>
                <w:rFonts w:ascii="Cambria" w:hAnsi="Cambria"/>
                <w:sz w:val="17"/>
                <w:szCs w:val="17"/>
              </w:rPr>
            </w:pPr>
            <w:r w:rsidRPr="002F6B76">
              <w:rPr>
                <w:rFonts w:ascii="Cambria" w:hAnsi="Cambria"/>
                <w:sz w:val="17"/>
                <w:szCs w:val="17"/>
              </w:rPr>
              <w:t>20</w:t>
            </w:r>
          </w:p>
        </w:tc>
        <w:tc>
          <w:tcPr>
            <w:tcW w:w="2017" w:type="dxa"/>
            <w:tcBorders>
              <w:top w:val="single" w:sz="4" w:space="0" w:color="auto"/>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36755A" w14:textId="4F93A546" w:rsidR="009A7147" w:rsidRPr="002F6B76" w:rsidRDefault="00BA20F2" w:rsidP="00E8444B">
            <w:pPr>
              <w:contextualSpacing/>
              <w:rPr>
                <w:rFonts w:ascii="Cambria" w:hAnsi="Cambria"/>
                <w:sz w:val="17"/>
                <w:szCs w:val="17"/>
              </w:rPr>
            </w:pPr>
            <w:r w:rsidRPr="002F6B76">
              <w:rPr>
                <w:rFonts w:ascii="Cambria" w:hAnsi="Cambria"/>
                <w:sz w:val="17"/>
                <w:szCs w:val="17"/>
              </w:rPr>
              <w:t>Demonstrates complete and precise understanding; identifies all constraints and edge cases</w:t>
            </w:r>
          </w:p>
        </w:tc>
        <w:tc>
          <w:tcPr>
            <w:tcW w:w="1873" w:type="dxa"/>
            <w:tcBorders>
              <w:top w:val="single" w:sz="4" w:space="0" w:color="auto"/>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2DB9D6D" w14:textId="22D3D90E" w:rsidR="009A7147" w:rsidRPr="002F6B76" w:rsidRDefault="00BA20F2" w:rsidP="00E8444B">
            <w:pPr>
              <w:contextualSpacing/>
              <w:rPr>
                <w:rFonts w:ascii="Cambria" w:hAnsi="Cambria"/>
                <w:sz w:val="17"/>
                <w:szCs w:val="17"/>
              </w:rPr>
            </w:pPr>
            <w:r w:rsidRPr="002F6B76">
              <w:rPr>
                <w:rFonts w:ascii="Cambria" w:hAnsi="Cambria"/>
                <w:sz w:val="17"/>
                <w:szCs w:val="17"/>
              </w:rPr>
              <w:t>Shows clear understanding with minor gaps</w:t>
            </w:r>
          </w:p>
        </w:tc>
        <w:tc>
          <w:tcPr>
            <w:tcW w:w="1828" w:type="dxa"/>
            <w:tcBorders>
              <w:top w:val="single" w:sz="4" w:space="0" w:color="auto"/>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0706FA1" w14:textId="30D8C49B" w:rsidR="009A7147" w:rsidRPr="002F6B76" w:rsidRDefault="00BA20F2" w:rsidP="00E8444B">
            <w:pPr>
              <w:contextualSpacing/>
              <w:rPr>
                <w:rFonts w:ascii="Cambria" w:hAnsi="Cambria"/>
                <w:sz w:val="17"/>
                <w:szCs w:val="17"/>
              </w:rPr>
            </w:pPr>
            <w:r w:rsidRPr="002F6B76">
              <w:rPr>
                <w:rFonts w:ascii="Cambria" w:hAnsi="Cambria"/>
                <w:sz w:val="17"/>
                <w:szCs w:val="17"/>
              </w:rPr>
              <w:t>Partial understanding; misses some constraints</w:t>
            </w:r>
          </w:p>
        </w:tc>
        <w:tc>
          <w:tcPr>
            <w:tcW w:w="1713" w:type="dxa"/>
            <w:tcBorders>
              <w:top w:val="single" w:sz="4" w:space="0" w:color="auto"/>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A51116" w14:textId="5E85D9D5" w:rsidR="009A7147" w:rsidRPr="002F6B76" w:rsidRDefault="00BA20F2" w:rsidP="00E8444B">
            <w:pPr>
              <w:contextualSpacing/>
              <w:rPr>
                <w:rFonts w:ascii="Cambria" w:hAnsi="Cambria"/>
                <w:sz w:val="17"/>
                <w:szCs w:val="17"/>
              </w:rPr>
            </w:pPr>
            <w:r w:rsidRPr="002F6B76">
              <w:rPr>
                <w:rFonts w:ascii="Cambria" w:hAnsi="Cambria"/>
                <w:sz w:val="17"/>
                <w:szCs w:val="17"/>
              </w:rPr>
              <w:t>Misinterprets problem or lacks clarity</w:t>
            </w:r>
          </w:p>
        </w:tc>
      </w:tr>
      <w:tr w:rsidR="00AE6A88" w:rsidRPr="002F6B76" w14:paraId="6098AC35" w14:textId="77777777" w:rsidTr="008D5B1A">
        <w:trPr>
          <w:trHeight w:val="433"/>
        </w:trPr>
        <w:tc>
          <w:tcPr>
            <w:tcW w:w="15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DBD774C" w14:textId="2EC5BB13" w:rsidR="00AE6A88" w:rsidRPr="002F6B76" w:rsidRDefault="00AE6A88" w:rsidP="00AE6A88">
            <w:pPr>
              <w:contextualSpacing/>
              <w:rPr>
                <w:rFonts w:ascii="Cambria" w:hAnsi="Cambria"/>
                <w:b/>
                <w:bCs/>
                <w:color w:val="1F4E79"/>
                <w:sz w:val="17"/>
                <w:szCs w:val="17"/>
              </w:rPr>
            </w:pPr>
            <w:r w:rsidRPr="002F6B76">
              <w:rPr>
                <w:rFonts w:ascii="Cambria" w:hAnsi="Cambria"/>
                <w:b/>
                <w:bCs/>
                <w:color w:val="1F4E79"/>
                <w:sz w:val="17"/>
                <w:szCs w:val="17"/>
              </w:rPr>
              <w:t>Data Structure Selection</w:t>
            </w:r>
          </w:p>
        </w:tc>
        <w:tc>
          <w:tcPr>
            <w:tcW w:w="1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9677B3" w14:textId="14810AA7" w:rsidR="00AE6A88" w:rsidRPr="002F6B76" w:rsidRDefault="00437505" w:rsidP="00AE6A88">
            <w:pPr>
              <w:contextualSpacing/>
              <w:jc w:val="center"/>
              <w:rPr>
                <w:rFonts w:ascii="Cambria" w:hAnsi="Cambria"/>
                <w:sz w:val="17"/>
                <w:szCs w:val="17"/>
              </w:rPr>
            </w:pPr>
            <w:r w:rsidRPr="002F6B76">
              <w:rPr>
                <w:rFonts w:ascii="Cambria" w:hAnsi="Cambria"/>
                <w:sz w:val="17"/>
                <w:szCs w:val="17"/>
              </w:rPr>
              <w:t>2</w:t>
            </w:r>
            <w:r w:rsidR="00AE6A88" w:rsidRPr="002F6B76">
              <w:rPr>
                <w:rFonts w:ascii="Cambria" w:hAnsi="Cambria"/>
                <w:sz w:val="17"/>
                <w:szCs w:val="17"/>
              </w:rPr>
              <w:t>0</w:t>
            </w:r>
          </w:p>
        </w:tc>
        <w:tc>
          <w:tcPr>
            <w:tcW w:w="20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B3A7FE5" w14:textId="23C01CD3" w:rsidR="00AE6A88" w:rsidRPr="002F6B76" w:rsidRDefault="00AE6A88" w:rsidP="00AE6A88">
            <w:pPr>
              <w:contextualSpacing/>
              <w:rPr>
                <w:rFonts w:ascii="Cambria" w:hAnsi="Cambria"/>
                <w:sz w:val="17"/>
                <w:szCs w:val="17"/>
              </w:rPr>
            </w:pPr>
            <w:r w:rsidRPr="002F6B76">
              <w:rPr>
                <w:rFonts w:ascii="Cambria" w:hAnsi="Cambria"/>
                <w:sz w:val="17"/>
                <w:szCs w:val="17"/>
              </w:rPr>
              <w:t>Selects optimal data structure with strong justification and comparison</w:t>
            </w:r>
          </w:p>
        </w:tc>
        <w:tc>
          <w:tcPr>
            <w:tcW w:w="187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356CA9C" w14:textId="5A9FC0BA" w:rsidR="00AE6A88" w:rsidRPr="002F6B76" w:rsidRDefault="00AE6A88" w:rsidP="00AE6A88">
            <w:pPr>
              <w:contextualSpacing/>
              <w:rPr>
                <w:rFonts w:ascii="Cambria" w:hAnsi="Cambria"/>
                <w:sz w:val="17"/>
                <w:szCs w:val="17"/>
              </w:rPr>
            </w:pPr>
            <w:r w:rsidRPr="002F6B76">
              <w:rPr>
                <w:rFonts w:ascii="Cambria" w:hAnsi="Cambria"/>
                <w:sz w:val="17"/>
                <w:szCs w:val="17"/>
              </w:rPr>
              <w:t>Selects appropriate structure with reasonable justification</w:t>
            </w:r>
          </w:p>
        </w:tc>
        <w:tc>
          <w:tcPr>
            <w:tcW w:w="182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148334E1" w14:textId="5ED47889" w:rsidR="00AE6A88" w:rsidRPr="002F6B76" w:rsidRDefault="00AE6A88" w:rsidP="00AE6A88">
            <w:pPr>
              <w:contextualSpacing/>
              <w:rPr>
                <w:rFonts w:ascii="Cambria" w:hAnsi="Cambria"/>
                <w:sz w:val="17"/>
                <w:szCs w:val="17"/>
              </w:rPr>
            </w:pPr>
            <w:r w:rsidRPr="002F6B76">
              <w:rPr>
                <w:rFonts w:ascii="Cambria" w:hAnsi="Cambria"/>
                <w:sz w:val="17"/>
                <w:szCs w:val="17"/>
              </w:rPr>
              <w:t>Selects somewhat suitable structure with weak reasoning</w:t>
            </w:r>
          </w:p>
        </w:tc>
        <w:tc>
          <w:tcPr>
            <w:tcW w:w="171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6C3FA48D" w14:textId="455698DC" w:rsidR="00AE6A88" w:rsidRPr="002F6B76" w:rsidRDefault="00AE6A88" w:rsidP="00AE6A88">
            <w:pPr>
              <w:contextualSpacing/>
              <w:rPr>
                <w:rFonts w:ascii="Cambria" w:hAnsi="Cambria"/>
                <w:sz w:val="17"/>
                <w:szCs w:val="17"/>
              </w:rPr>
            </w:pPr>
            <w:r w:rsidRPr="002F6B76">
              <w:rPr>
                <w:rFonts w:ascii="Cambria" w:hAnsi="Cambria"/>
                <w:sz w:val="17"/>
                <w:szCs w:val="17"/>
              </w:rPr>
              <w:t>Incorrect or no data structure selection</w:t>
            </w:r>
          </w:p>
        </w:tc>
      </w:tr>
      <w:tr w:rsidR="00AE6A88" w:rsidRPr="002F6B76" w14:paraId="5EE62CFE" w14:textId="77777777" w:rsidTr="008D5B1A">
        <w:trPr>
          <w:trHeight w:val="447"/>
        </w:trPr>
        <w:tc>
          <w:tcPr>
            <w:tcW w:w="15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A97E7" w14:textId="1E93D707" w:rsidR="00AE6A88" w:rsidRPr="002F6B76" w:rsidRDefault="00AE6A88" w:rsidP="00AE6A88">
            <w:pPr>
              <w:contextualSpacing/>
              <w:rPr>
                <w:rFonts w:ascii="Cambria" w:hAnsi="Cambria"/>
                <w:b/>
                <w:bCs/>
                <w:color w:val="1F4E79"/>
                <w:sz w:val="17"/>
                <w:szCs w:val="17"/>
              </w:rPr>
            </w:pPr>
            <w:r w:rsidRPr="002F6B76">
              <w:rPr>
                <w:rFonts w:ascii="Cambria" w:hAnsi="Cambria"/>
                <w:b/>
                <w:bCs/>
                <w:color w:val="1F4E79"/>
                <w:sz w:val="17"/>
                <w:szCs w:val="17"/>
              </w:rPr>
              <w:t>Algorithm Design</w:t>
            </w:r>
          </w:p>
        </w:tc>
        <w:tc>
          <w:tcPr>
            <w:tcW w:w="1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1265CB" w14:textId="77777777" w:rsidR="00AE6A88" w:rsidRPr="002F6B76" w:rsidRDefault="00AE6A88" w:rsidP="00AE6A88">
            <w:pPr>
              <w:contextualSpacing/>
              <w:jc w:val="center"/>
              <w:rPr>
                <w:rFonts w:ascii="Cambria" w:hAnsi="Cambria"/>
                <w:sz w:val="17"/>
                <w:szCs w:val="17"/>
              </w:rPr>
            </w:pPr>
            <w:r w:rsidRPr="002F6B76">
              <w:rPr>
                <w:rFonts w:ascii="Cambria" w:hAnsi="Cambria"/>
                <w:sz w:val="17"/>
                <w:szCs w:val="17"/>
              </w:rPr>
              <w:t>20</w:t>
            </w:r>
          </w:p>
        </w:tc>
        <w:tc>
          <w:tcPr>
            <w:tcW w:w="20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71466C9" w14:textId="09336122" w:rsidR="00AE6A88" w:rsidRPr="002F6B76" w:rsidRDefault="00AE6A88" w:rsidP="00AE6A88">
            <w:pPr>
              <w:contextualSpacing/>
              <w:rPr>
                <w:rFonts w:ascii="Cambria" w:hAnsi="Cambria"/>
                <w:sz w:val="17"/>
                <w:szCs w:val="17"/>
              </w:rPr>
            </w:pPr>
            <w:r w:rsidRPr="002F6B76">
              <w:rPr>
                <w:rFonts w:ascii="Cambria" w:hAnsi="Cambria"/>
                <w:sz w:val="17"/>
                <w:szCs w:val="17"/>
              </w:rPr>
              <w:t>Designs efficient, logically sound, and well-structured algorithm</w:t>
            </w:r>
          </w:p>
        </w:tc>
        <w:tc>
          <w:tcPr>
            <w:tcW w:w="187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4A1A755" w14:textId="1E62C00A" w:rsidR="00AE6A88" w:rsidRPr="002F6B76" w:rsidRDefault="00AE6A88" w:rsidP="00AE6A88">
            <w:pPr>
              <w:contextualSpacing/>
              <w:rPr>
                <w:rFonts w:ascii="Cambria" w:hAnsi="Cambria"/>
                <w:sz w:val="17"/>
                <w:szCs w:val="17"/>
              </w:rPr>
            </w:pPr>
            <w:r w:rsidRPr="002F6B76">
              <w:rPr>
                <w:rFonts w:ascii="Cambria" w:hAnsi="Cambria"/>
                <w:sz w:val="17"/>
                <w:szCs w:val="17"/>
              </w:rPr>
              <w:t>Algorithm is correct with minor inefficiencies</w:t>
            </w:r>
          </w:p>
        </w:tc>
        <w:tc>
          <w:tcPr>
            <w:tcW w:w="182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47BB3F4" w14:textId="111F47CD" w:rsidR="00AE6A88" w:rsidRPr="002F6B76" w:rsidRDefault="00AE6A88" w:rsidP="00AE6A88">
            <w:pPr>
              <w:contextualSpacing/>
              <w:rPr>
                <w:rFonts w:ascii="Cambria" w:hAnsi="Cambria"/>
                <w:sz w:val="17"/>
                <w:szCs w:val="17"/>
              </w:rPr>
            </w:pPr>
            <w:r w:rsidRPr="002F6B76">
              <w:rPr>
                <w:rFonts w:ascii="Cambria" w:hAnsi="Cambria"/>
                <w:sz w:val="17"/>
                <w:szCs w:val="17"/>
              </w:rPr>
              <w:t>Algorithm is partially correct or lacks clarity</w:t>
            </w:r>
          </w:p>
        </w:tc>
        <w:tc>
          <w:tcPr>
            <w:tcW w:w="171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0906A49F" w14:textId="6D1DC218" w:rsidR="00AE6A88" w:rsidRPr="002F6B76" w:rsidRDefault="00AE6A88" w:rsidP="00AE6A88">
            <w:pPr>
              <w:contextualSpacing/>
              <w:rPr>
                <w:rFonts w:ascii="Cambria" w:hAnsi="Cambria"/>
                <w:sz w:val="17"/>
                <w:szCs w:val="17"/>
              </w:rPr>
            </w:pPr>
            <w:r w:rsidRPr="002F6B76">
              <w:rPr>
                <w:rFonts w:ascii="Cambria" w:hAnsi="Cambria"/>
                <w:sz w:val="17"/>
                <w:szCs w:val="17"/>
              </w:rPr>
              <w:t>Algorithm is incorrect or missing</w:t>
            </w:r>
          </w:p>
        </w:tc>
      </w:tr>
      <w:tr w:rsidR="00AE6A88" w:rsidRPr="002F6B76" w14:paraId="1A133300" w14:textId="77777777" w:rsidTr="008D5B1A">
        <w:trPr>
          <w:trHeight w:val="215"/>
        </w:trPr>
        <w:tc>
          <w:tcPr>
            <w:tcW w:w="15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F59062F" w14:textId="61B01C90" w:rsidR="00AE6A88" w:rsidRPr="002F6B76" w:rsidRDefault="00AE6A88" w:rsidP="00AE6A88">
            <w:pPr>
              <w:contextualSpacing/>
              <w:rPr>
                <w:rFonts w:ascii="Cambria" w:hAnsi="Cambria"/>
                <w:b/>
                <w:bCs/>
                <w:color w:val="1F4E79"/>
                <w:sz w:val="17"/>
                <w:szCs w:val="17"/>
              </w:rPr>
            </w:pPr>
            <w:r w:rsidRPr="002F6B76">
              <w:rPr>
                <w:rFonts w:ascii="Cambria" w:hAnsi="Cambria"/>
                <w:b/>
                <w:bCs/>
                <w:color w:val="1F4E79"/>
                <w:sz w:val="17"/>
                <w:szCs w:val="17"/>
              </w:rPr>
              <w:t>Accuracy of Solution</w:t>
            </w:r>
          </w:p>
        </w:tc>
        <w:tc>
          <w:tcPr>
            <w:tcW w:w="1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4F00DB" w14:textId="678B4CCA" w:rsidR="00AE6A88" w:rsidRPr="002F6B76" w:rsidRDefault="00437505" w:rsidP="00AE6A88">
            <w:pPr>
              <w:contextualSpacing/>
              <w:jc w:val="center"/>
              <w:rPr>
                <w:rFonts w:ascii="Cambria" w:hAnsi="Cambria"/>
                <w:sz w:val="17"/>
                <w:szCs w:val="17"/>
              </w:rPr>
            </w:pPr>
            <w:r w:rsidRPr="002F6B76">
              <w:rPr>
                <w:rFonts w:ascii="Cambria" w:hAnsi="Cambria"/>
                <w:sz w:val="17"/>
                <w:szCs w:val="17"/>
              </w:rPr>
              <w:t>3</w:t>
            </w:r>
            <w:r w:rsidR="00AE6A88" w:rsidRPr="002F6B76">
              <w:rPr>
                <w:rFonts w:ascii="Cambria" w:hAnsi="Cambria"/>
                <w:sz w:val="17"/>
                <w:szCs w:val="17"/>
              </w:rPr>
              <w:t>0</w:t>
            </w:r>
          </w:p>
        </w:tc>
        <w:tc>
          <w:tcPr>
            <w:tcW w:w="20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5425D0" w14:textId="160C3726" w:rsidR="00AE6A88" w:rsidRPr="002F6B76" w:rsidRDefault="00AE6A88" w:rsidP="00AE6A88">
            <w:pPr>
              <w:contextualSpacing/>
              <w:rPr>
                <w:rFonts w:ascii="Cambria" w:hAnsi="Cambria"/>
                <w:sz w:val="17"/>
                <w:szCs w:val="17"/>
              </w:rPr>
            </w:pPr>
            <w:r w:rsidRPr="002F6B76">
              <w:rPr>
                <w:rFonts w:ascii="Cambria" w:hAnsi="Cambria"/>
                <w:sz w:val="17"/>
                <w:szCs w:val="17"/>
              </w:rPr>
              <w:t>Error-free, well-structured, optimized code/solution</w:t>
            </w:r>
          </w:p>
        </w:tc>
        <w:tc>
          <w:tcPr>
            <w:tcW w:w="187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CF31BE0" w14:textId="0CF00E0D" w:rsidR="00AE6A88" w:rsidRPr="002F6B76" w:rsidRDefault="00AE6A88" w:rsidP="00AE6A88">
            <w:pPr>
              <w:contextualSpacing/>
              <w:rPr>
                <w:rFonts w:ascii="Cambria" w:hAnsi="Cambria"/>
                <w:sz w:val="17"/>
                <w:szCs w:val="17"/>
              </w:rPr>
            </w:pPr>
            <w:r w:rsidRPr="002F6B76">
              <w:rPr>
                <w:rFonts w:ascii="Cambria" w:hAnsi="Cambria"/>
                <w:sz w:val="17"/>
                <w:szCs w:val="17"/>
              </w:rPr>
              <w:t>Minor errors but overall functional</w:t>
            </w:r>
          </w:p>
        </w:tc>
        <w:tc>
          <w:tcPr>
            <w:tcW w:w="182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6A0C450" w14:textId="70A244C8" w:rsidR="00AE6A88" w:rsidRPr="002F6B76" w:rsidRDefault="00AE6A88" w:rsidP="00AE6A88">
            <w:pPr>
              <w:contextualSpacing/>
              <w:rPr>
                <w:rFonts w:ascii="Cambria" w:hAnsi="Cambria"/>
                <w:sz w:val="17"/>
                <w:szCs w:val="17"/>
              </w:rPr>
            </w:pPr>
            <w:r w:rsidRPr="002F6B76">
              <w:rPr>
                <w:rFonts w:ascii="Cambria" w:hAnsi="Cambria"/>
                <w:sz w:val="17"/>
                <w:szCs w:val="17"/>
              </w:rPr>
              <w:t>Multiple errors; partially working</w:t>
            </w:r>
          </w:p>
        </w:tc>
        <w:tc>
          <w:tcPr>
            <w:tcW w:w="171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73F7FB6" w14:textId="53043C5B" w:rsidR="00AE6A88" w:rsidRPr="002F6B76" w:rsidRDefault="00AE6A88" w:rsidP="00AE6A88">
            <w:pPr>
              <w:contextualSpacing/>
              <w:rPr>
                <w:rFonts w:ascii="Cambria" w:hAnsi="Cambria"/>
                <w:sz w:val="17"/>
                <w:szCs w:val="17"/>
              </w:rPr>
            </w:pPr>
            <w:r w:rsidRPr="002F6B76">
              <w:rPr>
                <w:rFonts w:ascii="Cambria" w:hAnsi="Cambria"/>
                <w:sz w:val="17"/>
                <w:szCs w:val="17"/>
              </w:rPr>
              <w:t>Non-functional or missing solution</w:t>
            </w:r>
          </w:p>
        </w:tc>
      </w:tr>
      <w:tr w:rsidR="00AE6A88" w:rsidRPr="002F6B76" w14:paraId="10DE23FC" w14:textId="77777777" w:rsidTr="008D5B1A">
        <w:trPr>
          <w:trHeight w:val="669"/>
        </w:trPr>
        <w:tc>
          <w:tcPr>
            <w:tcW w:w="15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985539" w14:textId="77777777" w:rsidR="00AE6A88" w:rsidRPr="002F6B76" w:rsidRDefault="00AE6A88" w:rsidP="00AE6A88">
            <w:pPr>
              <w:contextualSpacing/>
              <w:rPr>
                <w:rFonts w:ascii="Cambria" w:hAnsi="Cambria"/>
                <w:b/>
                <w:bCs/>
                <w:color w:val="1F4E79"/>
                <w:sz w:val="17"/>
                <w:szCs w:val="17"/>
              </w:rPr>
            </w:pPr>
            <w:r w:rsidRPr="002F6B76">
              <w:rPr>
                <w:rFonts w:ascii="Cambria" w:hAnsi="Cambria"/>
                <w:b/>
                <w:bCs/>
                <w:color w:val="1F4E79"/>
                <w:sz w:val="17"/>
                <w:szCs w:val="17"/>
              </w:rPr>
              <w:t>Clarity</w:t>
            </w:r>
          </w:p>
        </w:tc>
        <w:tc>
          <w:tcPr>
            <w:tcW w:w="1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0A5DD4" w14:textId="77777777" w:rsidR="00AE6A88" w:rsidRPr="002F6B76" w:rsidRDefault="00AE6A88" w:rsidP="00AE6A88">
            <w:pPr>
              <w:contextualSpacing/>
              <w:jc w:val="center"/>
              <w:rPr>
                <w:rFonts w:ascii="Cambria" w:hAnsi="Cambria"/>
                <w:sz w:val="17"/>
                <w:szCs w:val="17"/>
              </w:rPr>
            </w:pPr>
            <w:r w:rsidRPr="002F6B76">
              <w:rPr>
                <w:rFonts w:ascii="Cambria" w:hAnsi="Cambria"/>
                <w:sz w:val="17"/>
                <w:szCs w:val="17"/>
              </w:rPr>
              <w:t>10</w:t>
            </w:r>
          </w:p>
        </w:tc>
        <w:tc>
          <w:tcPr>
            <w:tcW w:w="2017"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10F4DD4" w14:textId="56F8ACB4" w:rsidR="00AE6A88" w:rsidRPr="002F6B76" w:rsidRDefault="00AE6A88" w:rsidP="00AE6A88">
            <w:pPr>
              <w:contextualSpacing/>
              <w:rPr>
                <w:rFonts w:ascii="Cambria" w:hAnsi="Cambria"/>
                <w:sz w:val="17"/>
                <w:szCs w:val="17"/>
              </w:rPr>
            </w:pPr>
            <w:r w:rsidRPr="002F6B76">
              <w:rPr>
                <w:rFonts w:ascii="Cambria" w:hAnsi="Cambria"/>
                <w:sz w:val="17"/>
                <w:szCs w:val="17"/>
              </w:rPr>
              <w:t>Exceptionally clear, well-organized, uses diagrams effectively</w:t>
            </w:r>
          </w:p>
        </w:tc>
        <w:tc>
          <w:tcPr>
            <w:tcW w:w="187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1E879A1" w14:textId="16599943" w:rsidR="00AE6A88" w:rsidRPr="002F6B76" w:rsidRDefault="00AE6A88" w:rsidP="00AE6A88">
            <w:pPr>
              <w:contextualSpacing/>
              <w:rPr>
                <w:rFonts w:ascii="Cambria" w:hAnsi="Cambria"/>
                <w:sz w:val="17"/>
                <w:szCs w:val="17"/>
              </w:rPr>
            </w:pPr>
            <w:r w:rsidRPr="002F6B76">
              <w:rPr>
                <w:rFonts w:ascii="Cambria" w:hAnsi="Cambria"/>
                <w:sz w:val="17"/>
                <w:szCs w:val="17"/>
              </w:rPr>
              <w:t>Clear and organized with minor issues</w:t>
            </w:r>
          </w:p>
        </w:tc>
        <w:tc>
          <w:tcPr>
            <w:tcW w:w="182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DEA6AE5" w14:textId="2F62C437" w:rsidR="00AE6A88" w:rsidRPr="002F6B76" w:rsidRDefault="00AE6A88" w:rsidP="00AE6A88">
            <w:pPr>
              <w:contextualSpacing/>
              <w:rPr>
                <w:rFonts w:ascii="Cambria" w:hAnsi="Cambria"/>
                <w:sz w:val="17"/>
                <w:szCs w:val="17"/>
              </w:rPr>
            </w:pPr>
            <w:r w:rsidRPr="002F6B76">
              <w:rPr>
                <w:rFonts w:ascii="Cambria" w:hAnsi="Cambria"/>
                <w:sz w:val="17"/>
                <w:szCs w:val="17"/>
              </w:rPr>
              <w:t>Somewhat organized but lacks clarity</w:t>
            </w:r>
          </w:p>
        </w:tc>
        <w:tc>
          <w:tcPr>
            <w:tcW w:w="171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CFA7EC5" w14:textId="6C466291" w:rsidR="00AE6A88" w:rsidRPr="002F6B76" w:rsidRDefault="00AE6A88" w:rsidP="00AE6A88">
            <w:pPr>
              <w:contextualSpacing/>
              <w:rPr>
                <w:rFonts w:ascii="Cambria" w:hAnsi="Cambria"/>
                <w:sz w:val="17"/>
                <w:szCs w:val="17"/>
              </w:rPr>
            </w:pPr>
            <w:r w:rsidRPr="002F6B76">
              <w:rPr>
                <w:rFonts w:ascii="Cambria" w:hAnsi="Cambria"/>
                <w:sz w:val="17"/>
                <w:szCs w:val="17"/>
              </w:rPr>
              <w:t>Poorly organized and unclear</w:t>
            </w:r>
          </w:p>
        </w:tc>
      </w:tr>
    </w:tbl>
    <w:tbl>
      <w:tblPr>
        <w:tblpPr w:leftFromText="180" w:rightFromText="180" w:vertAnchor="text" w:horzAnchor="margin" w:tblpY="213"/>
        <w:tblW w:w="10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26"/>
        <w:gridCol w:w="3426"/>
        <w:gridCol w:w="3426"/>
      </w:tblGrid>
      <w:tr w:rsidR="00FD2324" w:rsidRPr="002F6B76" w14:paraId="4B25BA2E" w14:textId="77777777" w:rsidTr="00E706E6">
        <w:trPr>
          <w:trHeight w:val="205"/>
        </w:trPr>
        <w:tc>
          <w:tcPr>
            <w:tcW w:w="342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A1D544" w14:textId="77777777" w:rsidR="00FD2324" w:rsidRPr="002F6B76" w:rsidRDefault="00FD2324" w:rsidP="00E706E6">
            <w:pPr>
              <w:jc w:val="center"/>
              <w:rPr>
                <w:rFonts w:ascii="Cambria" w:hAnsi="Cambria"/>
              </w:rPr>
            </w:pPr>
            <w:r w:rsidRPr="002F6B76">
              <w:rPr>
                <w:rFonts w:ascii="Cambria" w:hAnsi="Cambria"/>
                <w:b/>
                <w:bCs/>
                <w:color w:val="1F4E79"/>
              </w:rPr>
              <w:t>Faculty In-charge</w:t>
            </w:r>
          </w:p>
        </w:tc>
        <w:tc>
          <w:tcPr>
            <w:tcW w:w="342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7F8579" w14:textId="77777777" w:rsidR="00FD2324" w:rsidRPr="002F6B76" w:rsidRDefault="00FD2324" w:rsidP="00E706E6">
            <w:pPr>
              <w:jc w:val="center"/>
              <w:rPr>
                <w:rFonts w:ascii="Cambria" w:hAnsi="Cambria"/>
              </w:rPr>
            </w:pPr>
            <w:r w:rsidRPr="002F6B76">
              <w:rPr>
                <w:rFonts w:ascii="Cambria" w:hAnsi="Cambria"/>
                <w:b/>
                <w:bCs/>
                <w:color w:val="1F4E79"/>
              </w:rPr>
              <w:t>Course Coordinator</w:t>
            </w:r>
          </w:p>
        </w:tc>
        <w:tc>
          <w:tcPr>
            <w:tcW w:w="342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30186C" w14:textId="77777777" w:rsidR="00FD2324" w:rsidRPr="002F6B76" w:rsidRDefault="00FD2324" w:rsidP="00E706E6">
            <w:pPr>
              <w:jc w:val="center"/>
              <w:rPr>
                <w:rFonts w:ascii="Cambria" w:hAnsi="Cambria"/>
              </w:rPr>
            </w:pPr>
            <w:r w:rsidRPr="002F6B76">
              <w:rPr>
                <w:rFonts w:ascii="Cambria" w:hAnsi="Cambria"/>
                <w:b/>
                <w:bCs/>
                <w:color w:val="1F4E79"/>
              </w:rPr>
              <w:t>Program Director</w:t>
            </w:r>
          </w:p>
        </w:tc>
      </w:tr>
      <w:tr w:rsidR="00FD2324" w:rsidRPr="002F6B76" w14:paraId="358428C9" w14:textId="77777777" w:rsidTr="00E706E6">
        <w:trPr>
          <w:trHeight w:val="286"/>
        </w:trPr>
        <w:tc>
          <w:tcPr>
            <w:tcW w:w="342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645EF1" w14:textId="77777777" w:rsidR="00FD2324" w:rsidRPr="002F6B76" w:rsidRDefault="00FD2324" w:rsidP="00E706E6">
            <w:pPr>
              <w:jc w:val="center"/>
              <w:rPr>
                <w:rFonts w:ascii="Cambria" w:hAnsi="Cambria"/>
              </w:rPr>
            </w:pPr>
            <w:r w:rsidRPr="002F6B76">
              <w:rPr>
                <w:rFonts w:ascii="Cambria" w:hAnsi="Cambria"/>
              </w:rPr>
              <w:t>Signature: _______________</w:t>
            </w:r>
          </w:p>
        </w:tc>
        <w:tc>
          <w:tcPr>
            <w:tcW w:w="342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9AEA11" w14:textId="77777777" w:rsidR="00FD2324" w:rsidRPr="002F6B76" w:rsidRDefault="00FD2324" w:rsidP="00E706E6">
            <w:pPr>
              <w:jc w:val="center"/>
              <w:rPr>
                <w:rFonts w:ascii="Cambria" w:hAnsi="Cambria"/>
              </w:rPr>
            </w:pPr>
            <w:r w:rsidRPr="002F6B76">
              <w:rPr>
                <w:rFonts w:ascii="Cambria" w:hAnsi="Cambria"/>
              </w:rPr>
              <w:t>Signature: _______________</w:t>
            </w:r>
          </w:p>
        </w:tc>
        <w:tc>
          <w:tcPr>
            <w:tcW w:w="342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24F98" w14:textId="77777777" w:rsidR="00FD2324" w:rsidRPr="002F6B76" w:rsidRDefault="00FD2324" w:rsidP="00E706E6">
            <w:pPr>
              <w:spacing w:before="240"/>
              <w:jc w:val="center"/>
              <w:rPr>
                <w:rFonts w:ascii="Cambria" w:hAnsi="Cambria"/>
              </w:rPr>
            </w:pPr>
            <w:r w:rsidRPr="002F6B76">
              <w:rPr>
                <w:rFonts w:ascii="Cambria" w:hAnsi="Cambria"/>
              </w:rPr>
              <w:t>Signature: _______________</w:t>
            </w:r>
          </w:p>
        </w:tc>
      </w:tr>
      <w:tr w:rsidR="00FD2324" w:rsidRPr="002F6B76" w14:paraId="5AD5AEE3" w14:textId="77777777" w:rsidTr="00FD2324">
        <w:trPr>
          <w:trHeight w:val="24"/>
        </w:trPr>
        <w:tc>
          <w:tcPr>
            <w:tcW w:w="342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D78D1" w14:textId="77777777" w:rsidR="00FD2324" w:rsidRPr="002F6B76" w:rsidRDefault="00FD2324" w:rsidP="00E706E6">
            <w:pPr>
              <w:jc w:val="center"/>
              <w:rPr>
                <w:rFonts w:ascii="Cambria" w:hAnsi="Cambria"/>
              </w:rPr>
            </w:pPr>
            <w:r w:rsidRPr="002F6B76">
              <w:rPr>
                <w:rFonts w:ascii="Cambria" w:hAnsi="Cambria"/>
              </w:rPr>
              <w:t>Date: ___________________</w:t>
            </w:r>
          </w:p>
        </w:tc>
        <w:tc>
          <w:tcPr>
            <w:tcW w:w="342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0A378" w14:textId="77777777" w:rsidR="00FD2324" w:rsidRPr="002F6B76" w:rsidRDefault="00FD2324" w:rsidP="00E706E6">
            <w:pPr>
              <w:jc w:val="center"/>
              <w:rPr>
                <w:rFonts w:ascii="Cambria" w:hAnsi="Cambria"/>
              </w:rPr>
            </w:pPr>
            <w:r w:rsidRPr="002F6B76">
              <w:rPr>
                <w:rFonts w:ascii="Cambria" w:hAnsi="Cambria"/>
              </w:rPr>
              <w:t>Date: ___________________</w:t>
            </w:r>
          </w:p>
        </w:tc>
        <w:tc>
          <w:tcPr>
            <w:tcW w:w="342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7C1F9D" w14:textId="77777777" w:rsidR="00FD2324" w:rsidRPr="002F6B76" w:rsidRDefault="00FD2324" w:rsidP="00E706E6">
            <w:pPr>
              <w:jc w:val="center"/>
              <w:rPr>
                <w:rFonts w:ascii="Cambria" w:hAnsi="Cambria"/>
              </w:rPr>
            </w:pPr>
            <w:r w:rsidRPr="002F6B76">
              <w:rPr>
                <w:rFonts w:ascii="Cambria" w:hAnsi="Cambria"/>
              </w:rPr>
              <w:t>Date: ___________________</w:t>
            </w:r>
          </w:p>
        </w:tc>
      </w:tr>
    </w:tbl>
    <w:p w14:paraId="131ECE0A" w14:textId="77777777" w:rsidR="00BE47AE" w:rsidRDefault="00BE47AE" w:rsidP="00E706E6">
      <w:pPr>
        <w:rPr>
          <w:rFonts w:ascii="Cambria" w:hAnsi="Cambria"/>
        </w:rPr>
      </w:pPr>
    </w:p>
    <w:p w14:paraId="0D3A453C" w14:textId="77777777" w:rsidR="00497F21" w:rsidRPr="00497F21" w:rsidRDefault="00497F21" w:rsidP="00497F21">
      <w:pPr>
        <w:pBdr>
          <w:bottom w:val="single" w:sz="6" w:space="4" w:color="2E5395"/>
        </w:pBdr>
        <w:spacing w:before="240" w:after="120"/>
        <w:outlineLvl w:val="0"/>
        <w:rPr>
          <w:rFonts w:ascii="Calibri" w:eastAsia="Calibri" w:hAnsi="Calibri" w:cs="Calibri"/>
          <w:color w:val="2E74B5"/>
          <w:sz w:val="32"/>
          <w:szCs w:val="32"/>
          <w:lang w:val="en-US" w:eastAsia="en-US"/>
        </w:rPr>
      </w:pPr>
      <w:r w:rsidRPr="00497F21">
        <w:rPr>
          <w:rFonts w:ascii="Calibri" w:eastAsia="Calibri" w:hAnsi="Calibri" w:cs="Calibri"/>
          <w:b/>
          <w:bCs/>
          <w:color w:val="1F3864"/>
          <w:sz w:val="30"/>
          <w:szCs w:val="30"/>
          <w:lang w:val="en-US" w:eastAsia="en-US"/>
        </w:rPr>
        <w:lastRenderedPageBreak/>
        <w:t>Question 1 — Linked List ADT</w:t>
      </w:r>
    </w:p>
    <w:p w14:paraId="0F7ECDD1"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1.1 Problem Understanding</w:t>
      </w:r>
    </w:p>
    <w:p w14:paraId="0EAA7530"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Objective: We are given two singly linked lists, L1 and L2, manipulated through the standard List Abstract Data Type (ADT) operations append(), insert(), </w:t>
      </w:r>
      <w:proofErr w:type="spellStart"/>
      <w:r w:rsidRPr="00497F21">
        <w:rPr>
          <w:rFonts w:ascii="Calibri" w:eastAsia="Calibri" w:hAnsi="Calibri" w:cs="Calibri"/>
          <w:sz w:val="21"/>
          <w:szCs w:val="21"/>
          <w:lang w:val="en-US" w:eastAsia="en-US"/>
        </w:rPr>
        <w:t>moveToStart</w:t>
      </w:r>
      <w:proofErr w:type="spellEnd"/>
      <w:r w:rsidRPr="00497F21">
        <w:rPr>
          <w:rFonts w:ascii="Calibri" w:eastAsia="Calibri" w:hAnsi="Calibri" w:cs="Calibri"/>
          <w:sz w:val="21"/>
          <w:szCs w:val="21"/>
          <w:lang w:val="en-US" w:eastAsia="en-US"/>
        </w:rPr>
        <w:t>(), and next(). Both lists start empty. We must trace the internal state of each list — the node sequence, the Head, the Tail, and the Current position (Curr) — after every single operation, and present the final configuration for each sequence.</w:t>
      </w:r>
    </w:p>
    <w:p w14:paraId="3C5E76FF" w14:textId="77777777" w:rsidR="00497F21" w:rsidRPr="00497F21" w:rsidRDefault="00497F21" w:rsidP="00497F21">
      <w:pPr>
        <w:spacing w:after="60" w:line="276" w:lineRule="auto"/>
        <w:jc w:val="both"/>
        <w:rPr>
          <w:rFonts w:ascii="Calibri" w:eastAsia="Calibri" w:hAnsi="Calibri" w:cs="Calibri"/>
          <w:sz w:val="21"/>
          <w:szCs w:val="21"/>
          <w:lang w:val="en-US" w:eastAsia="en-US"/>
        </w:rPr>
      </w:pPr>
      <w:r w:rsidRPr="00497F21">
        <w:rPr>
          <w:rFonts w:ascii="Calibri" w:eastAsia="Calibri" w:hAnsi="Calibri" w:cs="Calibri"/>
          <w:b/>
          <w:bCs/>
          <w:sz w:val="21"/>
          <w:szCs w:val="21"/>
          <w:lang w:val="en-US" w:eastAsia="en-US"/>
        </w:rPr>
        <w:t>Assumptions made:</w:t>
      </w:r>
    </w:p>
    <w:p w14:paraId="0F07F632"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The List ADT follows the classical definition used in most Data Structures textbooks (Shaffer / Kruse style), where a list maintains a distinguished current position pointer in addition to Head and Tail.</w:t>
      </w:r>
    </w:p>
    <w:p w14:paraId="3F7CA2AC"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append(x) inserts x as the new last node of the list. It changes the Tail but does not alter the current position.</w:t>
      </w:r>
    </w:p>
    <w:p w14:paraId="2B797767"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insert(x) inserts x immediately before the node at the current position (i.e., at the current position), and the current position is then updated to refer to the newly inserted node.</w:t>
      </w:r>
    </w:p>
    <w:p w14:paraId="6DE678DE"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proofErr w:type="spellStart"/>
      <w:r w:rsidRPr="00497F21">
        <w:rPr>
          <w:rFonts w:ascii="Calibri" w:eastAsia="Calibri" w:hAnsi="Calibri" w:cs="Calibri"/>
          <w:sz w:val="21"/>
          <w:szCs w:val="21"/>
          <w:lang w:val="en-US" w:eastAsia="en-US"/>
        </w:rPr>
        <w:t>moveToStart</w:t>
      </w:r>
      <w:proofErr w:type="spellEnd"/>
      <w:r w:rsidRPr="00497F21">
        <w:rPr>
          <w:rFonts w:ascii="Calibri" w:eastAsia="Calibri" w:hAnsi="Calibri" w:cs="Calibri"/>
          <w:sz w:val="21"/>
          <w:szCs w:val="21"/>
          <w:lang w:val="en-US" w:eastAsia="en-US"/>
        </w:rPr>
        <w:t>() resets the current position to the first node of the list.</w:t>
      </w:r>
    </w:p>
    <w:p w14:paraId="3DB7BD4E"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next() advances the current position one node forward (no effect if already past the last node).</w:t>
      </w:r>
    </w:p>
    <w:p w14:paraId="4CE63F76"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Edge cases considered: inserting/appending into an empty list (Head = Tail = new node), and insert() being called right after </w:t>
      </w:r>
      <w:proofErr w:type="spellStart"/>
      <w:r w:rsidRPr="00497F21">
        <w:rPr>
          <w:rFonts w:ascii="Calibri" w:eastAsia="Calibri" w:hAnsi="Calibri" w:cs="Calibri"/>
          <w:sz w:val="21"/>
          <w:szCs w:val="21"/>
          <w:lang w:val="en-US" w:eastAsia="en-US"/>
        </w:rPr>
        <w:t>moveToStart</w:t>
      </w:r>
      <w:proofErr w:type="spellEnd"/>
      <w:r w:rsidRPr="00497F21">
        <w:rPr>
          <w:rFonts w:ascii="Calibri" w:eastAsia="Calibri" w:hAnsi="Calibri" w:cs="Calibri"/>
          <w:sz w:val="21"/>
          <w:szCs w:val="21"/>
          <w:lang w:val="en-US" w:eastAsia="en-US"/>
        </w:rPr>
        <w:t>() versus after a next().</w:t>
      </w:r>
    </w:p>
    <w:p w14:paraId="381D81D0"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1.2 Data Structure Selection</w:t>
      </w:r>
    </w:p>
    <w:p w14:paraId="5F09CA46"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Why a Linked List? A singly linked list is the natural choice for the List ADT here because the operations required — append, positional insert, and forward traversal (next) — do not require random access, only sequential node-to-node linkage via pointers.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3021"/>
        <w:gridCol w:w="4632"/>
      </w:tblGrid>
      <w:tr w:rsidR="00497F21" w:rsidRPr="00497F21" w14:paraId="038EB120" w14:textId="77777777" w:rsidTr="002446F2">
        <w:trPr>
          <w:tblHeader/>
        </w:trPr>
        <w:tc>
          <w:tcPr>
            <w:tcW w:w="2244" w:type="dxa"/>
            <w:shd w:val="clear" w:color="auto" w:fill="2E5395"/>
            <w:tcMar>
              <w:top w:w="60" w:type="dxa"/>
              <w:left w:w="100" w:type="dxa"/>
              <w:bottom w:w="60" w:type="dxa"/>
              <w:right w:w="100" w:type="dxa"/>
            </w:tcMar>
            <w:vAlign w:val="center"/>
          </w:tcPr>
          <w:p w14:paraId="15A1C4BC"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Structure</w:t>
            </w:r>
          </w:p>
        </w:tc>
        <w:tc>
          <w:tcPr>
            <w:tcW w:w="2805" w:type="dxa"/>
            <w:shd w:val="clear" w:color="auto" w:fill="2E5395"/>
            <w:tcMar>
              <w:top w:w="60" w:type="dxa"/>
              <w:left w:w="100" w:type="dxa"/>
              <w:bottom w:w="60" w:type="dxa"/>
              <w:right w:w="100" w:type="dxa"/>
            </w:tcMar>
            <w:vAlign w:val="center"/>
          </w:tcPr>
          <w:p w14:paraId="7A0529F3"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Insert at Current Position</w:t>
            </w:r>
          </w:p>
        </w:tc>
        <w:tc>
          <w:tcPr>
            <w:tcW w:w="4301" w:type="dxa"/>
            <w:shd w:val="clear" w:color="auto" w:fill="2E5395"/>
            <w:tcMar>
              <w:top w:w="60" w:type="dxa"/>
              <w:left w:w="100" w:type="dxa"/>
              <w:bottom w:w="60" w:type="dxa"/>
              <w:right w:w="100" w:type="dxa"/>
            </w:tcMar>
            <w:vAlign w:val="center"/>
          </w:tcPr>
          <w:p w14:paraId="33273E52"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Remarks</w:t>
            </w:r>
          </w:p>
        </w:tc>
      </w:tr>
      <w:tr w:rsidR="00497F21" w:rsidRPr="00497F21" w14:paraId="2180B30A" w14:textId="77777777" w:rsidTr="002446F2">
        <w:tc>
          <w:tcPr>
            <w:tcW w:w="2244" w:type="dxa"/>
            <w:shd w:val="clear" w:color="auto" w:fill="FFFFFF"/>
            <w:tcMar>
              <w:top w:w="50" w:type="dxa"/>
              <w:left w:w="100" w:type="dxa"/>
              <w:bottom w:w="50" w:type="dxa"/>
              <w:right w:w="100" w:type="dxa"/>
            </w:tcMar>
            <w:vAlign w:val="center"/>
          </w:tcPr>
          <w:p w14:paraId="142DCA3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Array-based list</w:t>
            </w:r>
          </w:p>
        </w:tc>
        <w:tc>
          <w:tcPr>
            <w:tcW w:w="2805" w:type="dxa"/>
            <w:shd w:val="clear" w:color="auto" w:fill="FFFFFF"/>
            <w:tcMar>
              <w:top w:w="50" w:type="dxa"/>
              <w:left w:w="100" w:type="dxa"/>
              <w:bottom w:w="50" w:type="dxa"/>
              <w:right w:w="100" w:type="dxa"/>
            </w:tcMar>
            <w:vAlign w:val="center"/>
          </w:tcPr>
          <w:p w14:paraId="3BB3F65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 — requires shifting elements</w:t>
            </w:r>
          </w:p>
        </w:tc>
        <w:tc>
          <w:tcPr>
            <w:tcW w:w="4301" w:type="dxa"/>
            <w:shd w:val="clear" w:color="auto" w:fill="FFFFFF"/>
            <w:tcMar>
              <w:top w:w="50" w:type="dxa"/>
              <w:left w:w="100" w:type="dxa"/>
              <w:bottom w:w="50" w:type="dxa"/>
              <w:right w:w="100" w:type="dxa"/>
            </w:tcMar>
            <w:vAlign w:val="center"/>
          </w:tcPr>
          <w:p w14:paraId="01FEA80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Simple, but costly insert/delete</w:t>
            </w:r>
          </w:p>
        </w:tc>
      </w:tr>
      <w:tr w:rsidR="00497F21" w:rsidRPr="00497F21" w14:paraId="44970AF8" w14:textId="77777777" w:rsidTr="002446F2">
        <w:tc>
          <w:tcPr>
            <w:tcW w:w="2244" w:type="dxa"/>
            <w:shd w:val="clear" w:color="auto" w:fill="EDF2FA"/>
            <w:tcMar>
              <w:top w:w="50" w:type="dxa"/>
              <w:left w:w="100" w:type="dxa"/>
              <w:bottom w:w="50" w:type="dxa"/>
              <w:right w:w="100" w:type="dxa"/>
            </w:tcMar>
            <w:vAlign w:val="center"/>
          </w:tcPr>
          <w:p w14:paraId="61615DB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Singly Linked List</w:t>
            </w:r>
          </w:p>
        </w:tc>
        <w:tc>
          <w:tcPr>
            <w:tcW w:w="2805" w:type="dxa"/>
            <w:shd w:val="clear" w:color="auto" w:fill="EDF2FA"/>
            <w:tcMar>
              <w:top w:w="50" w:type="dxa"/>
              <w:left w:w="100" w:type="dxa"/>
              <w:bottom w:w="50" w:type="dxa"/>
              <w:right w:w="100" w:type="dxa"/>
            </w:tcMar>
            <w:vAlign w:val="center"/>
          </w:tcPr>
          <w:p w14:paraId="6F548F6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 once current position is located</w:t>
            </w:r>
          </w:p>
        </w:tc>
        <w:tc>
          <w:tcPr>
            <w:tcW w:w="4301" w:type="dxa"/>
            <w:shd w:val="clear" w:color="auto" w:fill="EDF2FA"/>
            <w:tcMar>
              <w:top w:w="50" w:type="dxa"/>
              <w:left w:w="100" w:type="dxa"/>
              <w:bottom w:w="50" w:type="dxa"/>
              <w:right w:w="100" w:type="dxa"/>
            </w:tcMar>
            <w:vAlign w:val="center"/>
          </w:tcPr>
          <w:p w14:paraId="1A0ECB3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Chosen: no shifting, only pointer relinking</w:t>
            </w:r>
          </w:p>
        </w:tc>
      </w:tr>
      <w:tr w:rsidR="00497F21" w:rsidRPr="00497F21" w14:paraId="487496D6" w14:textId="77777777" w:rsidTr="002446F2">
        <w:tc>
          <w:tcPr>
            <w:tcW w:w="2244" w:type="dxa"/>
            <w:shd w:val="clear" w:color="auto" w:fill="FFFFFF"/>
            <w:tcMar>
              <w:top w:w="50" w:type="dxa"/>
              <w:left w:w="100" w:type="dxa"/>
              <w:bottom w:w="50" w:type="dxa"/>
              <w:right w:w="100" w:type="dxa"/>
            </w:tcMar>
            <w:vAlign w:val="center"/>
          </w:tcPr>
          <w:p w14:paraId="718CADF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Doubly Linked List</w:t>
            </w:r>
          </w:p>
        </w:tc>
        <w:tc>
          <w:tcPr>
            <w:tcW w:w="2805" w:type="dxa"/>
            <w:shd w:val="clear" w:color="auto" w:fill="FFFFFF"/>
            <w:tcMar>
              <w:top w:w="50" w:type="dxa"/>
              <w:left w:w="100" w:type="dxa"/>
              <w:bottom w:w="50" w:type="dxa"/>
              <w:right w:w="100" w:type="dxa"/>
            </w:tcMar>
            <w:vAlign w:val="center"/>
          </w:tcPr>
          <w:p w14:paraId="3CFA25A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 plus O(1) backward traversal</w:t>
            </w:r>
          </w:p>
        </w:tc>
        <w:tc>
          <w:tcPr>
            <w:tcW w:w="4301" w:type="dxa"/>
            <w:shd w:val="clear" w:color="auto" w:fill="FFFFFF"/>
            <w:tcMar>
              <w:top w:w="50" w:type="dxa"/>
              <w:left w:w="100" w:type="dxa"/>
              <w:bottom w:w="50" w:type="dxa"/>
              <w:right w:w="100" w:type="dxa"/>
            </w:tcMar>
            <w:vAlign w:val="center"/>
          </w:tcPr>
          <w:p w14:paraId="63838AE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More memory (extra </w:t>
            </w:r>
            <w:proofErr w:type="spellStart"/>
            <w:r w:rsidRPr="00497F21">
              <w:rPr>
                <w:rFonts w:ascii="Calibri" w:eastAsia="Calibri" w:hAnsi="Calibri" w:cs="Calibri"/>
                <w:sz w:val="19"/>
                <w:szCs w:val="19"/>
                <w:lang w:val="en-US" w:eastAsia="en-US"/>
              </w:rPr>
              <w:t>prev</w:t>
            </w:r>
            <w:proofErr w:type="spellEnd"/>
            <w:r w:rsidRPr="00497F21">
              <w:rPr>
                <w:rFonts w:ascii="Calibri" w:eastAsia="Calibri" w:hAnsi="Calibri" w:cs="Calibri"/>
                <w:sz w:val="19"/>
                <w:szCs w:val="19"/>
                <w:lang w:val="en-US" w:eastAsia="en-US"/>
              </w:rPr>
              <w:t xml:space="preserve"> pointer); not needed since only next() is used</w:t>
            </w:r>
          </w:p>
        </w:tc>
      </w:tr>
    </w:tbl>
    <w:p w14:paraId="3BCB5E31" w14:textId="77777777" w:rsidR="00497F21" w:rsidRPr="00497F21" w:rsidRDefault="00497F21" w:rsidP="00497F21">
      <w:pPr>
        <w:spacing w:after="80"/>
        <w:rPr>
          <w:rFonts w:ascii="Calibri" w:eastAsia="Calibri" w:hAnsi="Calibri" w:cs="Calibri"/>
          <w:sz w:val="21"/>
          <w:szCs w:val="21"/>
          <w:lang w:val="en-US" w:eastAsia="en-US"/>
        </w:rPr>
      </w:pPr>
    </w:p>
    <w:p w14:paraId="03E95E76"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Since the question never requires moving backward, a singly linked list is sufficient and memory-efficient — a doubly linked list would be functionally correct too, but carries unnecessary overhead.</w:t>
      </w:r>
    </w:p>
    <w:p w14:paraId="2AD9947C"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1.3 Algorithm Design — Operation Semantics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7653"/>
      </w:tblGrid>
      <w:tr w:rsidR="00497F21" w:rsidRPr="00497F21" w14:paraId="35C4663E" w14:textId="77777777" w:rsidTr="002446F2">
        <w:trPr>
          <w:tblHeader/>
        </w:trPr>
        <w:tc>
          <w:tcPr>
            <w:tcW w:w="2244" w:type="dxa"/>
            <w:shd w:val="clear" w:color="auto" w:fill="2E5395"/>
            <w:tcMar>
              <w:top w:w="60" w:type="dxa"/>
              <w:left w:w="100" w:type="dxa"/>
              <w:bottom w:w="60" w:type="dxa"/>
              <w:right w:w="100" w:type="dxa"/>
            </w:tcMar>
            <w:vAlign w:val="center"/>
          </w:tcPr>
          <w:p w14:paraId="782214B0"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Operation</w:t>
            </w:r>
          </w:p>
        </w:tc>
        <w:tc>
          <w:tcPr>
            <w:tcW w:w="7106" w:type="dxa"/>
            <w:shd w:val="clear" w:color="auto" w:fill="2E5395"/>
            <w:tcMar>
              <w:top w:w="60" w:type="dxa"/>
              <w:left w:w="100" w:type="dxa"/>
              <w:bottom w:w="60" w:type="dxa"/>
              <w:right w:w="100" w:type="dxa"/>
            </w:tcMar>
            <w:vAlign w:val="center"/>
          </w:tcPr>
          <w:p w14:paraId="4E809441"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Effect on the List</w:t>
            </w:r>
          </w:p>
        </w:tc>
      </w:tr>
      <w:tr w:rsidR="00497F21" w:rsidRPr="00497F21" w14:paraId="75FEC210" w14:textId="77777777" w:rsidTr="002446F2">
        <w:tc>
          <w:tcPr>
            <w:tcW w:w="2244" w:type="dxa"/>
            <w:shd w:val="clear" w:color="auto" w:fill="FFFFFF"/>
            <w:tcMar>
              <w:top w:w="50" w:type="dxa"/>
              <w:left w:w="100" w:type="dxa"/>
              <w:bottom w:w="50" w:type="dxa"/>
              <w:right w:w="100" w:type="dxa"/>
            </w:tcMar>
            <w:vAlign w:val="center"/>
          </w:tcPr>
          <w:p w14:paraId="4A93303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append(x)</w:t>
            </w:r>
          </w:p>
        </w:tc>
        <w:tc>
          <w:tcPr>
            <w:tcW w:w="7106" w:type="dxa"/>
            <w:shd w:val="clear" w:color="auto" w:fill="FFFFFF"/>
            <w:tcMar>
              <w:top w:w="50" w:type="dxa"/>
              <w:left w:w="100" w:type="dxa"/>
              <w:bottom w:w="50" w:type="dxa"/>
              <w:right w:w="100" w:type="dxa"/>
            </w:tcMar>
            <w:vAlign w:val="center"/>
          </w:tcPr>
          <w:p w14:paraId="0BAC8F3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Create new node x; link current Tail's next to it; update Tail = x. If list was empty, Head = Tail = x.</w:t>
            </w:r>
          </w:p>
        </w:tc>
      </w:tr>
      <w:tr w:rsidR="00497F21" w:rsidRPr="00497F21" w14:paraId="25412CB0" w14:textId="77777777" w:rsidTr="002446F2">
        <w:tc>
          <w:tcPr>
            <w:tcW w:w="2244" w:type="dxa"/>
            <w:shd w:val="clear" w:color="auto" w:fill="EDF2FA"/>
            <w:tcMar>
              <w:top w:w="50" w:type="dxa"/>
              <w:left w:w="100" w:type="dxa"/>
              <w:bottom w:w="50" w:type="dxa"/>
              <w:right w:w="100" w:type="dxa"/>
            </w:tcMar>
            <w:vAlign w:val="center"/>
          </w:tcPr>
          <w:p w14:paraId="4967C98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insert(x)</w:t>
            </w:r>
          </w:p>
        </w:tc>
        <w:tc>
          <w:tcPr>
            <w:tcW w:w="7106" w:type="dxa"/>
            <w:shd w:val="clear" w:color="auto" w:fill="EDF2FA"/>
            <w:tcMar>
              <w:top w:w="50" w:type="dxa"/>
              <w:left w:w="100" w:type="dxa"/>
              <w:bottom w:w="50" w:type="dxa"/>
              <w:right w:w="100" w:type="dxa"/>
            </w:tcMar>
            <w:vAlign w:val="center"/>
          </w:tcPr>
          <w:p w14:paraId="2DAB720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Create new node x; link it before the node currently pointed to by Curr; Curr is updated to point to x.</w:t>
            </w:r>
          </w:p>
        </w:tc>
      </w:tr>
      <w:tr w:rsidR="00497F21" w:rsidRPr="00497F21" w14:paraId="108BB826" w14:textId="77777777" w:rsidTr="002446F2">
        <w:tc>
          <w:tcPr>
            <w:tcW w:w="2244" w:type="dxa"/>
            <w:shd w:val="clear" w:color="auto" w:fill="FFFFFF"/>
            <w:tcMar>
              <w:top w:w="50" w:type="dxa"/>
              <w:left w:w="100" w:type="dxa"/>
              <w:bottom w:w="50" w:type="dxa"/>
              <w:right w:w="100" w:type="dxa"/>
            </w:tcMar>
            <w:vAlign w:val="center"/>
          </w:tcPr>
          <w:p w14:paraId="505C28BD" w14:textId="77777777" w:rsidR="00497F21" w:rsidRPr="00497F21" w:rsidRDefault="00497F21" w:rsidP="00497F21">
            <w:pPr>
              <w:rPr>
                <w:rFonts w:ascii="Calibri" w:eastAsia="Calibri" w:hAnsi="Calibri" w:cs="Calibri"/>
                <w:sz w:val="21"/>
                <w:szCs w:val="21"/>
                <w:lang w:val="en-US" w:eastAsia="en-US"/>
              </w:rPr>
            </w:pPr>
            <w:proofErr w:type="spellStart"/>
            <w:r w:rsidRPr="00497F21">
              <w:rPr>
                <w:rFonts w:ascii="Calibri" w:eastAsia="Calibri" w:hAnsi="Calibri" w:cs="Calibri"/>
                <w:sz w:val="19"/>
                <w:szCs w:val="19"/>
                <w:lang w:val="en-US" w:eastAsia="en-US"/>
              </w:rPr>
              <w:t>moveToStart</w:t>
            </w:r>
            <w:proofErr w:type="spellEnd"/>
            <w:r w:rsidRPr="00497F21">
              <w:rPr>
                <w:rFonts w:ascii="Calibri" w:eastAsia="Calibri" w:hAnsi="Calibri" w:cs="Calibri"/>
                <w:sz w:val="19"/>
                <w:szCs w:val="19"/>
                <w:lang w:val="en-US" w:eastAsia="en-US"/>
              </w:rPr>
              <w:t>()</w:t>
            </w:r>
          </w:p>
        </w:tc>
        <w:tc>
          <w:tcPr>
            <w:tcW w:w="7106" w:type="dxa"/>
            <w:shd w:val="clear" w:color="auto" w:fill="FFFFFF"/>
            <w:tcMar>
              <w:top w:w="50" w:type="dxa"/>
              <w:left w:w="100" w:type="dxa"/>
              <w:bottom w:w="50" w:type="dxa"/>
              <w:right w:w="100" w:type="dxa"/>
            </w:tcMar>
            <w:vAlign w:val="center"/>
          </w:tcPr>
          <w:p w14:paraId="7A93BB7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Curr ← Head.</w:t>
            </w:r>
          </w:p>
        </w:tc>
      </w:tr>
      <w:tr w:rsidR="00497F21" w:rsidRPr="00497F21" w14:paraId="473ED268" w14:textId="77777777" w:rsidTr="002446F2">
        <w:tc>
          <w:tcPr>
            <w:tcW w:w="2244" w:type="dxa"/>
            <w:shd w:val="clear" w:color="auto" w:fill="EDF2FA"/>
            <w:tcMar>
              <w:top w:w="50" w:type="dxa"/>
              <w:left w:w="100" w:type="dxa"/>
              <w:bottom w:w="50" w:type="dxa"/>
              <w:right w:w="100" w:type="dxa"/>
            </w:tcMar>
            <w:vAlign w:val="center"/>
          </w:tcPr>
          <w:p w14:paraId="5B243D4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next()</w:t>
            </w:r>
          </w:p>
        </w:tc>
        <w:tc>
          <w:tcPr>
            <w:tcW w:w="7106" w:type="dxa"/>
            <w:shd w:val="clear" w:color="auto" w:fill="EDF2FA"/>
            <w:tcMar>
              <w:top w:w="50" w:type="dxa"/>
              <w:left w:w="100" w:type="dxa"/>
              <w:bottom w:w="50" w:type="dxa"/>
              <w:right w:w="100" w:type="dxa"/>
            </w:tcMar>
            <w:vAlign w:val="center"/>
          </w:tcPr>
          <w:p w14:paraId="184FC4D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Curr ← </w:t>
            </w:r>
            <w:proofErr w:type="spellStart"/>
            <w:r w:rsidRPr="00497F21">
              <w:rPr>
                <w:rFonts w:ascii="Calibri" w:eastAsia="Calibri" w:hAnsi="Calibri" w:cs="Calibri"/>
                <w:sz w:val="19"/>
                <w:szCs w:val="19"/>
                <w:lang w:val="en-US" w:eastAsia="en-US"/>
              </w:rPr>
              <w:t>Curr→next</w:t>
            </w:r>
            <w:proofErr w:type="spellEnd"/>
            <w:r w:rsidRPr="00497F21">
              <w:rPr>
                <w:rFonts w:ascii="Calibri" w:eastAsia="Calibri" w:hAnsi="Calibri" w:cs="Calibri"/>
                <w:sz w:val="19"/>
                <w:szCs w:val="19"/>
                <w:lang w:val="en-US" w:eastAsia="en-US"/>
              </w:rPr>
              <w:t xml:space="preserve"> (advance by one node).</w:t>
            </w:r>
          </w:p>
        </w:tc>
      </w:tr>
    </w:tbl>
    <w:p w14:paraId="501AAE01"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1.4 Step-by-Step Solution</w:t>
      </w:r>
    </w:p>
    <w:p w14:paraId="2A924E7B" w14:textId="77777777" w:rsidR="00497F21" w:rsidRPr="00497F21" w:rsidRDefault="00497F21" w:rsidP="00497F21">
      <w:pPr>
        <w:spacing w:before="140" w:after="80"/>
        <w:outlineLvl w:val="2"/>
        <w:rPr>
          <w:rFonts w:ascii="Calibri" w:eastAsia="Calibri" w:hAnsi="Calibri" w:cs="Calibri"/>
          <w:color w:val="1F4D78"/>
          <w:sz w:val="24"/>
          <w:szCs w:val="24"/>
          <w:lang w:val="en-US" w:eastAsia="en-US"/>
        </w:rPr>
      </w:pPr>
      <w:r w:rsidRPr="00497F21">
        <w:rPr>
          <w:rFonts w:ascii="Calibri" w:eastAsia="Calibri" w:hAnsi="Calibri" w:cs="Calibri"/>
          <w:b/>
          <w:bCs/>
          <w:color w:val="333333"/>
          <w:sz w:val="22"/>
          <w:szCs w:val="22"/>
          <w:lang w:val="en-US" w:eastAsia="en-US"/>
        </w:rPr>
        <w:t>Part (a): L1.append(10); L1.append(20); L1.append(15);</w:t>
      </w:r>
    </w:p>
    <w:p w14:paraId="49D990A9"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 1 — L1.append(10): List was empty, so the new node becomes both Head and Tail.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59920EB4" w14:textId="77777777" w:rsidTr="002446F2">
        <w:tc>
          <w:tcPr>
            <w:tcW w:w="0" w:type="auto"/>
            <w:shd w:val="clear" w:color="auto" w:fill="F4F4F4"/>
            <w:tcMar>
              <w:top w:w="120" w:type="dxa"/>
              <w:left w:w="180" w:type="dxa"/>
              <w:bottom w:w="120" w:type="dxa"/>
              <w:right w:w="180" w:type="dxa"/>
            </w:tcMar>
          </w:tcPr>
          <w:p w14:paraId="3A8F844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lastRenderedPageBreak/>
              <w:t>[ 10 ] → NULL</w:t>
            </w:r>
          </w:p>
          <w:p w14:paraId="2ED26C5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w:t>
            </w:r>
            <w:proofErr w:type="spellStart"/>
            <w:r w:rsidRPr="00497F21">
              <w:rPr>
                <w:rFonts w:ascii="Consolas" w:eastAsia="Consolas" w:hAnsi="Consolas" w:cs="Consolas"/>
                <w:sz w:val="18"/>
                <w:szCs w:val="18"/>
                <w:lang w:val="en-US" w:eastAsia="en-US"/>
              </w:rPr>
              <w:t>Head,Tail</w:t>
            </w:r>
            <w:proofErr w:type="spellEnd"/>
          </w:p>
        </w:tc>
      </w:tr>
    </w:tbl>
    <w:p w14:paraId="534B00D5" w14:textId="77777777" w:rsidR="00497F21" w:rsidRPr="00497F21" w:rsidRDefault="00497F21" w:rsidP="00497F21">
      <w:pPr>
        <w:spacing w:after="60"/>
        <w:rPr>
          <w:rFonts w:ascii="Calibri" w:eastAsia="Calibri" w:hAnsi="Calibri" w:cs="Calibri"/>
          <w:sz w:val="21"/>
          <w:szCs w:val="21"/>
          <w:lang w:val="en-US" w:eastAsia="en-US"/>
        </w:rPr>
      </w:pPr>
    </w:p>
    <w:p w14:paraId="7F6BC55D"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 2 — L1.append(20): A new node 20 is linked after the current Tail (10); Tail moves to 20.</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391C761A" w14:textId="77777777" w:rsidTr="002446F2">
        <w:tc>
          <w:tcPr>
            <w:tcW w:w="0" w:type="auto"/>
            <w:shd w:val="clear" w:color="auto" w:fill="F4F4F4"/>
            <w:tcMar>
              <w:top w:w="120" w:type="dxa"/>
              <w:left w:w="180" w:type="dxa"/>
              <w:bottom w:w="120" w:type="dxa"/>
              <w:right w:w="180" w:type="dxa"/>
            </w:tcMar>
          </w:tcPr>
          <w:p w14:paraId="647F86C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[ 10 ] → [ 20 ] → NULL</w:t>
            </w:r>
          </w:p>
          <w:p w14:paraId="0B6191A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^Head      ^Tail</w:t>
            </w:r>
          </w:p>
        </w:tc>
      </w:tr>
    </w:tbl>
    <w:p w14:paraId="13EB8828" w14:textId="77777777" w:rsidR="00497F21" w:rsidRPr="00497F21" w:rsidRDefault="00497F21" w:rsidP="00497F21">
      <w:pPr>
        <w:spacing w:after="60"/>
        <w:rPr>
          <w:rFonts w:ascii="Calibri" w:eastAsia="Calibri" w:hAnsi="Calibri" w:cs="Calibri"/>
          <w:sz w:val="21"/>
          <w:szCs w:val="21"/>
          <w:lang w:val="en-US" w:eastAsia="en-US"/>
        </w:rPr>
      </w:pPr>
    </w:p>
    <w:p w14:paraId="4DD32FA9"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 3 — L1.append(15): A new node 15 is linked after Tail (20); Tail moves to 15.</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086AD83E" w14:textId="77777777" w:rsidTr="002446F2">
        <w:tc>
          <w:tcPr>
            <w:tcW w:w="0" w:type="auto"/>
            <w:shd w:val="clear" w:color="auto" w:fill="F4F4F4"/>
            <w:tcMar>
              <w:top w:w="120" w:type="dxa"/>
              <w:left w:w="180" w:type="dxa"/>
              <w:bottom w:w="120" w:type="dxa"/>
              <w:right w:w="180" w:type="dxa"/>
            </w:tcMar>
          </w:tcPr>
          <w:p w14:paraId="39D84B06"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[ 10 ] → [ 20 ] → [ 15 ] → NULL</w:t>
            </w:r>
          </w:p>
          <w:p w14:paraId="39C2FCD9"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^Head                ^Tail</w:t>
            </w:r>
          </w:p>
        </w:tc>
      </w:tr>
    </w:tbl>
    <w:p w14:paraId="05F679F9" w14:textId="77777777" w:rsidR="00497F21" w:rsidRPr="00497F21" w:rsidRDefault="00497F21" w:rsidP="00497F21">
      <w:pPr>
        <w:spacing w:after="60"/>
        <w:rPr>
          <w:rFonts w:ascii="Calibri" w:eastAsia="Calibri" w:hAnsi="Calibri" w:cs="Calibri"/>
          <w:sz w:val="21"/>
          <w:szCs w:val="21"/>
          <w:lang w:val="en-US" w:eastAsia="en-US"/>
        </w:rPr>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58091F14" w14:textId="77777777" w:rsidTr="002446F2">
        <w:tc>
          <w:tcPr>
            <w:tcW w:w="0" w:type="auto"/>
            <w:shd w:val="clear" w:color="auto" w:fill="FFF7E6"/>
            <w:tcMar>
              <w:top w:w="100" w:type="dxa"/>
              <w:left w:w="160" w:type="dxa"/>
              <w:bottom w:w="100" w:type="dxa"/>
              <w:right w:w="160" w:type="dxa"/>
            </w:tcMar>
          </w:tcPr>
          <w:p w14:paraId="5BB208D1" w14:textId="77777777" w:rsidR="00497F21" w:rsidRPr="00497F21" w:rsidRDefault="00497F21" w:rsidP="00497F21">
            <w:pPr>
              <w:jc w:val="both"/>
              <w:rPr>
                <w:rFonts w:ascii="Calibri" w:eastAsia="Calibri" w:hAnsi="Calibri" w:cs="Calibri"/>
                <w:sz w:val="21"/>
                <w:szCs w:val="21"/>
                <w:lang w:val="en-US" w:eastAsia="en-US"/>
              </w:rPr>
            </w:pPr>
            <w:r w:rsidRPr="00497F21">
              <w:rPr>
                <w:rFonts w:ascii="Calibri" w:eastAsia="Calibri" w:hAnsi="Calibri" w:cs="Calibri"/>
                <w:i/>
                <w:iCs/>
                <w:color w:val="5A4A00"/>
                <w:sz w:val="19"/>
                <w:szCs w:val="19"/>
                <w:lang w:val="en-US" w:eastAsia="en-US"/>
              </w:rPr>
              <w:t xml:space="preserve">Final Configuration of L1 — List: 10 → 20 → 15 → NULL | Head = 10 | Tail = 15 | Curr = undefined (never set by </w:t>
            </w:r>
            <w:proofErr w:type="spellStart"/>
            <w:r w:rsidRPr="00497F21">
              <w:rPr>
                <w:rFonts w:ascii="Calibri" w:eastAsia="Calibri" w:hAnsi="Calibri" w:cs="Calibri"/>
                <w:i/>
                <w:iCs/>
                <w:color w:val="5A4A00"/>
                <w:sz w:val="19"/>
                <w:szCs w:val="19"/>
                <w:lang w:val="en-US" w:eastAsia="en-US"/>
              </w:rPr>
              <w:t>moveToStart</w:t>
            </w:r>
            <w:proofErr w:type="spellEnd"/>
            <w:r w:rsidRPr="00497F21">
              <w:rPr>
                <w:rFonts w:ascii="Calibri" w:eastAsia="Calibri" w:hAnsi="Calibri" w:cs="Calibri"/>
                <w:i/>
                <w:iCs/>
                <w:color w:val="5A4A00"/>
                <w:sz w:val="19"/>
                <w:szCs w:val="19"/>
                <w:lang w:val="en-US" w:eastAsia="en-US"/>
              </w:rPr>
              <w:t>/insert in this sequence, since append does not affect it).</w:t>
            </w:r>
          </w:p>
        </w:tc>
      </w:tr>
    </w:tbl>
    <w:p w14:paraId="70FA2458" w14:textId="77777777" w:rsidR="00497F21" w:rsidRPr="00497F21" w:rsidRDefault="00497F21" w:rsidP="00497F21">
      <w:pPr>
        <w:spacing w:before="140" w:after="80"/>
        <w:outlineLvl w:val="2"/>
        <w:rPr>
          <w:rFonts w:ascii="Calibri" w:eastAsia="Calibri" w:hAnsi="Calibri" w:cs="Calibri"/>
          <w:color w:val="1F4D78"/>
          <w:sz w:val="24"/>
          <w:szCs w:val="24"/>
          <w:lang w:val="en-US" w:eastAsia="en-US"/>
        </w:rPr>
      </w:pPr>
      <w:r w:rsidRPr="00497F21">
        <w:rPr>
          <w:rFonts w:ascii="Calibri" w:eastAsia="Calibri" w:hAnsi="Calibri" w:cs="Calibri"/>
          <w:b/>
          <w:bCs/>
          <w:color w:val="333333"/>
          <w:sz w:val="22"/>
          <w:szCs w:val="22"/>
          <w:lang w:val="en-US" w:eastAsia="en-US"/>
        </w:rPr>
        <w:t>Part (b): L2.append(10); L2.append(20); L2.append(15); L2.moveToStart(); L2.insert(39); L2.next(); L2.insert(12);</w:t>
      </w:r>
    </w:p>
    <w:p w14:paraId="47513B41"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Steps 1–3 are identical in nature to Part (a): three successive appends build the list 10 → 20 → 15 → NULL, with Head = 10 and Tail = 15.</w:t>
      </w:r>
    </w:p>
    <w:p w14:paraId="125B0D0D"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 4 — L2.moveToStart(): Curr is reset to the Head.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32D68DB6" w14:textId="77777777" w:rsidTr="002446F2">
        <w:tc>
          <w:tcPr>
            <w:tcW w:w="0" w:type="auto"/>
            <w:shd w:val="clear" w:color="auto" w:fill="F4F4F4"/>
            <w:tcMar>
              <w:top w:w="120" w:type="dxa"/>
              <w:left w:w="180" w:type="dxa"/>
              <w:bottom w:w="120" w:type="dxa"/>
              <w:right w:w="180" w:type="dxa"/>
            </w:tcMar>
          </w:tcPr>
          <w:p w14:paraId="4A10566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[ 10 ] → [ 20 ] → [ 15 ] → NULL</w:t>
            </w:r>
          </w:p>
          <w:p w14:paraId="6FD0A854"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w:t>
            </w:r>
            <w:proofErr w:type="spellStart"/>
            <w:r w:rsidRPr="00497F21">
              <w:rPr>
                <w:rFonts w:ascii="Consolas" w:eastAsia="Consolas" w:hAnsi="Consolas" w:cs="Consolas"/>
                <w:sz w:val="18"/>
                <w:szCs w:val="18"/>
                <w:lang w:val="en-US" w:eastAsia="en-US"/>
              </w:rPr>
              <w:t>Head,Curr</w:t>
            </w:r>
            <w:proofErr w:type="spellEnd"/>
            <w:r w:rsidRPr="00497F21">
              <w:rPr>
                <w:rFonts w:ascii="Consolas" w:eastAsia="Consolas" w:hAnsi="Consolas" w:cs="Consolas"/>
                <w:sz w:val="18"/>
                <w:szCs w:val="18"/>
                <w:lang w:val="en-US" w:eastAsia="en-US"/>
              </w:rPr>
              <w:t xml:space="preserve">          ^Tail</w:t>
            </w:r>
          </w:p>
        </w:tc>
      </w:tr>
    </w:tbl>
    <w:p w14:paraId="6C0747DF" w14:textId="77777777" w:rsidR="00497F21" w:rsidRPr="00497F21" w:rsidRDefault="00497F21" w:rsidP="00497F21">
      <w:pPr>
        <w:spacing w:after="60"/>
        <w:rPr>
          <w:rFonts w:ascii="Calibri" w:eastAsia="Calibri" w:hAnsi="Calibri" w:cs="Calibri"/>
          <w:sz w:val="21"/>
          <w:szCs w:val="21"/>
          <w:lang w:val="en-US" w:eastAsia="en-US"/>
        </w:rPr>
      </w:pPr>
    </w:p>
    <w:p w14:paraId="6E5D1E29"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 5 — L2.insert(39): A new node 39 is inserted immediately before the current node (10); Curr moves to the newly inserted node 39.</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4D8E653D" w14:textId="77777777" w:rsidTr="002446F2">
        <w:tc>
          <w:tcPr>
            <w:tcW w:w="0" w:type="auto"/>
            <w:shd w:val="clear" w:color="auto" w:fill="F4F4F4"/>
            <w:tcMar>
              <w:top w:w="120" w:type="dxa"/>
              <w:left w:w="180" w:type="dxa"/>
              <w:bottom w:w="120" w:type="dxa"/>
              <w:right w:w="180" w:type="dxa"/>
            </w:tcMar>
          </w:tcPr>
          <w:p w14:paraId="055AF75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[ 39 ] → [ 10 ] → [ 20 ] → [ 15 ] → NULL</w:t>
            </w:r>
          </w:p>
          <w:p w14:paraId="0DCEB1F9"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w:t>
            </w:r>
            <w:proofErr w:type="spellStart"/>
            <w:r w:rsidRPr="00497F21">
              <w:rPr>
                <w:rFonts w:ascii="Consolas" w:eastAsia="Consolas" w:hAnsi="Consolas" w:cs="Consolas"/>
                <w:sz w:val="18"/>
                <w:szCs w:val="18"/>
                <w:lang w:val="en-US" w:eastAsia="en-US"/>
              </w:rPr>
              <w:t>Head,Curr</w:t>
            </w:r>
            <w:proofErr w:type="spellEnd"/>
            <w:r w:rsidRPr="00497F21">
              <w:rPr>
                <w:rFonts w:ascii="Consolas" w:eastAsia="Consolas" w:hAnsi="Consolas" w:cs="Consolas"/>
                <w:sz w:val="18"/>
                <w:szCs w:val="18"/>
                <w:lang w:val="en-US" w:eastAsia="en-US"/>
              </w:rPr>
              <w:t xml:space="preserve">  ^</w:t>
            </w:r>
            <w:proofErr w:type="spellStart"/>
            <w:r w:rsidRPr="00497F21">
              <w:rPr>
                <w:rFonts w:ascii="Consolas" w:eastAsia="Consolas" w:hAnsi="Consolas" w:cs="Consolas"/>
                <w:sz w:val="18"/>
                <w:szCs w:val="18"/>
                <w:lang w:val="en-US" w:eastAsia="en-US"/>
              </w:rPr>
              <w:t>prev</w:t>
            </w:r>
            <w:proofErr w:type="spellEnd"/>
            <w:r w:rsidRPr="00497F21">
              <w:rPr>
                <w:rFonts w:ascii="Consolas" w:eastAsia="Consolas" w:hAnsi="Consolas" w:cs="Consolas"/>
                <w:sz w:val="18"/>
                <w:szCs w:val="18"/>
                <w:lang w:val="en-US" w:eastAsia="en-US"/>
              </w:rPr>
              <w:t>-Head              ^Tail</w:t>
            </w:r>
          </w:p>
        </w:tc>
      </w:tr>
    </w:tbl>
    <w:p w14:paraId="6ACEAF72" w14:textId="77777777" w:rsidR="00497F21" w:rsidRPr="00497F21" w:rsidRDefault="00497F21" w:rsidP="00497F21">
      <w:pPr>
        <w:spacing w:after="60"/>
        <w:rPr>
          <w:rFonts w:ascii="Calibri" w:eastAsia="Calibri" w:hAnsi="Calibri" w:cs="Calibri"/>
          <w:sz w:val="21"/>
          <w:szCs w:val="21"/>
          <w:lang w:val="en-US" w:eastAsia="en-US"/>
        </w:rPr>
      </w:pPr>
    </w:p>
    <w:p w14:paraId="162DA3E6"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 6 — L2.next(): Curr advances one node forward, from 39 to 10.</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033F3A11" w14:textId="77777777" w:rsidTr="002446F2">
        <w:tc>
          <w:tcPr>
            <w:tcW w:w="0" w:type="auto"/>
            <w:shd w:val="clear" w:color="auto" w:fill="F4F4F4"/>
            <w:tcMar>
              <w:top w:w="120" w:type="dxa"/>
              <w:left w:w="180" w:type="dxa"/>
              <w:bottom w:w="120" w:type="dxa"/>
              <w:right w:w="180" w:type="dxa"/>
            </w:tcMar>
          </w:tcPr>
          <w:p w14:paraId="6FF56F3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[ 39 ] → [ 10 ] → [ 20 ] → [ 15 ] → NULL</w:t>
            </w:r>
          </w:p>
          <w:p w14:paraId="35B887D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^Head        ^Curr                  ^Tail</w:t>
            </w:r>
          </w:p>
        </w:tc>
      </w:tr>
    </w:tbl>
    <w:p w14:paraId="2BA34930" w14:textId="77777777" w:rsidR="00497F21" w:rsidRPr="00497F21" w:rsidRDefault="00497F21" w:rsidP="00497F21">
      <w:pPr>
        <w:spacing w:after="60"/>
        <w:rPr>
          <w:rFonts w:ascii="Calibri" w:eastAsia="Calibri" w:hAnsi="Calibri" w:cs="Calibri"/>
          <w:sz w:val="21"/>
          <w:szCs w:val="21"/>
          <w:lang w:val="en-US" w:eastAsia="en-US"/>
        </w:rPr>
      </w:pPr>
    </w:p>
    <w:p w14:paraId="323B73F5"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Step 7 — L2.insert(12): A new node 12 is inserted immediately before Curr (10); Curr moves to 12.</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785614C6" w14:textId="77777777" w:rsidTr="002446F2">
        <w:tc>
          <w:tcPr>
            <w:tcW w:w="0" w:type="auto"/>
            <w:shd w:val="clear" w:color="auto" w:fill="F4F4F4"/>
            <w:tcMar>
              <w:top w:w="120" w:type="dxa"/>
              <w:left w:w="180" w:type="dxa"/>
              <w:bottom w:w="120" w:type="dxa"/>
              <w:right w:w="180" w:type="dxa"/>
            </w:tcMar>
          </w:tcPr>
          <w:p w14:paraId="2DDC4D5B"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[ 39 ] → [ 12 ] → [ 10 ] → [ 20 ] → [ 15 ] → NULL</w:t>
            </w:r>
          </w:p>
          <w:p w14:paraId="77905D3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^Head        ^Curr                          ^Tail</w:t>
            </w:r>
          </w:p>
        </w:tc>
      </w:tr>
    </w:tbl>
    <w:p w14:paraId="1967D682" w14:textId="77777777" w:rsidR="00497F21" w:rsidRPr="00497F21" w:rsidRDefault="00497F21" w:rsidP="00497F21">
      <w:pPr>
        <w:spacing w:after="60"/>
        <w:rPr>
          <w:rFonts w:ascii="Calibri" w:eastAsia="Calibri" w:hAnsi="Calibri" w:cs="Calibri"/>
          <w:sz w:val="21"/>
          <w:szCs w:val="21"/>
          <w:lang w:val="en-US" w:eastAsia="en-US"/>
        </w:rPr>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06089AD6" w14:textId="77777777" w:rsidTr="002446F2">
        <w:tc>
          <w:tcPr>
            <w:tcW w:w="0" w:type="auto"/>
            <w:shd w:val="clear" w:color="auto" w:fill="FFF7E6"/>
            <w:tcMar>
              <w:top w:w="100" w:type="dxa"/>
              <w:left w:w="160" w:type="dxa"/>
              <w:bottom w:w="100" w:type="dxa"/>
              <w:right w:w="160" w:type="dxa"/>
            </w:tcMar>
          </w:tcPr>
          <w:p w14:paraId="3F9D0654" w14:textId="77777777" w:rsidR="00497F21" w:rsidRPr="00497F21" w:rsidRDefault="00497F21" w:rsidP="00497F21">
            <w:pPr>
              <w:jc w:val="both"/>
              <w:rPr>
                <w:rFonts w:ascii="Calibri" w:eastAsia="Calibri" w:hAnsi="Calibri" w:cs="Calibri"/>
                <w:sz w:val="21"/>
                <w:szCs w:val="21"/>
                <w:lang w:val="en-US" w:eastAsia="en-US"/>
              </w:rPr>
            </w:pPr>
            <w:r w:rsidRPr="00497F21">
              <w:rPr>
                <w:rFonts w:ascii="Calibri" w:eastAsia="Calibri" w:hAnsi="Calibri" w:cs="Calibri"/>
                <w:i/>
                <w:iCs/>
                <w:color w:val="5A4A00"/>
                <w:sz w:val="19"/>
                <w:szCs w:val="19"/>
                <w:lang w:val="en-US" w:eastAsia="en-US"/>
              </w:rPr>
              <w:t>Final Configuration of L2 — List: 39 → 12 → 10 → 20 → 15 → NULL | Head = 39 | Tail = 15 | Curr = 12</w:t>
            </w:r>
          </w:p>
        </w:tc>
      </w:tr>
    </w:tbl>
    <w:p w14:paraId="1328C0D0" w14:textId="77777777" w:rsidR="00497F21" w:rsidRPr="00497F21" w:rsidRDefault="00497F21" w:rsidP="00497F21">
      <w:pPr>
        <w:spacing w:before="200" w:after="100"/>
        <w:outlineLvl w:val="1"/>
        <w:rPr>
          <w:rFonts w:ascii="Calibri" w:eastAsia="Calibri" w:hAnsi="Calibri" w:cs="Calibri"/>
          <w:b/>
          <w:bCs/>
          <w:color w:val="2E5395"/>
          <w:sz w:val="24"/>
          <w:szCs w:val="24"/>
          <w:lang w:val="en-US" w:eastAsia="en-US"/>
        </w:rPr>
      </w:pPr>
    </w:p>
    <w:p w14:paraId="5E0DB1D9" w14:textId="77777777" w:rsidR="00497F21" w:rsidRPr="00497F21" w:rsidRDefault="00497F21" w:rsidP="00497F21">
      <w:pPr>
        <w:spacing w:before="200" w:after="100"/>
        <w:outlineLvl w:val="1"/>
        <w:rPr>
          <w:rFonts w:ascii="Calibri" w:eastAsia="Calibri" w:hAnsi="Calibri" w:cs="Calibri"/>
          <w:b/>
          <w:bCs/>
          <w:color w:val="2E5395"/>
          <w:sz w:val="24"/>
          <w:szCs w:val="24"/>
          <w:lang w:val="en-US" w:eastAsia="en-US"/>
        </w:rPr>
      </w:pPr>
    </w:p>
    <w:p w14:paraId="4E6CA9A6"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lastRenderedPageBreak/>
        <w:t>1.5 Complexity Analysis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2014"/>
        <w:gridCol w:w="5841"/>
      </w:tblGrid>
      <w:tr w:rsidR="00497F21" w:rsidRPr="00497F21" w14:paraId="18A7F33C" w14:textId="77777777" w:rsidTr="002446F2">
        <w:trPr>
          <w:tblHeader/>
        </w:trPr>
        <w:tc>
          <w:tcPr>
            <w:tcW w:w="2057" w:type="dxa"/>
            <w:shd w:val="clear" w:color="auto" w:fill="2E5395"/>
            <w:tcMar>
              <w:top w:w="60" w:type="dxa"/>
              <w:left w:w="100" w:type="dxa"/>
              <w:bottom w:w="60" w:type="dxa"/>
              <w:right w:w="100" w:type="dxa"/>
            </w:tcMar>
            <w:vAlign w:val="center"/>
          </w:tcPr>
          <w:p w14:paraId="39B51AA6"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Operation</w:t>
            </w:r>
          </w:p>
        </w:tc>
        <w:tc>
          <w:tcPr>
            <w:tcW w:w="1870" w:type="dxa"/>
            <w:shd w:val="clear" w:color="auto" w:fill="2E5395"/>
            <w:tcMar>
              <w:top w:w="60" w:type="dxa"/>
              <w:left w:w="100" w:type="dxa"/>
              <w:bottom w:w="60" w:type="dxa"/>
              <w:right w:w="100" w:type="dxa"/>
            </w:tcMar>
            <w:vAlign w:val="center"/>
          </w:tcPr>
          <w:p w14:paraId="73CC27DF"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Time Complexity</w:t>
            </w:r>
          </w:p>
        </w:tc>
        <w:tc>
          <w:tcPr>
            <w:tcW w:w="5423" w:type="dxa"/>
            <w:shd w:val="clear" w:color="auto" w:fill="2E5395"/>
            <w:tcMar>
              <w:top w:w="60" w:type="dxa"/>
              <w:left w:w="100" w:type="dxa"/>
              <w:bottom w:w="60" w:type="dxa"/>
              <w:right w:w="100" w:type="dxa"/>
            </w:tcMar>
            <w:vAlign w:val="center"/>
          </w:tcPr>
          <w:p w14:paraId="7A22807B"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Reasoning</w:t>
            </w:r>
          </w:p>
        </w:tc>
      </w:tr>
      <w:tr w:rsidR="00497F21" w:rsidRPr="00497F21" w14:paraId="6C28C6A0" w14:textId="77777777" w:rsidTr="002446F2">
        <w:tc>
          <w:tcPr>
            <w:tcW w:w="2057" w:type="dxa"/>
            <w:shd w:val="clear" w:color="auto" w:fill="FFFFFF"/>
            <w:tcMar>
              <w:top w:w="50" w:type="dxa"/>
              <w:left w:w="100" w:type="dxa"/>
              <w:bottom w:w="50" w:type="dxa"/>
              <w:right w:w="100" w:type="dxa"/>
            </w:tcMar>
            <w:vAlign w:val="center"/>
          </w:tcPr>
          <w:p w14:paraId="7E2B04B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append(x)</w:t>
            </w:r>
          </w:p>
        </w:tc>
        <w:tc>
          <w:tcPr>
            <w:tcW w:w="1870" w:type="dxa"/>
            <w:shd w:val="clear" w:color="auto" w:fill="FFFFFF"/>
            <w:tcMar>
              <w:top w:w="50" w:type="dxa"/>
              <w:left w:w="100" w:type="dxa"/>
              <w:bottom w:w="50" w:type="dxa"/>
              <w:right w:w="100" w:type="dxa"/>
            </w:tcMar>
            <w:vAlign w:val="center"/>
          </w:tcPr>
          <w:p w14:paraId="536091A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5423" w:type="dxa"/>
            <w:shd w:val="clear" w:color="auto" w:fill="FFFFFF"/>
            <w:tcMar>
              <w:top w:w="50" w:type="dxa"/>
              <w:left w:w="100" w:type="dxa"/>
              <w:bottom w:w="50" w:type="dxa"/>
              <w:right w:w="100" w:type="dxa"/>
            </w:tcMar>
            <w:vAlign w:val="center"/>
          </w:tcPr>
          <w:p w14:paraId="3ABFD3A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Tail pointer gives direct access to the last node</w:t>
            </w:r>
          </w:p>
        </w:tc>
      </w:tr>
      <w:tr w:rsidR="00497F21" w:rsidRPr="00497F21" w14:paraId="69879024" w14:textId="77777777" w:rsidTr="002446F2">
        <w:tc>
          <w:tcPr>
            <w:tcW w:w="2057" w:type="dxa"/>
            <w:shd w:val="clear" w:color="auto" w:fill="EDF2FA"/>
            <w:tcMar>
              <w:top w:w="50" w:type="dxa"/>
              <w:left w:w="100" w:type="dxa"/>
              <w:bottom w:w="50" w:type="dxa"/>
              <w:right w:w="100" w:type="dxa"/>
            </w:tcMar>
            <w:vAlign w:val="center"/>
          </w:tcPr>
          <w:p w14:paraId="7358D11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insert(x)</w:t>
            </w:r>
          </w:p>
        </w:tc>
        <w:tc>
          <w:tcPr>
            <w:tcW w:w="1870" w:type="dxa"/>
            <w:shd w:val="clear" w:color="auto" w:fill="EDF2FA"/>
            <w:tcMar>
              <w:top w:w="50" w:type="dxa"/>
              <w:left w:w="100" w:type="dxa"/>
              <w:bottom w:w="50" w:type="dxa"/>
              <w:right w:w="100" w:type="dxa"/>
            </w:tcMar>
            <w:vAlign w:val="center"/>
          </w:tcPr>
          <w:p w14:paraId="315A985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5423" w:type="dxa"/>
            <w:shd w:val="clear" w:color="auto" w:fill="EDF2FA"/>
            <w:tcMar>
              <w:top w:w="50" w:type="dxa"/>
              <w:left w:w="100" w:type="dxa"/>
              <w:bottom w:w="50" w:type="dxa"/>
              <w:right w:w="100" w:type="dxa"/>
            </w:tcMar>
            <w:vAlign w:val="center"/>
          </w:tcPr>
          <w:p w14:paraId="7B93A0A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Only pointer relinking at Curr; no shifting needed</w:t>
            </w:r>
          </w:p>
        </w:tc>
      </w:tr>
      <w:tr w:rsidR="00497F21" w:rsidRPr="00497F21" w14:paraId="3C6CC532" w14:textId="77777777" w:rsidTr="002446F2">
        <w:tc>
          <w:tcPr>
            <w:tcW w:w="2057" w:type="dxa"/>
            <w:shd w:val="clear" w:color="auto" w:fill="FFFFFF"/>
            <w:tcMar>
              <w:top w:w="50" w:type="dxa"/>
              <w:left w:w="100" w:type="dxa"/>
              <w:bottom w:w="50" w:type="dxa"/>
              <w:right w:w="100" w:type="dxa"/>
            </w:tcMar>
            <w:vAlign w:val="center"/>
          </w:tcPr>
          <w:p w14:paraId="10B1B4FC" w14:textId="77777777" w:rsidR="00497F21" w:rsidRPr="00497F21" w:rsidRDefault="00497F21" w:rsidP="00497F21">
            <w:pPr>
              <w:rPr>
                <w:rFonts w:ascii="Calibri" w:eastAsia="Calibri" w:hAnsi="Calibri" w:cs="Calibri"/>
                <w:sz w:val="21"/>
                <w:szCs w:val="21"/>
                <w:lang w:val="en-US" w:eastAsia="en-US"/>
              </w:rPr>
            </w:pPr>
            <w:proofErr w:type="spellStart"/>
            <w:r w:rsidRPr="00497F21">
              <w:rPr>
                <w:rFonts w:ascii="Calibri" w:eastAsia="Calibri" w:hAnsi="Calibri" w:cs="Calibri"/>
                <w:sz w:val="19"/>
                <w:szCs w:val="19"/>
                <w:lang w:val="en-US" w:eastAsia="en-US"/>
              </w:rPr>
              <w:t>moveToStart</w:t>
            </w:r>
            <w:proofErr w:type="spellEnd"/>
            <w:r w:rsidRPr="00497F21">
              <w:rPr>
                <w:rFonts w:ascii="Calibri" w:eastAsia="Calibri" w:hAnsi="Calibri" w:cs="Calibri"/>
                <w:sz w:val="19"/>
                <w:szCs w:val="19"/>
                <w:lang w:val="en-US" w:eastAsia="en-US"/>
              </w:rPr>
              <w:t>()</w:t>
            </w:r>
          </w:p>
        </w:tc>
        <w:tc>
          <w:tcPr>
            <w:tcW w:w="1870" w:type="dxa"/>
            <w:shd w:val="clear" w:color="auto" w:fill="FFFFFF"/>
            <w:tcMar>
              <w:top w:w="50" w:type="dxa"/>
              <w:left w:w="100" w:type="dxa"/>
              <w:bottom w:w="50" w:type="dxa"/>
              <w:right w:w="100" w:type="dxa"/>
            </w:tcMar>
            <w:vAlign w:val="center"/>
          </w:tcPr>
          <w:p w14:paraId="0C78DD5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5423" w:type="dxa"/>
            <w:shd w:val="clear" w:color="auto" w:fill="FFFFFF"/>
            <w:tcMar>
              <w:top w:w="50" w:type="dxa"/>
              <w:left w:w="100" w:type="dxa"/>
              <w:bottom w:w="50" w:type="dxa"/>
              <w:right w:w="100" w:type="dxa"/>
            </w:tcMar>
            <w:vAlign w:val="center"/>
          </w:tcPr>
          <w:p w14:paraId="13D062D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Direct assignment Curr ← Head</w:t>
            </w:r>
          </w:p>
        </w:tc>
      </w:tr>
      <w:tr w:rsidR="00497F21" w:rsidRPr="00497F21" w14:paraId="0F36909F" w14:textId="77777777" w:rsidTr="002446F2">
        <w:tc>
          <w:tcPr>
            <w:tcW w:w="2057" w:type="dxa"/>
            <w:shd w:val="clear" w:color="auto" w:fill="EDF2FA"/>
            <w:tcMar>
              <w:top w:w="50" w:type="dxa"/>
              <w:left w:w="100" w:type="dxa"/>
              <w:bottom w:w="50" w:type="dxa"/>
              <w:right w:w="100" w:type="dxa"/>
            </w:tcMar>
            <w:vAlign w:val="center"/>
          </w:tcPr>
          <w:p w14:paraId="33D5E90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next()</w:t>
            </w:r>
          </w:p>
        </w:tc>
        <w:tc>
          <w:tcPr>
            <w:tcW w:w="1870" w:type="dxa"/>
            <w:shd w:val="clear" w:color="auto" w:fill="EDF2FA"/>
            <w:tcMar>
              <w:top w:w="50" w:type="dxa"/>
              <w:left w:w="100" w:type="dxa"/>
              <w:bottom w:w="50" w:type="dxa"/>
              <w:right w:w="100" w:type="dxa"/>
            </w:tcMar>
            <w:vAlign w:val="center"/>
          </w:tcPr>
          <w:p w14:paraId="30589D0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5423" w:type="dxa"/>
            <w:shd w:val="clear" w:color="auto" w:fill="EDF2FA"/>
            <w:tcMar>
              <w:top w:w="50" w:type="dxa"/>
              <w:left w:w="100" w:type="dxa"/>
              <w:bottom w:w="50" w:type="dxa"/>
              <w:right w:w="100" w:type="dxa"/>
            </w:tcMar>
            <w:vAlign w:val="center"/>
          </w:tcPr>
          <w:p w14:paraId="528D3BA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Single pointer </w:t>
            </w:r>
            <w:proofErr w:type="gramStart"/>
            <w:r w:rsidRPr="00497F21">
              <w:rPr>
                <w:rFonts w:ascii="Calibri" w:eastAsia="Calibri" w:hAnsi="Calibri" w:cs="Calibri"/>
                <w:sz w:val="19"/>
                <w:szCs w:val="19"/>
                <w:lang w:val="en-US" w:eastAsia="en-US"/>
              </w:rPr>
              <w:t>dereference</w:t>
            </w:r>
            <w:proofErr w:type="gramEnd"/>
          </w:p>
        </w:tc>
      </w:tr>
    </w:tbl>
    <w:p w14:paraId="3B56EF84" w14:textId="77777777" w:rsidR="00497F21" w:rsidRPr="00497F21" w:rsidRDefault="00497F21" w:rsidP="00497F21">
      <w:pPr>
        <w:spacing w:after="80"/>
        <w:rPr>
          <w:rFonts w:ascii="Calibri" w:eastAsia="Calibri" w:hAnsi="Calibri" w:cs="Calibri"/>
          <w:sz w:val="21"/>
          <w:szCs w:val="21"/>
          <w:lang w:val="en-US" w:eastAsia="en-US"/>
        </w:rPr>
      </w:pPr>
    </w:p>
    <w:p w14:paraId="112F66EF"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Space Complexity: O(n) for n stored elements, plus O(1) auxiliary pointers (Head, Tail, Curr).</w:t>
      </w:r>
    </w:p>
    <w:p w14:paraId="628C995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br w:type="page"/>
      </w:r>
    </w:p>
    <w:p w14:paraId="46E3997D" w14:textId="77777777" w:rsidR="00497F21" w:rsidRPr="00497F21" w:rsidRDefault="00497F21" w:rsidP="00497F21">
      <w:pPr>
        <w:rPr>
          <w:rFonts w:ascii="Calibri" w:eastAsia="Calibri" w:hAnsi="Calibri" w:cs="Calibri"/>
          <w:sz w:val="21"/>
          <w:szCs w:val="21"/>
          <w:lang w:val="en-US" w:eastAsia="en-US"/>
        </w:rPr>
      </w:pPr>
    </w:p>
    <w:p w14:paraId="2484260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b/>
          <w:bCs/>
          <w:color w:val="1F3864"/>
          <w:sz w:val="30"/>
          <w:szCs w:val="30"/>
          <w:lang w:val="en-US" w:eastAsia="en-US"/>
        </w:rPr>
        <w:t>Question 2 — Binary Search Algorithm</w:t>
      </w:r>
    </w:p>
    <w:p w14:paraId="7CB4B229"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2.1 Introduction to Binary Search</w:t>
      </w:r>
    </w:p>
    <w:p w14:paraId="3B23CF3F"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Objective: Given the sorted array of 10 elements {66, 111, 212, 323, 432, 543, 643, 649, 777, 888} (indices 0 to 9), locate the position of three key values — 111, 888, and 999 — using the Binary Search algorithm, and </w:t>
      </w:r>
      <w:proofErr w:type="spellStart"/>
      <w:r w:rsidRPr="00497F21">
        <w:rPr>
          <w:rFonts w:ascii="Calibri" w:eastAsia="Calibri" w:hAnsi="Calibri" w:cs="Calibri"/>
          <w:sz w:val="21"/>
          <w:szCs w:val="21"/>
          <w:lang w:val="en-US" w:eastAsia="en-US"/>
        </w:rPr>
        <w:t>analyse</w:t>
      </w:r>
      <w:proofErr w:type="spellEnd"/>
      <w:r w:rsidRPr="00497F21">
        <w:rPr>
          <w:rFonts w:ascii="Calibri" w:eastAsia="Calibri" w:hAnsi="Calibri" w:cs="Calibri"/>
          <w:sz w:val="21"/>
          <w:szCs w:val="21"/>
          <w:lang w:val="en-US" w:eastAsia="en-US"/>
        </w:rPr>
        <w:t xml:space="preserve"> the search process in each case.</w:t>
      </w:r>
    </w:p>
    <w:p w14:paraId="67D28391"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Binary Search is a divide-and-conquer searching technique applicable only to sorted arrays. At each step it compares the key with the middle element and eliminates half of the remaining search space, giving logarithmic-time performance — far superior to a linear scan for large datasets.</w:t>
      </w:r>
    </w:p>
    <w:p w14:paraId="120E5028"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Assumptions: the array is 0-indexed and already sorted in ascending order (as given); mid is computed as </w:t>
      </w:r>
      <w:r w:rsidRPr="00497F21">
        <w:rPr>
          <w:rFonts w:ascii="Cambria Math" w:eastAsia="Calibri" w:hAnsi="Cambria Math" w:cs="Cambria Math"/>
          <w:sz w:val="21"/>
          <w:szCs w:val="21"/>
          <w:lang w:val="en-US" w:eastAsia="en-US"/>
        </w:rPr>
        <w:t>⌊</w:t>
      </w:r>
      <w:r w:rsidRPr="00497F21">
        <w:rPr>
          <w:rFonts w:ascii="Calibri" w:eastAsia="Calibri" w:hAnsi="Calibri" w:cs="Calibri"/>
          <w:sz w:val="21"/>
          <w:szCs w:val="21"/>
          <w:lang w:val="en-US" w:eastAsia="en-US"/>
        </w:rPr>
        <w:t>(low + high) / 2</w:t>
      </w:r>
      <w:r w:rsidRPr="00497F21">
        <w:rPr>
          <w:rFonts w:ascii="Cambria Math" w:eastAsia="Calibri" w:hAnsi="Cambria Math" w:cs="Cambria Math"/>
          <w:sz w:val="21"/>
          <w:szCs w:val="21"/>
          <w:lang w:val="en-US" w:eastAsia="en-US"/>
        </w:rPr>
        <w:t>⌋</w:t>
      </w:r>
      <w:r w:rsidRPr="00497F21">
        <w:rPr>
          <w:rFonts w:ascii="Calibri" w:eastAsia="Calibri" w:hAnsi="Calibri" w:cs="Calibri"/>
          <w:sz w:val="21"/>
          <w:szCs w:val="21"/>
          <w:lang w:val="en-US" w:eastAsia="en-US"/>
        </w:rPr>
        <w:t>.</w:t>
      </w:r>
    </w:p>
    <w:p w14:paraId="4A25D962"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2.2 Data Structure Selection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2417"/>
        <w:gridCol w:w="4632"/>
      </w:tblGrid>
      <w:tr w:rsidR="00497F21" w:rsidRPr="00497F21" w14:paraId="5F7CFB75" w14:textId="77777777" w:rsidTr="002446F2">
        <w:trPr>
          <w:tblHeader/>
        </w:trPr>
        <w:tc>
          <w:tcPr>
            <w:tcW w:w="2805" w:type="dxa"/>
            <w:shd w:val="clear" w:color="auto" w:fill="2E5395"/>
            <w:tcMar>
              <w:top w:w="60" w:type="dxa"/>
              <w:left w:w="100" w:type="dxa"/>
              <w:bottom w:w="60" w:type="dxa"/>
              <w:right w:w="100" w:type="dxa"/>
            </w:tcMar>
            <w:vAlign w:val="center"/>
          </w:tcPr>
          <w:p w14:paraId="2911700D"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Structure</w:t>
            </w:r>
          </w:p>
        </w:tc>
        <w:tc>
          <w:tcPr>
            <w:tcW w:w="2244" w:type="dxa"/>
            <w:shd w:val="clear" w:color="auto" w:fill="2E5395"/>
            <w:tcMar>
              <w:top w:w="60" w:type="dxa"/>
              <w:left w:w="100" w:type="dxa"/>
              <w:bottom w:w="60" w:type="dxa"/>
              <w:right w:w="100" w:type="dxa"/>
            </w:tcMar>
            <w:vAlign w:val="center"/>
          </w:tcPr>
          <w:p w14:paraId="1D046855"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Search Time</w:t>
            </w:r>
          </w:p>
        </w:tc>
        <w:tc>
          <w:tcPr>
            <w:tcW w:w="4301" w:type="dxa"/>
            <w:shd w:val="clear" w:color="auto" w:fill="2E5395"/>
            <w:tcMar>
              <w:top w:w="60" w:type="dxa"/>
              <w:left w:w="100" w:type="dxa"/>
              <w:bottom w:w="60" w:type="dxa"/>
              <w:right w:w="100" w:type="dxa"/>
            </w:tcMar>
            <w:vAlign w:val="center"/>
          </w:tcPr>
          <w:p w14:paraId="4D2354E7"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Remarks</w:t>
            </w:r>
          </w:p>
        </w:tc>
      </w:tr>
      <w:tr w:rsidR="00497F21" w:rsidRPr="00497F21" w14:paraId="4D65889B" w14:textId="77777777" w:rsidTr="002446F2">
        <w:tc>
          <w:tcPr>
            <w:tcW w:w="2805" w:type="dxa"/>
            <w:shd w:val="clear" w:color="auto" w:fill="FFFFFF"/>
            <w:tcMar>
              <w:top w:w="50" w:type="dxa"/>
              <w:left w:w="100" w:type="dxa"/>
              <w:bottom w:w="50" w:type="dxa"/>
              <w:right w:w="100" w:type="dxa"/>
            </w:tcMar>
            <w:vAlign w:val="center"/>
          </w:tcPr>
          <w:p w14:paraId="58C793A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Unsorted Array (Linear Search)</w:t>
            </w:r>
          </w:p>
        </w:tc>
        <w:tc>
          <w:tcPr>
            <w:tcW w:w="2244" w:type="dxa"/>
            <w:shd w:val="clear" w:color="auto" w:fill="FFFFFF"/>
            <w:tcMar>
              <w:top w:w="50" w:type="dxa"/>
              <w:left w:w="100" w:type="dxa"/>
              <w:bottom w:w="50" w:type="dxa"/>
              <w:right w:w="100" w:type="dxa"/>
            </w:tcMar>
            <w:vAlign w:val="center"/>
          </w:tcPr>
          <w:p w14:paraId="7B78CAA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w:t>
            </w:r>
          </w:p>
        </w:tc>
        <w:tc>
          <w:tcPr>
            <w:tcW w:w="4301" w:type="dxa"/>
            <w:shd w:val="clear" w:color="auto" w:fill="FFFFFF"/>
            <w:tcMar>
              <w:top w:w="50" w:type="dxa"/>
              <w:left w:w="100" w:type="dxa"/>
              <w:bottom w:w="50" w:type="dxa"/>
              <w:right w:w="100" w:type="dxa"/>
            </w:tcMar>
            <w:vAlign w:val="center"/>
          </w:tcPr>
          <w:p w14:paraId="6402759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No ordering exploited; simple but slow</w:t>
            </w:r>
          </w:p>
        </w:tc>
      </w:tr>
      <w:tr w:rsidR="00497F21" w:rsidRPr="00497F21" w14:paraId="130F323F" w14:textId="77777777" w:rsidTr="002446F2">
        <w:tc>
          <w:tcPr>
            <w:tcW w:w="2805" w:type="dxa"/>
            <w:shd w:val="clear" w:color="auto" w:fill="EDF2FA"/>
            <w:tcMar>
              <w:top w:w="50" w:type="dxa"/>
              <w:left w:w="100" w:type="dxa"/>
              <w:bottom w:w="50" w:type="dxa"/>
              <w:right w:w="100" w:type="dxa"/>
            </w:tcMar>
            <w:vAlign w:val="center"/>
          </w:tcPr>
          <w:p w14:paraId="4B3673F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Sorted Array (Binary Search)</w:t>
            </w:r>
          </w:p>
        </w:tc>
        <w:tc>
          <w:tcPr>
            <w:tcW w:w="2244" w:type="dxa"/>
            <w:shd w:val="clear" w:color="auto" w:fill="EDF2FA"/>
            <w:tcMar>
              <w:top w:w="50" w:type="dxa"/>
              <w:left w:w="100" w:type="dxa"/>
              <w:bottom w:w="50" w:type="dxa"/>
              <w:right w:w="100" w:type="dxa"/>
            </w:tcMar>
            <w:vAlign w:val="center"/>
          </w:tcPr>
          <w:p w14:paraId="030C3D9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w:t>
            </w:r>
          </w:p>
        </w:tc>
        <w:tc>
          <w:tcPr>
            <w:tcW w:w="4301" w:type="dxa"/>
            <w:shd w:val="clear" w:color="auto" w:fill="EDF2FA"/>
            <w:tcMar>
              <w:top w:w="50" w:type="dxa"/>
              <w:left w:w="100" w:type="dxa"/>
              <w:bottom w:w="50" w:type="dxa"/>
              <w:right w:w="100" w:type="dxa"/>
            </w:tcMar>
            <w:vAlign w:val="center"/>
          </w:tcPr>
          <w:p w14:paraId="07A2FEA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Chosen — ordering enables halving the search space each step</w:t>
            </w:r>
          </w:p>
        </w:tc>
      </w:tr>
      <w:tr w:rsidR="00497F21" w:rsidRPr="00497F21" w14:paraId="3AF0574D" w14:textId="77777777" w:rsidTr="002446F2">
        <w:tc>
          <w:tcPr>
            <w:tcW w:w="2805" w:type="dxa"/>
            <w:shd w:val="clear" w:color="auto" w:fill="FFFFFF"/>
            <w:tcMar>
              <w:top w:w="50" w:type="dxa"/>
              <w:left w:w="100" w:type="dxa"/>
              <w:bottom w:w="50" w:type="dxa"/>
              <w:right w:w="100" w:type="dxa"/>
            </w:tcMar>
            <w:vAlign w:val="center"/>
          </w:tcPr>
          <w:p w14:paraId="4907577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Binary Search Tree</w:t>
            </w:r>
          </w:p>
        </w:tc>
        <w:tc>
          <w:tcPr>
            <w:tcW w:w="2244" w:type="dxa"/>
            <w:shd w:val="clear" w:color="auto" w:fill="FFFFFF"/>
            <w:tcMar>
              <w:top w:w="50" w:type="dxa"/>
              <w:left w:w="100" w:type="dxa"/>
              <w:bottom w:w="50" w:type="dxa"/>
              <w:right w:w="100" w:type="dxa"/>
            </w:tcMar>
            <w:vAlign w:val="center"/>
          </w:tcPr>
          <w:p w14:paraId="39B46BB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 average</w:t>
            </w:r>
          </w:p>
        </w:tc>
        <w:tc>
          <w:tcPr>
            <w:tcW w:w="4301" w:type="dxa"/>
            <w:shd w:val="clear" w:color="auto" w:fill="FFFFFF"/>
            <w:tcMar>
              <w:top w:w="50" w:type="dxa"/>
              <w:left w:w="100" w:type="dxa"/>
              <w:bottom w:w="50" w:type="dxa"/>
              <w:right w:w="100" w:type="dxa"/>
            </w:tcMar>
            <w:vAlign w:val="center"/>
          </w:tcPr>
          <w:p w14:paraId="5994C25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Needs extra pointer overhead; useful when frequent insert/delete also required</w:t>
            </w:r>
          </w:p>
        </w:tc>
      </w:tr>
    </w:tbl>
    <w:p w14:paraId="3151FAB1" w14:textId="77777777" w:rsidR="00497F21" w:rsidRPr="00497F21" w:rsidRDefault="00497F21" w:rsidP="00497F21">
      <w:pPr>
        <w:spacing w:after="80"/>
        <w:rPr>
          <w:rFonts w:ascii="Calibri" w:eastAsia="Calibri" w:hAnsi="Calibri" w:cs="Calibri"/>
          <w:sz w:val="21"/>
          <w:szCs w:val="21"/>
          <w:lang w:val="en-US" w:eastAsia="en-US"/>
        </w:rPr>
      </w:pPr>
    </w:p>
    <w:p w14:paraId="310B2A59"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 sorted array is selected because the data is static (search-only) and array indexing gives O(1) random access to the midpoint, which a linked structure cannot offer.</w:t>
      </w:r>
    </w:p>
    <w:p w14:paraId="14646E34"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2.3 Algorithm Design — Pseudocode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5011A1C4" w14:textId="77777777" w:rsidTr="002446F2">
        <w:tc>
          <w:tcPr>
            <w:tcW w:w="0" w:type="auto"/>
            <w:shd w:val="clear" w:color="auto" w:fill="F4F4F4"/>
            <w:tcMar>
              <w:top w:w="120" w:type="dxa"/>
              <w:left w:w="180" w:type="dxa"/>
              <w:bottom w:w="120" w:type="dxa"/>
              <w:right w:w="180" w:type="dxa"/>
            </w:tcMar>
          </w:tcPr>
          <w:p w14:paraId="6BE47A8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Input : Sorted array A[</w:t>
            </w:r>
            <w:proofErr w:type="gramStart"/>
            <w:r w:rsidRPr="00497F21">
              <w:rPr>
                <w:rFonts w:ascii="Consolas" w:eastAsia="Consolas" w:hAnsi="Consolas" w:cs="Consolas"/>
                <w:sz w:val="18"/>
                <w:szCs w:val="18"/>
                <w:lang w:val="en-US" w:eastAsia="en-US"/>
              </w:rPr>
              <w:t>0..</w:t>
            </w:r>
            <w:proofErr w:type="gramEnd"/>
            <w:r w:rsidRPr="00497F21">
              <w:rPr>
                <w:rFonts w:ascii="Consolas" w:eastAsia="Consolas" w:hAnsi="Consolas" w:cs="Consolas"/>
                <w:sz w:val="18"/>
                <w:szCs w:val="18"/>
                <w:lang w:val="en-US" w:eastAsia="en-US"/>
              </w:rPr>
              <w:t>n-1], key value K</w:t>
            </w:r>
          </w:p>
          <w:p w14:paraId="373CC13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Output: Index of K in A, or "Not Found"</w:t>
            </w:r>
          </w:p>
          <w:p w14:paraId="30CD3BB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w:t>
            </w:r>
          </w:p>
          <w:p w14:paraId="4C78A21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1. Set low &lt;- 0, high &lt;- n-1</w:t>
            </w:r>
          </w:p>
          <w:p w14:paraId="4AEE1DB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2. While low &lt;= high:</w:t>
            </w:r>
          </w:p>
          <w:p w14:paraId="2BF6265C"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a. mid &lt;- floor((low + high) / 2)</w:t>
            </w:r>
          </w:p>
          <w:p w14:paraId="1D2A521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b. If A[mid] = K: return mid          (found)</w:t>
            </w:r>
          </w:p>
          <w:p w14:paraId="7B9C1EC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c. Else if K &lt; A[mid]: high &lt;- mid - 1</w:t>
            </w:r>
          </w:p>
          <w:p w14:paraId="2F56DEF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d. Else: low &lt;- mid + 1</w:t>
            </w:r>
          </w:p>
          <w:p w14:paraId="32B475A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3. Return "Not Found"</w:t>
            </w:r>
          </w:p>
        </w:tc>
      </w:tr>
    </w:tbl>
    <w:p w14:paraId="4F77B4D8" w14:textId="77777777" w:rsidR="00497F21" w:rsidRPr="00497F21" w:rsidRDefault="00497F21" w:rsidP="00497F21">
      <w:pPr>
        <w:spacing w:after="100"/>
        <w:rPr>
          <w:rFonts w:ascii="Calibri" w:eastAsia="Calibri" w:hAnsi="Calibri" w:cs="Calibri"/>
          <w:sz w:val="21"/>
          <w:szCs w:val="21"/>
          <w:lang w:val="en-US" w:eastAsia="en-US"/>
        </w:rPr>
      </w:pPr>
    </w:p>
    <w:p w14:paraId="3E6197BD" w14:textId="77777777" w:rsidR="00497F21" w:rsidRPr="00497F21" w:rsidRDefault="00497F21" w:rsidP="00497F21">
      <w:pPr>
        <w:spacing w:after="60" w:line="276" w:lineRule="auto"/>
        <w:jc w:val="both"/>
        <w:rPr>
          <w:rFonts w:ascii="Calibri" w:eastAsia="Calibri" w:hAnsi="Calibri" w:cs="Calibri"/>
          <w:sz w:val="21"/>
          <w:szCs w:val="21"/>
          <w:lang w:val="en-US" w:eastAsia="en-US"/>
        </w:rPr>
      </w:pPr>
      <w:r w:rsidRPr="00497F21">
        <w:rPr>
          <w:rFonts w:ascii="Calibri" w:eastAsia="Calibri" w:hAnsi="Calibri" w:cs="Calibri"/>
          <w:b/>
          <w:bCs/>
          <w:sz w:val="21"/>
          <w:szCs w:val="21"/>
          <w:lang w:val="en-US" w:eastAsia="en-US"/>
        </w:rPr>
        <w:t>Flow of Control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5496FCA2" w14:textId="77777777" w:rsidTr="002446F2">
        <w:tc>
          <w:tcPr>
            <w:tcW w:w="0" w:type="auto"/>
            <w:shd w:val="clear" w:color="auto" w:fill="F4F4F4"/>
            <w:tcMar>
              <w:top w:w="120" w:type="dxa"/>
              <w:left w:w="180" w:type="dxa"/>
              <w:bottom w:w="120" w:type="dxa"/>
              <w:right w:w="180" w:type="dxa"/>
            </w:tcMar>
          </w:tcPr>
          <w:p w14:paraId="4106FC4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Start: low = 0, high = n-1 ]</w:t>
            </w:r>
          </w:p>
          <w:p w14:paraId="44085E9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1020E4C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58F562A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low &lt;= high ? |--No--&gt; [ Return Not Found ]</w:t>
            </w:r>
          </w:p>
          <w:p w14:paraId="58D7BCD9"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6774B289"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Yes</w:t>
            </w:r>
          </w:p>
          <w:p w14:paraId="02F22C95"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mid = (</w:t>
            </w:r>
            <w:proofErr w:type="spellStart"/>
            <w:r w:rsidRPr="00497F21">
              <w:rPr>
                <w:rFonts w:ascii="Consolas" w:eastAsia="Consolas" w:hAnsi="Consolas" w:cs="Consolas"/>
                <w:sz w:val="17"/>
                <w:szCs w:val="17"/>
                <w:lang w:val="en-US" w:eastAsia="en-US"/>
              </w:rPr>
              <w:t>low+high</w:t>
            </w:r>
            <w:proofErr w:type="spellEnd"/>
            <w:r w:rsidRPr="00497F21">
              <w:rPr>
                <w:rFonts w:ascii="Consolas" w:eastAsia="Consolas" w:hAnsi="Consolas" w:cs="Consolas"/>
                <w:sz w:val="17"/>
                <w:szCs w:val="17"/>
                <w:lang w:val="en-US" w:eastAsia="en-US"/>
              </w:rPr>
              <w:t>)/2 ]</w:t>
            </w:r>
          </w:p>
          <w:p w14:paraId="1FA4F87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16DBD64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0AB745D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A[mid] == K ?       |--Yes--&gt; [ Return mid (Found) ]</w:t>
            </w:r>
          </w:p>
          <w:p w14:paraId="34002FB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06333FB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lastRenderedPageBreak/>
              <w:t xml:space="preserve">                    | No</w:t>
            </w:r>
          </w:p>
          <w:p w14:paraId="771F5CB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0933C1A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K &lt; A[mid] ?        |--Yes--&gt; [ high = mid - 1 ]</w:t>
            </w:r>
          </w:p>
          <w:p w14:paraId="2198E4E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w:t>
            </w:r>
          </w:p>
          <w:p w14:paraId="0193605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No</w:t>
            </w:r>
          </w:p>
          <w:p w14:paraId="0DE2E5C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low = mid + 1 ] ------------&gt; (repeat from low&lt;=high?)</w:t>
            </w:r>
          </w:p>
        </w:tc>
      </w:tr>
    </w:tbl>
    <w:p w14:paraId="3F66AE4D"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lastRenderedPageBreak/>
        <w:t>2.4 Step-by-Step Solution</w:t>
      </w:r>
    </w:p>
    <w:p w14:paraId="6139A13A"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Sorted Array: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927"/>
        <w:gridCol w:w="927"/>
        <w:gridCol w:w="927"/>
        <w:gridCol w:w="926"/>
        <w:gridCol w:w="926"/>
        <w:gridCol w:w="926"/>
        <w:gridCol w:w="926"/>
        <w:gridCol w:w="926"/>
        <w:gridCol w:w="926"/>
        <w:gridCol w:w="926"/>
      </w:tblGrid>
      <w:tr w:rsidR="00497F21" w:rsidRPr="00497F21" w14:paraId="478E6588" w14:textId="77777777" w:rsidTr="002446F2">
        <w:trPr>
          <w:tblHeader/>
        </w:trPr>
        <w:tc>
          <w:tcPr>
            <w:tcW w:w="748" w:type="dxa"/>
            <w:shd w:val="clear" w:color="auto" w:fill="2E5395"/>
            <w:tcMar>
              <w:top w:w="60" w:type="dxa"/>
              <w:left w:w="100" w:type="dxa"/>
              <w:bottom w:w="60" w:type="dxa"/>
              <w:right w:w="100" w:type="dxa"/>
            </w:tcMar>
            <w:vAlign w:val="center"/>
          </w:tcPr>
          <w:p w14:paraId="7AEB256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Index</w:t>
            </w:r>
          </w:p>
        </w:tc>
        <w:tc>
          <w:tcPr>
            <w:tcW w:w="860" w:type="dxa"/>
            <w:shd w:val="clear" w:color="auto" w:fill="2E5395"/>
            <w:tcMar>
              <w:top w:w="60" w:type="dxa"/>
              <w:left w:w="100" w:type="dxa"/>
              <w:bottom w:w="60" w:type="dxa"/>
              <w:right w:w="100" w:type="dxa"/>
            </w:tcMar>
            <w:vAlign w:val="center"/>
          </w:tcPr>
          <w:p w14:paraId="2A07D45D"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0</w:t>
            </w:r>
          </w:p>
        </w:tc>
        <w:tc>
          <w:tcPr>
            <w:tcW w:w="860" w:type="dxa"/>
            <w:shd w:val="clear" w:color="auto" w:fill="2E5395"/>
            <w:tcMar>
              <w:top w:w="60" w:type="dxa"/>
              <w:left w:w="100" w:type="dxa"/>
              <w:bottom w:w="60" w:type="dxa"/>
              <w:right w:w="100" w:type="dxa"/>
            </w:tcMar>
            <w:vAlign w:val="center"/>
          </w:tcPr>
          <w:p w14:paraId="096AC0BD"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1</w:t>
            </w:r>
          </w:p>
        </w:tc>
        <w:tc>
          <w:tcPr>
            <w:tcW w:w="860" w:type="dxa"/>
            <w:shd w:val="clear" w:color="auto" w:fill="2E5395"/>
            <w:tcMar>
              <w:top w:w="60" w:type="dxa"/>
              <w:left w:w="100" w:type="dxa"/>
              <w:bottom w:w="60" w:type="dxa"/>
              <w:right w:w="100" w:type="dxa"/>
            </w:tcMar>
            <w:vAlign w:val="center"/>
          </w:tcPr>
          <w:p w14:paraId="5F70DB0A"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2</w:t>
            </w:r>
          </w:p>
        </w:tc>
        <w:tc>
          <w:tcPr>
            <w:tcW w:w="860" w:type="dxa"/>
            <w:shd w:val="clear" w:color="auto" w:fill="2E5395"/>
            <w:tcMar>
              <w:top w:w="60" w:type="dxa"/>
              <w:left w:w="100" w:type="dxa"/>
              <w:bottom w:w="60" w:type="dxa"/>
              <w:right w:w="100" w:type="dxa"/>
            </w:tcMar>
            <w:vAlign w:val="center"/>
          </w:tcPr>
          <w:p w14:paraId="078FFA4F"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3</w:t>
            </w:r>
          </w:p>
        </w:tc>
        <w:tc>
          <w:tcPr>
            <w:tcW w:w="860" w:type="dxa"/>
            <w:shd w:val="clear" w:color="auto" w:fill="2E5395"/>
            <w:tcMar>
              <w:top w:w="60" w:type="dxa"/>
              <w:left w:w="100" w:type="dxa"/>
              <w:bottom w:w="60" w:type="dxa"/>
              <w:right w:w="100" w:type="dxa"/>
            </w:tcMar>
            <w:vAlign w:val="center"/>
          </w:tcPr>
          <w:p w14:paraId="39825CDA"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4</w:t>
            </w:r>
          </w:p>
        </w:tc>
        <w:tc>
          <w:tcPr>
            <w:tcW w:w="860" w:type="dxa"/>
            <w:shd w:val="clear" w:color="auto" w:fill="2E5395"/>
            <w:tcMar>
              <w:top w:w="60" w:type="dxa"/>
              <w:left w:w="100" w:type="dxa"/>
              <w:bottom w:w="60" w:type="dxa"/>
              <w:right w:w="100" w:type="dxa"/>
            </w:tcMar>
            <w:vAlign w:val="center"/>
          </w:tcPr>
          <w:p w14:paraId="5930DADB"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5</w:t>
            </w:r>
          </w:p>
        </w:tc>
        <w:tc>
          <w:tcPr>
            <w:tcW w:w="860" w:type="dxa"/>
            <w:shd w:val="clear" w:color="auto" w:fill="2E5395"/>
            <w:tcMar>
              <w:top w:w="60" w:type="dxa"/>
              <w:left w:w="100" w:type="dxa"/>
              <w:bottom w:w="60" w:type="dxa"/>
              <w:right w:w="100" w:type="dxa"/>
            </w:tcMar>
            <w:vAlign w:val="center"/>
          </w:tcPr>
          <w:p w14:paraId="4248DE39"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6</w:t>
            </w:r>
          </w:p>
        </w:tc>
        <w:tc>
          <w:tcPr>
            <w:tcW w:w="860" w:type="dxa"/>
            <w:shd w:val="clear" w:color="auto" w:fill="2E5395"/>
            <w:tcMar>
              <w:top w:w="60" w:type="dxa"/>
              <w:left w:w="100" w:type="dxa"/>
              <w:bottom w:w="60" w:type="dxa"/>
              <w:right w:w="100" w:type="dxa"/>
            </w:tcMar>
            <w:vAlign w:val="center"/>
          </w:tcPr>
          <w:p w14:paraId="0082024F"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7</w:t>
            </w:r>
          </w:p>
        </w:tc>
        <w:tc>
          <w:tcPr>
            <w:tcW w:w="860" w:type="dxa"/>
            <w:shd w:val="clear" w:color="auto" w:fill="2E5395"/>
            <w:tcMar>
              <w:top w:w="60" w:type="dxa"/>
              <w:left w:w="100" w:type="dxa"/>
              <w:bottom w:w="60" w:type="dxa"/>
              <w:right w:w="100" w:type="dxa"/>
            </w:tcMar>
            <w:vAlign w:val="center"/>
          </w:tcPr>
          <w:p w14:paraId="169F3CC3"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8</w:t>
            </w:r>
          </w:p>
        </w:tc>
        <w:tc>
          <w:tcPr>
            <w:tcW w:w="860" w:type="dxa"/>
            <w:shd w:val="clear" w:color="auto" w:fill="2E5395"/>
            <w:tcMar>
              <w:top w:w="60" w:type="dxa"/>
              <w:left w:w="100" w:type="dxa"/>
              <w:bottom w:w="60" w:type="dxa"/>
              <w:right w:w="100" w:type="dxa"/>
            </w:tcMar>
            <w:vAlign w:val="center"/>
          </w:tcPr>
          <w:p w14:paraId="75EAB0D2"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9</w:t>
            </w:r>
          </w:p>
        </w:tc>
      </w:tr>
      <w:tr w:rsidR="00497F21" w:rsidRPr="00497F21" w14:paraId="56DEFBB4" w14:textId="77777777" w:rsidTr="002446F2">
        <w:tc>
          <w:tcPr>
            <w:tcW w:w="748" w:type="dxa"/>
            <w:shd w:val="clear" w:color="auto" w:fill="FFFFFF"/>
            <w:tcMar>
              <w:top w:w="50" w:type="dxa"/>
              <w:left w:w="100" w:type="dxa"/>
              <w:bottom w:w="50" w:type="dxa"/>
              <w:right w:w="100" w:type="dxa"/>
            </w:tcMar>
            <w:vAlign w:val="center"/>
          </w:tcPr>
          <w:p w14:paraId="3CD9F09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Value</w:t>
            </w:r>
          </w:p>
        </w:tc>
        <w:tc>
          <w:tcPr>
            <w:tcW w:w="860" w:type="dxa"/>
            <w:shd w:val="clear" w:color="auto" w:fill="FFFFFF"/>
            <w:tcMar>
              <w:top w:w="50" w:type="dxa"/>
              <w:left w:w="100" w:type="dxa"/>
              <w:bottom w:w="50" w:type="dxa"/>
              <w:right w:w="100" w:type="dxa"/>
            </w:tcMar>
            <w:vAlign w:val="center"/>
          </w:tcPr>
          <w:p w14:paraId="0FEFB71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66</w:t>
            </w:r>
          </w:p>
        </w:tc>
        <w:tc>
          <w:tcPr>
            <w:tcW w:w="860" w:type="dxa"/>
            <w:shd w:val="clear" w:color="auto" w:fill="FFFFFF"/>
            <w:tcMar>
              <w:top w:w="50" w:type="dxa"/>
              <w:left w:w="100" w:type="dxa"/>
              <w:bottom w:w="50" w:type="dxa"/>
              <w:right w:w="100" w:type="dxa"/>
            </w:tcMar>
            <w:vAlign w:val="center"/>
          </w:tcPr>
          <w:p w14:paraId="7A4E8AF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111</w:t>
            </w:r>
          </w:p>
        </w:tc>
        <w:tc>
          <w:tcPr>
            <w:tcW w:w="860" w:type="dxa"/>
            <w:shd w:val="clear" w:color="auto" w:fill="FFFFFF"/>
            <w:tcMar>
              <w:top w:w="50" w:type="dxa"/>
              <w:left w:w="100" w:type="dxa"/>
              <w:bottom w:w="50" w:type="dxa"/>
              <w:right w:w="100" w:type="dxa"/>
            </w:tcMar>
            <w:vAlign w:val="center"/>
          </w:tcPr>
          <w:p w14:paraId="32373C9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212</w:t>
            </w:r>
          </w:p>
        </w:tc>
        <w:tc>
          <w:tcPr>
            <w:tcW w:w="860" w:type="dxa"/>
            <w:shd w:val="clear" w:color="auto" w:fill="FFFFFF"/>
            <w:tcMar>
              <w:top w:w="50" w:type="dxa"/>
              <w:left w:w="100" w:type="dxa"/>
              <w:bottom w:w="50" w:type="dxa"/>
              <w:right w:w="100" w:type="dxa"/>
            </w:tcMar>
            <w:vAlign w:val="center"/>
          </w:tcPr>
          <w:p w14:paraId="0C1C52B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323</w:t>
            </w:r>
          </w:p>
        </w:tc>
        <w:tc>
          <w:tcPr>
            <w:tcW w:w="860" w:type="dxa"/>
            <w:shd w:val="clear" w:color="auto" w:fill="FFFFFF"/>
            <w:tcMar>
              <w:top w:w="50" w:type="dxa"/>
              <w:left w:w="100" w:type="dxa"/>
              <w:bottom w:w="50" w:type="dxa"/>
              <w:right w:w="100" w:type="dxa"/>
            </w:tcMar>
            <w:vAlign w:val="center"/>
          </w:tcPr>
          <w:p w14:paraId="359CD7A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432</w:t>
            </w:r>
          </w:p>
        </w:tc>
        <w:tc>
          <w:tcPr>
            <w:tcW w:w="860" w:type="dxa"/>
            <w:shd w:val="clear" w:color="auto" w:fill="FFFFFF"/>
            <w:tcMar>
              <w:top w:w="50" w:type="dxa"/>
              <w:left w:w="100" w:type="dxa"/>
              <w:bottom w:w="50" w:type="dxa"/>
              <w:right w:w="100" w:type="dxa"/>
            </w:tcMar>
            <w:vAlign w:val="center"/>
          </w:tcPr>
          <w:p w14:paraId="5D09A72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543</w:t>
            </w:r>
          </w:p>
        </w:tc>
        <w:tc>
          <w:tcPr>
            <w:tcW w:w="860" w:type="dxa"/>
            <w:shd w:val="clear" w:color="auto" w:fill="FFFFFF"/>
            <w:tcMar>
              <w:top w:w="50" w:type="dxa"/>
              <w:left w:w="100" w:type="dxa"/>
              <w:bottom w:w="50" w:type="dxa"/>
              <w:right w:w="100" w:type="dxa"/>
            </w:tcMar>
            <w:vAlign w:val="center"/>
          </w:tcPr>
          <w:p w14:paraId="565DCD8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643</w:t>
            </w:r>
          </w:p>
        </w:tc>
        <w:tc>
          <w:tcPr>
            <w:tcW w:w="860" w:type="dxa"/>
            <w:shd w:val="clear" w:color="auto" w:fill="FFFFFF"/>
            <w:tcMar>
              <w:top w:w="50" w:type="dxa"/>
              <w:left w:w="100" w:type="dxa"/>
              <w:bottom w:w="50" w:type="dxa"/>
              <w:right w:w="100" w:type="dxa"/>
            </w:tcMar>
            <w:vAlign w:val="center"/>
          </w:tcPr>
          <w:p w14:paraId="67A23F0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649</w:t>
            </w:r>
          </w:p>
        </w:tc>
        <w:tc>
          <w:tcPr>
            <w:tcW w:w="860" w:type="dxa"/>
            <w:shd w:val="clear" w:color="auto" w:fill="FFFFFF"/>
            <w:tcMar>
              <w:top w:w="50" w:type="dxa"/>
              <w:left w:w="100" w:type="dxa"/>
              <w:bottom w:w="50" w:type="dxa"/>
              <w:right w:w="100" w:type="dxa"/>
            </w:tcMar>
            <w:vAlign w:val="center"/>
          </w:tcPr>
          <w:p w14:paraId="5659F0D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777</w:t>
            </w:r>
          </w:p>
        </w:tc>
        <w:tc>
          <w:tcPr>
            <w:tcW w:w="860" w:type="dxa"/>
            <w:shd w:val="clear" w:color="auto" w:fill="FFFFFF"/>
            <w:tcMar>
              <w:top w:w="50" w:type="dxa"/>
              <w:left w:w="100" w:type="dxa"/>
              <w:bottom w:w="50" w:type="dxa"/>
              <w:right w:w="100" w:type="dxa"/>
            </w:tcMar>
            <w:vAlign w:val="center"/>
          </w:tcPr>
          <w:p w14:paraId="5378A85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888</w:t>
            </w:r>
          </w:p>
        </w:tc>
      </w:tr>
    </w:tbl>
    <w:p w14:paraId="436B0A06" w14:textId="77777777" w:rsidR="00497F21" w:rsidRPr="00497F21" w:rsidRDefault="00497F21" w:rsidP="00497F21">
      <w:pPr>
        <w:spacing w:after="100"/>
        <w:rPr>
          <w:rFonts w:ascii="Calibri" w:eastAsia="Calibri" w:hAnsi="Calibri" w:cs="Calibri"/>
          <w:sz w:val="21"/>
          <w:szCs w:val="21"/>
          <w:lang w:val="en-US" w:eastAsia="en-US"/>
        </w:rPr>
      </w:pPr>
    </w:p>
    <w:p w14:paraId="7C6C55A7" w14:textId="77777777" w:rsidR="00497F21" w:rsidRPr="00497F21" w:rsidRDefault="00497F21" w:rsidP="00497F21">
      <w:pPr>
        <w:spacing w:after="60" w:line="276" w:lineRule="auto"/>
        <w:jc w:val="both"/>
        <w:rPr>
          <w:rFonts w:ascii="Calibri" w:eastAsia="Calibri" w:hAnsi="Calibri" w:cs="Calibri"/>
          <w:sz w:val="21"/>
          <w:szCs w:val="21"/>
          <w:lang w:val="en-US" w:eastAsia="en-US"/>
        </w:rPr>
      </w:pPr>
      <w:r w:rsidRPr="00497F21">
        <w:rPr>
          <w:rFonts w:ascii="Calibri" w:eastAsia="Calibri" w:hAnsi="Calibri" w:cs="Calibri"/>
          <w:b/>
          <w:bCs/>
          <w:sz w:val="21"/>
          <w:szCs w:val="21"/>
          <w:lang w:val="en-US" w:eastAsia="en-US"/>
        </w:rPr>
        <w:t>Case 1: Key = 111 (Successful Search)</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805"/>
        <w:gridCol w:w="806"/>
        <w:gridCol w:w="806"/>
        <w:gridCol w:w="1007"/>
        <w:gridCol w:w="5841"/>
      </w:tblGrid>
      <w:tr w:rsidR="00497F21" w:rsidRPr="00497F21" w14:paraId="37DF9169" w14:textId="77777777" w:rsidTr="002446F2">
        <w:trPr>
          <w:tblHeader/>
        </w:trPr>
        <w:tc>
          <w:tcPr>
            <w:tcW w:w="748" w:type="dxa"/>
            <w:shd w:val="clear" w:color="auto" w:fill="2E5395"/>
            <w:tcMar>
              <w:top w:w="60" w:type="dxa"/>
              <w:left w:w="100" w:type="dxa"/>
              <w:bottom w:w="60" w:type="dxa"/>
              <w:right w:w="100" w:type="dxa"/>
            </w:tcMar>
            <w:vAlign w:val="center"/>
          </w:tcPr>
          <w:p w14:paraId="631EE0D3"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Iter.</w:t>
            </w:r>
          </w:p>
        </w:tc>
        <w:tc>
          <w:tcPr>
            <w:tcW w:w="748" w:type="dxa"/>
            <w:shd w:val="clear" w:color="auto" w:fill="2E5395"/>
            <w:tcMar>
              <w:top w:w="60" w:type="dxa"/>
              <w:left w:w="100" w:type="dxa"/>
              <w:bottom w:w="60" w:type="dxa"/>
              <w:right w:w="100" w:type="dxa"/>
            </w:tcMar>
            <w:vAlign w:val="center"/>
          </w:tcPr>
          <w:p w14:paraId="32A3F3EB"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low</w:t>
            </w:r>
          </w:p>
        </w:tc>
        <w:tc>
          <w:tcPr>
            <w:tcW w:w="748" w:type="dxa"/>
            <w:shd w:val="clear" w:color="auto" w:fill="2E5395"/>
            <w:tcMar>
              <w:top w:w="60" w:type="dxa"/>
              <w:left w:w="100" w:type="dxa"/>
              <w:bottom w:w="60" w:type="dxa"/>
              <w:right w:w="100" w:type="dxa"/>
            </w:tcMar>
            <w:vAlign w:val="center"/>
          </w:tcPr>
          <w:p w14:paraId="56D13C1C"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high</w:t>
            </w:r>
          </w:p>
        </w:tc>
        <w:tc>
          <w:tcPr>
            <w:tcW w:w="748" w:type="dxa"/>
            <w:shd w:val="clear" w:color="auto" w:fill="2E5395"/>
            <w:tcMar>
              <w:top w:w="60" w:type="dxa"/>
              <w:left w:w="100" w:type="dxa"/>
              <w:bottom w:w="60" w:type="dxa"/>
              <w:right w:w="100" w:type="dxa"/>
            </w:tcMar>
            <w:vAlign w:val="center"/>
          </w:tcPr>
          <w:p w14:paraId="33FBF1CA"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mid</w:t>
            </w:r>
          </w:p>
        </w:tc>
        <w:tc>
          <w:tcPr>
            <w:tcW w:w="935" w:type="dxa"/>
            <w:shd w:val="clear" w:color="auto" w:fill="2E5395"/>
            <w:tcMar>
              <w:top w:w="60" w:type="dxa"/>
              <w:left w:w="100" w:type="dxa"/>
              <w:bottom w:w="60" w:type="dxa"/>
              <w:right w:w="100" w:type="dxa"/>
            </w:tcMar>
            <w:vAlign w:val="center"/>
          </w:tcPr>
          <w:p w14:paraId="63779046"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A[mid]</w:t>
            </w:r>
          </w:p>
        </w:tc>
        <w:tc>
          <w:tcPr>
            <w:tcW w:w="5423" w:type="dxa"/>
            <w:shd w:val="clear" w:color="auto" w:fill="2E5395"/>
            <w:tcMar>
              <w:top w:w="60" w:type="dxa"/>
              <w:left w:w="100" w:type="dxa"/>
              <w:bottom w:w="60" w:type="dxa"/>
              <w:right w:w="100" w:type="dxa"/>
            </w:tcMar>
            <w:vAlign w:val="center"/>
          </w:tcPr>
          <w:p w14:paraId="7CE6A89D"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Comparison / Action</w:t>
            </w:r>
          </w:p>
        </w:tc>
      </w:tr>
      <w:tr w:rsidR="00497F21" w:rsidRPr="00497F21" w14:paraId="50C1572E" w14:textId="77777777" w:rsidTr="002446F2">
        <w:tc>
          <w:tcPr>
            <w:tcW w:w="748" w:type="dxa"/>
            <w:shd w:val="clear" w:color="auto" w:fill="FFFFFF"/>
            <w:tcMar>
              <w:top w:w="50" w:type="dxa"/>
              <w:left w:w="100" w:type="dxa"/>
              <w:bottom w:w="50" w:type="dxa"/>
              <w:right w:w="100" w:type="dxa"/>
            </w:tcMar>
            <w:vAlign w:val="center"/>
          </w:tcPr>
          <w:p w14:paraId="16DA451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w:t>
            </w:r>
          </w:p>
        </w:tc>
        <w:tc>
          <w:tcPr>
            <w:tcW w:w="748" w:type="dxa"/>
            <w:shd w:val="clear" w:color="auto" w:fill="FFFFFF"/>
            <w:tcMar>
              <w:top w:w="50" w:type="dxa"/>
              <w:left w:w="100" w:type="dxa"/>
              <w:bottom w:w="50" w:type="dxa"/>
              <w:right w:w="100" w:type="dxa"/>
            </w:tcMar>
            <w:vAlign w:val="center"/>
          </w:tcPr>
          <w:p w14:paraId="4E990B9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0</w:t>
            </w:r>
          </w:p>
        </w:tc>
        <w:tc>
          <w:tcPr>
            <w:tcW w:w="748" w:type="dxa"/>
            <w:shd w:val="clear" w:color="auto" w:fill="FFFFFF"/>
            <w:tcMar>
              <w:top w:w="50" w:type="dxa"/>
              <w:left w:w="100" w:type="dxa"/>
              <w:bottom w:w="50" w:type="dxa"/>
              <w:right w:w="100" w:type="dxa"/>
            </w:tcMar>
            <w:vAlign w:val="center"/>
          </w:tcPr>
          <w:p w14:paraId="605EC5A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FFFFFF"/>
            <w:tcMar>
              <w:top w:w="50" w:type="dxa"/>
              <w:left w:w="100" w:type="dxa"/>
              <w:bottom w:w="50" w:type="dxa"/>
              <w:right w:w="100" w:type="dxa"/>
            </w:tcMar>
            <w:vAlign w:val="center"/>
          </w:tcPr>
          <w:p w14:paraId="2ED2303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w:t>
            </w:r>
          </w:p>
        </w:tc>
        <w:tc>
          <w:tcPr>
            <w:tcW w:w="935" w:type="dxa"/>
            <w:shd w:val="clear" w:color="auto" w:fill="FFFFFF"/>
            <w:tcMar>
              <w:top w:w="50" w:type="dxa"/>
              <w:left w:w="100" w:type="dxa"/>
              <w:bottom w:w="50" w:type="dxa"/>
              <w:right w:w="100" w:type="dxa"/>
            </w:tcMar>
            <w:vAlign w:val="center"/>
          </w:tcPr>
          <w:p w14:paraId="508FF0C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432</w:t>
            </w:r>
          </w:p>
        </w:tc>
        <w:tc>
          <w:tcPr>
            <w:tcW w:w="5423" w:type="dxa"/>
            <w:shd w:val="clear" w:color="auto" w:fill="FFFFFF"/>
            <w:tcMar>
              <w:top w:w="50" w:type="dxa"/>
              <w:left w:w="100" w:type="dxa"/>
              <w:bottom w:w="50" w:type="dxa"/>
              <w:right w:w="100" w:type="dxa"/>
            </w:tcMar>
            <w:vAlign w:val="center"/>
          </w:tcPr>
          <w:p w14:paraId="3D1459A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111 &lt; 432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search left half; high = mid - 1 = 3</w:t>
            </w:r>
          </w:p>
        </w:tc>
      </w:tr>
      <w:tr w:rsidR="00497F21" w:rsidRPr="00497F21" w14:paraId="6E89B844" w14:textId="77777777" w:rsidTr="002446F2">
        <w:tc>
          <w:tcPr>
            <w:tcW w:w="748" w:type="dxa"/>
            <w:shd w:val="clear" w:color="auto" w:fill="EDF2FA"/>
            <w:tcMar>
              <w:top w:w="50" w:type="dxa"/>
              <w:left w:w="100" w:type="dxa"/>
              <w:bottom w:w="50" w:type="dxa"/>
              <w:right w:w="100" w:type="dxa"/>
            </w:tcMar>
            <w:vAlign w:val="center"/>
          </w:tcPr>
          <w:p w14:paraId="243A59E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w:t>
            </w:r>
          </w:p>
        </w:tc>
        <w:tc>
          <w:tcPr>
            <w:tcW w:w="748" w:type="dxa"/>
            <w:shd w:val="clear" w:color="auto" w:fill="EDF2FA"/>
            <w:tcMar>
              <w:top w:w="50" w:type="dxa"/>
              <w:left w:w="100" w:type="dxa"/>
              <w:bottom w:w="50" w:type="dxa"/>
              <w:right w:w="100" w:type="dxa"/>
            </w:tcMar>
            <w:vAlign w:val="center"/>
          </w:tcPr>
          <w:p w14:paraId="6D98A73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0</w:t>
            </w:r>
          </w:p>
        </w:tc>
        <w:tc>
          <w:tcPr>
            <w:tcW w:w="748" w:type="dxa"/>
            <w:shd w:val="clear" w:color="auto" w:fill="EDF2FA"/>
            <w:tcMar>
              <w:top w:w="50" w:type="dxa"/>
              <w:left w:w="100" w:type="dxa"/>
              <w:bottom w:w="50" w:type="dxa"/>
              <w:right w:w="100" w:type="dxa"/>
            </w:tcMar>
            <w:vAlign w:val="center"/>
          </w:tcPr>
          <w:p w14:paraId="1455070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w:t>
            </w:r>
          </w:p>
        </w:tc>
        <w:tc>
          <w:tcPr>
            <w:tcW w:w="748" w:type="dxa"/>
            <w:shd w:val="clear" w:color="auto" w:fill="EDF2FA"/>
            <w:tcMar>
              <w:top w:w="50" w:type="dxa"/>
              <w:left w:w="100" w:type="dxa"/>
              <w:bottom w:w="50" w:type="dxa"/>
              <w:right w:w="100" w:type="dxa"/>
            </w:tcMar>
            <w:vAlign w:val="center"/>
          </w:tcPr>
          <w:p w14:paraId="1CFBB48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w:t>
            </w:r>
          </w:p>
        </w:tc>
        <w:tc>
          <w:tcPr>
            <w:tcW w:w="935" w:type="dxa"/>
            <w:shd w:val="clear" w:color="auto" w:fill="EDF2FA"/>
            <w:tcMar>
              <w:top w:w="50" w:type="dxa"/>
              <w:left w:w="100" w:type="dxa"/>
              <w:bottom w:w="50" w:type="dxa"/>
              <w:right w:w="100" w:type="dxa"/>
            </w:tcMar>
            <w:vAlign w:val="center"/>
          </w:tcPr>
          <w:p w14:paraId="7F491A6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111</w:t>
            </w:r>
          </w:p>
        </w:tc>
        <w:tc>
          <w:tcPr>
            <w:tcW w:w="5423" w:type="dxa"/>
            <w:shd w:val="clear" w:color="auto" w:fill="EDF2FA"/>
            <w:tcMar>
              <w:top w:w="50" w:type="dxa"/>
              <w:left w:w="100" w:type="dxa"/>
              <w:bottom w:w="50" w:type="dxa"/>
              <w:right w:w="100" w:type="dxa"/>
            </w:tcMar>
            <w:vAlign w:val="center"/>
          </w:tcPr>
          <w:p w14:paraId="32868AD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111 = 111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Key Found at index 1</w:t>
            </w:r>
          </w:p>
        </w:tc>
      </w:tr>
    </w:tbl>
    <w:p w14:paraId="346EF833" w14:textId="77777777" w:rsidR="00497F21" w:rsidRPr="00497F21" w:rsidRDefault="00497F21" w:rsidP="00497F21">
      <w:pPr>
        <w:spacing w:after="60"/>
        <w:rPr>
          <w:rFonts w:ascii="Calibri" w:eastAsia="Calibri" w:hAnsi="Calibri" w:cs="Calibri"/>
          <w:sz w:val="21"/>
          <w:szCs w:val="21"/>
          <w:lang w:val="en-US" w:eastAsia="en-US"/>
        </w:rPr>
      </w:pPr>
    </w:p>
    <w:p w14:paraId="20347ACC"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Result: Key 111 found at index 1 in 2 comparisons.</w:t>
      </w:r>
    </w:p>
    <w:p w14:paraId="1857956A" w14:textId="77777777" w:rsidR="00497F21" w:rsidRPr="00497F21" w:rsidRDefault="00497F21" w:rsidP="00497F21">
      <w:pPr>
        <w:spacing w:after="60" w:line="276" w:lineRule="auto"/>
        <w:jc w:val="both"/>
        <w:rPr>
          <w:rFonts w:ascii="Calibri" w:eastAsia="Calibri" w:hAnsi="Calibri" w:cs="Calibri"/>
          <w:sz w:val="21"/>
          <w:szCs w:val="21"/>
          <w:lang w:val="en-US" w:eastAsia="en-US"/>
        </w:rPr>
      </w:pPr>
      <w:r w:rsidRPr="00497F21">
        <w:rPr>
          <w:rFonts w:ascii="Calibri" w:eastAsia="Calibri" w:hAnsi="Calibri" w:cs="Calibri"/>
          <w:b/>
          <w:bCs/>
          <w:sz w:val="21"/>
          <w:szCs w:val="21"/>
          <w:lang w:val="en-US" w:eastAsia="en-US"/>
        </w:rPr>
        <w:t>Case 2: Key = 888 (Successful Search)</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805"/>
        <w:gridCol w:w="806"/>
        <w:gridCol w:w="806"/>
        <w:gridCol w:w="1007"/>
        <w:gridCol w:w="5841"/>
      </w:tblGrid>
      <w:tr w:rsidR="00497F21" w:rsidRPr="00497F21" w14:paraId="31204FF1" w14:textId="77777777" w:rsidTr="002446F2">
        <w:trPr>
          <w:tblHeader/>
        </w:trPr>
        <w:tc>
          <w:tcPr>
            <w:tcW w:w="748" w:type="dxa"/>
            <w:shd w:val="clear" w:color="auto" w:fill="2E5395"/>
            <w:tcMar>
              <w:top w:w="60" w:type="dxa"/>
              <w:left w:w="100" w:type="dxa"/>
              <w:bottom w:w="60" w:type="dxa"/>
              <w:right w:w="100" w:type="dxa"/>
            </w:tcMar>
            <w:vAlign w:val="center"/>
          </w:tcPr>
          <w:p w14:paraId="730BCAE9"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Iter.</w:t>
            </w:r>
          </w:p>
        </w:tc>
        <w:tc>
          <w:tcPr>
            <w:tcW w:w="748" w:type="dxa"/>
            <w:shd w:val="clear" w:color="auto" w:fill="2E5395"/>
            <w:tcMar>
              <w:top w:w="60" w:type="dxa"/>
              <w:left w:w="100" w:type="dxa"/>
              <w:bottom w:w="60" w:type="dxa"/>
              <w:right w:w="100" w:type="dxa"/>
            </w:tcMar>
            <w:vAlign w:val="center"/>
          </w:tcPr>
          <w:p w14:paraId="267450D2"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low</w:t>
            </w:r>
          </w:p>
        </w:tc>
        <w:tc>
          <w:tcPr>
            <w:tcW w:w="748" w:type="dxa"/>
            <w:shd w:val="clear" w:color="auto" w:fill="2E5395"/>
            <w:tcMar>
              <w:top w:w="60" w:type="dxa"/>
              <w:left w:w="100" w:type="dxa"/>
              <w:bottom w:w="60" w:type="dxa"/>
              <w:right w:w="100" w:type="dxa"/>
            </w:tcMar>
            <w:vAlign w:val="center"/>
          </w:tcPr>
          <w:p w14:paraId="574D4BA6"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high</w:t>
            </w:r>
          </w:p>
        </w:tc>
        <w:tc>
          <w:tcPr>
            <w:tcW w:w="748" w:type="dxa"/>
            <w:shd w:val="clear" w:color="auto" w:fill="2E5395"/>
            <w:tcMar>
              <w:top w:w="60" w:type="dxa"/>
              <w:left w:w="100" w:type="dxa"/>
              <w:bottom w:w="60" w:type="dxa"/>
              <w:right w:w="100" w:type="dxa"/>
            </w:tcMar>
            <w:vAlign w:val="center"/>
          </w:tcPr>
          <w:p w14:paraId="4B5C0475"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mid</w:t>
            </w:r>
          </w:p>
        </w:tc>
        <w:tc>
          <w:tcPr>
            <w:tcW w:w="935" w:type="dxa"/>
            <w:shd w:val="clear" w:color="auto" w:fill="2E5395"/>
            <w:tcMar>
              <w:top w:w="60" w:type="dxa"/>
              <w:left w:w="100" w:type="dxa"/>
              <w:bottom w:w="60" w:type="dxa"/>
              <w:right w:w="100" w:type="dxa"/>
            </w:tcMar>
            <w:vAlign w:val="center"/>
          </w:tcPr>
          <w:p w14:paraId="2423DE96"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A[mid]</w:t>
            </w:r>
          </w:p>
        </w:tc>
        <w:tc>
          <w:tcPr>
            <w:tcW w:w="5423" w:type="dxa"/>
            <w:shd w:val="clear" w:color="auto" w:fill="2E5395"/>
            <w:tcMar>
              <w:top w:w="60" w:type="dxa"/>
              <w:left w:w="100" w:type="dxa"/>
              <w:bottom w:w="60" w:type="dxa"/>
              <w:right w:w="100" w:type="dxa"/>
            </w:tcMar>
            <w:vAlign w:val="center"/>
          </w:tcPr>
          <w:p w14:paraId="0F1EF16B"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Comparison / Action</w:t>
            </w:r>
          </w:p>
        </w:tc>
      </w:tr>
      <w:tr w:rsidR="00497F21" w:rsidRPr="00497F21" w14:paraId="131C19F1" w14:textId="77777777" w:rsidTr="002446F2">
        <w:tc>
          <w:tcPr>
            <w:tcW w:w="748" w:type="dxa"/>
            <w:shd w:val="clear" w:color="auto" w:fill="FFFFFF"/>
            <w:tcMar>
              <w:top w:w="50" w:type="dxa"/>
              <w:left w:w="100" w:type="dxa"/>
              <w:bottom w:w="50" w:type="dxa"/>
              <w:right w:w="100" w:type="dxa"/>
            </w:tcMar>
            <w:vAlign w:val="center"/>
          </w:tcPr>
          <w:p w14:paraId="3FA7A1A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w:t>
            </w:r>
          </w:p>
        </w:tc>
        <w:tc>
          <w:tcPr>
            <w:tcW w:w="748" w:type="dxa"/>
            <w:shd w:val="clear" w:color="auto" w:fill="FFFFFF"/>
            <w:tcMar>
              <w:top w:w="50" w:type="dxa"/>
              <w:left w:w="100" w:type="dxa"/>
              <w:bottom w:w="50" w:type="dxa"/>
              <w:right w:w="100" w:type="dxa"/>
            </w:tcMar>
            <w:vAlign w:val="center"/>
          </w:tcPr>
          <w:p w14:paraId="1CF03F2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0</w:t>
            </w:r>
          </w:p>
        </w:tc>
        <w:tc>
          <w:tcPr>
            <w:tcW w:w="748" w:type="dxa"/>
            <w:shd w:val="clear" w:color="auto" w:fill="FFFFFF"/>
            <w:tcMar>
              <w:top w:w="50" w:type="dxa"/>
              <w:left w:w="100" w:type="dxa"/>
              <w:bottom w:w="50" w:type="dxa"/>
              <w:right w:w="100" w:type="dxa"/>
            </w:tcMar>
            <w:vAlign w:val="center"/>
          </w:tcPr>
          <w:p w14:paraId="47B2C42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FFFFFF"/>
            <w:tcMar>
              <w:top w:w="50" w:type="dxa"/>
              <w:left w:w="100" w:type="dxa"/>
              <w:bottom w:w="50" w:type="dxa"/>
              <w:right w:w="100" w:type="dxa"/>
            </w:tcMar>
            <w:vAlign w:val="center"/>
          </w:tcPr>
          <w:p w14:paraId="301D07D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w:t>
            </w:r>
          </w:p>
        </w:tc>
        <w:tc>
          <w:tcPr>
            <w:tcW w:w="935" w:type="dxa"/>
            <w:shd w:val="clear" w:color="auto" w:fill="FFFFFF"/>
            <w:tcMar>
              <w:top w:w="50" w:type="dxa"/>
              <w:left w:w="100" w:type="dxa"/>
              <w:bottom w:w="50" w:type="dxa"/>
              <w:right w:w="100" w:type="dxa"/>
            </w:tcMar>
            <w:vAlign w:val="center"/>
          </w:tcPr>
          <w:p w14:paraId="64C2382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432</w:t>
            </w:r>
          </w:p>
        </w:tc>
        <w:tc>
          <w:tcPr>
            <w:tcW w:w="5423" w:type="dxa"/>
            <w:shd w:val="clear" w:color="auto" w:fill="FFFFFF"/>
            <w:tcMar>
              <w:top w:w="50" w:type="dxa"/>
              <w:left w:w="100" w:type="dxa"/>
              <w:bottom w:w="50" w:type="dxa"/>
              <w:right w:w="100" w:type="dxa"/>
            </w:tcMar>
            <w:vAlign w:val="center"/>
          </w:tcPr>
          <w:p w14:paraId="09F18F8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888 &gt; 432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search right half; low = mid + 1 = 5</w:t>
            </w:r>
          </w:p>
        </w:tc>
      </w:tr>
      <w:tr w:rsidR="00497F21" w:rsidRPr="00497F21" w14:paraId="5E6D5B69" w14:textId="77777777" w:rsidTr="002446F2">
        <w:tc>
          <w:tcPr>
            <w:tcW w:w="748" w:type="dxa"/>
            <w:shd w:val="clear" w:color="auto" w:fill="EDF2FA"/>
            <w:tcMar>
              <w:top w:w="50" w:type="dxa"/>
              <w:left w:w="100" w:type="dxa"/>
              <w:bottom w:w="50" w:type="dxa"/>
              <w:right w:w="100" w:type="dxa"/>
            </w:tcMar>
            <w:vAlign w:val="center"/>
          </w:tcPr>
          <w:p w14:paraId="381BFB9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w:t>
            </w:r>
          </w:p>
        </w:tc>
        <w:tc>
          <w:tcPr>
            <w:tcW w:w="748" w:type="dxa"/>
            <w:shd w:val="clear" w:color="auto" w:fill="EDF2FA"/>
            <w:tcMar>
              <w:top w:w="50" w:type="dxa"/>
              <w:left w:w="100" w:type="dxa"/>
              <w:bottom w:w="50" w:type="dxa"/>
              <w:right w:w="100" w:type="dxa"/>
            </w:tcMar>
            <w:vAlign w:val="center"/>
          </w:tcPr>
          <w:p w14:paraId="249046F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5</w:t>
            </w:r>
          </w:p>
        </w:tc>
        <w:tc>
          <w:tcPr>
            <w:tcW w:w="748" w:type="dxa"/>
            <w:shd w:val="clear" w:color="auto" w:fill="EDF2FA"/>
            <w:tcMar>
              <w:top w:w="50" w:type="dxa"/>
              <w:left w:w="100" w:type="dxa"/>
              <w:bottom w:w="50" w:type="dxa"/>
              <w:right w:w="100" w:type="dxa"/>
            </w:tcMar>
            <w:vAlign w:val="center"/>
          </w:tcPr>
          <w:p w14:paraId="4DFF73E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EDF2FA"/>
            <w:tcMar>
              <w:top w:w="50" w:type="dxa"/>
              <w:left w:w="100" w:type="dxa"/>
              <w:bottom w:w="50" w:type="dxa"/>
              <w:right w:w="100" w:type="dxa"/>
            </w:tcMar>
            <w:vAlign w:val="center"/>
          </w:tcPr>
          <w:p w14:paraId="5C0D6C2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7</w:t>
            </w:r>
          </w:p>
        </w:tc>
        <w:tc>
          <w:tcPr>
            <w:tcW w:w="935" w:type="dxa"/>
            <w:shd w:val="clear" w:color="auto" w:fill="EDF2FA"/>
            <w:tcMar>
              <w:top w:w="50" w:type="dxa"/>
              <w:left w:w="100" w:type="dxa"/>
              <w:bottom w:w="50" w:type="dxa"/>
              <w:right w:w="100" w:type="dxa"/>
            </w:tcMar>
            <w:vAlign w:val="center"/>
          </w:tcPr>
          <w:p w14:paraId="09FA35B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649</w:t>
            </w:r>
          </w:p>
        </w:tc>
        <w:tc>
          <w:tcPr>
            <w:tcW w:w="5423" w:type="dxa"/>
            <w:shd w:val="clear" w:color="auto" w:fill="EDF2FA"/>
            <w:tcMar>
              <w:top w:w="50" w:type="dxa"/>
              <w:left w:w="100" w:type="dxa"/>
              <w:bottom w:w="50" w:type="dxa"/>
              <w:right w:w="100" w:type="dxa"/>
            </w:tcMar>
            <w:vAlign w:val="center"/>
          </w:tcPr>
          <w:p w14:paraId="5EEA528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888 &gt; 649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search right half; low = mid + 1 = 8</w:t>
            </w:r>
          </w:p>
        </w:tc>
      </w:tr>
      <w:tr w:rsidR="00497F21" w:rsidRPr="00497F21" w14:paraId="1949E471" w14:textId="77777777" w:rsidTr="002446F2">
        <w:tc>
          <w:tcPr>
            <w:tcW w:w="748" w:type="dxa"/>
            <w:shd w:val="clear" w:color="auto" w:fill="FFFFFF"/>
            <w:tcMar>
              <w:top w:w="50" w:type="dxa"/>
              <w:left w:w="100" w:type="dxa"/>
              <w:bottom w:w="50" w:type="dxa"/>
              <w:right w:w="100" w:type="dxa"/>
            </w:tcMar>
            <w:vAlign w:val="center"/>
          </w:tcPr>
          <w:p w14:paraId="2458BED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w:t>
            </w:r>
          </w:p>
        </w:tc>
        <w:tc>
          <w:tcPr>
            <w:tcW w:w="748" w:type="dxa"/>
            <w:shd w:val="clear" w:color="auto" w:fill="FFFFFF"/>
            <w:tcMar>
              <w:top w:w="50" w:type="dxa"/>
              <w:left w:w="100" w:type="dxa"/>
              <w:bottom w:w="50" w:type="dxa"/>
              <w:right w:w="100" w:type="dxa"/>
            </w:tcMar>
            <w:vAlign w:val="center"/>
          </w:tcPr>
          <w:p w14:paraId="7B9DDC9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w:t>
            </w:r>
          </w:p>
        </w:tc>
        <w:tc>
          <w:tcPr>
            <w:tcW w:w="748" w:type="dxa"/>
            <w:shd w:val="clear" w:color="auto" w:fill="FFFFFF"/>
            <w:tcMar>
              <w:top w:w="50" w:type="dxa"/>
              <w:left w:w="100" w:type="dxa"/>
              <w:bottom w:w="50" w:type="dxa"/>
              <w:right w:w="100" w:type="dxa"/>
            </w:tcMar>
            <w:vAlign w:val="center"/>
          </w:tcPr>
          <w:p w14:paraId="7224D70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FFFFFF"/>
            <w:tcMar>
              <w:top w:w="50" w:type="dxa"/>
              <w:left w:w="100" w:type="dxa"/>
              <w:bottom w:w="50" w:type="dxa"/>
              <w:right w:w="100" w:type="dxa"/>
            </w:tcMar>
            <w:vAlign w:val="center"/>
          </w:tcPr>
          <w:p w14:paraId="0A596AA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w:t>
            </w:r>
          </w:p>
        </w:tc>
        <w:tc>
          <w:tcPr>
            <w:tcW w:w="935" w:type="dxa"/>
            <w:shd w:val="clear" w:color="auto" w:fill="FFFFFF"/>
            <w:tcMar>
              <w:top w:w="50" w:type="dxa"/>
              <w:left w:w="100" w:type="dxa"/>
              <w:bottom w:w="50" w:type="dxa"/>
              <w:right w:w="100" w:type="dxa"/>
            </w:tcMar>
            <w:vAlign w:val="center"/>
          </w:tcPr>
          <w:p w14:paraId="235C628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777</w:t>
            </w:r>
          </w:p>
        </w:tc>
        <w:tc>
          <w:tcPr>
            <w:tcW w:w="5423" w:type="dxa"/>
            <w:shd w:val="clear" w:color="auto" w:fill="FFFFFF"/>
            <w:tcMar>
              <w:top w:w="50" w:type="dxa"/>
              <w:left w:w="100" w:type="dxa"/>
              <w:bottom w:w="50" w:type="dxa"/>
              <w:right w:w="100" w:type="dxa"/>
            </w:tcMar>
            <w:vAlign w:val="center"/>
          </w:tcPr>
          <w:p w14:paraId="2A3DA0A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888 &gt; 777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search right half; low = mid + 1 = 9</w:t>
            </w:r>
          </w:p>
        </w:tc>
      </w:tr>
      <w:tr w:rsidR="00497F21" w:rsidRPr="00497F21" w14:paraId="775A2626" w14:textId="77777777" w:rsidTr="002446F2">
        <w:tc>
          <w:tcPr>
            <w:tcW w:w="748" w:type="dxa"/>
            <w:shd w:val="clear" w:color="auto" w:fill="EDF2FA"/>
            <w:tcMar>
              <w:top w:w="50" w:type="dxa"/>
              <w:left w:w="100" w:type="dxa"/>
              <w:bottom w:w="50" w:type="dxa"/>
              <w:right w:w="100" w:type="dxa"/>
            </w:tcMar>
            <w:vAlign w:val="center"/>
          </w:tcPr>
          <w:p w14:paraId="42CD837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w:t>
            </w:r>
          </w:p>
        </w:tc>
        <w:tc>
          <w:tcPr>
            <w:tcW w:w="748" w:type="dxa"/>
            <w:shd w:val="clear" w:color="auto" w:fill="EDF2FA"/>
            <w:tcMar>
              <w:top w:w="50" w:type="dxa"/>
              <w:left w:w="100" w:type="dxa"/>
              <w:bottom w:w="50" w:type="dxa"/>
              <w:right w:w="100" w:type="dxa"/>
            </w:tcMar>
            <w:vAlign w:val="center"/>
          </w:tcPr>
          <w:p w14:paraId="613A345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EDF2FA"/>
            <w:tcMar>
              <w:top w:w="50" w:type="dxa"/>
              <w:left w:w="100" w:type="dxa"/>
              <w:bottom w:w="50" w:type="dxa"/>
              <w:right w:w="100" w:type="dxa"/>
            </w:tcMar>
            <w:vAlign w:val="center"/>
          </w:tcPr>
          <w:p w14:paraId="10F6D6F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EDF2FA"/>
            <w:tcMar>
              <w:top w:w="50" w:type="dxa"/>
              <w:left w:w="100" w:type="dxa"/>
              <w:bottom w:w="50" w:type="dxa"/>
              <w:right w:w="100" w:type="dxa"/>
            </w:tcMar>
            <w:vAlign w:val="center"/>
          </w:tcPr>
          <w:p w14:paraId="68A1375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935" w:type="dxa"/>
            <w:shd w:val="clear" w:color="auto" w:fill="EDF2FA"/>
            <w:tcMar>
              <w:top w:w="50" w:type="dxa"/>
              <w:left w:w="100" w:type="dxa"/>
              <w:bottom w:w="50" w:type="dxa"/>
              <w:right w:w="100" w:type="dxa"/>
            </w:tcMar>
            <w:vAlign w:val="center"/>
          </w:tcPr>
          <w:p w14:paraId="0BD3EEC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888</w:t>
            </w:r>
          </w:p>
        </w:tc>
        <w:tc>
          <w:tcPr>
            <w:tcW w:w="5423" w:type="dxa"/>
            <w:shd w:val="clear" w:color="auto" w:fill="EDF2FA"/>
            <w:tcMar>
              <w:top w:w="50" w:type="dxa"/>
              <w:left w:w="100" w:type="dxa"/>
              <w:bottom w:w="50" w:type="dxa"/>
              <w:right w:w="100" w:type="dxa"/>
            </w:tcMar>
            <w:vAlign w:val="center"/>
          </w:tcPr>
          <w:p w14:paraId="5C7B0AC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888 = 888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Key Found at index 9</w:t>
            </w:r>
          </w:p>
        </w:tc>
      </w:tr>
    </w:tbl>
    <w:p w14:paraId="58766B2D" w14:textId="77777777" w:rsidR="00497F21" w:rsidRPr="00497F21" w:rsidRDefault="00497F21" w:rsidP="00497F21">
      <w:pPr>
        <w:spacing w:after="60"/>
        <w:rPr>
          <w:rFonts w:ascii="Calibri" w:eastAsia="Calibri" w:hAnsi="Calibri" w:cs="Calibri"/>
          <w:sz w:val="21"/>
          <w:szCs w:val="21"/>
          <w:lang w:val="en-US" w:eastAsia="en-US"/>
        </w:rPr>
      </w:pPr>
    </w:p>
    <w:p w14:paraId="51FA826D"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Result: Key 888 found at index 9 in 4 comparisons.</w:t>
      </w:r>
    </w:p>
    <w:p w14:paraId="126A6AB7" w14:textId="77777777" w:rsidR="00497F21" w:rsidRPr="00497F21" w:rsidRDefault="00497F21" w:rsidP="00497F21">
      <w:pPr>
        <w:spacing w:after="60" w:line="276" w:lineRule="auto"/>
        <w:jc w:val="both"/>
        <w:rPr>
          <w:rFonts w:ascii="Calibri" w:eastAsia="Calibri" w:hAnsi="Calibri" w:cs="Calibri"/>
          <w:sz w:val="21"/>
          <w:szCs w:val="21"/>
          <w:lang w:val="en-US" w:eastAsia="en-US"/>
        </w:rPr>
      </w:pPr>
      <w:r w:rsidRPr="00497F21">
        <w:rPr>
          <w:rFonts w:ascii="Calibri" w:eastAsia="Calibri" w:hAnsi="Calibri" w:cs="Calibri"/>
          <w:b/>
          <w:bCs/>
          <w:sz w:val="21"/>
          <w:szCs w:val="21"/>
          <w:lang w:val="en-US" w:eastAsia="en-US"/>
        </w:rPr>
        <w:t>Case 3: Key = 999 (Unsuccessful Search)</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805"/>
        <w:gridCol w:w="806"/>
        <w:gridCol w:w="806"/>
        <w:gridCol w:w="1007"/>
        <w:gridCol w:w="5841"/>
      </w:tblGrid>
      <w:tr w:rsidR="00497F21" w:rsidRPr="00497F21" w14:paraId="573EDF6F" w14:textId="77777777" w:rsidTr="002446F2">
        <w:trPr>
          <w:tblHeader/>
        </w:trPr>
        <w:tc>
          <w:tcPr>
            <w:tcW w:w="748" w:type="dxa"/>
            <w:shd w:val="clear" w:color="auto" w:fill="2E5395"/>
            <w:tcMar>
              <w:top w:w="60" w:type="dxa"/>
              <w:left w:w="100" w:type="dxa"/>
              <w:bottom w:w="60" w:type="dxa"/>
              <w:right w:w="100" w:type="dxa"/>
            </w:tcMar>
            <w:vAlign w:val="center"/>
          </w:tcPr>
          <w:p w14:paraId="178C9D2A"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Iter.</w:t>
            </w:r>
          </w:p>
        </w:tc>
        <w:tc>
          <w:tcPr>
            <w:tcW w:w="748" w:type="dxa"/>
            <w:shd w:val="clear" w:color="auto" w:fill="2E5395"/>
            <w:tcMar>
              <w:top w:w="60" w:type="dxa"/>
              <w:left w:w="100" w:type="dxa"/>
              <w:bottom w:w="60" w:type="dxa"/>
              <w:right w:w="100" w:type="dxa"/>
            </w:tcMar>
            <w:vAlign w:val="center"/>
          </w:tcPr>
          <w:p w14:paraId="08760DF5"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low</w:t>
            </w:r>
          </w:p>
        </w:tc>
        <w:tc>
          <w:tcPr>
            <w:tcW w:w="748" w:type="dxa"/>
            <w:shd w:val="clear" w:color="auto" w:fill="2E5395"/>
            <w:tcMar>
              <w:top w:w="60" w:type="dxa"/>
              <w:left w:w="100" w:type="dxa"/>
              <w:bottom w:w="60" w:type="dxa"/>
              <w:right w:w="100" w:type="dxa"/>
            </w:tcMar>
            <w:vAlign w:val="center"/>
          </w:tcPr>
          <w:p w14:paraId="34021E3C"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high</w:t>
            </w:r>
          </w:p>
        </w:tc>
        <w:tc>
          <w:tcPr>
            <w:tcW w:w="748" w:type="dxa"/>
            <w:shd w:val="clear" w:color="auto" w:fill="2E5395"/>
            <w:tcMar>
              <w:top w:w="60" w:type="dxa"/>
              <w:left w:w="100" w:type="dxa"/>
              <w:bottom w:w="60" w:type="dxa"/>
              <w:right w:w="100" w:type="dxa"/>
            </w:tcMar>
            <w:vAlign w:val="center"/>
          </w:tcPr>
          <w:p w14:paraId="504EC068"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mid</w:t>
            </w:r>
          </w:p>
        </w:tc>
        <w:tc>
          <w:tcPr>
            <w:tcW w:w="935" w:type="dxa"/>
            <w:shd w:val="clear" w:color="auto" w:fill="2E5395"/>
            <w:tcMar>
              <w:top w:w="60" w:type="dxa"/>
              <w:left w:w="100" w:type="dxa"/>
              <w:bottom w:w="60" w:type="dxa"/>
              <w:right w:w="100" w:type="dxa"/>
            </w:tcMar>
            <w:vAlign w:val="center"/>
          </w:tcPr>
          <w:p w14:paraId="78384319"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A[mid]</w:t>
            </w:r>
          </w:p>
        </w:tc>
        <w:tc>
          <w:tcPr>
            <w:tcW w:w="5423" w:type="dxa"/>
            <w:shd w:val="clear" w:color="auto" w:fill="2E5395"/>
            <w:tcMar>
              <w:top w:w="60" w:type="dxa"/>
              <w:left w:w="100" w:type="dxa"/>
              <w:bottom w:w="60" w:type="dxa"/>
              <w:right w:w="100" w:type="dxa"/>
            </w:tcMar>
            <w:vAlign w:val="center"/>
          </w:tcPr>
          <w:p w14:paraId="217316D0"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Comparison / Action</w:t>
            </w:r>
          </w:p>
        </w:tc>
      </w:tr>
      <w:tr w:rsidR="00497F21" w:rsidRPr="00497F21" w14:paraId="694402C3" w14:textId="77777777" w:rsidTr="002446F2">
        <w:tc>
          <w:tcPr>
            <w:tcW w:w="748" w:type="dxa"/>
            <w:shd w:val="clear" w:color="auto" w:fill="FFFFFF"/>
            <w:tcMar>
              <w:top w:w="50" w:type="dxa"/>
              <w:left w:w="100" w:type="dxa"/>
              <w:bottom w:w="50" w:type="dxa"/>
              <w:right w:w="100" w:type="dxa"/>
            </w:tcMar>
            <w:vAlign w:val="center"/>
          </w:tcPr>
          <w:p w14:paraId="220E962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w:t>
            </w:r>
          </w:p>
        </w:tc>
        <w:tc>
          <w:tcPr>
            <w:tcW w:w="748" w:type="dxa"/>
            <w:shd w:val="clear" w:color="auto" w:fill="FFFFFF"/>
            <w:tcMar>
              <w:top w:w="50" w:type="dxa"/>
              <w:left w:w="100" w:type="dxa"/>
              <w:bottom w:w="50" w:type="dxa"/>
              <w:right w:w="100" w:type="dxa"/>
            </w:tcMar>
            <w:vAlign w:val="center"/>
          </w:tcPr>
          <w:p w14:paraId="24A3B83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0</w:t>
            </w:r>
          </w:p>
        </w:tc>
        <w:tc>
          <w:tcPr>
            <w:tcW w:w="748" w:type="dxa"/>
            <w:shd w:val="clear" w:color="auto" w:fill="FFFFFF"/>
            <w:tcMar>
              <w:top w:w="50" w:type="dxa"/>
              <w:left w:w="100" w:type="dxa"/>
              <w:bottom w:w="50" w:type="dxa"/>
              <w:right w:w="100" w:type="dxa"/>
            </w:tcMar>
            <w:vAlign w:val="center"/>
          </w:tcPr>
          <w:p w14:paraId="37DF634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FFFFFF"/>
            <w:tcMar>
              <w:top w:w="50" w:type="dxa"/>
              <w:left w:w="100" w:type="dxa"/>
              <w:bottom w:w="50" w:type="dxa"/>
              <w:right w:w="100" w:type="dxa"/>
            </w:tcMar>
            <w:vAlign w:val="center"/>
          </w:tcPr>
          <w:p w14:paraId="0FF0B5A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w:t>
            </w:r>
          </w:p>
        </w:tc>
        <w:tc>
          <w:tcPr>
            <w:tcW w:w="935" w:type="dxa"/>
            <w:shd w:val="clear" w:color="auto" w:fill="FFFFFF"/>
            <w:tcMar>
              <w:top w:w="50" w:type="dxa"/>
              <w:left w:w="100" w:type="dxa"/>
              <w:bottom w:w="50" w:type="dxa"/>
              <w:right w:w="100" w:type="dxa"/>
            </w:tcMar>
            <w:vAlign w:val="center"/>
          </w:tcPr>
          <w:p w14:paraId="20764C4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432</w:t>
            </w:r>
          </w:p>
        </w:tc>
        <w:tc>
          <w:tcPr>
            <w:tcW w:w="5423" w:type="dxa"/>
            <w:shd w:val="clear" w:color="auto" w:fill="FFFFFF"/>
            <w:tcMar>
              <w:top w:w="50" w:type="dxa"/>
              <w:left w:w="100" w:type="dxa"/>
              <w:bottom w:w="50" w:type="dxa"/>
              <w:right w:w="100" w:type="dxa"/>
            </w:tcMar>
            <w:vAlign w:val="center"/>
          </w:tcPr>
          <w:p w14:paraId="7558C32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999 &gt; 432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low = 5</w:t>
            </w:r>
          </w:p>
        </w:tc>
      </w:tr>
      <w:tr w:rsidR="00497F21" w:rsidRPr="00497F21" w14:paraId="2A845F5A" w14:textId="77777777" w:rsidTr="002446F2">
        <w:tc>
          <w:tcPr>
            <w:tcW w:w="748" w:type="dxa"/>
            <w:shd w:val="clear" w:color="auto" w:fill="EDF2FA"/>
            <w:tcMar>
              <w:top w:w="50" w:type="dxa"/>
              <w:left w:w="100" w:type="dxa"/>
              <w:bottom w:w="50" w:type="dxa"/>
              <w:right w:w="100" w:type="dxa"/>
            </w:tcMar>
            <w:vAlign w:val="center"/>
          </w:tcPr>
          <w:p w14:paraId="712AF13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w:t>
            </w:r>
          </w:p>
        </w:tc>
        <w:tc>
          <w:tcPr>
            <w:tcW w:w="748" w:type="dxa"/>
            <w:shd w:val="clear" w:color="auto" w:fill="EDF2FA"/>
            <w:tcMar>
              <w:top w:w="50" w:type="dxa"/>
              <w:left w:w="100" w:type="dxa"/>
              <w:bottom w:w="50" w:type="dxa"/>
              <w:right w:w="100" w:type="dxa"/>
            </w:tcMar>
            <w:vAlign w:val="center"/>
          </w:tcPr>
          <w:p w14:paraId="1775C1C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5</w:t>
            </w:r>
          </w:p>
        </w:tc>
        <w:tc>
          <w:tcPr>
            <w:tcW w:w="748" w:type="dxa"/>
            <w:shd w:val="clear" w:color="auto" w:fill="EDF2FA"/>
            <w:tcMar>
              <w:top w:w="50" w:type="dxa"/>
              <w:left w:w="100" w:type="dxa"/>
              <w:bottom w:w="50" w:type="dxa"/>
              <w:right w:w="100" w:type="dxa"/>
            </w:tcMar>
            <w:vAlign w:val="center"/>
          </w:tcPr>
          <w:p w14:paraId="1B97924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EDF2FA"/>
            <w:tcMar>
              <w:top w:w="50" w:type="dxa"/>
              <w:left w:w="100" w:type="dxa"/>
              <w:bottom w:w="50" w:type="dxa"/>
              <w:right w:w="100" w:type="dxa"/>
            </w:tcMar>
            <w:vAlign w:val="center"/>
          </w:tcPr>
          <w:p w14:paraId="20D3CDB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7</w:t>
            </w:r>
          </w:p>
        </w:tc>
        <w:tc>
          <w:tcPr>
            <w:tcW w:w="935" w:type="dxa"/>
            <w:shd w:val="clear" w:color="auto" w:fill="EDF2FA"/>
            <w:tcMar>
              <w:top w:w="50" w:type="dxa"/>
              <w:left w:w="100" w:type="dxa"/>
              <w:bottom w:w="50" w:type="dxa"/>
              <w:right w:w="100" w:type="dxa"/>
            </w:tcMar>
            <w:vAlign w:val="center"/>
          </w:tcPr>
          <w:p w14:paraId="7886CA9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649</w:t>
            </w:r>
          </w:p>
        </w:tc>
        <w:tc>
          <w:tcPr>
            <w:tcW w:w="5423" w:type="dxa"/>
            <w:shd w:val="clear" w:color="auto" w:fill="EDF2FA"/>
            <w:tcMar>
              <w:top w:w="50" w:type="dxa"/>
              <w:left w:w="100" w:type="dxa"/>
              <w:bottom w:w="50" w:type="dxa"/>
              <w:right w:w="100" w:type="dxa"/>
            </w:tcMar>
            <w:vAlign w:val="center"/>
          </w:tcPr>
          <w:p w14:paraId="661764D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999 &gt; 649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low = 8</w:t>
            </w:r>
          </w:p>
        </w:tc>
      </w:tr>
      <w:tr w:rsidR="00497F21" w:rsidRPr="00497F21" w14:paraId="1FDEC707" w14:textId="77777777" w:rsidTr="002446F2">
        <w:tc>
          <w:tcPr>
            <w:tcW w:w="748" w:type="dxa"/>
            <w:shd w:val="clear" w:color="auto" w:fill="FFFFFF"/>
            <w:tcMar>
              <w:top w:w="50" w:type="dxa"/>
              <w:left w:w="100" w:type="dxa"/>
              <w:bottom w:w="50" w:type="dxa"/>
              <w:right w:w="100" w:type="dxa"/>
            </w:tcMar>
            <w:vAlign w:val="center"/>
          </w:tcPr>
          <w:p w14:paraId="334AD1F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w:t>
            </w:r>
          </w:p>
        </w:tc>
        <w:tc>
          <w:tcPr>
            <w:tcW w:w="748" w:type="dxa"/>
            <w:shd w:val="clear" w:color="auto" w:fill="FFFFFF"/>
            <w:tcMar>
              <w:top w:w="50" w:type="dxa"/>
              <w:left w:w="100" w:type="dxa"/>
              <w:bottom w:w="50" w:type="dxa"/>
              <w:right w:w="100" w:type="dxa"/>
            </w:tcMar>
            <w:vAlign w:val="center"/>
          </w:tcPr>
          <w:p w14:paraId="5865DB8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w:t>
            </w:r>
          </w:p>
        </w:tc>
        <w:tc>
          <w:tcPr>
            <w:tcW w:w="748" w:type="dxa"/>
            <w:shd w:val="clear" w:color="auto" w:fill="FFFFFF"/>
            <w:tcMar>
              <w:top w:w="50" w:type="dxa"/>
              <w:left w:w="100" w:type="dxa"/>
              <w:bottom w:w="50" w:type="dxa"/>
              <w:right w:w="100" w:type="dxa"/>
            </w:tcMar>
            <w:vAlign w:val="center"/>
          </w:tcPr>
          <w:p w14:paraId="56A2B77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FFFFFF"/>
            <w:tcMar>
              <w:top w:w="50" w:type="dxa"/>
              <w:left w:w="100" w:type="dxa"/>
              <w:bottom w:w="50" w:type="dxa"/>
              <w:right w:w="100" w:type="dxa"/>
            </w:tcMar>
            <w:vAlign w:val="center"/>
          </w:tcPr>
          <w:p w14:paraId="3B65DEC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w:t>
            </w:r>
          </w:p>
        </w:tc>
        <w:tc>
          <w:tcPr>
            <w:tcW w:w="935" w:type="dxa"/>
            <w:shd w:val="clear" w:color="auto" w:fill="FFFFFF"/>
            <w:tcMar>
              <w:top w:w="50" w:type="dxa"/>
              <w:left w:w="100" w:type="dxa"/>
              <w:bottom w:w="50" w:type="dxa"/>
              <w:right w:w="100" w:type="dxa"/>
            </w:tcMar>
            <w:vAlign w:val="center"/>
          </w:tcPr>
          <w:p w14:paraId="4E210E4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777</w:t>
            </w:r>
          </w:p>
        </w:tc>
        <w:tc>
          <w:tcPr>
            <w:tcW w:w="5423" w:type="dxa"/>
            <w:shd w:val="clear" w:color="auto" w:fill="FFFFFF"/>
            <w:tcMar>
              <w:top w:w="50" w:type="dxa"/>
              <w:left w:w="100" w:type="dxa"/>
              <w:bottom w:w="50" w:type="dxa"/>
              <w:right w:w="100" w:type="dxa"/>
            </w:tcMar>
            <w:vAlign w:val="center"/>
          </w:tcPr>
          <w:p w14:paraId="652D8F4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999 &gt; 777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low = 9</w:t>
            </w:r>
          </w:p>
        </w:tc>
      </w:tr>
      <w:tr w:rsidR="00497F21" w:rsidRPr="00497F21" w14:paraId="73D78D4F" w14:textId="77777777" w:rsidTr="002446F2">
        <w:tc>
          <w:tcPr>
            <w:tcW w:w="748" w:type="dxa"/>
            <w:shd w:val="clear" w:color="auto" w:fill="EDF2FA"/>
            <w:tcMar>
              <w:top w:w="50" w:type="dxa"/>
              <w:left w:w="100" w:type="dxa"/>
              <w:bottom w:w="50" w:type="dxa"/>
              <w:right w:w="100" w:type="dxa"/>
            </w:tcMar>
            <w:vAlign w:val="center"/>
          </w:tcPr>
          <w:p w14:paraId="4086136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w:t>
            </w:r>
          </w:p>
        </w:tc>
        <w:tc>
          <w:tcPr>
            <w:tcW w:w="748" w:type="dxa"/>
            <w:shd w:val="clear" w:color="auto" w:fill="EDF2FA"/>
            <w:tcMar>
              <w:top w:w="50" w:type="dxa"/>
              <w:left w:w="100" w:type="dxa"/>
              <w:bottom w:w="50" w:type="dxa"/>
              <w:right w:w="100" w:type="dxa"/>
            </w:tcMar>
            <w:vAlign w:val="center"/>
          </w:tcPr>
          <w:p w14:paraId="72A3820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EDF2FA"/>
            <w:tcMar>
              <w:top w:w="50" w:type="dxa"/>
              <w:left w:w="100" w:type="dxa"/>
              <w:bottom w:w="50" w:type="dxa"/>
              <w:right w:w="100" w:type="dxa"/>
            </w:tcMar>
            <w:vAlign w:val="center"/>
          </w:tcPr>
          <w:p w14:paraId="05BF388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EDF2FA"/>
            <w:tcMar>
              <w:top w:w="50" w:type="dxa"/>
              <w:left w:w="100" w:type="dxa"/>
              <w:bottom w:w="50" w:type="dxa"/>
              <w:right w:w="100" w:type="dxa"/>
            </w:tcMar>
            <w:vAlign w:val="center"/>
          </w:tcPr>
          <w:p w14:paraId="13E9717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935" w:type="dxa"/>
            <w:shd w:val="clear" w:color="auto" w:fill="EDF2FA"/>
            <w:tcMar>
              <w:top w:w="50" w:type="dxa"/>
              <w:left w:w="100" w:type="dxa"/>
              <w:bottom w:w="50" w:type="dxa"/>
              <w:right w:w="100" w:type="dxa"/>
            </w:tcMar>
            <w:vAlign w:val="center"/>
          </w:tcPr>
          <w:p w14:paraId="7DB369F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888</w:t>
            </w:r>
          </w:p>
        </w:tc>
        <w:tc>
          <w:tcPr>
            <w:tcW w:w="5423" w:type="dxa"/>
            <w:shd w:val="clear" w:color="auto" w:fill="EDF2FA"/>
            <w:tcMar>
              <w:top w:w="50" w:type="dxa"/>
              <w:left w:w="100" w:type="dxa"/>
              <w:bottom w:w="50" w:type="dxa"/>
              <w:right w:w="100" w:type="dxa"/>
            </w:tcMar>
            <w:vAlign w:val="center"/>
          </w:tcPr>
          <w:p w14:paraId="66F5840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999 &gt; 888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low = 10</w:t>
            </w:r>
          </w:p>
        </w:tc>
      </w:tr>
      <w:tr w:rsidR="00497F21" w:rsidRPr="00497F21" w14:paraId="49F9FEA2" w14:textId="77777777" w:rsidTr="002446F2">
        <w:tc>
          <w:tcPr>
            <w:tcW w:w="748" w:type="dxa"/>
            <w:shd w:val="clear" w:color="auto" w:fill="FFFFFF"/>
            <w:tcMar>
              <w:top w:w="50" w:type="dxa"/>
              <w:left w:w="100" w:type="dxa"/>
              <w:bottom w:w="50" w:type="dxa"/>
              <w:right w:w="100" w:type="dxa"/>
            </w:tcMar>
            <w:vAlign w:val="center"/>
          </w:tcPr>
          <w:p w14:paraId="2F54FE7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5</w:t>
            </w:r>
          </w:p>
        </w:tc>
        <w:tc>
          <w:tcPr>
            <w:tcW w:w="748" w:type="dxa"/>
            <w:shd w:val="clear" w:color="auto" w:fill="FFFFFF"/>
            <w:tcMar>
              <w:top w:w="50" w:type="dxa"/>
              <w:left w:w="100" w:type="dxa"/>
              <w:bottom w:w="50" w:type="dxa"/>
              <w:right w:w="100" w:type="dxa"/>
            </w:tcMar>
            <w:vAlign w:val="center"/>
          </w:tcPr>
          <w:p w14:paraId="6AB220D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10</w:t>
            </w:r>
          </w:p>
        </w:tc>
        <w:tc>
          <w:tcPr>
            <w:tcW w:w="748" w:type="dxa"/>
            <w:shd w:val="clear" w:color="auto" w:fill="FFFFFF"/>
            <w:tcMar>
              <w:top w:w="50" w:type="dxa"/>
              <w:left w:w="100" w:type="dxa"/>
              <w:bottom w:w="50" w:type="dxa"/>
              <w:right w:w="100" w:type="dxa"/>
            </w:tcMar>
            <w:vAlign w:val="center"/>
          </w:tcPr>
          <w:p w14:paraId="4EA3F37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748" w:type="dxa"/>
            <w:shd w:val="clear" w:color="auto" w:fill="FFFFFF"/>
            <w:tcMar>
              <w:top w:w="50" w:type="dxa"/>
              <w:left w:w="100" w:type="dxa"/>
              <w:bottom w:w="50" w:type="dxa"/>
              <w:right w:w="100" w:type="dxa"/>
            </w:tcMar>
            <w:vAlign w:val="center"/>
          </w:tcPr>
          <w:p w14:paraId="02BFD7A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935" w:type="dxa"/>
            <w:shd w:val="clear" w:color="auto" w:fill="FFFFFF"/>
            <w:tcMar>
              <w:top w:w="50" w:type="dxa"/>
              <w:left w:w="100" w:type="dxa"/>
              <w:bottom w:w="50" w:type="dxa"/>
              <w:right w:w="100" w:type="dxa"/>
            </w:tcMar>
            <w:vAlign w:val="center"/>
          </w:tcPr>
          <w:p w14:paraId="14C0D6B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5423" w:type="dxa"/>
            <w:shd w:val="clear" w:color="auto" w:fill="FFFFFF"/>
            <w:tcMar>
              <w:top w:w="50" w:type="dxa"/>
              <w:left w:w="100" w:type="dxa"/>
              <w:bottom w:w="50" w:type="dxa"/>
              <w:right w:w="100" w:type="dxa"/>
            </w:tcMar>
            <w:vAlign w:val="center"/>
          </w:tcPr>
          <w:p w14:paraId="44FA1B6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low &gt; high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loop terminates, Key Not Found</w:t>
            </w:r>
          </w:p>
        </w:tc>
      </w:tr>
    </w:tbl>
    <w:p w14:paraId="16AA59E1" w14:textId="77777777" w:rsidR="00497F21" w:rsidRPr="00497F21" w:rsidRDefault="00497F21" w:rsidP="00497F21">
      <w:pPr>
        <w:spacing w:after="60"/>
        <w:rPr>
          <w:rFonts w:ascii="Calibri" w:eastAsia="Calibri" w:hAnsi="Calibri" w:cs="Calibri"/>
          <w:sz w:val="21"/>
          <w:szCs w:val="21"/>
          <w:lang w:val="en-US" w:eastAsia="en-US"/>
        </w:rPr>
      </w:pPr>
    </w:p>
    <w:p w14:paraId="2046DC17"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Result: Key 999 is not present in the array; search terminates after 4 comparisons when low exceeds high.</w:t>
      </w:r>
    </w:p>
    <w:p w14:paraId="59761F8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br w:type="page"/>
      </w:r>
    </w:p>
    <w:p w14:paraId="23A4F263" w14:textId="77777777" w:rsidR="00497F21" w:rsidRPr="00497F21" w:rsidRDefault="00497F21" w:rsidP="00497F21">
      <w:pPr>
        <w:rPr>
          <w:rFonts w:ascii="Calibri" w:eastAsia="Calibri" w:hAnsi="Calibri" w:cs="Calibri"/>
          <w:b/>
          <w:bCs/>
          <w:color w:val="2E5395"/>
          <w:sz w:val="24"/>
          <w:szCs w:val="24"/>
          <w:lang w:val="en-US" w:eastAsia="en-US"/>
        </w:rPr>
      </w:pPr>
    </w:p>
    <w:p w14:paraId="09F3801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b/>
          <w:bCs/>
          <w:color w:val="2E5395"/>
          <w:sz w:val="24"/>
          <w:szCs w:val="24"/>
          <w:lang w:val="en-US" w:eastAsia="en-US"/>
        </w:rPr>
        <w:t>2.5 C Implementation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7C75E805" w14:textId="77777777" w:rsidTr="002446F2">
        <w:tc>
          <w:tcPr>
            <w:tcW w:w="0" w:type="auto"/>
            <w:shd w:val="clear" w:color="auto" w:fill="F4F4F4"/>
            <w:tcMar>
              <w:top w:w="120" w:type="dxa"/>
              <w:left w:w="180" w:type="dxa"/>
              <w:bottom w:w="120" w:type="dxa"/>
              <w:right w:w="180" w:type="dxa"/>
            </w:tcMar>
          </w:tcPr>
          <w:p w14:paraId="5D8651DD"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#include &lt;</w:t>
            </w:r>
            <w:proofErr w:type="spellStart"/>
            <w:r w:rsidRPr="00497F21">
              <w:rPr>
                <w:rFonts w:ascii="Consolas" w:eastAsia="Consolas" w:hAnsi="Consolas" w:cs="Consolas"/>
                <w:sz w:val="16"/>
                <w:szCs w:val="16"/>
                <w:lang w:val="en-US" w:eastAsia="en-US"/>
              </w:rPr>
              <w:t>stdio.h</w:t>
            </w:r>
            <w:proofErr w:type="spellEnd"/>
            <w:r w:rsidRPr="00497F21">
              <w:rPr>
                <w:rFonts w:ascii="Consolas" w:eastAsia="Consolas" w:hAnsi="Consolas" w:cs="Consolas"/>
                <w:sz w:val="16"/>
                <w:szCs w:val="16"/>
                <w:lang w:val="en-US" w:eastAsia="en-US"/>
              </w:rPr>
              <w:t>&gt;</w:t>
            </w:r>
          </w:p>
          <w:p w14:paraId="04FF851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59A2B71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Returns index of key if found, else -1. Prints trace of each step. */</w:t>
            </w:r>
          </w:p>
          <w:p w14:paraId="5256325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int </w:t>
            </w:r>
            <w:proofErr w:type="spellStart"/>
            <w:r w:rsidRPr="00497F21">
              <w:rPr>
                <w:rFonts w:ascii="Consolas" w:eastAsia="Consolas" w:hAnsi="Consolas" w:cs="Consolas"/>
                <w:sz w:val="16"/>
                <w:szCs w:val="16"/>
                <w:lang w:val="en-US" w:eastAsia="en-US"/>
              </w:rPr>
              <w:t>binarySearch</w:t>
            </w:r>
            <w:proofErr w:type="spellEnd"/>
            <w:r w:rsidRPr="00497F21">
              <w:rPr>
                <w:rFonts w:ascii="Consolas" w:eastAsia="Consolas" w:hAnsi="Consolas" w:cs="Consolas"/>
                <w:sz w:val="16"/>
                <w:szCs w:val="16"/>
                <w:lang w:val="en-US" w:eastAsia="en-US"/>
              </w:rPr>
              <w:t xml:space="preserve">(int </w:t>
            </w:r>
            <w:proofErr w:type="spellStart"/>
            <w:r w:rsidRPr="00497F21">
              <w:rPr>
                <w:rFonts w:ascii="Consolas" w:eastAsia="Consolas" w:hAnsi="Consolas" w:cs="Consolas"/>
                <w:sz w:val="16"/>
                <w:szCs w:val="16"/>
                <w:lang w:val="en-US" w:eastAsia="en-US"/>
              </w:rPr>
              <w:t>arr</w:t>
            </w:r>
            <w:proofErr w:type="spellEnd"/>
            <w:r w:rsidRPr="00497F21">
              <w:rPr>
                <w:rFonts w:ascii="Consolas" w:eastAsia="Consolas" w:hAnsi="Consolas" w:cs="Consolas"/>
                <w:sz w:val="16"/>
                <w:szCs w:val="16"/>
                <w:lang w:val="en-US" w:eastAsia="en-US"/>
              </w:rPr>
              <w:t>[], int n, int key) {</w:t>
            </w:r>
          </w:p>
          <w:p w14:paraId="4FD4FBC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int low = 0, high = n - 1, mid;</w:t>
            </w:r>
          </w:p>
          <w:p w14:paraId="38CCF86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int iteration = 1;</w:t>
            </w:r>
          </w:p>
          <w:p w14:paraId="2A61ACA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002A6A54"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while (low &lt;= high) {</w:t>
            </w:r>
          </w:p>
          <w:p w14:paraId="763DC73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mid = (low + high) / 2;              /* compute middle index */</w:t>
            </w:r>
          </w:p>
          <w:p w14:paraId="3B0FA939"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 xml:space="preserve">("Iter %d: low=%d high=%d mid=%d </w:t>
            </w:r>
            <w:proofErr w:type="spellStart"/>
            <w:r w:rsidRPr="00497F21">
              <w:rPr>
                <w:rFonts w:ascii="Consolas" w:eastAsia="Consolas" w:hAnsi="Consolas" w:cs="Consolas"/>
                <w:sz w:val="16"/>
                <w:szCs w:val="16"/>
                <w:lang w:val="en-US" w:eastAsia="en-US"/>
              </w:rPr>
              <w:t>arr</w:t>
            </w:r>
            <w:proofErr w:type="spellEnd"/>
            <w:r w:rsidRPr="00497F21">
              <w:rPr>
                <w:rFonts w:ascii="Consolas" w:eastAsia="Consolas" w:hAnsi="Consolas" w:cs="Consolas"/>
                <w:sz w:val="16"/>
                <w:szCs w:val="16"/>
                <w:lang w:val="en-US" w:eastAsia="en-US"/>
              </w:rPr>
              <w:t>[mid]=%d\n",</w:t>
            </w:r>
          </w:p>
          <w:p w14:paraId="62DBD2A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iteration, low, high, mid, </w:t>
            </w:r>
            <w:proofErr w:type="spellStart"/>
            <w:r w:rsidRPr="00497F21">
              <w:rPr>
                <w:rFonts w:ascii="Consolas" w:eastAsia="Consolas" w:hAnsi="Consolas" w:cs="Consolas"/>
                <w:sz w:val="16"/>
                <w:szCs w:val="16"/>
                <w:lang w:val="en-US" w:eastAsia="en-US"/>
              </w:rPr>
              <w:t>arr</w:t>
            </w:r>
            <w:proofErr w:type="spellEnd"/>
            <w:r w:rsidRPr="00497F21">
              <w:rPr>
                <w:rFonts w:ascii="Consolas" w:eastAsia="Consolas" w:hAnsi="Consolas" w:cs="Consolas"/>
                <w:sz w:val="16"/>
                <w:szCs w:val="16"/>
                <w:lang w:val="en-US" w:eastAsia="en-US"/>
              </w:rPr>
              <w:t>[mid]);</w:t>
            </w:r>
          </w:p>
          <w:p w14:paraId="262E81C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61349E74"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if (</w:t>
            </w:r>
            <w:proofErr w:type="spellStart"/>
            <w:r w:rsidRPr="00497F21">
              <w:rPr>
                <w:rFonts w:ascii="Consolas" w:eastAsia="Consolas" w:hAnsi="Consolas" w:cs="Consolas"/>
                <w:sz w:val="16"/>
                <w:szCs w:val="16"/>
                <w:lang w:val="en-US" w:eastAsia="en-US"/>
              </w:rPr>
              <w:t>arr</w:t>
            </w:r>
            <w:proofErr w:type="spellEnd"/>
            <w:r w:rsidRPr="00497F21">
              <w:rPr>
                <w:rFonts w:ascii="Consolas" w:eastAsia="Consolas" w:hAnsi="Consolas" w:cs="Consolas"/>
                <w:sz w:val="16"/>
                <w:szCs w:val="16"/>
                <w:lang w:val="en-US" w:eastAsia="en-US"/>
              </w:rPr>
              <w:t>[mid] == key)</w:t>
            </w:r>
          </w:p>
          <w:p w14:paraId="3AAFC41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return mid;                       /* key found */</w:t>
            </w:r>
          </w:p>
          <w:p w14:paraId="0401D104"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else if (key &lt; </w:t>
            </w:r>
            <w:proofErr w:type="spellStart"/>
            <w:r w:rsidRPr="00497F21">
              <w:rPr>
                <w:rFonts w:ascii="Consolas" w:eastAsia="Consolas" w:hAnsi="Consolas" w:cs="Consolas"/>
                <w:sz w:val="16"/>
                <w:szCs w:val="16"/>
                <w:lang w:val="en-US" w:eastAsia="en-US"/>
              </w:rPr>
              <w:t>arr</w:t>
            </w:r>
            <w:proofErr w:type="spellEnd"/>
            <w:r w:rsidRPr="00497F21">
              <w:rPr>
                <w:rFonts w:ascii="Consolas" w:eastAsia="Consolas" w:hAnsi="Consolas" w:cs="Consolas"/>
                <w:sz w:val="16"/>
                <w:szCs w:val="16"/>
                <w:lang w:val="en-US" w:eastAsia="en-US"/>
              </w:rPr>
              <w:t>[mid])</w:t>
            </w:r>
          </w:p>
          <w:p w14:paraId="54BC3E3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high = mid - 1;                   /* search left half */</w:t>
            </w:r>
          </w:p>
          <w:p w14:paraId="54AB09C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else</w:t>
            </w:r>
          </w:p>
          <w:p w14:paraId="40A2528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low = mid + 1;                    /* search right half */</w:t>
            </w:r>
          </w:p>
          <w:p w14:paraId="2E4428C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07DE500A"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iteration++;</w:t>
            </w:r>
          </w:p>
          <w:p w14:paraId="76B1440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098AD94C"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return -1;                                /* key not found */</w:t>
            </w:r>
          </w:p>
          <w:p w14:paraId="2EBEE0B3"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w:t>
            </w:r>
          </w:p>
          <w:p w14:paraId="6BBEED5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16A348C5"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int main() {</w:t>
            </w:r>
          </w:p>
          <w:p w14:paraId="112B694A"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int </w:t>
            </w:r>
            <w:proofErr w:type="spellStart"/>
            <w:r w:rsidRPr="00497F21">
              <w:rPr>
                <w:rFonts w:ascii="Consolas" w:eastAsia="Consolas" w:hAnsi="Consolas" w:cs="Consolas"/>
                <w:sz w:val="16"/>
                <w:szCs w:val="16"/>
                <w:lang w:val="en-US" w:eastAsia="en-US"/>
              </w:rPr>
              <w:t>arr</w:t>
            </w:r>
            <w:proofErr w:type="spellEnd"/>
            <w:r w:rsidRPr="00497F21">
              <w:rPr>
                <w:rFonts w:ascii="Consolas" w:eastAsia="Consolas" w:hAnsi="Consolas" w:cs="Consolas"/>
                <w:sz w:val="16"/>
                <w:szCs w:val="16"/>
                <w:lang w:val="en-US" w:eastAsia="en-US"/>
              </w:rPr>
              <w:t>[] = {66, 111, 212, 323, 432, 543, 643, 649, 777, 888};</w:t>
            </w:r>
          </w:p>
          <w:p w14:paraId="4972E67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int n = 10;</w:t>
            </w:r>
          </w:p>
          <w:p w14:paraId="57FF5D7B"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int keys[] = {111, 888, 999};</w:t>
            </w:r>
          </w:p>
          <w:p w14:paraId="7AB22F1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20C68045"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for (int </w:t>
            </w:r>
            <w:proofErr w:type="spellStart"/>
            <w:r w:rsidRPr="00497F21">
              <w:rPr>
                <w:rFonts w:ascii="Consolas" w:eastAsia="Consolas" w:hAnsi="Consolas" w:cs="Consolas"/>
                <w:sz w:val="16"/>
                <w:szCs w:val="16"/>
                <w:lang w:val="en-US" w:eastAsia="en-US"/>
              </w:rPr>
              <w:t>i</w:t>
            </w:r>
            <w:proofErr w:type="spellEnd"/>
            <w:r w:rsidRPr="00497F21">
              <w:rPr>
                <w:rFonts w:ascii="Consolas" w:eastAsia="Consolas" w:hAnsi="Consolas" w:cs="Consolas"/>
                <w:sz w:val="16"/>
                <w:szCs w:val="16"/>
                <w:lang w:val="en-US" w:eastAsia="en-US"/>
              </w:rPr>
              <w:t xml:space="preserve"> = 0; </w:t>
            </w:r>
            <w:proofErr w:type="spellStart"/>
            <w:r w:rsidRPr="00497F21">
              <w:rPr>
                <w:rFonts w:ascii="Consolas" w:eastAsia="Consolas" w:hAnsi="Consolas" w:cs="Consolas"/>
                <w:sz w:val="16"/>
                <w:szCs w:val="16"/>
                <w:lang w:val="en-US" w:eastAsia="en-US"/>
              </w:rPr>
              <w:t>i</w:t>
            </w:r>
            <w:proofErr w:type="spellEnd"/>
            <w:r w:rsidRPr="00497F21">
              <w:rPr>
                <w:rFonts w:ascii="Consolas" w:eastAsia="Consolas" w:hAnsi="Consolas" w:cs="Consolas"/>
                <w:sz w:val="16"/>
                <w:szCs w:val="16"/>
                <w:lang w:val="en-US" w:eastAsia="en-US"/>
              </w:rPr>
              <w:t xml:space="preserve"> &lt; 3; </w:t>
            </w:r>
            <w:proofErr w:type="spellStart"/>
            <w:r w:rsidRPr="00497F21">
              <w:rPr>
                <w:rFonts w:ascii="Consolas" w:eastAsia="Consolas" w:hAnsi="Consolas" w:cs="Consolas"/>
                <w:sz w:val="16"/>
                <w:szCs w:val="16"/>
                <w:lang w:val="en-US" w:eastAsia="en-US"/>
              </w:rPr>
              <w:t>i</w:t>
            </w:r>
            <w:proofErr w:type="spellEnd"/>
            <w:r w:rsidRPr="00497F21">
              <w:rPr>
                <w:rFonts w:ascii="Consolas" w:eastAsia="Consolas" w:hAnsi="Consolas" w:cs="Consolas"/>
                <w:sz w:val="16"/>
                <w:szCs w:val="16"/>
                <w:lang w:val="en-US" w:eastAsia="en-US"/>
              </w:rPr>
              <w:t>++) {</w:t>
            </w:r>
          </w:p>
          <w:p w14:paraId="7A339FF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int result = </w:t>
            </w:r>
            <w:proofErr w:type="spellStart"/>
            <w:r w:rsidRPr="00497F21">
              <w:rPr>
                <w:rFonts w:ascii="Consolas" w:eastAsia="Consolas" w:hAnsi="Consolas" w:cs="Consolas"/>
                <w:sz w:val="16"/>
                <w:szCs w:val="16"/>
                <w:lang w:val="en-US" w:eastAsia="en-US"/>
              </w:rPr>
              <w:t>binarySearch</w:t>
            </w:r>
            <w:proofErr w:type="spellEnd"/>
            <w:r w:rsidRPr="00497F21">
              <w:rPr>
                <w:rFonts w:ascii="Consolas" w:eastAsia="Consolas" w:hAnsi="Consolas" w:cs="Consolas"/>
                <w:sz w:val="16"/>
                <w:szCs w:val="16"/>
                <w:lang w:val="en-US" w:eastAsia="en-US"/>
              </w:rPr>
              <w:t>(</w:t>
            </w:r>
            <w:proofErr w:type="spellStart"/>
            <w:r w:rsidRPr="00497F21">
              <w:rPr>
                <w:rFonts w:ascii="Consolas" w:eastAsia="Consolas" w:hAnsi="Consolas" w:cs="Consolas"/>
                <w:sz w:val="16"/>
                <w:szCs w:val="16"/>
                <w:lang w:val="en-US" w:eastAsia="en-US"/>
              </w:rPr>
              <w:t>arr</w:t>
            </w:r>
            <w:proofErr w:type="spellEnd"/>
            <w:r w:rsidRPr="00497F21">
              <w:rPr>
                <w:rFonts w:ascii="Consolas" w:eastAsia="Consolas" w:hAnsi="Consolas" w:cs="Consolas"/>
                <w:sz w:val="16"/>
                <w:szCs w:val="16"/>
                <w:lang w:val="en-US" w:eastAsia="en-US"/>
              </w:rPr>
              <w:t>, n, keys[</w:t>
            </w:r>
            <w:proofErr w:type="spellStart"/>
            <w:r w:rsidRPr="00497F21">
              <w:rPr>
                <w:rFonts w:ascii="Consolas" w:eastAsia="Consolas" w:hAnsi="Consolas" w:cs="Consolas"/>
                <w:sz w:val="16"/>
                <w:szCs w:val="16"/>
                <w:lang w:val="en-US" w:eastAsia="en-US"/>
              </w:rPr>
              <w:t>i</w:t>
            </w:r>
            <w:proofErr w:type="spellEnd"/>
            <w:r w:rsidRPr="00497F21">
              <w:rPr>
                <w:rFonts w:ascii="Consolas" w:eastAsia="Consolas" w:hAnsi="Consolas" w:cs="Consolas"/>
                <w:sz w:val="16"/>
                <w:szCs w:val="16"/>
                <w:lang w:val="en-US" w:eastAsia="en-US"/>
              </w:rPr>
              <w:t>]);</w:t>
            </w:r>
          </w:p>
          <w:p w14:paraId="298CE32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if (result != -1)</w:t>
            </w:r>
          </w:p>
          <w:p w14:paraId="1CF43FB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("Key %d found at index %d\n\n", keys[</w:t>
            </w:r>
            <w:proofErr w:type="spellStart"/>
            <w:r w:rsidRPr="00497F21">
              <w:rPr>
                <w:rFonts w:ascii="Consolas" w:eastAsia="Consolas" w:hAnsi="Consolas" w:cs="Consolas"/>
                <w:sz w:val="16"/>
                <w:szCs w:val="16"/>
                <w:lang w:val="en-US" w:eastAsia="en-US"/>
              </w:rPr>
              <w:t>i</w:t>
            </w:r>
            <w:proofErr w:type="spellEnd"/>
            <w:r w:rsidRPr="00497F21">
              <w:rPr>
                <w:rFonts w:ascii="Consolas" w:eastAsia="Consolas" w:hAnsi="Consolas" w:cs="Consolas"/>
                <w:sz w:val="16"/>
                <w:szCs w:val="16"/>
                <w:lang w:val="en-US" w:eastAsia="en-US"/>
              </w:rPr>
              <w:t>], result);</w:t>
            </w:r>
          </w:p>
          <w:p w14:paraId="613E224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else</w:t>
            </w:r>
          </w:p>
          <w:p w14:paraId="27B6F2B6"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("Key %d not found in the array\n\n", keys[</w:t>
            </w:r>
            <w:proofErr w:type="spellStart"/>
            <w:r w:rsidRPr="00497F21">
              <w:rPr>
                <w:rFonts w:ascii="Consolas" w:eastAsia="Consolas" w:hAnsi="Consolas" w:cs="Consolas"/>
                <w:sz w:val="16"/>
                <w:szCs w:val="16"/>
                <w:lang w:val="en-US" w:eastAsia="en-US"/>
              </w:rPr>
              <w:t>i</w:t>
            </w:r>
            <w:proofErr w:type="spellEnd"/>
            <w:r w:rsidRPr="00497F21">
              <w:rPr>
                <w:rFonts w:ascii="Consolas" w:eastAsia="Consolas" w:hAnsi="Consolas" w:cs="Consolas"/>
                <w:sz w:val="16"/>
                <w:szCs w:val="16"/>
                <w:lang w:val="en-US" w:eastAsia="en-US"/>
              </w:rPr>
              <w:t>]);</w:t>
            </w:r>
          </w:p>
          <w:p w14:paraId="308A0AE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3AD22BF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return 0;</w:t>
            </w:r>
          </w:p>
          <w:p w14:paraId="2BEE9FD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w:t>
            </w:r>
          </w:p>
        </w:tc>
      </w:tr>
    </w:tbl>
    <w:p w14:paraId="5252F283" w14:textId="77777777" w:rsidR="00497F21" w:rsidRPr="00497F21" w:rsidRDefault="00497F21" w:rsidP="00497F21">
      <w:pPr>
        <w:spacing w:after="60"/>
        <w:rPr>
          <w:rFonts w:ascii="Calibri" w:eastAsia="Calibri" w:hAnsi="Calibri" w:cs="Calibri"/>
          <w:sz w:val="21"/>
          <w:szCs w:val="21"/>
          <w:lang w:val="en-US" w:eastAsia="en-US"/>
        </w:rPr>
      </w:pPr>
    </w:p>
    <w:p w14:paraId="532E7E9B" w14:textId="77777777" w:rsidR="00497F21" w:rsidRPr="00497F21" w:rsidRDefault="00497F21" w:rsidP="00497F21">
      <w:pPr>
        <w:spacing w:after="40" w:line="276" w:lineRule="auto"/>
        <w:jc w:val="both"/>
        <w:rPr>
          <w:rFonts w:ascii="Calibri" w:eastAsia="Calibri" w:hAnsi="Calibri" w:cs="Calibri"/>
          <w:sz w:val="21"/>
          <w:szCs w:val="21"/>
          <w:lang w:val="en-US" w:eastAsia="en-US"/>
        </w:rPr>
      </w:pPr>
      <w:r w:rsidRPr="00497F21">
        <w:rPr>
          <w:rFonts w:ascii="Calibri" w:eastAsia="Calibri" w:hAnsi="Calibri" w:cs="Calibri"/>
          <w:b/>
          <w:bCs/>
          <w:sz w:val="21"/>
          <w:szCs w:val="21"/>
          <w:lang w:val="en-US" w:eastAsia="en-US"/>
        </w:rPr>
        <w:t>Sample Output (abridged):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1BDF0B7D" w14:textId="77777777" w:rsidTr="002446F2">
        <w:tc>
          <w:tcPr>
            <w:tcW w:w="0" w:type="auto"/>
            <w:shd w:val="clear" w:color="auto" w:fill="F4F4F4"/>
            <w:tcMar>
              <w:top w:w="120" w:type="dxa"/>
              <w:left w:w="180" w:type="dxa"/>
              <w:bottom w:w="120" w:type="dxa"/>
              <w:right w:w="180" w:type="dxa"/>
            </w:tcMar>
          </w:tcPr>
          <w:p w14:paraId="39BBD32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Key 111 found at index 1</w:t>
            </w:r>
          </w:p>
          <w:p w14:paraId="75A1618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Key 888 found at index 9</w:t>
            </w:r>
          </w:p>
          <w:p w14:paraId="4B266AE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Key 999 not found in the array</w:t>
            </w:r>
          </w:p>
        </w:tc>
      </w:tr>
    </w:tbl>
    <w:p w14:paraId="56C87467"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2.6 Advantages, Limitations, Applications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4"/>
        <w:gridCol w:w="3423"/>
        <w:gridCol w:w="3323"/>
      </w:tblGrid>
      <w:tr w:rsidR="00497F21" w:rsidRPr="00497F21" w14:paraId="54B58B20" w14:textId="77777777" w:rsidTr="002446F2">
        <w:trPr>
          <w:tblHeader/>
        </w:trPr>
        <w:tc>
          <w:tcPr>
            <w:tcW w:w="3086" w:type="dxa"/>
            <w:shd w:val="clear" w:color="auto" w:fill="2E5395"/>
            <w:tcMar>
              <w:top w:w="60" w:type="dxa"/>
              <w:left w:w="100" w:type="dxa"/>
              <w:bottom w:w="60" w:type="dxa"/>
              <w:right w:w="100" w:type="dxa"/>
            </w:tcMar>
            <w:vAlign w:val="center"/>
          </w:tcPr>
          <w:p w14:paraId="632683E2"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Advantages</w:t>
            </w:r>
          </w:p>
        </w:tc>
        <w:tc>
          <w:tcPr>
            <w:tcW w:w="3179" w:type="dxa"/>
            <w:shd w:val="clear" w:color="auto" w:fill="2E5395"/>
            <w:tcMar>
              <w:top w:w="60" w:type="dxa"/>
              <w:left w:w="100" w:type="dxa"/>
              <w:bottom w:w="60" w:type="dxa"/>
              <w:right w:w="100" w:type="dxa"/>
            </w:tcMar>
            <w:vAlign w:val="center"/>
          </w:tcPr>
          <w:p w14:paraId="579E6797"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Limitations</w:t>
            </w:r>
          </w:p>
        </w:tc>
        <w:tc>
          <w:tcPr>
            <w:tcW w:w="3086" w:type="dxa"/>
            <w:shd w:val="clear" w:color="auto" w:fill="2E5395"/>
            <w:tcMar>
              <w:top w:w="60" w:type="dxa"/>
              <w:left w:w="100" w:type="dxa"/>
              <w:bottom w:w="60" w:type="dxa"/>
              <w:right w:w="100" w:type="dxa"/>
            </w:tcMar>
            <w:vAlign w:val="center"/>
          </w:tcPr>
          <w:p w14:paraId="72F8FAAC"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Applications</w:t>
            </w:r>
          </w:p>
        </w:tc>
      </w:tr>
      <w:tr w:rsidR="00497F21" w:rsidRPr="00497F21" w14:paraId="1DE52101" w14:textId="77777777" w:rsidTr="002446F2">
        <w:tc>
          <w:tcPr>
            <w:tcW w:w="3086" w:type="dxa"/>
            <w:shd w:val="clear" w:color="auto" w:fill="FFFFFF"/>
            <w:tcMar>
              <w:top w:w="50" w:type="dxa"/>
              <w:left w:w="100" w:type="dxa"/>
              <w:bottom w:w="50" w:type="dxa"/>
              <w:right w:w="100" w:type="dxa"/>
            </w:tcMar>
            <w:vAlign w:val="center"/>
          </w:tcPr>
          <w:p w14:paraId="53A7212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Very fast, O(log n)</w:t>
            </w:r>
          </w:p>
        </w:tc>
        <w:tc>
          <w:tcPr>
            <w:tcW w:w="3179" w:type="dxa"/>
            <w:shd w:val="clear" w:color="auto" w:fill="FFFFFF"/>
            <w:tcMar>
              <w:top w:w="50" w:type="dxa"/>
              <w:left w:w="100" w:type="dxa"/>
              <w:bottom w:w="50" w:type="dxa"/>
              <w:right w:w="100" w:type="dxa"/>
            </w:tcMar>
            <w:vAlign w:val="center"/>
          </w:tcPr>
          <w:p w14:paraId="4DB0409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Requires sorted data</w:t>
            </w:r>
          </w:p>
        </w:tc>
        <w:tc>
          <w:tcPr>
            <w:tcW w:w="3086" w:type="dxa"/>
            <w:shd w:val="clear" w:color="auto" w:fill="FFFFFF"/>
            <w:tcMar>
              <w:top w:w="50" w:type="dxa"/>
              <w:left w:w="100" w:type="dxa"/>
              <w:bottom w:w="50" w:type="dxa"/>
              <w:right w:w="100" w:type="dxa"/>
            </w:tcMar>
            <w:vAlign w:val="center"/>
          </w:tcPr>
          <w:p w14:paraId="7DAAD61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Dictionary / word lookup</w:t>
            </w:r>
          </w:p>
        </w:tc>
      </w:tr>
      <w:tr w:rsidR="00497F21" w:rsidRPr="00497F21" w14:paraId="2EBAEB4B" w14:textId="77777777" w:rsidTr="002446F2">
        <w:tc>
          <w:tcPr>
            <w:tcW w:w="3086" w:type="dxa"/>
            <w:shd w:val="clear" w:color="auto" w:fill="EDF2FA"/>
            <w:tcMar>
              <w:top w:w="50" w:type="dxa"/>
              <w:left w:w="100" w:type="dxa"/>
              <w:bottom w:w="50" w:type="dxa"/>
              <w:right w:w="100" w:type="dxa"/>
            </w:tcMar>
            <w:vAlign w:val="center"/>
          </w:tcPr>
          <w:p w14:paraId="7A2FF09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Few comparisons even for large n</w:t>
            </w:r>
          </w:p>
        </w:tc>
        <w:tc>
          <w:tcPr>
            <w:tcW w:w="3179" w:type="dxa"/>
            <w:shd w:val="clear" w:color="auto" w:fill="EDF2FA"/>
            <w:tcMar>
              <w:top w:w="50" w:type="dxa"/>
              <w:left w:w="100" w:type="dxa"/>
              <w:bottom w:w="50" w:type="dxa"/>
              <w:right w:w="100" w:type="dxa"/>
            </w:tcMar>
            <w:vAlign w:val="center"/>
          </w:tcPr>
          <w:p w14:paraId="1C2E9B4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Not efficient for frequent insert/delete on arrays</w:t>
            </w:r>
          </w:p>
        </w:tc>
        <w:tc>
          <w:tcPr>
            <w:tcW w:w="3086" w:type="dxa"/>
            <w:shd w:val="clear" w:color="auto" w:fill="EDF2FA"/>
            <w:tcMar>
              <w:top w:w="50" w:type="dxa"/>
              <w:left w:w="100" w:type="dxa"/>
              <w:bottom w:w="50" w:type="dxa"/>
              <w:right w:w="100" w:type="dxa"/>
            </w:tcMar>
            <w:vAlign w:val="center"/>
          </w:tcPr>
          <w:p w14:paraId="4308413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Searching in databases and indexes</w:t>
            </w:r>
          </w:p>
        </w:tc>
      </w:tr>
      <w:tr w:rsidR="00497F21" w:rsidRPr="00497F21" w14:paraId="6B860967" w14:textId="77777777" w:rsidTr="002446F2">
        <w:tc>
          <w:tcPr>
            <w:tcW w:w="3086" w:type="dxa"/>
            <w:shd w:val="clear" w:color="auto" w:fill="FFFFFF"/>
            <w:tcMar>
              <w:top w:w="50" w:type="dxa"/>
              <w:left w:w="100" w:type="dxa"/>
              <w:bottom w:w="50" w:type="dxa"/>
              <w:right w:w="100" w:type="dxa"/>
            </w:tcMar>
            <w:vAlign w:val="center"/>
          </w:tcPr>
          <w:p w14:paraId="53E16FF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Simple to implement iteratively or recursively</w:t>
            </w:r>
          </w:p>
        </w:tc>
        <w:tc>
          <w:tcPr>
            <w:tcW w:w="3179" w:type="dxa"/>
            <w:shd w:val="clear" w:color="auto" w:fill="FFFFFF"/>
            <w:tcMar>
              <w:top w:w="50" w:type="dxa"/>
              <w:left w:w="100" w:type="dxa"/>
              <w:bottom w:w="50" w:type="dxa"/>
              <w:right w:w="100" w:type="dxa"/>
            </w:tcMar>
            <w:vAlign w:val="center"/>
          </w:tcPr>
          <w:p w14:paraId="0A90464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Poor performance on linked lists (no random access)</w:t>
            </w:r>
          </w:p>
        </w:tc>
        <w:tc>
          <w:tcPr>
            <w:tcW w:w="3086" w:type="dxa"/>
            <w:shd w:val="clear" w:color="auto" w:fill="FFFFFF"/>
            <w:tcMar>
              <w:top w:w="50" w:type="dxa"/>
              <w:left w:w="100" w:type="dxa"/>
              <w:bottom w:w="50" w:type="dxa"/>
              <w:right w:w="100" w:type="dxa"/>
            </w:tcMar>
            <w:vAlign w:val="center"/>
          </w:tcPr>
          <w:p w14:paraId="5BE4971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Debugging (bisection), version-control bisect</w:t>
            </w:r>
          </w:p>
        </w:tc>
      </w:tr>
    </w:tbl>
    <w:p w14:paraId="5D904A6C" w14:textId="77777777" w:rsidR="00497F21" w:rsidRPr="00497F21" w:rsidRDefault="00497F21" w:rsidP="00497F21">
      <w:pPr>
        <w:spacing w:before="200" w:after="100"/>
        <w:outlineLvl w:val="1"/>
        <w:rPr>
          <w:rFonts w:ascii="Calibri" w:eastAsia="Calibri" w:hAnsi="Calibri" w:cs="Calibri"/>
          <w:b/>
          <w:bCs/>
          <w:color w:val="2E5395"/>
          <w:sz w:val="24"/>
          <w:szCs w:val="24"/>
          <w:lang w:val="en-US" w:eastAsia="en-US"/>
        </w:rPr>
      </w:pPr>
    </w:p>
    <w:p w14:paraId="0194C39A"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lastRenderedPageBreak/>
        <w:t>2.7 Complexity Analysis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2215"/>
        <w:gridCol w:w="5639"/>
      </w:tblGrid>
      <w:tr w:rsidR="00497F21" w:rsidRPr="00497F21" w14:paraId="59EF287A" w14:textId="77777777" w:rsidTr="002446F2">
        <w:trPr>
          <w:tblHeader/>
        </w:trPr>
        <w:tc>
          <w:tcPr>
            <w:tcW w:w="2057" w:type="dxa"/>
            <w:shd w:val="clear" w:color="auto" w:fill="2E5395"/>
            <w:tcMar>
              <w:top w:w="60" w:type="dxa"/>
              <w:left w:w="100" w:type="dxa"/>
              <w:bottom w:w="60" w:type="dxa"/>
              <w:right w:w="100" w:type="dxa"/>
            </w:tcMar>
            <w:vAlign w:val="center"/>
          </w:tcPr>
          <w:p w14:paraId="4320AD68"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Case</w:t>
            </w:r>
          </w:p>
        </w:tc>
        <w:tc>
          <w:tcPr>
            <w:tcW w:w="2057" w:type="dxa"/>
            <w:shd w:val="clear" w:color="auto" w:fill="2E5395"/>
            <w:tcMar>
              <w:top w:w="60" w:type="dxa"/>
              <w:left w:w="100" w:type="dxa"/>
              <w:bottom w:w="60" w:type="dxa"/>
              <w:right w:w="100" w:type="dxa"/>
            </w:tcMar>
            <w:vAlign w:val="center"/>
          </w:tcPr>
          <w:p w14:paraId="57A94D0B"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Time Complexity</w:t>
            </w:r>
          </w:p>
        </w:tc>
        <w:tc>
          <w:tcPr>
            <w:tcW w:w="5236" w:type="dxa"/>
            <w:shd w:val="clear" w:color="auto" w:fill="2E5395"/>
            <w:tcMar>
              <w:top w:w="60" w:type="dxa"/>
              <w:left w:w="100" w:type="dxa"/>
              <w:bottom w:w="60" w:type="dxa"/>
              <w:right w:w="100" w:type="dxa"/>
            </w:tcMar>
            <w:vAlign w:val="center"/>
          </w:tcPr>
          <w:p w14:paraId="14FD7145"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Reasoning</w:t>
            </w:r>
          </w:p>
        </w:tc>
      </w:tr>
      <w:tr w:rsidR="00497F21" w:rsidRPr="00497F21" w14:paraId="57DD9592" w14:textId="77777777" w:rsidTr="002446F2">
        <w:tc>
          <w:tcPr>
            <w:tcW w:w="2057" w:type="dxa"/>
            <w:shd w:val="clear" w:color="auto" w:fill="FFFFFF"/>
            <w:tcMar>
              <w:top w:w="50" w:type="dxa"/>
              <w:left w:w="100" w:type="dxa"/>
              <w:bottom w:w="50" w:type="dxa"/>
              <w:right w:w="100" w:type="dxa"/>
            </w:tcMar>
            <w:vAlign w:val="center"/>
          </w:tcPr>
          <w:p w14:paraId="46F0A3F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Best Case</w:t>
            </w:r>
          </w:p>
        </w:tc>
        <w:tc>
          <w:tcPr>
            <w:tcW w:w="2057" w:type="dxa"/>
            <w:shd w:val="clear" w:color="auto" w:fill="FFFFFF"/>
            <w:tcMar>
              <w:top w:w="50" w:type="dxa"/>
              <w:left w:w="100" w:type="dxa"/>
              <w:bottom w:w="50" w:type="dxa"/>
              <w:right w:w="100" w:type="dxa"/>
            </w:tcMar>
            <w:vAlign w:val="center"/>
          </w:tcPr>
          <w:p w14:paraId="18CE234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5236" w:type="dxa"/>
            <w:shd w:val="clear" w:color="auto" w:fill="FFFFFF"/>
            <w:tcMar>
              <w:top w:w="50" w:type="dxa"/>
              <w:left w:w="100" w:type="dxa"/>
              <w:bottom w:w="50" w:type="dxa"/>
              <w:right w:w="100" w:type="dxa"/>
            </w:tcMar>
            <w:vAlign w:val="center"/>
          </w:tcPr>
          <w:p w14:paraId="372D172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Key is exactly at the first mid computed</w:t>
            </w:r>
          </w:p>
        </w:tc>
      </w:tr>
      <w:tr w:rsidR="00497F21" w:rsidRPr="00497F21" w14:paraId="3F9BB927" w14:textId="77777777" w:rsidTr="002446F2">
        <w:tc>
          <w:tcPr>
            <w:tcW w:w="2057" w:type="dxa"/>
            <w:shd w:val="clear" w:color="auto" w:fill="EDF2FA"/>
            <w:tcMar>
              <w:top w:w="50" w:type="dxa"/>
              <w:left w:w="100" w:type="dxa"/>
              <w:bottom w:w="50" w:type="dxa"/>
              <w:right w:w="100" w:type="dxa"/>
            </w:tcMar>
            <w:vAlign w:val="center"/>
          </w:tcPr>
          <w:p w14:paraId="6ABFE58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Average Case</w:t>
            </w:r>
          </w:p>
        </w:tc>
        <w:tc>
          <w:tcPr>
            <w:tcW w:w="2057" w:type="dxa"/>
            <w:shd w:val="clear" w:color="auto" w:fill="EDF2FA"/>
            <w:tcMar>
              <w:top w:w="50" w:type="dxa"/>
              <w:left w:w="100" w:type="dxa"/>
              <w:bottom w:w="50" w:type="dxa"/>
              <w:right w:w="100" w:type="dxa"/>
            </w:tcMar>
            <w:vAlign w:val="center"/>
          </w:tcPr>
          <w:p w14:paraId="5ED5E7B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w:t>
            </w:r>
          </w:p>
        </w:tc>
        <w:tc>
          <w:tcPr>
            <w:tcW w:w="5236" w:type="dxa"/>
            <w:shd w:val="clear" w:color="auto" w:fill="EDF2FA"/>
            <w:tcMar>
              <w:top w:w="50" w:type="dxa"/>
              <w:left w:w="100" w:type="dxa"/>
              <w:bottom w:w="50" w:type="dxa"/>
              <w:right w:w="100" w:type="dxa"/>
            </w:tcMar>
            <w:vAlign w:val="center"/>
          </w:tcPr>
          <w:p w14:paraId="4F27A96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Search space halves each iteration</w:t>
            </w:r>
          </w:p>
        </w:tc>
      </w:tr>
      <w:tr w:rsidR="00497F21" w:rsidRPr="00497F21" w14:paraId="1CEDC8F2" w14:textId="77777777" w:rsidTr="002446F2">
        <w:tc>
          <w:tcPr>
            <w:tcW w:w="2057" w:type="dxa"/>
            <w:shd w:val="clear" w:color="auto" w:fill="FFFFFF"/>
            <w:tcMar>
              <w:top w:w="50" w:type="dxa"/>
              <w:left w:w="100" w:type="dxa"/>
              <w:bottom w:w="50" w:type="dxa"/>
              <w:right w:w="100" w:type="dxa"/>
            </w:tcMar>
            <w:vAlign w:val="center"/>
          </w:tcPr>
          <w:p w14:paraId="541ADEF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Worst Case</w:t>
            </w:r>
          </w:p>
        </w:tc>
        <w:tc>
          <w:tcPr>
            <w:tcW w:w="2057" w:type="dxa"/>
            <w:shd w:val="clear" w:color="auto" w:fill="FFFFFF"/>
            <w:tcMar>
              <w:top w:w="50" w:type="dxa"/>
              <w:left w:w="100" w:type="dxa"/>
              <w:bottom w:w="50" w:type="dxa"/>
              <w:right w:w="100" w:type="dxa"/>
            </w:tcMar>
            <w:vAlign w:val="center"/>
          </w:tcPr>
          <w:p w14:paraId="25E9773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w:t>
            </w:r>
          </w:p>
        </w:tc>
        <w:tc>
          <w:tcPr>
            <w:tcW w:w="5236" w:type="dxa"/>
            <w:shd w:val="clear" w:color="auto" w:fill="FFFFFF"/>
            <w:tcMar>
              <w:top w:w="50" w:type="dxa"/>
              <w:left w:w="100" w:type="dxa"/>
              <w:bottom w:w="50" w:type="dxa"/>
              <w:right w:w="100" w:type="dxa"/>
            </w:tcMar>
            <w:vAlign w:val="center"/>
          </w:tcPr>
          <w:p w14:paraId="0890252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Key at an extreme end or absent; loop runs </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log₂ n</w:t>
            </w:r>
            <w:r w:rsidRPr="00497F21">
              <w:rPr>
                <w:rFonts w:ascii="Cambria Math" w:eastAsia="Calibri" w:hAnsi="Cambria Math" w:cs="Cambria Math"/>
                <w:sz w:val="19"/>
                <w:szCs w:val="19"/>
                <w:lang w:val="en-US" w:eastAsia="en-US"/>
              </w:rPr>
              <w:t>⌉</w:t>
            </w:r>
            <w:r w:rsidRPr="00497F21">
              <w:rPr>
                <w:rFonts w:ascii="Calibri" w:eastAsia="Calibri" w:hAnsi="Calibri" w:cs="Calibri"/>
                <w:sz w:val="19"/>
                <w:szCs w:val="19"/>
                <w:lang w:val="en-US" w:eastAsia="en-US"/>
              </w:rPr>
              <w:t xml:space="preserve"> times</w:t>
            </w:r>
          </w:p>
        </w:tc>
      </w:tr>
    </w:tbl>
    <w:p w14:paraId="6942B0D9" w14:textId="77777777" w:rsidR="00497F21" w:rsidRPr="00497F21" w:rsidRDefault="00497F21" w:rsidP="00497F21">
      <w:pPr>
        <w:spacing w:after="80"/>
        <w:rPr>
          <w:rFonts w:ascii="Calibri" w:eastAsia="Calibri" w:hAnsi="Calibri" w:cs="Calibri"/>
          <w:sz w:val="21"/>
          <w:szCs w:val="21"/>
          <w:lang w:val="en-US" w:eastAsia="en-US"/>
        </w:rPr>
      </w:pPr>
    </w:p>
    <w:p w14:paraId="3E8752DE"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Space Complexity: O(1) for the iterative version (only a few index variables); O(log n) for a recursive version due to call-stack depth.</w:t>
      </w:r>
    </w:p>
    <w:p w14:paraId="6882E6E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br w:type="page"/>
      </w:r>
    </w:p>
    <w:p w14:paraId="00E177CD" w14:textId="77777777" w:rsidR="00497F21" w:rsidRPr="00497F21" w:rsidRDefault="00497F21" w:rsidP="00497F21">
      <w:pPr>
        <w:rPr>
          <w:rFonts w:ascii="Calibri" w:eastAsia="Calibri" w:hAnsi="Calibri" w:cs="Calibri"/>
          <w:sz w:val="21"/>
          <w:szCs w:val="21"/>
          <w:lang w:val="en-US" w:eastAsia="en-US"/>
        </w:rPr>
      </w:pPr>
    </w:p>
    <w:p w14:paraId="64BDB05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b/>
          <w:bCs/>
          <w:color w:val="1F3864"/>
          <w:sz w:val="30"/>
          <w:szCs w:val="30"/>
          <w:lang w:val="en-US" w:eastAsia="en-US"/>
        </w:rPr>
        <w:t>Question 3 — Stack (LIFO) Operations</w:t>
      </w:r>
    </w:p>
    <w:p w14:paraId="5C21D9C9"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3.1 Problem Understanding</w:t>
      </w:r>
    </w:p>
    <w:p w14:paraId="19ACC877"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Objective: Simulate a stack of fixed array size 5, performing the sequence: Push(45), Push(22), Push(11), Push(77), Pop(), Push(44), Push(33), Pop(), Pop(), Pop(). We must show the stack contents and TOP pointer after every operation, and finally report the peak (top) element and its index.</w:t>
      </w:r>
    </w:p>
    <w:p w14:paraId="14934BE8"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Assumptions: the stack is array-based with capacity 5 (valid indices 0–4); TOP = −1 denotes an empty stack; Push on a full stack causes Overflow; Pop on an empty stack causes Underflow.</w:t>
      </w:r>
    </w:p>
    <w:p w14:paraId="71D3D27A"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3.2 Data Structure Selection</w:t>
      </w:r>
    </w:p>
    <w:p w14:paraId="663E924C"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 Stack is the correct ADT because the problem explicitly follows the LIFO (Last-In-First-Out) discipline — the most recently pushed element must be the first one popped. An array-based implementation is chosen (over a linked list) because the capacity is fixed and known in advance (size 5), letting us detect Overflow/Underflow simply by checking TOP against the array bounds, with O(1) access.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9"/>
        <w:gridCol w:w="3222"/>
        <w:gridCol w:w="4229"/>
      </w:tblGrid>
      <w:tr w:rsidR="00497F21" w:rsidRPr="00497F21" w14:paraId="563B5210" w14:textId="77777777" w:rsidTr="002446F2">
        <w:trPr>
          <w:tblHeader/>
        </w:trPr>
        <w:tc>
          <w:tcPr>
            <w:tcW w:w="2431" w:type="dxa"/>
            <w:shd w:val="clear" w:color="auto" w:fill="2E5395"/>
            <w:tcMar>
              <w:top w:w="60" w:type="dxa"/>
              <w:left w:w="100" w:type="dxa"/>
              <w:bottom w:w="60" w:type="dxa"/>
              <w:right w:w="100" w:type="dxa"/>
            </w:tcMar>
            <w:vAlign w:val="center"/>
          </w:tcPr>
          <w:p w14:paraId="097F50B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Implementation</w:t>
            </w:r>
          </w:p>
        </w:tc>
        <w:tc>
          <w:tcPr>
            <w:tcW w:w="2992" w:type="dxa"/>
            <w:shd w:val="clear" w:color="auto" w:fill="2E5395"/>
            <w:tcMar>
              <w:top w:w="60" w:type="dxa"/>
              <w:left w:w="100" w:type="dxa"/>
              <w:bottom w:w="60" w:type="dxa"/>
              <w:right w:w="100" w:type="dxa"/>
            </w:tcMar>
            <w:vAlign w:val="center"/>
          </w:tcPr>
          <w:p w14:paraId="74494869"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Overflow Handling</w:t>
            </w:r>
          </w:p>
        </w:tc>
        <w:tc>
          <w:tcPr>
            <w:tcW w:w="3927" w:type="dxa"/>
            <w:shd w:val="clear" w:color="auto" w:fill="2E5395"/>
            <w:tcMar>
              <w:top w:w="60" w:type="dxa"/>
              <w:left w:w="100" w:type="dxa"/>
              <w:bottom w:w="60" w:type="dxa"/>
              <w:right w:w="100" w:type="dxa"/>
            </w:tcMar>
            <w:vAlign w:val="center"/>
          </w:tcPr>
          <w:p w14:paraId="3A6BD79C"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Remarks</w:t>
            </w:r>
          </w:p>
        </w:tc>
      </w:tr>
      <w:tr w:rsidR="00497F21" w:rsidRPr="00497F21" w14:paraId="6F2620AC" w14:textId="77777777" w:rsidTr="002446F2">
        <w:tc>
          <w:tcPr>
            <w:tcW w:w="2431" w:type="dxa"/>
            <w:shd w:val="clear" w:color="auto" w:fill="FFFFFF"/>
            <w:tcMar>
              <w:top w:w="50" w:type="dxa"/>
              <w:left w:w="100" w:type="dxa"/>
              <w:bottom w:w="50" w:type="dxa"/>
              <w:right w:w="100" w:type="dxa"/>
            </w:tcMar>
            <w:vAlign w:val="center"/>
          </w:tcPr>
          <w:p w14:paraId="3CC81A3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Array-based Stack</w:t>
            </w:r>
          </w:p>
        </w:tc>
        <w:tc>
          <w:tcPr>
            <w:tcW w:w="2992" w:type="dxa"/>
            <w:shd w:val="clear" w:color="auto" w:fill="FFFFFF"/>
            <w:tcMar>
              <w:top w:w="50" w:type="dxa"/>
              <w:left w:w="100" w:type="dxa"/>
              <w:bottom w:w="50" w:type="dxa"/>
              <w:right w:w="100" w:type="dxa"/>
            </w:tcMar>
            <w:vAlign w:val="center"/>
          </w:tcPr>
          <w:p w14:paraId="63A260C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Natural — TOP == SIZE−1</w:t>
            </w:r>
          </w:p>
        </w:tc>
        <w:tc>
          <w:tcPr>
            <w:tcW w:w="3927" w:type="dxa"/>
            <w:shd w:val="clear" w:color="auto" w:fill="FFFFFF"/>
            <w:tcMar>
              <w:top w:w="50" w:type="dxa"/>
              <w:left w:w="100" w:type="dxa"/>
              <w:bottom w:w="50" w:type="dxa"/>
              <w:right w:w="100" w:type="dxa"/>
            </w:tcMar>
            <w:vAlign w:val="center"/>
          </w:tcPr>
          <w:p w14:paraId="6766D5D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Chosen: fixed size given in problem</w:t>
            </w:r>
          </w:p>
        </w:tc>
      </w:tr>
      <w:tr w:rsidR="00497F21" w:rsidRPr="00497F21" w14:paraId="705BC91C" w14:textId="77777777" w:rsidTr="002446F2">
        <w:tc>
          <w:tcPr>
            <w:tcW w:w="2431" w:type="dxa"/>
            <w:shd w:val="clear" w:color="auto" w:fill="EDF2FA"/>
            <w:tcMar>
              <w:top w:w="50" w:type="dxa"/>
              <w:left w:w="100" w:type="dxa"/>
              <w:bottom w:w="50" w:type="dxa"/>
              <w:right w:w="100" w:type="dxa"/>
            </w:tcMar>
            <w:vAlign w:val="center"/>
          </w:tcPr>
          <w:p w14:paraId="24C04D9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Linked-list Stack</w:t>
            </w:r>
          </w:p>
        </w:tc>
        <w:tc>
          <w:tcPr>
            <w:tcW w:w="2992" w:type="dxa"/>
            <w:shd w:val="clear" w:color="auto" w:fill="EDF2FA"/>
            <w:tcMar>
              <w:top w:w="50" w:type="dxa"/>
              <w:left w:w="100" w:type="dxa"/>
              <w:bottom w:w="50" w:type="dxa"/>
              <w:right w:w="100" w:type="dxa"/>
            </w:tcMar>
            <w:vAlign w:val="center"/>
          </w:tcPr>
          <w:p w14:paraId="006D4AF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No overflow (bounded only by memory)</w:t>
            </w:r>
          </w:p>
        </w:tc>
        <w:tc>
          <w:tcPr>
            <w:tcW w:w="3927" w:type="dxa"/>
            <w:shd w:val="clear" w:color="auto" w:fill="EDF2FA"/>
            <w:tcMar>
              <w:top w:w="50" w:type="dxa"/>
              <w:left w:w="100" w:type="dxa"/>
              <w:bottom w:w="50" w:type="dxa"/>
              <w:right w:w="100" w:type="dxa"/>
            </w:tcMar>
            <w:vAlign w:val="center"/>
          </w:tcPr>
          <w:p w14:paraId="7BE08BB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Unnecessary here; fixed size is specified</w:t>
            </w:r>
          </w:p>
        </w:tc>
      </w:tr>
    </w:tbl>
    <w:p w14:paraId="0C3F2B64"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3.3 Algorithm Design — Push / Pop Pseudocode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61E9FAF6" w14:textId="77777777" w:rsidTr="002446F2">
        <w:tc>
          <w:tcPr>
            <w:tcW w:w="0" w:type="auto"/>
            <w:shd w:val="clear" w:color="auto" w:fill="F4F4F4"/>
            <w:tcMar>
              <w:top w:w="120" w:type="dxa"/>
              <w:left w:w="180" w:type="dxa"/>
              <w:bottom w:w="120" w:type="dxa"/>
              <w:right w:w="180" w:type="dxa"/>
            </w:tcMar>
          </w:tcPr>
          <w:p w14:paraId="6E70445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Push(x): If TOP = SIZE-1, report Overflow.</w:t>
            </w:r>
          </w:p>
          <w:p w14:paraId="63F9989D"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Else, TOP &lt;- TOP + 1; Stack[TOP] &lt;- x.</w:t>
            </w:r>
          </w:p>
          <w:p w14:paraId="79609A1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w:t>
            </w:r>
          </w:p>
          <w:p w14:paraId="0A0398FB"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Pop() :  If TOP = -1, report Underflow.</w:t>
            </w:r>
          </w:p>
          <w:p w14:paraId="47109326"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 xml:space="preserve">         Else, x &lt;- Stack[TOP]; TOP &lt;- TOP - 1; return x.</w:t>
            </w:r>
          </w:p>
        </w:tc>
      </w:tr>
    </w:tbl>
    <w:p w14:paraId="684D8742"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3.4 Step-by-Step Solution (Array size = 5, indices 0–4)</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1410"/>
        <w:gridCol w:w="1208"/>
        <w:gridCol w:w="3827"/>
        <w:gridCol w:w="2820"/>
      </w:tblGrid>
      <w:tr w:rsidR="00497F21" w:rsidRPr="00497F21" w14:paraId="7E86789E" w14:textId="77777777" w:rsidTr="002446F2">
        <w:trPr>
          <w:tblHeader/>
        </w:trPr>
        <w:tc>
          <w:tcPr>
            <w:tcW w:w="748" w:type="dxa"/>
            <w:shd w:val="clear" w:color="auto" w:fill="2E5395"/>
            <w:tcMar>
              <w:top w:w="60" w:type="dxa"/>
              <w:left w:w="100" w:type="dxa"/>
              <w:bottom w:w="60" w:type="dxa"/>
              <w:right w:w="100" w:type="dxa"/>
            </w:tcMar>
            <w:vAlign w:val="center"/>
          </w:tcPr>
          <w:p w14:paraId="014ACB4B"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Step</w:t>
            </w:r>
          </w:p>
        </w:tc>
        <w:tc>
          <w:tcPr>
            <w:tcW w:w="1309" w:type="dxa"/>
            <w:shd w:val="clear" w:color="auto" w:fill="2E5395"/>
            <w:tcMar>
              <w:top w:w="60" w:type="dxa"/>
              <w:left w:w="100" w:type="dxa"/>
              <w:bottom w:w="60" w:type="dxa"/>
              <w:right w:w="100" w:type="dxa"/>
            </w:tcMar>
            <w:vAlign w:val="center"/>
          </w:tcPr>
          <w:p w14:paraId="2D65A755"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Operation</w:t>
            </w:r>
          </w:p>
        </w:tc>
        <w:tc>
          <w:tcPr>
            <w:tcW w:w="1122" w:type="dxa"/>
            <w:shd w:val="clear" w:color="auto" w:fill="2E5395"/>
            <w:tcMar>
              <w:top w:w="60" w:type="dxa"/>
              <w:left w:w="100" w:type="dxa"/>
              <w:bottom w:w="60" w:type="dxa"/>
              <w:right w:w="100" w:type="dxa"/>
            </w:tcMar>
            <w:vAlign w:val="center"/>
          </w:tcPr>
          <w:p w14:paraId="2FD12C5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TOP (index)</w:t>
            </w:r>
          </w:p>
        </w:tc>
        <w:tc>
          <w:tcPr>
            <w:tcW w:w="3553" w:type="dxa"/>
            <w:shd w:val="clear" w:color="auto" w:fill="2E5395"/>
            <w:tcMar>
              <w:top w:w="60" w:type="dxa"/>
              <w:left w:w="100" w:type="dxa"/>
              <w:bottom w:w="60" w:type="dxa"/>
              <w:right w:w="100" w:type="dxa"/>
            </w:tcMar>
            <w:vAlign w:val="center"/>
          </w:tcPr>
          <w:p w14:paraId="069FD1E1"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Stack Contents (bottom → top)</w:t>
            </w:r>
          </w:p>
        </w:tc>
        <w:tc>
          <w:tcPr>
            <w:tcW w:w="2618" w:type="dxa"/>
            <w:shd w:val="clear" w:color="auto" w:fill="2E5395"/>
            <w:tcMar>
              <w:top w:w="60" w:type="dxa"/>
              <w:left w:w="100" w:type="dxa"/>
              <w:bottom w:w="60" w:type="dxa"/>
              <w:right w:w="100" w:type="dxa"/>
            </w:tcMar>
            <w:vAlign w:val="center"/>
          </w:tcPr>
          <w:p w14:paraId="3C4357A7"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Remark</w:t>
            </w:r>
          </w:p>
        </w:tc>
      </w:tr>
      <w:tr w:rsidR="00497F21" w:rsidRPr="00497F21" w14:paraId="3CAEA230" w14:textId="77777777" w:rsidTr="002446F2">
        <w:tc>
          <w:tcPr>
            <w:tcW w:w="748" w:type="dxa"/>
            <w:shd w:val="clear" w:color="auto" w:fill="FFFFFF"/>
            <w:tcMar>
              <w:top w:w="50" w:type="dxa"/>
              <w:left w:w="100" w:type="dxa"/>
              <w:bottom w:w="50" w:type="dxa"/>
              <w:right w:w="100" w:type="dxa"/>
            </w:tcMar>
            <w:vAlign w:val="center"/>
          </w:tcPr>
          <w:p w14:paraId="07CE50E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w:t>
            </w:r>
          </w:p>
        </w:tc>
        <w:tc>
          <w:tcPr>
            <w:tcW w:w="1309" w:type="dxa"/>
            <w:shd w:val="clear" w:color="auto" w:fill="FFFFFF"/>
            <w:tcMar>
              <w:top w:w="50" w:type="dxa"/>
              <w:left w:w="100" w:type="dxa"/>
              <w:bottom w:w="50" w:type="dxa"/>
              <w:right w:w="100" w:type="dxa"/>
            </w:tcMar>
            <w:vAlign w:val="center"/>
          </w:tcPr>
          <w:p w14:paraId="1103033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Push(45)</w:t>
            </w:r>
          </w:p>
        </w:tc>
        <w:tc>
          <w:tcPr>
            <w:tcW w:w="1122" w:type="dxa"/>
            <w:shd w:val="clear" w:color="auto" w:fill="FFFFFF"/>
            <w:tcMar>
              <w:top w:w="50" w:type="dxa"/>
              <w:left w:w="100" w:type="dxa"/>
              <w:bottom w:w="50" w:type="dxa"/>
              <w:right w:w="100" w:type="dxa"/>
            </w:tcMar>
            <w:vAlign w:val="center"/>
          </w:tcPr>
          <w:p w14:paraId="3BA01A0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0</w:t>
            </w:r>
          </w:p>
        </w:tc>
        <w:tc>
          <w:tcPr>
            <w:tcW w:w="3553" w:type="dxa"/>
            <w:shd w:val="clear" w:color="auto" w:fill="FFFFFF"/>
            <w:tcMar>
              <w:top w:w="50" w:type="dxa"/>
              <w:left w:w="100" w:type="dxa"/>
              <w:bottom w:w="50" w:type="dxa"/>
              <w:right w:w="100" w:type="dxa"/>
            </w:tcMar>
            <w:vAlign w:val="center"/>
          </w:tcPr>
          <w:p w14:paraId="08130A0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w:t>
            </w:r>
          </w:p>
        </w:tc>
        <w:tc>
          <w:tcPr>
            <w:tcW w:w="2618" w:type="dxa"/>
            <w:shd w:val="clear" w:color="auto" w:fill="FFFFFF"/>
            <w:tcMar>
              <w:top w:w="50" w:type="dxa"/>
              <w:left w:w="100" w:type="dxa"/>
              <w:bottom w:w="50" w:type="dxa"/>
              <w:right w:w="100" w:type="dxa"/>
            </w:tcMar>
            <w:vAlign w:val="center"/>
          </w:tcPr>
          <w:p w14:paraId="5D73C08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first element pushed</w:t>
            </w:r>
          </w:p>
        </w:tc>
      </w:tr>
      <w:tr w:rsidR="00497F21" w:rsidRPr="00497F21" w14:paraId="61471987" w14:textId="77777777" w:rsidTr="002446F2">
        <w:tc>
          <w:tcPr>
            <w:tcW w:w="748" w:type="dxa"/>
            <w:shd w:val="clear" w:color="auto" w:fill="EDF2FA"/>
            <w:tcMar>
              <w:top w:w="50" w:type="dxa"/>
              <w:left w:w="100" w:type="dxa"/>
              <w:bottom w:w="50" w:type="dxa"/>
              <w:right w:w="100" w:type="dxa"/>
            </w:tcMar>
            <w:vAlign w:val="center"/>
          </w:tcPr>
          <w:p w14:paraId="1290D16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w:t>
            </w:r>
          </w:p>
        </w:tc>
        <w:tc>
          <w:tcPr>
            <w:tcW w:w="1309" w:type="dxa"/>
            <w:shd w:val="clear" w:color="auto" w:fill="EDF2FA"/>
            <w:tcMar>
              <w:top w:w="50" w:type="dxa"/>
              <w:left w:w="100" w:type="dxa"/>
              <w:bottom w:w="50" w:type="dxa"/>
              <w:right w:w="100" w:type="dxa"/>
            </w:tcMar>
            <w:vAlign w:val="center"/>
          </w:tcPr>
          <w:p w14:paraId="58BEE8B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Push(22)</w:t>
            </w:r>
          </w:p>
        </w:tc>
        <w:tc>
          <w:tcPr>
            <w:tcW w:w="1122" w:type="dxa"/>
            <w:shd w:val="clear" w:color="auto" w:fill="EDF2FA"/>
            <w:tcMar>
              <w:top w:w="50" w:type="dxa"/>
              <w:left w:w="100" w:type="dxa"/>
              <w:bottom w:w="50" w:type="dxa"/>
              <w:right w:w="100" w:type="dxa"/>
            </w:tcMar>
            <w:vAlign w:val="center"/>
          </w:tcPr>
          <w:p w14:paraId="2EF35F9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w:t>
            </w:r>
          </w:p>
        </w:tc>
        <w:tc>
          <w:tcPr>
            <w:tcW w:w="3553" w:type="dxa"/>
            <w:shd w:val="clear" w:color="auto" w:fill="EDF2FA"/>
            <w:tcMar>
              <w:top w:w="50" w:type="dxa"/>
              <w:left w:w="100" w:type="dxa"/>
              <w:bottom w:w="50" w:type="dxa"/>
              <w:right w:w="100" w:type="dxa"/>
            </w:tcMar>
            <w:vAlign w:val="center"/>
          </w:tcPr>
          <w:p w14:paraId="49A7284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w:t>
            </w:r>
          </w:p>
        </w:tc>
        <w:tc>
          <w:tcPr>
            <w:tcW w:w="2618" w:type="dxa"/>
            <w:shd w:val="clear" w:color="auto" w:fill="EDF2FA"/>
            <w:tcMar>
              <w:top w:w="50" w:type="dxa"/>
              <w:left w:w="100" w:type="dxa"/>
              <w:bottom w:w="50" w:type="dxa"/>
              <w:right w:w="100" w:type="dxa"/>
            </w:tcMar>
            <w:vAlign w:val="center"/>
          </w:tcPr>
          <w:p w14:paraId="2CC01DE1" w14:textId="77777777" w:rsidR="00497F21" w:rsidRPr="00497F21" w:rsidRDefault="00497F21" w:rsidP="00497F21">
            <w:pPr>
              <w:rPr>
                <w:rFonts w:ascii="Calibri" w:eastAsia="Calibri" w:hAnsi="Calibri" w:cs="Calibri"/>
                <w:sz w:val="21"/>
                <w:szCs w:val="21"/>
                <w:lang w:val="en-US" w:eastAsia="en-US"/>
              </w:rPr>
            </w:pPr>
          </w:p>
        </w:tc>
      </w:tr>
      <w:tr w:rsidR="00497F21" w:rsidRPr="00497F21" w14:paraId="78706E7A" w14:textId="77777777" w:rsidTr="002446F2">
        <w:tc>
          <w:tcPr>
            <w:tcW w:w="748" w:type="dxa"/>
            <w:shd w:val="clear" w:color="auto" w:fill="FFFFFF"/>
            <w:tcMar>
              <w:top w:w="50" w:type="dxa"/>
              <w:left w:w="100" w:type="dxa"/>
              <w:bottom w:w="50" w:type="dxa"/>
              <w:right w:w="100" w:type="dxa"/>
            </w:tcMar>
            <w:vAlign w:val="center"/>
          </w:tcPr>
          <w:p w14:paraId="7FAB333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w:t>
            </w:r>
          </w:p>
        </w:tc>
        <w:tc>
          <w:tcPr>
            <w:tcW w:w="1309" w:type="dxa"/>
            <w:shd w:val="clear" w:color="auto" w:fill="FFFFFF"/>
            <w:tcMar>
              <w:top w:w="50" w:type="dxa"/>
              <w:left w:w="100" w:type="dxa"/>
              <w:bottom w:w="50" w:type="dxa"/>
              <w:right w:w="100" w:type="dxa"/>
            </w:tcMar>
            <w:vAlign w:val="center"/>
          </w:tcPr>
          <w:p w14:paraId="65D9E49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Push(11)</w:t>
            </w:r>
          </w:p>
        </w:tc>
        <w:tc>
          <w:tcPr>
            <w:tcW w:w="1122" w:type="dxa"/>
            <w:shd w:val="clear" w:color="auto" w:fill="FFFFFF"/>
            <w:tcMar>
              <w:top w:w="50" w:type="dxa"/>
              <w:left w:w="100" w:type="dxa"/>
              <w:bottom w:w="50" w:type="dxa"/>
              <w:right w:w="100" w:type="dxa"/>
            </w:tcMar>
            <w:vAlign w:val="center"/>
          </w:tcPr>
          <w:p w14:paraId="7323FDB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w:t>
            </w:r>
          </w:p>
        </w:tc>
        <w:tc>
          <w:tcPr>
            <w:tcW w:w="3553" w:type="dxa"/>
            <w:shd w:val="clear" w:color="auto" w:fill="FFFFFF"/>
            <w:tcMar>
              <w:top w:w="50" w:type="dxa"/>
              <w:left w:w="100" w:type="dxa"/>
              <w:bottom w:w="50" w:type="dxa"/>
              <w:right w:w="100" w:type="dxa"/>
            </w:tcMar>
            <w:vAlign w:val="center"/>
          </w:tcPr>
          <w:p w14:paraId="46C9A63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45, 22, 11</w:t>
            </w:r>
          </w:p>
        </w:tc>
        <w:tc>
          <w:tcPr>
            <w:tcW w:w="2618" w:type="dxa"/>
            <w:shd w:val="clear" w:color="auto" w:fill="FFFFFF"/>
            <w:tcMar>
              <w:top w:w="50" w:type="dxa"/>
              <w:left w:w="100" w:type="dxa"/>
              <w:bottom w:w="50" w:type="dxa"/>
              <w:right w:w="100" w:type="dxa"/>
            </w:tcMar>
            <w:vAlign w:val="center"/>
          </w:tcPr>
          <w:p w14:paraId="40FB015F" w14:textId="77777777" w:rsidR="00497F21" w:rsidRPr="00497F21" w:rsidRDefault="00497F21" w:rsidP="00497F21">
            <w:pPr>
              <w:rPr>
                <w:rFonts w:ascii="Calibri" w:eastAsia="Calibri" w:hAnsi="Calibri" w:cs="Calibri"/>
                <w:sz w:val="21"/>
                <w:szCs w:val="21"/>
                <w:lang w:val="en-US" w:eastAsia="en-US"/>
              </w:rPr>
            </w:pPr>
          </w:p>
        </w:tc>
      </w:tr>
      <w:tr w:rsidR="00497F21" w:rsidRPr="00497F21" w14:paraId="38A8594F" w14:textId="77777777" w:rsidTr="002446F2">
        <w:tc>
          <w:tcPr>
            <w:tcW w:w="748" w:type="dxa"/>
            <w:shd w:val="clear" w:color="auto" w:fill="EDF2FA"/>
            <w:tcMar>
              <w:top w:w="50" w:type="dxa"/>
              <w:left w:w="100" w:type="dxa"/>
              <w:bottom w:w="50" w:type="dxa"/>
              <w:right w:w="100" w:type="dxa"/>
            </w:tcMar>
            <w:vAlign w:val="center"/>
          </w:tcPr>
          <w:p w14:paraId="0C4B3DC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w:t>
            </w:r>
          </w:p>
        </w:tc>
        <w:tc>
          <w:tcPr>
            <w:tcW w:w="1309" w:type="dxa"/>
            <w:shd w:val="clear" w:color="auto" w:fill="EDF2FA"/>
            <w:tcMar>
              <w:top w:w="50" w:type="dxa"/>
              <w:left w:w="100" w:type="dxa"/>
              <w:bottom w:w="50" w:type="dxa"/>
              <w:right w:w="100" w:type="dxa"/>
            </w:tcMar>
            <w:vAlign w:val="center"/>
          </w:tcPr>
          <w:p w14:paraId="3D8DADB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Push(77)</w:t>
            </w:r>
          </w:p>
        </w:tc>
        <w:tc>
          <w:tcPr>
            <w:tcW w:w="1122" w:type="dxa"/>
            <w:shd w:val="clear" w:color="auto" w:fill="EDF2FA"/>
            <w:tcMar>
              <w:top w:w="50" w:type="dxa"/>
              <w:left w:w="100" w:type="dxa"/>
              <w:bottom w:w="50" w:type="dxa"/>
              <w:right w:w="100" w:type="dxa"/>
            </w:tcMar>
            <w:vAlign w:val="center"/>
          </w:tcPr>
          <w:p w14:paraId="7F4E4F0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w:t>
            </w:r>
          </w:p>
        </w:tc>
        <w:tc>
          <w:tcPr>
            <w:tcW w:w="3553" w:type="dxa"/>
            <w:shd w:val="clear" w:color="auto" w:fill="EDF2FA"/>
            <w:tcMar>
              <w:top w:w="50" w:type="dxa"/>
              <w:left w:w="100" w:type="dxa"/>
              <w:bottom w:w="50" w:type="dxa"/>
              <w:right w:w="100" w:type="dxa"/>
            </w:tcMar>
            <w:vAlign w:val="center"/>
          </w:tcPr>
          <w:p w14:paraId="7A3B6C1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45, 22, 11, 77</w:t>
            </w:r>
          </w:p>
        </w:tc>
        <w:tc>
          <w:tcPr>
            <w:tcW w:w="2618" w:type="dxa"/>
            <w:shd w:val="clear" w:color="auto" w:fill="EDF2FA"/>
            <w:tcMar>
              <w:top w:w="50" w:type="dxa"/>
              <w:left w:w="100" w:type="dxa"/>
              <w:bottom w:w="50" w:type="dxa"/>
              <w:right w:w="100" w:type="dxa"/>
            </w:tcMar>
            <w:vAlign w:val="center"/>
          </w:tcPr>
          <w:p w14:paraId="54AE2AAF" w14:textId="77777777" w:rsidR="00497F21" w:rsidRPr="00497F21" w:rsidRDefault="00497F21" w:rsidP="00497F21">
            <w:pPr>
              <w:rPr>
                <w:rFonts w:ascii="Calibri" w:eastAsia="Calibri" w:hAnsi="Calibri" w:cs="Calibri"/>
                <w:sz w:val="21"/>
                <w:szCs w:val="21"/>
                <w:lang w:val="en-US" w:eastAsia="en-US"/>
              </w:rPr>
            </w:pPr>
          </w:p>
        </w:tc>
      </w:tr>
      <w:tr w:rsidR="00497F21" w:rsidRPr="00497F21" w14:paraId="51F56780" w14:textId="77777777" w:rsidTr="002446F2">
        <w:tc>
          <w:tcPr>
            <w:tcW w:w="748" w:type="dxa"/>
            <w:shd w:val="clear" w:color="auto" w:fill="FFFFFF"/>
            <w:tcMar>
              <w:top w:w="50" w:type="dxa"/>
              <w:left w:w="100" w:type="dxa"/>
              <w:bottom w:w="50" w:type="dxa"/>
              <w:right w:w="100" w:type="dxa"/>
            </w:tcMar>
            <w:vAlign w:val="center"/>
          </w:tcPr>
          <w:p w14:paraId="2D770E7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5</w:t>
            </w:r>
          </w:p>
        </w:tc>
        <w:tc>
          <w:tcPr>
            <w:tcW w:w="1309" w:type="dxa"/>
            <w:shd w:val="clear" w:color="auto" w:fill="FFFFFF"/>
            <w:tcMar>
              <w:top w:w="50" w:type="dxa"/>
              <w:left w:w="100" w:type="dxa"/>
              <w:bottom w:w="50" w:type="dxa"/>
              <w:right w:w="100" w:type="dxa"/>
            </w:tcMar>
            <w:vAlign w:val="center"/>
          </w:tcPr>
          <w:p w14:paraId="4B72616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w:t>
            </w:r>
          </w:p>
        </w:tc>
        <w:tc>
          <w:tcPr>
            <w:tcW w:w="1122" w:type="dxa"/>
            <w:shd w:val="clear" w:color="auto" w:fill="FFFFFF"/>
            <w:tcMar>
              <w:top w:w="50" w:type="dxa"/>
              <w:left w:w="100" w:type="dxa"/>
              <w:bottom w:w="50" w:type="dxa"/>
              <w:right w:w="100" w:type="dxa"/>
            </w:tcMar>
            <w:vAlign w:val="center"/>
          </w:tcPr>
          <w:p w14:paraId="7E10013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w:t>
            </w:r>
          </w:p>
        </w:tc>
        <w:tc>
          <w:tcPr>
            <w:tcW w:w="3553" w:type="dxa"/>
            <w:shd w:val="clear" w:color="auto" w:fill="FFFFFF"/>
            <w:tcMar>
              <w:top w:w="50" w:type="dxa"/>
              <w:left w:w="100" w:type="dxa"/>
              <w:bottom w:w="50" w:type="dxa"/>
              <w:right w:w="100" w:type="dxa"/>
            </w:tcMar>
            <w:vAlign w:val="center"/>
          </w:tcPr>
          <w:p w14:paraId="470B6F6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45, 22, 11</w:t>
            </w:r>
          </w:p>
        </w:tc>
        <w:tc>
          <w:tcPr>
            <w:tcW w:w="2618" w:type="dxa"/>
            <w:shd w:val="clear" w:color="auto" w:fill="FFFFFF"/>
            <w:tcMar>
              <w:top w:w="50" w:type="dxa"/>
              <w:left w:w="100" w:type="dxa"/>
              <w:bottom w:w="50" w:type="dxa"/>
              <w:right w:w="100" w:type="dxa"/>
            </w:tcMar>
            <w:vAlign w:val="center"/>
          </w:tcPr>
          <w:p w14:paraId="1CBE775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removes 77 (returned)</w:t>
            </w:r>
          </w:p>
        </w:tc>
      </w:tr>
      <w:tr w:rsidR="00497F21" w:rsidRPr="00497F21" w14:paraId="42C737B7" w14:textId="77777777" w:rsidTr="002446F2">
        <w:tc>
          <w:tcPr>
            <w:tcW w:w="748" w:type="dxa"/>
            <w:shd w:val="clear" w:color="auto" w:fill="EDF2FA"/>
            <w:tcMar>
              <w:top w:w="50" w:type="dxa"/>
              <w:left w:w="100" w:type="dxa"/>
              <w:bottom w:w="50" w:type="dxa"/>
              <w:right w:w="100" w:type="dxa"/>
            </w:tcMar>
            <w:vAlign w:val="center"/>
          </w:tcPr>
          <w:p w14:paraId="4E906EF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6</w:t>
            </w:r>
          </w:p>
        </w:tc>
        <w:tc>
          <w:tcPr>
            <w:tcW w:w="1309" w:type="dxa"/>
            <w:shd w:val="clear" w:color="auto" w:fill="EDF2FA"/>
            <w:tcMar>
              <w:top w:w="50" w:type="dxa"/>
              <w:left w:w="100" w:type="dxa"/>
              <w:bottom w:w="50" w:type="dxa"/>
              <w:right w:w="100" w:type="dxa"/>
            </w:tcMar>
            <w:vAlign w:val="center"/>
          </w:tcPr>
          <w:p w14:paraId="15FEE9C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Push(44)</w:t>
            </w:r>
          </w:p>
        </w:tc>
        <w:tc>
          <w:tcPr>
            <w:tcW w:w="1122" w:type="dxa"/>
            <w:shd w:val="clear" w:color="auto" w:fill="EDF2FA"/>
            <w:tcMar>
              <w:top w:w="50" w:type="dxa"/>
              <w:left w:w="100" w:type="dxa"/>
              <w:bottom w:w="50" w:type="dxa"/>
              <w:right w:w="100" w:type="dxa"/>
            </w:tcMar>
            <w:vAlign w:val="center"/>
          </w:tcPr>
          <w:p w14:paraId="6F5B598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w:t>
            </w:r>
          </w:p>
        </w:tc>
        <w:tc>
          <w:tcPr>
            <w:tcW w:w="3553" w:type="dxa"/>
            <w:shd w:val="clear" w:color="auto" w:fill="EDF2FA"/>
            <w:tcMar>
              <w:top w:w="50" w:type="dxa"/>
              <w:left w:w="100" w:type="dxa"/>
              <w:bottom w:w="50" w:type="dxa"/>
              <w:right w:w="100" w:type="dxa"/>
            </w:tcMar>
            <w:vAlign w:val="center"/>
          </w:tcPr>
          <w:p w14:paraId="1E86488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45, 22, 11, 44</w:t>
            </w:r>
          </w:p>
        </w:tc>
        <w:tc>
          <w:tcPr>
            <w:tcW w:w="2618" w:type="dxa"/>
            <w:shd w:val="clear" w:color="auto" w:fill="EDF2FA"/>
            <w:tcMar>
              <w:top w:w="50" w:type="dxa"/>
              <w:left w:w="100" w:type="dxa"/>
              <w:bottom w:w="50" w:type="dxa"/>
              <w:right w:w="100" w:type="dxa"/>
            </w:tcMar>
            <w:vAlign w:val="center"/>
          </w:tcPr>
          <w:p w14:paraId="2099AE7A" w14:textId="77777777" w:rsidR="00497F21" w:rsidRPr="00497F21" w:rsidRDefault="00497F21" w:rsidP="00497F21">
            <w:pPr>
              <w:rPr>
                <w:rFonts w:ascii="Calibri" w:eastAsia="Calibri" w:hAnsi="Calibri" w:cs="Calibri"/>
                <w:sz w:val="21"/>
                <w:szCs w:val="21"/>
                <w:lang w:val="en-US" w:eastAsia="en-US"/>
              </w:rPr>
            </w:pPr>
          </w:p>
        </w:tc>
      </w:tr>
      <w:tr w:rsidR="00497F21" w:rsidRPr="00497F21" w14:paraId="62665B42" w14:textId="77777777" w:rsidTr="002446F2">
        <w:tc>
          <w:tcPr>
            <w:tcW w:w="748" w:type="dxa"/>
            <w:shd w:val="clear" w:color="auto" w:fill="FFFFFF"/>
            <w:tcMar>
              <w:top w:w="50" w:type="dxa"/>
              <w:left w:w="100" w:type="dxa"/>
              <w:bottom w:w="50" w:type="dxa"/>
              <w:right w:w="100" w:type="dxa"/>
            </w:tcMar>
            <w:vAlign w:val="center"/>
          </w:tcPr>
          <w:p w14:paraId="6FB1469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7</w:t>
            </w:r>
          </w:p>
        </w:tc>
        <w:tc>
          <w:tcPr>
            <w:tcW w:w="1309" w:type="dxa"/>
            <w:shd w:val="clear" w:color="auto" w:fill="FFFFFF"/>
            <w:tcMar>
              <w:top w:w="50" w:type="dxa"/>
              <w:left w:w="100" w:type="dxa"/>
              <w:bottom w:w="50" w:type="dxa"/>
              <w:right w:w="100" w:type="dxa"/>
            </w:tcMar>
            <w:vAlign w:val="center"/>
          </w:tcPr>
          <w:p w14:paraId="7EECEF6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Push(33)</w:t>
            </w:r>
          </w:p>
        </w:tc>
        <w:tc>
          <w:tcPr>
            <w:tcW w:w="1122" w:type="dxa"/>
            <w:shd w:val="clear" w:color="auto" w:fill="FFFFFF"/>
            <w:tcMar>
              <w:top w:w="50" w:type="dxa"/>
              <w:left w:w="100" w:type="dxa"/>
              <w:bottom w:w="50" w:type="dxa"/>
              <w:right w:w="100" w:type="dxa"/>
            </w:tcMar>
            <w:vAlign w:val="center"/>
          </w:tcPr>
          <w:p w14:paraId="62A9549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w:t>
            </w:r>
          </w:p>
        </w:tc>
        <w:tc>
          <w:tcPr>
            <w:tcW w:w="3553" w:type="dxa"/>
            <w:shd w:val="clear" w:color="auto" w:fill="FFFFFF"/>
            <w:tcMar>
              <w:top w:w="50" w:type="dxa"/>
              <w:left w:w="100" w:type="dxa"/>
              <w:bottom w:w="50" w:type="dxa"/>
              <w:right w:w="100" w:type="dxa"/>
            </w:tcMar>
            <w:vAlign w:val="center"/>
          </w:tcPr>
          <w:p w14:paraId="151F807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45, 22, 11, 44, 33</w:t>
            </w:r>
          </w:p>
        </w:tc>
        <w:tc>
          <w:tcPr>
            <w:tcW w:w="2618" w:type="dxa"/>
            <w:shd w:val="clear" w:color="auto" w:fill="FFFFFF"/>
            <w:tcMar>
              <w:top w:w="50" w:type="dxa"/>
              <w:left w:w="100" w:type="dxa"/>
              <w:bottom w:w="50" w:type="dxa"/>
              <w:right w:w="100" w:type="dxa"/>
            </w:tcMar>
            <w:vAlign w:val="center"/>
          </w:tcPr>
          <w:p w14:paraId="7490645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stack now FULL (size 5)</w:t>
            </w:r>
          </w:p>
        </w:tc>
      </w:tr>
      <w:tr w:rsidR="00497F21" w:rsidRPr="00497F21" w14:paraId="143A1F1E" w14:textId="77777777" w:rsidTr="002446F2">
        <w:tc>
          <w:tcPr>
            <w:tcW w:w="748" w:type="dxa"/>
            <w:shd w:val="clear" w:color="auto" w:fill="EDF2FA"/>
            <w:tcMar>
              <w:top w:w="50" w:type="dxa"/>
              <w:left w:w="100" w:type="dxa"/>
              <w:bottom w:w="50" w:type="dxa"/>
              <w:right w:w="100" w:type="dxa"/>
            </w:tcMar>
            <w:vAlign w:val="center"/>
          </w:tcPr>
          <w:p w14:paraId="0BC7E45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8</w:t>
            </w:r>
          </w:p>
        </w:tc>
        <w:tc>
          <w:tcPr>
            <w:tcW w:w="1309" w:type="dxa"/>
            <w:shd w:val="clear" w:color="auto" w:fill="EDF2FA"/>
            <w:tcMar>
              <w:top w:w="50" w:type="dxa"/>
              <w:left w:w="100" w:type="dxa"/>
              <w:bottom w:w="50" w:type="dxa"/>
              <w:right w:w="100" w:type="dxa"/>
            </w:tcMar>
            <w:vAlign w:val="center"/>
          </w:tcPr>
          <w:p w14:paraId="0E8FD6F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w:t>
            </w:r>
          </w:p>
        </w:tc>
        <w:tc>
          <w:tcPr>
            <w:tcW w:w="1122" w:type="dxa"/>
            <w:shd w:val="clear" w:color="auto" w:fill="EDF2FA"/>
            <w:tcMar>
              <w:top w:w="50" w:type="dxa"/>
              <w:left w:w="100" w:type="dxa"/>
              <w:bottom w:w="50" w:type="dxa"/>
              <w:right w:w="100" w:type="dxa"/>
            </w:tcMar>
            <w:vAlign w:val="center"/>
          </w:tcPr>
          <w:p w14:paraId="3F378BA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3</w:t>
            </w:r>
          </w:p>
        </w:tc>
        <w:tc>
          <w:tcPr>
            <w:tcW w:w="3553" w:type="dxa"/>
            <w:shd w:val="clear" w:color="auto" w:fill="EDF2FA"/>
            <w:tcMar>
              <w:top w:w="50" w:type="dxa"/>
              <w:left w:w="100" w:type="dxa"/>
              <w:bottom w:w="50" w:type="dxa"/>
              <w:right w:w="100" w:type="dxa"/>
            </w:tcMar>
            <w:vAlign w:val="center"/>
          </w:tcPr>
          <w:p w14:paraId="50F4E35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45, 22, 11, 44</w:t>
            </w:r>
          </w:p>
        </w:tc>
        <w:tc>
          <w:tcPr>
            <w:tcW w:w="2618" w:type="dxa"/>
            <w:shd w:val="clear" w:color="auto" w:fill="EDF2FA"/>
            <w:tcMar>
              <w:top w:w="50" w:type="dxa"/>
              <w:left w:w="100" w:type="dxa"/>
              <w:bottom w:w="50" w:type="dxa"/>
              <w:right w:w="100" w:type="dxa"/>
            </w:tcMar>
            <w:vAlign w:val="center"/>
          </w:tcPr>
          <w:p w14:paraId="5DC2C63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removes 33</w:t>
            </w:r>
          </w:p>
        </w:tc>
      </w:tr>
      <w:tr w:rsidR="00497F21" w:rsidRPr="00497F21" w14:paraId="101E8813" w14:textId="77777777" w:rsidTr="002446F2">
        <w:tc>
          <w:tcPr>
            <w:tcW w:w="748" w:type="dxa"/>
            <w:shd w:val="clear" w:color="auto" w:fill="FFFFFF"/>
            <w:tcMar>
              <w:top w:w="50" w:type="dxa"/>
              <w:left w:w="100" w:type="dxa"/>
              <w:bottom w:w="50" w:type="dxa"/>
              <w:right w:w="100" w:type="dxa"/>
            </w:tcMar>
            <w:vAlign w:val="center"/>
          </w:tcPr>
          <w:p w14:paraId="14C8892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9</w:t>
            </w:r>
          </w:p>
        </w:tc>
        <w:tc>
          <w:tcPr>
            <w:tcW w:w="1309" w:type="dxa"/>
            <w:shd w:val="clear" w:color="auto" w:fill="FFFFFF"/>
            <w:tcMar>
              <w:top w:w="50" w:type="dxa"/>
              <w:left w:w="100" w:type="dxa"/>
              <w:bottom w:w="50" w:type="dxa"/>
              <w:right w:w="100" w:type="dxa"/>
            </w:tcMar>
            <w:vAlign w:val="center"/>
          </w:tcPr>
          <w:p w14:paraId="6C42936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w:t>
            </w:r>
          </w:p>
        </w:tc>
        <w:tc>
          <w:tcPr>
            <w:tcW w:w="1122" w:type="dxa"/>
            <w:shd w:val="clear" w:color="auto" w:fill="FFFFFF"/>
            <w:tcMar>
              <w:top w:w="50" w:type="dxa"/>
              <w:left w:w="100" w:type="dxa"/>
              <w:bottom w:w="50" w:type="dxa"/>
              <w:right w:w="100" w:type="dxa"/>
            </w:tcMar>
            <w:vAlign w:val="center"/>
          </w:tcPr>
          <w:p w14:paraId="511DC86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2</w:t>
            </w:r>
          </w:p>
        </w:tc>
        <w:tc>
          <w:tcPr>
            <w:tcW w:w="3553" w:type="dxa"/>
            <w:shd w:val="clear" w:color="auto" w:fill="FFFFFF"/>
            <w:tcMar>
              <w:top w:w="50" w:type="dxa"/>
              <w:left w:w="100" w:type="dxa"/>
              <w:bottom w:w="50" w:type="dxa"/>
              <w:right w:w="100" w:type="dxa"/>
            </w:tcMar>
            <w:vAlign w:val="center"/>
          </w:tcPr>
          <w:p w14:paraId="7E9D3C1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45, 22, 11</w:t>
            </w:r>
          </w:p>
        </w:tc>
        <w:tc>
          <w:tcPr>
            <w:tcW w:w="2618" w:type="dxa"/>
            <w:shd w:val="clear" w:color="auto" w:fill="FFFFFF"/>
            <w:tcMar>
              <w:top w:w="50" w:type="dxa"/>
              <w:left w:w="100" w:type="dxa"/>
              <w:bottom w:w="50" w:type="dxa"/>
              <w:right w:w="100" w:type="dxa"/>
            </w:tcMar>
            <w:vAlign w:val="center"/>
          </w:tcPr>
          <w:p w14:paraId="7116BB5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removes 44</w:t>
            </w:r>
          </w:p>
        </w:tc>
      </w:tr>
      <w:tr w:rsidR="00497F21" w:rsidRPr="00497F21" w14:paraId="626D8F18" w14:textId="77777777" w:rsidTr="002446F2">
        <w:tc>
          <w:tcPr>
            <w:tcW w:w="748" w:type="dxa"/>
            <w:shd w:val="clear" w:color="auto" w:fill="EDF2FA"/>
            <w:tcMar>
              <w:top w:w="50" w:type="dxa"/>
              <w:left w:w="100" w:type="dxa"/>
              <w:bottom w:w="50" w:type="dxa"/>
              <w:right w:w="100" w:type="dxa"/>
            </w:tcMar>
            <w:vAlign w:val="center"/>
          </w:tcPr>
          <w:p w14:paraId="7E56F7A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10</w:t>
            </w:r>
          </w:p>
        </w:tc>
        <w:tc>
          <w:tcPr>
            <w:tcW w:w="1309" w:type="dxa"/>
            <w:shd w:val="clear" w:color="auto" w:fill="EDF2FA"/>
            <w:tcMar>
              <w:top w:w="50" w:type="dxa"/>
              <w:left w:w="100" w:type="dxa"/>
              <w:bottom w:w="50" w:type="dxa"/>
              <w:right w:w="100" w:type="dxa"/>
            </w:tcMar>
            <w:vAlign w:val="center"/>
          </w:tcPr>
          <w:p w14:paraId="6968793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w:t>
            </w:r>
          </w:p>
        </w:tc>
        <w:tc>
          <w:tcPr>
            <w:tcW w:w="1122" w:type="dxa"/>
            <w:shd w:val="clear" w:color="auto" w:fill="EDF2FA"/>
            <w:tcMar>
              <w:top w:w="50" w:type="dxa"/>
              <w:left w:w="100" w:type="dxa"/>
              <w:bottom w:w="50" w:type="dxa"/>
              <w:right w:w="100" w:type="dxa"/>
            </w:tcMar>
            <w:vAlign w:val="center"/>
          </w:tcPr>
          <w:p w14:paraId="67FF3D5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1</w:t>
            </w:r>
          </w:p>
        </w:tc>
        <w:tc>
          <w:tcPr>
            <w:tcW w:w="3553" w:type="dxa"/>
            <w:shd w:val="clear" w:color="auto" w:fill="EDF2FA"/>
            <w:tcMar>
              <w:top w:w="50" w:type="dxa"/>
              <w:left w:w="100" w:type="dxa"/>
              <w:bottom w:w="50" w:type="dxa"/>
              <w:right w:w="100" w:type="dxa"/>
            </w:tcMar>
            <w:vAlign w:val="center"/>
          </w:tcPr>
          <w:p w14:paraId="45E2522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45, 22</w:t>
            </w:r>
          </w:p>
        </w:tc>
        <w:tc>
          <w:tcPr>
            <w:tcW w:w="2618" w:type="dxa"/>
            <w:shd w:val="clear" w:color="auto" w:fill="EDF2FA"/>
            <w:tcMar>
              <w:top w:w="50" w:type="dxa"/>
              <w:left w:w="100" w:type="dxa"/>
              <w:bottom w:w="50" w:type="dxa"/>
              <w:right w:w="100" w:type="dxa"/>
            </w:tcMar>
            <w:vAlign w:val="center"/>
          </w:tcPr>
          <w:p w14:paraId="1676B0E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removes 11</w:t>
            </w:r>
          </w:p>
        </w:tc>
      </w:tr>
    </w:tbl>
    <w:p w14:paraId="0B19F01D" w14:textId="77777777" w:rsidR="00497F21" w:rsidRDefault="00497F21" w:rsidP="00497F21">
      <w:pPr>
        <w:spacing w:after="100"/>
        <w:rPr>
          <w:rFonts w:ascii="Calibri" w:eastAsia="Calibri" w:hAnsi="Calibri" w:cs="Calibri"/>
          <w:sz w:val="21"/>
          <w:szCs w:val="21"/>
          <w:lang w:val="en-US" w:eastAsia="en-US"/>
        </w:rPr>
      </w:pPr>
    </w:p>
    <w:p w14:paraId="6386086D" w14:textId="77777777" w:rsidR="00497F21" w:rsidRPr="00497F21" w:rsidRDefault="00497F21" w:rsidP="00497F21">
      <w:pPr>
        <w:spacing w:after="100"/>
        <w:rPr>
          <w:rFonts w:ascii="Calibri" w:eastAsia="Calibri" w:hAnsi="Calibri" w:cs="Calibri"/>
          <w:sz w:val="21"/>
          <w:szCs w:val="21"/>
          <w:lang w:val="en-US" w:eastAsia="en-US"/>
        </w:rPr>
      </w:pPr>
    </w:p>
    <w:p w14:paraId="3D7A66CB" w14:textId="77777777" w:rsidR="00497F21" w:rsidRPr="00497F21" w:rsidRDefault="00497F21" w:rsidP="00497F21">
      <w:pPr>
        <w:spacing w:after="100"/>
        <w:rPr>
          <w:rFonts w:ascii="Calibri" w:eastAsia="Calibri" w:hAnsi="Calibri" w:cs="Calibri"/>
          <w:sz w:val="21"/>
          <w:szCs w:val="21"/>
          <w:lang w:val="en-US" w:eastAsia="en-US"/>
        </w:rPr>
      </w:pPr>
    </w:p>
    <w:p w14:paraId="1BC64CD8" w14:textId="77777777" w:rsidR="00497F21" w:rsidRPr="00497F21" w:rsidRDefault="00497F21" w:rsidP="00497F21">
      <w:pPr>
        <w:spacing w:after="100"/>
        <w:rPr>
          <w:rFonts w:ascii="Calibri" w:eastAsia="Calibri" w:hAnsi="Calibri" w:cs="Calibri"/>
          <w:sz w:val="21"/>
          <w:szCs w:val="21"/>
          <w:lang w:val="en-US" w:eastAsia="en-US"/>
        </w:rPr>
      </w:pPr>
    </w:p>
    <w:p w14:paraId="217EBECE" w14:textId="77777777" w:rsidR="00497F21" w:rsidRPr="00497F21" w:rsidRDefault="00497F21" w:rsidP="00497F21">
      <w:pPr>
        <w:spacing w:after="80" w:line="276" w:lineRule="auto"/>
        <w:jc w:val="both"/>
        <w:rPr>
          <w:rFonts w:ascii="Calibri" w:eastAsia="Calibri" w:hAnsi="Calibri" w:cs="Calibri"/>
          <w:sz w:val="21"/>
          <w:szCs w:val="21"/>
          <w:lang w:val="en-US" w:eastAsia="en-US"/>
        </w:rPr>
      </w:pPr>
      <w:r w:rsidRPr="00497F21">
        <w:rPr>
          <w:rFonts w:ascii="Calibri" w:eastAsia="Calibri" w:hAnsi="Calibri" w:cs="Calibri"/>
          <w:b/>
          <w:bCs/>
          <w:sz w:val="21"/>
          <w:szCs w:val="21"/>
          <w:lang w:val="en-US" w:eastAsia="en-US"/>
        </w:rPr>
        <w:lastRenderedPageBreak/>
        <w:t>Diagrams of Key Stages:</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7"/>
        <w:gridCol w:w="3326"/>
        <w:gridCol w:w="3427"/>
      </w:tblGrid>
      <w:tr w:rsidR="00497F21" w:rsidRPr="00497F21" w14:paraId="7EB23376" w14:textId="77777777" w:rsidTr="002446F2">
        <w:tc>
          <w:tcPr>
            <w:tcW w:w="1650" w:type="pct"/>
            <w:tcBorders>
              <w:top w:val="none" w:sz="0" w:space="0" w:color="FFFFFF"/>
              <w:left w:val="none" w:sz="0" w:space="0" w:color="FFFFFF"/>
              <w:bottom w:val="none" w:sz="0" w:space="0" w:color="FFFFFF"/>
              <w:right w:val="none" w:sz="0" w:space="0" w:color="FFFFFF"/>
            </w:tcBorders>
          </w:tcPr>
          <w:p w14:paraId="166AB17E" w14:textId="77777777" w:rsidR="00497F21" w:rsidRPr="00497F21" w:rsidRDefault="00497F21" w:rsidP="00497F21">
            <w:pPr>
              <w:spacing w:after="40" w:line="276" w:lineRule="auto"/>
              <w:rPr>
                <w:rFonts w:ascii="Calibri" w:eastAsia="Calibri" w:hAnsi="Calibri" w:cs="Calibri"/>
                <w:sz w:val="21"/>
                <w:szCs w:val="21"/>
                <w:lang w:val="en-US" w:eastAsia="en-US"/>
              </w:rPr>
            </w:pPr>
            <w:r w:rsidRPr="00497F21">
              <w:rPr>
                <w:rFonts w:ascii="Calibri" w:eastAsia="Calibri" w:hAnsi="Calibri" w:cs="Calibri"/>
                <w:b/>
                <w:bCs/>
                <w:sz w:val="19"/>
                <w:szCs w:val="19"/>
                <w:lang w:val="en-US" w:eastAsia="en-US"/>
              </w:rPr>
              <w:t>After Step 4</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tblGrid>
            <w:tr w:rsidR="00497F21" w:rsidRPr="00497F21" w14:paraId="427D87A2" w14:textId="77777777" w:rsidTr="002446F2">
              <w:tc>
                <w:tcPr>
                  <w:tcW w:w="0" w:type="auto"/>
                  <w:shd w:val="clear" w:color="auto" w:fill="F4F4F4"/>
                  <w:tcMar>
                    <w:top w:w="120" w:type="dxa"/>
                    <w:left w:w="180" w:type="dxa"/>
                    <w:bottom w:w="120" w:type="dxa"/>
                    <w:right w:w="180" w:type="dxa"/>
                  </w:tcMar>
                </w:tcPr>
                <w:p w14:paraId="1627DB49"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TOP-&gt; [ 77 ]</w:t>
                  </w:r>
                </w:p>
                <w:p w14:paraId="12142EF4"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[ 11 ]</w:t>
                  </w:r>
                </w:p>
                <w:p w14:paraId="2B59F94B"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[ 22 ]</w:t>
                  </w:r>
                </w:p>
                <w:p w14:paraId="35BD83FE"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[ 45 ]</w:t>
                  </w:r>
                </w:p>
              </w:tc>
            </w:tr>
          </w:tbl>
          <w:p w14:paraId="64C91BF4" w14:textId="77777777" w:rsidR="00497F21" w:rsidRPr="00497F21" w:rsidRDefault="00497F21" w:rsidP="00497F21">
            <w:pPr>
              <w:rPr>
                <w:rFonts w:ascii="Calibri" w:eastAsia="Calibri" w:hAnsi="Calibri" w:cs="Calibri"/>
                <w:sz w:val="21"/>
                <w:szCs w:val="21"/>
                <w:lang w:val="en-US" w:eastAsia="en-US"/>
              </w:rPr>
            </w:pPr>
          </w:p>
        </w:tc>
        <w:tc>
          <w:tcPr>
            <w:tcW w:w="1650" w:type="pct"/>
            <w:tcBorders>
              <w:top w:val="none" w:sz="0" w:space="0" w:color="FFFFFF"/>
              <w:left w:val="none" w:sz="0" w:space="0" w:color="FFFFFF"/>
              <w:bottom w:val="none" w:sz="0" w:space="0" w:color="FFFFFF"/>
              <w:right w:val="none" w:sz="0" w:space="0" w:color="FFFFFF"/>
            </w:tcBorders>
          </w:tcPr>
          <w:p w14:paraId="12425222" w14:textId="77777777" w:rsidR="00497F21" w:rsidRPr="00497F21" w:rsidRDefault="00497F21" w:rsidP="00497F21">
            <w:pPr>
              <w:spacing w:after="40" w:line="276" w:lineRule="auto"/>
              <w:rPr>
                <w:rFonts w:ascii="Calibri" w:eastAsia="Calibri" w:hAnsi="Calibri" w:cs="Calibri"/>
                <w:sz w:val="21"/>
                <w:szCs w:val="21"/>
                <w:lang w:val="en-US" w:eastAsia="en-US"/>
              </w:rPr>
            </w:pPr>
            <w:r w:rsidRPr="00497F21">
              <w:rPr>
                <w:rFonts w:ascii="Calibri" w:eastAsia="Calibri" w:hAnsi="Calibri" w:cs="Calibri"/>
                <w:b/>
                <w:bCs/>
                <w:sz w:val="19"/>
                <w:szCs w:val="19"/>
                <w:lang w:val="en-US" w:eastAsia="en-US"/>
              </w:rPr>
              <w:t>After Step 7 (Full)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6"/>
            </w:tblGrid>
            <w:tr w:rsidR="00497F21" w:rsidRPr="00497F21" w14:paraId="51908813" w14:textId="77777777" w:rsidTr="002446F2">
              <w:tc>
                <w:tcPr>
                  <w:tcW w:w="0" w:type="auto"/>
                  <w:shd w:val="clear" w:color="auto" w:fill="F4F4F4"/>
                  <w:tcMar>
                    <w:top w:w="120" w:type="dxa"/>
                    <w:left w:w="180" w:type="dxa"/>
                    <w:bottom w:w="120" w:type="dxa"/>
                    <w:right w:w="180" w:type="dxa"/>
                  </w:tcMar>
                </w:tcPr>
                <w:p w14:paraId="1555AACF"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TOP-&gt; [ 33 ]</w:t>
                  </w:r>
                </w:p>
                <w:p w14:paraId="1286937B"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[ 44 ]</w:t>
                  </w:r>
                </w:p>
                <w:p w14:paraId="4FD485B6"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[ 11 ]</w:t>
                  </w:r>
                </w:p>
                <w:p w14:paraId="271A8184"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[ 22 ]</w:t>
                  </w:r>
                </w:p>
                <w:p w14:paraId="3EE77C18"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[ 45 ]</w:t>
                  </w:r>
                </w:p>
              </w:tc>
            </w:tr>
          </w:tbl>
          <w:p w14:paraId="30C11533" w14:textId="77777777" w:rsidR="00497F21" w:rsidRPr="00497F21" w:rsidRDefault="00497F21" w:rsidP="00497F21">
            <w:pPr>
              <w:rPr>
                <w:rFonts w:ascii="Calibri" w:eastAsia="Calibri" w:hAnsi="Calibri" w:cs="Calibri"/>
                <w:sz w:val="21"/>
                <w:szCs w:val="21"/>
                <w:lang w:val="en-US" w:eastAsia="en-US"/>
              </w:rPr>
            </w:pPr>
          </w:p>
        </w:tc>
        <w:tc>
          <w:tcPr>
            <w:tcW w:w="1700" w:type="pct"/>
            <w:tcBorders>
              <w:top w:val="none" w:sz="0" w:space="0" w:color="FFFFFF"/>
              <w:left w:val="none" w:sz="0" w:space="0" w:color="FFFFFF"/>
              <w:bottom w:val="none" w:sz="0" w:space="0" w:color="FFFFFF"/>
              <w:right w:val="none" w:sz="0" w:space="0" w:color="FFFFFF"/>
            </w:tcBorders>
          </w:tcPr>
          <w:p w14:paraId="7A570643" w14:textId="77777777" w:rsidR="00497F21" w:rsidRPr="00497F21" w:rsidRDefault="00497F21" w:rsidP="00497F21">
            <w:pPr>
              <w:spacing w:after="40" w:line="276" w:lineRule="auto"/>
              <w:rPr>
                <w:rFonts w:ascii="Calibri" w:eastAsia="Calibri" w:hAnsi="Calibri" w:cs="Calibri"/>
                <w:sz w:val="21"/>
                <w:szCs w:val="21"/>
                <w:lang w:val="en-US" w:eastAsia="en-US"/>
              </w:rPr>
            </w:pPr>
            <w:r w:rsidRPr="00497F21">
              <w:rPr>
                <w:rFonts w:ascii="Calibri" w:eastAsia="Calibri" w:hAnsi="Calibri" w:cs="Calibri"/>
                <w:b/>
                <w:bCs/>
                <w:sz w:val="19"/>
                <w:szCs w:val="19"/>
                <w:lang w:val="en-US" w:eastAsia="en-US"/>
              </w:rPr>
              <w:t>Final (After Step 10)</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tblGrid>
            <w:tr w:rsidR="00497F21" w:rsidRPr="00497F21" w14:paraId="3C023475" w14:textId="77777777" w:rsidTr="002446F2">
              <w:tc>
                <w:tcPr>
                  <w:tcW w:w="0" w:type="auto"/>
                  <w:shd w:val="clear" w:color="auto" w:fill="F4F4F4"/>
                  <w:tcMar>
                    <w:top w:w="120" w:type="dxa"/>
                    <w:left w:w="180" w:type="dxa"/>
                    <w:bottom w:w="120" w:type="dxa"/>
                    <w:right w:w="180" w:type="dxa"/>
                  </w:tcMar>
                </w:tcPr>
                <w:p w14:paraId="77983624"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TOP-&gt; [ 22 ]</w:t>
                  </w:r>
                </w:p>
                <w:p w14:paraId="25620262"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[ 45 ]</w:t>
                  </w:r>
                </w:p>
              </w:tc>
            </w:tr>
          </w:tbl>
          <w:p w14:paraId="3BA33197" w14:textId="77777777" w:rsidR="00497F21" w:rsidRPr="00497F21" w:rsidRDefault="00497F21" w:rsidP="00497F21">
            <w:pPr>
              <w:rPr>
                <w:rFonts w:ascii="Calibri" w:eastAsia="Calibri" w:hAnsi="Calibri" w:cs="Calibri"/>
                <w:sz w:val="21"/>
                <w:szCs w:val="21"/>
                <w:lang w:val="en-US" w:eastAsia="en-US"/>
              </w:rPr>
            </w:pPr>
          </w:p>
        </w:tc>
      </w:tr>
    </w:tbl>
    <w:p w14:paraId="156D2C42"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3.5 Overflow and Underflow Conditions</w:t>
      </w:r>
    </w:p>
    <w:p w14:paraId="18479328"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Overflow: occurs when Push is attempted while TOP = SIZE − 1 = 4. In this trace, the stack reaches exactly this state after Step 7 (elements 45, 22, 11, 44, 33) — any further Push without a Pop would cause Overflow.</w:t>
      </w:r>
    </w:p>
    <w:p w14:paraId="0CE51B55"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Underflow: occurs when Pop is attempted while TOP = −1 (empty stack). This does not occur in the given sequence since every Pop has a corresponding element available.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26307C0E" w14:textId="77777777" w:rsidTr="002446F2">
        <w:tc>
          <w:tcPr>
            <w:tcW w:w="0" w:type="auto"/>
            <w:shd w:val="clear" w:color="auto" w:fill="FFF7E6"/>
            <w:tcMar>
              <w:top w:w="100" w:type="dxa"/>
              <w:left w:w="160" w:type="dxa"/>
              <w:bottom w:w="100" w:type="dxa"/>
              <w:right w:w="160" w:type="dxa"/>
            </w:tcMar>
          </w:tcPr>
          <w:p w14:paraId="4C564F64" w14:textId="77777777" w:rsidR="00497F21" w:rsidRPr="00497F21" w:rsidRDefault="00497F21" w:rsidP="00497F21">
            <w:pPr>
              <w:jc w:val="both"/>
              <w:rPr>
                <w:rFonts w:ascii="Calibri" w:eastAsia="Calibri" w:hAnsi="Calibri" w:cs="Calibri"/>
                <w:sz w:val="21"/>
                <w:szCs w:val="21"/>
                <w:lang w:val="en-US" w:eastAsia="en-US"/>
              </w:rPr>
            </w:pPr>
            <w:r w:rsidRPr="00497F21">
              <w:rPr>
                <w:rFonts w:ascii="Calibri" w:eastAsia="Calibri" w:hAnsi="Calibri" w:cs="Calibri"/>
                <w:i/>
                <w:iCs/>
                <w:color w:val="5A4A00"/>
                <w:sz w:val="19"/>
                <w:szCs w:val="19"/>
                <w:lang w:val="en-US" w:eastAsia="en-US"/>
              </w:rPr>
              <w:t>Final State — Final Stack (bottom → top): 45, 22 | Top Element = 22 | Top Index Position = 1</w:t>
            </w:r>
          </w:p>
        </w:tc>
      </w:tr>
    </w:tbl>
    <w:p w14:paraId="2D13FEE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br w:type="page"/>
      </w:r>
    </w:p>
    <w:p w14:paraId="73279BC4" w14:textId="77777777" w:rsidR="00497F21" w:rsidRPr="00497F21" w:rsidRDefault="00497F21" w:rsidP="00497F21">
      <w:pPr>
        <w:rPr>
          <w:rFonts w:ascii="Calibri" w:eastAsia="Calibri" w:hAnsi="Calibri" w:cs="Calibri"/>
          <w:b/>
          <w:bCs/>
          <w:color w:val="2E5395"/>
          <w:sz w:val="24"/>
          <w:szCs w:val="24"/>
          <w:lang w:val="en-US" w:eastAsia="en-US"/>
        </w:rPr>
      </w:pPr>
    </w:p>
    <w:p w14:paraId="518FADF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b/>
          <w:bCs/>
          <w:color w:val="2E5395"/>
          <w:sz w:val="24"/>
          <w:szCs w:val="24"/>
          <w:lang w:val="en-US" w:eastAsia="en-US"/>
        </w:rPr>
        <w:t>3.6 C Implementation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790DA10E" w14:textId="77777777" w:rsidTr="002446F2">
        <w:tc>
          <w:tcPr>
            <w:tcW w:w="0" w:type="auto"/>
            <w:shd w:val="clear" w:color="auto" w:fill="F4F4F4"/>
            <w:tcMar>
              <w:top w:w="120" w:type="dxa"/>
              <w:left w:w="180" w:type="dxa"/>
              <w:bottom w:w="120" w:type="dxa"/>
              <w:right w:w="180" w:type="dxa"/>
            </w:tcMar>
          </w:tcPr>
          <w:p w14:paraId="10115E4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#include &lt;</w:t>
            </w:r>
            <w:proofErr w:type="spellStart"/>
            <w:r w:rsidRPr="00497F21">
              <w:rPr>
                <w:rFonts w:ascii="Consolas" w:eastAsia="Consolas" w:hAnsi="Consolas" w:cs="Consolas"/>
                <w:sz w:val="16"/>
                <w:szCs w:val="16"/>
                <w:lang w:val="en-US" w:eastAsia="en-US"/>
              </w:rPr>
              <w:t>stdio.h</w:t>
            </w:r>
            <w:proofErr w:type="spellEnd"/>
            <w:r w:rsidRPr="00497F21">
              <w:rPr>
                <w:rFonts w:ascii="Consolas" w:eastAsia="Consolas" w:hAnsi="Consolas" w:cs="Consolas"/>
                <w:sz w:val="16"/>
                <w:szCs w:val="16"/>
                <w:lang w:val="en-US" w:eastAsia="en-US"/>
              </w:rPr>
              <w:t>&gt;</w:t>
            </w:r>
          </w:p>
          <w:p w14:paraId="055BA91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#define SIZE 5</w:t>
            </w:r>
          </w:p>
          <w:p w14:paraId="28716C4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2254CD9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int stack[SIZE];</w:t>
            </w:r>
          </w:p>
          <w:p w14:paraId="2A60113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int top = -1;                     /* -1 indicates empty stack */</w:t>
            </w:r>
          </w:p>
          <w:p w14:paraId="4281526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7642468D"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void push(int value) {</w:t>
            </w:r>
          </w:p>
          <w:p w14:paraId="67997DF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if (top == SIZE - 1) {</w:t>
            </w:r>
          </w:p>
          <w:p w14:paraId="0682588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("Overflow! Cannot push %d\n", value);</w:t>
            </w:r>
          </w:p>
          <w:p w14:paraId="518C01AC"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return;</w:t>
            </w:r>
          </w:p>
          <w:p w14:paraId="03290545"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57BBDD1D"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stack[++top] = value;         /* increment top, then store */</w:t>
            </w:r>
          </w:p>
          <w:p w14:paraId="5D1E9274"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("Pushed %d, TOP now at index %d\n", value, top);</w:t>
            </w:r>
          </w:p>
          <w:p w14:paraId="78E552B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w:t>
            </w:r>
          </w:p>
          <w:p w14:paraId="10A329E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5E8A1F5C"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int pop() {</w:t>
            </w:r>
          </w:p>
          <w:p w14:paraId="73E1F3F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if (top == -1) {</w:t>
            </w:r>
          </w:p>
          <w:p w14:paraId="3E59725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("Underflow! Stack is empty\n");</w:t>
            </w:r>
          </w:p>
          <w:p w14:paraId="0884808D"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return -1;</w:t>
            </w:r>
          </w:p>
          <w:p w14:paraId="5E4447E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7C869ECF"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return stack[top--];          /* return top value, then decrement */</w:t>
            </w:r>
          </w:p>
          <w:p w14:paraId="5387791D"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w:t>
            </w:r>
          </w:p>
          <w:p w14:paraId="0F3E2894"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5EA75D7A"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int main() {</w:t>
            </w:r>
          </w:p>
          <w:p w14:paraId="55B9F58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push(45); push(22); push(11); push(77);</w:t>
            </w:r>
          </w:p>
          <w:p w14:paraId="5A0C03B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("Popped %d\n", pop());</w:t>
            </w:r>
          </w:p>
          <w:p w14:paraId="19F789FB"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push(44); push(33);</w:t>
            </w:r>
          </w:p>
          <w:p w14:paraId="48751762"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("Popped %d\n", pop());</w:t>
            </w:r>
          </w:p>
          <w:p w14:paraId="4F0EE317"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("Popped %d\n", pop());</w:t>
            </w:r>
          </w:p>
          <w:p w14:paraId="092AD70E"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("Popped %d\n", pop());</w:t>
            </w:r>
          </w:p>
          <w:p w14:paraId="4B88E49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
          <w:p w14:paraId="5DB55628"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if (top != -1)</w:t>
            </w:r>
          </w:p>
          <w:p w14:paraId="10B72150"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w:t>
            </w:r>
            <w:proofErr w:type="spellStart"/>
            <w:r w:rsidRPr="00497F21">
              <w:rPr>
                <w:rFonts w:ascii="Consolas" w:eastAsia="Consolas" w:hAnsi="Consolas" w:cs="Consolas"/>
                <w:sz w:val="16"/>
                <w:szCs w:val="16"/>
                <w:lang w:val="en-US" w:eastAsia="en-US"/>
              </w:rPr>
              <w:t>printf</w:t>
            </w:r>
            <w:proofErr w:type="spellEnd"/>
            <w:r w:rsidRPr="00497F21">
              <w:rPr>
                <w:rFonts w:ascii="Consolas" w:eastAsia="Consolas" w:hAnsi="Consolas" w:cs="Consolas"/>
                <w:sz w:val="16"/>
                <w:szCs w:val="16"/>
                <w:lang w:val="en-US" w:eastAsia="en-US"/>
              </w:rPr>
              <w:t>("Top element = %d at index %d\n", stack[top], top);</w:t>
            </w:r>
          </w:p>
          <w:p w14:paraId="5C85B94D"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return 0;</w:t>
            </w:r>
          </w:p>
          <w:p w14:paraId="1122A481" w14:textId="77777777" w:rsidR="00497F21" w:rsidRPr="00497F21" w:rsidRDefault="00497F21" w:rsidP="00497F21">
            <w:pPr>
              <w:spacing w:after="20"/>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w:t>
            </w:r>
          </w:p>
        </w:tc>
      </w:tr>
    </w:tbl>
    <w:p w14:paraId="1AE89F22"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3.7 Complexity Analysis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8"/>
        <w:gridCol w:w="2518"/>
        <w:gridCol w:w="5034"/>
      </w:tblGrid>
      <w:tr w:rsidR="00497F21" w:rsidRPr="00497F21" w14:paraId="1C5E5CDC" w14:textId="77777777" w:rsidTr="002446F2">
        <w:trPr>
          <w:tblHeader/>
        </w:trPr>
        <w:tc>
          <w:tcPr>
            <w:tcW w:w="2338" w:type="dxa"/>
            <w:shd w:val="clear" w:color="auto" w:fill="2E5395"/>
            <w:tcMar>
              <w:top w:w="60" w:type="dxa"/>
              <w:left w:w="100" w:type="dxa"/>
              <w:bottom w:w="60" w:type="dxa"/>
              <w:right w:w="100" w:type="dxa"/>
            </w:tcMar>
            <w:vAlign w:val="center"/>
          </w:tcPr>
          <w:p w14:paraId="692D975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Operation</w:t>
            </w:r>
          </w:p>
        </w:tc>
        <w:tc>
          <w:tcPr>
            <w:tcW w:w="2338" w:type="dxa"/>
            <w:shd w:val="clear" w:color="auto" w:fill="2E5395"/>
            <w:tcMar>
              <w:top w:w="60" w:type="dxa"/>
              <w:left w:w="100" w:type="dxa"/>
              <w:bottom w:w="60" w:type="dxa"/>
              <w:right w:w="100" w:type="dxa"/>
            </w:tcMar>
            <w:vAlign w:val="center"/>
          </w:tcPr>
          <w:p w14:paraId="1514DDF2"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Time Complexity</w:t>
            </w:r>
          </w:p>
        </w:tc>
        <w:tc>
          <w:tcPr>
            <w:tcW w:w="4675" w:type="dxa"/>
            <w:shd w:val="clear" w:color="auto" w:fill="2E5395"/>
            <w:tcMar>
              <w:top w:w="60" w:type="dxa"/>
              <w:left w:w="100" w:type="dxa"/>
              <w:bottom w:w="60" w:type="dxa"/>
              <w:right w:w="100" w:type="dxa"/>
            </w:tcMar>
            <w:vAlign w:val="center"/>
          </w:tcPr>
          <w:p w14:paraId="5C935CDC"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Space Complexity</w:t>
            </w:r>
          </w:p>
        </w:tc>
      </w:tr>
      <w:tr w:rsidR="00497F21" w:rsidRPr="00497F21" w14:paraId="54BB5208" w14:textId="77777777" w:rsidTr="002446F2">
        <w:tc>
          <w:tcPr>
            <w:tcW w:w="2338" w:type="dxa"/>
            <w:shd w:val="clear" w:color="auto" w:fill="FFFFFF"/>
            <w:tcMar>
              <w:top w:w="50" w:type="dxa"/>
              <w:left w:w="100" w:type="dxa"/>
              <w:bottom w:w="50" w:type="dxa"/>
              <w:right w:w="100" w:type="dxa"/>
            </w:tcMar>
            <w:vAlign w:val="center"/>
          </w:tcPr>
          <w:p w14:paraId="6B1D1DD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338" w:type="dxa"/>
            <w:shd w:val="clear" w:color="auto" w:fill="FFFFFF"/>
            <w:tcMar>
              <w:top w:w="50" w:type="dxa"/>
              <w:left w:w="100" w:type="dxa"/>
              <w:bottom w:w="50" w:type="dxa"/>
              <w:right w:w="100" w:type="dxa"/>
            </w:tcMar>
            <w:vAlign w:val="center"/>
          </w:tcPr>
          <w:p w14:paraId="570EAA9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4675" w:type="dxa"/>
            <w:shd w:val="clear" w:color="auto" w:fill="FFFFFF"/>
            <w:tcMar>
              <w:top w:w="50" w:type="dxa"/>
              <w:left w:w="100" w:type="dxa"/>
              <w:bottom w:w="50" w:type="dxa"/>
              <w:right w:w="100" w:type="dxa"/>
            </w:tcMar>
            <w:vAlign w:val="center"/>
          </w:tcPr>
          <w:p w14:paraId="68B3CC8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 auxiliary (array pre-allocated: O(n) total)</w:t>
            </w:r>
          </w:p>
        </w:tc>
      </w:tr>
      <w:tr w:rsidR="00497F21" w:rsidRPr="00497F21" w14:paraId="5DCFAA29" w14:textId="77777777" w:rsidTr="002446F2">
        <w:tc>
          <w:tcPr>
            <w:tcW w:w="2338" w:type="dxa"/>
            <w:shd w:val="clear" w:color="auto" w:fill="EDF2FA"/>
            <w:tcMar>
              <w:top w:w="50" w:type="dxa"/>
              <w:left w:w="100" w:type="dxa"/>
              <w:bottom w:w="50" w:type="dxa"/>
              <w:right w:w="100" w:type="dxa"/>
            </w:tcMar>
            <w:vAlign w:val="center"/>
          </w:tcPr>
          <w:p w14:paraId="3146CCB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w:t>
            </w:r>
          </w:p>
        </w:tc>
        <w:tc>
          <w:tcPr>
            <w:tcW w:w="2338" w:type="dxa"/>
            <w:shd w:val="clear" w:color="auto" w:fill="EDF2FA"/>
            <w:tcMar>
              <w:top w:w="50" w:type="dxa"/>
              <w:left w:w="100" w:type="dxa"/>
              <w:bottom w:w="50" w:type="dxa"/>
              <w:right w:w="100" w:type="dxa"/>
            </w:tcMar>
            <w:vAlign w:val="center"/>
          </w:tcPr>
          <w:p w14:paraId="0428006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4675" w:type="dxa"/>
            <w:shd w:val="clear" w:color="auto" w:fill="EDF2FA"/>
            <w:tcMar>
              <w:top w:w="50" w:type="dxa"/>
              <w:left w:w="100" w:type="dxa"/>
              <w:bottom w:w="50" w:type="dxa"/>
              <w:right w:w="100" w:type="dxa"/>
            </w:tcMar>
            <w:vAlign w:val="center"/>
          </w:tcPr>
          <w:p w14:paraId="0DA3BE7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 auxiliary</w:t>
            </w:r>
          </w:p>
        </w:tc>
      </w:tr>
    </w:tbl>
    <w:p w14:paraId="02BFBE3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br w:type="page"/>
      </w:r>
    </w:p>
    <w:p w14:paraId="10F0025E" w14:textId="77777777" w:rsidR="00497F21" w:rsidRPr="00497F21" w:rsidRDefault="00497F21" w:rsidP="00497F21">
      <w:pPr>
        <w:rPr>
          <w:rFonts w:ascii="Calibri" w:eastAsia="Calibri" w:hAnsi="Calibri" w:cs="Calibri"/>
          <w:sz w:val="21"/>
          <w:szCs w:val="21"/>
          <w:lang w:val="en-US" w:eastAsia="en-US"/>
        </w:rPr>
      </w:pPr>
    </w:p>
    <w:p w14:paraId="62979C3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b/>
          <w:bCs/>
          <w:color w:val="1F3864"/>
          <w:sz w:val="30"/>
          <w:szCs w:val="30"/>
          <w:lang w:val="en-US" w:eastAsia="en-US"/>
        </w:rPr>
        <w:t>Question 4 — Expression Conversion &amp; Expression Tree</w:t>
      </w:r>
    </w:p>
    <w:p w14:paraId="6D504F61"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4.1 Problem Understanding</w:t>
      </w:r>
    </w:p>
    <w:p w14:paraId="3D0229EF"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Objective: Convert the fully parenthesized infix expression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4A94439A" w14:textId="77777777" w:rsidTr="002446F2">
        <w:tc>
          <w:tcPr>
            <w:tcW w:w="0" w:type="auto"/>
            <w:shd w:val="clear" w:color="auto" w:fill="F4F4F4"/>
            <w:tcMar>
              <w:top w:w="120" w:type="dxa"/>
              <w:left w:w="180" w:type="dxa"/>
              <w:bottom w:w="120" w:type="dxa"/>
              <w:right w:w="180" w:type="dxa"/>
            </w:tcMar>
          </w:tcPr>
          <w:p w14:paraId="170F8CAB"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9"/>
                <w:szCs w:val="19"/>
                <w:lang w:val="en-US" w:eastAsia="en-US"/>
              </w:rPr>
              <w:t>((a + b) + c * (d + e) + f) * (g + h)</w:t>
            </w:r>
          </w:p>
        </w:tc>
      </w:tr>
    </w:tbl>
    <w:p w14:paraId="34F24FBA" w14:textId="77777777" w:rsidR="00497F21" w:rsidRPr="00497F21" w:rsidRDefault="00497F21" w:rsidP="00497F21">
      <w:pPr>
        <w:spacing w:after="60"/>
        <w:rPr>
          <w:rFonts w:ascii="Calibri" w:eastAsia="Calibri" w:hAnsi="Calibri" w:cs="Calibri"/>
          <w:sz w:val="21"/>
          <w:szCs w:val="21"/>
          <w:lang w:val="en-US" w:eastAsia="en-US"/>
        </w:rPr>
      </w:pPr>
    </w:p>
    <w:p w14:paraId="4EE951CF"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into its Prefix and Postfix forms, construct the corresponding Expression Tree, and give its Preorder and </w:t>
      </w:r>
      <w:proofErr w:type="spellStart"/>
      <w:r w:rsidRPr="00497F21">
        <w:rPr>
          <w:rFonts w:ascii="Calibri" w:eastAsia="Calibri" w:hAnsi="Calibri" w:cs="Calibri"/>
          <w:sz w:val="21"/>
          <w:szCs w:val="21"/>
          <w:lang w:val="en-US" w:eastAsia="en-US"/>
        </w:rPr>
        <w:t>Postorder</w:t>
      </w:r>
      <w:proofErr w:type="spellEnd"/>
      <w:r w:rsidRPr="00497F21">
        <w:rPr>
          <w:rFonts w:ascii="Calibri" w:eastAsia="Calibri" w:hAnsi="Calibri" w:cs="Calibri"/>
          <w:sz w:val="21"/>
          <w:szCs w:val="21"/>
          <w:lang w:val="en-US" w:eastAsia="en-US"/>
        </w:rPr>
        <w:t xml:space="preserve"> traversals.</w:t>
      </w:r>
    </w:p>
    <w:p w14:paraId="67F457BA"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Operator precedence assumed: * binds tighter than +; both are left-associative; explicit parentheses override precedence.</w:t>
      </w:r>
    </w:p>
    <w:p w14:paraId="23D65922"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4.2 Data Structure Selection</w:t>
      </w:r>
    </w:p>
    <w:p w14:paraId="712629AB"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Why a Stack and a Binary Tree? Infix-to-postfix/prefix conversion is a textbook application of the Operator Stack technique: operators are held on a stack until an operand of lower-or-equal precedence forces them to be popped into the output. Separately, the expression's structure is naturally a binary expression tree, where every internal node is an operator and every leaf is an operand — traversing this tree gives prefix (preorder), infix (</w:t>
      </w:r>
      <w:proofErr w:type="spellStart"/>
      <w:r w:rsidRPr="00497F21">
        <w:rPr>
          <w:rFonts w:ascii="Calibri" w:eastAsia="Calibri" w:hAnsi="Calibri" w:cs="Calibri"/>
          <w:sz w:val="21"/>
          <w:szCs w:val="21"/>
          <w:lang w:val="en-US" w:eastAsia="en-US"/>
        </w:rPr>
        <w:t>inorder</w:t>
      </w:r>
      <w:proofErr w:type="spellEnd"/>
      <w:r w:rsidRPr="00497F21">
        <w:rPr>
          <w:rFonts w:ascii="Calibri" w:eastAsia="Calibri" w:hAnsi="Calibri" w:cs="Calibri"/>
          <w:sz w:val="21"/>
          <w:szCs w:val="21"/>
          <w:lang w:val="en-US" w:eastAsia="en-US"/>
        </w:rPr>
        <w:t>), and postfix (</w:t>
      </w:r>
      <w:proofErr w:type="spellStart"/>
      <w:r w:rsidRPr="00497F21">
        <w:rPr>
          <w:rFonts w:ascii="Calibri" w:eastAsia="Calibri" w:hAnsi="Calibri" w:cs="Calibri"/>
          <w:sz w:val="21"/>
          <w:szCs w:val="21"/>
          <w:lang w:val="en-US" w:eastAsia="en-US"/>
        </w:rPr>
        <w:t>postorder</w:t>
      </w:r>
      <w:proofErr w:type="spellEnd"/>
      <w:r w:rsidRPr="00497F21">
        <w:rPr>
          <w:rFonts w:ascii="Calibri" w:eastAsia="Calibri" w:hAnsi="Calibri" w:cs="Calibri"/>
          <w:sz w:val="21"/>
          <w:szCs w:val="21"/>
          <w:lang w:val="en-US" w:eastAsia="en-US"/>
        </w:rPr>
        <w:t>) directly.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9"/>
        <w:gridCol w:w="3827"/>
        <w:gridCol w:w="3424"/>
      </w:tblGrid>
      <w:tr w:rsidR="00497F21" w:rsidRPr="00497F21" w14:paraId="4A4DAD51" w14:textId="77777777" w:rsidTr="002446F2">
        <w:trPr>
          <w:tblHeader/>
        </w:trPr>
        <w:tc>
          <w:tcPr>
            <w:tcW w:w="2618" w:type="dxa"/>
            <w:shd w:val="clear" w:color="auto" w:fill="2E5395"/>
            <w:tcMar>
              <w:top w:w="60" w:type="dxa"/>
              <w:left w:w="100" w:type="dxa"/>
              <w:bottom w:w="60" w:type="dxa"/>
              <w:right w:w="100" w:type="dxa"/>
            </w:tcMar>
            <w:vAlign w:val="center"/>
          </w:tcPr>
          <w:p w14:paraId="6019676D"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Approach</w:t>
            </w:r>
          </w:p>
        </w:tc>
        <w:tc>
          <w:tcPr>
            <w:tcW w:w="3553" w:type="dxa"/>
            <w:shd w:val="clear" w:color="auto" w:fill="2E5395"/>
            <w:tcMar>
              <w:top w:w="60" w:type="dxa"/>
              <w:left w:w="100" w:type="dxa"/>
              <w:bottom w:w="60" w:type="dxa"/>
              <w:right w:w="100" w:type="dxa"/>
            </w:tcMar>
            <w:vAlign w:val="center"/>
          </w:tcPr>
          <w:p w14:paraId="49A1A66D"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Mechanism</w:t>
            </w:r>
          </w:p>
        </w:tc>
        <w:tc>
          <w:tcPr>
            <w:tcW w:w="3179" w:type="dxa"/>
            <w:shd w:val="clear" w:color="auto" w:fill="2E5395"/>
            <w:tcMar>
              <w:top w:w="60" w:type="dxa"/>
              <w:left w:w="100" w:type="dxa"/>
              <w:bottom w:w="60" w:type="dxa"/>
              <w:right w:w="100" w:type="dxa"/>
            </w:tcMar>
            <w:vAlign w:val="center"/>
          </w:tcPr>
          <w:p w14:paraId="597A77AA"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Remarks</w:t>
            </w:r>
          </w:p>
        </w:tc>
      </w:tr>
      <w:tr w:rsidR="00497F21" w:rsidRPr="00497F21" w14:paraId="133E360D" w14:textId="77777777" w:rsidTr="002446F2">
        <w:tc>
          <w:tcPr>
            <w:tcW w:w="2618" w:type="dxa"/>
            <w:shd w:val="clear" w:color="auto" w:fill="FFFFFF"/>
            <w:tcMar>
              <w:top w:w="50" w:type="dxa"/>
              <w:left w:w="100" w:type="dxa"/>
              <w:bottom w:w="50" w:type="dxa"/>
              <w:right w:w="100" w:type="dxa"/>
            </w:tcMar>
            <w:vAlign w:val="center"/>
          </w:tcPr>
          <w:p w14:paraId="20FEE03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Operator-stack (shunting-yard)</w:t>
            </w:r>
          </w:p>
        </w:tc>
        <w:tc>
          <w:tcPr>
            <w:tcW w:w="3553" w:type="dxa"/>
            <w:shd w:val="clear" w:color="auto" w:fill="FFFFFF"/>
            <w:tcMar>
              <w:top w:w="50" w:type="dxa"/>
              <w:left w:w="100" w:type="dxa"/>
              <w:bottom w:w="50" w:type="dxa"/>
              <w:right w:w="100" w:type="dxa"/>
            </w:tcMar>
            <w:vAlign w:val="center"/>
          </w:tcPr>
          <w:p w14:paraId="6CED0F2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Stack holds operators &amp; parentheses</w:t>
            </w:r>
          </w:p>
        </w:tc>
        <w:tc>
          <w:tcPr>
            <w:tcW w:w="3179" w:type="dxa"/>
            <w:shd w:val="clear" w:color="auto" w:fill="FFFFFF"/>
            <w:tcMar>
              <w:top w:w="50" w:type="dxa"/>
              <w:left w:w="100" w:type="dxa"/>
              <w:bottom w:w="50" w:type="dxa"/>
              <w:right w:w="100" w:type="dxa"/>
            </w:tcMar>
            <w:vAlign w:val="center"/>
          </w:tcPr>
          <w:p w14:paraId="5D6BFFB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Chosen for step-by-step conversion</w:t>
            </w:r>
          </w:p>
        </w:tc>
      </w:tr>
      <w:tr w:rsidR="00497F21" w:rsidRPr="00497F21" w14:paraId="455D427F" w14:textId="77777777" w:rsidTr="002446F2">
        <w:tc>
          <w:tcPr>
            <w:tcW w:w="2618" w:type="dxa"/>
            <w:shd w:val="clear" w:color="auto" w:fill="EDF2FA"/>
            <w:tcMar>
              <w:top w:w="50" w:type="dxa"/>
              <w:left w:w="100" w:type="dxa"/>
              <w:bottom w:w="50" w:type="dxa"/>
              <w:right w:w="100" w:type="dxa"/>
            </w:tcMar>
            <w:vAlign w:val="center"/>
          </w:tcPr>
          <w:p w14:paraId="54AC3C0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Expression Tree</w:t>
            </w:r>
          </w:p>
        </w:tc>
        <w:tc>
          <w:tcPr>
            <w:tcW w:w="3553" w:type="dxa"/>
            <w:shd w:val="clear" w:color="auto" w:fill="EDF2FA"/>
            <w:tcMar>
              <w:top w:w="50" w:type="dxa"/>
              <w:left w:w="100" w:type="dxa"/>
              <w:bottom w:w="50" w:type="dxa"/>
              <w:right w:w="100" w:type="dxa"/>
            </w:tcMar>
            <w:vAlign w:val="center"/>
          </w:tcPr>
          <w:p w14:paraId="6E87D84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Tree holds operators (internal) &amp; operands (leaves)</w:t>
            </w:r>
          </w:p>
        </w:tc>
        <w:tc>
          <w:tcPr>
            <w:tcW w:w="3179" w:type="dxa"/>
            <w:shd w:val="clear" w:color="auto" w:fill="EDF2FA"/>
            <w:tcMar>
              <w:top w:w="50" w:type="dxa"/>
              <w:left w:w="100" w:type="dxa"/>
              <w:bottom w:w="50" w:type="dxa"/>
              <w:right w:w="100" w:type="dxa"/>
            </w:tcMar>
            <w:vAlign w:val="center"/>
          </w:tcPr>
          <w:p w14:paraId="6C81A9D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Chosen to visualize structure and derive traversals</w:t>
            </w:r>
          </w:p>
        </w:tc>
      </w:tr>
      <w:tr w:rsidR="00497F21" w:rsidRPr="00497F21" w14:paraId="473D322C" w14:textId="77777777" w:rsidTr="002446F2">
        <w:tc>
          <w:tcPr>
            <w:tcW w:w="2618" w:type="dxa"/>
            <w:shd w:val="clear" w:color="auto" w:fill="FFFFFF"/>
            <w:tcMar>
              <w:top w:w="50" w:type="dxa"/>
              <w:left w:w="100" w:type="dxa"/>
              <w:bottom w:w="50" w:type="dxa"/>
              <w:right w:w="100" w:type="dxa"/>
            </w:tcMar>
            <w:vAlign w:val="center"/>
          </w:tcPr>
          <w:p w14:paraId="25CCCE3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Direct recursive parsing</w:t>
            </w:r>
          </w:p>
        </w:tc>
        <w:tc>
          <w:tcPr>
            <w:tcW w:w="3553" w:type="dxa"/>
            <w:shd w:val="clear" w:color="auto" w:fill="FFFFFF"/>
            <w:tcMar>
              <w:top w:w="50" w:type="dxa"/>
              <w:left w:w="100" w:type="dxa"/>
              <w:bottom w:w="50" w:type="dxa"/>
              <w:right w:w="100" w:type="dxa"/>
            </w:tcMar>
            <w:vAlign w:val="center"/>
          </w:tcPr>
          <w:p w14:paraId="3D0EEF4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Recursive descent grammar</w:t>
            </w:r>
          </w:p>
        </w:tc>
        <w:tc>
          <w:tcPr>
            <w:tcW w:w="3179" w:type="dxa"/>
            <w:shd w:val="clear" w:color="auto" w:fill="FFFFFF"/>
            <w:tcMar>
              <w:top w:w="50" w:type="dxa"/>
              <w:left w:w="100" w:type="dxa"/>
              <w:bottom w:w="50" w:type="dxa"/>
              <w:right w:w="100" w:type="dxa"/>
            </w:tcMar>
            <w:vAlign w:val="center"/>
          </w:tcPr>
          <w:p w14:paraId="00FEBA4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More complex to hand-trace than a stack</w:t>
            </w:r>
          </w:p>
        </w:tc>
      </w:tr>
    </w:tbl>
    <w:p w14:paraId="11BAAFE9"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4.3 Step-by-Step Postfix Conversion (Operator-Stack Method)</w:t>
      </w:r>
    </w:p>
    <w:p w14:paraId="41FB2821" w14:textId="77777777" w:rsidR="00497F21" w:rsidRPr="00497F21" w:rsidRDefault="00497F21" w:rsidP="00497F21">
      <w:pPr>
        <w:spacing w:after="6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Algorithm — scan the infix expression left to right:</w:t>
      </w:r>
    </w:p>
    <w:p w14:paraId="5B3F5374" w14:textId="77777777" w:rsidR="00497F21" w:rsidRPr="00497F21" w:rsidRDefault="00497F21" w:rsidP="00497F21">
      <w:pPr>
        <w:numPr>
          <w:ilvl w:val="0"/>
          <w:numId w:val="6"/>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Operand </w:t>
      </w:r>
      <w:r w:rsidRPr="00497F21">
        <w:rPr>
          <w:rFonts w:ascii="Cambria Math" w:eastAsia="Calibri" w:hAnsi="Cambria Math" w:cs="Cambria Math"/>
          <w:sz w:val="21"/>
          <w:szCs w:val="21"/>
          <w:lang w:val="en-US" w:eastAsia="en-US"/>
        </w:rPr>
        <w:t>⇒</w:t>
      </w:r>
      <w:r w:rsidRPr="00497F21">
        <w:rPr>
          <w:rFonts w:ascii="Calibri" w:eastAsia="Calibri" w:hAnsi="Calibri" w:cs="Calibri"/>
          <w:sz w:val="21"/>
          <w:szCs w:val="21"/>
          <w:lang w:val="en-US" w:eastAsia="en-US"/>
        </w:rPr>
        <w:t xml:space="preserve"> append directly to output.</w:t>
      </w:r>
    </w:p>
    <w:p w14:paraId="27715E56" w14:textId="77777777" w:rsidR="00497F21" w:rsidRPr="00497F21" w:rsidRDefault="00497F21" w:rsidP="00497F21">
      <w:pPr>
        <w:numPr>
          <w:ilvl w:val="0"/>
          <w:numId w:val="6"/>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 </w:t>
      </w:r>
      <w:r w:rsidRPr="00497F21">
        <w:rPr>
          <w:rFonts w:ascii="Cambria Math" w:eastAsia="Calibri" w:hAnsi="Cambria Math" w:cs="Cambria Math"/>
          <w:sz w:val="21"/>
          <w:szCs w:val="21"/>
          <w:lang w:val="en-US" w:eastAsia="en-US"/>
        </w:rPr>
        <w:t>⇒</w:t>
      </w:r>
      <w:r w:rsidRPr="00497F21">
        <w:rPr>
          <w:rFonts w:ascii="Calibri" w:eastAsia="Calibri" w:hAnsi="Calibri" w:cs="Calibri"/>
          <w:sz w:val="21"/>
          <w:szCs w:val="21"/>
          <w:lang w:val="en-US" w:eastAsia="en-US"/>
        </w:rPr>
        <w:t xml:space="preserve"> push onto stack.</w:t>
      </w:r>
    </w:p>
    <w:p w14:paraId="433CD0E0" w14:textId="77777777" w:rsidR="00497F21" w:rsidRPr="00497F21" w:rsidRDefault="00497F21" w:rsidP="00497F21">
      <w:pPr>
        <w:numPr>
          <w:ilvl w:val="0"/>
          <w:numId w:val="6"/>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 </w:t>
      </w:r>
      <w:r w:rsidRPr="00497F21">
        <w:rPr>
          <w:rFonts w:ascii="Cambria Math" w:eastAsia="Calibri" w:hAnsi="Cambria Math" w:cs="Cambria Math"/>
          <w:sz w:val="21"/>
          <w:szCs w:val="21"/>
          <w:lang w:val="en-US" w:eastAsia="en-US"/>
        </w:rPr>
        <w:t>⇒</w:t>
      </w:r>
      <w:r w:rsidRPr="00497F21">
        <w:rPr>
          <w:rFonts w:ascii="Calibri" w:eastAsia="Calibri" w:hAnsi="Calibri" w:cs="Calibri"/>
          <w:sz w:val="21"/>
          <w:szCs w:val="21"/>
          <w:lang w:val="en-US" w:eastAsia="en-US"/>
        </w:rPr>
        <w:t xml:space="preserve"> pop and output until a matching '(' </w:t>
      </w:r>
      <w:proofErr w:type="gramStart"/>
      <w:r w:rsidRPr="00497F21">
        <w:rPr>
          <w:rFonts w:ascii="Calibri" w:eastAsia="Calibri" w:hAnsi="Calibri" w:cs="Calibri"/>
          <w:sz w:val="21"/>
          <w:szCs w:val="21"/>
          <w:lang w:val="en-US" w:eastAsia="en-US"/>
        </w:rPr>
        <w:t>is</w:t>
      </w:r>
      <w:proofErr w:type="gramEnd"/>
      <w:r w:rsidRPr="00497F21">
        <w:rPr>
          <w:rFonts w:ascii="Calibri" w:eastAsia="Calibri" w:hAnsi="Calibri" w:cs="Calibri"/>
          <w:sz w:val="21"/>
          <w:szCs w:val="21"/>
          <w:lang w:val="en-US" w:eastAsia="en-US"/>
        </w:rPr>
        <w:t xml:space="preserve"> popped (discarded).</w:t>
      </w:r>
    </w:p>
    <w:p w14:paraId="0F25EDBB" w14:textId="77777777" w:rsidR="00497F21" w:rsidRPr="00497F21" w:rsidRDefault="00497F21" w:rsidP="00497F21">
      <w:pPr>
        <w:numPr>
          <w:ilvl w:val="0"/>
          <w:numId w:val="6"/>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Operator </w:t>
      </w:r>
      <w:r w:rsidRPr="00497F21">
        <w:rPr>
          <w:rFonts w:ascii="Cambria Math" w:eastAsia="Calibri" w:hAnsi="Cambria Math" w:cs="Cambria Math"/>
          <w:sz w:val="21"/>
          <w:szCs w:val="21"/>
          <w:lang w:val="en-US" w:eastAsia="en-US"/>
        </w:rPr>
        <w:t>⇒</w:t>
      </w:r>
      <w:r w:rsidRPr="00497F21">
        <w:rPr>
          <w:rFonts w:ascii="Calibri" w:eastAsia="Calibri" w:hAnsi="Calibri" w:cs="Calibri"/>
          <w:sz w:val="21"/>
          <w:szCs w:val="21"/>
          <w:lang w:val="en-US" w:eastAsia="en-US"/>
        </w:rPr>
        <w:t xml:space="preserve"> pop and output all stack-top operators with greater or equal precedence, then push the current operator.</w:t>
      </w:r>
    </w:p>
    <w:p w14:paraId="3D1DD5EE" w14:textId="77777777" w:rsidR="00497F21" w:rsidRPr="00497F21" w:rsidRDefault="00497F21" w:rsidP="00497F21">
      <w:pPr>
        <w:numPr>
          <w:ilvl w:val="0"/>
          <w:numId w:val="6"/>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At the end, pop all remaining operators to the output.</w:t>
      </w:r>
    </w:p>
    <w:p w14:paraId="3CA4F1BD" w14:textId="77777777" w:rsidR="00497F21" w:rsidRPr="00497F21" w:rsidRDefault="00497F21" w:rsidP="00497F21">
      <w:pPr>
        <w:spacing w:after="80"/>
        <w:rPr>
          <w:rFonts w:ascii="Calibri" w:eastAsia="Calibri" w:hAnsi="Calibri" w:cs="Calibri"/>
          <w:sz w:val="21"/>
          <w:szCs w:val="21"/>
          <w:lang w:val="en-US" w:eastAsia="en-US"/>
        </w:rPr>
      </w:pP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3424"/>
        <w:gridCol w:w="2417"/>
        <w:gridCol w:w="3222"/>
      </w:tblGrid>
      <w:tr w:rsidR="00497F21" w:rsidRPr="00497F21" w14:paraId="740E2BC2" w14:textId="77777777" w:rsidTr="002446F2">
        <w:trPr>
          <w:tblHeader/>
        </w:trPr>
        <w:tc>
          <w:tcPr>
            <w:tcW w:w="935" w:type="dxa"/>
            <w:shd w:val="clear" w:color="auto" w:fill="2E5395"/>
            <w:tcMar>
              <w:top w:w="60" w:type="dxa"/>
              <w:left w:w="100" w:type="dxa"/>
              <w:bottom w:w="60" w:type="dxa"/>
              <w:right w:w="100" w:type="dxa"/>
            </w:tcMar>
            <w:vAlign w:val="center"/>
          </w:tcPr>
          <w:p w14:paraId="1EDAB72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Token</w:t>
            </w:r>
          </w:p>
        </w:tc>
        <w:tc>
          <w:tcPr>
            <w:tcW w:w="3179" w:type="dxa"/>
            <w:shd w:val="clear" w:color="auto" w:fill="2E5395"/>
            <w:tcMar>
              <w:top w:w="60" w:type="dxa"/>
              <w:left w:w="100" w:type="dxa"/>
              <w:bottom w:w="60" w:type="dxa"/>
              <w:right w:w="100" w:type="dxa"/>
            </w:tcMar>
            <w:vAlign w:val="center"/>
          </w:tcPr>
          <w:p w14:paraId="47B2192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Action</w:t>
            </w:r>
          </w:p>
        </w:tc>
        <w:tc>
          <w:tcPr>
            <w:tcW w:w="2244" w:type="dxa"/>
            <w:shd w:val="clear" w:color="auto" w:fill="2E5395"/>
            <w:tcMar>
              <w:top w:w="60" w:type="dxa"/>
              <w:left w:w="100" w:type="dxa"/>
              <w:bottom w:w="60" w:type="dxa"/>
              <w:right w:w="100" w:type="dxa"/>
            </w:tcMar>
            <w:vAlign w:val="center"/>
          </w:tcPr>
          <w:p w14:paraId="167CDFC4"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Operator Stack (</w:t>
            </w:r>
            <w:proofErr w:type="spellStart"/>
            <w:r w:rsidRPr="00497F21">
              <w:rPr>
                <w:rFonts w:ascii="Calibri" w:eastAsia="Calibri" w:hAnsi="Calibri" w:cs="Calibri"/>
                <w:b/>
                <w:bCs/>
                <w:color w:val="FFFFFF"/>
                <w:sz w:val="19"/>
                <w:szCs w:val="19"/>
                <w:lang w:val="en-US" w:eastAsia="en-US"/>
              </w:rPr>
              <w:t>top→right</w:t>
            </w:r>
            <w:proofErr w:type="spellEnd"/>
            <w:r w:rsidRPr="00497F21">
              <w:rPr>
                <w:rFonts w:ascii="Calibri" w:eastAsia="Calibri" w:hAnsi="Calibri" w:cs="Calibri"/>
                <w:b/>
                <w:bCs/>
                <w:color w:val="FFFFFF"/>
                <w:sz w:val="19"/>
                <w:szCs w:val="19"/>
                <w:lang w:val="en-US" w:eastAsia="en-US"/>
              </w:rPr>
              <w:t>)</w:t>
            </w:r>
          </w:p>
        </w:tc>
        <w:tc>
          <w:tcPr>
            <w:tcW w:w="2992" w:type="dxa"/>
            <w:shd w:val="clear" w:color="auto" w:fill="2E5395"/>
            <w:tcMar>
              <w:top w:w="60" w:type="dxa"/>
              <w:left w:w="100" w:type="dxa"/>
              <w:bottom w:w="60" w:type="dxa"/>
              <w:right w:w="100" w:type="dxa"/>
            </w:tcMar>
            <w:vAlign w:val="center"/>
          </w:tcPr>
          <w:p w14:paraId="4FA124D0"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Output (Postfix so far)</w:t>
            </w:r>
          </w:p>
        </w:tc>
      </w:tr>
      <w:tr w:rsidR="00497F21" w:rsidRPr="00497F21" w14:paraId="613D75A4" w14:textId="77777777" w:rsidTr="002446F2">
        <w:tc>
          <w:tcPr>
            <w:tcW w:w="935" w:type="dxa"/>
            <w:shd w:val="clear" w:color="auto" w:fill="FFFFFF"/>
            <w:tcMar>
              <w:top w:w="50" w:type="dxa"/>
              <w:left w:w="100" w:type="dxa"/>
              <w:bottom w:w="50" w:type="dxa"/>
              <w:right w:w="100" w:type="dxa"/>
            </w:tcMar>
            <w:vAlign w:val="center"/>
          </w:tcPr>
          <w:p w14:paraId="5EB1966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FFFFFF"/>
            <w:tcMar>
              <w:top w:w="50" w:type="dxa"/>
              <w:left w:w="100" w:type="dxa"/>
              <w:bottom w:w="50" w:type="dxa"/>
              <w:right w:w="100" w:type="dxa"/>
            </w:tcMar>
            <w:vAlign w:val="center"/>
          </w:tcPr>
          <w:p w14:paraId="5DE3E10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244" w:type="dxa"/>
            <w:shd w:val="clear" w:color="auto" w:fill="FFFFFF"/>
            <w:tcMar>
              <w:top w:w="50" w:type="dxa"/>
              <w:left w:w="100" w:type="dxa"/>
              <w:bottom w:w="50" w:type="dxa"/>
              <w:right w:w="100" w:type="dxa"/>
            </w:tcMar>
            <w:vAlign w:val="center"/>
          </w:tcPr>
          <w:p w14:paraId="0A3CD42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2992" w:type="dxa"/>
            <w:shd w:val="clear" w:color="auto" w:fill="FFFFFF"/>
            <w:tcMar>
              <w:top w:w="50" w:type="dxa"/>
              <w:left w:w="100" w:type="dxa"/>
              <w:bottom w:w="50" w:type="dxa"/>
              <w:right w:w="100" w:type="dxa"/>
            </w:tcMar>
            <w:vAlign w:val="center"/>
          </w:tcPr>
          <w:p w14:paraId="5AA40415" w14:textId="77777777" w:rsidR="00497F21" w:rsidRPr="00497F21" w:rsidRDefault="00497F21" w:rsidP="00497F21">
            <w:pPr>
              <w:rPr>
                <w:rFonts w:ascii="Calibri" w:eastAsia="Calibri" w:hAnsi="Calibri" w:cs="Calibri"/>
                <w:sz w:val="21"/>
                <w:szCs w:val="21"/>
                <w:lang w:val="en-US" w:eastAsia="en-US"/>
              </w:rPr>
            </w:pPr>
          </w:p>
        </w:tc>
      </w:tr>
      <w:tr w:rsidR="00497F21" w:rsidRPr="00497F21" w14:paraId="2B318F63" w14:textId="77777777" w:rsidTr="002446F2">
        <w:tc>
          <w:tcPr>
            <w:tcW w:w="935" w:type="dxa"/>
            <w:shd w:val="clear" w:color="auto" w:fill="EDF2FA"/>
            <w:tcMar>
              <w:top w:w="50" w:type="dxa"/>
              <w:left w:w="100" w:type="dxa"/>
              <w:bottom w:w="50" w:type="dxa"/>
              <w:right w:w="100" w:type="dxa"/>
            </w:tcMar>
            <w:vAlign w:val="center"/>
          </w:tcPr>
          <w:p w14:paraId="0DD6F08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EDF2FA"/>
            <w:tcMar>
              <w:top w:w="50" w:type="dxa"/>
              <w:left w:w="100" w:type="dxa"/>
              <w:bottom w:w="50" w:type="dxa"/>
              <w:right w:w="100" w:type="dxa"/>
            </w:tcMar>
            <w:vAlign w:val="center"/>
          </w:tcPr>
          <w:p w14:paraId="09D5CCE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244" w:type="dxa"/>
            <w:shd w:val="clear" w:color="auto" w:fill="EDF2FA"/>
            <w:tcMar>
              <w:top w:w="50" w:type="dxa"/>
              <w:left w:w="100" w:type="dxa"/>
              <w:bottom w:w="50" w:type="dxa"/>
              <w:right w:w="100" w:type="dxa"/>
            </w:tcMar>
            <w:vAlign w:val="center"/>
          </w:tcPr>
          <w:p w14:paraId="6A2352D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EDF2FA"/>
            <w:tcMar>
              <w:top w:w="50" w:type="dxa"/>
              <w:left w:w="100" w:type="dxa"/>
              <w:bottom w:w="50" w:type="dxa"/>
              <w:right w:w="100" w:type="dxa"/>
            </w:tcMar>
            <w:vAlign w:val="center"/>
          </w:tcPr>
          <w:p w14:paraId="682D415E" w14:textId="77777777" w:rsidR="00497F21" w:rsidRPr="00497F21" w:rsidRDefault="00497F21" w:rsidP="00497F21">
            <w:pPr>
              <w:rPr>
                <w:rFonts w:ascii="Calibri" w:eastAsia="Calibri" w:hAnsi="Calibri" w:cs="Calibri"/>
                <w:sz w:val="21"/>
                <w:szCs w:val="21"/>
                <w:lang w:val="en-US" w:eastAsia="en-US"/>
              </w:rPr>
            </w:pPr>
          </w:p>
        </w:tc>
      </w:tr>
      <w:tr w:rsidR="00497F21" w:rsidRPr="00497F21" w14:paraId="5B83A43B" w14:textId="77777777" w:rsidTr="002446F2">
        <w:tc>
          <w:tcPr>
            <w:tcW w:w="935" w:type="dxa"/>
            <w:shd w:val="clear" w:color="auto" w:fill="FFFFFF"/>
            <w:tcMar>
              <w:top w:w="50" w:type="dxa"/>
              <w:left w:w="100" w:type="dxa"/>
              <w:bottom w:w="50" w:type="dxa"/>
              <w:right w:w="100" w:type="dxa"/>
            </w:tcMar>
            <w:vAlign w:val="center"/>
          </w:tcPr>
          <w:p w14:paraId="2756937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w:t>
            </w:r>
          </w:p>
        </w:tc>
        <w:tc>
          <w:tcPr>
            <w:tcW w:w="3179" w:type="dxa"/>
            <w:shd w:val="clear" w:color="auto" w:fill="FFFFFF"/>
            <w:tcMar>
              <w:top w:w="50" w:type="dxa"/>
              <w:left w:w="100" w:type="dxa"/>
              <w:bottom w:w="50" w:type="dxa"/>
              <w:right w:w="100" w:type="dxa"/>
            </w:tcMar>
            <w:vAlign w:val="center"/>
          </w:tcPr>
          <w:p w14:paraId="3F63450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FFFFFF"/>
            <w:tcMar>
              <w:top w:w="50" w:type="dxa"/>
              <w:left w:w="100" w:type="dxa"/>
              <w:bottom w:w="50" w:type="dxa"/>
              <w:right w:w="100" w:type="dxa"/>
            </w:tcMar>
            <w:vAlign w:val="center"/>
          </w:tcPr>
          <w:p w14:paraId="5E5BAB0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FFFFFF"/>
            <w:tcMar>
              <w:top w:w="50" w:type="dxa"/>
              <w:left w:w="100" w:type="dxa"/>
              <w:bottom w:w="50" w:type="dxa"/>
              <w:right w:w="100" w:type="dxa"/>
            </w:tcMar>
            <w:vAlign w:val="center"/>
          </w:tcPr>
          <w:p w14:paraId="7DBD200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w:t>
            </w:r>
          </w:p>
        </w:tc>
      </w:tr>
      <w:tr w:rsidR="00497F21" w:rsidRPr="00497F21" w14:paraId="21AF148B" w14:textId="77777777" w:rsidTr="002446F2">
        <w:tc>
          <w:tcPr>
            <w:tcW w:w="935" w:type="dxa"/>
            <w:shd w:val="clear" w:color="auto" w:fill="EDF2FA"/>
            <w:tcMar>
              <w:top w:w="50" w:type="dxa"/>
              <w:left w:w="100" w:type="dxa"/>
              <w:bottom w:w="50" w:type="dxa"/>
              <w:right w:w="100" w:type="dxa"/>
            </w:tcMar>
            <w:vAlign w:val="center"/>
          </w:tcPr>
          <w:p w14:paraId="6440620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EDF2FA"/>
            <w:tcMar>
              <w:top w:w="50" w:type="dxa"/>
              <w:left w:w="100" w:type="dxa"/>
              <w:bottom w:w="50" w:type="dxa"/>
              <w:right w:w="100" w:type="dxa"/>
            </w:tcMar>
            <w:vAlign w:val="center"/>
          </w:tcPr>
          <w:p w14:paraId="14FE2E7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244" w:type="dxa"/>
            <w:shd w:val="clear" w:color="auto" w:fill="EDF2FA"/>
            <w:tcMar>
              <w:top w:w="50" w:type="dxa"/>
              <w:left w:w="100" w:type="dxa"/>
              <w:bottom w:w="50" w:type="dxa"/>
              <w:right w:w="100" w:type="dxa"/>
            </w:tcMar>
            <w:vAlign w:val="center"/>
          </w:tcPr>
          <w:p w14:paraId="764874D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w:t>
            </w:r>
          </w:p>
        </w:tc>
        <w:tc>
          <w:tcPr>
            <w:tcW w:w="2992" w:type="dxa"/>
            <w:shd w:val="clear" w:color="auto" w:fill="EDF2FA"/>
            <w:tcMar>
              <w:top w:w="50" w:type="dxa"/>
              <w:left w:w="100" w:type="dxa"/>
              <w:bottom w:w="50" w:type="dxa"/>
              <w:right w:w="100" w:type="dxa"/>
            </w:tcMar>
            <w:vAlign w:val="center"/>
          </w:tcPr>
          <w:p w14:paraId="54B793D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w:t>
            </w:r>
          </w:p>
        </w:tc>
      </w:tr>
      <w:tr w:rsidR="00497F21" w:rsidRPr="00497F21" w14:paraId="18D66E6A" w14:textId="77777777" w:rsidTr="002446F2">
        <w:tc>
          <w:tcPr>
            <w:tcW w:w="935" w:type="dxa"/>
            <w:shd w:val="clear" w:color="auto" w:fill="FFFFFF"/>
            <w:tcMar>
              <w:top w:w="50" w:type="dxa"/>
              <w:left w:w="100" w:type="dxa"/>
              <w:bottom w:w="50" w:type="dxa"/>
              <w:right w:w="100" w:type="dxa"/>
            </w:tcMar>
            <w:vAlign w:val="center"/>
          </w:tcPr>
          <w:p w14:paraId="54B3DAE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b</w:t>
            </w:r>
          </w:p>
        </w:tc>
        <w:tc>
          <w:tcPr>
            <w:tcW w:w="3179" w:type="dxa"/>
            <w:shd w:val="clear" w:color="auto" w:fill="FFFFFF"/>
            <w:tcMar>
              <w:top w:w="50" w:type="dxa"/>
              <w:left w:w="100" w:type="dxa"/>
              <w:bottom w:w="50" w:type="dxa"/>
              <w:right w:w="100" w:type="dxa"/>
            </w:tcMar>
            <w:vAlign w:val="center"/>
          </w:tcPr>
          <w:p w14:paraId="12E0E76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FFFFFF"/>
            <w:tcMar>
              <w:top w:w="50" w:type="dxa"/>
              <w:left w:w="100" w:type="dxa"/>
              <w:bottom w:w="50" w:type="dxa"/>
              <w:right w:w="100" w:type="dxa"/>
            </w:tcMar>
            <w:vAlign w:val="center"/>
          </w:tcPr>
          <w:p w14:paraId="5919D89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w:t>
            </w:r>
          </w:p>
        </w:tc>
        <w:tc>
          <w:tcPr>
            <w:tcW w:w="2992" w:type="dxa"/>
            <w:shd w:val="clear" w:color="auto" w:fill="FFFFFF"/>
            <w:tcMar>
              <w:top w:w="50" w:type="dxa"/>
              <w:left w:w="100" w:type="dxa"/>
              <w:bottom w:w="50" w:type="dxa"/>
              <w:right w:w="100" w:type="dxa"/>
            </w:tcMar>
            <w:vAlign w:val="center"/>
          </w:tcPr>
          <w:p w14:paraId="4F9817D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w:t>
            </w:r>
          </w:p>
        </w:tc>
      </w:tr>
      <w:tr w:rsidR="00497F21" w:rsidRPr="00497F21" w14:paraId="5A53B803" w14:textId="77777777" w:rsidTr="002446F2">
        <w:tc>
          <w:tcPr>
            <w:tcW w:w="935" w:type="dxa"/>
            <w:shd w:val="clear" w:color="auto" w:fill="EDF2FA"/>
            <w:tcMar>
              <w:top w:w="50" w:type="dxa"/>
              <w:left w:w="100" w:type="dxa"/>
              <w:bottom w:w="50" w:type="dxa"/>
              <w:right w:w="100" w:type="dxa"/>
            </w:tcMar>
            <w:vAlign w:val="center"/>
          </w:tcPr>
          <w:p w14:paraId="7556A8E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EDF2FA"/>
            <w:tcMar>
              <w:top w:w="50" w:type="dxa"/>
              <w:left w:w="100" w:type="dxa"/>
              <w:bottom w:w="50" w:type="dxa"/>
              <w:right w:w="100" w:type="dxa"/>
            </w:tcMar>
            <w:vAlign w:val="center"/>
          </w:tcPr>
          <w:p w14:paraId="189AA24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 till (</w:t>
            </w:r>
          </w:p>
        </w:tc>
        <w:tc>
          <w:tcPr>
            <w:tcW w:w="2244" w:type="dxa"/>
            <w:shd w:val="clear" w:color="auto" w:fill="EDF2FA"/>
            <w:tcMar>
              <w:top w:w="50" w:type="dxa"/>
              <w:left w:w="100" w:type="dxa"/>
              <w:bottom w:w="50" w:type="dxa"/>
              <w:right w:w="100" w:type="dxa"/>
            </w:tcMar>
            <w:vAlign w:val="center"/>
          </w:tcPr>
          <w:p w14:paraId="7F512B8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)→a b +... see below</w:t>
            </w:r>
          </w:p>
        </w:tc>
        <w:tc>
          <w:tcPr>
            <w:tcW w:w="2992" w:type="dxa"/>
            <w:shd w:val="clear" w:color="auto" w:fill="EDF2FA"/>
            <w:tcMar>
              <w:top w:w="50" w:type="dxa"/>
              <w:left w:w="100" w:type="dxa"/>
              <w:bottom w:w="50" w:type="dxa"/>
              <w:right w:w="100" w:type="dxa"/>
            </w:tcMar>
            <w:vAlign w:val="center"/>
          </w:tcPr>
          <w:p w14:paraId="67FFC5C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w:t>
            </w:r>
          </w:p>
        </w:tc>
      </w:tr>
      <w:tr w:rsidR="00497F21" w:rsidRPr="00497F21" w14:paraId="1B89240C" w14:textId="77777777" w:rsidTr="002446F2">
        <w:tc>
          <w:tcPr>
            <w:tcW w:w="935" w:type="dxa"/>
            <w:shd w:val="clear" w:color="auto" w:fill="FFFFFF"/>
            <w:tcMar>
              <w:top w:w="50" w:type="dxa"/>
              <w:left w:w="100" w:type="dxa"/>
              <w:bottom w:w="50" w:type="dxa"/>
              <w:right w:w="100" w:type="dxa"/>
            </w:tcMar>
            <w:vAlign w:val="center"/>
          </w:tcPr>
          <w:p w14:paraId="58C73EE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FFFFFF"/>
            <w:tcMar>
              <w:top w:w="50" w:type="dxa"/>
              <w:left w:w="100" w:type="dxa"/>
              <w:bottom w:w="50" w:type="dxa"/>
              <w:right w:w="100" w:type="dxa"/>
            </w:tcMar>
            <w:vAlign w:val="center"/>
          </w:tcPr>
          <w:p w14:paraId="6EC6034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 (top is '(')</w:t>
            </w:r>
          </w:p>
        </w:tc>
        <w:tc>
          <w:tcPr>
            <w:tcW w:w="2244" w:type="dxa"/>
            <w:shd w:val="clear" w:color="auto" w:fill="FFFFFF"/>
            <w:tcMar>
              <w:top w:w="50" w:type="dxa"/>
              <w:left w:w="100" w:type="dxa"/>
              <w:bottom w:w="50" w:type="dxa"/>
              <w:right w:w="100" w:type="dxa"/>
            </w:tcMar>
            <w:vAlign w:val="center"/>
          </w:tcPr>
          <w:p w14:paraId="3D77C9C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FFFFFF"/>
            <w:tcMar>
              <w:top w:w="50" w:type="dxa"/>
              <w:left w:w="100" w:type="dxa"/>
              <w:bottom w:w="50" w:type="dxa"/>
              <w:right w:w="100" w:type="dxa"/>
            </w:tcMar>
            <w:vAlign w:val="center"/>
          </w:tcPr>
          <w:p w14:paraId="37859A9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w:t>
            </w:r>
          </w:p>
        </w:tc>
      </w:tr>
      <w:tr w:rsidR="00497F21" w:rsidRPr="00497F21" w14:paraId="26F0D5DB" w14:textId="77777777" w:rsidTr="002446F2">
        <w:tc>
          <w:tcPr>
            <w:tcW w:w="935" w:type="dxa"/>
            <w:shd w:val="clear" w:color="auto" w:fill="EDF2FA"/>
            <w:tcMar>
              <w:top w:w="50" w:type="dxa"/>
              <w:left w:w="100" w:type="dxa"/>
              <w:bottom w:w="50" w:type="dxa"/>
              <w:right w:w="100" w:type="dxa"/>
            </w:tcMar>
            <w:vAlign w:val="center"/>
          </w:tcPr>
          <w:p w14:paraId="77389DD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w:t>
            </w:r>
          </w:p>
        </w:tc>
        <w:tc>
          <w:tcPr>
            <w:tcW w:w="3179" w:type="dxa"/>
            <w:shd w:val="clear" w:color="auto" w:fill="EDF2FA"/>
            <w:tcMar>
              <w:top w:w="50" w:type="dxa"/>
              <w:left w:w="100" w:type="dxa"/>
              <w:bottom w:w="50" w:type="dxa"/>
              <w:right w:w="100" w:type="dxa"/>
            </w:tcMar>
            <w:vAlign w:val="center"/>
          </w:tcPr>
          <w:p w14:paraId="520D791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EDF2FA"/>
            <w:tcMar>
              <w:top w:w="50" w:type="dxa"/>
              <w:left w:w="100" w:type="dxa"/>
              <w:bottom w:w="50" w:type="dxa"/>
              <w:right w:w="100" w:type="dxa"/>
            </w:tcMar>
            <w:vAlign w:val="center"/>
          </w:tcPr>
          <w:p w14:paraId="69EB0B3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EDF2FA"/>
            <w:tcMar>
              <w:top w:w="50" w:type="dxa"/>
              <w:left w:w="100" w:type="dxa"/>
              <w:bottom w:w="50" w:type="dxa"/>
              <w:right w:w="100" w:type="dxa"/>
            </w:tcMar>
            <w:vAlign w:val="center"/>
          </w:tcPr>
          <w:p w14:paraId="791B49F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w:t>
            </w:r>
          </w:p>
        </w:tc>
      </w:tr>
      <w:tr w:rsidR="00497F21" w:rsidRPr="00497F21" w14:paraId="2B0CFE6E" w14:textId="77777777" w:rsidTr="002446F2">
        <w:tc>
          <w:tcPr>
            <w:tcW w:w="935" w:type="dxa"/>
            <w:shd w:val="clear" w:color="auto" w:fill="FFFFFF"/>
            <w:tcMar>
              <w:top w:w="50" w:type="dxa"/>
              <w:left w:w="100" w:type="dxa"/>
              <w:bottom w:w="50" w:type="dxa"/>
              <w:right w:w="100" w:type="dxa"/>
            </w:tcMar>
            <w:vAlign w:val="center"/>
          </w:tcPr>
          <w:p w14:paraId="0048FFA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lastRenderedPageBreak/>
              <w:t>*</w:t>
            </w:r>
          </w:p>
        </w:tc>
        <w:tc>
          <w:tcPr>
            <w:tcW w:w="3179" w:type="dxa"/>
            <w:shd w:val="clear" w:color="auto" w:fill="FFFFFF"/>
            <w:tcMar>
              <w:top w:w="50" w:type="dxa"/>
              <w:left w:w="100" w:type="dxa"/>
              <w:bottom w:w="50" w:type="dxa"/>
              <w:right w:w="100" w:type="dxa"/>
            </w:tcMar>
            <w:vAlign w:val="center"/>
          </w:tcPr>
          <w:p w14:paraId="0B84CCB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 (higher prec. than +)</w:t>
            </w:r>
          </w:p>
        </w:tc>
        <w:tc>
          <w:tcPr>
            <w:tcW w:w="2244" w:type="dxa"/>
            <w:shd w:val="clear" w:color="auto" w:fill="FFFFFF"/>
            <w:tcMar>
              <w:top w:w="50" w:type="dxa"/>
              <w:left w:w="100" w:type="dxa"/>
              <w:bottom w:w="50" w:type="dxa"/>
              <w:right w:w="100" w:type="dxa"/>
            </w:tcMar>
            <w:vAlign w:val="center"/>
          </w:tcPr>
          <w:p w14:paraId="00AE458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w:t>
            </w:r>
          </w:p>
        </w:tc>
        <w:tc>
          <w:tcPr>
            <w:tcW w:w="2992" w:type="dxa"/>
            <w:shd w:val="clear" w:color="auto" w:fill="FFFFFF"/>
            <w:tcMar>
              <w:top w:w="50" w:type="dxa"/>
              <w:left w:w="100" w:type="dxa"/>
              <w:bottom w:w="50" w:type="dxa"/>
              <w:right w:w="100" w:type="dxa"/>
            </w:tcMar>
            <w:vAlign w:val="center"/>
          </w:tcPr>
          <w:p w14:paraId="38AEF58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w:t>
            </w:r>
          </w:p>
        </w:tc>
      </w:tr>
      <w:tr w:rsidR="00497F21" w:rsidRPr="00497F21" w14:paraId="433481AD" w14:textId="77777777" w:rsidTr="002446F2">
        <w:tc>
          <w:tcPr>
            <w:tcW w:w="935" w:type="dxa"/>
            <w:shd w:val="clear" w:color="auto" w:fill="EDF2FA"/>
            <w:tcMar>
              <w:top w:w="50" w:type="dxa"/>
              <w:left w:w="100" w:type="dxa"/>
              <w:bottom w:w="50" w:type="dxa"/>
              <w:right w:w="100" w:type="dxa"/>
            </w:tcMar>
            <w:vAlign w:val="center"/>
          </w:tcPr>
          <w:p w14:paraId="2C89929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EDF2FA"/>
            <w:tcMar>
              <w:top w:w="50" w:type="dxa"/>
              <w:left w:w="100" w:type="dxa"/>
              <w:bottom w:w="50" w:type="dxa"/>
              <w:right w:w="100" w:type="dxa"/>
            </w:tcMar>
            <w:vAlign w:val="center"/>
          </w:tcPr>
          <w:p w14:paraId="34C9490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244" w:type="dxa"/>
            <w:shd w:val="clear" w:color="auto" w:fill="EDF2FA"/>
            <w:tcMar>
              <w:top w:w="50" w:type="dxa"/>
              <w:left w:w="100" w:type="dxa"/>
              <w:bottom w:w="50" w:type="dxa"/>
              <w:right w:w="100" w:type="dxa"/>
            </w:tcMar>
            <w:vAlign w:val="center"/>
          </w:tcPr>
          <w:p w14:paraId="2904594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 (</w:t>
            </w:r>
          </w:p>
        </w:tc>
        <w:tc>
          <w:tcPr>
            <w:tcW w:w="2992" w:type="dxa"/>
            <w:shd w:val="clear" w:color="auto" w:fill="EDF2FA"/>
            <w:tcMar>
              <w:top w:w="50" w:type="dxa"/>
              <w:left w:w="100" w:type="dxa"/>
              <w:bottom w:w="50" w:type="dxa"/>
              <w:right w:w="100" w:type="dxa"/>
            </w:tcMar>
            <w:vAlign w:val="center"/>
          </w:tcPr>
          <w:p w14:paraId="26E1E5A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w:t>
            </w:r>
          </w:p>
        </w:tc>
      </w:tr>
      <w:tr w:rsidR="00497F21" w:rsidRPr="00497F21" w14:paraId="17C7C12C" w14:textId="77777777" w:rsidTr="002446F2">
        <w:tc>
          <w:tcPr>
            <w:tcW w:w="935" w:type="dxa"/>
            <w:shd w:val="clear" w:color="auto" w:fill="FFFFFF"/>
            <w:tcMar>
              <w:top w:w="50" w:type="dxa"/>
              <w:left w:w="100" w:type="dxa"/>
              <w:bottom w:w="50" w:type="dxa"/>
              <w:right w:w="100" w:type="dxa"/>
            </w:tcMar>
            <w:vAlign w:val="center"/>
          </w:tcPr>
          <w:p w14:paraId="505F984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d</w:t>
            </w:r>
          </w:p>
        </w:tc>
        <w:tc>
          <w:tcPr>
            <w:tcW w:w="3179" w:type="dxa"/>
            <w:shd w:val="clear" w:color="auto" w:fill="FFFFFF"/>
            <w:tcMar>
              <w:top w:w="50" w:type="dxa"/>
              <w:left w:w="100" w:type="dxa"/>
              <w:bottom w:w="50" w:type="dxa"/>
              <w:right w:w="100" w:type="dxa"/>
            </w:tcMar>
            <w:vAlign w:val="center"/>
          </w:tcPr>
          <w:p w14:paraId="7E627C4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FFFFFF"/>
            <w:tcMar>
              <w:top w:w="50" w:type="dxa"/>
              <w:left w:w="100" w:type="dxa"/>
              <w:bottom w:w="50" w:type="dxa"/>
              <w:right w:w="100" w:type="dxa"/>
            </w:tcMar>
            <w:vAlign w:val="center"/>
          </w:tcPr>
          <w:p w14:paraId="234622A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 (</w:t>
            </w:r>
          </w:p>
        </w:tc>
        <w:tc>
          <w:tcPr>
            <w:tcW w:w="2992" w:type="dxa"/>
            <w:shd w:val="clear" w:color="auto" w:fill="FFFFFF"/>
            <w:tcMar>
              <w:top w:w="50" w:type="dxa"/>
              <w:left w:w="100" w:type="dxa"/>
              <w:bottom w:w="50" w:type="dxa"/>
              <w:right w:w="100" w:type="dxa"/>
            </w:tcMar>
            <w:vAlign w:val="center"/>
          </w:tcPr>
          <w:p w14:paraId="54AD4F4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w:t>
            </w:r>
          </w:p>
        </w:tc>
      </w:tr>
      <w:tr w:rsidR="00497F21" w:rsidRPr="00497F21" w14:paraId="6327F973" w14:textId="77777777" w:rsidTr="002446F2">
        <w:tc>
          <w:tcPr>
            <w:tcW w:w="935" w:type="dxa"/>
            <w:shd w:val="clear" w:color="auto" w:fill="EDF2FA"/>
            <w:tcMar>
              <w:top w:w="50" w:type="dxa"/>
              <w:left w:w="100" w:type="dxa"/>
              <w:bottom w:w="50" w:type="dxa"/>
              <w:right w:w="100" w:type="dxa"/>
            </w:tcMar>
            <w:vAlign w:val="center"/>
          </w:tcPr>
          <w:p w14:paraId="654A6F0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EDF2FA"/>
            <w:tcMar>
              <w:top w:w="50" w:type="dxa"/>
              <w:left w:w="100" w:type="dxa"/>
              <w:bottom w:w="50" w:type="dxa"/>
              <w:right w:w="100" w:type="dxa"/>
            </w:tcMar>
            <w:vAlign w:val="center"/>
          </w:tcPr>
          <w:p w14:paraId="73933D2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244" w:type="dxa"/>
            <w:shd w:val="clear" w:color="auto" w:fill="EDF2FA"/>
            <w:tcMar>
              <w:top w:w="50" w:type="dxa"/>
              <w:left w:w="100" w:type="dxa"/>
              <w:bottom w:w="50" w:type="dxa"/>
              <w:right w:w="100" w:type="dxa"/>
            </w:tcMar>
            <w:vAlign w:val="center"/>
          </w:tcPr>
          <w:p w14:paraId="729E15E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 ( +</w:t>
            </w:r>
          </w:p>
        </w:tc>
        <w:tc>
          <w:tcPr>
            <w:tcW w:w="2992" w:type="dxa"/>
            <w:shd w:val="clear" w:color="auto" w:fill="EDF2FA"/>
            <w:tcMar>
              <w:top w:w="50" w:type="dxa"/>
              <w:left w:w="100" w:type="dxa"/>
              <w:bottom w:w="50" w:type="dxa"/>
              <w:right w:w="100" w:type="dxa"/>
            </w:tcMar>
            <w:vAlign w:val="center"/>
          </w:tcPr>
          <w:p w14:paraId="35BB07D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w:t>
            </w:r>
          </w:p>
        </w:tc>
      </w:tr>
      <w:tr w:rsidR="00497F21" w:rsidRPr="00497F21" w14:paraId="0414B332" w14:textId="77777777" w:rsidTr="002446F2">
        <w:tc>
          <w:tcPr>
            <w:tcW w:w="935" w:type="dxa"/>
            <w:shd w:val="clear" w:color="auto" w:fill="FFFFFF"/>
            <w:tcMar>
              <w:top w:w="50" w:type="dxa"/>
              <w:left w:w="100" w:type="dxa"/>
              <w:bottom w:w="50" w:type="dxa"/>
              <w:right w:w="100" w:type="dxa"/>
            </w:tcMar>
            <w:vAlign w:val="center"/>
          </w:tcPr>
          <w:p w14:paraId="0F999BC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e</w:t>
            </w:r>
          </w:p>
        </w:tc>
        <w:tc>
          <w:tcPr>
            <w:tcW w:w="3179" w:type="dxa"/>
            <w:shd w:val="clear" w:color="auto" w:fill="FFFFFF"/>
            <w:tcMar>
              <w:top w:w="50" w:type="dxa"/>
              <w:left w:w="100" w:type="dxa"/>
              <w:bottom w:w="50" w:type="dxa"/>
              <w:right w:w="100" w:type="dxa"/>
            </w:tcMar>
            <w:vAlign w:val="center"/>
          </w:tcPr>
          <w:p w14:paraId="12F9E37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FFFFFF"/>
            <w:tcMar>
              <w:top w:w="50" w:type="dxa"/>
              <w:left w:w="100" w:type="dxa"/>
              <w:bottom w:w="50" w:type="dxa"/>
              <w:right w:w="100" w:type="dxa"/>
            </w:tcMar>
            <w:vAlign w:val="center"/>
          </w:tcPr>
          <w:p w14:paraId="1797C1E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 ( +</w:t>
            </w:r>
          </w:p>
        </w:tc>
        <w:tc>
          <w:tcPr>
            <w:tcW w:w="2992" w:type="dxa"/>
            <w:shd w:val="clear" w:color="auto" w:fill="FFFFFF"/>
            <w:tcMar>
              <w:top w:w="50" w:type="dxa"/>
              <w:left w:w="100" w:type="dxa"/>
              <w:bottom w:w="50" w:type="dxa"/>
              <w:right w:w="100" w:type="dxa"/>
            </w:tcMar>
            <w:vAlign w:val="center"/>
          </w:tcPr>
          <w:p w14:paraId="33F61F1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w:t>
            </w:r>
          </w:p>
        </w:tc>
      </w:tr>
      <w:tr w:rsidR="00497F21" w:rsidRPr="00497F21" w14:paraId="234F9C91" w14:textId="77777777" w:rsidTr="002446F2">
        <w:tc>
          <w:tcPr>
            <w:tcW w:w="935" w:type="dxa"/>
            <w:shd w:val="clear" w:color="auto" w:fill="EDF2FA"/>
            <w:tcMar>
              <w:top w:w="50" w:type="dxa"/>
              <w:left w:w="100" w:type="dxa"/>
              <w:bottom w:w="50" w:type="dxa"/>
              <w:right w:w="100" w:type="dxa"/>
            </w:tcMar>
            <w:vAlign w:val="center"/>
          </w:tcPr>
          <w:p w14:paraId="292B2AD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EDF2FA"/>
            <w:tcMar>
              <w:top w:w="50" w:type="dxa"/>
              <w:left w:w="100" w:type="dxa"/>
              <w:bottom w:w="50" w:type="dxa"/>
              <w:right w:w="100" w:type="dxa"/>
            </w:tcMar>
            <w:vAlign w:val="center"/>
          </w:tcPr>
          <w:p w14:paraId="7817D50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 till (</w:t>
            </w:r>
          </w:p>
        </w:tc>
        <w:tc>
          <w:tcPr>
            <w:tcW w:w="2244" w:type="dxa"/>
            <w:shd w:val="clear" w:color="auto" w:fill="EDF2FA"/>
            <w:tcMar>
              <w:top w:w="50" w:type="dxa"/>
              <w:left w:w="100" w:type="dxa"/>
              <w:bottom w:w="50" w:type="dxa"/>
              <w:right w:w="100" w:type="dxa"/>
            </w:tcMar>
            <w:vAlign w:val="center"/>
          </w:tcPr>
          <w:p w14:paraId="4554FDC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w:t>
            </w:r>
          </w:p>
        </w:tc>
        <w:tc>
          <w:tcPr>
            <w:tcW w:w="2992" w:type="dxa"/>
            <w:shd w:val="clear" w:color="auto" w:fill="EDF2FA"/>
            <w:tcMar>
              <w:top w:w="50" w:type="dxa"/>
              <w:left w:w="100" w:type="dxa"/>
              <w:bottom w:w="50" w:type="dxa"/>
              <w:right w:w="100" w:type="dxa"/>
            </w:tcMar>
            <w:vAlign w:val="center"/>
          </w:tcPr>
          <w:p w14:paraId="6897D19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w:t>
            </w:r>
          </w:p>
        </w:tc>
      </w:tr>
      <w:tr w:rsidR="00497F21" w:rsidRPr="00497F21" w14:paraId="1503054E" w14:textId="77777777" w:rsidTr="002446F2">
        <w:tc>
          <w:tcPr>
            <w:tcW w:w="935" w:type="dxa"/>
            <w:shd w:val="clear" w:color="auto" w:fill="FFFFFF"/>
            <w:tcMar>
              <w:top w:w="50" w:type="dxa"/>
              <w:left w:w="100" w:type="dxa"/>
              <w:bottom w:w="50" w:type="dxa"/>
              <w:right w:w="100" w:type="dxa"/>
            </w:tcMar>
            <w:vAlign w:val="center"/>
          </w:tcPr>
          <w:p w14:paraId="403627F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FFFFFF"/>
            <w:tcMar>
              <w:top w:w="50" w:type="dxa"/>
              <w:left w:w="100" w:type="dxa"/>
              <w:bottom w:w="50" w:type="dxa"/>
              <w:right w:w="100" w:type="dxa"/>
            </w:tcMar>
            <w:vAlign w:val="center"/>
          </w:tcPr>
          <w:p w14:paraId="78A7040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 *, pop + (equal prec.), push new +</w:t>
            </w:r>
          </w:p>
        </w:tc>
        <w:tc>
          <w:tcPr>
            <w:tcW w:w="2244" w:type="dxa"/>
            <w:shd w:val="clear" w:color="auto" w:fill="FFFFFF"/>
            <w:tcMar>
              <w:top w:w="50" w:type="dxa"/>
              <w:left w:w="100" w:type="dxa"/>
              <w:bottom w:w="50" w:type="dxa"/>
              <w:right w:w="100" w:type="dxa"/>
            </w:tcMar>
            <w:vAlign w:val="center"/>
          </w:tcPr>
          <w:p w14:paraId="3A52FC6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FFFFFF"/>
            <w:tcMar>
              <w:top w:w="50" w:type="dxa"/>
              <w:left w:w="100" w:type="dxa"/>
              <w:bottom w:w="50" w:type="dxa"/>
              <w:right w:w="100" w:type="dxa"/>
            </w:tcMar>
            <w:vAlign w:val="center"/>
          </w:tcPr>
          <w:p w14:paraId="1CA8DBC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w:t>
            </w:r>
          </w:p>
        </w:tc>
      </w:tr>
      <w:tr w:rsidR="00497F21" w:rsidRPr="00497F21" w14:paraId="550CF959" w14:textId="77777777" w:rsidTr="002446F2">
        <w:tc>
          <w:tcPr>
            <w:tcW w:w="935" w:type="dxa"/>
            <w:shd w:val="clear" w:color="auto" w:fill="EDF2FA"/>
            <w:tcMar>
              <w:top w:w="50" w:type="dxa"/>
              <w:left w:w="100" w:type="dxa"/>
              <w:bottom w:w="50" w:type="dxa"/>
              <w:right w:w="100" w:type="dxa"/>
            </w:tcMar>
            <w:vAlign w:val="center"/>
          </w:tcPr>
          <w:p w14:paraId="2FEF4FC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f</w:t>
            </w:r>
          </w:p>
        </w:tc>
        <w:tc>
          <w:tcPr>
            <w:tcW w:w="3179" w:type="dxa"/>
            <w:shd w:val="clear" w:color="auto" w:fill="EDF2FA"/>
            <w:tcMar>
              <w:top w:w="50" w:type="dxa"/>
              <w:left w:w="100" w:type="dxa"/>
              <w:bottom w:w="50" w:type="dxa"/>
              <w:right w:w="100" w:type="dxa"/>
            </w:tcMar>
            <w:vAlign w:val="center"/>
          </w:tcPr>
          <w:p w14:paraId="0AD4B2A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EDF2FA"/>
            <w:tcMar>
              <w:top w:w="50" w:type="dxa"/>
              <w:left w:w="100" w:type="dxa"/>
              <w:bottom w:w="50" w:type="dxa"/>
              <w:right w:w="100" w:type="dxa"/>
            </w:tcMar>
            <w:vAlign w:val="center"/>
          </w:tcPr>
          <w:p w14:paraId="1CD77CD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EDF2FA"/>
            <w:tcMar>
              <w:top w:w="50" w:type="dxa"/>
              <w:left w:w="100" w:type="dxa"/>
              <w:bottom w:w="50" w:type="dxa"/>
              <w:right w:w="100" w:type="dxa"/>
            </w:tcMar>
            <w:vAlign w:val="center"/>
          </w:tcPr>
          <w:p w14:paraId="11DC8CA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w:t>
            </w:r>
          </w:p>
        </w:tc>
      </w:tr>
      <w:tr w:rsidR="00497F21" w:rsidRPr="00497F21" w14:paraId="29977326" w14:textId="77777777" w:rsidTr="002446F2">
        <w:tc>
          <w:tcPr>
            <w:tcW w:w="935" w:type="dxa"/>
            <w:shd w:val="clear" w:color="auto" w:fill="FFFFFF"/>
            <w:tcMar>
              <w:top w:w="50" w:type="dxa"/>
              <w:left w:w="100" w:type="dxa"/>
              <w:bottom w:w="50" w:type="dxa"/>
              <w:right w:w="100" w:type="dxa"/>
            </w:tcMar>
            <w:vAlign w:val="center"/>
          </w:tcPr>
          <w:p w14:paraId="6DC6AFE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FFFFFF"/>
            <w:tcMar>
              <w:top w:w="50" w:type="dxa"/>
              <w:left w:w="100" w:type="dxa"/>
              <w:bottom w:w="50" w:type="dxa"/>
              <w:right w:w="100" w:type="dxa"/>
            </w:tcMar>
            <w:vAlign w:val="center"/>
          </w:tcPr>
          <w:p w14:paraId="7A56682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 till ( (empty)</w:t>
            </w:r>
          </w:p>
        </w:tc>
        <w:tc>
          <w:tcPr>
            <w:tcW w:w="2244" w:type="dxa"/>
            <w:shd w:val="clear" w:color="auto" w:fill="FFFFFF"/>
            <w:tcMar>
              <w:top w:w="50" w:type="dxa"/>
              <w:left w:w="100" w:type="dxa"/>
              <w:bottom w:w="50" w:type="dxa"/>
              <w:right w:w="100" w:type="dxa"/>
            </w:tcMar>
            <w:vAlign w:val="center"/>
          </w:tcPr>
          <w:p w14:paraId="5FE6DED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(empty)</w:t>
            </w:r>
          </w:p>
        </w:tc>
        <w:tc>
          <w:tcPr>
            <w:tcW w:w="2992" w:type="dxa"/>
            <w:shd w:val="clear" w:color="auto" w:fill="FFFFFF"/>
            <w:tcMar>
              <w:top w:w="50" w:type="dxa"/>
              <w:left w:w="100" w:type="dxa"/>
              <w:bottom w:w="50" w:type="dxa"/>
              <w:right w:w="100" w:type="dxa"/>
            </w:tcMar>
            <w:vAlign w:val="center"/>
          </w:tcPr>
          <w:p w14:paraId="3700826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w:t>
            </w:r>
          </w:p>
        </w:tc>
      </w:tr>
      <w:tr w:rsidR="00497F21" w:rsidRPr="00497F21" w14:paraId="4E01A017" w14:textId="77777777" w:rsidTr="002446F2">
        <w:tc>
          <w:tcPr>
            <w:tcW w:w="935" w:type="dxa"/>
            <w:shd w:val="clear" w:color="auto" w:fill="EDF2FA"/>
            <w:tcMar>
              <w:top w:w="50" w:type="dxa"/>
              <w:left w:w="100" w:type="dxa"/>
              <w:bottom w:w="50" w:type="dxa"/>
              <w:right w:w="100" w:type="dxa"/>
            </w:tcMar>
            <w:vAlign w:val="center"/>
          </w:tcPr>
          <w:p w14:paraId="3229487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EDF2FA"/>
            <w:tcMar>
              <w:top w:w="50" w:type="dxa"/>
              <w:left w:w="100" w:type="dxa"/>
              <w:bottom w:w="50" w:type="dxa"/>
              <w:right w:w="100" w:type="dxa"/>
            </w:tcMar>
            <w:vAlign w:val="center"/>
          </w:tcPr>
          <w:p w14:paraId="74CD673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 (stack empty)</w:t>
            </w:r>
          </w:p>
        </w:tc>
        <w:tc>
          <w:tcPr>
            <w:tcW w:w="2244" w:type="dxa"/>
            <w:shd w:val="clear" w:color="auto" w:fill="EDF2FA"/>
            <w:tcMar>
              <w:top w:w="50" w:type="dxa"/>
              <w:left w:w="100" w:type="dxa"/>
              <w:bottom w:w="50" w:type="dxa"/>
              <w:right w:w="100" w:type="dxa"/>
            </w:tcMar>
            <w:vAlign w:val="center"/>
          </w:tcPr>
          <w:p w14:paraId="06FD004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2992" w:type="dxa"/>
            <w:shd w:val="clear" w:color="auto" w:fill="EDF2FA"/>
            <w:tcMar>
              <w:top w:w="50" w:type="dxa"/>
              <w:left w:w="100" w:type="dxa"/>
              <w:bottom w:w="50" w:type="dxa"/>
              <w:right w:w="100" w:type="dxa"/>
            </w:tcMar>
            <w:vAlign w:val="center"/>
          </w:tcPr>
          <w:p w14:paraId="3301255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w:t>
            </w:r>
          </w:p>
        </w:tc>
      </w:tr>
      <w:tr w:rsidR="00497F21" w:rsidRPr="00497F21" w14:paraId="6984C6BD" w14:textId="77777777" w:rsidTr="002446F2">
        <w:tc>
          <w:tcPr>
            <w:tcW w:w="935" w:type="dxa"/>
            <w:shd w:val="clear" w:color="auto" w:fill="FFFFFF"/>
            <w:tcMar>
              <w:top w:w="50" w:type="dxa"/>
              <w:left w:w="100" w:type="dxa"/>
              <w:bottom w:w="50" w:type="dxa"/>
              <w:right w:w="100" w:type="dxa"/>
            </w:tcMar>
            <w:vAlign w:val="center"/>
          </w:tcPr>
          <w:p w14:paraId="2F67826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FFFFFF"/>
            <w:tcMar>
              <w:top w:w="50" w:type="dxa"/>
              <w:left w:w="100" w:type="dxa"/>
              <w:bottom w:w="50" w:type="dxa"/>
              <w:right w:w="100" w:type="dxa"/>
            </w:tcMar>
            <w:vAlign w:val="center"/>
          </w:tcPr>
          <w:p w14:paraId="3101658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244" w:type="dxa"/>
            <w:shd w:val="clear" w:color="auto" w:fill="FFFFFF"/>
            <w:tcMar>
              <w:top w:w="50" w:type="dxa"/>
              <w:left w:w="100" w:type="dxa"/>
              <w:bottom w:w="50" w:type="dxa"/>
              <w:right w:w="100" w:type="dxa"/>
            </w:tcMar>
            <w:vAlign w:val="center"/>
          </w:tcPr>
          <w:p w14:paraId="1DA1D9C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FFFFFF"/>
            <w:tcMar>
              <w:top w:w="50" w:type="dxa"/>
              <w:left w:w="100" w:type="dxa"/>
              <w:bottom w:w="50" w:type="dxa"/>
              <w:right w:w="100" w:type="dxa"/>
            </w:tcMar>
            <w:vAlign w:val="center"/>
          </w:tcPr>
          <w:p w14:paraId="652C249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w:t>
            </w:r>
          </w:p>
        </w:tc>
      </w:tr>
      <w:tr w:rsidR="00497F21" w:rsidRPr="00497F21" w14:paraId="1FA645D0" w14:textId="77777777" w:rsidTr="002446F2">
        <w:tc>
          <w:tcPr>
            <w:tcW w:w="935" w:type="dxa"/>
            <w:shd w:val="clear" w:color="auto" w:fill="EDF2FA"/>
            <w:tcMar>
              <w:top w:w="50" w:type="dxa"/>
              <w:left w:w="100" w:type="dxa"/>
              <w:bottom w:w="50" w:type="dxa"/>
              <w:right w:w="100" w:type="dxa"/>
            </w:tcMar>
            <w:vAlign w:val="center"/>
          </w:tcPr>
          <w:p w14:paraId="25C9339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g</w:t>
            </w:r>
          </w:p>
        </w:tc>
        <w:tc>
          <w:tcPr>
            <w:tcW w:w="3179" w:type="dxa"/>
            <w:shd w:val="clear" w:color="auto" w:fill="EDF2FA"/>
            <w:tcMar>
              <w:top w:w="50" w:type="dxa"/>
              <w:left w:w="100" w:type="dxa"/>
              <w:bottom w:w="50" w:type="dxa"/>
              <w:right w:w="100" w:type="dxa"/>
            </w:tcMar>
            <w:vAlign w:val="center"/>
          </w:tcPr>
          <w:p w14:paraId="32CD66D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EDF2FA"/>
            <w:tcMar>
              <w:top w:w="50" w:type="dxa"/>
              <w:left w:w="100" w:type="dxa"/>
              <w:bottom w:w="50" w:type="dxa"/>
              <w:right w:w="100" w:type="dxa"/>
            </w:tcMar>
            <w:vAlign w:val="center"/>
          </w:tcPr>
          <w:p w14:paraId="0CEF6CC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w:t>
            </w:r>
          </w:p>
        </w:tc>
        <w:tc>
          <w:tcPr>
            <w:tcW w:w="2992" w:type="dxa"/>
            <w:shd w:val="clear" w:color="auto" w:fill="EDF2FA"/>
            <w:tcMar>
              <w:top w:w="50" w:type="dxa"/>
              <w:left w:w="100" w:type="dxa"/>
              <w:bottom w:w="50" w:type="dxa"/>
              <w:right w:w="100" w:type="dxa"/>
            </w:tcMar>
            <w:vAlign w:val="center"/>
          </w:tcPr>
          <w:p w14:paraId="582BB40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 g</w:t>
            </w:r>
          </w:p>
        </w:tc>
      </w:tr>
      <w:tr w:rsidR="00497F21" w:rsidRPr="00497F21" w14:paraId="792CD896" w14:textId="77777777" w:rsidTr="002446F2">
        <w:tc>
          <w:tcPr>
            <w:tcW w:w="935" w:type="dxa"/>
            <w:shd w:val="clear" w:color="auto" w:fill="FFFFFF"/>
            <w:tcMar>
              <w:top w:w="50" w:type="dxa"/>
              <w:left w:w="100" w:type="dxa"/>
              <w:bottom w:w="50" w:type="dxa"/>
              <w:right w:w="100" w:type="dxa"/>
            </w:tcMar>
            <w:vAlign w:val="center"/>
          </w:tcPr>
          <w:p w14:paraId="48D10B2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FFFFFF"/>
            <w:tcMar>
              <w:top w:w="50" w:type="dxa"/>
              <w:left w:w="100" w:type="dxa"/>
              <w:bottom w:w="50" w:type="dxa"/>
              <w:right w:w="100" w:type="dxa"/>
            </w:tcMar>
            <w:vAlign w:val="center"/>
          </w:tcPr>
          <w:p w14:paraId="16A6127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push</w:t>
            </w:r>
          </w:p>
        </w:tc>
        <w:tc>
          <w:tcPr>
            <w:tcW w:w="2244" w:type="dxa"/>
            <w:shd w:val="clear" w:color="auto" w:fill="FFFFFF"/>
            <w:tcMar>
              <w:top w:w="50" w:type="dxa"/>
              <w:left w:w="100" w:type="dxa"/>
              <w:bottom w:w="50" w:type="dxa"/>
              <w:right w:w="100" w:type="dxa"/>
            </w:tcMar>
            <w:vAlign w:val="center"/>
          </w:tcPr>
          <w:p w14:paraId="7C20232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w:t>
            </w:r>
          </w:p>
        </w:tc>
        <w:tc>
          <w:tcPr>
            <w:tcW w:w="2992" w:type="dxa"/>
            <w:shd w:val="clear" w:color="auto" w:fill="FFFFFF"/>
            <w:tcMar>
              <w:top w:w="50" w:type="dxa"/>
              <w:left w:w="100" w:type="dxa"/>
              <w:bottom w:w="50" w:type="dxa"/>
              <w:right w:w="100" w:type="dxa"/>
            </w:tcMar>
            <w:vAlign w:val="center"/>
          </w:tcPr>
          <w:p w14:paraId="77F1253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 g</w:t>
            </w:r>
          </w:p>
        </w:tc>
      </w:tr>
      <w:tr w:rsidR="00497F21" w:rsidRPr="00497F21" w14:paraId="2C204B0B" w14:textId="77777777" w:rsidTr="002446F2">
        <w:tc>
          <w:tcPr>
            <w:tcW w:w="935" w:type="dxa"/>
            <w:shd w:val="clear" w:color="auto" w:fill="EDF2FA"/>
            <w:tcMar>
              <w:top w:w="50" w:type="dxa"/>
              <w:left w:w="100" w:type="dxa"/>
              <w:bottom w:w="50" w:type="dxa"/>
              <w:right w:w="100" w:type="dxa"/>
            </w:tcMar>
            <w:vAlign w:val="center"/>
          </w:tcPr>
          <w:p w14:paraId="487DE23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h</w:t>
            </w:r>
          </w:p>
        </w:tc>
        <w:tc>
          <w:tcPr>
            <w:tcW w:w="3179" w:type="dxa"/>
            <w:shd w:val="clear" w:color="auto" w:fill="EDF2FA"/>
            <w:tcMar>
              <w:top w:w="50" w:type="dxa"/>
              <w:left w:w="100" w:type="dxa"/>
              <w:bottom w:w="50" w:type="dxa"/>
              <w:right w:w="100" w:type="dxa"/>
            </w:tcMar>
            <w:vAlign w:val="center"/>
          </w:tcPr>
          <w:p w14:paraId="205C04D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output</w:t>
            </w:r>
          </w:p>
        </w:tc>
        <w:tc>
          <w:tcPr>
            <w:tcW w:w="2244" w:type="dxa"/>
            <w:shd w:val="clear" w:color="auto" w:fill="EDF2FA"/>
            <w:tcMar>
              <w:top w:w="50" w:type="dxa"/>
              <w:left w:w="100" w:type="dxa"/>
              <w:bottom w:w="50" w:type="dxa"/>
              <w:right w:w="100" w:type="dxa"/>
            </w:tcMar>
            <w:vAlign w:val="center"/>
          </w:tcPr>
          <w:p w14:paraId="0533648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 +</w:t>
            </w:r>
          </w:p>
        </w:tc>
        <w:tc>
          <w:tcPr>
            <w:tcW w:w="2992" w:type="dxa"/>
            <w:shd w:val="clear" w:color="auto" w:fill="EDF2FA"/>
            <w:tcMar>
              <w:top w:w="50" w:type="dxa"/>
              <w:left w:w="100" w:type="dxa"/>
              <w:bottom w:w="50" w:type="dxa"/>
              <w:right w:w="100" w:type="dxa"/>
            </w:tcMar>
            <w:vAlign w:val="center"/>
          </w:tcPr>
          <w:p w14:paraId="1FA5865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 g h</w:t>
            </w:r>
          </w:p>
        </w:tc>
      </w:tr>
      <w:tr w:rsidR="00497F21" w:rsidRPr="00497F21" w14:paraId="14E386BB" w14:textId="77777777" w:rsidTr="002446F2">
        <w:tc>
          <w:tcPr>
            <w:tcW w:w="935" w:type="dxa"/>
            <w:shd w:val="clear" w:color="auto" w:fill="FFFFFF"/>
            <w:tcMar>
              <w:top w:w="50" w:type="dxa"/>
              <w:left w:w="100" w:type="dxa"/>
              <w:bottom w:w="50" w:type="dxa"/>
              <w:right w:w="100" w:type="dxa"/>
            </w:tcMar>
            <w:vAlign w:val="center"/>
          </w:tcPr>
          <w:p w14:paraId="6DEBB3B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3179" w:type="dxa"/>
            <w:shd w:val="clear" w:color="auto" w:fill="FFFFFF"/>
            <w:tcMar>
              <w:top w:w="50" w:type="dxa"/>
              <w:left w:w="100" w:type="dxa"/>
              <w:bottom w:w="50" w:type="dxa"/>
              <w:right w:w="100" w:type="dxa"/>
            </w:tcMar>
            <w:vAlign w:val="center"/>
          </w:tcPr>
          <w:p w14:paraId="065B7C8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 till (</w:t>
            </w:r>
          </w:p>
        </w:tc>
        <w:tc>
          <w:tcPr>
            <w:tcW w:w="2244" w:type="dxa"/>
            <w:shd w:val="clear" w:color="auto" w:fill="FFFFFF"/>
            <w:tcMar>
              <w:top w:w="50" w:type="dxa"/>
              <w:left w:w="100" w:type="dxa"/>
              <w:bottom w:w="50" w:type="dxa"/>
              <w:right w:w="100" w:type="dxa"/>
            </w:tcMar>
            <w:vAlign w:val="center"/>
          </w:tcPr>
          <w:p w14:paraId="7EC6293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t>
            </w:r>
          </w:p>
        </w:tc>
        <w:tc>
          <w:tcPr>
            <w:tcW w:w="2992" w:type="dxa"/>
            <w:shd w:val="clear" w:color="auto" w:fill="FFFFFF"/>
            <w:tcMar>
              <w:top w:w="50" w:type="dxa"/>
              <w:left w:w="100" w:type="dxa"/>
              <w:bottom w:w="50" w:type="dxa"/>
              <w:right w:w="100" w:type="dxa"/>
            </w:tcMar>
            <w:vAlign w:val="center"/>
          </w:tcPr>
          <w:p w14:paraId="1328878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 g h +</w:t>
            </w:r>
          </w:p>
        </w:tc>
      </w:tr>
      <w:tr w:rsidR="00497F21" w:rsidRPr="00497F21" w14:paraId="275BA65C" w14:textId="77777777" w:rsidTr="002446F2">
        <w:tc>
          <w:tcPr>
            <w:tcW w:w="935" w:type="dxa"/>
            <w:shd w:val="clear" w:color="auto" w:fill="EDF2FA"/>
            <w:tcMar>
              <w:top w:w="50" w:type="dxa"/>
              <w:left w:w="100" w:type="dxa"/>
              <w:bottom w:w="50" w:type="dxa"/>
              <w:right w:w="100" w:type="dxa"/>
            </w:tcMar>
            <w:vAlign w:val="center"/>
          </w:tcPr>
          <w:p w14:paraId="77B47B1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end</w:t>
            </w:r>
          </w:p>
        </w:tc>
        <w:tc>
          <w:tcPr>
            <w:tcW w:w="3179" w:type="dxa"/>
            <w:shd w:val="clear" w:color="auto" w:fill="EDF2FA"/>
            <w:tcMar>
              <w:top w:w="50" w:type="dxa"/>
              <w:left w:w="100" w:type="dxa"/>
              <w:bottom w:w="50" w:type="dxa"/>
              <w:right w:w="100" w:type="dxa"/>
            </w:tcMar>
            <w:vAlign w:val="center"/>
          </w:tcPr>
          <w:p w14:paraId="61E3F6C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pop remaining (empty)</w:t>
            </w:r>
          </w:p>
        </w:tc>
        <w:tc>
          <w:tcPr>
            <w:tcW w:w="2244" w:type="dxa"/>
            <w:shd w:val="clear" w:color="auto" w:fill="EDF2FA"/>
            <w:tcMar>
              <w:top w:w="50" w:type="dxa"/>
              <w:left w:w="100" w:type="dxa"/>
              <w:bottom w:w="50" w:type="dxa"/>
              <w:right w:w="100" w:type="dxa"/>
            </w:tcMar>
            <w:vAlign w:val="center"/>
          </w:tcPr>
          <w:p w14:paraId="01800CA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(empty)</w:t>
            </w:r>
          </w:p>
        </w:tc>
        <w:tc>
          <w:tcPr>
            <w:tcW w:w="2992" w:type="dxa"/>
            <w:shd w:val="clear" w:color="auto" w:fill="EDF2FA"/>
            <w:tcMar>
              <w:top w:w="50" w:type="dxa"/>
              <w:left w:w="100" w:type="dxa"/>
              <w:bottom w:w="50" w:type="dxa"/>
              <w:right w:w="100" w:type="dxa"/>
            </w:tcMar>
            <w:vAlign w:val="center"/>
          </w:tcPr>
          <w:p w14:paraId="28718DD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a b + c d e + * + f + g h + *</w:t>
            </w:r>
          </w:p>
        </w:tc>
      </w:tr>
    </w:tbl>
    <w:p w14:paraId="0209E550" w14:textId="77777777" w:rsidR="00497F21" w:rsidRPr="00497F21" w:rsidRDefault="00497F21" w:rsidP="00497F21">
      <w:pPr>
        <w:spacing w:after="80"/>
        <w:rPr>
          <w:rFonts w:ascii="Calibri" w:eastAsia="Calibri" w:hAnsi="Calibri" w:cs="Calibri"/>
          <w:sz w:val="21"/>
          <w:szCs w:val="21"/>
          <w:lang w:val="en-US" w:eastAsia="en-US"/>
        </w:rPr>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61DF77EB" w14:textId="77777777" w:rsidTr="002446F2">
        <w:tc>
          <w:tcPr>
            <w:tcW w:w="0" w:type="auto"/>
            <w:shd w:val="clear" w:color="auto" w:fill="FFF7E6"/>
            <w:tcMar>
              <w:top w:w="100" w:type="dxa"/>
              <w:left w:w="160" w:type="dxa"/>
              <w:bottom w:w="100" w:type="dxa"/>
              <w:right w:w="160" w:type="dxa"/>
            </w:tcMar>
          </w:tcPr>
          <w:p w14:paraId="50AEEDA3" w14:textId="77777777" w:rsidR="00497F21" w:rsidRPr="00497F21" w:rsidRDefault="00497F21" w:rsidP="00497F21">
            <w:pPr>
              <w:jc w:val="both"/>
              <w:rPr>
                <w:rFonts w:ascii="Calibri" w:eastAsia="Calibri" w:hAnsi="Calibri" w:cs="Calibri"/>
                <w:sz w:val="21"/>
                <w:szCs w:val="21"/>
                <w:lang w:val="en-US" w:eastAsia="en-US"/>
              </w:rPr>
            </w:pPr>
            <w:r w:rsidRPr="00497F21">
              <w:rPr>
                <w:rFonts w:ascii="Calibri" w:eastAsia="Calibri" w:hAnsi="Calibri" w:cs="Calibri"/>
                <w:i/>
                <w:iCs/>
                <w:color w:val="5A4A00"/>
                <w:sz w:val="19"/>
                <w:szCs w:val="19"/>
                <w:lang w:val="en-US" w:eastAsia="en-US"/>
              </w:rPr>
              <w:t>Postfix Expression:  a b + c d e + * + f + g h + *</w:t>
            </w:r>
          </w:p>
        </w:tc>
      </w:tr>
    </w:tbl>
    <w:p w14:paraId="5508688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br w:type="page"/>
      </w:r>
    </w:p>
    <w:p w14:paraId="3E9F1467" w14:textId="77777777" w:rsidR="00497F21" w:rsidRPr="00497F21" w:rsidRDefault="00497F21" w:rsidP="00497F21">
      <w:pPr>
        <w:rPr>
          <w:rFonts w:ascii="Calibri" w:eastAsia="Calibri" w:hAnsi="Calibri" w:cs="Calibri"/>
          <w:sz w:val="21"/>
          <w:szCs w:val="21"/>
          <w:lang w:val="en-US" w:eastAsia="en-US"/>
        </w:rPr>
      </w:pPr>
    </w:p>
    <w:p w14:paraId="77DE9BF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b/>
          <w:bCs/>
          <w:color w:val="2E5395"/>
          <w:sz w:val="24"/>
          <w:szCs w:val="24"/>
          <w:lang w:val="en-US" w:eastAsia="en-US"/>
        </w:rPr>
        <w:t>4.4 Expression Tree Construction</w:t>
      </w:r>
    </w:p>
    <w:p w14:paraId="3211554D"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Grouping the expression by precedence: let T1 = (</w:t>
      </w:r>
      <w:proofErr w:type="spellStart"/>
      <w:r w:rsidRPr="00497F21">
        <w:rPr>
          <w:rFonts w:ascii="Calibri" w:eastAsia="Calibri" w:hAnsi="Calibri" w:cs="Calibri"/>
          <w:sz w:val="21"/>
          <w:szCs w:val="21"/>
          <w:lang w:val="en-US" w:eastAsia="en-US"/>
        </w:rPr>
        <w:t>a+b</w:t>
      </w:r>
      <w:proofErr w:type="spellEnd"/>
      <w:r w:rsidRPr="00497F21">
        <w:rPr>
          <w:rFonts w:ascii="Calibri" w:eastAsia="Calibri" w:hAnsi="Calibri" w:cs="Calibri"/>
          <w:sz w:val="21"/>
          <w:szCs w:val="21"/>
          <w:lang w:val="en-US" w:eastAsia="en-US"/>
        </w:rPr>
        <w:t>), T2 = (</w:t>
      </w:r>
      <w:proofErr w:type="spellStart"/>
      <w:r w:rsidRPr="00497F21">
        <w:rPr>
          <w:rFonts w:ascii="Calibri" w:eastAsia="Calibri" w:hAnsi="Calibri" w:cs="Calibri"/>
          <w:sz w:val="21"/>
          <w:szCs w:val="21"/>
          <w:lang w:val="en-US" w:eastAsia="en-US"/>
        </w:rPr>
        <w:t>d+e</w:t>
      </w:r>
      <w:proofErr w:type="spellEnd"/>
      <w:r w:rsidRPr="00497F21">
        <w:rPr>
          <w:rFonts w:ascii="Calibri" w:eastAsia="Calibri" w:hAnsi="Calibri" w:cs="Calibri"/>
          <w:sz w:val="21"/>
          <w:szCs w:val="21"/>
          <w:lang w:val="en-US" w:eastAsia="en-US"/>
        </w:rPr>
        <w:t>), T3 = c*T2, T4 = T1+T3, T5 = T4+f, T6 = (</w:t>
      </w:r>
      <w:proofErr w:type="spellStart"/>
      <w:r w:rsidRPr="00497F21">
        <w:rPr>
          <w:rFonts w:ascii="Calibri" w:eastAsia="Calibri" w:hAnsi="Calibri" w:cs="Calibri"/>
          <w:sz w:val="21"/>
          <w:szCs w:val="21"/>
          <w:lang w:val="en-US" w:eastAsia="en-US"/>
        </w:rPr>
        <w:t>g+h</w:t>
      </w:r>
      <w:proofErr w:type="spellEnd"/>
      <w:r w:rsidRPr="00497F21">
        <w:rPr>
          <w:rFonts w:ascii="Calibri" w:eastAsia="Calibri" w:hAnsi="Calibri" w:cs="Calibri"/>
          <w:sz w:val="21"/>
          <w:szCs w:val="21"/>
          <w:lang w:val="en-US" w:eastAsia="en-US"/>
        </w:rPr>
        <w:t>); the full expression is T5 * T6.</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444A5352" w14:textId="77777777" w:rsidTr="002446F2">
        <w:tc>
          <w:tcPr>
            <w:tcW w:w="0" w:type="auto"/>
            <w:shd w:val="clear" w:color="auto" w:fill="F4F4F4"/>
            <w:tcMar>
              <w:top w:w="120" w:type="dxa"/>
              <w:left w:w="180" w:type="dxa"/>
              <w:bottom w:w="120" w:type="dxa"/>
              <w:right w:w="180" w:type="dxa"/>
            </w:tcMar>
          </w:tcPr>
          <w:p w14:paraId="5E02426A"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 ]</w:t>
            </w:r>
          </w:p>
          <w:p w14:paraId="17BAB560"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________/     \________</w:t>
            </w:r>
          </w:p>
          <w:p w14:paraId="70CCE7AF"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w:t>
            </w:r>
          </w:p>
          <w:p w14:paraId="7FE10D2C"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 ]                     [ + ]</w:t>
            </w:r>
          </w:p>
          <w:p w14:paraId="77C340B3"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__/   \__                  /     \</w:t>
            </w:r>
          </w:p>
          <w:p w14:paraId="18960CA4"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                g       h</w:t>
            </w:r>
          </w:p>
          <w:p w14:paraId="4F6F9B8F"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 ]        [ f ]</w:t>
            </w:r>
          </w:p>
          <w:p w14:paraId="07AFAEB2"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w:t>
            </w:r>
          </w:p>
          <w:p w14:paraId="79CD8BCC"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 ]   [ * ]</w:t>
            </w:r>
          </w:p>
          <w:p w14:paraId="5D790698"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    /   \</w:t>
            </w:r>
          </w:p>
          <w:p w14:paraId="06FEEE3B"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a     b  c   [ + ]</w:t>
            </w:r>
          </w:p>
          <w:p w14:paraId="7D060E51"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   \</w:t>
            </w:r>
          </w:p>
          <w:p w14:paraId="6C60452A"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6"/>
                <w:szCs w:val="16"/>
                <w:lang w:val="en-US" w:eastAsia="en-US"/>
              </w:rPr>
              <w:t xml:space="preserve">                   d     e</w:t>
            </w:r>
          </w:p>
        </w:tc>
      </w:tr>
    </w:tbl>
    <w:p w14:paraId="726B3C64"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4.5 Prefix Conversion (via Preorder Traversal)</w:t>
      </w:r>
    </w:p>
    <w:p w14:paraId="16F8ACBC"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Preorder rule: visit Root, then Left subtree, then Right subtree. Applying this recursively to the tree above: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00A2F239" w14:textId="77777777" w:rsidTr="002446F2">
        <w:tc>
          <w:tcPr>
            <w:tcW w:w="0" w:type="auto"/>
            <w:shd w:val="clear" w:color="auto" w:fill="FFF7E6"/>
            <w:tcMar>
              <w:top w:w="100" w:type="dxa"/>
              <w:left w:w="160" w:type="dxa"/>
              <w:bottom w:w="100" w:type="dxa"/>
              <w:right w:w="160" w:type="dxa"/>
            </w:tcMar>
          </w:tcPr>
          <w:p w14:paraId="5D076B0E" w14:textId="77777777" w:rsidR="00497F21" w:rsidRPr="00497F21" w:rsidRDefault="00497F21" w:rsidP="00497F21">
            <w:pPr>
              <w:jc w:val="both"/>
              <w:rPr>
                <w:rFonts w:ascii="Calibri" w:eastAsia="Calibri" w:hAnsi="Calibri" w:cs="Calibri"/>
                <w:sz w:val="21"/>
                <w:szCs w:val="21"/>
                <w:lang w:val="en-US" w:eastAsia="en-US"/>
              </w:rPr>
            </w:pPr>
            <w:r w:rsidRPr="00497F21">
              <w:rPr>
                <w:rFonts w:ascii="Calibri" w:eastAsia="Calibri" w:hAnsi="Calibri" w:cs="Calibri"/>
                <w:i/>
                <w:iCs/>
                <w:color w:val="5A4A00"/>
                <w:sz w:val="19"/>
                <w:szCs w:val="19"/>
                <w:lang w:val="en-US" w:eastAsia="en-US"/>
              </w:rPr>
              <w:t>Prefix Expression:  * + + + a b * c + d e f + g h</w:t>
            </w:r>
          </w:p>
        </w:tc>
      </w:tr>
    </w:tbl>
    <w:p w14:paraId="06332B09"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 xml:space="preserve">4.6 </w:t>
      </w:r>
      <w:proofErr w:type="spellStart"/>
      <w:r w:rsidRPr="00497F21">
        <w:rPr>
          <w:rFonts w:ascii="Calibri" w:eastAsia="Calibri" w:hAnsi="Calibri" w:cs="Calibri"/>
          <w:b/>
          <w:bCs/>
          <w:color w:val="2E5395"/>
          <w:sz w:val="24"/>
          <w:szCs w:val="24"/>
          <w:lang w:val="en-US" w:eastAsia="en-US"/>
        </w:rPr>
        <w:t>Postorder</w:t>
      </w:r>
      <w:proofErr w:type="spellEnd"/>
      <w:r w:rsidRPr="00497F21">
        <w:rPr>
          <w:rFonts w:ascii="Calibri" w:eastAsia="Calibri" w:hAnsi="Calibri" w:cs="Calibri"/>
          <w:b/>
          <w:bCs/>
          <w:color w:val="2E5395"/>
          <w:sz w:val="24"/>
          <w:szCs w:val="24"/>
          <w:lang w:val="en-US" w:eastAsia="en-US"/>
        </w:rPr>
        <w:t xml:space="preserve"> Traversal (Cross-check of Postfix)</w:t>
      </w:r>
    </w:p>
    <w:p w14:paraId="74069FD4"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proofErr w:type="spellStart"/>
      <w:r w:rsidRPr="00497F21">
        <w:rPr>
          <w:rFonts w:ascii="Calibri" w:eastAsia="Calibri" w:hAnsi="Calibri" w:cs="Calibri"/>
          <w:sz w:val="21"/>
          <w:szCs w:val="21"/>
          <w:lang w:val="en-US" w:eastAsia="en-US"/>
        </w:rPr>
        <w:t>Postorder</w:t>
      </w:r>
      <w:proofErr w:type="spellEnd"/>
      <w:r w:rsidRPr="00497F21">
        <w:rPr>
          <w:rFonts w:ascii="Calibri" w:eastAsia="Calibri" w:hAnsi="Calibri" w:cs="Calibri"/>
          <w:sz w:val="21"/>
          <w:szCs w:val="21"/>
          <w:lang w:val="en-US" w:eastAsia="en-US"/>
        </w:rPr>
        <w:t xml:space="preserve"> rule: visit Left subtree, then Right subtree, then Root. Applying this to the same tree reproduces: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3E5BB27B" w14:textId="77777777" w:rsidTr="002446F2">
        <w:tc>
          <w:tcPr>
            <w:tcW w:w="0" w:type="auto"/>
            <w:shd w:val="clear" w:color="auto" w:fill="F4F4F4"/>
            <w:tcMar>
              <w:top w:w="120" w:type="dxa"/>
              <w:left w:w="180" w:type="dxa"/>
              <w:bottom w:w="120" w:type="dxa"/>
              <w:right w:w="180" w:type="dxa"/>
            </w:tcMar>
          </w:tcPr>
          <w:p w14:paraId="3D2E901E"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8"/>
                <w:szCs w:val="18"/>
                <w:lang w:val="en-US" w:eastAsia="en-US"/>
              </w:rPr>
              <w:t>a b + c d e + * + f + g h + *</w:t>
            </w:r>
          </w:p>
        </w:tc>
      </w:tr>
    </w:tbl>
    <w:p w14:paraId="5EDADB85" w14:textId="77777777" w:rsidR="00497F21" w:rsidRPr="00497F21" w:rsidRDefault="00497F21" w:rsidP="00497F21">
      <w:pPr>
        <w:spacing w:after="60"/>
        <w:rPr>
          <w:rFonts w:ascii="Calibri" w:eastAsia="Calibri" w:hAnsi="Calibri" w:cs="Calibri"/>
          <w:sz w:val="21"/>
          <w:szCs w:val="21"/>
          <w:lang w:val="en-US" w:eastAsia="en-US"/>
        </w:rPr>
      </w:pPr>
    </w:p>
    <w:p w14:paraId="0D24580F"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This matches exactly the result obtained independently via the operator-stack method in Section 4.3, confirming correctness.</w:t>
      </w:r>
    </w:p>
    <w:p w14:paraId="4652E9A7"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4.7 Complexity Analysis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4"/>
        <w:gridCol w:w="3222"/>
        <w:gridCol w:w="3424"/>
      </w:tblGrid>
      <w:tr w:rsidR="00497F21" w:rsidRPr="00497F21" w14:paraId="01FD27EB" w14:textId="77777777" w:rsidTr="002446F2">
        <w:trPr>
          <w:tblHeader/>
        </w:trPr>
        <w:tc>
          <w:tcPr>
            <w:tcW w:w="3179" w:type="dxa"/>
            <w:shd w:val="clear" w:color="auto" w:fill="2E5395"/>
            <w:tcMar>
              <w:top w:w="60" w:type="dxa"/>
              <w:left w:w="100" w:type="dxa"/>
              <w:bottom w:w="60" w:type="dxa"/>
              <w:right w:w="100" w:type="dxa"/>
            </w:tcMar>
            <w:vAlign w:val="center"/>
          </w:tcPr>
          <w:p w14:paraId="75DA79F7"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Task</w:t>
            </w:r>
          </w:p>
        </w:tc>
        <w:tc>
          <w:tcPr>
            <w:tcW w:w="2992" w:type="dxa"/>
            <w:shd w:val="clear" w:color="auto" w:fill="2E5395"/>
            <w:tcMar>
              <w:top w:w="60" w:type="dxa"/>
              <w:left w:w="100" w:type="dxa"/>
              <w:bottom w:w="60" w:type="dxa"/>
              <w:right w:w="100" w:type="dxa"/>
            </w:tcMar>
            <w:vAlign w:val="center"/>
          </w:tcPr>
          <w:p w14:paraId="5985F1D0"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Time Complexity</w:t>
            </w:r>
          </w:p>
        </w:tc>
        <w:tc>
          <w:tcPr>
            <w:tcW w:w="3179" w:type="dxa"/>
            <w:shd w:val="clear" w:color="auto" w:fill="2E5395"/>
            <w:tcMar>
              <w:top w:w="60" w:type="dxa"/>
              <w:left w:w="100" w:type="dxa"/>
              <w:bottom w:w="60" w:type="dxa"/>
              <w:right w:w="100" w:type="dxa"/>
            </w:tcMar>
            <w:vAlign w:val="center"/>
          </w:tcPr>
          <w:p w14:paraId="029AA6C9"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Space Complexity</w:t>
            </w:r>
          </w:p>
        </w:tc>
      </w:tr>
      <w:tr w:rsidR="00497F21" w:rsidRPr="00497F21" w14:paraId="172E44C1" w14:textId="77777777" w:rsidTr="002446F2">
        <w:tc>
          <w:tcPr>
            <w:tcW w:w="3179" w:type="dxa"/>
            <w:shd w:val="clear" w:color="auto" w:fill="FFFFFF"/>
            <w:tcMar>
              <w:top w:w="50" w:type="dxa"/>
              <w:left w:w="100" w:type="dxa"/>
              <w:bottom w:w="50" w:type="dxa"/>
              <w:right w:w="100" w:type="dxa"/>
            </w:tcMar>
            <w:vAlign w:val="center"/>
          </w:tcPr>
          <w:p w14:paraId="67F10D0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Infix → Postfix (stack method)</w:t>
            </w:r>
          </w:p>
        </w:tc>
        <w:tc>
          <w:tcPr>
            <w:tcW w:w="2992" w:type="dxa"/>
            <w:shd w:val="clear" w:color="auto" w:fill="FFFFFF"/>
            <w:tcMar>
              <w:top w:w="50" w:type="dxa"/>
              <w:left w:w="100" w:type="dxa"/>
              <w:bottom w:w="50" w:type="dxa"/>
              <w:right w:w="100" w:type="dxa"/>
            </w:tcMar>
            <w:vAlign w:val="center"/>
          </w:tcPr>
          <w:p w14:paraId="258CDDC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 n = number of tokens</w:t>
            </w:r>
          </w:p>
        </w:tc>
        <w:tc>
          <w:tcPr>
            <w:tcW w:w="3179" w:type="dxa"/>
            <w:shd w:val="clear" w:color="auto" w:fill="FFFFFF"/>
            <w:tcMar>
              <w:top w:w="50" w:type="dxa"/>
              <w:left w:w="100" w:type="dxa"/>
              <w:bottom w:w="50" w:type="dxa"/>
              <w:right w:w="100" w:type="dxa"/>
            </w:tcMar>
            <w:vAlign w:val="center"/>
          </w:tcPr>
          <w:p w14:paraId="2824647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 for operator stack</w:t>
            </w:r>
          </w:p>
        </w:tc>
      </w:tr>
      <w:tr w:rsidR="00497F21" w:rsidRPr="00497F21" w14:paraId="4F593125" w14:textId="77777777" w:rsidTr="002446F2">
        <w:tc>
          <w:tcPr>
            <w:tcW w:w="3179" w:type="dxa"/>
            <w:shd w:val="clear" w:color="auto" w:fill="EDF2FA"/>
            <w:tcMar>
              <w:top w:w="50" w:type="dxa"/>
              <w:left w:w="100" w:type="dxa"/>
              <w:bottom w:w="50" w:type="dxa"/>
              <w:right w:w="100" w:type="dxa"/>
            </w:tcMar>
            <w:vAlign w:val="center"/>
          </w:tcPr>
          <w:p w14:paraId="651063B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Tree construction</w:t>
            </w:r>
          </w:p>
        </w:tc>
        <w:tc>
          <w:tcPr>
            <w:tcW w:w="2992" w:type="dxa"/>
            <w:shd w:val="clear" w:color="auto" w:fill="EDF2FA"/>
            <w:tcMar>
              <w:top w:w="50" w:type="dxa"/>
              <w:left w:w="100" w:type="dxa"/>
              <w:bottom w:w="50" w:type="dxa"/>
              <w:right w:w="100" w:type="dxa"/>
            </w:tcMar>
            <w:vAlign w:val="center"/>
          </w:tcPr>
          <w:p w14:paraId="40CD9DB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w:t>
            </w:r>
          </w:p>
        </w:tc>
        <w:tc>
          <w:tcPr>
            <w:tcW w:w="3179" w:type="dxa"/>
            <w:shd w:val="clear" w:color="auto" w:fill="EDF2FA"/>
            <w:tcMar>
              <w:top w:w="50" w:type="dxa"/>
              <w:left w:w="100" w:type="dxa"/>
              <w:bottom w:w="50" w:type="dxa"/>
              <w:right w:w="100" w:type="dxa"/>
            </w:tcMar>
            <w:vAlign w:val="center"/>
          </w:tcPr>
          <w:p w14:paraId="2B2897ED"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 for tree nodes</w:t>
            </w:r>
          </w:p>
        </w:tc>
      </w:tr>
      <w:tr w:rsidR="00497F21" w:rsidRPr="00497F21" w14:paraId="32BCDC43" w14:textId="77777777" w:rsidTr="002446F2">
        <w:tc>
          <w:tcPr>
            <w:tcW w:w="3179" w:type="dxa"/>
            <w:shd w:val="clear" w:color="auto" w:fill="FFFFFF"/>
            <w:tcMar>
              <w:top w:w="50" w:type="dxa"/>
              <w:left w:w="100" w:type="dxa"/>
              <w:bottom w:w="50" w:type="dxa"/>
              <w:right w:w="100" w:type="dxa"/>
            </w:tcMar>
            <w:vAlign w:val="center"/>
          </w:tcPr>
          <w:p w14:paraId="2BBF2E5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Preorder / </w:t>
            </w:r>
            <w:proofErr w:type="spellStart"/>
            <w:r w:rsidRPr="00497F21">
              <w:rPr>
                <w:rFonts w:ascii="Calibri" w:eastAsia="Calibri" w:hAnsi="Calibri" w:cs="Calibri"/>
                <w:sz w:val="19"/>
                <w:szCs w:val="19"/>
                <w:lang w:val="en-US" w:eastAsia="en-US"/>
              </w:rPr>
              <w:t>Postorder</w:t>
            </w:r>
            <w:proofErr w:type="spellEnd"/>
            <w:r w:rsidRPr="00497F21">
              <w:rPr>
                <w:rFonts w:ascii="Calibri" w:eastAsia="Calibri" w:hAnsi="Calibri" w:cs="Calibri"/>
                <w:sz w:val="19"/>
                <w:szCs w:val="19"/>
                <w:lang w:val="en-US" w:eastAsia="en-US"/>
              </w:rPr>
              <w:t xml:space="preserve"> traversal</w:t>
            </w:r>
          </w:p>
        </w:tc>
        <w:tc>
          <w:tcPr>
            <w:tcW w:w="2992" w:type="dxa"/>
            <w:shd w:val="clear" w:color="auto" w:fill="FFFFFF"/>
            <w:tcMar>
              <w:top w:w="50" w:type="dxa"/>
              <w:left w:w="100" w:type="dxa"/>
              <w:bottom w:w="50" w:type="dxa"/>
              <w:right w:w="100" w:type="dxa"/>
            </w:tcMar>
            <w:vAlign w:val="center"/>
          </w:tcPr>
          <w:p w14:paraId="60606CA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w:t>
            </w:r>
          </w:p>
        </w:tc>
        <w:tc>
          <w:tcPr>
            <w:tcW w:w="3179" w:type="dxa"/>
            <w:shd w:val="clear" w:color="auto" w:fill="FFFFFF"/>
            <w:tcMar>
              <w:top w:w="50" w:type="dxa"/>
              <w:left w:w="100" w:type="dxa"/>
              <w:bottom w:w="50" w:type="dxa"/>
              <w:right w:w="100" w:type="dxa"/>
            </w:tcMar>
            <w:vAlign w:val="center"/>
          </w:tcPr>
          <w:p w14:paraId="6E36433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O(h) recursion stack, h = tree height</w:t>
            </w:r>
          </w:p>
        </w:tc>
      </w:tr>
    </w:tbl>
    <w:p w14:paraId="125ABD0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br w:type="page"/>
      </w:r>
    </w:p>
    <w:p w14:paraId="3E11677E" w14:textId="77777777" w:rsidR="00497F21" w:rsidRPr="00497F21" w:rsidRDefault="00497F21" w:rsidP="00497F21">
      <w:pPr>
        <w:rPr>
          <w:rFonts w:ascii="Calibri" w:eastAsia="Calibri" w:hAnsi="Calibri" w:cs="Calibri"/>
          <w:sz w:val="21"/>
          <w:szCs w:val="21"/>
          <w:lang w:val="en-US" w:eastAsia="en-US"/>
        </w:rPr>
      </w:pPr>
    </w:p>
    <w:p w14:paraId="3CBC12F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b/>
          <w:bCs/>
          <w:color w:val="1F3864"/>
          <w:sz w:val="30"/>
          <w:szCs w:val="30"/>
          <w:lang w:val="en-US" w:eastAsia="en-US"/>
        </w:rPr>
        <w:t>Question 5 — Queue vs. Priority Queue</w:t>
      </w:r>
    </w:p>
    <w:p w14:paraId="16310898"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5.1 Introduction</w:t>
      </w:r>
    </w:p>
    <w:p w14:paraId="722367C9"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 xml:space="preserve">Objective: A queue-based ticketing system normally serves customers strictly in arrival order, but VIP customers occasionally need priority. We must </w:t>
      </w:r>
      <w:proofErr w:type="spellStart"/>
      <w:r w:rsidRPr="00497F21">
        <w:rPr>
          <w:rFonts w:ascii="Calibri" w:eastAsia="Calibri" w:hAnsi="Calibri" w:cs="Calibri"/>
          <w:sz w:val="21"/>
          <w:szCs w:val="21"/>
          <w:lang w:val="en-US" w:eastAsia="en-US"/>
        </w:rPr>
        <w:t>analyse</w:t>
      </w:r>
      <w:proofErr w:type="spellEnd"/>
      <w:r w:rsidRPr="00497F21">
        <w:rPr>
          <w:rFonts w:ascii="Calibri" w:eastAsia="Calibri" w:hAnsi="Calibri" w:cs="Calibri"/>
          <w:sz w:val="21"/>
          <w:szCs w:val="21"/>
          <w:lang w:val="en-US" w:eastAsia="en-US"/>
        </w:rPr>
        <w:t xml:space="preserve"> how replacing a simple (FIFO) queue with a priority queue affects fairness, waiting time, and computational complexity, and compare the two systems analytically.</w:t>
      </w:r>
    </w:p>
    <w:p w14:paraId="53518F8A"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5.2 Working Principle of a Simple Queue</w:t>
      </w:r>
    </w:p>
    <w:p w14:paraId="7AFC9558"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 simple queue follows FIFO (First-In-First-Out): customers are served strictly in the order they arrive, via enqueue (arrival) at the rear and dequeue (service) from the front.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0D5D3195" w14:textId="77777777" w:rsidTr="002446F2">
        <w:tc>
          <w:tcPr>
            <w:tcW w:w="0" w:type="auto"/>
            <w:shd w:val="clear" w:color="auto" w:fill="F4F4F4"/>
            <w:tcMar>
              <w:top w:w="120" w:type="dxa"/>
              <w:left w:w="180" w:type="dxa"/>
              <w:bottom w:w="120" w:type="dxa"/>
              <w:right w:w="180" w:type="dxa"/>
            </w:tcMar>
          </w:tcPr>
          <w:p w14:paraId="46FA469B"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Front (served next)               Rear (new arrivals join)</w:t>
            </w:r>
          </w:p>
          <w:p w14:paraId="0A73890B"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C1 ] &lt;- [ C2 ] &lt;- [ C3 ] &lt;- [ C4 ]</w:t>
            </w:r>
          </w:p>
        </w:tc>
      </w:tr>
    </w:tbl>
    <w:p w14:paraId="4B43D8A7"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5.3 Working Principle of a Priority Queue</w:t>
      </w:r>
    </w:p>
    <w:p w14:paraId="04DB4900"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A priority queue serves elements according to an assigned priority value rather than arrival order alone: a VIP customer (higher priority) can be moved ahead of ordinary customers already waiting. It is typically implemented with a heap for efficiency.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97F21" w:rsidRPr="00497F21" w14:paraId="2C0CAC51" w14:textId="77777777" w:rsidTr="002446F2">
        <w:tc>
          <w:tcPr>
            <w:tcW w:w="0" w:type="auto"/>
            <w:shd w:val="clear" w:color="auto" w:fill="F4F4F4"/>
            <w:tcMar>
              <w:top w:w="120" w:type="dxa"/>
              <w:left w:w="180" w:type="dxa"/>
              <w:bottom w:w="120" w:type="dxa"/>
              <w:right w:w="180" w:type="dxa"/>
            </w:tcMar>
          </w:tcPr>
          <w:p w14:paraId="6B8C3FAB"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Served next                                       </w:t>
            </w:r>
          </w:p>
          <w:p w14:paraId="7E736593" w14:textId="77777777" w:rsidR="00497F21" w:rsidRPr="00497F21" w:rsidRDefault="00497F21" w:rsidP="00497F21">
            <w:pPr>
              <w:spacing w:after="20"/>
              <w:jc w:val="center"/>
              <w:rPr>
                <w:rFonts w:ascii="Calibri" w:eastAsia="Calibri" w:hAnsi="Calibri" w:cs="Calibri"/>
                <w:sz w:val="21"/>
                <w:szCs w:val="21"/>
                <w:lang w:val="en-US" w:eastAsia="en-US"/>
              </w:rPr>
            </w:pPr>
            <w:r w:rsidRPr="00497F21">
              <w:rPr>
                <w:rFonts w:ascii="Consolas" w:eastAsia="Consolas" w:hAnsi="Consolas" w:cs="Consolas"/>
                <w:sz w:val="17"/>
                <w:szCs w:val="17"/>
                <w:lang w:val="en-US" w:eastAsia="en-US"/>
              </w:rPr>
              <w:t xml:space="preserve">  [ VIP (P1) ] &lt;- [ C1 (P2) ] &lt;- [ C2 (P2) ] &lt;- [ C3 (P2) ]</w:t>
            </w:r>
          </w:p>
        </w:tc>
      </w:tr>
    </w:tbl>
    <w:p w14:paraId="7D3B7943"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5.4 Comparison Table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3625"/>
        <w:gridCol w:w="3827"/>
      </w:tblGrid>
      <w:tr w:rsidR="00497F21" w:rsidRPr="00497F21" w14:paraId="52BC5EDD" w14:textId="77777777" w:rsidTr="002446F2">
        <w:trPr>
          <w:tblHeader/>
        </w:trPr>
        <w:tc>
          <w:tcPr>
            <w:tcW w:w="2431" w:type="dxa"/>
            <w:shd w:val="clear" w:color="auto" w:fill="2E5395"/>
            <w:tcMar>
              <w:top w:w="60" w:type="dxa"/>
              <w:left w:w="100" w:type="dxa"/>
              <w:bottom w:w="60" w:type="dxa"/>
              <w:right w:w="100" w:type="dxa"/>
            </w:tcMar>
            <w:vAlign w:val="center"/>
          </w:tcPr>
          <w:p w14:paraId="6DA7F75F"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Aspect</w:t>
            </w:r>
          </w:p>
        </w:tc>
        <w:tc>
          <w:tcPr>
            <w:tcW w:w="3366" w:type="dxa"/>
            <w:shd w:val="clear" w:color="auto" w:fill="2E5395"/>
            <w:tcMar>
              <w:top w:w="60" w:type="dxa"/>
              <w:left w:w="100" w:type="dxa"/>
              <w:bottom w:w="60" w:type="dxa"/>
              <w:right w:w="100" w:type="dxa"/>
            </w:tcMar>
            <w:vAlign w:val="center"/>
          </w:tcPr>
          <w:p w14:paraId="5FC9F76A"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Simple Queue</w:t>
            </w:r>
          </w:p>
        </w:tc>
        <w:tc>
          <w:tcPr>
            <w:tcW w:w="3553" w:type="dxa"/>
            <w:shd w:val="clear" w:color="auto" w:fill="2E5395"/>
            <w:tcMar>
              <w:top w:w="60" w:type="dxa"/>
              <w:left w:w="100" w:type="dxa"/>
              <w:bottom w:w="60" w:type="dxa"/>
              <w:right w:w="100" w:type="dxa"/>
            </w:tcMar>
            <w:vAlign w:val="center"/>
          </w:tcPr>
          <w:p w14:paraId="622579B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Priority Queue</w:t>
            </w:r>
          </w:p>
        </w:tc>
      </w:tr>
      <w:tr w:rsidR="00497F21" w:rsidRPr="00497F21" w14:paraId="01F72B7C" w14:textId="77777777" w:rsidTr="002446F2">
        <w:tc>
          <w:tcPr>
            <w:tcW w:w="2431" w:type="dxa"/>
            <w:shd w:val="clear" w:color="auto" w:fill="FFFFFF"/>
            <w:tcMar>
              <w:top w:w="50" w:type="dxa"/>
              <w:left w:w="100" w:type="dxa"/>
              <w:bottom w:w="50" w:type="dxa"/>
              <w:right w:w="100" w:type="dxa"/>
            </w:tcMar>
            <w:vAlign w:val="center"/>
          </w:tcPr>
          <w:p w14:paraId="1F90334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Service order</w:t>
            </w:r>
          </w:p>
        </w:tc>
        <w:tc>
          <w:tcPr>
            <w:tcW w:w="3366" w:type="dxa"/>
            <w:shd w:val="clear" w:color="auto" w:fill="FFFFFF"/>
            <w:tcMar>
              <w:top w:w="50" w:type="dxa"/>
              <w:left w:w="100" w:type="dxa"/>
              <w:bottom w:w="50" w:type="dxa"/>
              <w:right w:w="100" w:type="dxa"/>
            </w:tcMar>
            <w:vAlign w:val="center"/>
          </w:tcPr>
          <w:p w14:paraId="7A0B1ED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Strict arrival order (FIFO)</w:t>
            </w:r>
          </w:p>
        </w:tc>
        <w:tc>
          <w:tcPr>
            <w:tcW w:w="3553" w:type="dxa"/>
            <w:shd w:val="clear" w:color="auto" w:fill="FFFFFF"/>
            <w:tcMar>
              <w:top w:w="50" w:type="dxa"/>
              <w:left w:w="100" w:type="dxa"/>
              <w:bottom w:w="50" w:type="dxa"/>
              <w:right w:w="100" w:type="dxa"/>
            </w:tcMar>
            <w:vAlign w:val="center"/>
          </w:tcPr>
          <w:p w14:paraId="17AA792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By priority value; ties broken by arrival order</w:t>
            </w:r>
          </w:p>
        </w:tc>
      </w:tr>
      <w:tr w:rsidR="00497F21" w:rsidRPr="00497F21" w14:paraId="53662401" w14:textId="77777777" w:rsidTr="002446F2">
        <w:tc>
          <w:tcPr>
            <w:tcW w:w="2431" w:type="dxa"/>
            <w:shd w:val="clear" w:color="auto" w:fill="EDF2FA"/>
            <w:tcMar>
              <w:top w:w="50" w:type="dxa"/>
              <w:left w:w="100" w:type="dxa"/>
              <w:bottom w:w="50" w:type="dxa"/>
              <w:right w:w="100" w:type="dxa"/>
            </w:tcMar>
            <w:vAlign w:val="center"/>
          </w:tcPr>
          <w:p w14:paraId="024BE4C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Fairness</w:t>
            </w:r>
          </w:p>
        </w:tc>
        <w:tc>
          <w:tcPr>
            <w:tcW w:w="3366" w:type="dxa"/>
            <w:shd w:val="clear" w:color="auto" w:fill="EDF2FA"/>
            <w:tcMar>
              <w:top w:w="50" w:type="dxa"/>
              <w:left w:w="100" w:type="dxa"/>
              <w:bottom w:w="50" w:type="dxa"/>
              <w:right w:w="100" w:type="dxa"/>
            </w:tcMar>
            <w:vAlign w:val="center"/>
          </w:tcPr>
          <w:p w14:paraId="3493762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Perfectly fair to all customers equally</w:t>
            </w:r>
          </w:p>
        </w:tc>
        <w:tc>
          <w:tcPr>
            <w:tcW w:w="3553" w:type="dxa"/>
            <w:shd w:val="clear" w:color="auto" w:fill="EDF2FA"/>
            <w:tcMar>
              <w:top w:w="50" w:type="dxa"/>
              <w:left w:w="100" w:type="dxa"/>
              <w:bottom w:w="50" w:type="dxa"/>
              <w:right w:w="100" w:type="dxa"/>
            </w:tcMar>
            <w:vAlign w:val="center"/>
          </w:tcPr>
          <w:p w14:paraId="18280C2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 xml:space="preserve">Biased in </w:t>
            </w:r>
            <w:proofErr w:type="spellStart"/>
            <w:r w:rsidRPr="00497F21">
              <w:rPr>
                <w:rFonts w:ascii="Calibri" w:eastAsia="Calibri" w:hAnsi="Calibri" w:cs="Calibri"/>
                <w:sz w:val="19"/>
                <w:szCs w:val="19"/>
                <w:lang w:val="en-US" w:eastAsia="en-US"/>
              </w:rPr>
              <w:t>favour</w:t>
            </w:r>
            <w:proofErr w:type="spellEnd"/>
            <w:r w:rsidRPr="00497F21">
              <w:rPr>
                <w:rFonts w:ascii="Calibri" w:eastAsia="Calibri" w:hAnsi="Calibri" w:cs="Calibri"/>
                <w:sz w:val="19"/>
                <w:szCs w:val="19"/>
                <w:lang w:val="en-US" w:eastAsia="en-US"/>
              </w:rPr>
              <w:t xml:space="preserve"> of high-priority (VIP) customers</w:t>
            </w:r>
          </w:p>
        </w:tc>
      </w:tr>
      <w:tr w:rsidR="00497F21" w:rsidRPr="00497F21" w14:paraId="433636F5" w14:textId="77777777" w:rsidTr="002446F2">
        <w:tc>
          <w:tcPr>
            <w:tcW w:w="2431" w:type="dxa"/>
            <w:shd w:val="clear" w:color="auto" w:fill="FFFFFF"/>
            <w:tcMar>
              <w:top w:w="50" w:type="dxa"/>
              <w:left w:w="100" w:type="dxa"/>
              <w:bottom w:w="50" w:type="dxa"/>
              <w:right w:w="100" w:type="dxa"/>
            </w:tcMar>
            <w:vAlign w:val="center"/>
          </w:tcPr>
          <w:p w14:paraId="1080284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Waiting time (ordinary)</w:t>
            </w:r>
          </w:p>
        </w:tc>
        <w:tc>
          <w:tcPr>
            <w:tcW w:w="3366" w:type="dxa"/>
            <w:shd w:val="clear" w:color="auto" w:fill="FFFFFF"/>
            <w:tcMar>
              <w:top w:w="50" w:type="dxa"/>
              <w:left w:w="100" w:type="dxa"/>
              <w:bottom w:w="50" w:type="dxa"/>
              <w:right w:w="100" w:type="dxa"/>
            </w:tcMar>
            <w:vAlign w:val="center"/>
          </w:tcPr>
          <w:p w14:paraId="1F963DE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Predictable, proportional to arrival position</w:t>
            </w:r>
          </w:p>
        </w:tc>
        <w:tc>
          <w:tcPr>
            <w:tcW w:w="3553" w:type="dxa"/>
            <w:shd w:val="clear" w:color="auto" w:fill="FFFFFF"/>
            <w:tcMar>
              <w:top w:w="50" w:type="dxa"/>
              <w:left w:w="100" w:type="dxa"/>
              <w:bottom w:w="50" w:type="dxa"/>
              <w:right w:w="100" w:type="dxa"/>
            </w:tcMar>
            <w:vAlign w:val="center"/>
          </w:tcPr>
          <w:p w14:paraId="61D1A86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Can increase and become unpredictable if VIPs arrive frequently</w:t>
            </w:r>
          </w:p>
        </w:tc>
      </w:tr>
      <w:tr w:rsidR="00497F21" w:rsidRPr="00497F21" w14:paraId="3D16E923" w14:textId="77777777" w:rsidTr="002446F2">
        <w:tc>
          <w:tcPr>
            <w:tcW w:w="2431" w:type="dxa"/>
            <w:shd w:val="clear" w:color="auto" w:fill="EDF2FA"/>
            <w:tcMar>
              <w:top w:w="50" w:type="dxa"/>
              <w:left w:w="100" w:type="dxa"/>
              <w:bottom w:w="50" w:type="dxa"/>
              <w:right w:w="100" w:type="dxa"/>
            </w:tcMar>
            <w:vAlign w:val="center"/>
          </w:tcPr>
          <w:p w14:paraId="11E7300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Waiting time (VIP)</w:t>
            </w:r>
          </w:p>
        </w:tc>
        <w:tc>
          <w:tcPr>
            <w:tcW w:w="3366" w:type="dxa"/>
            <w:shd w:val="clear" w:color="auto" w:fill="EDF2FA"/>
            <w:tcMar>
              <w:top w:w="50" w:type="dxa"/>
              <w:left w:w="100" w:type="dxa"/>
              <w:bottom w:w="50" w:type="dxa"/>
              <w:right w:w="100" w:type="dxa"/>
            </w:tcMar>
            <w:vAlign w:val="center"/>
          </w:tcPr>
          <w:p w14:paraId="6D2AE41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Same as any other customer</w:t>
            </w:r>
          </w:p>
        </w:tc>
        <w:tc>
          <w:tcPr>
            <w:tcW w:w="3553" w:type="dxa"/>
            <w:shd w:val="clear" w:color="auto" w:fill="EDF2FA"/>
            <w:tcMar>
              <w:top w:w="50" w:type="dxa"/>
              <w:left w:w="100" w:type="dxa"/>
              <w:bottom w:w="50" w:type="dxa"/>
              <w:right w:w="100" w:type="dxa"/>
            </w:tcMar>
            <w:vAlign w:val="center"/>
          </w:tcPr>
          <w:p w14:paraId="217C6AB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Minimized — served ahead of the general queue</w:t>
            </w:r>
          </w:p>
        </w:tc>
      </w:tr>
      <w:tr w:rsidR="00497F21" w:rsidRPr="00497F21" w14:paraId="64F75343" w14:textId="77777777" w:rsidTr="002446F2">
        <w:tc>
          <w:tcPr>
            <w:tcW w:w="2431" w:type="dxa"/>
            <w:shd w:val="clear" w:color="auto" w:fill="FFFFFF"/>
            <w:tcMar>
              <w:top w:w="50" w:type="dxa"/>
              <w:left w:w="100" w:type="dxa"/>
              <w:bottom w:w="50" w:type="dxa"/>
              <w:right w:w="100" w:type="dxa"/>
            </w:tcMar>
            <w:vAlign w:val="center"/>
          </w:tcPr>
          <w:p w14:paraId="32FACAD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Underlying structure</w:t>
            </w:r>
          </w:p>
        </w:tc>
        <w:tc>
          <w:tcPr>
            <w:tcW w:w="3366" w:type="dxa"/>
            <w:shd w:val="clear" w:color="auto" w:fill="FFFFFF"/>
            <w:tcMar>
              <w:top w:w="50" w:type="dxa"/>
              <w:left w:w="100" w:type="dxa"/>
              <w:bottom w:w="50" w:type="dxa"/>
              <w:right w:w="100" w:type="dxa"/>
            </w:tcMar>
            <w:vAlign w:val="center"/>
          </w:tcPr>
          <w:p w14:paraId="5A438B5E"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Circular array / linked list</w:t>
            </w:r>
          </w:p>
        </w:tc>
        <w:tc>
          <w:tcPr>
            <w:tcW w:w="3553" w:type="dxa"/>
            <w:shd w:val="clear" w:color="auto" w:fill="FFFFFF"/>
            <w:tcMar>
              <w:top w:w="50" w:type="dxa"/>
              <w:left w:w="100" w:type="dxa"/>
              <w:bottom w:w="50" w:type="dxa"/>
              <w:right w:w="100" w:type="dxa"/>
            </w:tcMar>
            <w:vAlign w:val="center"/>
          </w:tcPr>
          <w:p w14:paraId="6C466E0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Binary heap (most common), or sorted list</w:t>
            </w:r>
          </w:p>
        </w:tc>
      </w:tr>
      <w:tr w:rsidR="00497F21" w:rsidRPr="00497F21" w14:paraId="57236BA5" w14:textId="77777777" w:rsidTr="002446F2">
        <w:tc>
          <w:tcPr>
            <w:tcW w:w="2431" w:type="dxa"/>
            <w:shd w:val="clear" w:color="auto" w:fill="EDF2FA"/>
            <w:tcMar>
              <w:top w:w="50" w:type="dxa"/>
              <w:left w:w="100" w:type="dxa"/>
              <w:bottom w:w="50" w:type="dxa"/>
              <w:right w:w="100" w:type="dxa"/>
            </w:tcMar>
            <w:vAlign w:val="center"/>
          </w:tcPr>
          <w:p w14:paraId="7F421A0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Enqueue complexity</w:t>
            </w:r>
          </w:p>
        </w:tc>
        <w:tc>
          <w:tcPr>
            <w:tcW w:w="3366" w:type="dxa"/>
            <w:shd w:val="clear" w:color="auto" w:fill="EDF2FA"/>
            <w:tcMar>
              <w:top w:w="50" w:type="dxa"/>
              <w:left w:w="100" w:type="dxa"/>
              <w:bottom w:w="50" w:type="dxa"/>
              <w:right w:w="100" w:type="dxa"/>
            </w:tcMar>
            <w:vAlign w:val="center"/>
          </w:tcPr>
          <w:p w14:paraId="25ECDBC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3553" w:type="dxa"/>
            <w:shd w:val="clear" w:color="auto" w:fill="EDF2FA"/>
            <w:tcMar>
              <w:top w:w="50" w:type="dxa"/>
              <w:left w:w="100" w:type="dxa"/>
              <w:bottom w:w="50" w:type="dxa"/>
              <w:right w:w="100" w:type="dxa"/>
            </w:tcMar>
            <w:vAlign w:val="center"/>
          </w:tcPr>
          <w:p w14:paraId="0AB83059"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 (heap insert)</w:t>
            </w:r>
          </w:p>
        </w:tc>
      </w:tr>
      <w:tr w:rsidR="00497F21" w:rsidRPr="00497F21" w14:paraId="2EEE0908" w14:textId="77777777" w:rsidTr="002446F2">
        <w:tc>
          <w:tcPr>
            <w:tcW w:w="2431" w:type="dxa"/>
            <w:shd w:val="clear" w:color="auto" w:fill="FFFFFF"/>
            <w:tcMar>
              <w:top w:w="50" w:type="dxa"/>
              <w:left w:w="100" w:type="dxa"/>
              <w:bottom w:w="50" w:type="dxa"/>
              <w:right w:w="100" w:type="dxa"/>
            </w:tcMar>
            <w:vAlign w:val="center"/>
          </w:tcPr>
          <w:p w14:paraId="04E5845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Dequeue complexity</w:t>
            </w:r>
          </w:p>
        </w:tc>
        <w:tc>
          <w:tcPr>
            <w:tcW w:w="3366" w:type="dxa"/>
            <w:shd w:val="clear" w:color="auto" w:fill="FFFFFF"/>
            <w:tcMar>
              <w:top w:w="50" w:type="dxa"/>
              <w:left w:w="100" w:type="dxa"/>
              <w:bottom w:w="50" w:type="dxa"/>
              <w:right w:w="100" w:type="dxa"/>
            </w:tcMar>
            <w:vAlign w:val="center"/>
          </w:tcPr>
          <w:p w14:paraId="7411D61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3553" w:type="dxa"/>
            <w:shd w:val="clear" w:color="auto" w:fill="FFFFFF"/>
            <w:tcMar>
              <w:top w:w="50" w:type="dxa"/>
              <w:left w:w="100" w:type="dxa"/>
              <w:bottom w:w="50" w:type="dxa"/>
              <w:right w:w="100" w:type="dxa"/>
            </w:tcMar>
            <w:vAlign w:val="center"/>
          </w:tcPr>
          <w:p w14:paraId="6B4E1E5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 (heap extract-min/max)</w:t>
            </w:r>
          </w:p>
        </w:tc>
      </w:tr>
      <w:tr w:rsidR="00497F21" w:rsidRPr="00497F21" w14:paraId="21754722" w14:textId="77777777" w:rsidTr="002446F2">
        <w:tc>
          <w:tcPr>
            <w:tcW w:w="2431" w:type="dxa"/>
            <w:shd w:val="clear" w:color="auto" w:fill="EDF2FA"/>
            <w:tcMar>
              <w:top w:w="50" w:type="dxa"/>
              <w:left w:w="100" w:type="dxa"/>
              <w:bottom w:w="50" w:type="dxa"/>
              <w:right w:w="100" w:type="dxa"/>
            </w:tcMar>
            <w:vAlign w:val="center"/>
          </w:tcPr>
          <w:p w14:paraId="7CDD384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Starvation risk</w:t>
            </w:r>
          </w:p>
        </w:tc>
        <w:tc>
          <w:tcPr>
            <w:tcW w:w="3366" w:type="dxa"/>
            <w:shd w:val="clear" w:color="auto" w:fill="EDF2FA"/>
            <w:tcMar>
              <w:top w:w="50" w:type="dxa"/>
              <w:left w:w="100" w:type="dxa"/>
              <w:bottom w:w="50" w:type="dxa"/>
              <w:right w:w="100" w:type="dxa"/>
            </w:tcMar>
            <w:vAlign w:val="center"/>
          </w:tcPr>
          <w:p w14:paraId="4DC48A0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None</w:t>
            </w:r>
          </w:p>
        </w:tc>
        <w:tc>
          <w:tcPr>
            <w:tcW w:w="3553" w:type="dxa"/>
            <w:shd w:val="clear" w:color="auto" w:fill="EDF2FA"/>
            <w:tcMar>
              <w:top w:w="50" w:type="dxa"/>
              <w:left w:w="100" w:type="dxa"/>
              <w:bottom w:w="50" w:type="dxa"/>
              <w:right w:w="100" w:type="dxa"/>
            </w:tcMar>
            <w:vAlign w:val="center"/>
          </w:tcPr>
          <w:p w14:paraId="07F01C2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Possible for low-priority customers under continuous VIP arrivals</w:t>
            </w:r>
          </w:p>
        </w:tc>
      </w:tr>
    </w:tbl>
    <w:p w14:paraId="2B36AEF5"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5.5 Fairness Analysis</w:t>
      </w:r>
    </w:p>
    <w:p w14:paraId="6BE2AB0B"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In a simple queue, fairness is absolute: position in line is the sole determinant of service order, so every customer's expected wait depends only on how many people arrived earlier. Introducing priority breaks this guarantee — an ordinary customer can be repeatedly overtaken by VIP arrivals, so the a-priori fairness of "first come, first served" is traded for a policy-driven fairness ("importance comes first"). Whether this is acceptable depends entirely on business policy, not on the data structure itself.</w:t>
      </w:r>
    </w:p>
    <w:p w14:paraId="71C8AE1E"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5.6 Waiting Time Analysis</w:t>
      </w:r>
    </w:p>
    <w:p w14:paraId="3ACCAF1B"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p>
    <w:p w14:paraId="59668289"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Let λ be the arrival rate of ordinary customers and λᵥ the arrival rate of VIP customers, with service rate µ.</w:t>
      </w:r>
    </w:p>
    <w:p w14:paraId="4CAAB8E8"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Simple Queue: average waiting time grows linearly with queue length ahead of a customer — roughly W ≈ n(ahead) / µ, independent of customer type.</w:t>
      </w:r>
    </w:p>
    <w:p w14:paraId="4C846EC7"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Priority Queue: VIP waiting time approaches W(VIP) ≈ n(</w:t>
      </w:r>
      <w:proofErr w:type="spellStart"/>
      <w:r w:rsidRPr="00497F21">
        <w:rPr>
          <w:rFonts w:ascii="Calibri" w:eastAsia="Calibri" w:hAnsi="Calibri" w:cs="Calibri"/>
          <w:sz w:val="21"/>
          <w:szCs w:val="21"/>
          <w:lang w:val="en-US" w:eastAsia="en-US"/>
        </w:rPr>
        <w:t>ahead,VIP</w:t>
      </w:r>
      <w:proofErr w:type="spellEnd"/>
      <w:r w:rsidRPr="00497F21">
        <w:rPr>
          <w:rFonts w:ascii="Calibri" w:eastAsia="Calibri" w:hAnsi="Calibri" w:cs="Calibri"/>
          <w:sz w:val="21"/>
          <w:szCs w:val="21"/>
          <w:lang w:val="en-US" w:eastAsia="en-US"/>
        </w:rPr>
        <w:t>) / µ (usually small, since few VIPs precede a VIP). Ordinary-customer waiting time increases because every newly arriving VIP can insert itself ahead: W(ordinary) ≈ [n(</w:t>
      </w:r>
      <w:proofErr w:type="spellStart"/>
      <w:r w:rsidRPr="00497F21">
        <w:rPr>
          <w:rFonts w:ascii="Calibri" w:eastAsia="Calibri" w:hAnsi="Calibri" w:cs="Calibri"/>
          <w:sz w:val="21"/>
          <w:szCs w:val="21"/>
          <w:lang w:val="en-US" w:eastAsia="en-US"/>
        </w:rPr>
        <w:t>ahead,ordinary</w:t>
      </w:r>
      <w:proofErr w:type="spellEnd"/>
      <w:r w:rsidRPr="00497F21">
        <w:rPr>
          <w:rFonts w:ascii="Calibri" w:eastAsia="Calibri" w:hAnsi="Calibri" w:cs="Calibri"/>
          <w:sz w:val="21"/>
          <w:szCs w:val="21"/>
          <w:lang w:val="en-US" w:eastAsia="en-US"/>
        </w:rPr>
        <w:t>) + VIP arrivals during wait] / µ, which can grow unbounded if λᵥ is high relative to µ (a classic queueing-theory starvation scenario).</w:t>
      </w:r>
    </w:p>
    <w:p w14:paraId="0F9AA19C"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5.7 Computational Complexity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4"/>
        <w:gridCol w:w="3323"/>
        <w:gridCol w:w="3323"/>
      </w:tblGrid>
      <w:tr w:rsidR="00497F21" w:rsidRPr="00497F21" w14:paraId="6BA876DF" w14:textId="77777777" w:rsidTr="002446F2">
        <w:trPr>
          <w:tblHeader/>
        </w:trPr>
        <w:tc>
          <w:tcPr>
            <w:tcW w:w="3179" w:type="dxa"/>
            <w:shd w:val="clear" w:color="auto" w:fill="2E5395"/>
            <w:tcMar>
              <w:top w:w="60" w:type="dxa"/>
              <w:left w:w="100" w:type="dxa"/>
              <w:bottom w:w="60" w:type="dxa"/>
              <w:right w:w="100" w:type="dxa"/>
            </w:tcMar>
            <w:vAlign w:val="center"/>
          </w:tcPr>
          <w:p w14:paraId="3A36A4EE"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Operation</w:t>
            </w:r>
          </w:p>
        </w:tc>
        <w:tc>
          <w:tcPr>
            <w:tcW w:w="3086" w:type="dxa"/>
            <w:shd w:val="clear" w:color="auto" w:fill="2E5395"/>
            <w:tcMar>
              <w:top w:w="60" w:type="dxa"/>
              <w:left w:w="100" w:type="dxa"/>
              <w:bottom w:w="60" w:type="dxa"/>
              <w:right w:w="100" w:type="dxa"/>
            </w:tcMar>
            <w:vAlign w:val="center"/>
          </w:tcPr>
          <w:p w14:paraId="5D620E55"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Simple Queue</w:t>
            </w:r>
          </w:p>
        </w:tc>
        <w:tc>
          <w:tcPr>
            <w:tcW w:w="3086" w:type="dxa"/>
            <w:shd w:val="clear" w:color="auto" w:fill="2E5395"/>
            <w:tcMar>
              <w:top w:w="60" w:type="dxa"/>
              <w:left w:w="100" w:type="dxa"/>
              <w:bottom w:w="60" w:type="dxa"/>
              <w:right w:w="100" w:type="dxa"/>
            </w:tcMar>
            <w:vAlign w:val="center"/>
          </w:tcPr>
          <w:p w14:paraId="15CCC4D9"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Priority Queue (Binary Heap)</w:t>
            </w:r>
          </w:p>
        </w:tc>
      </w:tr>
      <w:tr w:rsidR="00497F21" w:rsidRPr="00497F21" w14:paraId="76A58D1C" w14:textId="77777777" w:rsidTr="002446F2">
        <w:tc>
          <w:tcPr>
            <w:tcW w:w="3179" w:type="dxa"/>
            <w:shd w:val="clear" w:color="auto" w:fill="FFFFFF"/>
            <w:tcMar>
              <w:top w:w="50" w:type="dxa"/>
              <w:left w:w="100" w:type="dxa"/>
              <w:bottom w:w="50" w:type="dxa"/>
              <w:right w:w="100" w:type="dxa"/>
            </w:tcMar>
            <w:vAlign w:val="center"/>
          </w:tcPr>
          <w:p w14:paraId="38E53223"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Insert (arrival)</w:t>
            </w:r>
          </w:p>
        </w:tc>
        <w:tc>
          <w:tcPr>
            <w:tcW w:w="3086" w:type="dxa"/>
            <w:shd w:val="clear" w:color="auto" w:fill="FFFFFF"/>
            <w:tcMar>
              <w:top w:w="50" w:type="dxa"/>
              <w:left w:w="100" w:type="dxa"/>
              <w:bottom w:w="50" w:type="dxa"/>
              <w:right w:w="100" w:type="dxa"/>
            </w:tcMar>
            <w:vAlign w:val="center"/>
          </w:tcPr>
          <w:p w14:paraId="4BC13C8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3086" w:type="dxa"/>
            <w:shd w:val="clear" w:color="auto" w:fill="FFFFFF"/>
            <w:tcMar>
              <w:top w:w="50" w:type="dxa"/>
              <w:left w:w="100" w:type="dxa"/>
              <w:bottom w:w="50" w:type="dxa"/>
              <w:right w:w="100" w:type="dxa"/>
            </w:tcMar>
            <w:vAlign w:val="center"/>
          </w:tcPr>
          <w:p w14:paraId="4F3D1D9A"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w:t>
            </w:r>
          </w:p>
        </w:tc>
      </w:tr>
      <w:tr w:rsidR="00497F21" w:rsidRPr="00497F21" w14:paraId="5D0FDBC1" w14:textId="77777777" w:rsidTr="002446F2">
        <w:tc>
          <w:tcPr>
            <w:tcW w:w="3179" w:type="dxa"/>
            <w:shd w:val="clear" w:color="auto" w:fill="EDF2FA"/>
            <w:tcMar>
              <w:top w:w="50" w:type="dxa"/>
              <w:left w:w="100" w:type="dxa"/>
              <w:bottom w:w="50" w:type="dxa"/>
              <w:right w:w="100" w:type="dxa"/>
            </w:tcMar>
            <w:vAlign w:val="center"/>
          </w:tcPr>
          <w:p w14:paraId="4823682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Remove (service)</w:t>
            </w:r>
          </w:p>
        </w:tc>
        <w:tc>
          <w:tcPr>
            <w:tcW w:w="3086" w:type="dxa"/>
            <w:shd w:val="clear" w:color="auto" w:fill="EDF2FA"/>
            <w:tcMar>
              <w:top w:w="50" w:type="dxa"/>
              <w:left w:w="100" w:type="dxa"/>
              <w:bottom w:w="50" w:type="dxa"/>
              <w:right w:w="100" w:type="dxa"/>
            </w:tcMar>
            <w:vAlign w:val="center"/>
          </w:tcPr>
          <w:p w14:paraId="115F791C"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3086" w:type="dxa"/>
            <w:shd w:val="clear" w:color="auto" w:fill="EDF2FA"/>
            <w:tcMar>
              <w:top w:w="50" w:type="dxa"/>
              <w:left w:w="100" w:type="dxa"/>
              <w:bottom w:w="50" w:type="dxa"/>
              <w:right w:w="100" w:type="dxa"/>
            </w:tcMar>
            <w:vAlign w:val="center"/>
          </w:tcPr>
          <w:p w14:paraId="16B5F1F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O(log n)</w:t>
            </w:r>
          </w:p>
        </w:tc>
      </w:tr>
      <w:tr w:rsidR="00497F21" w:rsidRPr="00497F21" w14:paraId="27589097" w14:textId="77777777" w:rsidTr="002446F2">
        <w:tc>
          <w:tcPr>
            <w:tcW w:w="3179" w:type="dxa"/>
            <w:shd w:val="clear" w:color="auto" w:fill="FFFFFF"/>
            <w:tcMar>
              <w:top w:w="50" w:type="dxa"/>
              <w:left w:w="100" w:type="dxa"/>
              <w:bottom w:w="50" w:type="dxa"/>
              <w:right w:w="100" w:type="dxa"/>
            </w:tcMar>
            <w:vAlign w:val="center"/>
          </w:tcPr>
          <w:p w14:paraId="446E6B35"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Peek next-to-serve</w:t>
            </w:r>
          </w:p>
        </w:tc>
        <w:tc>
          <w:tcPr>
            <w:tcW w:w="3086" w:type="dxa"/>
            <w:shd w:val="clear" w:color="auto" w:fill="FFFFFF"/>
            <w:tcMar>
              <w:top w:w="50" w:type="dxa"/>
              <w:left w:w="100" w:type="dxa"/>
              <w:bottom w:w="50" w:type="dxa"/>
              <w:right w:w="100" w:type="dxa"/>
            </w:tcMar>
            <w:vAlign w:val="center"/>
          </w:tcPr>
          <w:p w14:paraId="5B139FE7"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c>
          <w:tcPr>
            <w:tcW w:w="3086" w:type="dxa"/>
            <w:shd w:val="clear" w:color="auto" w:fill="FFFFFF"/>
            <w:tcMar>
              <w:top w:w="50" w:type="dxa"/>
              <w:left w:w="100" w:type="dxa"/>
              <w:bottom w:w="50" w:type="dxa"/>
              <w:right w:w="100" w:type="dxa"/>
            </w:tcMar>
            <w:vAlign w:val="center"/>
          </w:tcPr>
          <w:p w14:paraId="1AEA3DF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O(1)</w:t>
            </w:r>
          </w:p>
        </w:tc>
      </w:tr>
      <w:tr w:rsidR="00497F21" w:rsidRPr="00497F21" w14:paraId="26640FBC" w14:textId="77777777" w:rsidTr="002446F2">
        <w:tc>
          <w:tcPr>
            <w:tcW w:w="3179" w:type="dxa"/>
            <w:shd w:val="clear" w:color="auto" w:fill="EDF2FA"/>
            <w:tcMar>
              <w:top w:w="50" w:type="dxa"/>
              <w:left w:w="100" w:type="dxa"/>
              <w:bottom w:w="50" w:type="dxa"/>
              <w:right w:w="100" w:type="dxa"/>
            </w:tcMar>
            <w:vAlign w:val="center"/>
          </w:tcPr>
          <w:p w14:paraId="0BAFB27F"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Space</w:t>
            </w:r>
          </w:p>
        </w:tc>
        <w:tc>
          <w:tcPr>
            <w:tcW w:w="3086" w:type="dxa"/>
            <w:shd w:val="clear" w:color="auto" w:fill="EDF2FA"/>
            <w:tcMar>
              <w:top w:w="50" w:type="dxa"/>
              <w:left w:w="100" w:type="dxa"/>
              <w:bottom w:w="50" w:type="dxa"/>
              <w:right w:w="100" w:type="dxa"/>
            </w:tcMar>
            <w:vAlign w:val="center"/>
          </w:tcPr>
          <w:p w14:paraId="6E5F6A1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w:t>
            </w:r>
          </w:p>
        </w:tc>
        <w:tc>
          <w:tcPr>
            <w:tcW w:w="3086" w:type="dxa"/>
            <w:shd w:val="clear" w:color="auto" w:fill="EDF2FA"/>
            <w:tcMar>
              <w:top w:w="50" w:type="dxa"/>
              <w:left w:w="100" w:type="dxa"/>
              <w:bottom w:w="50" w:type="dxa"/>
              <w:right w:w="100" w:type="dxa"/>
            </w:tcMar>
            <w:vAlign w:val="center"/>
          </w:tcPr>
          <w:p w14:paraId="5D7681F2"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O(n)</w:t>
            </w:r>
          </w:p>
        </w:tc>
      </w:tr>
    </w:tbl>
    <w:p w14:paraId="67BC6B92" w14:textId="77777777" w:rsidR="00497F21" w:rsidRPr="00497F21" w:rsidRDefault="00497F21" w:rsidP="00497F21">
      <w:pPr>
        <w:spacing w:after="80"/>
        <w:rPr>
          <w:rFonts w:ascii="Calibri" w:eastAsia="Calibri" w:hAnsi="Calibri" w:cs="Calibri"/>
          <w:sz w:val="21"/>
          <w:szCs w:val="21"/>
          <w:lang w:val="en-US" w:eastAsia="en-US"/>
        </w:rPr>
      </w:pPr>
    </w:p>
    <w:p w14:paraId="4277BCCB"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The priority queue trades a small increase in per-operation cost (O(log n) instead of O(1)) for the flexibility of serving by importance rather than only by arrival time — an acceptable overhead given n is typically small in a ticketing-counter context.</w:t>
      </w:r>
    </w:p>
    <w:p w14:paraId="0692A226"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5.8 Advantages and Disadvantages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497F21" w:rsidRPr="00497F21" w14:paraId="584A8057" w14:textId="77777777" w:rsidTr="002446F2">
        <w:trPr>
          <w:tblHeader/>
        </w:trPr>
        <w:tc>
          <w:tcPr>
            <w:tcW w:w="4675" w:type="dxa"/>
            <w:shd w:val="clear" w:color="auto" w:fill="2E5395"/>
            <w:tcMar>
              <w:top w:w="60" w:type="dxa"/>
              <w:left w:w="100" w:type="dxa"/>
              <w:bottom w:w="60" w:type="dxa"/>
              <w:right w:w="100" w:type="dxa"/>
            </w:tcMar>
            <w:vAlign w:val="center"/>
          </w:tcPr>
          <w:p w14:paraId="42633C95"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Priority Queue — Advantages</w:t>
            </w:r>
          </w:p>
        </w:tc>
        <w:tc>
          <w:tcPr>
            <w:tcW w:w="4675" w:type="dxa"/>
            <w:shd w:val="clear" w:color="auto" w:fill="2E5395"/>
            <w:tcMar>
              <w:top w:w="60" w:type="dxa"/>
              <w:left w:w="100" w:type="dxa"/>
              <w:bottom w:w="60" w:type="dxa"/>
              <w:right w:w="100" w:type="dxa"/>
            </w:tcMar>
            <w:vAlign w:val="center"/>
          </w:tcPr>
          <w:p w14:paraId="7418037B" w14:textId="77777777" w:rsidR="00497F21" w:rsidRPr="00497F21" w:rsidRDefault="00497F21" w:rsidP="00497F21">
            <w:pPr>
              <w:jc w:val="center"/>
              <w:rPr>
                <w:rFonts w:ascii="Calibri" w:eastAsia="Calibri" w:hAnsi="Calibri" w:cs="Calibri"/>
                <w:sz w:val="21"/>
                <w:szCs w:val="21"/>
                <w:lang w:val="en-US" w:eastAsia="en-US"/>
              </w:rPr>
            </w:pPr>
            <w:r w:rsidRPr="00497F21">
              <w:rPr>
                <w:rFonts w:ascii="Calibri" w:eastAsia="Calibri" w:hAnsi="Calibri" w:cs="Calibri"/>
                <w:b/>
                <w:bCs/>
                <w:color w:val="FFFFFF"/>
                <w:sz w:val="19"/>
                <w:szCs w:val="19"/>
                <w:lang w:val="en-US" w:eastAsia="en-US"/>
              </w:rPr>
              <w:t>Priority Queue — Disadvantages</w:t>
            </w:r>
          </w:p>
        </w:tc>
      </w:tr>
      <w:tr w:rsidR="00497F21" w:rsidRPr="00497F21" w14:paraId="408B6BEC" w14:textId="77777777" w:rsidTr="002446F2">
        <w:tc>
          <w:tcPr>
            <w:tcW w:w="4675" w:type="dxa"/>
            <w:shd w:val="clear" w:color="auto" w:fill="FFFFFF"/>
            <w:tcMar>
              <w:top w:w="50" w:type="dxa"/>
              <w:left w:w="100" w:type="dxa"/>
              <w:bottom w:w="50" w:type="dxa"/>
              <w:right w:w="100" w:type="dxa"/>
            </w:tcMar>
            <w:vAlign w:val="center"/>
          </w:tcPr>
          <w:p w14:paraId="3D2A70C8"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Critical/VIP requests handled promptly</w:t>
            </w:r>
          </w:p>
        </w:tc>
        <w:tc>
          <w:tcPr>
            <w:tcW w:w="4675" w:type="dxa"/>
            <w:shd w:val="clear" w:color="auto" w:fill="FFFFFF"/>
            <w:tcMar>
              <w:top w:w="50" w:type="dxa"/>
              <w:left w:w="100" w:type="dxa"/>
              <w:bottom w:w="50" w:type="dxa"/>
              <w:right w:w="100" w:type="dxa"/>
            </w:tcMar>
            <w:vAlign w:val="center"/>
          </w:tcPr>
          <w:p w14:paraId="20358711"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Ordinary customers may face longer, unpredictable waits</w:t>
            </w:r>
          </w:p>
        </w:tc>
      </w:tr>
      <w:tr w:rsidR="00497F21" w:rsidRPr="00497F21" w14:paraId="7F3842E3" w14:textId="77777777" w:rsidTr="002446F2">
        <w:tc>
          <w:tcPr>
            <w:tcW w:w="4675" w:type="dxa"/>
            <w:shd w:val="clear" w:color="auto" w:fill="EDF2FA"/>
            <w:tcMar>
              <w:top w:w="50" w:type="dxa"/>
              <w:left w:w="100" w:type="dxa"/>
              <w:bottom w:w="50" w:type="dxa"/>
              <w:right w:w="100" w:type="dxa"/>
            </w:tcMar>
            <w:vAlign w:val="center"/>
          </w:tcPr>
          <w:p w14:paraId="3FB800EB"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Flexible: priority can encode business rules (VIP tier, urgency, etc.)</w:t>
            </w:r>
          </w:p>
        </w:tc>
        <w:tc>
          <w:tcPr>
            <w:tcW w:w="4675" w:type="dxa"/>
            <w:shd w:val="clear" w:color="auto" w:fill="EDF2FA"/>
            <w:tcMar>
              <w:top w:w="50" w:type="dxa"/>
              <w:left w:w="100" w:type="dxa"/>
              <w:bottom w:w="50" w:type="dxa"/>
              <w:right w:w="100" w:type="dxa"/>
            </w:tcMar>
            <w:vAlign w:val="center"/>
          </w:tcPr>
          <w:p w14:paraId="11081C74"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Higher implementation complexity (heap maintenance)</w:t>
            </w:r>
          </w:p>
        </w:tc>
      </w:tr>
      <w:tr w:rsidR="00497F21" w:rsidRPr="00497F21" w14:paraId="7AD82700" w14:textId="77777777" w:rsidTr="002446F2">
        <w:tc>
          <w:tcPr>
            <w:tcW w:w="4675" w:type="dxa"/>
            <w:shd w:val="clear" w:color="auto" w:fill="FFFFFF"/>
            <w:tcMar>
              <w:top w:w="50" w:type="dxa"/>
              <w:left w:w="100" w:type="dxa"/>
              <w:bottom w:w="50" w:type="dxa"/>
              <w:right w:w="100" w:type="dxa"/>
            </w:tcMar>
            <w:vAlign w:val="center"/>
          </w:tcPr>
          <w:p w14:paraId="2C6AF9E0"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Still efficient: O(log n) operations scale well</w:t>
            </w:r>
          </w:p>
        </w:tc>
        <w:tc>
          <w:tcPr>
            <w:tcW w:w="4675" w:type="dxa"/>
            <w:shd w:val="clear" w:color="auto" w:fill="FFFFFF"/>
            <w:tcMar>
              <w:top w:w="50" w:type="dxa"/>
              <w:left w:w="100" w:type="dxa"/>
              <w:bottom w:w="50" w:type="dxa"/>
              <w:right w:w="100" w:type="dxa"/>
            </w:tcMar>
            <w:vAlign w:val="center"/>
          </w:tcPr>
          <w:p w14:paraId="1F00C026" w14:textId="77777777" w:rsidR="00497F21" w:rsidRPr="00497F21" w:rsidRDefault="00497F21" w:rsidP="00497F21">
            <w:pPr>
              <w:rPr>
                <w:rFonts w:ascii="Calibri" w:eastAsia="Calibri" w:hAnsi="Calibri" w:cs="Calibri"/>
                <w:sz w:val="21"/>
                <w:szCs w:val="21"/>
                <w:lang w:val="en-US" w:eastAsia="en-US"/>
              </w:rPr>
            </w:pPr>
            <w:r w:rsidRPr="00497F21">
              <w:rPr>
                <w:rFonts w:ascii="Calibri" w:eastAsia="Calibri" w:hAnsi="Calibri" w:cs="Calibri"/>
                <w:sz w:val="19"/>
                <w:szCs w:val="19"/>
                <w:lang w:val="en-US" w:eastAsia="en-US"/>
              </w:rPr>
              <w:t>Possible starvation of low-priority customers without ageing/fairness safeguards</w:t>
            </w:r>
          </w:p>
        </w:tc>
      </w:tr>
    </w:tbl>
    <w:p w14:paraId="515D29DA"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5.9 Real-World Applications</w:t>
      </w:r>
    </w:p>
    <w:p w14:paraId="7E1B7DF6"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Simple Queue: bank teller lines, print job scheduling (basic), call-center hold lines.</w:t>
      </w:r>
    </w:p>
    <w:p w14:paraId="7FBC4A8A" w14:textId="77777777" w:rsidR="00497F21" w:rsidRPr="00497F21" w:rsidRDefault="00497F21" w:rsidP="00497F21">
      <w:pPr>
        <w:numPr>
          <w:ilvl w:val="0"/>
          <w:numId w:val="5"/>
        </w:numPr>
        <w:spacing w:after="60"/>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Priority Queue: hospital emergency triage, CPU process scheduling, Dijkstra's/Prim's shortest-path and MST algorithms, airline boarding priority, network packet QoS scheduling.</w:t>
      </w:r>
    </w:p>
    <w:p w14:paraId="758479DB" w14:textId="77777777" w:rsidR="00497F21" w:rsidRPr="00497F21" w:rsidRDefault="00497F21" w:rsidP="00497F21">
      <w:pPr>
        <w:spacing w:before="200" w:after="100"/>
        <w:outlineLvl w:val="1"/>
        <w:rPr>
          <w:rFonts w:ascii="Calibri" w:eastAsia="Calibri" w:hAnsi="Calibri" w:cs="Calibri"/>
          <w:color w:val="2E74B5"/>
          <w:sz w:val="26"/>
          <w:szCs w:val="26"/>
          <w:lang w:val="en-US" w:eastAsia="en-US"/>
        </w:rPr>
      </w:pPr>
      <w:r w:rsidRPr="00497F21">
        <w:rPr>
          <w:rFonts w:ascii="Calibri" w:eastAsia="Calibri" w:hAnsi="Calibri" w:cs="Calibri"/>
          <w:b/>
          <w:bCs/>
          <w:color w:val="2E5395"/>
          <w:sz w:val="24"/>
          <w:szCs w:val="24"/>
          <w:lang w:val="en-US" w:eastAsia="en-US"/>
        </w:rPr>
        <w:t>5.10 Conclusion</w:t>
      </w:r>
    </w:p>
    <w:p w14:paraId="7643ABC9" w14:textId="77777777" w:rsidR="00497F21" w:rsidRPr="00497F21" w:rsidRDefault="00497F21" w:rsidP="00497F21">
      <w:pPr>
        <w:spacing w:after="120" w:line="276" w:lineRule="auto"/>
        <w:jc w:val="both"/>
        <w:rPr>
          <w:rFonts w:ascii="Calibri" w:eastAsia="Calibri" w:hAnsi="Calibri" w:cs="Calibri"/>
          <w:sz w:val="21"/>
          <w:szCs w:val="21"/>
          <w:lang w:val="en-US" w:eastAsia="en-US"/>
        </w:rPr>
      </w:pPr>
      <w:r w:rsidRPr="00497F21">
        <w:rPr>
          <w:rFonts w:ascii="Calibri" w:eastAsia="Calibri" w:hAnsi="Calibri" w:cs="Calibri"/>
          <w:sz w:val="21"/>
          <w:szCs w:val="21"/>
          <w:lang w:val="en-US" w:eastAsia="en-US"/>
        </w:rPr>
        <w:t>Converting a simple ticketing queue into a priority queue improves responsiveness for high-priority (VIP) customers at the direct cost of fairness and predictability for ordinary customers, while only mildly increasing computational overhead (logarithmic rather than constant time). The right choice depends on business goals: pure FIFO maximizes fairness, while a priority scheme maximizes service differentiation — a well-designed system often combines both, e.g., by ageing low-priority customers (gradually raising their priority the longer they wait) to bound worst-case waiting time and prevent starvation.</w:t>
      </w:r>
    </w:p>
    <w:p w14:paraId="139FB940" w14:textId="77777777" w:rsidR="00497F21" w:rsidRPr="002F6B76" w:rsidRDefault="00497F21" w:rsidP="00E706E6">
      <w:pPr>
        <w:rPr>
          <w:rFonts w:ascii="Cambria" w:hAnsi="Cambria"/>
        </w:rPr>
      </w:pPr>
    </w:p>
    <w:sectPr w:rsidR="00497F21" w:rsidRPr="002F6B76" w:rsidSect="009A7147">
      <w:pgSz w:w="12240" w:h="15840"/>
      <w:pgMar w:top="851"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498"/>
    <w:multiLevelType w:val="hybridMultilevel"/>
    <w:tmpl w:val="804C5672"/>
    <w:lvl w:ilvl="0" w:tplc="C0285438">
      <w:start w:val="1"/>
      <w:numFmt w:val="bullet"/>
      <w:lvlText w:val="●"/>
      <w:lvlJc w:val="left"/>
      <w:pPr>
        <w:ind w:left="720" w:hanging="360"/>
      </w:pPr>
    </w:lvl>
    <w:lvl w:ilvl="1" w:tplc="7C8478D4">
      <w:start w:val="1"/>
      <w:numFmt w:val="bullet"/>
      <w:lvlText w:val="○"/>
      <w:lvlJc w:val="left"/>
      <w:pPr>
        <w:ind w:left="1440" w:hanging="360"/>
      </w:pPr>
    </w:lvl>
    <w:lvl w:ilvl="2" w:tplc="BC42B69A">
      <w:start w:val="1"/>
      <w:numFmt w:val="bullet"/>
      <w:lvlText w:val="■"/>
      <w:lvlJc w:val="left"/>
      <w:pPr>
        <w:ind w:left="2160" w:hanging="360"/>
      </w:pPr>
    </w:lvl>
    <w:lvl w:ilvl="3" w:tplc="E1A4D6C0">
      <w:start w:val="1"/>
      <w:numFmt w:val="bullet"/>
      <w:lvlText w:val="●"/>
      <w:lvlJc w:val="left"/>
      <w:pPr>
        <w:ind w:left="2880" w:hanging="360"/>
      </w:pPr>
    </w:lvl>
    <w:lvl w:ilvl="4" w:tplc="0A0E3116">
      <w:start w:val="1"/>
      <w:numFmt w:val="bullet"/>
      <w:lvlText w:val="○"/>
      <w:lvlJc w:val="left"/>
      <w:pPr>
        <w:ind w:left="3600" w:hanging="360"/>
      </w:pPr>
    </w:lvl>
    <w:lvl w:ilvl="5" w:tplc="6A8AA5E2">
      <w:start w:val="1"/>
      <w:numFmt w:val="bullet"/>
      <w:lvlText w:val="■"/>
      <w:lvlJc w:val="left"/>
      <w:pPr>
        <w:ind w:left="4320" w:hanging="360"/>
      </w:pPr>
    </w:lvl>
    <w:lvl w:ilvl="6" w:tplc="5C3CC40A">
      <w:start w:val="1"/>
      <w:numFmt w:val="bullet"/>
      <w:lvlText w:val="●"/>
      <w:lvlJc w:val="left"/>
      <w:pPr>
        <w:ind w:left="5040" w:hanging="360"/>
      </w:pPr>
    </w:lvl>
    <w:lvl w:ilvl="7" w:tplc="504CFE30">
      <w:start w:val="1"/>
      <w:numFmt w:val="bullet"/>
      <w:lvlText w:val="●"/>
      <w:lvlJc w:val="left"/>
      <w:pPr>
        <w:ind w:left="5760" w:hanging="360"/>
      </w:pPr>
    </w:lvl>
    <w:lvl w:ilvl="8" w:tplc="3190BA5C">
      <w:start w:val="1"/>
      <w:numFmt w:val="bullet"/>
      <w:lvlText w:val="●"/>
      <w:lvlJc w:val="left"/>
      <w:pPr>
        <w:ind w:left="6480" w:hanging="360"/>
      </w:pPr>
    </w:lvl>
  </w:abstractNum>
  <w:abstractNum w:abstractNumId="1" w15:restartNumberingAfterBreak="0">
    <w:nsid w:val="03323ABF"/>
    <w:multiLevelType w:val="multilevel"/>
    <w:tmpl w:val="D494E37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1B36B8"/>
    <w:multiLevelType w:val="hybridMultilevel"/>
    <w:tmpl w:val="6E6EEF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3746F1"/>
    <w:multiLevelType w:val="hybridMultilevel"/>
    <w:tmpl w:val="94120A0E"/>
    <w:lvl w:ilvl="0" w:tplc="21BED5E6">
      <w:start w:val="1"/>
      <w:numFmt w:val="decimal"/>
      <w:lvlText w:val="%1."/>
      <w:lvlJc w:val="left"/>
      <w:pPr>
        <w:ind w:left="420" w:hanging="260"/>
      </w:pPr>
    </w:lvl>
    <w:lvl w:ilvl="1" w:tplc="5A640BBA">
      <w:numFmt w:val="decimal"/>
      <w:lvlText w:val=""/>
      <w:lvlJc w:val="left"/>
    </w:lvl>
    <w:lvl w:ilvl="2" w:tplc="18F4B90C">
      <w:numFmt w:val="decimal"/>
      <w:lvlText w:val=""/>
      <w:lvlJc w:val="left"/>
    </w:lvl>
    <w:lvl w:ilvl="3" w:tplc="8A5ED93E">
      <w:numFmt w:val="decimal"/>
      <w:lvlText w:val=""/>
      <w:lvlJc w:val="left"/>
    </w:lvl>
    <w:lvl w:ilvl="4" w:tplc="BAC826E6">
      <w:numFmt w:val="decimal"/>
      <w:lvlText w:val=""/>
      <w:lvlJc w:val="left"/>
    </w:lvl>
    <w:lvl w:ilvl="5" w:tplc="8F16E928">
      <w:numFmt w:val="decimal"/>
      <w:lvlText w:val=""/>
      <w:lvlJc w:val="left"/>
    </w:lvl>
    <w:lvl w:ilvl="6" w:tplc="2C38EC40">
      <w:numFmt w:val="decimal"/>
      <w:lvlText w:val=""/>
      <w:lvlJc w:val="left"/>
    </w:lvl>
    <w:lvl w:ilvl="7" w:tplc="011C0396">
      <w:numFmt w:val="decimal"/>
      <w:lvlText w:val=""/>
      <w:lvlJc w:val="left"/>
    </w:lvl>
    <w:lvl w:ilvl="8" w:tplc="F2204172">
      <w:numFmt w:val="decimal"/>
      <w:lvlText w:val=""/>
      <w:lvlJc w:val="left"/>
    </w:lvl>
  </w:abstractNum>
  <w:abstractNum w:abstractNumId="4" w15:restartNumberingAfterBreak="0">
    <w:nsid w:val="21056F64"/>
    <w:multiLevelType w:val="hybridMultilevel"/>
    <w:tmpl w:val="3C0AC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1E6510"/>
    <w:multiLevelType w:val="hybridMultilevel"/>
    <w:tmpl w:val="D20CC6CC"/>
    <w:lvl w:ilvl="0" w:tplc="39143B8C">
      <w:start w:val="1"/>
      <w:numFmt w:val="bullet"/>
      <w:lvlText w:val="•"/>
      <w:lvlJc w:val="left"/>
      <w:pPr>
        <w:ind w:left="420" w:hanging="260"/>
      </w:pPr>
    </w:lvl>
    <w:lvl w:ilvl="1" w:tplc="EDC08B6A">
      <w:numFmt w:val="decimal"/>
      <w:lvlText w:val=""/>
      <w:lvlJc w:val="left"/>
    </w:lvl>
    <w:lvl w:ilvl="2" w:tplc="FE0A89F6">
      <w:numFmt w:val="decimal"/>
      <w:lvlText w:val=""/>
      <w:lvlJc w:val="left"/>
    </w:lvl>
    <w:lvl w:ilvl="3" w:tplc="097ACE34">
      <w:numFmt w:val="decimal"/>
      <w:lvlText w:val=""/>
      <w:lvlJc w:val="left"/>
    </w:lvl>
    <w:lvl w:ilvl="4" w:tplc="598833AE">
      <w:numFmt w:val="decimal"/>
      <w:lvlText w:val=""/>
      <w:lvlJc w:val="left"/>
    </w:lvl>
    <w:lvl w:ilvl="5" w:tplc="FECC8ADA">
      <w:numFmt w:val="decimal"/>
      <w:lvlText w:val=""/>
      <w:lvlJc w:val="left"/>
    </w:lvl>
    <w:lvl w:ilvl="6" w:tplc="5A829CA6">
      <w:numFmt w:val="decimal"/>
      <w:lvlText w:val=""/>
      <w:lvlJc w:val="left"/>
    </w:lvl>
    <w:lvl w:ilvl="7" w:tplc="385EC746">
      <w:numFmt w:val="decimal"/>
      <w:lvlText w:val=""/>
      <w:lvlJc w:val="left"/>
    </w:lvl>
    <w:lvl w:ilvl="8" w:tplc="60169470">
      <w:numFmt w:val="decimal"/>
      <w:lvlText w:val=""/>
      <w:lvlJc w:val="left"/>
    </w:lvl>
  </w:abstractNum>
  <w:num w:numId="1" w16cid:durableId="513542424">
    <w:abstractNumId w:val="1"/>
  </w:num>
  <w:num w:numId="2" w16cid:durableId="3946029">
    <w:abstractNumId w:val="2"/>
  </w:num>
  <w:num w:numId="3" w16cid:durableId="614019068">
    <w:abstractNumId w:val="4"/>
  </w:num>
  <w:num w:numId="4" w16cid:durableId="1532647035">
    <w:abstractNumId w:val="0"/>
    <w:lvlOverride w:ilvl="0">
      <w:startOverride w:val="1"/>
    </w:lvlOverride>
  </w:num>
  <w:num w:numId="5" w16cid:durableId="370691998">
    <w:abstractNumId w:val="5"/>
    <w:lvlOverride w:ilvl="0">
      <w:startOverride w:val="1"/>
    </w:lvlOverride>
  </w:num>
  <w:num w:numId="6" w16cid:durableId="109458876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47"/>
    <w:rsid w:val="000117FB"/>
    <w:rsid w:val="000F396F"/>
    <w:rsid w:val="00125835"/>
    <w:rsid w:val="001A7556"/>
    <w:rsid w:val="001C778E"/>
    <w:rsid w:val="001F121D"/>
    <w:rsid w:val="002072A8"/>
    <w:rsid w:val="002C4EC9"/>
    <w:rsid w:val="002F6B76"/>
    <w:rsid w:val="003323A7"/>
    <w:rsid w:val="00352266"/>
    <w:rsid w:val="00370FC2"/>
    <w:rsid w:val="00372C2F"/>
    <w:rsid w:val="00387BC3"/>
    <w:rsid w:val="003C23C0"/>
    <w:rsid w:val="00400FB6"/>
    <w:rsid w:val="00437505"/>
    <w:rsid w:val="004744B3"/>
    <w:rsid w:val="00481B8D"/>
    <w:rsid w:val="00497F21"/>
    <w:rsid w:val="004C6FE5"/>
    <w:rsid w:val="005258A1"/>
    <w:rsid w:val="0059167F"/>
    <w:rsid w:val="00593D07"/>
    <w:rsid w:val="005C1D40"/>
    <w:rsid w:val="00603451"/>
    <w:rsid w:val="006249EC"/>
    <w:rsid w:val="00633A17"/>
    <w:rsid w:val="00647EAB"/>
    <w:rsid w:val="006500B3"/>
    <w:rsid w:val="00751B05"/>
    <w:rsid w:val="007D71A4"/>
    <w:rsid w:val="007E2CE7"/>
    <w:rsid w:val="00842F8F"/>
    <w:rsid w:val="008602A7"/>
    <w:rsid w:val="0087254F"/>
    <w:rsid w:val="008C7E8A"/>
    <w:rsid w:val="008D5B1A"/>
    <w:rsid w:val="008F6EB7"/>
    <w:rsid w:val="0090786A"/>
    <w:rsid w:val="0092512A"/>
    <w:rsid w:val="009877C7"/>
    <w:rsid w:val="009A7147"/>
    <w:rsid w:val="009B23D2"/>
    <w:rsid w:val="009D1A7E"/>
    <w:rsid w:val="009D3087"/>
    <w:rsid w:val="009D4B89"/>
    <w:rsid w:val="009E22D2"/>
    <w:rsid w:val="00A76BEC"/>
    <w:rsid w:val="00A809C8"/>
    <w:rsid w:val="00A972EE"/>
    <w:rsid w:val="00AE6A88"/>
    <w:rsid w:val="00AF2F25"/>
    <w:rsid w:val="00B32455"/>
    <w:rsid w:val="00BA20F2"/>
    <w:rsid w:val="00BD06EE"/>
    <w:rsid w:val="00BE47AE"/>
    <w:rsid w:val="00C45F27"/>
    <w:rsid w:val="00D11DCE"/>
    <w:rsid w:val="00D474EB"/>
    <w:rsid w:val="00D506D0"/>
    <w:rsid w:val="00DD5BE2"/>
    <w:rsid w:val="00DF621B"/>
    <w:rsid w:val="00E651F0"/>
    <w:rsid w:val="00E706E6"/>
    <w:rsid w:val="00E7781E"/>
    <w:rsid w:val="00E846AE"/>
    <w:rsid w:val="00EB5E6C"/>
    <w:rsid w:val="00F80A17"/>
    <w:rsid w:val="00F84058"/>
    <w:rsid w:val="00FC7685"/>
    <w:rsid w:val="00FD2324"/>
    <w:rsid w:val="00FE0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ADA5"/>
  <w15:chartTrackingRefBased/>
  <w15:docId w15:val="{933C3987-B036-41D0-AD1C-9AAF0D1A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147"/>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9A7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7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1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1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1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1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7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147"/>
    <w:rPr>
      <w:rFonts w:eastAsiaTheme="majorEastAsia" w:cstheme="majorBidi"/>
      <w:color w:val="272727" w:themeColor="text1" w:themeTint="D8"/>
    </w:rPr>
  </w:style>
  <w:style w:type="paragraph" w:styleId="Title">
    <w:name w:val="Title"/>
    <w:basedOn w:val="Normal"/>
    <w:next w:val="Normal"/>
    <w:link w:val="TitleChar"/>
    <w:uiPriority w:val="10"/>
    <w:qFormat/>
    <w:rsid w:val="009A71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147"/>
    <w:pPr>
      <w:spacing w:before="160"/>
      <w:jc w:val="center"/>
    </w:pPr>
    <w:rPr>
      <w:i/>
      <w:iCs/>
      <w:color w:val="404040" w:themeColor="text1" w:themeTint="BF"/>
    </w:rPr>
  </w:style>
  <w:style w:type="character" w:customStyle="1" w:styleId="QuoteChar">
    <w:name w:val="Quote Char"/>
    <w:basedOn w:val="DefaultParagraphFont"/>
    <w:link w:val="Quote"/>
    <w:uiPriority w:val="29"/>
    <w:rsid w:val="009A7147"/>
    <w:rPr>
      <w:i/>
      <w:iCs/>
      <w:color w:val="404040" w:themeColor="text1" w:themeTint="BF"/>
    </w:rPr>
  </w:style>
  <w:style w:type="paragraph" w:styleId="ListParagraph">
    <w:name w:val="List Paragraph"/>
    <w:basedOn w:val="Normal"/>
    <w:qFormat/>
    <w:rsid w:val="009A7147"/>
    <w:pPr>
      <w:ind w:left="720"/>
      <w:contextualSpacing/>
    </w:pPr>
  </w:style>
  <w:style w:type="character" w:styleId="IntenseEmphasis">
    <w:name w:val="Intense Emphasis"/>
    <w:basedOn w:val="DefaultParagraphFont"/>
    <w:uiPriority w:val="21"/>
    <w:qFormat/>
    <w:rsid w:val="009A7147"/>
    <w:rPr>
      <w:i/>
      <w:iCs/>
      <w:color w:val="2F5496" w:themeColor="accent1" w:themeShade="BF"/>
    </w:rPr>
  </w:style>
  <w:style w:type="paragraph" w:styleId="IntenseQuote">
    <w:name w:val="Intense Quote"/>
    <w:basedOn w:val="Normal"/>
    <w:next w:val="Normal"/>
    <w:link w:val="IntenseQuoteChar"/>
    <w:uiPriority w:val="30"/>
    <w:qFormat/>
    <w:rsid w:val="009A7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147"/>
    <w:rPr>
      <w:i/>
      <w:iCs/>
      <w:color w:val="2F5496" w:themeColor="accent1" w:themeShade="BF"/>
    </w:rPr>
  </w:style>
  <w:style w:type="character" w:styleId="IntenseReference">
    <w:name w:val="Intense Reference"/>
    <w:basedOn w:val="DefaultParagraphFont"/>
    <w:uiPriority w:val="32"/>
    <w:qFormat/>
    <w:rsid w:val="009A7147"/>
    <w:rPr>
      <w:b/>
      <w:bCs/>
      <w:smallCaps/>
      <w:color w:val="2F5496" w:themeColor="accent1" w:themeShade="BF"/>
      <w:spacing w:val="5"/>
    </w:rPr>
  </w:style>
  <w:style w:type="numbering" w:customStyle="1" w:styleId="NoList1">
    <w:name w:val="No List1"/>
    <w:next w:val="NoList"/>
    <w:uiPriority w:val="99"/>
    <w:semiHidden/>
    <w:unhideWhenUsed/>
    <w:rsid w:val="00497F21"/>
  </w:style>
  <w:style w:type="paragraph" w:customStyle="1" w:styleId="Strong1">
    <w:name w:val="Strong1"/>
    <w:qFormat/>
    <w:rsid w:val="00497F21"/>
    <w:pPr>
      <w:spacing w:after="0" w:line="240" w:lineRule="auto"/>
    </w:pPr>
    <w:rPr>
      <w:rFonts w:ascii="Calibri" w:eastAsia="Calibri" w:hAnsi="Calibri" w:cs="Calibri"/>
      <w:b/>
      <w:bCs/>
      <w:kern w:val="0"/>
      <w:sz w:val="21"/>
      <w:szCs w:val="21"/>
      <w:lang w:val="en-US"/>
      <w14:ligatures w14:val="none"/>
    </w:rPr>
  </w:style>
  <w:style w:type="character" w:styleId="Hyperlink">
    <w:name w:val="Hyperlink"/>
    <w:uiPriority w:val="99"/>
    <w:unhideWhenUsed/>
    <w:rsid w:val="00497F21"/>
    <w:rPr>
      <w:color w:val="0563C1"/>
      <w:u w:val="single"/>
    </w:rPr>
  </w:style>
  <w:style w:type="character" w:styleId="FootnoteReference">
    <w:name w:val="footnote reference"/>
    <w:uiPriority w:val="99"/>
    <w:semiHidden/>
    <w:unhideWhenUsed/>
    <w:rsid w:val="00497F21"/>
    <w:rPr>
      <w:vertAlign w:val="superscript"/>
    </w:rPr>
  </w:style>
  <w:style w:type="paragraph" w:styleId="FootnoteText">
    <w:name w:val="footnote text"/>
    <w:link w:val="FootnoteTextChar"/>
    <w:uiPriority w:val="99"/>
    <w:semiHidden/>
    <w:unhideWhenUsed/>
    <w:rsid w:val="00497F21"/>
    <w:pPr>
      <w:spacing w:after="0" w:line="240" w:lineRule="auto"/>
    </w:pPr>
    <w:rPr>
      <w:rFonts w:ascii="Calibri" w:eastAsia="Calibri" w:hAnsi="Calibri" w:cs="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497F21"/>
    <w:rPr>
      <w:rFonts w:ascii="Calibri" w:eastAsia="Calibri" w:hAnsi="Calibri" w:cs="Calibri"/>
      <w:kern w:val="0"/>
      <w:sz w:val="20"/>
      <w:szCs w:val="20"/>
      <w:lang w:val="en-US"/>
      <w14:ligatures w14:val="none"/>
    </w:rPr>
  </w:style>
  <w:style w:type="character" w:styleId="EndnoteReference">
    <w:name w:val="endnote reference"/>
    <w:uiPriority w:val="99"/>
    <w:semiHidden/>
    <w:unhideWhenUsed/>
    <w:rsid w:val="00497F21"/>
    <w:rPr>
      <w:vertAlign w:val="superscript"/>
    </w:rPr>
  </w:style>
  <w:style w:type="paragraph" w:styleId="EndnoteText">
    <w:name w:val="endnote text"/>
    <w:link w:val="EndnoteTextChar"/>
    <w:uiPriority w:val="99"/>
    <w:semiHidden/>
    <w:unhideWhenUsed/>
    <w:rsid w:val="00497F21"/>
    <w:pPr>
      <w:spacing w:after="0" w:line="240" w:lineRule="auto"/>
    </w:pPr>
    <w:rPr>
      <w:rFonts w:ascii="Calibri" w:eastAsia="Calibri" w:hAnsi="Calibri" w:cs="Calibri"/>
      <w:kern w:val="0"/>
      <w:sz w:val="20"/>
      <w:szCs w:val="20"/>
      <w:lang w:val="en-US"/>
      <w14:ligatures w14:val="none"/>
    </w:rPr>
  </w:style>
  <w:style w:type="character" w:customStyle="1" w:styleId="EndnoteTextChar">
    <w:name w:val="Endnote Text Char"/>
    <w:basedOn w:val="DefaultParagraphFont"/>
    <w:link w:val="EndnoteText"/>
    <w:uiPriority w:val="99"/>
    <w:semiHidden/>
    <w:rsid w:val="00497F21"/>
    <w:rPr>
      <w:rFonts w:ascii="Calibri" w:eastAsia="Calibri" w:hAnsi="Calibri" w:cs="Calibri"/>
      <w:kern w:val="0"/>
      <w:sz w:val="20"/>
      <w:szCs w:val="20"/>
      <w:lang w:val="en-US"/>
      <w14:ligatures w14:val="none"/>
    </w:rPr>
  </w:style>
  <w:style w:type="paragraph" w:styleId="Header">
    <w:name w:val="header"/>
    <w:basedOn w:val="Normal"/>
    <w:link w:val="HeaderChar"/>
    <w:uiPriority w:val="99"/>
    <w:unhideWhenUsed/>
    <w:rsid w:val="00497F21"/>
    <w:pPr>
      <w:tabs>
        <w:tab w:val="center" w:pos="4680"/>
        <w:tab w:val="right" w:pos="9360"/>
      </w:tabs>
    </w:pPr>
    <w:rPr>
      <w:rFonts w:ascii="Calibri" w:eastAsia="Calibri" w:hAnsi="Calibri" w:cs="Calibri"/>
      <w:sz w:val="21"/>
      <w:szCs w:val="21"/>
      <w:lang w:val="en-US" w:eastAsia="en-US"/>
    </w:rPr>
  </w:style>
  <w:style w:type="character" w:customStyle="1" w:styleId="HeaderChar">
    <w:name w:val="Header Char"/>
    <w:basedOn w:val="DefaultParagraphFont"/>
    <w:link w:val="Header"/>
    <w:uiPriority w:val="99"/>
    <w:rsid w:val="00497F21"/>
    <w:rPr>
      <w:rFonts w:ascii="Calibri" w:eastAsia="Calibri" w:hAnsi="Calibri" w:cs="Calibri"/>
      <w:kern w:val="0"/>
      <w:sz w:val="21"/>
      <w:szCs w:val="21"/>
      <w:lang w:val="en-US"/>
      <w14:ligatures w14:val="none"/>
    </w:rPr>
  </w:style>
  <w:style w:type="paragraph" w:styleId="Footer">
    <w:name w:val="footer"/>
    <w:basedOn w:val="Normal"/>
    <w:link w:val="FooterChar"/>
    <w:uiPriority w:val="99"/>
    <w:unhideWhenUsed/>
    <w:rsid w:val="00497F21"/>
    <w:pPr>
      <w:tabs>
        <w:tab w:val="center" w:pos="4680"/>
        <w:tab w:val="right" w:pos="9360"/>
      </w:tabs>
    </w:pPr>
    <w:rPr>
      <w:rFonts w:ascii="Calibri" w:eastAsia="Calibri" w:hAnsi="Calibri" w:cs="Calibri"/>
      <w:sz w:val="21"/>
      <w:szCs w:val="21"/>
      <w:lang w:val="en-US" w:eastAsia="en-US"/>
    </w:rPr>
  </w:style>
  <w:style w:type="character" w:customStyle="1" w:styleId="FooterChar">
    <w:name w:val="Footer Char"/>
    <w:basedOn w:val="DefaultParagraphFont"/>
    <w:link w:val="Footer"/>
    <w:uiPriority w:val="99"/>
    <w:rsid w:val="00497F21"/>
    <w:rPr>
      <w:rFonts w:ascii="Calibri" w:eastAsia="Calibri" w:hAnsi="Calibri" w:cs="Calibri"/>
      <w:kern w:val="0"/>
      <w:sz w:val="21"/>
      <w:szCs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4097</Words>
  <Characters>23353</Characters>
  <Application>Microsoft Office Word</Application>
  <DocSecurity>0</DocSecurity>
  <Lines>194</Lines>
  <Paragraphs>54</Paragraphs>
  <ScaleCrop>false</ScaleCrop>
  <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Variganji Sumanth Babu</dc:creator>
  <cp:keywords/>
  <dc:description/>
  <cp:lastModifiedBy>Prameela V</cp:lastModifiedBy>
  <cp:revision>2</cp:revision>
  <dcterms:created xsi:type="dcterms:W3CDTF">2026-07-30T17:32:00Z</dcterms:created>
  <dcterms:modified xsi:type="dcterms:W3CDTF">2026-07-30T17:32:00Z</dcterms:modified>
</cp:coreProperties>
</file>