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7BF59" w14:textId="77777777" w:rsidR="0001538C" w:rsidRDefault="0001538C">
      <w:pPr>
        <w:jc w:val="center"/>
        <w:rPr>
          <w:rFonts w:ascii="Times New Roman" w:eastAsia="Times New Roman" w:hAnsi="Times New Roman" w:cs="Times New Roman"/>
          <w:b/>
          <w:bCs/>
          <w:sz w:val="34"/>
          <w:szCs w:val="34"/>
        </w:rPr>
      </w:pPr>
    </w:p>
    <w:p w14:paraId="4D846983" w14:textId="77777777" w:rsidR="0001538C" w:rsidRDefault="00000000">
      <w:pPr>
        <w:jc w:val="center"/>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SIMATS ENGINEERING</w:t>
      </w:r>
    </w:p>
    <w:p w14:paraId="6BD0988F" w14:textId="77777777" w:rsidR="0001538C"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ASSESSMENT TOOL 2</w:t>
      </w:r>
    </w:p>
    <w:p w14:paraId="3C799B36" w14:textId="77777777" w:rsidR="0001538C" w:rsidRDefault="0001538C">
      <w:pPr>
        <w:jc w:val="center"/>
        <w:rPr>
          <w:rFonts w:ascii="Times New Roman" w:eastAsia="Times New Roman" w:hAnsi="Times New Roman" w:cs="Times New Roman"/>
          <w:b/>
          <w:bCs/>
          <w:sz w:val="34"/>
          <w:szCs w:val="34"/>
        </w:rPr>
      </w:pPr>
    </w:p>
    <w:p w14:paraId="20444ACC" w14:textId="77777777" w:rsidR="0001538C" w:rsidRDefault="00000000">
      <w:pPr>
        <w:rPr>
          <w:rFonts w:ascii="Times New Roman" w:eastAsia="Times New Roman" w:hAnsi="Times New Roman" w:cs="Times New Roman"/>
          <w:b/>
          <w:bCs/>
        </w:rPr>
      </w:pPr>
      <w:r>
        <w:rPr>
          <w:rFonts w:ascii="Times New Roman" w:eastAsia="Times New Roman" w:hAnsi="Times New Roman" w:cs="Times New Roman"/>
          <w:b/>
          <w:bCs/>
        </w:rPr>
        <w:t>COURSE NAME:</w:t>
      </w:r>
      <w:r>
        <w:rPr>
          <w:rFonts w:ascii="Times New Roman" w:eastAsia="Times New Roman" w:hAnsi="Times New Roman" w:cs="Times New Roman"/>
          <w:b/>
          <w:bCs/>
        </w:rPr>
        <w:tab/>
        <w:t>OPERATING SYSTEMS</w:t>
      </w:r>
      <w:r>
        <w:rPr>
          <w:rFonts w:ascii="Times New Roman" w:eastAsia="Times New Roman" w:hAnsi="Times New Roman" w:cs="Times New Roman"/>
          <w:b/>
          <w:bCs/>
        </w:rPr>
        <w:tab/>
        <w:t>COURSE CODE:</w:t>
      </w:r>
      <w:r>
        <w:rPr>
          <w:rFonts w:ascii="Times New Roman" w:eastAsia="Times New Roman" w:hAnsi="Times New Roman" w:cs="Times New Roman"/>
        </w:rPr>
        <w:t xml:space="preserve"> </w:t>
      </w:r>
      <w:r>
        <w:rPr>
          <w:rFonts w:ascii="Times New Roman" w:eastAsia="Times New Roman" w:hAnsi="Times New Roman" w:cs="Times New Roman"/>
          <w:b/>
          <w:bCs/>
        </w:rPr>
        <w:t>CSA04</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noProof/>
          <w:sz w:val="22"/>
          <w:szCs w:val="22"/>
        </w:rPr>
        <mc:AlternateContent>
          <mc:Choice Requires="wps">
            <w:drawing>
              <wp:inline distT="0" distB="0" distL="0" distR="0" wp14:anchorId="00435EC0" wp14:editId="3396A9CB">
                <wp:extent cx="5742940" cy="23495"/>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77970E82" w14:textId="77777777" w:rsidR="0001538C" w:rsidRDefault="0001538C">
                            <w:pPr>
                              <w:spacing w:after="0" w:line="240" w:lineRule="auto"/>
                            </w:pPr>
                          </w:p>
                        </w:txbxContent>
                      </wps:txbx>
                      <wps:bodyPr spcFirstLastPara="1" wrap="square" lIns="91425" tIns="91425" rIns="91425" bIns="91425" anchor="ctr" anchorCtr="0">
                        <a:noAutofit/>
                      </wps:bodyPr>
                    </wps:wsp>
                  </a:graphicData>
                </a:graphic>
              </wp:inline>
            </w:drawing>
          </mc:Choice>
          <mc:Fallback>
            <w:pict>
              <v:rect w14:anchorId="00435EC0" id="Rectangle 2" o:spid="_x0000_s1026"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" filled="f">
                <v:stroke startarrowwidth="narrow" startarrowlength="short" endarrowwidth="narrow" endarrowlength="short"/>
                <v:textbox inset="2.53958mm,2.53958mm,2.53958mm,2.53958mm">
                  <w:txbxContent>
                    <w:p w14:paraId="77970E82" w14:textId="77777777" w:rsidR="0001538C" w:rsidRDefault="0001538C">
                      <w:pPr>
                        <w:spacing w:after="0" w:line="240" w:lineRule="auto"/>
                      </w:pPr>
                    </w:p>
                  </w:txbxContent>
                </v:textbox>
                <w10:anchorlock/>
              </v:rect>
            </w:pict>
          </mc:Fallback>
        </mc:AlternateContent>
      </w:r>
      <w:r>
        <w:rPr>
          <w:rFonts w:ascii="Times New Roman" w:eastAsia="Times New Roman" w:hAnsi="Times New Roman" w:cs="Times New Roman"/>
          <w:b/>
          <w:bCs/>
        </w:rPr>
        <w:tab/>
      </w:r>
    </w:p>
    <w:p w14:paraId="76F64853" w14:textId="77777777" w:rsidR="0001538C" w:rsidRDefault="00000000">
      <w:pPr>
        <w:rPr>
          <w:rFonts w:ascii="Times New Roman" w:eastAsia="Times New Roman" w:hAnsi="Times New Roman" w:cs="Times New Roman"/>
          <w:b/>
          <w:bCs/>
        </w:rPr>
      </w:pPr>
      <w:r>
        <w:rPr>
          <w:rFonts w:ascii="Times New Roman" w:eastAsia="Times New Roman" w:hAnsi="Times New Roman" w:cs="Times New Roman"/>
          <w:b/>
          <w:bCs/>
        </w:rPr>
        <w:t>COURSE OUTCOME COVERED</w:t>
      </w:r>
    </w:p>
    <w:p w14:paraId="61419EA6" w14:textId="77777777" w:rsidR="0001538C"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b/>
          <w:bCs/>
          <w:i/>
          <w:iCs/>
        </w:rPr>
        <w:t xml:space="preserve">CO2: </w:t>
      </w:r>
      <w:r>
        <w:rPr>
          <w:rFonts w:ascii="Times New Roman" w:eastAsia="Times New Roman" w:hAnsi="Times New Roman" w:cs="Times New Roman"/>
          <w:color w:val="000000"/>
          <w:sz w:val="22"/>
          <w:szCs w:val="22"/>
        </w:rPr>
        <w:t xml:space="preserve">Analyze process management and deadlock handling techniques to improve CPU utilization and system </w:t>
      </w:r>
      <w:proofErr w:type="gramStart"/>
      <w:r>
        <w:rPr>
          <w:rFonts w:ascii="Times New Roman" w:eastAsia="Times New Roman" w:hAnsi="Times New Roman" w:cs="Times New Roman"/>
          <w:color w:val="000000"/>
          <w:sz w:val="22"/>
          <w:szCs w:val="22"/>
        </w:rPr>
        <w:t>performance(</w:t>
      </w:r>
      <w:proofErr w:type="gramEnd"/>
      <w:r>
        <w:rPr>
          <w:rFonts w:ascii="Times New Roman" w:eastAsia="Times New Roman" w:hAnsi="Times New Roman" w:cs="Times New Roman"/>
          <w:color w:val="000000"/>
          <w:sz w:val="22"/>
          <w:szCs w:val="22"/>
        </w:rPr>
        <w:t>BL3-BL4)</w:t>
      </w:r>
    </w:p>
    <w:p w14:paraId="2D7021F2" w14:textId="77777777" w:rsidR="0001538C" w:rsidRDefault="0001538C">
      <w:pPr>
        <w:rPr>
          <w:rFonts w:ascii="Times New Roman" w:eastAsia="Times New Roman" w:hAnsi="Times New Roman" w:cs="Times New Roman"/>
          <w:i/>
          <w:iCs/>
        </w:rPr>
      </w:pPr>
    </w:p>
    <w:p w14:paraId="41D2FA02" w14:textId="77777777" w:rsidR="0001538C" w:rsidRDefault="00000000">
      <w:pPr>
        <w:rPr>
          <w:rFonts w:ascii="Times New Roman" w:eastAsia="Times New Roman" w:hAnsi="Times New Roman" w:cs="Times New Roman"/>
          <w:i/>
          <w:iCs/>
        </w:rPr>
      </w:pPr>
      <w:r>
        <w:rPr>
          <w:rFonts w:ascii="Times New Roman" w:eastAsia="Times New Roman" w:hAnsi="Times New Roman" w:cs="Times New Roman"/>
          <w:i/>
          <w:iCs/>
        </w:rPr>
        <w:t>Assessment Tool Weightage: 30%</w:t>
      </w:r>
    </w:p>
    <w:p w14:paraId="55CE084D" w14:textId="77777777" w:rsidR="0001538C" w:rsidRDefault="00000000">
      <w:pPr>
        <w:rPr>
          <w:rFonts w:ascii="Times New Roman" w:eastAsia="Times New Roman" w:hAnsi="Times New Roman" w:cs="Times New Roman"/>
        </w:rPr>
      </w:pPr>
      <w:r>
        <w:rPr>
          <w:rFonts w:ascii="Times New Roman" w:eastAsia="Times New Roman" w:hAnsi="Times New Roman" w:cs="Times New Roman"/>
          <w:noProof/>
          <w:sz w:val="22"/>
          <w:szCs w:val="22"/>
        </w:rPr>
        <mc:AlternateContent>
          <mc:Choice Requires="wps">
            <w:drawing>
              <wp:inline distT="0" distB="0" distL="0" distR="0" wp14:anchorId="35FC9382" wp14:editId="35B3C462">
                <wp:extent cx="5742940" cy="23495"/>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256F56E2" w14:textId="77777777" w:rsidR="0001538C" w:rsidRDefault="0001538C">
                            <w:pPr>
                              <w:spacing w:after="0" w:line="240" w:lineRule="auto"/>
                            </w:pPr>
                          </w:p>
                        </w:txbxContent>
                      </wps:txbx>
                      <wps:bodyPr spcFirstLastPara="1" wrap="square" lIns="91425" tIns="91425" rIns="91425" bIns="91425" anchor="ctr" anchorCtr="0">
                        <a:noAutofit/>
                      </wps:bodyPr>
                    </wps:wsp>
                  </a:graphicData>
                </a:graphic>
              </wp:inline>
            </w:drawing>
          </mc:Choice>
          <mc:Fallback>
            <w:pict>
              <v:rect w14:anchorId="35FC9382" id="Rectangle 1" o:spid="_x0000_s1027"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MIUgRgCAAAq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256F56E2" w14:textId="77777777" w:rsidR="0001538C" w:rsidRDefault="0001538C">
                      <w:pPr>
                        <w:spacing w:after="0" w:line="240" w:lineRule="auto"/>
                      </w:pPr>
                    </w:p>
                  </w:txbxContent>
                </v:textbox>
                <w10:anchorlock/>
              </v:rect>
            </w:pict>
          </mc:Fallback>
        </mc:AlternateContent>
      </w:r>
      <w:r>
        <w:rPr>
          <w:rFonts w:ascii="Times New Roman" w:eastAsia="Times New Roman" w:hAnsi="Times New Roman" w:cs="Times New Roman"/>
        </w:rPr>
        <w:t xml:space="preserve"> </w:t>
      </w:r>
    </w:p>
    <w:p w14:paraId="5C214930" w14:textId="77777777" w:rsidR="0001538C" w:rsidRDefault="0001538C">
      <w:pPr>
        <w:rPr>
          <w:rFonts w:ascii="Times New Roman" w:eastAsia="Times New Roman" w:hAnsi="Times New Roman" w:cs="Times New Roman"/>
          <w:b/>
          <w:bCs/>
        </w:rPr>
      </w:pPr>
    </w:p>
    <w:p w14:paraId="0401A0C4" w14:textId="77777777" w:rsidR="0001538C" w:rsidRDefault="00000000">
      <w:pPr>
        <w:rPr>
          <w:rFonts w:ascii="Times New Roman" w:eastAsia="Times New Roman" w:hAnsi="Times New Roman" w:cs="Times New Roman"/>
          <w:b/>
          <w:bCs/>
        </w:rPr>
      </w:pPr>
      <w:r>
        <w:rPr>
          <w:rFonts w:ascii="Times New Roman" w:eastAsia="Times New Roman" w:hAnsi="Times New Roman" w:cs="Times New Roman"/>
          <w:b/>
          <w:bCs/>
        </w:rPr>
        <w:t>QUESTIONS: 10</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Total Marks:50</w:t>
      </w:r>
    </w:p>
    <w:p w14:paraId="4D812903" w14:textId="77777777" w:rsidR="0001538C" w:rsidRDefault="0001538C">
      <w:pPr>
        <w:rPr>
          <w:rFonts w:ascii="Times New Roman" w:eastAsia="Times New Roman" w:hAnsi="Times New Roman" w:cs="Times New Roman"/>
        </w:rPr>
      </w:pPr>
    </w:p>
    <w:p w14:paraId="6F0F3F90" w14:textId="77777777" w:rsidR="0001538C" w:rsidRDefault="00000000">
      <w:pPr>
        <w:ind w:left="2880" w:firstLine="720"/>
        <w:rPr>
          <w:rFonts w:ascii="Times New Roman" w:eastAsia="Times New Roman" w:hAnsi="Times New Roman" w:cs="Times New Roman"/>
        </w:rPr>
      </w:pPr>
      <w:r>
        <w:rPr>
          <w:rFonts w:ascii="Times New Roman" w:eastAsia="Times New Roman" w:hAnsi="Times New Roman" w:cs="Times New Roman"/>
        </w:rPr>
        <w:t>Annexure A</w:t>
      </w:r>
    </w:p>
    <w:p w14:paraId="37067199" w14:textId="77777777" w:rsidR="0001538C" w:rsidRDefault="00000000">
      <w:pPr>
        <w:ind w:firstLine="720"/>
        <w:rPr>
          <w:rFonts w:ascii="Times New Roman" w:eastAsia="Times New Roman" w:hAnsi="Times New Roman" w:cs="Times New Roman"/>
          <w:b/>
          <w:bCs/>
        </w:rPr>
      </w:pPr>
      <w:r>
        <w:rPr>
          <w:rFonts w:ascii="Times New Roman" w:eastAsia="Times New Roman" w:hAnsi="Times New Roman" w:cs="Times New Roman"/>
          <w:b/>
          <w:bCs/>
          <w:color w:val="000000"/>
          <w:sz w:val="28"/>
          <w:szCs w:val="28"/>
        </w:rPr>
        <w:t xml:space="preserve">  </w:t>
      </w:r>
      <w:r>
        <w:rPr>
          <w:rFonts w:ascii="Times New Roman" w:eastAsia="Times New Roman" w:hAnsi="Times New Roman" w:cs="Times New Roman"/>
          <w:b/>
          <w:bCs/>
          <w:color w:val="000000"/>
          <w:sz w:val="28"/>
          <w:szCs w:val="28"/>
        </w:rPr>
        <w:tab/>
      </w:r>
      <w:r>
        <w:rPr>
          <w:rFonts w:ascii="Times New Roman" w:eastAsia="Times New Roman" w:hAnsi="Times New Roman" w:cs="Times New Roman"/>
          <w:b/>
          <w:bCs/>
          <w:color w:val="000000"/>
          <w:sz w:val="28"/>
          <w:szCs w:val="28"/>
        </w:rPr>
        <w:tab/>
      </w:r>
      <w:r>
        <w:rPr>
          <w:rFonts w:ascii="Times New Roman" w:eastAsia="Times New Roman" w:hAnsi="Times New Roman" w:cs="Times New Roman"/>
          <w:b/>
          <w:bCs/>
          <w:color w:val="000000"/>
          <w:sz w:val="28"/>
          <w:szCs w:val="28"/>
        </w:rPr>
        <w:tab/>
        <w:t xml:space="preserve">        </w:t>
      </w:r>
      <w:r>
        <w:rPr>
          <w:rFonts w:ascii="Times New Roman" w:eastAsia="Times New Roman" w:hAnsi="Times New Roman" w:cs="Times New Roman"/>
          <w:b/>
          <w:bCs/>
          <w:color w:val="000000"/>
        </w:rPr>
        <w:t>Scenario based</w:t>
      </w:r>
    </w:p>
    <w:p w14:paraId="0D40BED8" w14:textId="77777777" w:rsidR="0001538C" w:rsidRDefault="00000000">
      <w:pPr>
        <w:rPr>
          <w:rFonts w:ascii="Times New Roman" w:eastAsia="Times New Roman" w:hAnsi="Times New Roman" w:cs="Times New Roman"/>
          <w:b/>
          <w:bCs/>
        </w:rPr>
      </w:pPr>
      <w:r>
        <w:rPr>
          <w:rFonts w:ascii="Times New Roman" w:eastAsia="Times New Roman" w:hAnsi="Times New Roman" w:cs="Times New Roman"/>
          <w:noProof/>
          <w:sz w:val="22"/>
          <w:szCs w:val="22"/>
        </w:rPr>
        <mc:AlternateContent>
          <mc:Choice Requires="wps">
            <w:drawing>
              <wp:inline distT="0" distB="0" distL="0" distR="0" wp14:anchorId="4C81BB7E" wp14:editId="2802AD16">
                <wp:extent cx="5742940" cy="23495"/>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2A83F880" w14:textId="77777777" w:rsidR="0001538C" w:rsidRDefault="0001538C">
                            <w:pPr>
                              <w:spacing w:after="0" w:line="240" w:lineRule="auto"/>
                            </w:pPr>
                          </w:p>
                        </w:txbxContent>
                      </wps:txbx>
                      <wps:bodyPr spcFirstLastPara="1" wrap="square" lIns="91425" tIns="91425" rIns="91425" bIns="91425" anchor="ctr" anchorCtr="0">
                        <a:noAutofit/>
                      </wps:bodyPr>
                    </wps:wsp>
                  </a:graphicData>
                </a:graphic>
              </wp:inline>
            </w:drawing>
          </mc:Choice>
          <mc:Fallback>
            <w:pict>
              <v:rect w14:anchorId="4C81BB7E" id="Rectangle 3" o:spid="_x0000_s1028"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IXrhyhgCAAAq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2A83F880" w14:textId="77777777" w:rsidR="0001538C" w:rsidRDefault="0001538C">
                      <w:pPr>
                        <w:spacing w:after="0" w:line="240" w:lineRule="auto"/>
                      </w:pPr>
                    </w:p>
                  </w:txbxContent>
                </v:textbox>
                <w10:anchorlock/>
              </v:rect>
            </w:pict>
          </mc:Fallback>
        </mc:AlternateContent>
      </w:r>
    </w:p>
    <w:p w14:paraId="07E62A28" w14:textId="77777777" w:rsidR="0001538C" w:rsidRDefault="00000000">
      <w:pPr>
        <w:rPr>
          <w:rFonts w:ascii="Times New Roman" w:eastAsia="Times New Roman" w:hAnsi="Times New Roman" w:cs="Times New Roman"/>
          <w:b/>
          <w:bCs/>
          <w:i/>
          <w:iCs/>
        </w:rPr>
      </w:pPr>
      <w:r>
        <w:rPr>
          <w:rFonts w:ascii="Times New Roman" w:eastAsia="Times New Roman" w:hAnsi="Times New Roman" w:cs="Times New Roman"/>
          <w:b/>
          <w:bCs/>
          <w:i/>
          <w:iCs/>
        </w:rPr>
        <w:t>Code of Conduct:</w:t>
      </w:r>
    </w:p>
    <w:p w14:paraId="23EBF129" w14:textId="0C184EBD" w:rsidR="0001538C" w:rsidRDefault="00000000">
      <w:pPr>
        <w:jc w:val="both"/>
        <w:rPr>
          <w:rFonts w:ascii="Times New Roman" w:eastAsia="Times New Roman" w:hAnsi="Times New Roman" w:cs="Times New Roman"/>
          <w:i/>
          <w:iCs/>
        </w:rPr>
      </w:pPr>
      <w:r>
        <w:rPr>
          <w:rFonts w:ascii="Times New Roman" w:eastAsia="Times New Roman" w:hAnsi="Times New Roman" w:cs="Times New Roman"/>
          <w:i/>
          <w:iCs/>
        </w:rPr>
        <w:t xml:space="preserve">I </w:t>
      </w:r>
      <w:r w:rsidR="00016A4E">
        <w:rPr>
          <w:rFonts w:ascii="Times New Roman" w:eastAsia="Times New Roman" w:hAnsi="Times New Roman" w:cs="Times New Roman"/>
          <w:i/>
          <w:iCs/>
        </w:rPr>
        <w:t>Hema Priya T (192524467</w:t>
      </w:r>
      <w:proofErr w:type="gramStart"/>
      <w:r w:rsidR="00016A4E">
        <w:rPr>
          <w:rFonts w:ascii="Times New Roman" w:eastAsia="Times New Roman" w:hAnsi="Times New Roman" w:cs="Times New Roman"/>
          <w:i/>
          <w:iCs/>
        </w:rPr>
        <w:t xml:space="preserve">) </w:t>
      </w:r>
      <w:r>
        <w:rPr>
          <w:rFonts w:ascii="Times New Roman" w:eastAsia="Times New Roman" w:hAnsi="Times New Roman" w:cs="Times New Roman"/>
          <w:i/>
          <w:iCs/>
        </w:rPr>
        <w:t xml:space="preserve"> (</w:t>
      </w:r>
      <w:proofErr w:type="gramEnd"/>
      <w:r>
        <w:rPr>
          <w:rFonts w:ascii="Times New Roman" w:eastAsia="Times New Roman" w:hAnsi="Times New Roman" w:cs="Times New Roman"/>
          <w:i/>
          <w:iCs/>
        </w:rPr>
        <w:t>Name / Reg No) certify that this submission is my original work and that I have adhered to the guidelines specified for this assessment.</w:t>
      </w:r>
    </w:p>
    <w:p w14:paraId="2D8F8750" w14:textId="77777777" w:rsidR="0001538C" w:rsidRDefault="00000000">
      <w:pPr>
        <w:jc w:val="both"/>
        <w:rPr>
          <w:rFonts w:ascii="Times New Roman" w:eastAsia="Times New Roman" w:hAnsi="Times New Roman" w:cs="Times New Roman"/>
          <w:i/>
          <w:iCs/>
        </w:rPr>
      </w:pPr>
      <w:r>
        <w:rPr>
          <w:rFonts w:ascii="Times New Roman" w:eastAsia="Times New Roman" w:hAnsi="Times New Roman" w:cs="Times New Roman"/>
          <w:i/>
          <w:iCs/>
        </w:rPr>
        <w:t>I understand that any violation of academic integrity rules will result in disciplinary action.</w:t>
      </w:r>
    </w:p>
    <w:p w14:paraId="7646E499" w14:textId="77777777" w:rsidR="0001538C" w:rsidRDefault="0001538C">
      <w:pPr>
        <w:rPr>
          <w:rFonts w:ascii="Times New Roman" w:eastAsia="Times New Roman" w:hAnsi="Times New Roman" w:cs="Times New Roman"/>
          <w:i/>
          <w:iCs/>
        </w:rPr>
      </w:pPr>
    </w:p>
    <w:p w14:paraId="18BCA7F0" w14:textId="77777777" w:rsidR="0001538C" w:rsidRDefault="00000000">
      <w:pPr>
        <w:rPr>
          <w:rFonts w:ascii="Times New Roman" w:eastAsia="Times New Roman" w:hAnsi="Times New Roman" w:cs="Times New Roman"/>
          <w:b/>
          <w:bCs/>
          <w:i/>
          <w:iCs/>
        </w:rPr>
      </w:pPr>
      <w:r>
        <w:rPr>
          <w:rFonts w:ascii="Times New Roman" w:eastAsia="Times New Roman" w:hAnsi="Times New Roman" w:cs="Times New Roman"/>
          <w:b/>
          <w:bCs/>
          <w:i/>
          <w:iCs/>
        </w:rPr>
        <w:t>Signature of the student:</w:t>
      </w:r>
    </w:p>
    <w:p w14:paraId="32A81AF7" w14:textId="29A0A398" w:rsidR="00016A4E" w:rsidRDefault="00016A4E">
      <w:pPr>
        <w:rPr>
          <w:rFonts w:ascii="Times New Roman" w:eastAsia="Times New Roman" w:hAnsi="Times New Roman" w:cs="Times New Roman"/>
          <w:b/>
          <w:bCs/>
          <w:i/>
          <w:iCs/>
        </w:rPr>
      </w:pPr>
      <w:r>
        <w:rPr>
          <w:rFonts w:ascii="Times New Roman" w:eastAsia="Times New Roman" w:hAnsi="Times New Roman" w:cs="Times New Roman"/>
          <w:b/>
          <w:bCs/>
          <w:i/>
          <w:iCs/>
        </w:rPr>
        <w:t>Hema Priya T</w:t>
      </w:r>
    </w:p>
    <w:p w14:paraId="701B62FD" w14:textId="77777777" w:rsidR="004B416D" w:rsidRDefault="004B416D">
      <w:pPr>
        <w:spacing w:after="0" w:line="360" w:lineRule="auto"/>
      </w:pPr>
    </w:p>
    <w:p w14:paraId="428D6456" w14:textId="77777777" w:rsidR="00B2383B" w:rsidRDefault="00B2383B">
      <w:pPr>
        <w:spacing w:after="0" w:line="360" w:lineRule="auto"/>
      </w:pPr>
    </w:p>
    <w:p w14:paraId="51DCC4E6" w14:textId="64962BCE" w:rsidR="0001538C" w:rsidRDefault="00000000">
      <w:pPr>
        <w:spacing w:after="0" w:line="360" w:lineRule="auto"/>
        <w:rPr>
          <w:b/>
          <w:bCs/>
        </w:rPr>
      </w:pPr>
      <w:r>
        <w:rPr>
          <w:b/>
          <w:bCs/>
        </w:rPr>
        <w:lastRenderedPageBreak/>
        <w:t>Question 1 — CPU Scheduling in a Real-Time Ticket Booking System</w:t>
      </w:r>
    </w:p>
    <w:p w14:paraId="1D7A931C" w14:textId="77777777" w:rsidR="0001538C" w:rsidRDefault="00000000">
      <w:pPr>
        <w:spacing w:after="0" w:line="360" w:lineRule="auto"/>
      </w:pPr>
      <w:r>
        <w:t>A railway ticket booking system experiences heavy load during festival seasons. The system handles three categories of processes:</w:t>
      </w:r>
    </w:p>
    <w:p w14:paraId="026A4DB3" w14:textId="77777777" w:rsidR="0001538C" w:rsidRDefault="00000000">
      <w:pPr>
        <w:numPr>
          <w:ilvl w:val="0"/>
          <w:numId w:val="1"/>
        </w:numPr>
        <w:spacing w:after="0" w:line="360" w:lineRule="auto"/>
      </w:pPr>
      <w:r>
        <w:t xml:space="preserve">P1 – Payment gateway transactions (High priority) </w:t>
      </w:r>
    </w:p>
    <w:p w14:paraId="43338C2B" w14:textId="77777777" w:rsidR="0001538C" w:rsidRDefault="00000000">
      <w:pPr>
        <w:numPr>
          <w:ilvl w:val="0"/>
          <w:numId w:val="1"/>
        </w:numPr>
        <w:spacing w:after="0" w:line="360" w:lineRule="auto"/>
      </w:pPr>
      <w:r>
        <w:t xml:space="preserve">P2 – Seat availability checks (Medium priority) </w:t>
      </w:r>
    </w:p>
    <w:p w14:paraId="2B9513AF" w14:textId="77777777" w:rsidR="0001538C" w:rsidRDefault="00000000">
      <w:pPr>
        <w:numPr>
          <w:ilvl w:val="0"/>
          <w:numId w:val="1"/>
        </w:numPr>
        <w:spacing w:after="0" w:line="360" w:lineRule="auto"/>
      </w:pPr>
      <w:r>
        <w:t xml:space="preserve">P3 – Ticket confirmation and printing (Low priority) </w:t>
      </w:r>
    </w:p>
    <w:p w14:paraId="1120E4B0" w14:textId="77777777" w:rsidR="0001538C" w:rsidRDefault="00000000">
      <w:pPr>
        <w:numPr>
          <w:ilvl w:val="0"/>
          <w:numId w:val="1"/>
        </w:numPr>
        <w:spacing w:after="0" w:line="360" w:lineRule="auto"/>
      </w:pPr>
      <w:r>
        <w:t xml:space="preserve">Burst times vary from 2 </w:t>
      </w:r>
      <w:proofErr w:type="spellStart"/>
      <w:r>
        <w:t>ms</w:t>
      </w:r>
      <w:proofErr w:type="spellEnd"/>
      <w:r>
        <w:t xml:space="preserve"> to 20 </w:t>
      </w:r>
      <w:proofErr w:type="spellStart"/>
      <w:r>
        <w:t>ms.</w:t>
      </w:r>
      <w:proofErr w:type="spellEnd"/>
      <w:r>
        <w:t xml:space="preserve"> </w:t>
      </w:r>
    </w:p>
    <w:p w14:paraId="35F1EBAF" w14:textId="77777777" w:rsidR="0001538C" w:rsidRDefault="00000000">
      <w:pPr>
        <w:spacing w:after="0" w:line="360" w:lineRule="auto"/>
      </w:pPr>
      <w:r>
        <w:t>Recently, customers complained that ticket confirmations are taking too long.</w:t>
      </w:r>
    </w:p>
    <w:p w14:paraId="1CEB77CF" w14:textId="77777777" w:rsidR="0001538C" w:rsidRDefault="00000000">
      <w:pPr>
        <w:spacing w:after="0" w:line="360" w:lineRule="auto"/>
      </w:pPr>
      <w:r>
        <w:t>Tasks</w:t>
      </w:r>
    </w:p>
    <w:p w14:paraId="106014DF" w14:textId="77777777" w:rsidR="0001538C" w:rsidRDefault="00000000">
      <w:pPr>
        <w:numPr>
          <w:ilvl w:val="0"/>
          <w:numId w:val="2"/>
        </w:numPr>
        <w:spacing w:after="0" w:line="360" w:lineRule="auto"/>
      </w:pPr>
      <w:r>
        <w:t xml:space="preserve">Identify the most suitable scheduling algorithm (FCFS, SJF, Priority, RR) for this scenario. </w:t>
      </w:r>
    </w:p>
    <w:p w14:paraId="510D6C3A" w14:textId="77777777" w:rsidR="0001538C" w:rsidRDefault="00000000">
      <w:pPr>
        <w:numPr>
          <w:ilvl w:val="0"/>
          <w:numId w:val="2"/>
        </w:numPr>
        <w:spacing w:after="0" w:line="360" w:lineRule="auto"/>
      </w:pPr>
      <w:r>
        <w:t xml:space="preserve">Justify </w:t>
      </w:r>
      <w:r>
        <w:rPr>
          <w:i/>
          <w:iCs/>
        </w:rPr>
        <w:t>why</w:t>
      </w:r>
      <w:r>
        <w:t xml:space="preserve"> your chosen method improves CPU utilization and reduces customer wait time. </w:t>
      </w:r>
    </w:p>
    <w:p w14:paraId="0AFDD646" w14:textId="77777777" w:rsidR="0001538C" w:rsidRDefault="00000000">
      <w:pPr>
        <w:numPr>
          <w:ilvl w:val="0"/>
          <w:numId w:val="2"/>
        </w:numPr>
        <w:spacing w:after="0" w:line="360" w:lineRule="auto"/>
      </w:pPr>
      <w:r>
        <w:t xml:space="preserve">Provide a sample execution order for the above categories. </w:t>
      </w:r>
    </w:p>
    <w:p w14:paraId="4711EFCE" w14:textId="77777777" w:rsidR="0001538C" w:rsidRDefault="00000000">
      <w:pPr>
        <w:numPr>
          <w:ilvl w:val="0"/>
          <w:numId w:val="2"/>
        </w:numPr>
        <w:spacing w:after="0" w:line="360" w:lineRule="auto"/>
      </w:pPr>
      <w:r>
        <w:t xml:space="preserve">Discuss one drawback of this scheduling method in real-time systems. </w:t>
      </w:r>
    </w:p>
    <w:p w14:paraId="1AE47F31" w14:textId="77777777" w:rsidR="004F12F8" w:rsidRPr="004F12F8" w:rsidRDefault="004F12F8" w:rsidP="004F12F8">
      <w:pPr>
        <w:pStyle w:val="Heading2"/>
        <w:rPr>
          <w:rFonts w:ascii="Times New Roman" w:hAnsi="Times New Roman" w:cs="Times New Roman"/>
          <w:b/>
          <w:bCs/>
          <w:color w:val="auto"/>
          <w:sz w:val="24"/>
          <w:szCs w:val="24"/>
          <w:lang w:val="en-IN"/>
        </w:rPr>
      </w:pPr>
      <w:r w:rsidRPr="004F12F8">
        <w:rPr>
          <w:rFonts w:ascii="Times New Roman" w:hAnsi="Times New Roman" w:cs="Times New Roman"/>
          <w:b/>
          <w:bCs/>
          <w:color w:val="auto"/>
          <w:sz w:val="24"/>
          <w:szCs w:val="24"/>
        </w:rPr>
        <w:t>CPU Scheduling in a Real-Time Ticket Booking System</w:t>
      </w:r>
    </w:p>
    <w:p w14:paraId="4AF04128" w14:textId="77777777" w:rsidR="004F12F8" w:rsidRDefault="004F12F8" w:rsidP="004F12F8">
      <w:pPr>
        <w:pStyle w:val="NormalWeb"/>
      </w:pPr>
      <w:r>
        <w:rPr>
          <w:rStyle w:val="Strong"/>
        </w:rPr>
        <w:t>1. Suitable scheduling algorithm:</w:t>
      </w:r>
      <w:r>
        <w:br/>
      </w:r>
      <w:r>
        <w:rPr>
          <w:rStyle w:val="Strong"/>
        </w:rPr>
        <w:t>Priority Scheduling</w:t>
      </w:r>
      <w:r>
        <w:t xml:space="preserve"> is the most suitable because the processes have different importance levels. P1 (payment) has high priority, P2 (seat availability) has medium priority, and P3 (ticket confirmation) has low priority.</w:t>
      </w:r>
    </w:p>
    <w:p w14:paraId="7E008ADF" w14:textId="77777777" w:rsidR="004F12F8" w:rsidRDefault="004F12F8" w:rsidP="004F12F8">
      <w:pPr>
        <w:pStyle w:val="NormalWeb"/>
      </w:pPr>
      <w:r>
        <w:rPr>
          <w:rStyle w:val="Strong"/>
        </w:rPr>
        <w:t>2. Justification:</w:t>
      </w:r>
      <w:r>
        <w:br/>
        <w:t>Priority Scheduling executes important processes first. During festival seasons, payment and seat availability must be completed quickly. This reduces the waiting time for critical operations and keeps the CPU busy with important ready processes. To prevent low-priority processes from waiting indefinitely, aging can be used.</w:t>
      </w:r>
    </w:p>
    <w:p w14:paraId="75DC8A10" w14:textId="77777777" w:rsidR="004F12F8" w:rsidRDefault="004F12F8" w:rsidP="004F12F8">
      <w:pPr>
        <w:pStyle w:val="NormalWeb"/>
      </w:pPr>
      <w:r>
        <w:rPr>
          <w:rStyle w:val="Strong"/>
        </w:rPr>
        <w:t>3. Sample execution order:</w:t>
      </w:r>
      <w:r>
        <w:br/>
        <w:t>If all processes are ready at the same time:</w:t>
      </w:r>
    </w:p>
    <w:p w14:paraId="28A98E29" w14:textId="77777777" w:rsidR="004F12F8" w:rsidRDefault="004F12F8" w:rsidP="004F12F8">
      <w:pPr>
        <w:pStyle w:val="NormalWeb"/>
      </w:pPr>
      <w:r>
        <w:rPr>
          <w:rStyle w:val="Strong"/>
        </w:rPr>
        <w:t>P1 → P2 → P3</w:t>
      </w:r>
    </w:p>
    <w:p w14:paraId="0BBF8899" w14:textId="77777777" w:rsidR="004F12F8" w:rsidRDefault="004F12F8" w:rsidP="004F12F8">
      <w:pPr>
        <w:pStyle w:val="NormalWeb"/>
      </w:pPr>
      <w:r>
        <w:t xml:space="preserve">Example: P1 = 8 </w:t>
      </w:r>
      <w:proofErr w:type="spellStart"/>
      <w:r>
        <w:t>ms</w:t>
      </w:r>
      <w:proofErr w:type="spellEnd"/>
      <w:r>
        <w:t xml:space="preserve">, P2 = 5 </w:t>
      </w:r>
      <w:proofErr w:type="spellStart"/>
      <w:r>
        <w:t>ms</w:t>
      </w:r>
      <w:proofErr w:type="spellEnd"/>
      <w:r>
        <w:t xml:space="preserve">, P3 = 4 </w:t>
      </w:r>
      <w:proofErr w:type="spellStart"/>
      <w:r>
        <w:t>ms</w:t>
      </w:r>
      <w:proofErr w:type="spellEnd"/>
      <w:r>
        <w:t>.</w:t>
      </w:r>
    </w:p>
    <w:p w14:paraId="4DE816EB" w14:textId="77777777" w:rsidR="004F12F8" w:rsidRDefault="004F12F8" w:rsidP="004F12F8">
      <w:pPr>
        <w:pStyle w:val="NormalWeb"/>
      </w:pPr>
      <w:r>
        <w:rPr>
          <w:rStyle w:val="Strong"/>
        </w:rPr>
        <w:t>4. Drawback:</w:t>
      </w:r>
      <w:r>
        <w:br/>
        <w:t xml:space="preserve">The main drawback is </w:t>
      </w:r>
      <w:r>
        <w:rPr>
          <w:rStyle w:val="Strong"/>
        </w:rPr>
        <w:t>starvation</w:t>
      </w:r>
      <w:r>
        <w:t>. If high-priority processes continuously arrive, P3 may wait for a long time.</w:t>
      </w:r>
    </w:p>
    <w:p w14:paraId="41FB444C" w14:textId="2B995919" w:rsidR="004F12F8" w:rsidRDefault="004F12F8" w:rsidP="004F12F8">
      <w:pPr>
        <w:pStyle w:val="NormalWeb"/>
      </w:pPr>
      <w:r>
        <w:rPr>
          <w:rStyle w:val="Strong"/>
        </w:rPr>
        <w:lastRenderedPageBreak/>
        <w:t>Conclusion:</w:t>
      </w:r>
      <w:r>
        <w:br/>
        <w:t xml:space="preserve">Priority Scheduling is suitable because it gives faster service to critical transactions. </w:t>
      </w:r>
      <w:r>
        <w:rPr>
          <w:rStyle w:val="Strong"/>
        </w:rPr>
        <w:t>Aging</w:t>
      </w:r>
      <w:r>
        <w:t xml:space="preserve"> can be added to prevent starvation of ticket confirmation processes.</w:t>
      </w:r>
    </w:p>
    <w:p w14:paraId="02BCE1EC" w14:textId="77777777" w:rsidR="00B2383B" w:rsidRPr="004F12F8" w:rsidRDefault="00B2383B" w:rsidP="004F12F8">
      <w:pPr>
        <w:pStyle w:val="NormalWeb"/>
      </w:pPr>
    </w:p>
    <w:p w14:paraId="52AF5FB8" w14:textId="1EEE95F3" w:rsidR="0001538C" w:rsidRDefault="00000000">
      <w:pPr>
        <w:spacing w:after="0" w:line="360" w:lineRule="auto"/>
        <w:rPr>
          <w:b/>
          <w:bCs/>
        </w:rPr>
      </w:pPr>
      <w:r>
        <w:rPr>
          <w:b/>
          <w:bCs/>
        </w:rPr>
        <w:t>Question 2 — Deadlock in a Banking Transaction Server</w:t>
      </w:r>
    </w:p>
    <w:p w14:paraId="2CF7E891" w14:textId="77777777" w:rsidR="0001538C" w:rsidRDefault="00000000">
      <w:pPr>
        <w:spacing w:after="0" w:line="360" w:lineRule="auto"/>
      </w:pPr>
      <w:r>
        <w:t>A bank server handles the following operations simultaneously:</w:t>
      </w:r>
    </w:p>
    <w:p w14:paraId="3DA1CA88" w14:textId="77777777" w:rsidR="0001538C" w:rsidRDefault="00000000">
      <w:pPr>
        <w:numPr>
          <w:ilvl w:val="0"/>
          <w:numId w:val="3"/>
        </w:numPr>
        <w:spacing w:after="0" w:line="360" w:lineRule="auto"/>
      </w:pPr>
      <w:r>
        <w:t xml:space="preserve">T1: Transfers money between accounts </w:t>
      </w:r>
    </w:p>
    <w:p w14:paraId="02E3A4AB" w14:textId="77777777" w:rsidR="0001538C" w:rsidRDefault="00000000">
      <w:pPr>
        <w:numPr>
          <w:ilvl w:val="0"/>
          <w:numId w:val="3"/>
        </w:numPr>
        <w:spacing w:after="0" w:line="360" w:lineRule="auto"/>
      </w:pPr>
      <w:r>
        <w:t xml:space="preserve">T2: Updates passbook entries </w:t>
      </w:r>
    </w:p>
    <w:p w14:paraId="7230DEC1" w14:textId="77777777" w:rsidR="0001538C" w:rsidRDefault="00000000">
      <w:pPr>
        <w:numPr>
          <w:ilvl w:val="0"/>
          <w:numId w:val="3"/>
        </w:numPr>
        <w:spacing w:after="0" w:line="360" w:lineRule="auto"/>
      </w:pPr>
      <w:r>
        <w:t xml:space="preserve">T3: Generates monthly statements </w:t>
      </w:r>
    </w:p>
    <w:p w14:paraId="57DE7984" w14:textId="77777777" w:rsidR="0001538C" w:rsidRDefault="00000000">
      <w:pPr>
        <w:spacing w:after="0" w:line="360" w:lineRule="auto"/>
      </w:pPr>
      <w:r>
        <w:t>Due to simultaneous locking of Account Database (A), Customer Info Database (B), and Transaction Logs (C), the system enters a state where:</w:t>
      </w:r>
    </w:p>
    <w:p w14:paraId="0CE8A0FC" w14:textId="77777777" w:rsidR="0001538C" w:rsidRDefault="00000000">
      <w:pPr>
        <w:numPr>
          <w:ilvl w:val="0"/>
          <w:numId w:val="4"/>
        </w:numPr>
        <w:spacing w:after="0" w:line="360" w:lineRule="auto"/>
      </w:pPr>
      <w:r>
        <w:t xml:space="preserve">T1 holds A and requests B </w:t>
      </w:r>
    </w:p>
    <w:p w14:paraId="5374A9D4" w14:textId="77777777" w:rsidR="0001538C" w:rsidRDefault="00000000">
      <w:pPr>
        <w:numPr>
          <w:ilvl w:val="0"/>
          <w:numId w:val="4"/>
        </w:numPr>
        <w:spacing w:after="0" w:line="360" w:lineRule="auto"/>
      </w:pPr>
      <w:r>
        <w:t xml:space="preserve">T2 holds B and requests C </w:t>
      </w:r>
    </w:p>
    <w:p w14:paraId="3DA41264" w14:textId="77777777" w:rsidR="0001538C" w:rsidRDefault="00000000">
      <w:pPr>
        <w:numPr>
          <w:ilvl w:val="0"/>
          <w:numId w:val="4"/>
        </w:numPr>
        <w:spacing w:after="0" w:line="360" w:lineRule="auto"/>
      </w:pPr>
      <w:r>
        <w:t xml:space="preserve">T3 holds C and requests A </w:t>
      </w:r>
    </w:p>
    <w:p w14:paraId="5A626124" w14:textId="77777777" w:rsidR="0001538C" w:rsidRDefault="00000000">
      <w:pPr>
        <w:spacing w:after="0" w:line="360" w:lineRule="auto"/>
      </w:pPr>
      <w:r>
        <w:t>Tasks</w:t>
      </w:r>
    </w:p>
    <w:p w14:paraId="0B35819E" w14:textId="77777777" w:rsidR="0001538C" w:rsidRDefault="00000000">
      <w:pPr>
        <w:numPr>
          <w:ilvl w:val="0"/>
          <w:numId w:val="5"/>
        </w:numPr>
        <w:spacing w:after="0" w:line="360" w:lineRule="auto"/>
      </w:pPr>
      <w:r>
        <w:t xml:space="preserve">Draw the resource request situation (text-based RAG). </w:t>
      </w:r>
    </w:p>
    <w:p w14:paraId="1EBA2E37" w14:textId="77777777" w:rsidR="0001538C" w:rsidRDefault="00000000">
      <w:pPr>
        <w:numPr>
          <w:ilvl w:val="0"/>
          <w:numId w:val="5"/>
        </w:numPr>
        <w:spacing w:after="0" w:line="360" w:lineRule="auto"/>
      </w:pPr>
      <w:r>
        <w:t xml:space="preserve">Identify whether a deadlock has occurred and justify your answer. </w:t>
      </w:r>
    </w:p>
    <w:p w14:paraId="678BC713" w14:textId="77777777" w:rsidR="0001538C" w:rsidRDefault="00000000">
      <w:pPr>
        <w:numPr>
          <w:ilvl w:val="0"/>
          <w:numId w:val="5"/>
        </w:numPr>
        <w:spacing w:after="0" w:line="360" w:lineRule="auto"/>
      </w:pPr>
      <w:r>
        <w:t xml:space="preserve">Recommend </w:t>
      </w:r>
      <w:r>
        <w:rPr>
          <w:i/>
          <w:iCs/>
        </w:rPr>
        <w:t>one specific technique</w:t>
      </w:r>
      <w:r>
        <w:t xml:space="preserve"> (avoidance/prevention/recovery) and explain how it fixes the issue. </w:t>
      </w:r>
    </w:p>
    <w:p w14:paraId="78610E99" w14:textId="77777777" w:rsidR="0001538C" w:rsidRDefault="00000000">
      <w:pPr>
        <w:numPr>
          <w:ilvl w:val="0"/>
          <w:numId w:val="5"/>
        </w:numPr>
        <w:spacing w:after="0" w:line="360" w:lineRule="auto"/>
      </w:pPr>
      <w:r>
        <w:t xml:space="preserve">Suggest a redesign for the locking order to avoid future deadlocks. </w:t>
      </w:r>
    </w:p>
    <w:p w14:paraId="0E9D1375" w14:textId="77777777" w:rsidR="00947DEE" w:rsidRPr="00947DEE" w:rsidRDefault="00947DEE" w:rsidP="00947DEE">
      <w:pPr>
        <w:pStyle w:val="Heading2"/>
        <w:rPr>
          <w:rFonts w:ascii="Times New Roman" w:hAnsi="Times New Roman" w:cs="Times New Roman"/>
          <w:b/>
          <w:bCs/>
          <w:color w:val="auto"/>
          <w:sz w:val="24"/>
          <w:szCs w:val="24"/>
          <w:lang w:val="en-IN"/>
        </w:rPr>
      </w:pPr>
      <w:r w:rsidRPr="00947DEE">
        <w:rPr>
          <w:rFonts w:ascii="Times New Roman" w:hAnsi="Times New Roman" w:cs="Times New Roman"/>
          <w:b/>
          <w:bCs/>
          <w:color w:val="auto"/>
          <w:sz w:val="24"/>
          <w:szCs w:val="24"/>
        </w:rPr>
        <w:t>Deadlock in a Banking Transaction Server</w:t>
      </w:r>
    </w:p>
    <w:p w14:paraId="3B002454" w14:textId="77777777" w:rsidR="00947DEE" w:rsidRDefault="00947DEE" w:rsidP="00947DEE">
      <w:pPr>
        <w:pStyle w:val="NormalWeb"/>
      </w:pPr>
      <w:r>
        <w:rPr>
          <w:rStyle w:val="Strong"/>
        </w:rPr>
        <w:t>1. Resource Allocation Graph (RAG):</w:t>
      </w:r>
    </w:p>
    <w:p w14:paraId="0F7E8688" w14:textId="77777777" w:rsidR="00947DEE" w:rsidRPr="00B2383B" w:rsidRDefault="00947DEE" w:rsidP="00947DEE">
      <w:pPr>
        <w:pStyle w:val="HTMLPreformatted"/>
        <w:rPr>
          <w:b/>
          <w:bCs/>
        </w:rPr>
      </w:pPr>
      <w:r w:rsidRPr="00B2383B">
        <w:rPr>
          <w:rStyle w:val="HTMLCode"/>
          <w:b/>
          <w:bCs/>
        </w:rPr>
        <w:t>A → T1 → B → T2 → C → T3 → A</w:t>
      </w:r>
    </w:p>
    <w:p w14:paraId="03FBC4FC" w14:textId="77777777" w:rsidR="00947DEE" w:rsidRPr="00B2383B" w:rsidRDefault="00947DEE" w:rsidP="00947DEE">
      <w:pPr>
        <w:pStyle w:val="NormalWeb"/>
        <w:rPr>
          <w:b/>
          <w:bCs/>
        </w:rPr>
      </w:pPr>
      <w:r w:rsidRPr="00B2383B">
        <w:rPr>
          <w:b/>
          <w:bCs/>
        </w:rPr>
        <w:t>Meaning:</w:t>
      </w:r>
    </w:p>
    <w:p w14:paraId="6CC0A626" w14:textId="77777777" w:rsidR="00947DEE" w:rsidRDefault="00947DEE" w:rsidP="00947DEE">
      <w:pPr>
        <w:numPr>
          <w:ilvl w:val="0"/>
          <w:numId w:val="14"/>
        </w:numPr>
        <w:spacing w:before="100" w:beforeAutospacing="1" w:after="100" w:afterAutospacing="1" w:line="240" w:lineRule="auto"/>
      </w:pPr>
      <w:r>
        <w:t xml:space="preserve">T1 holds A and requests B. </w:t>
      </w:r>
    </w:p>
    <w:p w14:paraId="35B2FF42" w14:textId="77777777" w:rsidR="00947DEE" w:rsidRDefault="00947DEE" w:rsidP="00947DEE">
      <w:pPr>
        <w:numPr>
          <w:ilvl w:val="0"/>
          <w:numId w:val="14"/>
        </w:numPr>
        <w:spacing w:before="100" w:beforeAutospacing="1" w:after="100" w:afterAutospacing="1" w:line="240" w:lineRule="auto"/>
      </w:pPr>
      <w:r>
        <w:t xml:space="preserve">T2 holds B and requests C. </w:t>
      </w:r>
    </w:p>
    <w:p w14:paraId="2EF75FC5" w14:textId="77777777" w:rsidR="00947DEE" w:rsidRDefault="00947DEE" w:rsidP="00947DEE">
      <w:pPr>
        <w:numPr>
          <w:ilvl w:val="0"/>
          <w:numId w:val="14"/>
        </w:numPr>
        <w:spacing w:before="100" w:beforeAutospacing="1" w:after="100" w:afterAutospacing="1" w:line="240" w:lineRule="auto"/>
      </w:pPr>
      <w:r>
        <w:t xml:space="preserve">T3 holds C and requests A. </w:t>
      </w:r>
    </w:p>
    <w:p w14:paraId="6321C568" w14:textId="77777777" w:rsidR="00947DEE" w:rsidRDefault="00947DEE" w:rsidP="00947DEE">
      <w:pPr>
        <w:pStyle w:val="NormalWeb"/>
      </w:pPr>
      <w:r>
        <w:rPr>
          <w:rStyle w:val="Strong"/>
        </w:rPr>
        <w:t>2. Deadlock:</w:t>
      </w:r>
      <w:r>
        <w:br/>
        <w:t>Yes, a deadlock has occurred because there is a circular wait:</w:t>
      </w:r>
    </w:p>
    <w:p w14:paraId="219F1381" w14:textId="77777777" w:rsidR="00947DEE" w:rsidRDefault="00947DEE" w:rsidP="00947DEE">
      <w:pPr>
        <w:pStyle w:val="NormalWeb"/>
      </w:pPr>
      <w:r>
        <w:rPr>
          <w:rStyle w:val="Strong"/>
        </w:rPr>
        <w:lastRenderedPageBreak/>
        <w:t>T1 → T2 → T3 → T1</w:t>
      </w:r>
    </w:p>
    <w:p w14:paraId="6EBC04D7" w14:textId="77777777" w:rsidR="00947DEE" w:rsidRDefault="00947DEE" w:rsidP="00947DEE">
      <w:pPr>
        <w:pStyle w:val="NormalWeb"/>
      </w:pPr>
      <w:r>
        <w:t xml:space="preserve">The four conditions are present: mutual exclusion, hold and wait, no </w:t>
      </w:r>
      <w:proofErr w:type="spellStart"/>
      <w:r>
        <w:t>preemption</w:t>
      </w:r>
      <w:proofErr w:type="spellEnd"/>
      <w:r>
        <w:t>, and circular wait.</w:t>
      </w:r>
    </w:p>
    <w:p w14:paraId="3E12A929" w14:textId="77777777" w:rsidR="00947DEE" w:rsidRDefault="00947DEE" w:rsidP="00947DEE">
      <w:pPr>
        <w:pStyle w:val="NormalWeb"/>
      </w:pPr>
      <w:r>
        <w:rPr>
          <w:rStyle w:val="Strong"/>
        </w:rPr>
        <w:t>3. Recommended technique:</w:t>
      </w:r>
      <w:r>
        <w:br/>
        <w:t xml:space="preserve">Use </w:t>
      </w:r>
      <w:r>
        <w:rPr>
          <w:rStyle w:val="Strong"/>
        </w:rPr>
        <w:t>deadlock prevention</w:t>
      </w:r>
      <w:r>
        <w:t xml:space="preserve"> by enforcing a fixed resource order. For example:</w:t>
      </w:r>
    </w:p>
    <w:p w14:paraId="6CF069E0" w14:textId="77777777" w:rsidR="00947DEE" w:rsidRDefault="00947DEE" w:rsidP="00947DEE">
      <w:pPr>
        <w:pStyle w:val="NormalWeb"/>
      </w:pPr>
      <w:r>
        <w:rPr>
          <w:rStyle w:val="Strong"/>
        </w:rPr>
        <w:t>A → B → C</w:t>
      </w:r>
    </w:p>
    <w:p w14:paraId="5E1AAA5D" w14:textId="77777777" w:rsidR="00947DEE" w:rsidRDefault="00947DEE" w:rsidP="00947DEE">
      <w:pPr>
        <w:pStyle w:val="NormalWeb"/>
      </w:pPr>
      <w:r>
        <w:t>Every transaction must acquire locks only in this order. This prevents circular waiting.</w:t>
      </w:r>
    </w:p>
    <w:p w14:paraId="40069285" w14:textId="77777777" w:rsidR="00947DEE" w:rsidRDefault="00947DEE" w:rsidP="00947DEE">
      <w:pPr>
        <w:pStyle w:val="NormalWeb"/>
      </w:pPr>
      <w:r>
        <w:rPr>
          <w:rStyle w:val="Strong"/>
        </w:rPr>
        <w:t>4. Locking redesign:</w:t>
      </w:r>
    </w:p>
    <w:p w14:paraId="572FBEE6" w14:textId="77777777" w:rsidR="00947DEE" w:rsidRPr="00B2383B" w:rsidRDefault="00947DEE" w:rsidP="00947DEE">
      <w:pPr>
        <w:pStyle w:val="HTMLPreformatted"/>
        <w:rPr>
          <w:b/>
          <w:bCs/>
        </w:rPr>
      </w:pPr>
      <w:r w:rsidRPr="00B2383B">
        <w:rPr>
          <w:rStyle w:val="HTMLCode"/>
          <w:b/>
          <w:bCs/>
        </w:rPr>
        <w:t>A → B → C</w:t>
      </w:r>
    </w:p>
    <w:p w14:paraId="5DBB5B70" w14:textId="77777777" w:rsidR="00947DEE" w:rsidRDefault="00947DEE" w:rsidP="00947DEE">
      <w:pPr>
        <w:pStyle w:val="NormalWeb"/>
      </w:pPr>
      <w:r>
        <w:t>Thus, T1, T2 and T3 should obtain database locks according to the same order.</w:t>
      </w:r>
    </w:p>
    <w:p w14:paraId="77AFC860" w14:textId="77777777" w:rsidR="00947DEE" w:rsidRDefault="00947DEE" w:rsidP="00947DEE">
      <w:pPr>
        <w:pStyle w:val="NormalWeb"/>
      </w:pPr>
      <w:r>
        <w:rPr>
          <w:rStyle w:val="Strong"/>
        </w:rPr>
        <w:t>Conclusion:</w:t>
      </w:r>
      <w:r>
        <w:br/>
        <w:t>The current system is deadlocked. A fixed locking order is a simple and effective way to prevent future deadlocks.</w:t>
      </w:r>
    </w:p>
    <w:p w14:paraId="1433B16F" w14:textId="77777777" w:rsidR="004F12F8" w:rsidRDefault="004F12F8">
      <w:pPr>
        <w:spacing w:after="0" w:line="360" w:lineRule="auto"/>
        <w:rPr>
          <w:rFonts w:ascii="Arial" w:eastAsia="Arial" w:hAnsi="Arial" w:cs="Arial"/>
          <w:b/>
          <w:bCs/>
          <w:color w:val="000000"/>
        </w:rPr>
      </w:pPr>
    </w:p>
    <w:p w14:paraId="67F61E87" w14:textId="7BE23B46" w:rsidR="0001538C" w:rsidRDefault="00000000">
      <w:pPr>
        <w:spacing w:after="0" w:line="360" w:lineRule="auto"/>
        <w:rPr>
          <w:b/>
          <w:bCs/>
        </w:rPr>
      </w:pPr>
      <w:r>
        <w:rPr>
          <w:b/>
          <w:bCs/>
        </w:rPr>
        <w:t>Question 3 — Mobile OS App Switching Lag</w:t>
      </w:r>
    </w:p>
    <w:p w14:paraId="67FDFDCD" w14:textId="77777777" w:rsidR="0001538C" w:rsidRDefault="00000000">
      <w:pPr>
        <w:spacing w:after="0" w:line="360" w:lineRule="auto"/>
      </w:pPr>
      <w:r>
        <w:t>A mobile operating system is designed to support smooth app switching.</w:t>
      </w:r>
      <w:r>
        <w:br/>
        <w:t>But users report that:</w:t>
      </w:r>
    </w:p>
    <w:p w14:paraId="15FE9CBC" w14:textId="77777777" w:rsidR="0001538C" w:rsidRDefault="00000000">
      <w:pPr>
        <w:numPr>
          <w:ilvl w:val="0"/>
          <w:numId w:val="6"/>
        </w:numPr>
        <w:spacing w:after="0" w:line="360" w:lineRule="auto"/>
      </w:pPr>
      <w:r>
        <w:t xml:space="preserve">Opening WhatsApp delays the background music player. </w:t>
      </w:r>
    </w:p>
    <w:p w14:paraId="63CF840E" w14:textId="77777777" w:rsidR="0001538C" w:rsidRDefault="00000000">
      <w:pPr>
        <w:numPr>
          <w:ilvl w:val="0"/>
          <w:numId w:val="6"/>
        </w:numPr>
        <w:spacing w:after="0" w:line="360" w:lineRule="auto"/>
      </w:pPr>
      <w:r>
        <w:t xml:space="preserve">Switching between social media apps feels laggy. </w:t>
      </w:r>
    </w:p>
    <w:p w14:paraId="2B09E9EC" w14:textId="77777777" w:rsidR="0001538C" w:rsidRDefault="00000000">
      <w:pPr>
        <w:numPr>
          <w:ilvl w:val="0"/>
          <w:numId w:val="6"/>
        </w:numPr>
        <w:spacing w:after="0" w:line="360" w:lineRule="auto"/>
      </w:pPr>
      <w:r>
        <w:t xml:space="preserve">CPU shows high idle times despite multiple running apps. </w:t>
      </w:r>
    </w:p>
    <w:p w14:paraId="365FDE99" w14:textId="77777777" w:rsidR="0001538C" w:rsidRDefault="00000000">
      <w:pPr>
        <w:spacing w:after="0" w:line="360" w:lineRule="auto"/>
      </w:pPr>
      <w:r>
        <w:t xml:space="preserve">The OS currently uses Round Robin (quantum = 20 </w:t>
      </w:r>
      <w:proofErr w:type="spellStart"/>
      <w:r>
        <w:t>ms</w:t>
      </w:r>
      <w:proofErr w:type="spellEnd"/>
      <w:r>
        <w:t>) with 20 background apps active.</w:t>
      </w:r>
    </w:p>
    <w:p w14:paraId="16EB6196" w14:textId="77777777" w:rsidR="0001538C" w:rsidRDefault="00000000">
      <w:pPr>
        <w:spacing w:after="0" w:line="360" w:lineRule="auto"/>
      </w:pPr>
      <w:r>
        <w:t>Tasks</w:t>
      </w:r>
    </w:p>
    <w:p w14:paraId="5F0B6E57" w14:textId="77777777" w:rsidR="0001538C" w:rsidRDefault="00000000">
      <w:pPr>
        <w:numPr>
          <w:ilvl w:val="0"/>
          <w:numId w:val="7"/>
        </w:numPr>
        <w:spacing w:after="0" w:line="360" w:lineRule="auto"/>
      </w:pPr>
      <w:r>
        <w:t xml:space="preserve">Analyze why the CPU remains idle despite many active processes. </w:t>
      </w:r>
    </w:p>
    <w:p w14:paraId="5494D7F2" w14:textId="77777777" w:rsidR="0001538C" w:rsidRDefault="00000000">
      <w:pPr>
        <w:numPr>
          <w:ilvl w:val="0"/>
          <w:numId w:val="7"/>
        </w:numPr>
        <w:spacing w:after="0" w:line="360" w:lineRule="auto"/>
      </w:pPr>
      <w:r>
        <w:t xml:space="preserve">Determine whether the time quantum is helping or hurting performance. </w:t>
      </w:r>
    </w:p>
    <w:p w14:paraId="6D2D3EAC" w14:textId="77777777" w:rsidR="0001538C" w:rsidRDefault="00000000">
      <w:pPr>
        <w:numPr>
          <w:ilvl w:val="0"/>
          <w:numId w:val="7"/>
        </w:numPr>
        <w:spacing w:after="0" w:line="360" w:lineRule="auto"/>
      </w:pPr>
      <w:r>
        <w:t xml:space="preserve">Recommend a better scheduling method or quantum value, with justification. </w:t>
      </w:r>
    </w:p>
    <w:p w14:paraId="7BCA2B91" w14:textId="77777777" w:rsidR="0001538C" w:rsidRDefault="00000000">
      <w:pPr>
        <w:numPr>
          <w:ilvl w:val="0"/>
          <w:numId w:val="7"/>
        </w:numPr>
        <w:spacing w:after="0" w:line="360" w:lineRule="auto"/>
      </w:pPr>
      <w:r>
        <w:t xml:space="preserve">Explain how the change will reduce switching lag and improve system throughput. </w:t>
      </w:r>
    </w:p>
    <w:p w14:paraId="10CBAA94" w14:textId="77777777" w:rsidR="0022651F" w:rsidRPr="0022651F" w:rsidRDefault="0022651F" w:rsidP="0022651F">
      <w:pPr>
        <w:pStyle w:val="Heading2"/>
        <w:rPr>
          <w:rFonts w:ascii="Times New Roman" w:hAnsi="Times New Roman" w:cs="Times New Roman"/>
          <w:b/>
          <w:bCs/>
          <w:color w:val="auto"/>
          <w:sz w:val="24"/>
          <w:szCs w:val="24"/>
          <w:lang w:val="en-IN"/>
        </w:rPr>
      </w:pPr>
      <w:r w:rsidRPr="0022651F">
        <w:rPr>
          <w:rFonts w:ascii="Times New Roman" w:hAnsi="Times New Roman" w:cs="Times New Roman"/>
          <w:b/>
          <w:bCs/>
          <w:color w:val="auto"/>
          <w:sz w:val="24"/>
          <w:szCs w:val="24"/>
        </w:rPr>
        <w:lastRenderedPageBreak/>
        <w:t>Mobile OS App Switching Lag</w:t>
      </w:r>
    </w:p>
    <w:p w14:paraId="705BAAA8" w14:textId="77777777" w:rsidR="0022651F" w:rsidRDefault="0022651F" w:rsidP="0022651F">
      <w:pPr>
        <w:pStyle w:val="NormalWeb"/>
      </w:pPr>
      <w:r>
        <w:rPr>
          <w:rStyle w:val="Strong"/>
        </w:rPr>
        <w:t>1. Reason for CPU idle time:</w:t>
      </w:r>
      <w:r>
        <w:br/>
        <w:t>Although 20 applications are active, many may be waiting for I/O such as network, disk or user input. Waiting processes cannot use the CPU. Therefore, the CPU can become idle even when many applications are running.</w:t>
      </w:r>
    </w:p>
    <w:p w14:paraId="07AEE665" w14:textId="77777777" w:rsidR="0022651F" w:rsidRDefault="0022651F" w:rsidP="0022651F">
      <w:pPr>
        <w:pStyle w:val="NormalWeb"/>
      </w:pPr>
      <w:r>
        <w:rPr>
          <w:rStyle w:val="Strong"/>
        </w:rPr>
        <w:t xml:space="preserve">2. Effect of 20 </w:t>
      </w:r>
      <w:proofErr w:type="spellStart"/>
      <w:r>
        <w:rPr>
          <w:rStyle w:val="Strong"/>
        </w:rPr>
        <w:t>ms</w:t>
      </w:r>
      <w:proofErr w:type="spellEnd"/>
      <w:r>
        <w:rPr>
          <w:rStyle w:val="Strong"/>
        </w:rPr>
        <w:t xml:space="preserve"> quantum:</w:t>
      </w:r>
      <w:r>
        <w:br/>
        <w:t xml:space="preserve">A 20 </w:t>
      </w:r>
      <w:proofErr w:type="spellStart"/>
      <w:r>
        <w:t>ms</w:t>
      </w:r>
      <w:proofErr w:type="spellEnd"/>
      <w:r>
        <w:t xml:space="preserve"> Round Robin quantum can hurt interactive performance because foreground applications may have to wait for several background processes to receive their time slices. This increases app-switching delay.</w:t>
      </w:r>
    </w:p>
    <w:p w14:paraId="5BC971CD" w14:textId="77777777" w:rsidR="0022651F" w:rsidRDefault="0022651F" w:rsidP="0022651F">
      <w:pPr>
        <w:pStyle w:val="NormalWeb"/>
      </w:pPr>
      <w:r>
        <w:rPr>
          <w:rStyle w:val="Strong"/>
        </w:rPr>
        <w:t>3. Recommended method:</w:t>
      </w:r>
      <w:r>
        <w:br/>
      </w:r>
      <w:r>
        <w:rPr>
          <w:rStyle w:val="Strong"/>
        </w:rPr>
        <w:t>Multilevel Feedback Queue (MLFQ)</w:t>
      </w:r>
      <w:r>
        <w:t xml:space="preserve"> is recommended. Foreground and interactive applications can receive higher priority, while background applications receive lower priority. If Round Robin is retained, a smaller quantum such as </w:t>
      </w:r>
      <w:r>
        <w:rPr>
          <w:rStyle w:val="Strong"/>
        </w:rPr>
        <w:t xml:space="preserve">5–10 </w:t>
      </w:r>
      <w:proofErr w:type="spellStart"/>
      <w:r>
        <w:rPr>
          <w:rStyle w:val="Strong"/>
        </w:rPr>
        <w:t>ms</w:t>
      </w:r>
      <w:proofErr w:type="spellEnd"/>
      <w:r>
        <w:t xml:space="preserve"> can improve responsiveness, although too small a quantum increases context-switching overhead.</w:t>
      </w:r>
    </w:p>
    <w:p w14:paraId="5A1FBFC1" w14:textId="77777777" w:rsidR="0022651F" w:rsidRDefault="0022651F" w:rsidP="0022651F">
      <w:pPr>
        <w:pStyle w:val="NormalWeb"/>
      </w:pPr>
      <w:r>
        <w:rPr>
          <w:rStyle w:val="Strong"/>
        </w:rPr>
        <w:t>4. Performance improvement:</w:t>
      </w:r>
      <w:r>
        <w:br/>
        <w:t>Interactive applications receive CPU time sooner, reducing response time and switching lag. Background tasks still receive CPU time, improving fairness and throughput.</w:t>
      </w:r>
    </w:p>
    <w:p w14:paraId="0F0C39BD" w14:textId="77777777" w:rsidR="0022651F" w:rsidRDefault="0022651F" w:rsidP="0022651F">
      <w:pPr>
        <w:pStyle w:val="NormalWeb"/>
      </w:pPr>
      <w:r>
        <w:rPr>
          <w:rStyle w:val="Strong"/>
        </w:rPr>
        <w:t>Conclusion:</w:t>
      </w:r>
      <w:r>
        <w:br/>
        <w:t>MLFQ is more suitable for a mobile OS because it balances responsiveness, fairness and CPU utilization.</w:t>
      </w:r>
    </w:p>
    <w:p w14:paraId="60C054DF" w14:textId="77777777" w:rsidR="00947DEE" w:rsidRDefault="00947DEE">
      <w:pPr>
        <w:spacing w:after="0" w:line="360" w:lineRule="auto"/>
        <w:rPr>
          <w:rFonts w:ascii="Arial" w:eastAsia="Arial" w:hAnsi="Arial" w:cs="Arial"/>
          <w:b/>
          <w:bCs/>
        </w:rPr>
      </w:pPr>
    </w:p>
    <w:p w14:paraId="2408BF56" w14:textId="73A01E89" w:rsidR="0001538C" w:rsidRDefault="00000000">
      <w:pPr>
        <w:spacing w:after="0" w:line="360" w:lineRule="auto"/>
        <w:rPr>
          <w:b/>
          <w:bCs/>
        </w:rPr>
      </w:pPr>
      <w:r>
        <w:rPr>
          <w:b/>
          <w:bCs/>
        </w:rPr>
        <w:t>Question 4 — Deadlock Risk in an Operating System Update</w:t>
      </w:r>
    </w:p>
    <w:p w14:paraId="7EA10B2C" w14:textId="77777777" w:rsidR="0001538C" w:rsidRDefault="00000000">
      <w:pPr>
        <w:spacing w:after="0" w:line="360" w:lineRule="auto"/>
      </w:pPr>
      <w:r>
        <w:t>During a Windows OS update, several modules run in parallel:</w:t>
      </w:r>
    </w:p>
    <w:p w14:paraId="03369B63" w14:textId="77777777" w:rsidR="0001538C" w:rsidRDefault="00000000">
      <w:pPr>
        <w:numPr>
          <w:ilvl w:val="0"/>
          <w:numId w:val="8"/>
        </w:numPr>
        <w:spacing w:after="0" w:line="360" w:lineRule="auto"/>
      </w:pPr>
      <w:r>
        <w:t xml:space="preserve">M1: Copy update files </w:t>
      </w:r>
    </w:p>
    <w:p w14:paraId="60F3D6F1" w14:textId="77777777" w:rsidR="0001538C" w:rsidRDefault="00000000">
      <w:pPr>
        <w:numPr>
          <w:ilvl w:val="0"/>
          <w:numId w:val="8"/>
        </w:numPr>
        <w:spacing w:after="0" w:line="360" w:lineRule="auto"/>
      </w:pPr>
      <w:r>
        <w:t xml:space="preserve">M2: Install drivers </w:t>
      </w:r>
    </w:p>
    <w:p w14:paraId="0589BB51" w14:textId="77777777" w:rsidR="0001538C" w:rsidRDefault="00000000">
      <w:pPr>
        <w:numPr>
          <w:ilvl w:val="0"/>
          <w:numId w:val="8"/>
        </w:numPr>
        <w:spacing w:after="0" w:line="360" w:lineRule="auto"/>
      </w:pPr>
      <w:r>
        <w:t xml:space="preserve">M3: Update registry </w:t>
      </w:r>
    </w:p>
    <w:p w14:paraId="0FE3BBCA" w14:textId="77777777" w:rsidR="0001538C" w:rsidRDefault="00000000">
      <w:pPr>
        <w:numPr>
          <w:ilvl w:val="0"/>
          <w:numId w:val="8"/>
        </w:numPr>
        <w:spacing w:after="0" w:line="360" w:lineRule="auto"/>
      </w:pPr>
      <w:r>
        <w:t xml:space="preserve">M4: Validate system integrity </w:t>
      </w:r>
    </w:p>
    <w:p w14:paraId="2EA7F20D" w14:textId="77777777" w:rsidR="0001538C" w:rsidRDefault="00000000">
      <w:pPr>
        <w:spacing w:after="0" w:line="360" w:lineRule="auto"/>
      </w:pPr>
      <w:r>
        <w:t>Resources involved:</w:t>
      </w:r>
    </w:p>
    <w:p w14:paraId="7BFDA301" w14:textId="77777777" w:rsidR="0001538C" w:rsidRDefault="00000000">
      <w:pPr>
        <w:numPr>
          <w:ilvl w:val="0"/>
          <w:numId w:val="9"/>
        </w:numPr>
        <w:spacing w:after="0" w:line="360" w:lineRule="auto"/>
      </w:pPr>
      <w:r>
        <w:t xml:space="preserve">R1 = Disk I/O </w:t>
      </w:r>
    </w:p>
    <w:p w14:paraId="4C6345BD" w14:textId="77777777" w:rsidR="0001538C" w:rsidRDefault="00000000">
      <w:pPr>
        <w:numPr>
          <w:ilvl w:val="0"/>
          <w:numId w:val="9"/>
        </w:numPr>
        <w:spacing w:after="0" w:line="360" w:lineRule="auto"/>
      </w:pPr>
      <w:r>
        <w:t xml:space="preserve">R2 = Kernel lock </w:t>
      </w:r>
    </w:p>
    <w:p w14:paraId="17773E8D" w14:textId="77777777" w:rsidR="0001538C" w:rsidRDefault="00000000">
      <w:pPr>
        <w:numPr>
          <w:ilvl w:val="0"/>
          <w:numId w:val="9"/>
        </w:numPr>
        <w:spacing w:after="0" w:line="360" w:lineRule="auto"/>
      </w:pPr>
      <w:r>
        <w:t xml:space="preserve">R3 = Configuration lock </w:t>
      </w:r>
    </w:p>
    <w:p w14:paraId="54A7675C" w14:textId="77777777" w:rsidR="0001538C" w:rsidRDefault="00000000">
      <w:pPr>
        <w:spacing w:after="0" w:line="360" w:lineRule="auto"/>
      </w:pPr>
      <w:r>
        <w:t>Recently logs show:</w:t>
      </w:r>
    </w:p>
    <w:p w14:paraId="353520D8" w14:textId="77777777" w:rsidR="0001538C" w:rsidRDefault="00000000">
      <w:pPr>
        <w:numPr>
          <w:ilvl w:val="0"/>
          <w:numId w:val="10"/>
        </w:numPr>
        <w:spacing w:after="0" w:line="360" w:lineRule="auto"/>
      </w:pPr>
      <w:r>
        <w:lastRenderedPageBreak/>
        <w:t xml:space="preserve">M1 holds R1, waiting for R2 </w:t>
      </w:r>
    </w:p>
    <w:p w14:paraId="5239D1F0" w14:textId="77777777" w:rsidR="0001538C" w:rsidRDefault="00000000">
      <w:pPr>
        <w:numPr>
          <w:ilvl w:val="0"/>
          <w:numId w:val="10"/>
        </w:numPr>
        <w:spacing w:after="0" w:line="360" w:lineRule="auto"/>
      </w:pPr>
      <w:r>
        <w:t xml:space="preserve">M2 holds R2, waiting for R3 </w:t>
      </w:r>
    </w:p>
    <w:p w14:paraId="0F37CB5E" w14:textId="77777777" w:rsidR="0001538C" w:rsidRDefault="00000000">
      <w:pPr>
        <w:numPr>
          <w:ilvl w:val="0"/>
          <w:numId w:val="10"/>
        </w:numPr>
        <w:spacing w:after="0" w:line="360" w:lineRule="auto"/>
      </w:pPr>
      <w:r>
        <w:t xml:space="preserve">M3 holds R3, waiting for R1 </w:t>
      </w:r>
    </w:p>
    <w:p w14:paraId="6A818D31" w14:textId="77777777" w:rsidR="0001538C" w:rsidRDefault="00000000">
      <w:pPr>
        <w:spacing w:after="0" w:line="360" w:lineRule="auto"/>
      </w:pPr>
      <w:r>
        <w:t>Tasks</w:t>
      </w:r>
    </w:p>
    <w:p w14:paraId="07128BE9" w14:textId="77777777" w:rsidR="0001538C" w:rsidRDefault="00000000">
      <w:pPr>
        <w:numPr>
          <w:ilvl w:val="0"/>
          <w:numId w:val="11"/>
        </w:numPr>
        <w:spacing w:after="0" w:line="360" w:lineRule="auto"/>
      </w:pPr>
      <w:r>
        <w:t xml:space="preserve">Identify whether this sequence can lead to a deadlock. </w:t>
      </w:r>
    </w:p>
    <w:p w14:paraId="6D8E2DD4" w14:textId="77777777" w:rsidR="0001538C" w:rsidRDefault="00000000">
      <w:pPr>
        <w:numPr>
          <w:ilvl w:val="0"/>
          <w:numId w:val="11"/>
        </w:numPr>
        <w:spacing w:after="0" w:line="360" w:lineRule="auto"/>
      </w:pPr>
      <w:r>
        <w:t xml:space="preserve">If yes, explain the exact circular wait condition. </w:t>
      </w:r>
    </w:p>
    <w:p w14:paraId="02810319" w14:textId="77777777" w:rsidR="0001538C" w:rsidRDefault="00000000">
      <w:pPr>
        <w:numPr>
          <w:ilvl w:val="0"/>
          <w:numId w:val="11"/>
        </w:numPr>
        <w:spacing w:after="0" w:line="360" w:lineRule="auto"/>
      </w:pPr>
      <w:r>
        <w:t xml:space="preserve">Propose </w:t>
      </w:r>
      <w:r>
        <w:rPr>
          <w:i/>
          <w:iCs/>
        </w:rPr>
        <w:t>Banker’s algorithm style</w:t>
      </w:r>
      <w:r>
        <w:t xml:space="preserve"> resource allocation to avoid risk. </w:t>
      </w:r>
    </w:p>
    <w:p w14:paraId="2A608AE8" w14:textId="77777777" w:rsidR="0001538C" w:rsidRDefault="00000000">
      <w:pPr>
        <w:numPr>
          <w:ilvl w:val="0"/>
          <w:numId w:val="11"/>
        </w:numPr>
        <w:spacing w:after="0" w:line="360" w:lineRule="auto"/>
      </w:pPr>
      <w:r>
        <w:t xml:space="preserve">Suggest how OS designers can prioritize modules to improve CPU utilization during update. </w:t>
      </w:r>
    </w:p>
    <w:p w14:paraId="67A931F3" w14:textId="77777777" w:rsidR="008119BD" w:rsidRPr="008119BD" w:rsidRDefault="008119BD" w:rsidP="008119BD">
      <w:pPr>
        <w:pStyle w:val="Heading2"/>
        <w:rPr>
          <w:rFonts w:ascii="Times New Roman" w:hAnsi="Times New Roman" w:cs="Times New Roman"/>
          <w:b/>
          <w:bCs/>
          <w:color w:val="auto"/>
          <w:sz w:val="24"/>
          <w:szCs w:val="24"/>
          <w:lang w:val="en-IN"/>
        </w:rPr>
      </w:pPr>
      <w:r w:rsidRPr="008119BD">
        <w:rPr>
          <w:rFonts w:ascii="Times New Roman" w:hAnsi="Times New Roman" w:cs="Times New Roman"/>
          <w:b/>
          <w:bCs/>
          <w:color w:val="auto"/>
          <w:sz w:val="24"/>
          <w:szCs w:val="24"/>
        </w:rPr>
        <w:t>Deadlock Risk in an Operating System Update</w:t>
      </w:r>
    </w:p>
    <w:p w14:paraId="60EE31B5" w14:textId="77777777" w:rsidR="008119BD" w:rsidRDefault="008119BD" w:rsidP="008119BD">
      <w:pPr>
        <w:pStyle w:val="NormalWeb"/>
      </w:pPr>
      <w:r>
        <w:rPr>
          <w:rStyle w:val="Strong"/>
        </w:rPr>
        <w:t>1. Deadlock possibility:</w:t>
      </w:r>
      <w:r>
        <w:br/>
        <w:t>Yes. The situation can lead to deadlock because:</w:t>
      </w:r>
    </w:p>
    <w:p w14:paraId="2CF5E551" w14:textId="77777777" w:rsidR="008119BD" w:rsidRDefault="008119BD" w:rsidP="008119BD">
      <w:pPr>
        <w:numPr>
          <w:ilvl w:val="0"/>
          <w:numId w:val="15"/>
        </w:numPr>
        <w:spacing w:before="100" w:beforeAutospacing="1" w:after="100" w:afterAutospacing="1" w:line="240" w:lineRule="auto"/>
      </w:pPr>
      <w:r>
        <w:t xml:space="preserve">M1 holds R1 and waits for R2. </w:t>
      </w:r>
    </w:p>
    <w:p w14:paraId="706B11DD" w14:textId="77777777" w:rsidR="008119BD" w:rsidRDefault="008119BD" w:rsidP="008119BD">
      <w:pPr>
        <w:numPr>
          <w:ilvl w:val="0"/>
          <w:numId w:val="15"/>
        </w:numPr>
        <w:spacing w:before="100" w:beforeAutospacing="1" w:after="100" w:afterAutospacing="1" w:line="240" w:lineRule="auto"/>
      </w:pPr>
      <w:r>
        <w:t xml:space="preserve">M2 holds R2 and waits for R3. </w:t>
      </w:r>
    </w:p>
    <w:p w14:paraId="56994963" w14:textId="77777777" w:rsidR="008119BD" w:rsidRDefault="008119BD" w:rsidP="008119BD">
      <w:pPr>
        <w:numPr>
          <w:ilvl w:val="0"/>
          <w:numId w:val="15"/>
        </w:numPr>
        <w:spacing w:before="100" w:beforeAutospacing="1" w:after="100" w:afterAutospacing="1" w:line="240" w:lineRule="auto"/>
      </w:pPr>
      <w:r>
        <w:t xml:space="preserve">M3 holds R3 and waits for R1. </w:t>
      </w:r>
    </w:p>
    <w:p w14:paraId="51A14FC7" w14:textId="77777777" w:rsidR="008119BD" w:rsidRDefault="008119BD" w:rsidP="008119BD">
      <w:pPr>
        <w:pStyle w:val="NormalWeb"/>
      </w:pPr>
      <w:r>
        <w:rPr>
          <w:rStyle w:val="Strong"/>
        </w:rPr>
        <w:t>2. Circular wait:</w:t>
      </w:r>
    </w:p>
    <w:p w14:paraId="347E65F4" w14:textId="77777777" w:rsidR="008119BD" w:rsidRPr="00B2383B" w:rsidRDefault="008119BD" w:rsidP="008119BD">
      <w:pPr>
        <w:pStyle w:val="HTMLPreformatted"/>
        <w:rPr>
          <w:b/>
          <w:bCs/>
        </w:rPr>
      </w:pPr>
      <w:r w:rsidRPr="00B2383B">
        <w:rPr>
          <w:rStyle w:val="HTMLCode"/>
          <w:b/>
          <w:bCs/>
        </w:rPr>
        <w:t>M1 → R2 → M2 → R3 → M3 → R1 → M1</w:t>
      </w:r>
    </w:p>
    <w:p w14:paraId="701A0141" w14:textId="77777777" w:rsidR="008119BD" w:rsidRDefault="008119BD" w:rsidP="008119BD">
      <w:pPr>
        <w:pStyle w:val="NormalWeb"/>
      </w:pPr>
      <w:r>
        <w:t>Therefore, a circular wait exists. Along with mutual exclusion, hold-and-wait and no-</w:t>
      </w:r>
      <w:proofErr w:type="spellStart"/>
      <w:r>
        <w:t>preemption</w:t>
      </w:r>
      <w:proofErr w:type="spellEnd"/>
      <w:r>
        <w:t>, this can produce deadlock.</w:t>
      </w:r>
    </w:p>
    <w:p w14:paraId="30AEFC9F" w14:textId="77777777" w:rsidR="008119BD" w:rsidRDefault="008119BD" w:rsidP="008119BD">
      <w:pPr>
        <w:pStyle w:val="NormalWeb"/>
      </w:pPr>
      <w:r>
        <w:rPr>
          <w:rStyle w:val="Strong"/>
        </w:rPr>
        <w:t>3. Banker's Algorithm:</w:t>
      </w:r>
      <w:r>
        <w:br/>
        <w:t>Before granting a resource request, the OS can temporarily allocate it and perform a safety check. The request is granted only if the resulting state has a safe sequence. Otherwise, the module must wait.</w:t>
      </w:r>
    </w:p>
    <w:p w14:paraId="441E29B7" w14:textId="77777777" w:rsidR="008119BD" w:rsidRDefault="008119BD" w:rsidP="008119BD">
      <w:pPr>
        <w:pStyle w:val="NormalWeb"/>
      </w:pPr>
      <w:r>
        <w:t>For example, if a safe sequence is:</w:t>
      </w:r>
    </w:p>
    <w:p w14:paraId="54333609" w14:textId="77777777" w:rsidR="008119BD" w:rsidRDefault="008119BD" w:rsidP="008119BD">
      <w:pPr>
        <w:pStyle w:val="NormalWeb"/>
      </w:pPr>
      <w:r>
        <w:rPr>
          <w:rStyle w:val="Strong"/>
        </w:rPr>
        <w:t>M1 → M2 → M3</w:t>
      </w:r>
    </w:p>
    <w:p w14:paraId="4BACC7F8" w14:textId="77777777" w:rsidR="008119BD" w:rsidRDefault="008119BD" w:rsidP="008119BD">
      <w:pPr>
        <w:pStyle w:val="NormalWeb"/>
      </w:pPr>
      <w:r>
        <w:t>the allocation is safe.</w:t>
      </w:r>
    </w:p>
    <w:p w14:paraId="3E80409F" w14:textId="77777777" w:rsidR="008119BD" w:rsidRDefault="008119BD" w:rsidP="008119BD">
      <w:pPr>
        <w:pStyle w:val="NormalWeb"/>
      </w:pPr>
      <w:r>
        <w:rPr>
          <w:rStyle w:val="Strong"/>
        </w:rPr>
        <w:t>4. Module prioritization:</w:t>
      </w:r>
      <w:r>
        <w:br/>
        <w:t>The OS can prioritize important modules such as system integrity validation and driver installation, while allowing lower-priority tasks to execute when resources are available. This improves CPU utilization and reduces update time.</w:t>
      </w:r>
    </w:p>
    <w:p w14:paraId="79BD3A73" w14:textId="77777777" w:rsidR="008119BD" w:rsidRDefault="008119BD" w:rsidP="008119BD">
      <w:pPr>
        <w:pStyle w:val="NormalWeb"/>
      </w:pPr>
      <w:r>
        <w:rPr>
          <w:rStyle w:val="Strong"/>
        </w:rPr>
        <w:lastRenderedPageBreak/>
        <w:t>Conclusion:</w:t>
      </w:r>
      <w:r>
        <w:br/>
        <w:t>Banker's Algorithm can prevent unsafe allocations, while proper scheduling can improve CPU utilization during updates.</w:t>
      </w:r>
    </w:p>
    <w:p w14:paraId="131C3A95" w14:textId="77777777" w:rsidR="00B2383B" w:rsidRDefault="00B2383B" w:rsidP="008119BD">
      <w:pPr>
        <w:pStyle w:val="NormalWeb"/>
      </w:pPr>
    </w:p>
    <w:p w14:paraId="0ED3AA30" w14:textId="101E6960" w:rsidR="0001538C" w:rsidRPr="008119BD" w:rsidRDefault="00000000" w:rsidP="008119BD">
      <w:pPr>
        <w:pStyle w:val="NormalWeb"/>
      </w:pPr>
      <w:r>
        <w:rPr>
          <w:b/>
          <w:bCs/>
        </w:rPr>
        <w:t>Question 5 — Cloud Server CPU Utilization Analysis</w:t>
      </w:r>
    </w:p>
    <w:p w14:paraId="6934BF56" w14:textId="77777777" w:rsidR="0001538C" w:rsidRDefault="00000000">
      <w:pPr>
        <w:spacing w:after="0" w:line="360" w:lineRule="auto"/>
      </w:pPr>
      <w:r>
        <w:t>A cloud hosting provider notices:</w:t>
      </w:r>
    </w:p>
    <w:p w14:paraId="279D4685" w14:textId="77777777" w:rsidR="0001538C" w:rsidRDefault="00000000">
      <w:pPr>
        <w:numPr>
          <w:ilvl w:val="0"/>
          <w:numId w:val="12"/>
        </w:numPr>
        <w:spacing w:after="0" w:line="360" w:lineRule="auto"/>
      </w:pPr>
      <w:r>
        <w:t xml:space="preserve">80% of the time, VM processes wait for network or disk </w:t>
      </w:r>
    </w:p>
    <w:p w14:paraId="57A734F5" w14:textId="77777777" w:rsidR="0001538C" w:rsidRDefault="00000000">
      <w:pPr>
        <w:numPr>
          <w:ilvl w:val="0"/>
          <w:numId w:val="12"/>
        </w:numPr>
        <w:spacing w:after="0" w:line="360" w:lineRule="auto"/>
      </w:pPr>
      <w:r>
        <w:t xml:space="preserve">Only 20% of the time is spent on CPU </w:t>
      </w:r>
    </w:p>
    <w:p w14:paraId="44A77046" w14:textId="77777777" w:rsidR="0001538C" w:rsidRDefault="00000000">
      <w:pPr>
        <w:numPr>
          <w:ilvl w:val="0"/>
          <w:numId w:val="12"/>
        </w:numPr>
        <w:spacing w:after="0" w:line="360" w:lineRule="auto"/>
      </w:pPr>
      <w:r>
        <w:t xml:space="preserve">Each server runs 7 VMs </w:t>
      </w:r>
    </w:p>
    <w:p w14:paraId="668AFC07" w14:textId="77777777" w:rsidR="0001538C" w:rsidRDefault="00000000">
      <w:pPr>
        <w:spacing w:after="0" w:line="360" w:lineRule="auto"/>
      </w:pPr>
      <w:r>
        <w:t>Using the formula:</w:t>
      </w:r>
    </w:p>
    <w:p w14:paraId="7CF38722" w14:textId="77777777" w:rsidR="0001538C" w:rsidRDefault="00000000">
      <w:pPr>
        <w:jc w:val="center"/>
        <w:rPr>
          <w:rFonts w:ascii="Cambria Math" w:eastAsia="Cambria Math" w:hAnsi="Cambria Math" w:cs="Cambria Math"/>
        </w:rPr>
      </w:pPr>
      <m:oMathPara>
        <m:oMath>
          <m:r>
            <w:rPr>
              <w:rFonts w:ascii="Cambria Math" w:eastAsia="Cambria Math" w:hAnsi="Cambria Math" w:cs="Cambria Math"/>
            </w:rPr>
            <m:t>U=1-</m:t>
          </m:r>
          <m:sSup>
            <m:sSupPr>
              <m:ctrlPr>
                <w:rPr>
                  <w:rFonts w:ascii="Cambria Math" w:eastAsia="Cambria Math" w:hAnsi="Cambria Math" w:cs="Cambria Math"/>
                </w:rPr>
              </m:ctrlPr>
            </m:sSupPr>
            <m:e>
              <m:r>
                <w:rPr>
                  <w:rFonts w:ascii="Cambria Math" w:eastAsia="Cambria Math" w:hAnsi="Cambria Math" w:cs="Cambria Math"/>
                </w:rPr>
                <m:t>p</m:t>
              </m:r>
            </m:e>
            <m:sup>
              <m:r>
                <w:rPr>
                  <w:rFonts w:ascii="Cambria Math" w:eastAsia="Cambria Math" w:hAnsi="Cambria Math" w:cs="Cambria Math"/>
                </w:rPr>
                <m:t>n</m:t>
              </m:r>
            </m:sup>
          </m:sSup>
        </m:oMath>
      </m:oMathPara>
    </w:p>
    <w:p w14:paraId="25942774" w14:textId="77777777" w:rsidR="0001538C" w:rsidRDefault="00000000">
      <w:pPr>
        <w:spacing w:after="0" w:line="360" w:lineRule="auto"/>
      </w:pPr>
      <w:r>
        <w:t>where p = I/O wait probability</w:t>
      </w:r>
    </w:p>
    <w:p w14:paraId="3FBA499C" w14:textId="77777777" w:rsidR="0001538C" w:rsidRDefault="00000000">
      <w:pPr>
        <w:spacing w:after="0" w:line="360" w:lineRule="auto"/>
      </w:pPr>
      <w:r>
        <w:t>Tasks</w:t>
      </w:r>
    </w:p>
    <w:p w14:paraId="68A6AF8D" w14:textId="77777777" w:rsidR="0001538C" w:rsidRDefault="00000000">
      <w:pPr>
        <w:numPr>
          <w:ilvl w:val="0"/>
          <w:numId w:val="13"/>
        </w:numPr>
        <w:spacing w:after="0" w:line="360" w:lineRule="auto"/>
      </w:pPr>
      <w:r>
        <w:t xml:space="preserve">Calculate CPU utilization. </w:t>
      </w:r>
    </w:p>
    <w:p w14:paraId="5DA991CE" w14:textId="77777777" w:rsidR="0001538C" w:rsidRDefault="00000000">
      <w:pPr>
        <w:numPr>
          <w:ilvl w:val="0"/>
          <w:numId w:val="13"/>
        </w:numPr>
        <w:spacing w:after="0" w:line="360" w:lineRule="auto"/>
      </w:pPr>
      <w:r>
        <w:t xml:space="preserve">Interpret whether the server is underutilized or optimally loaded. </w:t>
      </w:r>
    </w:p>
    <w:p w14:paraId="4D4B8704" w14:textId="77777777" w:rsidR="0001538C" w:rsidRDefault="00000000">
      <w:pPr>
        <w:numPr>
          <w:ilvl w:val="0"/>
          <w:numId w:val="13"/>
        </w:numPr>
        <w:spacing w:after="0" w:line="360" w:lineRule="auto"/>
      </w:pPr>
      <w:r>
        <w:t xml:space="preserve">Suggest how increasing or decreasing number of VMs affects throughput. </w:t>
      </w:r>
    </w:p>
    <w:p w14:paraId="658795F8" w14:textId="77777777" w:rsidR="0001538C" w:rsidRDefault="00000000">
      <w:pPr>
        <w:numPr>
          <w:ilvl w:val="0"/>
          <w:numId w:val="13"/>
        </w:numPr>
        <w:spacing w:after="0" w:line="360" w:lineRule="auto"/>
      </w:pPr>
      <w:r>
        <w:t>Propose two OS-level strategies for improving CPU utilization in this cloud environment.</w:t>
      </w:r>
    </w:p>
    <w:p w14:paraId="1D696D3F" w14:textId="77777777" w:rsidR="005A7BB2" w:rsidRPr="00105C5B" w:rsidRDefault="005A7BB2" w:rsidP="005A7BB2">
      <w:pPr>
        <w:pStyle w:val="Heading2"/>
        <w:rPr>
          <w:rFonts w:ascii="Times New Roman" w:hAnsi="Times New Roman" w:cs="Times New Roman"/>
          <w:b/>
          <w:bCs/>
          <w:color w:val="auto"/>
          <w:sz w:val="24"/>
          <w:szCs w:val="24"/>
          <w:lang w:val="en-IN"/>
        </w:rPr>
      </w:pPr>
      <w:r w:rsidRPr="00105C5B">
        <w:rPr>
          <w:rFonts w:ascii="Times New Roman" w:hAnsi="Times New Roman" w:cs="Times New Roman"/>
          <w:b/>
          <w:bCs/>
          <w:color w:val="auto"/>
          <w:sz w:val="24"/>
          <w:szCs w:val="24"/>
        </w:rPr>
        <w:t>Cloud Server CPU Utilization Analysis</w:t>
      </w:r>
    </w:p>
    <w:p w14:paraId="7090CAC6" w14:textId="77777777" w:rsidR="005A7BB2" w:rsidRDefault="005A7BB2" w:rsidP="005A7BB2">
      <w:pPr>
        <w:pStyle w:val="NormalWeb"/>
      </w:pPr>
      <w:r>
        <w:t>Given:</w:t>
      </w:r>
    </w:p>
    <w:p w14:paraId="7DBFF34E" w14:textId="77777777" w:rsidR="005A7BB2" w:rsidRDefault="005A7BB2" w:rsidP="005A7BB2">
      <w:pPr>
        <w:pStyle w:val="NormalWeb"/>
      </w:pPr>
      <w:r>
        <w:rPr>
          <w:rStyle w:val="Strong"/>
        </w:rPr>
        <w:t>p = 0.8, n = 7</w:t>
      </w:r>
    </w:p>
    <w:p w14:paraId="56217F39" w14:textId="23000224" w:rsidR="005D6A50" w:rsidRDefault="005A7BB2" w:rsidP="005D6A50">
      <w:pPr>
        <w:pStyle w:val="NormalWeb"/>
      </w:pPr>
      <w:r w:rsidRPr="005D6A50">
        <w:rPr>
          <w:b/>
          <w:bCs/>
        </w:rPr>
        <w:t>Formula</w:t>
      </w:r>
      <w:r>
        <w:t>:</w:t>
      </w:r>
      <w:r w:rsidR="005D6A50" w:rsidRPr="005D6A50">
        <w:t xml:space="preserve"> </w:t>
      </w:r>
      <w:r w:rsidR="005D6A50">
        <w:t>U=1−pn</w:t>
      </w:r>
    </w:p>
    <w:p w14:paraId="3B6CF06B" w14:textId="5DBFCF21" w:rsidR="005D6A50" w:rsidRDefault="005D6A50" w:rsidP="005D6A50">
      <w:pPr>
        <w:pStyle w:val="NormalWeb"/>
      </w:pPr>
      <w:r>
        <w:t>U=1−(0.8)7</w:t>
      </w:r>
    </w:p>
    <w:p w14:paraId="5D5015C8" w14:textId="77777777" w:rsidR="005D6A50" w:rsidRDefault="005D6A50" w:rsidP="005D6A50">
      <w:pPr>
        <w:pStyle w:val="NormalWeb"/>
      </w:pPr>
      <w:r>
        <w:t>U=1−0.2097152</w:t>
      </w:r>
    </w:p>
    <w:p w14:paraId="47E5EE66" w14:textId="64607C7C" w:rsidR="005A7BB2" w:rsidRDefault="005D6A50" w:rsidP="005D6A50">
      <w:pPr>
        <w:pStyle w:val="NormalWeb"/>
      </w:pPr>
      <w:r>
        <w:t>U=0.7903≈79.03%</w:t>
      </w:r>
    </w:p>
    <w:p w14:paraId="5AF78AA8" w14:textId="77777777" w:rsidR="005A7BB2" w:rsidRDefault="005A7BB2" w:rsidP="005A7BB2">
      <w:pPr>
        <w:pStyle w:val="NormalWeb"/>
      </w:pPr>
      <w:r>
        <w:rPr>
          <w:rStyle w:val="Strong"/>
        </w:rPr>
        <w:t>1. CPU utilization:</w:t>
      </w:r>
      <w:r>
        <w:br/>
        <w:t xml:space="preserve">The calculated CPU utilization is approximately </w:t>
      </w:r>
      <w:r>
        <w:rPr>
          <w:rStyle w:val="Strong"/>
        </w:rPr>
        <w:t>79.03%</w:t>
      </w:r>
      <w:r>
        <w:t>.</w:t>
      </w:r>
    </w:p>
    <w:p w14:paraId="658F336F" w14:textId="77777777" w:rsidR="005A7BB2" w:rsidRDefault="005A7BB2" w:rsidP="005A7BB2">
      <w:pPr>
        <w:pStyle w:val="NormalWeb"/>
      </w:pPr>
      <w:r>
        <w:rPr>
          <w:rStyle w:val="Strong"/>
        </w:rPr>
        <w:lastRenderedPageBreak/>
        <w:t>2. Interpretation:</w:t>
      </w:r>
      <w:r>
        <w:br/>
        <w:t>The server is reasonably well utilized. It is not severely underutilized, but there is still some opportunity to improve CPU usage because the VMs spend significant time waiting for I/O.</w:t>
      </w:r>
    </w:p>
    <w:p w14:paraId="41B51273" w14:textId="77777777" w:rsidR="005A7BB2" w:rsidRDefault="005A7BB2" w:rsidP="005A7BB2">
      <w:pPr>
        <w:pStyle w:val="NormalWeb"/>
      </w:pPr>
      <w:r>
        <w:rPr>
          <w:rStyle w:val="Strong"/>
        </w:rPr>
        <w:t>3. Effect of number of VMs:</w:t>
      </w:r>
      <w:r>
        <w:br/>
        <w:t>Increasing the number of independent VMs generally increases CPU utilization because another VM can use the CPU while one is waiting for I/O. However, too many VMs can cause memory, CPU and I/O contention.</w:t>
      </w:r>
    </w:p>
    <w:p w14:paraId="5A91998C" w14:textId="77777777" w:rsidR="005A7BB2" w:rsidRDefault="005A7BB2" w:rsidP="005A7BB2">
      <w:pPr>
        <w:pStyle w:val="NormalWeb"/>
      </w:pPr>
      <w:r>
        <w:rPr>
          <w:rStyle w:val="Strong"/>
        </w:rPr>
        <w:t>4. OS-level strategies:</w:t>
      </w:r>
    </w:p>
    <w:p w14:paraId="1EBC6C8C" w14:textId="77777777" w:rsidR="005A7BB2" w:rsidRDefault="005A7BB2" w:rsidP="005A7BB2">
      <w:pPr>
        <w:numPr>
          <w:ilvl w:val="0"/>
          <w:numId w:val="16"/>
        </w:numPr>
        <w:spacing w:before="100" w:beforeAutospacing="1" w:after="100" w:afterAutospacing="1" w:line="240" w:lineRule="auto"/>
      </w:pPr>
      <w:r>
        <w:t xml:space="preserve">Use efficient </w:t>
      </w:r>
      <w:r>
        <w:rPr>
          <w:rStyle w:val="Strong"/>
        </w:rPr>
        <w:t>I/O scheduling</w:t>
      </w:r>
      <w:r>
        <w:t xml:space="preserve"> to reduce waiting time. </w:t>
      </w:r>
    </w:p>
    <w:p w14:paraId="3D9D04C9" w14:textId="77777777" w:rsidR="005A7BB2" w:rsidRDefault="005A7BB2" w:rsidP="005A7BB2">
      <w:pPr>
        <w:numPr>
          <w:ilvl w:val="0"/>
          <w:numId w:val="16"/>
        </w:numPr>
        <w:spacing w:before="100" w:beforeAutospacing="1" w:after="100" w:afterAutospacing="1" w:line="240" w:lineRule="auto"/>
      </w:pPr>
      <w:r>
        <w:t xml:space="preserve">Use </w:t>
      </w:r>
      <w:r>
        <w:rPr>
          <w:rStyle w:val="Strong"/>
        </w:rPr>
        <w:t>CPU scheduling and load balancing</w:t>
      </w:r>
      <w:r>
        <w:t xml:space="preserve"> to keep the processor busy. </w:t>
      </w:r>
    </w:p>
    <w:p w14:paraId="4BCD6943" w14:textId="77777777" w:rsidR="005A7BB2" w:rsidRDefault="005A7BB2" w:rsidP="005A7BB2">
      <w:pPr>
        <w:pStyle w:val="NormalWeb"/>
      </w:pPr>
      <w:r>
        <w:rPr>
          <w:rStyle w:val="Strong"/>
        </w:rPr>
        <w:t>Conclusion:</w:t>
      </w:r>
      <w:r>
        <w:br/>
        <w:t xml:space="preserve">With seven VMs, the theoretical CPU utilization is </w:t>
      </w:r>
      <w:r>
        <w:rPr>
          <w:rStyle w:val="Strong"/>
        </w:rPr>
        <w:t>79.03%</w:t>
      </w:r>
      <w:r>
        <w:t>. Increasing VMs can improve throughput until system resources become a bottleneck.</w:t>
      </w:r>
    </w:p>
    <w:p w14:paraId="3BF89479" w14:textId="77777777" w:rsidR="008119BD" w:rsidRDefault="008119BD">
      <w:pPr>
        <w:pStyle w:val="Heading2"/>
        <w:rPr>
          <w:rFonts w:ascii="Times New Roman" w:hAnsi="Times New Roman" w:cs="Times New Roman"/>
          <w:b/>
          <w:bCs/>
          <w:color w:val="auto"/>
          <w:sz w:val="24"/>
          <w:szCs w:val="24"/>
        </w:rPr>
      </w:pPr>
    </w:p>
    <w:p w14:paraId="6553CA35" w14:textId="08DDB1BF" w:rsidR="0001538C" w:rsidRDefault="00000000">
      <w:pPr>
        <w:pStyle w:val="Heading2"/>
        <w:rPr>
          <w:rFonts w:ascii="Times New Roman" w:hAnsi="Times New Roman" w:cs="Times New Roman"/>
          <w:color w:val="auto"/>
          <w:sz w:val="24"/>
          <w:szCs w:val="24"/>
        </w:rPr>
      </w:pPr>
      <w:r>
        <w:rPr>
          <w:rFonts w:ascii="Times New Roman" w:hAnsi="Times New Roman" w:cs="Times New Roman"/>
          <w:b/>
          <w:bCs/>
          <w:color w:val="auto"/>
          <w:sz w:val="24"/>
          <w:szCs w:val="24"/>
        </w:rPr>
        <w:t>Question 6 — Hospital Emergency System Process Scheduling</w:t>
      </w:r>
    </w:p>
    <w:p w14:paraId="4958D02B" w14:textId="77777777" w:rsidR="00B2383B" w:rsidRDefault="00000000" w:rsidP="002B7DF4">
      <w:pPr>
        <w:pStyle w:val="Heading2"/>
        <w:rPr>
          <w:rFonts w:ascii="Times New Roman" w:hAnsi="Times New Roman" w:cs="Times New Roman"/>
          <w:color w:val="auto"/>
          <w:sz w:val="24"/>
          <w:szCs w:val="24"/>
        </w:rPr>
      </w:pPr>
      <w:r>
        <w:rPr>
          <w:rFonts w:ascii="Times New Roman" w:hAnsi="Times New Roman" w:cs="Times New Roman"/>
          <w:color w:val="auto"/>
          <w:sz w:val="24"/>
          <w:szCs w:val="24"/>
        </w:rPr>
        <w:t>A hospital information system manages:</w:t>
      </w:r>
      <w:r>
        <w:rPr>
          <w:rFonts w:ascii="Times New Roman" w:hAnsi="Times New Roman" w:cs="Times New Roman"/>
          <w:color w:val="auto"/>
          <w:sz w:val="24"/>
          <w:szCs w:val="24"/>
        </w:rPr>
        <w:br/>
        <w:t>• P1 – Emergency patient registration (Highest Priority)</w:t>
      </w:r>
      <w:r>
        <w:rPr>
          <w:rFonts w:ascii="Times New Roman" w:hAnsi="Times New Roman" w:cs="Times New Roman"/>
          <w:color w:val="auto"/>
          <w:sz w:val="24"/>
          <w:szCs w:val="24"/>
        </w:rPr>
        <w:br/>
        <w:t>• P2 – Laboratory report generation (Medium Priority)</w:t>
      </w:r>
      <w:r>
        <w:rPr>
          <w:rFonts w:ascii="Times New Roman" w:hAnsi="Times New Roman" w:cs="Times New Roman"/>
          <w:color w:val="auto"/>
          <w:sz w:val="24"/>
          <w:szCs w:val="24"/>
        </w:rPr>
        <w:br/>
        <w:t>• P3 – Pharmacy billing (Low Priority)</w:t>
      </w:r>
      <w:r>
        <w:rPr>
          <w:rFonts w:ascii="Times New Roman" w:hAnsi="Times New Roman" w:cs="Times New Roman"/>
          <w:color w:val="auto"/>
          <w:sz w:val="24"/>
          <w:szCs w:val="24"/>
        </w:rPr>
        <w:br/>
      </w:r>
      <w:r>
        <w:rPr>
          <w:rFonts w:ascii="Times New Roman" w:hAnsi="Times New Roman" w:cs="Times New Roman"/>
          <w:color w:val="auto"/>
          <w:sz w:val="24"/>
          <w:szCs w:val="24"/>
        </w:rPr>
        <w:br/>
        <w:t>During peak hours, pharmacy billing is delayed while emergency requests continue to arrive.</w:t>
      </w:r>
      <w:r>
        <w:rPr>
          <w:rFonts w:ascii="Times New Roman" w:hAnsi="Times New Roman" w:cs="Times New Roman"/>
          <w:color w:val="auto"/>
          <w:sz w:val="24"/>
          <w:szCs w:val="24"/>
        </w:rPr>
        <w:br/>
      </w:r>
      <w:r>
        <w:rPr>
          <w:rFonts w:ascii="Times New Roman" w:hAnsi="Times New Roman" w:cs="Times New Roman"/>
          <w:color w:val="auto"/>
          <w:sz w:val="24"/>
          <w:szCs w:val="24"/>
        </w:rPr>
        <w:br/>
        <w:t>Tasks</w:t>
      </w:r>
      <w:r>
        <w:rPr>
          <w:rFonts w:ascii="Times New Roman" w:hAnsi="Times New Roman" w:cs="Times New Roman"/>
          <w:color w:val="auto"/>
          <w:sz w:val="24"/>
          <w:szCs w:val="24"/>
        </w:rPr>
        <w:br/>
        <w:t>1. Identify the scheduling issue occurring in the system.</w:t>
      </w:r>
      <w:r>
        <w:rPr>
          <w:rFonts w:ascii="Times New Roman" w:hAnsi="Times New Roman" w:cs="Times New Roman"/>
          <w:color w:val="auto"/>
          <w:sz w:val="24"/>
          <w:szCs w:val="24"/>
        </w:rPr>
        <w:br/>
        <w:t>2. Recommend a suitable CPU scheduling algorithm.</w:t>
      </w:r>
      <w:r>
        <w:rPr>
          <w:rFonts w:ascii="Times New Roman" w:hAnsi="Times New Roman" w:cs="Times New Roman"/>
          <w:color w:val="auto"/>
          <w:sz w:val="24"/>
          <w:szCs w:val="24"/>
        </w:rPr>
        <w:br/>
        <w:t>3. Explain how starvation can be prevented.</w:t>
      </w:r>
      <w:r>
        <w:rPr>
          <w:rFonts w:ascii="Times New Roman" w:hAnsi="Times New Roman" w:cs="Times New Roman"/>
          <w:color w:val="auto"/>
          <w:sz w:val="24"/>
          <w:szCs w:val="24"/>
        </w:rPr>
        <w:br/>
        <w:t>4. Discuss how your solution improves response time and fairness.</w:t>
      </w:r>
    </w:p>
    <w:p w14:paraId="1486C303" w14:textId="3D002359" w:rsidR="002B7DF4" w:rsidRPr="002B7DF4" w:rsidRDefault="00000000" w:rsidP="002B7DF4">
      <w:pPr>
        <w:pStyle w:val="Heading2"/>
        <w:rPr>
          <w:rFonts w:ascii="Times New Roman" w:hAnsi="Times New Roman" w:cs="Times New Roman"/>
          <w:color w:val="auto"/>
          <w:sz w:val="24"/>
          <w:szCs w:val="24"/>
        </w:rPr>
      </w:pPr>
      <w:r>
        <w:rPr>
          <w:rFonts w:ascii="Times New Roman" w:hAnsi="Times New Roman" w:cs="Times New Roman"/>
          <w:color w:val="auto"/>
          <w:sz w:val="24"/>
          <w:szCs w:val="24"/>
        </w:rPr>
        <w:br/>
      </w:r>
      <w:r w:rsidR="002B7DF4" w:rsidRPr="002B7DF4">
        <w:rPr>
          <w:rFonts w:ascii="Times New Roman" w:eastAsia="Times New Roman" w:hAnsi="Times New Roman" w:cs="Times New Roman"/>
          <w:b/>
          <w:bCs/>
          <w:color w:val="auto"/>
          <w:sz w:val="24"/>
          <w:szCs w:val="24"/>
          <w:lang w:val="en-IN"/>
        </w:rPr>
        <w:t>Hospital Emergency System Process Scheduling</w:t>
      </w:r>
    </w:p>
    <w:p w14:paraId="10F3F999" w14:textId="77777777" w:rsidR="002B7DF4" w:rsidRPr="002B7DF4" w:rsidRDefault="002B7DF4" w:rsidP="002B7DF4">
      <w:pPr>
        <w:spacing w:before="100" w:beforeAutospacing="1" w:after="100" w:afterAutospacing="1" w:line="240" w:lineRule="auto"/>
        <w:rPr>
          <w:rFonts w:ascii="Times New Roman" w:eastAsia="Times New Roman" w:hAnsi="Times New Roman" w:cs="Times New Roman"/>
          <w:lang w:val="en-IN"/>
        </w:rPr>
      </w:pPr>
      <w:r w:rsidRPr="002B7DF4">
        <w:rPr>
          <w:rFonts w:ascii="Times New Roman" w:eastAsia="Times New Roman" w:hAnsi="Times New Roman" w:cs="Times New Roman"/>
          <w:b/>
          <w:bCs/>
          <w:lang w:val="en-IN"/>
        </w:rPr>
        <w:t>1. Scheduling issue:</w:t>
      </w:r>
      <w:r w:rsidRPr="002B7DF4">
        <w:rPr>
          <w:rFonts w:ascii="Times New Roman" w:eastAsia="Times New Roman" w:hAnsi="Times New Roman" w:cs="Times New Roman"/>
          <w:lang w:val="en-IN"/>
        </w:rPr>
        <w:br/>
        <w:t xml:space="preserve">The problem is </w:t>
      </w:r>
      <w:r w:rsidRPr="002B7DF4">
        <w:rPr>
          <w:rFonts w:ascii="Times New Roman" w:eastAsia="Times New Roman" w:hAnsi="Times New Roman" w:cs="Times New Roman"/>
          <w:b/>
          <w:bCs/>
          <w:lang w:val="en-IN"/>
        </w:rPr>
        <w:t>starvation</w:t>
      </w:r>
      <w:r w:rsidRPr="002B7DF4">
        <w:rPr>
          <w:rFonts w:ascii="Times New Roman" w:eastAsia="Times New Roman" w:hAnsi="Times New Roman" w:cs="Times New Roman"/>
          <w:lang w:val="en-IN"/>
        </w:rPr>
        <w:t>. P1 has the highest priority and emergency requests continue arriving. Therefore, P3, the low-priority pharmacy billing process, may wait for a very long time.</w:t>
      </w:r>
    </w:p>
    <w:p w14:paraId="7ABB1C33" w14:textId="77777777" w:rsidR="002B7DF4" w:rsidRPr="002B7DF4" w:rsidRDefault="002B7DF4" w:rsidP="002B7DF4">
      <w:pPr>
        <w:spacing w:before="100" w:beforeAutospacing="1" w:after="100" w:afterAutospacing="1" w:line="240" w:lineRule="auto"/>
        <w:rPr>
          <w:rFonts w:ascii="Times New Roman" w:eastAsia="Times New Roman" w:hAnsi="Times New Roman" w:cs="Times New Roman"/>
          <w:lang w:val="en-IN"/>
        </w:rPr>
      </w:pPr>
      <w:r w:rsidRPr="002B7DF4">
        <w:rPr>
          <w:rFonts w:ascii="Times New Roman" w:eastAsia="Times New Roman" w:hAnsi="Times New Roman" w:cs="Times New Roman"/>
          <w:b/>
          <w:bCs/>
          <w:lang w:val="en-IN"/>
        </w:rPr>
        <w:t>2. Suitable algorithm:</w:t>
      </w:r>
      <w:r w:rsidRPr="002B7DF4">
        <w:rPr>
          <w:rFonts w:ascii="Times New Roman" w:eastAsia="Times New Roman" w:hAnsi="Times New Roman" w:cs="Times New Roman"/>
          <w:lang w:val="en-IN"/>
        </w:rPr>
        <w:br/>
        <w:t xml:space="preserve">Use </w:t>
      </w:r>
      <w:r w:rsidRPr="002B7DF4">
        <w:rPr>
          <w:rFonts w:ascii="Times New Roman" w:eastAsia="Times New Roman" w:hAnsi="Times New Roman" w:cs="Times New Roman"/>
          <w:b/>
          <w:bCs/>
          <w:lang w:val="en-IN"/>
        </w:rPr>
        <w:t>Priority Scheduling with Aging</w:t>
      </w:r>
      <w:r w:rsidRPr="002B7DF4">
        <w:rPr>
          <w:rFonts w:ascii="Times New Roman" w:eastAsia="Times New Roman" w:hAnsi="Times New Roman" w:cs="Times New Roman"/>
          <w:lang w:val="en-IN"/>
        </w:rPr>
        <w:t>.</w:t>
      </w:r>
    </w:p>
    <w:p w14:paraId="7735C483" w14:textId="77777777" w:rsidR="002B7DF4" w:rsidRPr="002B7DF4" w:rsidRDefault="002B7DF4" w:rsidP="002B7DF4">
      <w:pPr>
        <w:spacing w:before="100" w:beforeAutospacing="1" w:after="100" w:afterAutospacing="1" w:line="240" w:lineRule="auto"/>
        <w:rPr>
          <w:rFonts w:ascii="Times New Roman" w:eastAsia="Times New Roman" w:hAnsi="Times New Roman" w:cs="Times New Roman"/>
          <w:lang w:val="en-IN"/>
        </w:rPr>
      </w:pPr>
      <w:r w:rsidRPr="002B7DF4">
        <w:rPr>
          <w:rFonts w:ascii="Times New Roman" w:eastAsia="Times New Roman" w:hAnsi="Times New Roman" w:cs="Times New Roman"/>
          <w:b/>
          <w:bCs/>
          <w:lang w:val="en-IN"/>
        </w:rPr>
        <w:lastRenderedPageBreak/>
        <w:t>3. Preventing starvation:</w:t>
      </w:r>
      <w:r w:rsidRPr="002B7DF4">
        <w:rPr>
          <w:rFonts w:ascii="Times New Roman" w:eastAsia="Times New Roman" w:hAnsi="Times New Roman" w:cs="Times New Roman"/>
          <w:lang w:val="en-IN"/>
        </w:rPr>
        <w:br/>
        <w:t>Aging gradually increases the priority of a process that has been waiting for a long time. Therefore, P3 will eventually receive CPU time even if emergency requests continue to arrive.</w:t>
      </w:r>
    </w:p>
    <w:p w14:paraId="64C0DCAF" w14:textId="77777777" w:rsidR="002B7DF4" w:rsidRPr="002B7DF4" w:rsidRDefault="002B7DF4" w:rsidP="002B7DF4">
      <w:pPr>
        <w:spacing w:before="100" w:beforeAutospacing="1" w:after="100" w:afterAutospacing="1" w:line="240" w:lineRule="auto"/>
        <w:rPr>
          <w:rFonts w:ascii="Times New Roman" w:eastAsia="Times New Roman" w:hAnsi="Times New Roman" w:cs="Times New Roman"/>
          <w:lang w:val="en-IN"/>
        </w:rPr>
      </w:pPr>
      <w:r w:rsidRPr="002B7DF4">
        <w:rPr>
          <w:rFonts w:ascii="Times New Roman" w:eastAsia="Times New Roman" w:hAnsi="Times New Roman" w:cs="Times New Roman"/>
          <w:b/>
          <w:bCs/>
          <w:lang w:val="en-IN"/>
        </w:rPr>
        <w:t>4. Benefits:</w:t>
      </w:r>
      <w:r w:rsidRPr="002B7DF4">
        <w:rPr>
          <w:rFonts w:ascii="Times New Roman" w:eastAsia="Times New Roman" w:hAnsi="Times New Roman" w:cs="Times New Roman"/>
          <w:lang w:val="en-IN"/>
        </w:rPr>
        <w:br/>
        <w:t>Emergency registration receives quick CPU service because it has the highest priority. Aging provides fairness to lower-priority processes. This reduces response time for emergency operations while preventing indefinite waiting.</w:t>
      </w:r>
    </w:p>
    <w:p w14:paraId="55DF1298" w14:textId="77777777" w:rsidR="002B7DF4" w:rsidRPr="002B7DF4" w:rsidRDefault="002B7DF4" w:rsidP="002B7DF4">
      <w:pPr>
        <w:spacing w:before="100" w:beforeAutospacing="1" w:after="100" w:afterAutospacing="1" w:line="240" w:lineRule="auto"/>
        <w:rPr>
          <w:rFonts w:ascii="Times New Roman" w:eastAsia="Times New Roman" w:hAnsi="Times New Roman" w:cs="Times New Roman"/>
          <w:lang w:val="en-IN"/>
        </w:rPr>
      </w:pPr>
      <w:r w:rsidRPr="002B7DF4">
        <w:rPr>
          <w:rFonts w:ascii="Times New Roman" w:eastAsia="Times New Roman" w:hAnsi="Times New Roman" w:cs="Times New Roman"/>
          <w:b/>
          <w:bCs/>
          <w:lang w:val="en-IN"/>
        </w:rPr>
        <w:t>Conclusion:</w:t>
      </w:r>
      <w:r w:rsidRPr="002B7DF4">
        <w:rPr>
          <w:rFonts w:ascii="Times New Roman" w:eastAsia="Times New Roman" w:hAnsi="Times New Roman" w:cs="Times New Roman"/>
          <w:lang w:val="en-IN"/>
        </w:rPr>
        <w:br/>
        <w:t xml:space="preserve">Priority Scheduling with Aging provides both </w:t>
      </w:r>
      <w:r w:rsidRPr="002B7DF4">
        <w:rPr>
          <w:rFonts w:ascii="Times New Roman" w:eastAsia="Times New Roman" w:hAnsi="Times New Roman" w:cs="Times New Roman"/>
          <w:b/>
          <w:bCs/>
          <w:lang w:val="en-IN"/>
        </w:rPr>
        <w:t>fast emergency response and fairness</w:t>
      </w:r>
      <w:r w:rsidRPr="002B7DF4">
        <w:rPr>
          <w:rFonts w:ascii="Times New Roman" w:eastAsia="Times New Roman" w:hAnsi="Times New Roman" w:cs="Times New Roman"/>
          <w:lang w:val="en-IN"/>
        </w:rPr>
        <w:t>.</w:t>
      </w:r>
    </w:p>
    <w:p w14:paraId="5A814B23" w14:textId="69D93612" w:rsidR="0001538C" w:rsidRDefault="0001538C">
      <w:pPr>
        <w:rPr>
          <w:rFonts w:ascii="Times New Roman" w:hAnsi="Times New Roman" w:cs="Times New Roman"/>
          <w:b/>
          <w:bCs/>
        </w:rPr>
      </w:pPr>
    </w:p>
    <w:p w14:paraId="2D2C6F88" w14:textId="77777777" w:rsidR="0001538C" w:rsidRDefault="00000000">
      <w:pPr>
        <w:pStyle w:val="Heading2"/>
        <w:rPr>
          <w:rFonts w:ascii="Times New Roman" w:hAnsi="Times New Roman" w:cs="Times New Roman"/>
          <w:color w:val="auto"/>
          <w:sz w:val="24"/>
          <w:szCs w:val="24"/>
        </w:rPr>
      </w:pPr>
      <w:r>
        <w:rPr>
          <w:rFonts w:ascii="Times New Roman" w:hAnsi="Times New Roman" w:cs="Times New Roman"/>
          <w:b/>
          <w:bCs/>
          <w:color w:val="auto"/>
          <w:sz w:val="24"/>
          <w:szCs w:val="24"/>
        </w:rPr>
        <w:t>Question 7 — E-Commerce Warehouse Synchronization</w:t>
      </w:r>
    </w:p>
    <w:p w14:paraId="26B08DFD" w14:textId="77777777" w:rsidR="00B2383B" w:rsidRDefault="00000000" w:rsidP="00043CFD">
      <w:pPr>
        <w:pStyle w:val="Heading2"/>
        <w:rPr>
          <w:rFonts w:ascii="Times New Roman" w:hAnsi="Times New Roman" w:cs="Times New Roman"/>
          <w:color w:val="auto"/>
          <w:sz w:val="24"/>
          <w:szCs w:val="24"/>
        </w:rPr>
      </w:pPr>
      <w:r>
        <w:rPr>
          <w:rFonts w:ascii="Times New Roman" w:hAnsi="Times New Roman" w:cs="Times New Roman"/>
          <w:color w:val="auto"/>
          <w:sz w:val="24"/>
          <w:szCs w:val="24"/>
        </w:rPr>
        <w:t>An e-commerce warehouse has multiple worker threads updating a shared inventory database simultaneously.</w:t>
      </w:r>
      <w:r>
        <w:rPr>
          <w:rFonts w:ascii="Times New Roman" w:hAnsi="Times New Roman" w:cs="Times New Roman"/>
          <w:color w:val="auto"/>
          <w:sz w:val="24"/>
          <w:szCs w:val="24"/>
        </w:rPr>
        <w:br/>
      </w:r>
      <w:r>
        <w:rPr>
          <w:rFonts w:ascii="Times New Roman" w:hAnsi="Times New Roman" w:cs="Times New Roman"/>
          <w:color w:val="auto"/>
          <w:sz w:val="24"/>
          <w:szCs w:val="24"/>
        </w:rPr>
        <w:br/>
        <w:t>Developers observe:</w:t>
      </w:r>
      <w:r>
        <w:rPr>
          <w:rFonts w:ascii="Times New Roman" w:hAnsi="Times New Roman" w:cs="Times New Roman"/>
          <w:color w:val="auto"/>
          <w:sz w:val="24"/>
          <w:szCs w:val="24"/>
        </w:rPr>
        <w:br/>
        <w:t>• Incorrect stock counts</w:t>
      </w:r>
      <w:r>
        <w:rPr>
          <w:rFonts w:ascii="Times New Roman" w:hAnsi="Times New Roman" w:cs="Times New Roman"/>
          <w:color w:val="auto"/>
          <w:sz w:val="24"/>
          <w:szCs w:val="24"/>
        </w:rPr>
        <w:br/>
        <w:t>• Duplicate order confirmations</w:t>
      </w:r>
      <w:r>
        <w:rPr>
          <w:rFonts w:ascii="Times New Roman" w:hAnsi="Times New Roman" w:cs="Times New Roman"/>
          <w:color w:val="auto"/>
          <w:sz w:val="24"/>
          <w:szCs w:val="24"/>
        </w:rPr>
        <w:br/>
        <w:t>• Frequent data inconsistencies</w:t>
      </w:r>
      <w:r>
        <w:rPr>
          <w:rFonts w:ascii="Times New Roman" w:hAnsi="Times New Roman" w:cs="Times New Roman"/>
          <w:color w:val="auto"/>
          <w:sz w:val="24"/>
          <w:szCs w:val="24"/>
        </w:rPr>
        <w:br/>
      </w:r>
      <w:r>
        <w:rPr>
          <w:rFonts w:ascii="Times New Roman" w:hAnsi="Times New Roman" w:cs="Times New Roman"/>
          <w:color w:val="auto"/>
          <w:sz w:val="24"/>
          <w:szCs w:val="24"/>
        </w:rPr>
        <w:br/>
        <w:t>Tasks</w:t>
      </w:r>
      <w:r>
        <w:rPr>
          <w:rFonts w:ascii="Times New Roman" w:hAnsi="Times New Roman" w:cs="Times New Roman"/>
          <w:color w:val="auto"/>
          <w:sz w:val="24"/>
          <w:szCs w:val="24"/>
        </w:rPr>
        <w:br/>
        <w:t>1. Identify the synchronization problem.</w:t>
      </w:r>
      <w:r>
        <w:rPr>
          <w:rFonts w:ascii="Times New Roman" w:hAnsi="Times New Roman" w:cs="Times New Roman"/>
          <w:color w:val="auto"/>
          <w:sz w:val="24"/>
          <w:szCs w:val="24"/>
        </w:rPr>
        <w:br/>
        <w:t>2. Explain why a critical section is required.</w:t>
      </w:r>
      <w:r>
        <w:rPr>
          <w:rFonts w:ascii="Times New Roman" w:hAnsi="Times New Roman" w:cs="Times New Roman"/>
          <w:color w:val="auto"/>
          <w:sz w:val="24"/>
          <w:szCs w:val="24"/>
        </w:rPr>
        <w:br/>
        <w:t>3. Recommend either semaphores or monitors to solve the issue.</w:t>
      </w:r>
      <w:r>
        <w:rPr>
          <w:rFonts w:ascii="Times New Roman" w:hAnsi="Times New Roman" w:cs="Times New Roman"/>
          <w:color w:val="auto"/>
          <w:sz w:val="24"/>
          <w:szCs w:val="24"/>
        </w:rPr>
        <w:br/>
        <w:t>4. Explain how the proposed solution maintains data consistency.</w:t>
      </w:r>
    </w:p>
    <w:p w14:paraId="2418A42D" w14:textId="6F36DC5B" w:rsidR="00043CFD" w:rsidRPr="00043CFD" w:rsidRDefault="00000000" w:rsidP="00043CFD">
      <w:pPr>
        <w:pStyle w:val="Heading2"/>
        <w:rPr>
          <w:rFonts w:ascii="Times New Roman" w:eastAsia="Times New Roman" w:hAnsi="Times New Roman" w:cs="Times New Roman"/>
          <w:b/>
          <w:bCs/>
          <w:color w:val="auto"/>
          <w:sz w:val="36"/>
          <w:szCs w:val="36"/>
          <w:lang w:val="en-IN"/>
        </w:rPr>
      </w:pPr>
      <w:r>
        <w:rPr>
          <w:rFonts w:ascii="Times New Roman" w:hAnsi="Times New Roman" w:cs="Times New Roman"/>
          <w:color w:val="auto"/>
          <w:sz w:val="24"/>
          <w:szCs w:val="24"/>
        </w:rPr>
        <w:br/>
      </w:r>
      <w:r w:rsidR="00043CFD" w:rsidRPr="00043CFD">
        <w:rPr>
          <w:rFonts w:ascii="Times New Roman" w:eastAsia="Times New Roman" w:hAnsi="Times New Roman" w:cs="Times New Roman"/>
          <w:b/>
          <w:bCs/>
          <w:color w:val="auto"/>
          <w:sz w:val="24"/>
          <w:szCs w:val="24"/>
          <w:lang w:val="en-IN"/>
        </w:rPr>
        <w:t>E-Commerce Warehouse Synchronization</w:t>
      </w:r>
    </w:p>
    <w:p w14:paraId="605F1E06" w14:textId="77777777" w:rsidR="00043CFD" w:rsidRPr="00043CFD" w:rsidRDefault="00043CFD" w:rsidP="00043CFD">
      <w:pPr>
        <w:spacing w:before="100" w:beforeAutospacing="1" w:after="100" w:afterAutospacing="1" w:line="240" w:lineRule="auto"/>
        <w:rPr>
          <w:rFonts w:ascii="Times New Roman" w:eastAsia="Times New Roman" w:hAnsi="Times New Roman" w:cs="Times New Roman"/>
          <w:lang w:val="en-IN"/>
        </w:rPr>
      </w:pPr>
      <w:r w:rsidRPr="00043CFD">
        <w:rPr>
          <w:rFonts w:ascii="Times New Roman" w:eastAsia="Times New Roman" w:hAnsi="Times New Roman" w:cs="Times New Roman"/>
          <w:b/>
          <w:bCs/>
          <w:lang w:val="en-IN"/>
        </w:rPr>
        <w:t>1. Synchronization problem:</w:t>
      </w:r>
      <w:r w:rsidRPr="00043CFD">
        <w:rPr>
          <w:rFonts w:ascii="Times New Roman" w:eastAsia="Times New Roman" w:hAnsi="Times New Roman" w:cs="Times New Roman"/>
          <w:lang w:val="en-IN"/>
        </w:rPr>
        <w:br/>
        <w:t xml:space="preserve">The problem is a </w:t>
      </w:r>
      <w:r w:rsidRPr="00043CFD">
        <w:rPr>
          <w:rFonts w:ascii="Times New Roman" w:eastAsia="Times New Roman" w:hAnsi="Times New Roman" w:cs="Times New Roman"/>
          <w:b/>
          <w:bCs/>
          <w:lang w:val="en-IN"/>
        </w:rPr>
        <w:t>race condition</w:t>
      </w:r>
      <w:r w:rsidRPr="00043CFD">
        <w:rPr>
          <w:rFonts w:ascii="Times New Roman" w:eastAsia="Times New Roman" w:hAnsi="Times New Roman" w:cs="Times New Roman"/>
          <w:lang w:val="en-IN"/>
        </w:rPr>
        <w:t>. Multiple worker threads access and modify the same inventory data at the same time. This can produce incorrect stock counts and duplicate confirmations.</w:t>
      </w:r>
    </w:p>
    <w:p w14:paraId="3C0FB78D" w14:textId="77777777" w:rsidR="00043CFD" w:rsidRPr="00043CFD" w:rsidRDefault="00043CFD" w:rsidP="00043CFD">
      <w:pPr>
        <w:spacing w:before="100" w:beforeAutospacing="1" w:after="100" w:afterAutospacing="1" w:line="240" w:lineRule="auto"/>
        <w:rPr>
          <w:rFonts w:ascii="Times New Roman" w:eastAsia="Times New Roman" w:hAnsi="Times New Roman" w:cs="Times New Roman"/>
          <w:lang w:val="en-IN"/>
        </w:rPr>
      </w:pPr>
      <w:r w:rsidRPr="00043CFD">
        <w:rPr>
          <w:rFonts w:ascii="Times New Roman" w:eastAsia="Times New Roman" w:hAnsi="Times New Roman" w:cs="Times New Roman"/>
          <w:b/>
          <w:bCs/>
          <w:lang w:val="en-IN"/>
        </w:rPr>
        <w:t>2. Need for critical section:</w:t>
      </w:r>
      <w:r w:rsidRPr="00043CFD">
        <w:rPr>
          <w:rFonts w:ascii="Times New Roman" w:eastAsia="Times New Roman" w:hAnsi="Times New Roman" w:cs="Times New Roman"/>
          <w:lang w:val="en-IN"/>
        </w:rPr>
        <w:br/>
        <w:t xml:space="preserve">Inventory reading and updating form a </w:t>
      </w:r>
      <w:r w:rsidRPr="00043CFD">
        <w:rPr>
          <w:rFonts w:ascii="Times New Roman" w:eastAsia="Times New Roman" w:hAnsi="Times New Roman" w:cs="Times New Roman"/>
          <w:b/>
          <w:bCs/>
          <w:lang w:val="en-IN"/>
        </w:rPr>
        <w:t>critical section</w:t>
      </w:r>
      <w:r w:rsidRPr="00043CFD">
        <w:rPr>
          <w:rFonts w:ascii="Times New Roman" w:eastAsia="Times New Roman" w:hAnsi="Times New Roman" w:cs="Times New Roman"/>
          <w:lang w:val="en-IN"/>
        </w:rPr>
        <w:t xml:space="preserve"> because shared data is being modified. Only one thread should update the inventory at a time.</w:t>
      </w:r>
    </w:p>
    <w:p w14:paraId="4201813A" w14:textId="77777777" w:rsidR="00043CFD" w:rsidRPr="00B2383B" w:rsidRDefault="00043CFD" w:rsidP="00043C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szCs w:val="20"/>
          <w:lang w:val="en-IN"/>
        </w:rPr>
      </w:pPr>
      <w:r w:rsidRPr="00B2383B">
        <w:rPr>
          <w:rFonts w:ascii="Courier New" w:eastAsia="Times New Roman" w:hAnsi="Courier New" w:cs="Courier New"/>
          <w:b/>
          <w:bCs/>
          <w:sz w:val="20"/>
          <w:szCs w:val="20"/>
          <w:lang w:val="en-IN"/>
        </w:rPr>
        <w:t>Enter Critical Section</w:t>
      </w:r>
    </w:p>
    <w:p w14:paraId="4EC76237" w14:textId="77777777" w:rsidR="00043CFD" w:rsidRPr="00B2383B" w:rsidRDefault="00043CFD" w:rsidP="00043C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szCs w:val="20"/>
          <w:lang w:val="en-IN"/>
        </w:rPr>
      </w:pPr>
      <w:r w:rsidRPr="00B2383B">
        <w:rPr>
          <w:rFonts w:ascii="Courier New" w:eastAsia="Times New Roman" w:hAnsi="Courier New" w:cs="Courier New"/>
          <w:b/>
          <w:bCs/>
          <w:sz w:val="20"/>
          <w:szCs w:val="20"/>
          <w:lang w:val="en-IN"/>
        </w:rPr>
        <w:t xml:space="preserve">        ↓</w:t>
      </w:r>
    </w:p>
    <w:p w14:paraId="520FB125" w14:textId="77777777" w:rsidR="00043CFD" w:rsidRPr="00B2383B" w:rsidRDefault="00043CFD" w:rsidP="00043C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szCs w:val="20"/>
          <w:lang w:val="en-IN"/>
        </w:rPr>
      </w:pPr>
      <w:r w:rsidRPr="00B2383B">
        <w:rPr>
          <w:rFonts w:ascii="Courier New" w:eastAsia="Times New Roman" w:hAnsi="Courier New" w:cs="Courier New"/>
          <w:b/>
          <w:bCs/>
          <w:sz w:val="20"/>
          <w:szCs w:val="20"/>
          <w:lang w:val="en-IN"/>
        </w:rPr>
        <w:t>Read Stock</w:t>
      </w:r>
    </w:p>
    <w:p w14:paraId="3F0BB820" w14:textId="77777777" w:rsidR="00043CFD" w:rsidRPr="00B2383B" w:rsidRDefault="00043CFD" w:rsidP="00043C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szCs w:val="20"/>
          <w:lang w:val="en-IN"/>
        </w:rPr>
      </w:pPr>
      <w:r w:rsidRPr="00B2383B">
        <w:rPr>
          <w:rFonts w:ascii="Courier New" w:eastAsia="Times New Roman" w:hAnsi="Courier New" w:cs="Courier New"/>
          <w:b/>
          <w:bCs/>
          <w:sz w:val="20"/>
          <w:szCs w:val="20"/>
          <w:lang w:val="en-IN"/>
        </w:rPr>
        <w:t xml:space="preserve">        ↓</w:t>
      </w:r>
    </w:p>
    <w:p w14:paraId="3FA37BBE" w14:textId="77777777" w:rsidR="00043CFD" w:rsidRPr="00B2383B" w:rsidRDefault="00043CFD" w:rsidP="00043C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szCs w:val="20"/>
          <w:lang w:val="en-IN"/>
        </w:rPr>
      </w:pPr>
      <w:r w:rsidRPr="00B2383B">
        <w:rPr>
          <w:rFonts w:ascii="Courier New" w:eastAsia="Times New Roman" w:hAnsi="Courier New" w:cs="Courier New"/>
          <w:b/>
          <w:bCs/>
          <w:sz w:val="20"/>
          <w:szCs w:val="20"/>
          <w:lang w:val="en-IN"/>
        </w:rPr>
        <w:t>Update Stock</w:t>
      </w:r>
    </w:p>
    <w:p w14:paraId="7DCEF2E0" w14:textId="77777777" w:rsidR="00043CFD" w:rsidRPr="00B2383B" w:rsidRDefault="00043CFD" w:rsidP="00043C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szCs w:val="20"/>
          <w:lang w:val="en-IN"/>
        </w:rPr>
      </w:pPr>
      <w:r w:rsidRPr="00B2383B">
        <w:rPr>
          <w:rFonts w:ascii="Courier New" w:eastAsia="Times New Roman" w:hAnsi="Courier New" w:cs="Courier New"/>
          <w:b/>
          <w:bCs/>
          <w:sz w:val="20"/>
          <w:szCs w:val="20"/>
          <w:lang w:val="en-IN"/>
        </w:rPr>
        <w:lastRenderedPageBreak/>
        <w:t xml:space="preserve">        ↓</w:t>
      </w:r>
    </w:p>
    <w:p w14:paraId="074866D3" w14:textId="77777777" w:rsidR="00043CFD" w:rsidRPr="00B2383B" w:rsidRDefault="00043CFD" w:rsidP="00043C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szCs w:val="20"/>
          <w:lang w:val="en-IN"/>
        </w:rPr>
      </w:pPr>
      <w:r w:rsidRPr="00B2383B">
        <w:rPr>
          <w:rFonts w:ascii="Courier New" w:eastAsia="Times New Roman" w:hAnsi="Courier New" w:cs="Courier New"/>
          <w:b/>
          <w:bCs/>
          <w:sz w:val="20"/>
          <w:szCs w:val="20"/>
          <w:lang w:val="en-IN"/>
        </w:rPr>
        <w:t>Save Stock</w:t>
      </w:r>
    </w:p>
    <w:p w14:paraId="7F9D7268" w14:textId="77777777" w:rsidR="00043CFD" w:rsidRPr="00B2383B" w:rsidRDefault="00043CFD" w:rsidP="00043C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szCs w:val="20"/>
          <w:lang w:val="en-IN"/>
        </w:rPr>
      </w:pPr>
      <w:r w:rsidRPr="00B2383B">
        <w:rPr>
          <w:rFonts w:ascii="Courier New" w:eastAsia="Times New Roman" w:hAnsi="Courier New" w:cs="Courier New"/>
          <w:b/>
          <w:bCs/>
          <w:sz w:val="20"/>
          <w:szCs w:val="20"/>
          <w:lang w:val="en-IN"/>
        </w:rPr>
        <w:t xml:space="preserve">        ↓</w:t>
      </w:r>
    </w:p>
    <w:p w14:paraId="563B041B" w14:textId="77777777" w:rsidR="00043CFD" w:rsidRPr="00B2383B" w:rsidRDefault="00043CFD" w:rsidP="00043C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szCs w:val="20"/>
          <w:lang w:val="en-IN"/>
        </w:rPr>
      </w:pPr>
      <w:r w:rsidRPr="00B2383B">
        <w:rPr>
          <w:rFonts w:ascii="Courier New" w:eastAsia="Times New Roman" w:hAnsi="Courier New" w:cs="Courier New"/>
          <w:b/>
          <w:bCs/>
          <w:sz w:val="20"/>
          <w:szCs w:val="20"/>
          <w:lang w:val="en-IN"/>
        </w:rPr>
        <w:t>Exit Critical Section</w:t>
      </w:r>
    </w:p>
    <w:p w14:paraId="31195142" w14:textId="77777777" w:rsidR="00043CFD" w:rsidRPr="00043CFD" w:rsidRDefault="00043CFD" w:rsidP="00043CFD">
      <w:pPr>
        <w:spacing w:before="100" w:beforeAutospacing="1" w:after="100" w:afterAutospacing="1" w:line="240" w:lineRule="auto"/>
        <w:rPr>
          <w:rFonts w:ascii="Times New Roman" w:eastAsia="Times New Roman" w:hAnsi="Times New Roman" w:cs="Times New Roman"/>
          <w:lang w:val="en-IN"/>
        </w:rPr>
      </w:pPr>
      <w:r w:rsidRPr="00043CFD">
        <w:rPr>
          <w:rFonts w:ascii="Times New Roman" w:eastAsia="Times New Roman" w:hAnsi="Times New Roman" w:cs="Times New Roman"/>
          <w:b/>
          <w:bCs/>
          <w:lang w:val="en-IN"/>
        </w:rPr>
        <w:t>3. Recommended solution:</w:t>
      </w:r>
      <w:r w:rsidRPr="00043CFD">
        <w:rPr>
          <w:rFonts w:ascii="Times New Roman" w:eastAsia="Times New Roman" w:hAnsi="Times New Roman" w:cs="Times New Roman"/>
          <w:lang w:val="en-IN"/>
        </w:rPr>
        <w:br/>
        <w:t xml:space="preserve">A </w:t>
      </w:r>
      <w:r w:rsidRPr="00043CFD">
        <w:rPr>
          <w:rFonts w:ascii="Times New Roman" w:eastAsia="Times New Roman" w:hAnsi="Times New Roman" w:cs="Times New Roman"/>
          <w:b/>
          <w:bCs/>
          <w:lang w:val="en-IN"/>
        </w:rPr>
        <w:t>monitor</w:t>
      </w:r>
      <w:r w:rsidRPr="00043CFD">
        <w:rPr>
          <w:rFonts w:ascii="Times New Roman" w:eastAsia="Times New Roman" w:hAnsi="Times New Roman" w:cs="Times New Roman"/>
          <w:lang w:val="en-IN"/>
        </w:rPr>
        <w:t xml:space="preserve"> is suitable because it provides mutual exclusion for shared inventory operations.</w:t>
      </w:r>
    </w:p>
    <w:p w14:paraId="334F1576" w14:textId="77777777" w:rsidR="00043CFD" w:rsidRPr="00043CFD" w:rsidRDefault="00043CFD" w:rsidP="00043CFD">
      <w:pPr>
        <w:spacing w:before="100" w:beforeAutospacing="1" w:after="100" w:afterAutospacing="1" w:line="240" w:lineRule="auto"/>
        <w:rPr>
          <w:rFonts w:ascii="Times New Roman" w:eastAsia="Times New Roman" w:hAnsi="Times New Roman" w:cs="Times New Roman"/>
          <w:lang w:val="en-IN"/>
        </w:rPr>
      </w:pPr>
      <w:r w:rsidRPr="00043CFD">
        <w:rPr>
          <w:rFonts w:ascii="Times New Roman" w:eastAsia="Times New Roman" w:hAnsi="Times New Roman" w:cs="Times New Roman"/>
          <w:b/>
          <w:bCs/>
          <w:lang w:val="en-IN"/>
        </w:rPr>
        <w:t>4. Maintaining consistency:</w:t>
      </w:r>
      <w:r w:rsidRPr="00043CFD">
        <w:rPr>
          <w:rFonts w:ascii="Times New Roman" w:eastAsia="Times New Roman" w:hAnsi="Times New Roman" w:cs="Times New Roman"/>
          <w:lang w:val="en-IN"/>
        </w:rPr>
        <w:br/>
        <w:t>When one worker enters the monitor, other workers must wait. After the first worker completes the update, another worker can enter. This prevents simultaneous modification of the same inventory record.</w:t>
      </w:r>
    </w:p>
    <w:p w14:paraId="7BF72A74" w14:textId="77777777" w:rsidR="00043CFD" w:rsidRPr="00043CFD" w:rsidRDefault="00043CFD" w:rsidP="00043CFD">
      <w:pPr>
        <w:spacing w:before="100" w:beforeAutospacing="1" w:after="100" w:afterAutospacing="1" w:line="240" w:lineRule="auto"/>
        <w:rPr>
          <w:rFonts w:ascii="Times New Roman" w:eastAsia="Times New Roman" w:hAnsi="Times New Roman" w:cs="Times New Roman"/>
          <w:lang w:val="en-IN"/>
        </w:rPr>
      </w:pPr>
      <w:r w:rsidRPr="00043CFD">
        <w:rPr>
          <w:rFonts w:ascii="Times New Roman" w:eastAsia="Times New Roman" w:hAnsi="Times New Roman" w:cs="Times New Roman"/>
          <w:b/>
          <w:bCs/>
          <w:lang w:val="en-IN"/>
        </w:rPr>
        <w:t>Conclusion:</w:t>
      </w:r>
      <w:r w:rsidRPr="00043CFD">
        <w:rPr>
          <w:rFonts w:ascii="Times New Roman" w:eastAsia="Times New Roman" w:hAnsi="Times New Roman" w:cs="Times New Roman"/>
          <w:lang w:val="en-IN"/>
        </w:rPr>
        <w:br/>
        <w:t>Using a monitor protects the critical section, prevents race conditions and maintains accurate inventory data.</w:t>
      </w:r>
    </w:p>
    <w:p w14:paraId="1CBF8AE0" w14:textId="54249522" w:rsidR="0001538C" w:rsidRDefault="0001538C">
      <w:pPr>
        <w:rPr>
          <w:rFonts w:ascii="Times New Roman" w:hAnsi="Times New Roman" w:cs="Times New Roman"/>
          <w:b/>
          <w:bCs/>
        </w:rPr>
      </w:pPr>
    </w:p>
    <w:p w14:paraId="7B3F7E60" w14:textId="77777777" w:rsidR="0001538C" w:rsidRDefault="00000000">
      <w:pPr>
        <w:pStyle w:val="Heading2"/>
        <w:rPr>
          <w:rFonts w:ascii="Times New Roman" w:hAnsi="Times New Roman" w:cs="Times New Roman"/>
          <w:color w:val="auto"/>
          <w:sz w:val="24"/>
          <w:szCs w:val="24"/>
        </w:rPr>
      </w:pPr>
      <w:r>
        <w:rPr>
          <w:rFonts w:ascii="Times New Roman" w:hAnsi="Times New Roman" w:cs="Times New Roman"/>
          <w:b/>
          <w:bCs/>
          <w:color w:val="auto"/>
          <w:sz w:val="24"/>
          <w:szCs w:val="24"/>
        </w:rPr>
        <w:t>Question 8 — Video Streaming Service Thread Management</w:t>
      </w:r>
    </w:p>
    <w:p w14:paraId="2D756408" w14:textId="77777777" w:rsidR="00283134" w:rsidRPr="00283134" w:rsidRDefault="00000000" w:rsidP="00283134">
      <w:pPr>
        <w:pStyle w:val="Heading2"/>
        <w:rPr>
          <w:rFonts w:ascii="Times New Roman" w:eastAsia="Times New Roman" w:hAnsi="Times New Roman" w:cs="Times New Roman"/>
          <w:b/>
          <w:bCs/>
          <w:color w:val="auto"/>
          <w:sz w:val="24"/>
          <w:szCs w:val="24"/>
          <w:lang w:val="en-IN"/>
        </w:rPr>
      </w:pPr>
      <w:r>
        <w:rPr>
          <w:rFonts w:ascii="Times New Roman" w:hAnsi="Times New Roman" w:cs="Times New Roman"/>
          <w:color w:val="auto"/>
          <w:sz w:val="24"/>
          <w:szCs w:val="24"/>
        </w:rPr>
        <w:t>A video streaming platform creates one thread for every client connection.</w:t>
      </w:r>
      <w:r>
        <w:rPr>
          <w:rFonts w:ascii="Times New Roman" w:hAnsi="Times New Roman" w:cs="Times New Roman"/>
          <w:color w:val="auto"/>
          <w:sz w:val="24"/>
          <w:szCs w:val="24"/>
        </w:rPr>
        <w:br/>
      </w:r>
      <w:r>
        <w:rPr>
          <w:rFonts w:ascii="Times New Roman" w:hAnsi="Times New Roman" w:cs="Times New Roman"/>
          <w:color w:val="auto"/>
          <w:sz w:val="24"/>
          <w:szCs w:val="24"/>
        </w:rPr>
        <w:br/>
        <w:t>During a live sports event:</w:t>
      </w:r>
      <w:r>
        <w:rPr>
          <w:rFonts w:ascii="Times New Roman" w:hAnsi="Times New Roman" w:cs="Times New Roman"/>
          <w:color w:val="auto"/>
          <w:sz w:val="24"/>
          <w:szCs w:val="24"/>
        </w:rPr>
        <w:br/>
        <w:t>• 60,000 users connect simultaneously.</w:t>
      </w:r>
      <w:r>
        <w:rPr>
          <w:rFonts w:ascii="Times New Roman" w:hAnsi="Times New Roman" w:cs="Times New Roman"/>
          <w:color w:val="auto"/>
          <w:sz w:val="24"/>
          <w:szCs w:val="24"/>
        </w:rPr>
        <w:br/>
        <w:t xml:space="preserve">• CPU </w:t>
      </w:r>
      <w:proofErr w:type="spellStart"/>
      <w:r>
        <w:rPr>
          <w:rFonts w:ascii="Times New Roman" w:hAnsi="Times New Roman" w:cs="Times New Roman"/>
          <w:color w:val="auto"/>
          <w:sz w:val="24"/>
          <w:szCs w:val="24"/>
        </w:rPr>
        <w:t>utilisation</w:t>
      </w:r>
      <w:proofErr w:type="spellEnd"/>
      <w:r>
        <w:rPr>
          <w:rFonts w:ascii="Times New Roman" w:hAnsi="Times New Roman" w:cs="Times New Roman"/>
          <w:color w:val="auto"/>
          <w:sz w:val="24"/>
          <w:szCs w:val="24"/>
        </w:rPr>
        <w:t xml:space="preserve"> reaches 95%.</w:t>
      </w:r>
      <w:r>
        <w:rPr>
          <w:rFonts w:ascii="Times New Roman" w:hAnsi="Times New Roman" w:cs="Times New Roman"/>
          <w:color w:val="auto"/>
          <w:sz w:val="24"/>
          <w:szCs w:val="24"/>
        </w:rPr>
        <w:br/>
        <w:t>• Memory consumption increases rapidly.</w:t>
      </w:r>
      <w:r>
        <w:rPr>
          <w:rFonts w:ascii="Times New Roman" w:hAnsi="Times New Roman" w:cs="Times New Roman"/>
          <w:color w:val="auto"/>
          <w:sz w:val="24"/>
          <w:szCs w:val="24"/>
        </w:rPr>
        <w:br/>
        <w:t>• Video buffering becomes frequent.</w:t>
      </w:r>
      <w:r>
        <w:rPr>
          <w:rFonts w:ascii="Times New Roman" w:hAnsi="Times New Roman" w:cs="Times New Roman"/>
          <w:color w:val="auto"/>
          <w:sz w:val="24"/>
          <w:szCs w:val="24"/>
        </w:rPr>
        <w:br/>
      </w:r>
      <w:r>
        <w:rPr>
          <w:rFonts w:ascii="Times New Roman" w:hAnsi="Times New Roman" w:cs="Times New Roman"/>
          <w:color w:val="auto"/>
          <w:sz w:val="24"/>
          <w:szCs w:val="24"/>
        </w:rPr>
        <w:br/>
        <w:t>Tasks</w:t>
      </w:r>
      <w:r>
        <w:rPr>
          <w:rFonts w:ascii="Times New Roman" w:hAnsi="Times New Roman" w:cs="Times New Roman"/>
          <w:color w:val="auto"/>
          <w:sz w:val="24"/>
          <w:szCs w:val="24"/>
        </w:rPr>
        <w:br/>
        <w:t>1. Identify the thread-management problem.</w:t>
      </w:r>
      <w:r>
        <w:rPr>
          <w:rFonts w:ascii="Times New Roman" w:hAnsi="Times New Roman" w:cs="Times New Roman"/>
          <w:color w:val="auto"/>
          <w:sz w:val="24"/>
          <w:szCs w:val="24"/>
        </w:rPr>
        <w:br/>
        <w:t>2. Recommend a suitable multithreading model.</w:t>
      </w:r>
      <w:r>
        <w:rPr>
          <w:rFonts w:ascii="Times New Roman" w:hAnsi="Times New Roman" w:cs="Times New Roman"/>
          <w:color w:val="auto"/>
          <w:sz w:val="24"/>
          <w:szCs w:val="24"/>
        </w:rPr>
        <w:br/>
        <w:t xml:space="preserve">3. Suggest two </w:t>
      </w:r>
      <w:proofErr w:type="spellStart"/>
      <w:r>
        <w:rPr>
          <w:rFonts w:ascii="Times New Roman" w:hAnsi="Times New Roman" w:cs="Times New Roman"/>
          <w:color w:val="auto"/>
          <w:sz w:val="24"/>
          <w:szCs w:val="24"/>
        </w:rPr>
        <w:t>optimisations</w:t>
      </w:r>
      <w:proofErr w:type="spellEnd"/>
      <w:r>
        <w:rPr>
          <w:rFonts w:ascii="Times New Roman" w:hAnsi="Times New Roman" w:cs="Times New Roman"/>
          <w:color w:val="auto"/>
          <w:sz w:val="24"/>
          <w:szCs w:val="24"/>
        </w:rPr>
        <w:t xml:space="preserve"> to improve scalability.</w:t>
      </w:r>
      <w:r>
        <w:rPr>
          <w:rFonts w:ascii="Times New Roman" w:hAnsi="Times New Roman" w:cs="Times New Roman"/>
          <w:color w:val="auto"/>
          <w:sz w:val="24"/>
          <w:szCs w:val="24"/>
        </w:rPr>
        <w:br/>
        <w:t>4. Explain how your recommendations improve throughput.</w:t>
      </w:r>
      <w:r>
        <w:rPr>
          <w:rFonts w:ascii="Times New Roman" w:hAnsi="Times New Roman" w:cs="Times New Roman"/>
          <w:color w:val="auto"/>
          <w:sz w:val="24"/>
          <w:szCs w:val="24"/>
        </w:rPr>
        <w:br/>
      </w:r>
      <w:r w:rsidR="00283134" w:rsidRPr="00283134">
        <w:rPr>
          <w:rFonts w:ascii="Times New Roman" w:eastAsia="Times New Roman" w:hAnsi="Times New Roman" w:cs="Times New Roman"/>
          <w:b/>
          <w:bCs/>
          <w:color w:val="auto"/>
          <w:sz w:val="24"/>
          <w:szCs w:val="24"/>
          <w:lang w:val="en-IN"/>
        </w:rPr>
        <w:t>Video Streaming Service Thread Management</w:t>
      </w:r>
    </w:p>
    <w:p w14:paraId="0B8B48EC" w14:textId="77777777" w:rsidR="00283134" w:rsidRPr="00283134" w:rsidRDefault="00283134" w:rsidP="00283134">
      <w:pPr>
        <w:spacing w:before="100" w:beforeAutospacing="1" w:after="100" w:afterAutospacing="1" w:line="240" w:lineRule="auto"/>
        <w:rPr>
          <w:rFonts w:ascii="Times New Roman" w:eastAsia="Times New Roman" w:hAnsi="Times New Roman" w:cs="Times New Roman"/>
          <w:lang w:val="en-IN"/>
        </w:rPr>
      </w:pPr>
      <w:r w:rsidRPr="00283134">
        <w:rPr>
          <w:rFonts w:ascii="Times New Roman" w:eastAsia="Times New Roman" w:hAnsi="Times New Roman" w:cs="Times New Roman"/>
          <w:b/>
          <w:bCs/>
          <w:lang w:val="en-IN"/>
        </w:rPr>
        <w:t>1. Thread-management problem:</w:t>
      </w:r>
      <w:r w:rsidRPr="00283134">
        <w:rPr>
          <w:rFonts w:ascii="Times New Roman" w:eastAsia="Times New Roman" w:hAnsi="Times New Roman" w:cs="Times New Roman"/>
          <w:lang w:val="en-IN"/>
        </w:rPr>
        <w:br/>
        <w:t xml:space="preserve">The system uses a </w:t>
      </w:r>
      <w:r w:rsidRPr="00283134">
        <w:rPr>
          <w:rFonts w:ascii="Times New Roman" w:eastAsia="Times New Roman" w:hAnsi="Times New Roman" w:cs="Times New Roman"/>
          <w:b/>
          <w:bCs/>
          <w:lang w:val="en-IN"/>
        </w:rPr>
        <w:t>one-thread-per-client</w:t>
      </w:r>
      <w:r w:rsidRPr="00283134">
        <w:rPr>
          <w:rFonts w:ascii="Times New Roman" w:eastAsia="Times New Roman" w:hAnsi="Times New Roman" w:cs="Times New Roman"/>
          <w:lang w:val="en-IN"/>
        </w:rPr>
        <w:t xml:space="preserve"> model. With 60,000 users, a very large number of threads are created. This increases memory usage, context switching and CPU overhead, causing buffering.</w:t>
      </w:r>
    </w:p>
    <w:p w14:paraId="79794891" w14:textId="77777777" w:rsidR="00283134" w:rsidRPr="00283134" w:rsidRDefault="00283134" w:rsidP="00283134">
      <w:pPr>
        <w:spacing w:before="100" w:beforeAutospacing="1" w:after="100" w:afterAutospacing="1" w:line="240" w:lineRule="auto"/>
        <w:rPr>
          <w:rFonts w:ascii="Times New Roman" w:eastAsia="Times New Roman" w:hAnsi="Times New Roman" w:cs="Times New Roman"/>
          <w:lang w:val="en-IN"/>
        </w:rPr>
      </w:pPr>
      <w:r w:rsidRPr="00283134">
        <w:rPr>
          <w:rFonts w:ascii="Times New Roman" w:eastAsia="Times New Roman" w:hAnsi="Times New Roman" w:cs="Times New Roman"/>
          <w:b/>
          <w:bCs/>
          <w:lang w:val="en-IN"/>
        </w:rPr>
        <w:t>2. Suitable model:</w:t>
      </w:r>
      <w:r w:rsidRPr="00283134">
        <w:rPr>
          <w:rFonts w:ascii="Times New Roman" w:eastAsia="Times New Roman" w:hAnsi="Times New Roman" w:cs="Times New Roman"/>
          <w:lang w:val="en-IN"/>
        </w:rPr>
        <w:br/>
        <w:t xml:space="preserve">Use a </w:t>
      </w:r>
      <w:r w:rsidRPr="00283134">
        <w:rPr>
          <w:rFonts w:ascii="Times New Roman" w:eastAsia="Times New Roman" w:hAnsi="Times New Roman" w:cs="Times New Roman"/>
          <w:b/>
          <w:bCs/>
          <w:lang w:val="en-IN"/>
        </w:rPr>
        <w:t>thread pool with asynchronous/non-blocking I/O</w:t>
      </w:r>
      <w:r w:rsidRPr="00283134">
        <w:rPr>
          <w:rFonts w:ascii="Times New Roman" w:eastAsia="Times New Roman" w:hAnsi="Times New Roman" w:cs="Times New Roman"/>
          <w:lang w:val="en-IN"/>
        </w:rPr>
        <w:t>. A controlled number of worker threads can serve many client connections.</w:t>
      </w:r>
    </w:p>
    <w:p w14:paraId="3CE1E3C7" w14:textId="77777777" w:rsidR="00283134" w:rsidRPr="00283134" w:rsidRDefault="00283134" w:rsidP="00283134">
      <w:pPr>
        <w:spacing w:before="100" w:beforeAutospacing="1" w:after="100" w:afterAutospacing="1" w:line="240" w:lineRule="auto"/>
        <w:rPr>
          <w:rFonts w:ascii="Times New Roman" w:eastAsia="Times New Roman" w:hAnsi="Times New Roman" w:cs="Times New Roman"/>
          <w:lang w:val="en-IN"/>
        </w:rPr>
      </w:pPr>
      <w:r w:rsidRPr="00283134">
        <w:rPr>
          <w:rFonts w:ascii="Times New Roman" w:eastAsia="Times New Roman" w:hAnsi="Times New Roman" w:cs="Times New Roman"/>
          <w:b/>
          <w:bCs/>
          <w:lang w:val="en-IN"/>
        </w:rPr>
        <w:lastRenderedPageBreak/>
        <w:t>3. Two optimizations:</w:t>
      </w:r>
    </w:p>
    <w:p w14:paraId="40EC21EF" w14:textId="77777777" w:rsidR="00283134" w:rsidRPr="00283134" w:rsidRDefault="00283134" w:rsidP="00283134">
      <w:pPr>
        <w:spacing w:before="100" w:beforeAutospacing="1" w:after="100" w:afterAutospacing="1" w:line="240" w:lineRule="auto"/>
        <w:rPr>
          <w:rFonts w:ascii="Times New Roman" w:eastAsia="Times New Roman" w:hAnsi="Times New Roman" w:cs="Times New Roman"/>
          <w:lang w:val="en-IN"/>
        </w:rPr>
      </w:pPr>
      <w:r w:rsidRPr="00283134">
        <w:rPr>
          <w:rFonts w:ascii="Times New Roman" w:eastAsia="Times New Roman" w:hAnsi="Times New Roman" w:cs="Times New Roman"/>
          <w:b/>
          <w:bCs/>
          <w:lang w:val="en-IN"/>
        </w:rPr>
        <w:t>a) Thread Pool:</w:t>
      </w:r>
      <w:r w:rsidRPr="00283134">
        <w:rPr>
          <w:rFonts w:ascii="Times New Roman" w:eastAsia="Times New Roman" w:hAnsi="Times New Roman" w:cs="Times New Roman"/>
          <w:lang w:val="en-IN"/>
        </w:rPr>
        <w:br/>
        <w:t>Reuse a fixed or dynamically controlled number of threads instead of creating one thread for every client.</w:t>
      </w:r>
    </w:p>
    <w:p w14:paraId="3DDEA318" w14:textId="77777777" w:rsidR="00283134" w:rsidRPr="00283134" w:rsidRDefault="00283134" w:rsidP="00283134">
      <w:pPr>
        <w:spacing w:before="100" w:beforeAutospacing="1" w:after="100" w:afterAutospacing="1" w:line="240" w:lineRule="auto"/>
        <w:rPr>
          <w:rFonts w:ascii="Times New Roman" w:eastAsia="Times New Roman" w:hAnsi="Times New Roman" w:cs="Times New Roman"/>
          <w:lang w:val="en-IN"/>
        </w:rPr>
      </w:pPr>
      <w:r w:rsidRPr="00283134">
        <w:rPr>
          <w:rFonts w:ascii="Times New Roman" w:eastAsia="Times New Roman" w:hAnsi="Times New Roman" w:cs="Times New Roman"/>
          <w:b/>
          <w:bCs/>
          <w:lang w:val="en-IN"/>
        </w:rPr>
        <w:t>b) Asynchronous I/O:</w:t>
      </w:r>
      <w:r w:rsidRPr="00283134">
        <w:rPr>
          <w:rFonts w:ascii="Times New Roman" w:eastAsia="Times New Roman" w:hAnsi="Times New Roman" w:cs="Times New Roman"/>
          <w:lang w:val="en-IN"/>
        </w:rPr>
        <w:br/>
        <w:t>Allow threads to handle other connections while waiting for network operations to complete.</w:t>
      </w:r>
    </w:p>
    <w:p w14:paraId="21239E52" w14:textId="77777777" w:rsidR="00283134" w:rsidRPr="00283134" w:rsidRDefault="00283134" w:rsidP="00283134">
      <w:pPr>
        <w:spacing w:before="100" w:beforeAutospacing="1" w:after="100" w:afterAutospacing="1" w:line="240" w:lineRule="auto"/>
        <w:rPr>
          <w:rFonts w:ascii="Times New Roman" w:eastAsia="Times New Roman" w:hAnsi="Times New Roman" w:cs="Times New Roman"/>
          <w:lang w:val="en-IN"/>
        </w:rPr>
      </w:pPr>
      <w:r w:rsidRPr="00283134">
        <w:rPr>
          <w:rFonts w:ascii="Times New Roman" w:eastAsia="Times New Roman" w:hAnsi="Times New Roman" w:cs="Times New Roman"/>
          <w:b/>
          <w:bCs/>
          <w:lang w:val="en-IN"/>
        </w:rPr>
        <w:t>4. Effect on throughput:</w:t>
      </w:r>
      <w:r w:rsidRPr="00283134">
        <w:rPr>
          <w:rFonts w:ascii="Times New Roman" w:eastAsia="Times New Roman" w:hAnsi="Times New Roman" w:cs="Times New Roman"/>
          <w:lang w:val="en-IN"/>
        </w:rPr>
        <w:br/>
        <w:t>Thread pools reduce thread creation and context-switching overhead. Asynchronous I/O reduces blocked threads. Therefore, CPU and memory are used more efficiently, allowing the server to handle more users.</w:t>
      </w:r>
    </w:p>
    <w:p w14:paraId="27E78C9B" w14:textId="5C8CEFCB" w:rsidR="00B2383B" w:rsidRPr="00283134" w:rsidRDefault="00283134" w:rsidP="00283134">
      <w:pPr>
        <w:spacing w:before="100" w:beforeAutospacing="1" w:after="100" w:afterAutospacing="1" w:line="240" w:lineRule="auto"/>
        <w:rPr>
          <w:rFonts w:ascii="Times New Roman" w:eastAsia="Times New Roman" w:hAnsi="Times New Roman" w:cs="Times New Roman"/>
          <w:lang w:val="en-IN"/>
        </w:rPr>
      </w:pPr>
      <w:r w:rsidRPr="00283134">
        <w:rPr>
          <w:rFonts w:ascii="Times New Roman" w:eastAsia="Times New Roman" w:hAnsi="Times New Roman" w:cs="Times New Roman"/>
          <w:b/>
          <w:bCs/>
          <w:lang w:val="en-IN"/>
        </w:rPr>
        <w:t>Conclusion:</w:t>
      </w:r>
      <w:r w:rsidRPr="00283134">
        <w:rPr>
          <w:rFonts w:ascii="Times New Roman" w:eastAsia="Times New Roman" w:hAnsi="Times New Roman" w:cs="Times New Roman"/>
          <w:lang w:val="en-IN"/>
        </w:rPr>
        <w:br/>
        <w:t xml:space="preserve">A </w:t>
      </w:r>
      <w:r w:rsidRPr="00283134">
        <w:rPr>
          <w:rFonts w:ascii="Times New Roman" w:eastAsia="Times New Roman" w:hAnsi="Times New Roman" w:cs="Times New Roman"/>
          <w:b/>
          <w:bCs/>
          <w:lang w:val="en-IN"/>
        </w:rPr>
        <w:t>thread pool + asynchronous I/O</w:t>
      </w:r>
      <w:r w:rsidRPr="00283134">
        <w:rPr>
          <w:rFonts w:ascii="Times New Roman" w:eastAsia="Times New Roman" w:hAnsi="Times New Roman" w:cs="Times New Roman"/>
          <w:lang w:val="en-IN"/>
        </w:rPr>
        <w:t xml:space="preserve"> architecture provides better scalability, resource utilization and throughput.</w:t>
      </w:r>
    </w:p>
    <w:p w14:paraId="2A8F21B5" w14:textId="77777777" w:rsidR="0001538C" w:rsidRDefault="00000000">
      <w:pPr>
        <w:pStyle w:val="Heading2"/>
        <w:rPr>
          <w:rFonts w:ascii="Times New Roman" w:hAnsi="Times New Roman" w:cs="Times New Roman"/>
          <w:color w:val="auto"/>
          <w:sz w:val="24"/>
          <w:szCs w:val="24"/>
        </w:rPr>
      </w:pPr>
      <w:r>
        <w:rPr>
          <w:rFonts w:ascii="Times New Roman" w:hAnsi="Times New Roman" w:cs="Times New Roman"/>
          <w:b/>
          <w:bCs/>
          <w:color w:val="auto"/>
          <w:sz w:val="24"/>
          <w:szCs w:val="24"/>
        </w:rPr>
        <w:t>Question 9 — Smart Traffic Control Deadlock</w:t>
      </w:r>
    </w:p>
    <w:p w14:paraId="22365109" w14:textId="77777777" w:rsidR="009C7E60" w:rsidRPr="009C7E60" w:rsidRDefault="00000000" w:rsidP="009C7E60">
      <w:pPr>
        <w:pStyle w:val="Heading2"/>
        <w:rPr>
          <w:rFonts w:ascii="Times New Roman" w:eastAsia="Times New Roman" w:hAnsi="Times New Roman" w:cs="Times New Roman"/>
          <w:b/>
          <w:bCs/>
          <w:color w:val="auto"/>
          <w:sz w:val="36"/>
          <w:szCs w:val="36"/>
          <w:lang w:val="en-IN"/>
        </w:rPr>
      </w:pPr>
      <w:r>
        <w:rPr>
          <w:rFonts w:ascii="Times New Roman" w:hAnsi="Times New Roman" w:cs="Times New Roman"/>
          <w:color w:val="auto"/>
          <w:sz w:val="24"/>
          <w:szCs w:val="24"/>
        </w:rPr>
        <w:t>A smart city traffic management system controls four intersections.</w:t>
      </w:r>
      <w:r>
        <w:rPr>
          <w:rFonts w:ascii="Times New Roman" w:hAnsi="Times New Roman" w:cs="Times New Roman"/>
          <w:color w:val="auto"/>
          <w:sz w:val="24"/>
          <w:szCs w:val="24"/>
        </w:rPr>
        <w:br/>
      </w:r>
      <w:r>
        <w:rPr>
          <w:rFonts w:ascii="Times New Roman" w:hAnsi="Times New Roman" w:cs="Times New Roman"/>
          <w:color w:val="auto"/>
          <w:sz w:val="24"/>
          <w:szCs w:val="24"/>
        </w:rPr>
        <w:br/>
        <w:t>Resources:</w:t>
      </w:r>
      <w:r>
        <w:rPr>
          <w:rFonts w:ascii="Times New Roman" w:hAnsi="Times New Roman" w:cs="Times New Roman"/>
          <w:color w:val="auto"/>
          <w:sz w:val="24"/>
          <w:szCs w:val="24"/>
        </w:rPr>
        <w:br/>
        <w:t>• R1 – North Junction</w:t>
      </w:r>
      <w:r>
        <w:rPr>
          <w:rFonts w:ascii="Times New Roman" w:hAnsi="Times New Roman" w:cs="Times New Roman"/>
          <w:color w:val="auto"/>
          <w:sz w:val="24"/>
          <w:szCs w:val="24"/>
        </w:rPr>
        <w:br/>
        <w:t>• R2 – East Junction</w:t>
      </w:r>
      <w:r>
        <w:rPr>
          <w:rFonts w:ascii="Times New Roman" w:hAnsi="Times New Roman" w:cs="Times New Roman"/>
          <w:color w:val="auto"/>
          <w:sz w:val="24"/>
          <w:szCs w:val="24"/>
        </w:rPr>
        <w:br/>
        <w:t>• R3 – South Junction</w:t>
      </w:r>
      <w:r>
        <w:rPr>
          <w:rFonts w:ascii="Times New Roman" w:hAnsi="Times New Roman" w:cs="Times New Roman"/>
          <w:color w:val="auto"/>
          <w:sz w:val="24"/>
          <w:szCs w:val="24"/>
        </w:rPr>
        <w:br/>
        <w:t>• R4 – West Junction</w:t>
      </w:r>
      <w:r>
        <w:rPr>
          <w:rFonts w:ascii="Times New Roman" w:hAnsi="Times New Roman" w:cs="Times New Roman"/>
          <w:color w:val="auto"/>
          <w:sz w:val="24"/>
          <w:szCs w:val="24"/>
        </w:rPr>
        <w:br/>
      </w:r>
      <w:r>
        <w:rPr>
          <w:rFonts w:ascii="Times New Roman" w:hAnsi="Times New Roman" w:cs="Times New Roman"/>
          <w:color w:val="auto"/>
          <w:sz w:val="24"/>
          <w:szCs w:val="24"/>
        </w:rPr>
        <w:br/>
        <w:t>Current situation:</w:t>
      </w:r>
      <w:r>
        <w:rPr>
          <w:rFonts w:ascii="Times New Roman" w:hAnsi="Times New Roman" w:cs="Times New Roman"/>
          <w:color w:val="auto"/>
          <w:sz w:val="24"/>
          <w:szCs w:val="24"/>
        </w:rPr>
        <w:br/>
        <w:t>• T1 holds R1 and requests R2.</w:t>
      </w:r>
      <w:r>
        <w:rPr>
          <w:rFonts w:ascii="Times New Roman" w:hAnsi="Times New Roman" w:cs="Times New Roman"/>
          <w:color w:val="auto"/>
          <w:sz w:val="24"/>
          <w:szCs w:val="24"/>
        </w:rPr>
        <w:br/>
        <w:t>• T2 holds R2 and requests R3.</w:t>
      </w:r>
      <w:r>
        <w:rPr>
          <w:rFonts w:ascii="Times New Roman" w:hAnsi="Times New Roman" w:cs="Times New Roman"/>
          <w:color w:val="auto"/>
          <w:sz w:val="24"/>
          <w:szCs w:val="24"/>
        </w:rPr>
        <w:br/>
        <w:t>• T3 holds R3 and requests R4.</w:t>
      </w:r>
      <w:r>
        <w:rPr>
          <w:rFonts w:ascii="Times New Roman" w:hAnsi="Times New Roman" w:cs="Times New Roman"/>
          <w:color w:val="auto"/>
          <w:sz w:val="24"/>
          <w:szCs w:val="24"/>
        </w:rPr>
        <w:br/>
        <w:t>• T4 holds R4 and requests R1.</w:t>
      </w:r>
      <w:r>
        <w:rPr>
          <w:rFonts w:ascii="Times New Roman" w:hAnsi="Times New Roman" w:cs="Times New Roman"/>
          <w:color w:val="auto"/>
          <w:sz w:val="24"/>
          <w:szCs w:val="24"/>
        </w:rPr>
        <w:br/>
      </w:r>
      <w:r>
        <w:rPr>
          <w:rFonts w:ascii="Times New Roman" w:hAnsi="Times New Roman" w:cs="Times New Roman"/>
          <w:color w:val="auto"/>
          <w:sz w:val="24"/>
          <w:szCs w:val="24"/>
        </w:rPr>
        <w:br/>
        <w:t>Tasks</w:t>
      </w:r>
      <w:r>
        <w:rPr>
          <w:rFonts w:ascii="Times New Roman" w:hAnsi="Times New Roman" w:cs="Times New Roman"/>
          <w:color w:val="auto"/>
          <w:sz w:val="24"/>
          <w:szCs w:val="24"/>
        </w:rPr>
        <w:br/>
        <w:t>1. Determine whether a deadlock exists.</w:t>
      </w:r>
      <w:r>
        <w:rPr>
          <w:rFonts w:ascii="Times New Roman" w:hAnsi="Times New Roman" w:cs="Times New Roman"/>
          <w:color w:val="auto"/>
          <w:sz w:val="24"/>
          <w:szCs w:val="24"/>
        </w:rPr>
        <w:br/>
        <w:t>2. Explain the four necessary conditions for deadlock in this scenario.</w:t>
      </w:r>
      <w:r>
        <w:rPr>
          <w:rFonts w:ascii="Times New Roman" w:hAnsi="Times New Roman" w:cs="Times New Roman"/>
          <w:color w:val="auto"/>
          <w:sz w:val="24"/>
          <w:szCs w:val="24"/>
        </w:rPr>
        <w:br/>
        <w:t>3. Recommend one recovery technique.</w:t>
      </w:r>
      <w:r>
        <w:rPr>
          <w:rFonts w:ascii="Times New Roman" w:hAnsi="Times New Roman" w:cs="Times New Roman"/>
          <w:color w:val="auto"/>
          <w:sz w:val="24"/>
          <w:szCs w:val="24"/>
        </w:rPr>
        <w:br/>
        <w:t>4. Suggest a redesign that prevents similar deadlocks.</w:t>
      </w:r>
      <w:r>
        <w:rPr>
          <w:rFonts w:ascii="Times New Roman" w:hAnsi="Times New Roman" w:cs="Times New Roman"/>
          <w:color w:val="auto"/>
          <w:sz w:val="24"/>
          <w:szCs w:val="24"/>
        </w:rPr>
        <w:br/>
      </w:r>
      <w:r w:rsidR="009C7E60" w:rsidRPr="009C7E60">
        <w:rPr>
          <w:rFonts w:ascii="Times New Roman" w:eastAsia="Times New Roman" w:hAnsi="Times New Roman" w:cs="Times New Roman"/>
          <w:b/>
          <w:bCs/>
          <w:color w:val="auto"/>
          <w:sz w:val="24"/>
          <w:szCs w:val="24"/>
          <w:lang w:val="en-IN"/>
        </w:rPr>
        <w:t>Smart Traffic Control Deadlock</w:t>
      </w:r>
    </w:p>
    <w:p w14:paraId="18CF9120" w14:textId="74D2B84C" w:rsidR="009C7E60" w:rsidRPr="00081D2E" w:rsidRDefault="009C7E60" w:rsidP="009C7E60">
      <w:pPr>
        <w:spacing w:before="100" w:beforeAutospacing="1" w:after="100" w:afterAutospacing="1" w:line="240" w:lineRule="auto"/>
        <w:rPr>
          <w:rFonts w:ascii="Times New Roman" w:eastAsia="Times New Roman" w:hAnsi="Times New Roman" w:cs="Times New Roman"/>
          <w:b/>
          <w:bCs/>
          <w:lang w:val="en-IN"/>
        </w:rPr>
      </w:pPr>
      <w:r w:rsidRPr="009C7E60">
        <w:rPr>
          <w:rFonts w:ascii="Times New Roman" w:eastAsia="Times New Roman" w:hAnsi="Times New Roman" w:cs="Times New Roman"/>
          <w:b/>
          <w:bCs/>
          <w:lang w:val="en-IN"/>
        </w:rPr>
        <w:t>1. Deadlock:</w:t>
      </w:r>
      <w:r w:rsidRPr="009C7E60">
        <w:rPr>
          <w:rFonts w:ascii="Times New Roman" w:eastAsia="Times New Roman" w:hAnsi="Times New Roman" w:cs="Times New Roman"/>
          <w:lang w:val="en-IN"/>
        </w:rPr>
        <w:br/>
        <w:t>Yes, a deadlock exists.</w:t>
      </w:r>
    </w:p>
    <w:p w14:paraId="6DFF3DB5" w14:textId="77777777" w:rsidR="009C7E60" w:rsidRPr="00B2383B" w:rsidRDefault="009C7E60" w:rsidP="009C7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szCs w:val="20"/>
          <w:lang w:val="en-IN"/>
        </w:rPr>
      </w:pPr>
      <w:r w:rsidRPr="00B2383B">
        <w:rPr>
          <w:rFonts w:ascii="Courier New" w:eastAsia="Times New Roman" w:hAnsi="Courier New" w:cs="Courier New"/>
          <w:b/>
          <w:bCs/>
          <w:sz w:val="20"/>
          <w:szCs w:val="20"/>
          <w:lang w:val="en-IN"/>
        </w:rPr>
        <w:lastRenderedPageBreak/>
        <w:t>T1 holds R1 → requests R2</w:t>
      </w:r>
    </w:p>
    <w:p w14:paraId="73EF34B9" w14:textId="77777777" w:rsidR="009C7E60" w:rsidRPr="00B2383B" w:rsidRDefault="009C7E60" w:rsidP="009C7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szCs w:val="20"/>
          <w:lang w:val="en-IN"/>
        </w:rPr>
      </w:pPr>
      <w:r w:rsidRPr="00B2383B">
        <w:rPr>
          <w:rFonts w:ascii="Courier New" w:eastAsia="Times New Roman" w:hAnsi="Courier New" w:cs="Courier New"/>
          <w:b/>
          <w:bCs/>
          <w:sz w:val="20"/>
          <w:szCs w:val="20"/>
          <w:lang w:val="en-IN"/>
        </w:rPr>
        <w:t>T2 holds R2 → requests R3</w:t>
      </w:r>
    </w:p>
    <w:p w14:paraId="3AC693AB" w14:textId="77777777" w:rsidR="009C7E60" w:rsidRPr="00B2383B" w:rsidRDefault="009C7E60" w:rsidP="009C7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szCs w:val="20"/>
          <w:lang w:val="en-IN"/>
        </w:rPr>
      </w:pPr>
      <w:r w:rsidRPr="00B2383B">
        <w:rPr>
          <w:rFonts w:ascii="Courier New" w:eastAsia="Times New Roman" w:hAnsi="Courier New" w:cs="Courier New"/>
          <w:b/>
          <w:bCs/>
          <w:sz w:val="20"/>
          <w:szCs w:val="20"/>
          <w:lang w:val="en-IN"/>
        </w:rPr>
        <w:t>T3 holds R3 → requests R4</w:t>
      </w:r>
    </w:p>
    <w:p w14:paraId="6F1BE7B3" w14:textId="77777777" w:rsidR="009C7E60" w:rsidRPr="00B2383B" w:rsidRDefault="009C7E60" w:rsidP="009C7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szCs w:val="20"/>
          <w:lang w:val="en-IN"/>
        </w:rPr>
      </w:pPr>
      <w:r w:rsidRPr="00B2383B">
        <w:rPr>
          <w:rFonts w:ascii="Courier New" w:eastAsia="Times New Roman" w:hAnsi="Courier New" w:cs="Courier New"/>
          <w:b/>
          <w:bCs/>
          <w:sz w:val="20"/>
          <w:szCs w:val="20"/>
          <w:lang w:val="en-IN"/>
        </w:rPr>
        <w:t>T4 holds R4 → requests R1</w:t>
      </w:r>
    </w:p>
    <w:p w14:paraId="1C94C367" w14:textId="52F544E1" w:rsidR="009C7E60" w:rsidRPr="009C7E60" w:rsidRDefault="009C7E60" w:rsidP="009C7E60">
      <w:pPr>
        <w:spacing w:before="100" w:beforeAutospacing="1" w:after="100" w:afterAutospacing="1" w:line="240" w:lineRule="auto"/>
        <w:rPr>
          <w:rFonts w:ascii="Times New Roman" w:eastAsia="Times New Roman" w:hAnsi="Times New Roman" w:cs="Times New Roman"/>
          <w:lang w:val="en-IN"/>
        </w:rPr>
      </w:pPr>
      <w:r w:rsidRPr="009C7E60">
        <w:rPr>
          <w:rFonts w:ascii="Times New Roman" w:eastAsia="Times New Roman" w:hAnsi="Times New Roman" w:cs="Times New Roman"/>
          <w:lang w:val="en-IN"/>
        </w:rPr>
        <w:t>This produces:</w:t>
      </w:r>
    </w:p>
    <w:p w14:paraId="1219062F" w14:textId="77777777" w:rsidR="009C7E60" w:rsidRPr="009C7E60" w:rsidRDefault="009C7E60" w:rsidP="009C7E60">
      <w:pPr>
        <w:spacing w:before="100" w:beforeAutospacing="1" w:after="100" w:afterAutospacing="1" w:line="240" w:lineRule="auto"/>
        <w:rPr>
          <w:rFonts w:ascii="Times New Roman" w:eastAsia="Times New Roman" w:hAnsi="Times New Roman" w:cs="Times New Roman"/>
          <w:lang w:val="en-IN"/>
        </w:rPr>
      </w:pPr>
      <w:r w:rsidRPr="009C7E60">
        <w:rPr>
          <w:rFonts w:ascii="Times New Roman" w:eastAsia="Times New Roman" w:hAnsi="Times New Roman" w:cs="Times New Roman"/>
          <w:b/>
          <w:bCs/>
          <w:lang w:val="en-IN"/>
        </w:rPr>
        <w:t>T1 → T2 → T3 → T4 → T1</w:t>
      </w:r>
    </w:p>
    <w:p w14:paraId="650F02A7" w14:textId="77777777" w:rsidR="009C7E60" w:rsidRPr="009C7E60" w:rsidRDefault="009C7E60" w:rsidP="009C7E60">
      <w:pPr>
        <w:spacing w:before="100" w:beforeAutospacing="1" w:after="100" w:afterAutospacing="1" w:line="240" w:lineRule="auto"/>
        <w:rPr>
          <w:rFonts w:ascii="Times New Roman" w:eastAsia="Times New Roman" w:hAnsi="Times New Roman" w:cs="Times New Roman"/>
          <w:lang w:val="en-IN"/>
        </w:rPr>
      </w:pPr>
      <w:r w:rsidRPr="009C7E60">
        <w:rPr>
          <w:rFonts w:ascii="Times New Roman" w:eastAsia="Times New Roman" w:hAnsi="Times New Roman" w:cs="Times New Roman"/>
          <w:b/>
          <w:bCs/>
          <w:lang w:val="en-IN"/>
        </w:rPr>
        <w:t>2. Four necessary conditions:</w:t>
      </w:r>
    </w:p>
    <w:p w14:paraId="0BE5A8BF" w14:textId="77777777" w:rsidR="009C7E60" w:rsidRPr="009C7E60" w:rsidRDefault="009C7E60" w:rsidP="009C7E60">
      <w:pPr>
        <w:numPr>
          <w:ilvl w:val="0"/>
          <w:numId w:val="17"/>
        </w:numPr>
        <w:spacing w:before="100" w:beforeAutospacing="1" w:after="100" w:afterAutospacing="1" w:line="240" w:lineRule="auto"/>
        <w:rPr>
          <w:rFonts w:ascii="Times New Roman" w:eastAsia="Times New Roman" w:hAnsi="Times New Roman" w:cs="Times New Roman"/>
          <w:lang w:val="en-IN"/>
        </w:rPr>
      </w:pPr>
      <w:r w:rsidRPr="009C7E60">
        <w:rPr>
          <w:rFonts w:ascii="Times New Roman" w:eastAsia="Times New Roman" w:hAnsi="Times New Roman" w:cs="Times New Roman"/>
          <w:b/>
          <w:bCs/>
          <w:lang w:val="en-IN"/>
        </w:rPr>
        <w:t>Mutual Exclusion:</w:t>
      </w:r>
      <w:r w:rsidRPr="009C7E60">
        <w:rPr>
          <w:rFonts w:ascii="Times New Roman" w:eastAsia="Times New Roman" w:hAnsi="Times New Roman" w:cs="Times New Roman"/>
          <w:lang w:val="en-IN"/>
        </w:rPr>
        <w:t xml:space="preserve"> Each junction can be controlled by one process at a time. </w:t>
      </w:r>
    </w:p>
    <w:p w14:paraId="04876655" w14:textId="77777777" w:rsidR="009C7E60" w:rsidRPr="009C7E60" w:rsidRDefault="009C7E60" w:rsidP="009C7E60">
      <w:pPr>
        <w:numPr>
          <w:ilvl w:val="0"/>
          <w:numId w:val="17"/>
        </w:numPr>
        <w:spacing w:before="100" w:beforeAutospacing="1" w:after="100" w:afterAutospacing="1" w:line="240" w:lineRule="auto"/>
        <w:rPr>
          <w:rFonts w:ascii="Times New Roman" w:eastAsia="Times New Roman" w:hAnsi="Times New Roman" w:cs="Times New Roman"/>
          <w:lang w:val="en-IN"/>
        </w:rPr>
      </w:pPr>
      <w:r w:rsidRPr="009C7E60">
        <w:rPr>
          <w:rFonts w:ascii="Times New Roman" w:eastAsia="Times New Roman" w:hAnsi="Times New Roman" w:cs="Times New Roman"/>
          <w:b/>
          <w:bCs/>
          <w:lang w:val="en-IN"/>
        </w:rPr>
        <w:t>Hold and Wait:</w:t>
      </w:r>
      <w:r w:rsidRPr="009C7E60">
        <w:rPr>
          <w:rFonts w:ascii="Times New Roman" w:eastAsia="Times New Roman" w:hAnsi="Times New Roman" w:cs="Times New Roman"/>
          <w:lang w:val="en-IN"/>
        </w:rPr>
        <w:t xml:space="preserve"> Each process holds one junction while waiting for another. </w:t>
      </w:r>
    </w:p>
    <w:p w14:paraId="596D6E2B" w14:textId="77777777" w:rsidR="009C7E60" w:rsidRPr="009C7E60" w:rsidRDefault="009C7E60" w:rsidP="009C7E60">
      <w:pPr>
        <w:numPr>
          <w:ilvl w:val="0"/>
          <w:numId w:val="17"/>
        </w:numPr>
        <w:spacing w:before="100" w:beforeAutospacing="1" w:after="100" w:afterAutospacing="1" w:line="240" w:lineRule="auto"/>
        <w:rPr>
          <w:rFonts w:ascii="Times New Roman" w:eastAsia="Times New Roman" w:hAnsi="Times New Roman" w:cs="Times New Roman"/>
          <w:lang w:val="en-IN"/>
        </w:rPr>
      </w:pPr>
      <w:r w:rsidRPr="009C7E60">
        <w:rPr>
          <w:rFonts w:ascii="Times New Roman" w:eastAsia="Times New Roman" w:hAnsi="Times New Roman" w:cs="Times New Roman"/>
          <w:b/>
          <w:bCs/>
          <w:lang w:val="en-IN"/>
        </w:rPr>
        <w:t xml:space="preserve">No </w:t>
      </w:r>
      <w:proofErr w:type="spellStart"/>
      <w:r w:rsidRPr="009C7E60">
        <w:rPr>
          <w:rFonts w:ascii="Times New Roman" w:eastAsia="Times New Roman" w:hAnsi="Times New Roman" w:cs="Times New Roman"/>
          <w:b/>
          <w:bCs/>
          <w:lang w:val="en-IN"/>
        </w:rPr>
        <w:t>Preemption</w:t>
      </w:r>
      <w:proofErr w:type="spellEnd"/>
      <w:r w:rsidRPr="009C7E60">
        <w:rPr>
          <w:rFonts w:ascii="Times New Roman" w:eastAsia="Times New Roman" w:hAnsi="Times New Roman" w:cs="Times New Roman"/>
          <w:b/>
          <w:bCs/>
          <w:lang w:val="en-IN"/>
        </w:rPr>
        <w:t>:</w:t>
      </w:r>
      <w:r w:rsidRPr="009C7E60">
        <w:rPr>
          <w:rFonts w:ascii="Times New Roman" w:eastAsia="Times New Roman" w:hAnsi="Times New Roman" w:cs="Times New Roman"/>
          <w:lang w:val="en-IN"/>
        </w:rPr>
        <w:t xml:space="preserve"> A junction cannot be forcibly taken from a process. </w:t>
      </w:r>
    </w:p>
    <w:p w14:paraId="562856AA" w14:textId="77777777" w:rsidR="009C7E60" w:rsidRPr="009C7E60" w:rsidRDefault="009C7E60" w:rsidP="009C7E60">
      <w:pPr>
        <w:numPr>
          <w:ilvl w:val="0"/>
          <w:numId w:val="17"/>
        </w:numPr>
        <w:spacing w:before="100" w:beforeAutospacing="1" w:after="100" w:afterAutospacing="1" w:line="240" w:lineRule="auto"/>
        <w:rPr>
          <w:rFonts w:ascii="Times New Roman" w:eastAsia="Times New Roman" w:hAnsi="Times New Roman" w:cs="Times New Roman"/>
          <w:lang w:val="en-IN"/>
        </w:rPr>
      </w:pPr>
      <w:r w:rsidRPr="009C7E60">
        <w:rPr>
          <w:rFonts w:ascii="Times New Roman" w:eastAsia="Times New Roman" w:hAnsi="Times New Roman" w:cs="Times New Roman"/>
          <w:b/>
          <w:bCs/>
          <w:lang w:val="en-IN"/>
        </w:rPr>
        <w:t>Circular Wait:</w:t>
      </w:r>
      <w:r w:rsidRPr="009C7E60">
        <w:rPr>
          <w:rFonts w:ascii="Times New Roman" w:eastAsia="Times New Roman" w:hAnsi="Times New Roman" w:cs="Times New Roman"/>
          <w:lang w:val="en-IN"/>
        </w:rPr>
        <w:t xml:space="preserve"> T1 waits for T2, T2 waits for T3, T3 waits for T4 and T4 waits for T1. </w:t>
      </w:r>
    </w:p>
    <w:p w14:paraId="649198F0" w14:textId="77777777" w:rsidR="009C7E60" w:rsidRPr="009C7E60" w:rsidRDefault="009C7E60" w:rsidP="009C7E60">
      <w:pPr>
        <w:spacing w:before="100" w:beforeAutospacing="1" w:after="100" w:afterAutospacing="1" w:line="240" w:lineRule="auto"/>
        <w:rPr>
          <w:rFonts w:ascii="Times New Roman" w:eastAsia="Times New Roman" w:hAnsi="Times New Roman" w:cs="Times New Roman"/>
          <w:lang w:val="en-IN"/>
        </w:rPr>
      </w:pPr>
      <w:r w:rsidRPr="009C7E60">
        <w:rPr>
          <w:rFonts w:ascii="Times New Roman" w:eastAsia="Times New Roman" w:hAnsi="Times New Roman" w:cs="Times New Roman"/>
          <w:lang w:val="en-IN"/>
        </w:rPr>
        <w:t>Therefore, all four conditions are present.</w:t>
      </w:r>
    </w:p>
    <w:p w14:paraId="40A51F95" w14:textId="77777777" w:rsidR="009C7E60" w:rsidRPr="009C7E60" w:rsidRDefault="009C7E60" w:rsidP="009C7E60">
      <w:pPr>
        <w:spacing w:before="100" w:beforeAutospacing="1" w:after="100" w:afterAutospacing="1" w:line="240" w:lineRule="auto"/>
        <w:rPr>
          <w:rFonts w:ascii="Times New Roman" w:eastAsia="Times New Roman" w:hAnsi="Times New Roman" w:cs="Times New Roman"/>
          <w:lang w:val="en-IN"/>
        </w:rPr>
      </w:pPr>
      <w:r w:rsidRPr="009C7E60">
        <w:rPr>
          <w:rFonts w:ascii="Times New Roman" w:eastAsia="Times New Roman" w:hAnsi="Times New Roman" w:cs="Times New Roman"/>
          <w:b/>
          <w:bCs/>
          <w:lang w:val="en-IN"/>
        </w:rPr>
        <w:t>3. Recovery technique:</w:t>
      </w:r>
      <w:r w:rsidRPr="009C7E60">
        <w:rPr>
          <w:rFonts w:ascii="Times New Roman" w:eastAsia="Times New Roman" w:hAnsi="Times New Roman" w:cs="Times New Roman"/>
          <w:lang w:val="en-IN"/>
        </w:rPr>
        <w:br/>
        <w:t xml:space="preserve">Use </w:t>
      </w:r>
      <w:r w:rsidRPr="009C7E60">
        <w:rPr>
          <w:rFonts w:ascii="Times New Roman" w:eastAsia="Times New Roman" w:hAnsi="Times New Roman" w:cs="Times New Roman"/>
          <w:b/>
          <w:bCs/>
          <w:lang w:val="en-IN"/>
        </w:rPr>
        <w:t xml:space="preserve">resource </w:t>
      </w:r>
      <w:proofErr w:type="spellStart"/>
      <w:r w:rsidRPr="009C7E60">
        <w:rPr>
          <w:rFonts w:ascii="Times New Roman" w:eastAsia="Times New Roman" w:hAnsi="Times New Roman" w:cs="Times New Roman"/>
          <w:b/>
          <w:bCs/>
          <w:lang w:val="en-IN"/>
        </w:rPr>
        <w:t>preemption</w:t>
      </w:r>
      <w:proofErr w:type="spellEnd"/>
      <w:r w:rsidRPr="009C7E60">
        <w:rPr>
          <w:rFonts w:ascii="Times New Roman" w:eastAsia="Times New Roman" w:hAnsi="Times New Roman" w:cs="Times New Roman"/>
          <w:lang w:val="en-IN"/>
        </w:rPr>
        <w:t>. Temporarily stop one process and release its junction. This breaks the circular wait and allows other processes to complete. The stopped process can then be restarted.</w:t>
      </w:r>
    </w:p>
    <w:p w14:paraId="19B95C4A" w14:textId="77777777" w:rsidR="009C7E60" w:rsidRPr="009C7E60" w:rsidRDefault="009C7E60" w:rsidP="009C7E60">
      <w:pPr>
        <w:spacing w:before="100" w:beforeAutospacing="1" w:after="100" w:afterAutospacing="1" w:line="240" w:lineRule="auto"/>
        <w:rPr>
          <w:rFonts w:ascii="Times New Roman" w:eastAsia="Times New Roman" w:hAnsi="Times New Roman" w:cs="Times New Roman"/>
          <w:lang w:val="en-IN"/>
        </w:rPr>
      </w:pPr>
      <w:r w:rsidRPr="009C7E60">
        <w:rPr>
          <w:rFonts w:ascii="Times New Roman" w:eastAsia="Times New Roman" w:hAnsi="Times New Roman" w:cs="Times New Roman"/>
          <w:b/>
          <w:bCs/>
          <w:lang w:val="en-IN"/>
        </w:rPr>
        <w:t>4. Redesign:</w:t>
      </w:r>
      <w:r w:rsidRPr="009C7E60">
        <w:rPr>
          <w:rFonts w:ascii="Times New Roman" w:eastAsia="Times New Roman" w:hAnsi="Times New Roman" w:cs="Times New Roman"/>
          <w:lang w:val="en-IN"/>
        </w:rPr>
        <w:br/>
        <w:t>Use a fixed resource ordering:</w:t>
      </w:r>
    </w:p>
    <w:p w14:paraId="77164F75" w14:textId="77777777" w:rsidR="009C7E60" w:rsidRPr="009C7E60" w:rsidRDefault="009C7E60" w:rsidP="009C7E60">
      <w:pPr>
        <w:spacing w:before="100" w:beforeAutospacing="1" w:after="100" w:afterAutospacing="1" w:line="240" w:lineRule="auto"/>
        <w:rPr>
          <w:rFonts w:ascii="Times New Roman" w:eastAsia="Times New Roman" w:hAnsi="Times New Roman" w:cs="Times New Roman"/>
          <w:lang w:val="en-IN"/>
        </w:rPr>
      </w:pPr>
      <w:r w:rsidRPr="009C7E60">
        <w:rPr>
          <w:rFonts w:ascii="Times New Roman" w:eastAsia="Times New Roman" w:hAnsi="Times New Roman" w:cs="Times New Roman"/>
          <w:b/>
          <w:bCs/>
          <w:lang w:val="en-IN"/>
        </w:rPr>
        <w:t>R1 → R2 → R3 → R4</w:t>
      </w:r>
    </w:p>
    <w:p w14:paraId="2DF32DC5" w14:textId="77777777" w:rsidR="009C7E60" w:rsidRPr="009C7E60" w:rsidRDefault="009C7E60" w:rsidP="009C7E60">
      <w:pPr>
        <w:spacing w:before="100" w:beforeAutospacing="1" w:after="100" w:afterAutospacing="1" w:line="240" w:lineRule="auto"/>
        <w:rPr>
          <w:rFonts w:ascii="Times New Roman" w:eastAsia="Times New Roman" w:hAnsi="Times New Roman" w:cs="Times New Roman"/>
          <w:lang w:val="en-IN"/>
        </w:rPr>
      </w:pPr>
      <w:r w:rsidRPr="009C7E60">
        <w:rPr>
          <w:rFonts w:ascii="Times New Roman" w:eastAsia="Times New Roman" w:hAnsi="Times New Roman" w:cs="Times New Roman"/>
          <w:lang w:val="en-IN"/>
        </w:rPr>
        <w:t>Every process must request resources according to this order. This prevents circular wait.</w:t>
      </w:r>
    </w:p>
    <w:p w14:paraId="1EC7C7F1" w14:textId="77777777" w:rsidR="00016A4E" w:rsidRDefault="009C7E60" w:rsidP="00016A4E">
      <w:pPr>
        <w:spacing w:before="100" w:beforeAutospacing="1" w:after="100" w:afterAutospacing="1" w:line="240" w:lineRule="auto"/>
        <w:rPr>
          <w:rFonts w:ascii="Times New Roman" w:eastAsia="Times New Roman" w:hAnsi="Times New Roman" w:cs="Times New Roman"/>
          <w:lang w:val="en-IN"/>
        </w:rPr>
      </w:pPr>
      <w:r w:rsidRPr="009C7E60">
        <w:rPr>
          <w:rFonts w:ascii="Times New Roman" w:eastAsia="Times New Roman" w:hAnsi="Times New Roman" w:cs="Times New Roman"/>
          <w:b/>
          <w:bCs/>
          <w:lang w:val="en-IN"/>
        </w:rPr>
        <w:t>Conclusion:</w:t>
      </w:r>
      <w:r w:rsidRPr="009C7E60">
        <w:rPr>
          <w:rFonts w:ascii="Times New Roman" w:eastAsia="Times New Roman" w:hAnsi="Times New Roman" w:cs="Times New Roman"/>
          <w:lang w:val="en-IN"/>
        </w:rPr>
        <w:br/>
        <w:t>The system is deadlocked. Resource ordering can prevent similar deadlocks in the future.</w:t>
      </w:r>
    </w:p>
    <w:p w14:paraId="0A86FADF" w14:textId="77777777" w:rsidR="00016A4E" w:rsidRDefault="00016A4E" w:rsidP="00016A4E">
      <w:pPr>
        <w:spacing w:before="100" w:beforeAutospacing="1" w:after="100" w:afterAutospacing="1" w:line="240" w:lineRule="auto"/>
        <w:rPr>
          <w:rFonts w:ascii="Times New Roman" w:eastAsia="Times New Roman" w:hAnsi="Times New Roman" w:cs="Times New Roman"/>
          <w:lang w:val="en-IN"/>
        </w:rPr>
      </w:pPr>
    </w:p>
    <w:p w14:paraId="1AAACD3A" w14:textId="436A99F1" w:rsidR="00016A4E" w:rsidRPr="00016A4E" w:rsidRDefault="00000000" w:rsidP="00016A4E">
      <w:pPr>
        <w:spacing w:before="100" w:beforeAutospacing="1" w:after="100" w:afterAutospacing="1" w:line="240" w:lineRule="auto"/>
        <w:rPr>
          <w:rFonts w:ascii="Times New Roman" w:eastAsia="Times New Roman" w:hAnsi="Times New Roman" w:cs="Times New Roman"/>
          <w:lang w:val="en-IN"/>
        </w:rPr>
      </w:pPr>
      <w:r>
        <w:rPr>
          <w:rFonts w:ascii="Times New Roman" w:hAnsi="Times New Roman" w:cs="Times New Roman"/>
          <w:b/>
          <w:bCs/>
        </w:rPr>
        <w:t xml:space="preserve">Question 10 — University Examination Server Resource </w:t>
      </w:r>
      <w:proofErr w:type="spellStart"/>
      <w:r>
        <w:rPr>
          <w:rFonts w:ascii="Times New Roman" w:hAnsi="Times New Roman" w:cs="Times New Roman"/>
          <w:b/>
          <w:bCs/>
        </w:rPr>
        <w:t>Allocation</w:t>
      </w:r>
      <w:r>
        <w:rPr>
          <w:rFonts w:ascii="Times New Roman" w:hAnsi="Times New Roman" w:cs="Times New Roman"/>
        </w:rPr>
        <w:t>An</w:t>
      </w:r>
      <w:proofErr w:type="spellEnd"/>
      <w:r>
        <w:rPr>
          <w:rFonts w:ascii="Times New Roman" w:hAnsi="Times New Roman" w:cs="Times New Roman"/>
        </w:rPr>
        <w:t xml:space="preserve"> online examination server allocates CPU, memory and database connections to student sessions.</w:t>
      </w:r>
      <w:r>
        <w:rPr>
          <w:rFonts w:ascii="Times New Roman" w:hAnsi="Times New Roman" w:cs="Times New Roman"/>
        </w:rPr>
        <w:br/>
      </w:r>
      <w:r>
        <w:rPr>
          <w:rFonts w:ascii="Times New Roman" w:hAnsi="Times New Roman" w:cs="Times New Roman"/>
        </w:rPr>
        <w:br/>
        <w:t>At examination time:</w:t>
      </w:r>
      <w:r>
        <w:rPr>
          <w:rFonts w:ascii="Times New Roman" w:hAnsi="Times New Roman" w:cs="Times New Roman"/>
        </w:rPr>
        <w:br/>
        <w:t>• Thousands of students log in simultaneously.</w:t>
      </w:r>
      <w:r>
        <w:rPr>
          <w:rFonts w:ascii="Times New Roman" w:hAnsi="Times New Roman" w:cs="Times New Roman"/>
        </w:rPr>
        <w:br/>
        <w:t>• New resource requests arrive continuously.</w:t>
      </w:r>
      <w:r>
        <w:rPr>
          <w:rFonts w:ascii="Times New Roman" w:hAnsi="Times New Roman" w:cs="Times New Roman"/>
        </w:rPr>
        <w:br/>
        <w:t xml:space="preserve">• The administrator wants to avoid deadlocks without reducing resource </w:t>
      </w:r>
      <w:proofErr w:type="spellStart"/>
      <w:r>
        <w:rPr>
          <w:rFonts w:ascii="Times New Roman" w:hAnsi="Times New Roman" w:cs="Times New Roman"/>
        </w:rPr>
        <w:t>utilisation</w:t>
      </w:r>
      <w:proofErr w:type="spellEnd"/>
      <w:r>
        <w:rPr>
          <w:rFonts w:ascii="Times New Roman" w:hAnsi="Times New Roman" w:cs="Times New Roman"/>
        </w:rPr>
        <w:t>.</w:t>
      </w:r>
      <w:r>
        <w:rPr>
          <w:rFonts w:ascii="Times New Roman" w:hAnsi="Times New Roman" w:cs="Times New Roman"/>
        </w:rPr>
        <w:br/>
      </w:r>
      <w:r>
        <w:rPr>
          <w:rFonts w:ascii="Times New Roman" w:hAnsi="Times New Roman" w:cs="Times New Roman"/>
        </w:rPr>
        <w:br/>
        <w:t>Tasks</w:t>
      </w:r>
      <w:r>
        <w:rPr>
          <w:rFonts w:ascii="Times New Roman" w:hAnsi="Times New Roman" w:cs="Times New Roman"/>
        </w:rPr>
        <w:br/>
        <w:t>1. Explain how Banker's Algorithm can be applied.</w:t>
      </w:r>
      <w:r>
        <w:rPr>
          <w:rFonts w:ascii="Times New Roman" w:hAnsi="Times New Roman" w:cs="Times New Roman"/>
        </w:rPr>
        <w:br/>
        <w:t>2. Describe the information required before granting a request.</w:t>
      </w:r>
      <w:r>
        <w:rPr>
          <w:rFonts w:ascii="Times New Roman" w:hAnsi="Times New Roman" w:cs="Times New Roman"/>
        </w:rPr>
        <w:br/>
        <w:t>3. Explain how the system determines whether it is in a safe state.</w:t>
      </w:r>
      <w:r>
        <w:rPr>
          <w:rFonts w:ascii="Times New Roman" w:hAnsi="Times New Roman" w:cs="Times New Roman"/>
        </w:rPr>
        <w:br/>
      </w:r>
      <w:r>
        <w:rPr>
          <w:rFonts w:ascii="Times New Roman" w:hAnsi="Times New Roman" w:cs="Times New Roman"/>
        </w:rPr>
        <w:lastRenderedPageBreak/>
        <w:t>4. Discuss one limitation of using Banker's Algorithm in large-scale cloud systems.</w:t>
      </w:r>
      <w:r>
        <w:rPr>
          <w:rFonts w:ascii="Times New Roman" w:hAnsi="Times New Roman" w:cs="Times New Roman"/>
        </w:rPr>
        <w:br/>
      </w:r>
      <w:r w:rsidR="00016A4E" w:rsidRPr="00016A4E">
        <w:rPr>
          <w:rFonts w:ascii="Times New Roman" w:eastAsia="Times New Roman" w:hAnsi="Times New Roman" w:cs="Times New Roman"/>
          <w:b/>
          <w:bCs/>
          <w:lang w:val="en-IN"/>
        </w:rPr>
        <w:t>University Examination Server Resource Allocation</w:t>
      </w:r>
    </w:p>
    <w:p w14:paraId="258FEA36" w14:textId="77777777" w:rsidR="00016A4E" w:rsidRPr="00016A4E" w:rsidRDefault="00016A4E" w:rsidP="00016A4E">
      <w:pPr>
        <w:spacing w:before="100" w:beforeAutospacing="1" w:after="100" w:afterAutospacing="1" w:line="240" w:lineRule="auto"/>
        <w:rPr>
          <w:rFonts w:ascii="Times New Roman" w:eastAsia="Times New Roman" w:hAnsi="Times New Roman" w:cs="Times New Roman"/>
          <w:lang w:val="en-IN"/>
        </w:rPr>
      </w:pPr>
      <w:r w:rsidRPr="00016A4E">
        <w:rPr>
          <w:rFonts w:ascii="Times New Roman" w:eastAsia="Times New Roman" w:hAnsi="Times New Roman" w:cs="Times New Roman"/>
          <w:b/>
          <w:bCs/>
          <w:lang w:val="en-IN"/>
        </w:rPr>
        <w:t>1. Applying Banker's Algorithm:</w:t>
      </w:r>
      <w:r w:rsidRPr="00016A4E">
        <w:rPr>
          <w:rFonts w:ascii="Times New Roman" w:eastAsia="Times New Roman" w:hAnsi="Times New Roman" w:cs="Times New Roman"/>
          <w:lang w:val="en-IN"/>
        </w:rPr>
        <w:br/>
        <w:t>Each student session is treated as a process, and CPU, memory and database connections are treated as resources. Banker's Algorithm checks whether granting a request keeps the system in a safe state.</w:t>
      </w:r>
    </w:p>
    <w:p w14:paraId="1D18DFAD" w14:textId="77777777" w:rsidR="00016A4E" w:rsidRPr="00016A4E" w:rsidRDefault="00016A4E" w:rsidP="00016A4E">
      <w:pPr>
        <w:spacing w:before="100" w:beforeAutospacing="1" w:after="100" w:afterAutospacing="1" w:line="240" w:lineRule="auto"/>
        <w:rPr>
          <w:rFonts w:ascii="Times New Roman" w:eastAsia="Times New Roman" w:hAnsi="Times New Roman" w:cs="Times New Roman"/>
          <w:lang w:val="en-IN"/>
        </w:rPr>
      </w:pPr>
      <w:r w:rsidRPr="00016A4E">
        <w:rPr>
          <w:rFonts w:ascii="Times New Roman" w:eastAsia="Times New Roman" w:hAnsi="Times New Roman" w:cs="Times New Roman"/>
          <w:b/>
          <w:bCs/>
          <w:lang w:val="en-IN"/>
        </w:rPr>
        <w:t>2. Required information:</w:t>
      </w:r>
    </w:p>
    <w:p w14:paraId="5E49C351" w14:textId="77777777" w:rsidR="00016A4E" w:rsidRPr="00016A4E" w:rsidRDefault="00016A4E" w:rsidP="00016A4E">
      <w:pPr>
        <w:numPr>
          <w:ilvl w:val="0"/>
          <w:numId w:val="18"/>
        </w:numPr>
        <w:spacing w:before="100" w:beforeAutospacing="1" w:after="100" w:afterAutospacing="1" w:line="240" w:lineRule="auto"/>
        <w:rPr>
          <w:rFonts w:ascii="Times New Roman" w:eastAsia="Times New Roman" w:hAnsi="Times New Roman" w:cs="Times New Roman"/>
          <w:lang w:val="en-IN"/>
        </w:rPr>
      </w:pPr>
      <w:r w:rsidRPr="00016A4E">
        <w:rPr>
          <w:rFonts w:ascii="Times New Roman" w:eastAsia="Times New Roman" w:hAnsi="Times New Roman" w:cs="Times New Roman"/>
          <w:b/>
          <w:bCs/>
          <w:lang w:val="en-IN"/>
        </w:rPr>
        <w:t>Available:</w:t>
      </w:r>
      <w:r w:rsidRPr="00016A4E">
        <w:rPr>
          <w:rFonts w:ascii="Times New Roman" w:eastAsia="Times New Roman" w:hAnsi="Times New Roman" w:cs="Times New Roman"/>
          <w:lang w:val="en-IN"/>
        </w:rPr>
        <w:t xml:space="preserve"> Currently available resources. </w:t>
      </w:r>
    </w:p>
    <w:p w14:paraId="4ED6E19A" w14:textId="77777777" w:rsidR="00016A4E" w:rsidRPr="00016A4E" w:rsidRDefault="00016A4E" w:rsidP="00016A4E">
      <w:pPr>
        <w:numPr>
          <w:ilvl w:val="0"/>
          <w:numId w:val="18"/>
        </w:numPr>
        <w:spacing w:before="100" w:beforeAutospacing="1" w:after="100" w:afterAutospacing="1" w:line="240" w:lineRule="auto"/>
        <w:rPr>
          <w:rFonts w:ascii="Times New Roman" w:eastAsia="Times New Roman" w:hAnsi="Times New Roman" w:cs="Times New Roman"/>
          <w:lang w:val="en-IN"/>
        </w:rPr>
      </w:pPr>
      <w:r w:rsidRPr="00016A4E">
        <w:rPr>
          <w:rFonts w:ascii="Times New Roman" w:eastAsia="Times New Roman" w:hAnsi="Times New Roman" w:cs="Times New Roman"/>
          <w:b/>
          <w:bCs/>
          <w:lang w:val="en-IN"/>
        </w:rPr>
        <w:t>Maximum:</w:t>
      </w:r>
      <w:r w:rsidRPr="00016A4E">
        <w:rPr>
          <w:rFonts w:ascii="Times New Roman" w:eastAsia="Times New Roman" w:hAnsi="Times New Roman" w:cs="Times New Roman"/>
          <w:lang w:val="en-IN"/>
        </w:rPr>
        <w:t xml:space="preserve"> Maximum resources each session may require. </w:t>
      </w:r>
    </w:p>
    <w:p w14:paraId="2499AF5B" w14:textId="77777777" w:rsidR="00016A4E" w:rsidRPr="00016A4E" w:rsidRDefault="00016A4E" w:rsidP="00016A4E">
      <w:pPr>
        <w:numPr>
          <w:ilvl w:val="0"/>
          <w:numId w:val="18"/>
        </w:numPr>
        <w:spacing w:before="100" w:beforeAutospacing="1" w:after="100" w:afterAutospacing="1" w:line="240" w:lineRule="auto"/>
        <w:rPr>
          <w:rFonts w:ascii="Times New Roman" w:eastAsia="Times New Roman" w:hAnsi="Times New Roman" w:cs="Times New Roman"/>
          <w:lang w:val="en-IN"/>
        </w:rPr>
      </w:pPr>
      <w:r w:rsidRPr="00016A4E">
        <w:rPr>
          <w:rFonts w:ascii="Times New Roman" w:eastAsia="Times New Roman" w:hAnsi="Times New Roman" w:cs="Times New Roman"/>
          <w:b/>
          <w:bCs/>
          <w:lang w:val="en-IN"/>
        </w:rPr>
        <w:t>Allocation:</w:t>
      </w:r>
      <w:r w:rsidRPr="00016A4E">
        <w:rPr>
          <w:rFonts w:ascii="Times New Roman" w:eastAsia="Times New Roman" w:hAnsi="Times New Roman" w:cs="Times New Roman"/>
          <w:lang w:val="en-IN"/>
        </w:rPr>
        <w:t xml:space="preserve"> Resources currently allocated. </w:t>
      </w:r>
    </w:p>
    <w:p w14:paraId="36E90ACE" w14:textId="77777777" w:rsidR="00016A4E" w:rsidRPr="00016A4E" w:rsidRDefault="00016A4E" w:rsidP="00016A4E">
      <w:pPr>
        <w:numPr>
          <w:ilvl w:val="0"/>
          <w:numId w:val="18"/>
        </w:numPr>
        <w:spacing w:before="100" w:beforeAutospacing="1" w:after="100" w:afterAutospacing="1" w:line="240" w:lineRule="auto"/>
        <w:rPr>
          <w:rFonts w:ascii="Times New Roman" w:eastAsia="Times New Roman" w:hAnsi="Times New Roman" w:cs="Times New Roman"/>
          <w:lang w:val="en-IN"/>
        </w:rPr>
      </w:pPr>
      <w:r w:rsidRPr="00016A4E">
        <w:rPr>
          <w:rFonts w:ascii="Times New Roman" w:eastAsia="Times New Roman" w:hAnsi="Times New Roman" w:cs="Times New Roman"/>
          <w:b/>
          <w:bCs/>
          <w:lang w:val="en-IN"/>
        </w:rPr>
        <w:t>Need:</w:t>
      </w:r>
      <w:r w:rsidRPr="00016A4E">
        <w:rPr>
          <w:rFonts w:ascii="Times New Roman" w:eastAsia="Times New Roman" w:hAnsi="Times New Roman" w:cs="Times New Roman"/>
          <w:lang w:val="en-IN"/>
        </w:rPr>
        <w:t xml:space="preserve"> Remaining resources required. </w:t>
      </w:r>
    </w:p>
    <w:p w14:paraId="25504506" w14:textId="77777777" w:rsidR="00016A4E" w:rsidRPr="00016A4E" w:rsidRDefault="00016A4E" w:rsidP="00016A4E">
      <w:pPr>
        <w:spacing w:before="100" w:beforeAutospacing="1" w:after="100" w:afterAutospacing="1" w:line="240" w:lineRule="auto"/>
        <w:rPr>
          <w:rFonts w:ascii="Times New Roman" w:eastAsia="Times New Roman" w:hAnsi="Times New Roman" w:cs="Times New Roman"/>
          <w:lang w:val="en-IN"/>
        </w:rPr>
      </w:pPr>
      <w:r w:rsidRPr="00016A4E">
        <w:rPr>
          <w:rFonts w:ascii="Times New Roman" w:eastAsia="Times New Roman" w:hAnsi="Times New Roman" w:cs="Times New Roman"/>
          <w:lang w:val="en-IN"/>
        </w:rPr>
        <w:t>Formula:</w:t>
      </w:r>
    </w:p>
    <w:p w14:paraId="1374B5E6" w14:textId="77777777" w:rsidR="00016A4E" w:rsidRPr="00016A4E" w:rsidRDefault="00016A4E" w:rsidP="00016A4E">
      <w:pPr>
        <w:spacing w:before="100" w:beforeAutospacing="1" w:after="100" w:afterAutospacing="1" w:line="240" w:lineRule="auto"/>
        <w:rPr>
          <w:rFonts w:ascii="Times New Roman" w:eastAsia="Times New Roman" w:hAnsi="Times New Roman" w:cs="Times New Roman"/>
          <w:lang w:val="en-IN"/>
        </w:rPr>
      </w:pPr>
      <w:r w:rsidRPr="00016A4E">
        <w:rPr>
          <w:rFonts w:ascii="Times New Roman" w:eastAsia="Times New Roman" w:hAnsi="Times New Roman" w:cs="Times New Roman"/>
          <w:b/>
          <w:bCs/>
          <w:lang w:val="en-IN"/>
        </w:rPr>
        <w:t>3. Safe-state checking:</w:t>
      </w:r>
      <w:r w:rsidRPr="00016A4E">
        <w:rPr>
          <w:rFonts w:ascii="Times New Roman" w:eastAsia="Times New Roman" w:hAnsi="Times New Roman" w:cs="Times New Roman"/>
          <w:lang w:val="en-IN"/>
        </w:rPr>
        <w:br/>
        <w:t>When a student requests resources, the system temporarily considers the allocation and performs a safety check. It searches for a sequence in which all sessions can obtain their remaining resources and complete.</w:t>
      </w:r>
    </w:p>
    <w:p w14:paraId="7F72ED4D" w14:textId="77777777" w:rsidR="00016A4E" w:rsidRPr="00016A4E" w:rsidRDefault="00016A4E" w:rsidP="00016A4E">
      <w:pPr>
        <w:spacing w:before="100" w:beforeAutospacing="1" w:after="100" w:afterAutospacing="1" w:line="240" w:lineRule="auto"/>
        <w:rPr>
          <w:rFonts w:ascii="Times New Roman" w:eastAsia="Times New Roman" w:hAnsi="Times New Roman" w:cs="Times New Roman"/>
          <w:lang w:val="en-IN"/>
        </w:rPr>
      </w:pPr>
      <w:r w:rsidRPr="00016A4E">
        <w:rPr>
          <w:rFonts w:ascii="Times New Roman" w:eastAsia="Times New Roman" w:hAnsi="Times New Roman" w:cs="Times New Roman"/>
          <w:lang w:val="en-IN"/>
        </w:rPr>
        <w:t>Example:</w:t>
      </w:r>
    </w:p>
    <w:p w14:paraId="77069E60" w14:textId="77777777" w:rsidR="00016A4E" w:rsidRPr="00016A4E" w:rsidRDefault="00016A4E" w:rsidP="00016A4E">
      <w:pPr>
        <w:spacing w:before="100" w:beforeAutospacing="1" w:after="100" w:afterAutospacing="1" w:line="240" w:lineRule="auto"/>
        <w:rPr>
          <w:rFonts w:ascii="Times New Roman" w:eastAsia="Times New Roman" w:hAnsi="Times New Roman" w:cs="Times New Roman"/>
          <w:lang w:val="en-IN"/>
        </w:rPr>
      </w:pPr>
      <w:r w:rsidRPr="00016A4E">
        <w:rPr>
          <w:rFonts w:ascii="Times New Roman" w:eastAsia="Times New Roman" w:hAnsi="Times New Roman" w:cs="Times New Roman"/>
          <w:b/>
          <w:bCs/>
          <w:lang w:val="en-IN"/>
        </w:rPr>
        <w:t>S3 → S1 → S5 → S2 → S4</w:t>
      </w:r>
    </w:p>
    <w:p w14:paraId="53F6CF5F" w14:textId="77777777" w:rsidR="00016A4E" w:rsidRPr="00016A4E" w:rsidRDefault="00016A4E" w:rsidP="00016A4E">
      <w:pPr>
        <w:spacing w:before="100" w:beforeAutospacing="1" w:after="100" w:afterAutospacing="1" w:line="240" w:lineRule="auto"/>
        <w:rPr>
          <w:rFonts w:ascii="Times New Roman" w:eastAsia="Times New Roman" w:hAnsi="Times New Roman" w:cs="Times New Roman"/>
          <w:lang w:val="en-IN"/>
        </w:rPr>
      </w:pPr>
      <w:r w:rsidRPr="00016A4E">
        <w:rPr>
          <w:rFonts w:ascii="Times New Roman" w:eastAsia="Times New Roman" w:hAnsi="Times New Roman" w:cs="Times New Roman"/>
          <w:lang w:val="en-IN"/>
        </w:rPr>
        <w:t xml:space="preserve">If such a sequence exists, the system is in a </w:t>
      </w:r>
      <w:r w:rsidRPr="00016A4E">
        <w:rPr>
          <w:rFonts w:ascii="Times New Roman" w:eastAsia="Times New Roman" w:hAnsi="Times New Roman" w:cs="Times New Roman"/>
          <w:b/>
          <w:bCs/>
          <w:lang w:val="en-IN"/>
        </w:rPr>
        <w:t>safe state</w:t>
      </w:r>
      <w:r w:rsidRPr="00016A4E">
        <w:rPr>
          <w:rFonts w:ascii="Times New Roman" w:eastAsia="Times New Roman" w:hAnsi="Times New Roman" w:cs="Times New Roman"/>
          <w:lang w:val="en-IN"/>
        </w:rPr>
        <w:t>, and the request can be granted. If no safe sequence exists, the request is delayed.</w:t>
      </w:r>
    </w:p>
    <w:p w14:paraId="3E7E4B26" w14:textId="77777777" w:rsidR="00016A4E" w:rsidRPr="00016A4E" w:rsidRDefault="00016A4E" w:rsidP="00016A4E">
      <w:pPr>
        <w:spacing w:before="100" w:beforeAutospacing="1" w:after="100" w:afterAutospacing="1" w:line="240" w:lineRule="auto"/>
        <w:rPr>
          <w:rFonts w:ascii="Times New Roman" w:eastAsia="Times New Roman" w:hAnsi="Times New Roman" w:cs="Times New Roman"/>
          <w:lang w:val="en-IN"/>
        </w:rPr>
      </w:pPr>
      <w:r w:rsidRPr="00016A4E">
        <w:rPr>
          <w:rFonts w:ascii="Times New Roman" w:eastAsia="Times New Roman" w:hAnsi="Times New Roman" w:cs="Times New Roman"/>
          <w:b/>
          <w:bCs/>
          <w:lang w:val="en-IN"/>
        </w:rPr>
        <w:t>4. Limitation:</w:t>
      </w:r>
      <w:r w:rsidRPr="00016A4E">
        <w:rPr>
          <w:rFonts w:ascii="Times New Roman" w:eastAsia="Times New Roman" w:hAnsi="Times New Roman" w:cs="Times New Roman"/>
          <w:lang w:val="en-IN"/>
        </w:rPr>
        <w:br/>
        <w:t>Banker's Algorithm has considerable overhead in large-scale systems because resource information must be continuously maintained for many processes. It also assumes that maximum resource requirements are known in advance, which may not be realistic in dynamic cloud environments.</w:t>
      </w:r>
    </w:p>
    <w:p w14:paraId="0E15D044" w14:textId="77777777" w:rsidR="00016A4E" w:rsidRPr="00016A4E" w:rsidRDefault="00016A4E" w:rsidP="00016A4E">
      <w:pPr>
        <w:spacing w:before="100" w:beforeAutospacing="1" w:after="100" w:afterAutospacing="1" w:line="240" w:lineRule="auto"/>
        <w:rPr>
          <w:rFonts w:ascii="Times New Roman" w:eastAsia="Times New Roman" w:hAnsi="Times New Roman" w:cs="Times New Roman"/>
          <w:lang w:val="en-IN"/>
        </w:rPr>
      </w:pPr>
      <w:r w:rsidRPr="00016A4E">
        <w:rPr>
          <w:rFonts w:ascii="Times New Roman" w:eastAsia="Times New Roman" w:hAnsi="Times New Roman" w:cs="Times New Roman"/>
          <w:b/>
          <w:bCs/>
          <w:lang w:val="en-IN"/>
        </w:rPr>
        <w:t>Conclusion:</w:t>
      </w:r>
      <w:r w:rsidRPr="00016A4E">
        <w:rPr>
          <w:rFonts w:ascii="Times New Roman" w:eastAsia="Times New Roman" w:hAnsi="Times New Roman" w:cs="Times New Roman"/>
          <w:lang w:val="en-IN"/>
        </w:rPr>
        <w:br/>
        <w:t>Banker's Algorithm helps prevent deadlocks while maintaining resource utilization, but its overhead makes it difficult to apply directly to very large and highly dynamic systems.</w:t>
      </w:r>
    </w:p>
    <w:p w14:paraId="16305573" w14:textId="75E383E9" w:rsidR="0001538C" w:rsidRDefault="0001538C">
      <w:pPr>
        <w:rPr>
          <w:rFonts w:ascii="Times New Roman" w:hAnsi="Times New Roman" w:cs="Times New Roman"/>
          <w:b/>
          <w:bCs/>
        </w:rPr>
      </w:pPr>
    </w:p>
    <w:p w14:paraId="574AE408" w14:textId="77777777" w:rsidR="0001538C" w:rsidRDefault="0001538C">
      <w:pPr>
        <w:spacing w:after="0" w:line="360" w:lineRule="auto"/>
        <w:rPr>
          <w:rFonts w:ascii="Arial" w:eastAsia="Arial" w:hAnsi="Arial" w:cs="Arial"/>
          <w:b/>
          <w:bCs/>
        </w:rPr>
      </w:pPr>
    </w:p>
    <w:tbl>
      <w:tblPr>
        <w:tblStyle w:val="Style10"/>
        <w:tblW w:w="11103" w:type="dxa"/>
        <w:tblInd w:w="-870" w:type="dxa"/>
        <w:tblLayout w:type="fixed"/>
        <w:tblLook w:val="04A0" w:firstRow="1" w:lastRow="0" w:firstColumn="1" w:lastColumn="0" w:noHBand="0" w:noVBand="1"/>
      </w:tblPr>
      <w:tblGrid>
        <w:gridCol w:w="1537"/>
        <w:gridCol w:w="1445"/>
        <w:gridCol w:w="2092"/>
        <w:gridCol w:w="1918"/>
        <w:gridCol w:w="1540"/>
        <w:gridCol w:w="2571"/>
      </w:tblGrid>
      <w:tr w:rsidR="0001538C" w14:paraId="159BCA7A" w14:textId="77777777">
        <w:trPr>
          <w:trHeight w:val="1023"/>
        </w:trPr>
        <w:tc>
          <w:tcPr>
            <w:tcW w:w="11103" w:type="dxa"/>
            <w:gridSpan w:val="6"/>
            <w:tcBorders>
              <w:top w:val="nil"/>
              <w:left w:val="nil"/>
              <w:bottom w:val="nil"/>
              <w:right w:val="nil"/>
            </w:tcBorders>
            <w:vAlign w:val="center"/>
          </w:tcPr>
          <w:p w14:paraId="6F1AFD24" w14:textId="77777777" w:rsidR="0001538C" w:rsidRDefault="00000000">
            <w:pPr>
              <w:spacing w:after="0" w:line="240" w:lineRule="auto"/>
              <w:jc w:val="both"/>
              <w:rPr>
                <w:rFonts w:ascii="Arial" w:eastAsia="Arial" w:hAnsi="Arial" w:cs="Arial"/>
                <w:b/>
                <w:bCs/>
                <w:color w:val="000000"/>
              </w:rPr>
            </w:pPr>
            <w:r>
              <w:rPr>
                <w:rFonts w:ascii="Arial" w:eastAsia="Arial" w:hAnsi="Arial" w:cs="Arial"/>
                <w:b/>
                <w:bCs/>
                <w:color w:val="000000"/>
              </w:rPr>
              <w:t>RUBRICS FOR CALCULATION</w:t>
            </w:r>
          </w:p>
          <w:p w14:paraId="796E400A" w14:textId="77777777" w:rsidR="0001538C" w:rsidRDefault="00000000">
            <w:pPr>
              <w:spacing w:after="0" w:line="240" w:lineRule="auto"/>
              <w:jc w:val="center"/>
              <w:rPr>
                <w:rFonts w:ascii="Google Sans" w:eastAsia="Google Sans" w:hAnsi="Google Sans" w:cs="Google Sans"/>
                <w:b/>
                <w:bCs/>
                <w:color w:val="222222"/>
              </w:rPr>
            </w:pPr>
            <w:r>
              <w:rPr>
                <w:rFonts w:ascii="Times New Roman" w:eastAsia="Google Sans" w:hAnsi="Times New Roman" w:cs="Times New Roman"/>
                <w:b/>
                <w:bCs/>
                <w:color w:val="222222"/>
              </w:rPr>
              <w:t>Scenario based assessment</w:t>
            </w:r>
          </w:p>
        </w:tc>
      </w:tr>
      <w:tr w:rsidR="0001538C" w14:paraId="7EB09F31" w14:textId="77777777">
        <w:trPr>
          <w:trHeight w:val="716"/>
        </w:trPr>
        <w:tc>
          <w:tcPr>
            <w:tcW w:w="1537" w:type="dxa"/>
            <w:tcBorders>
              <w:top w:val="single" w:sz="4" w:space="0" w:color="000000"/>
              <w:left w:val="single" w:sz="4" w:space="0" w:color="000000"/>
              <w:bottom w:val="single" w:sz="4" w:space="0" w:color="000000"/>
              <w:right w:val="single" w:sz="4" w:space="0" w:color="000000"/>
            </w:tcBorders>
            <w:vAlign w:val="center"/>
          </w:tcPr>
          <w:p w14:paraId="14B37421" w14:textId="77777777" w:rsidR="0001538C" w:rsidRDefault="00000000">
            <w:pPr>
              <w:spacing w:after="0" w:line="240" w:lineRule="auto"/>
              <w:jc w:val="center"/>
              <w:rPr>
                <w:rFonts w:ascii="Arial" w:eastAsia="Arial" w:hAnsi="Arial" w:cs="Arial"/>
                <w:b/>
                <w:bCs/>
                <w:color w:val="000000"/>
                <w:sz w:val="20"/>
                <w:szCs w:val="20"/>
              </w:rPr>
            </w:pPr>
            <w:r>
              <w:rPr>
                <w:rFonts w:ascii="Arial" w:eastAsia="Arial" w:hAnsi="Arial" w:cs="Arial"/>
                <w:b/>
                <w:bCs/>
                <w:color w:val="000000"/>
                <w:sz w:val="20"/>
                <w:szCs w:val="20"/>
              </w:rPr>
              <w:lastRenderedPageBreak/>
              <w:t>Criteria</w:t>
            </w:r>
          </w:p>
        </w:tc>
        <w:tc>
          <w:tcPr>
            <w:tcW w:w="1445" w:type="dxa"/>
            <w:tcBorders>
              <w:top w:val="single" w:sz="4" w:space="0" w:color="000000"/>
              <w:left w:val="nil"/>
              <w:bottom w:val="single" w:sz="4" w:space="0" w:color="000000"/>
              <w:right w:val="single" w:sz="4" w:space="0" w:color="000000"/>
            </w:tcBorders>
            <w:vAlign w:val="center"/>
          </w:tcPr>
          <w:p w14:paraId="437AC63E" w14:textId="77777777" w:rsidR="0001538C" w:rsidRDefault="00000000">
            <w:pPr>
              <w:spacing w:after="0" w:line="240" w:lineRule="auto"/>
              <w:jc w:val="center"/>
              <w:rPr>
                <w:rFonts w:ascii="Arial" w:eastAsia="Arial" w:hAnsi="Arial" w:cs="Arial"/>
                <w:b/>
                <w:bCs/>
                <w:color w:val="000000"/>
                <w:sz w:val="20"/>
                <w:szCs w:val="20"/>
              </w:rPr>
            </w:pPr>
            <w:r>
              <w:rPr>
                <w:rFonts w:ascii="Arial" w:eastAsia="Arial" w:hAnsi="Arial" w:cs="Arial"/>
                <w:b/>
                <w:bCs/>
                <w:color w:val="000000"/>
                <w:sz w:val="20"/>
                <w:szCs w:val="20"/>
              </w:rPr>
              <w:t>Weightage (%)</w:t>
            </w:r>
          </w:p>
        </w:tc>
        <w:tc>
          <w:tcPr>
            <w:tcW w:w="2092" w:type="dxa"/>
            <w:tcBorders>
              <w:top w:val="single" w:sz="4" w:space="0" w:color="000000"/>
              <w:left w:val="nil"/>
              <w:bottom w:val="single" w:sz="4" w:space="0" w:color="000000"/>
              <w:right w:val="single" w:sz="4" w:space="0" w:color="000000"/>
            </w:tcBorders>
            <w:vAlign w:val="center"/>
          </w:tcPr>
          <w:p w14:paraId="58141176" w14:textId="77777777" w:rsidR="0001538C" w:rsidRDefault="00000000">
            <w:pPr>
              <w:spacing w:after="0" w:line="240" w:lineRule="auto"/>
              <w:jc w:val="center"/>
              <w:rPr>
                <w:rFonts w:ascii="Arial" w:eastAsia="Arial" w:hAnsi="Arial" w:cs="Arial"/>
                <w:b/>
                <w:bCs/>
                <w:color w:val="000000"/>
                <w:sz w:val="20"/>
                <w:szCs w:val="20"/>
              </w:rPr>
            </w:pPr>
            <w:r>
              <w:rPr>
                <w:rFonts w:ascii="Arial" w:eastAsia="Arial" w:hAnsi="Arial" w:cs="Arial"/>
                <w:b/>
                <w:bCs/>
                <w:color w:val="000000"/>
                <w:sz w:val="20"/>
                <w:szCs w:val="20"/>
              </w:rPr>
              <w:t>Level 4 (Exemplary)</w:t>
            </w:r>
          </w:p>
        </w:tc>
        <w:tc>
          <w:tcPr>
            <w:tcW w:w="1918" w:type="dxa"/>
            <w:tcBorders>
              <w:top w:val="single" w:sz="4" w:space="0" w:color="000000"/>
              <w:left w:val="nil"/>
              <w:bottom w:val="single" w:sz="4" w:space="0" w:color="000000"/>
              <w:right w:val="single" w:sz="4" w:space="0" w:color="000000"/>
            </w:tcBorders>
            <w:vAlign w:val="center"/>
          </w:tcPr>
          <w:p w14:paraId="14EECD03" w14:textId="77777777" w:rsidR="0001538C" w:rsidRDefault="00000000">
            <w:pPr>
              <w:spacing w:after="0" w:line="240" w:lineRule="auto"/>
              <w:jc w:val="center"/>
              <w:rPr>
                <w:rFonts w:ascii="Arial" w:eastAsia="Arial" w:hAnsi="Arial" w:cs="Arial"/>
                <w:b/>
                <w:bCs/>
                <w:color w:val="000000"/>
                <w:sz w:val="20"/>
                <w:szCs w:val="20"/>
              </w:rPr>
            </w:pPr>
            <w:r>
              <w:rPr>
                <w:rFonts w:ascii="Arial" w:eastAsia="Arial" w:hAnsi="Arial" w:cs="Arial"/>
                <w:b/>
                <w:bCs/>
                <w:color w:val="000000"/>
                <w:sz w:val="20"/>
                <w:szCs w:val="20"/>
              </w:rPr>
              <w:t>Level 3 (Proficient)</w:t>
            </w:r>
          </w:p>
        </w:tc>
        <w:tc>
          <w:tcPr>
            <w:tcW w:w="1540" w:type="dxa"/>
            <w:tcBorders>
              <w:top w:val="single" w:sz="4" w:space="0" w:color="000000"/>
              <w:left w:val="nil"/>
              <w:bottom w:val="single" w:sz="4" w:space="0" w:color="000000"/>
              <w:right w:val="single" w:sz="4" w:space="0" w:color="000000"/>
            </w:tcBorders>
            <w:vAlign w:val="center"/>
          </w:tcPr>
          <w:p w14:paraId="283BAA35" w14:textId="77777777" w:rsidR="0001538C" w:rsidRDefault="00000000">
            <w:pPr>
              <w:spacing w:after="0" w:line="240" w:lineRule="auto"/>
              <w:jc w:val="center"/>
              <w:rPr>
                <w:rFonts w:ascii="Arial" w:eastAsia="Arial" w:hAnsi="Arial" w:cs="Arial"/>
                <w:b/>
                <w:bCs/>
                <w:color w:val="000000"/>
                <w:sz w:val="20"/>
                <w:szCs w:val="20"/>
              </w:rPr>
            </w:pPr>
            <w:r>
              <w:rPr>
                <w:rFonts w:ascii="Arial" w:eastAsia="Arial" w:hAnsi="Arial" w:cs="Arial"/>
                <w:b/>
                <w:bCs/>
                <w:color w:val="000000"/>
                <w:sz w:val="20"/>
                <w:szCs w:val="20"/>
              </w:rPr>
              <w:t>Level 2 (Developing)</w:t>
            </w:r>
          </w:p>
        </w:tc>
        <w:tc>
          <w:tcPr>
            <w:tcW w:w="2571" w:type="dxa"/>
            <w:tcBorders>
              <w:top w:val="single" w:sz="4" w:space="0" w:color="000000"/>
              <w:left w:val="nil"/>
              <w:bottom w:val="single" w:sz="4" w:space="0" w:color="000000"/>
              <w:right w:val="single" w:sz="4" w:space="0" w:color="000000"/>
            </w:tcBorders>
            <w:vAlign w:val="center"/>
          </w:tcPr>
          <w:p w14:paraId="13FD7CFD" w14:textId="77777777" w:rsidR="0001538C" w:rsidRDefault="00000000">
            <w:pPr>
              <w:spacing w:after="0" w:line="240" w:lineRule="auto"/>
              <w:jc w:val="center"/>
              <w:rPr>
                <w:rFonts w:ascii="Arial" w:eastAsia="Arial" w:hAnsi="Arial" w:cs="Arial"/>
                <w:b/>
                <w:bCs/>
                <w:color w:val="000000"/>
                <w:sz w:val="20"/>
                <w:szCs w:val="20"/>
              </w:rPr>
            </w:pPr>
            <w:r>
              <w:rPr>
                <w:rFonts w:ascii="Arial" w:eastAsia="Arial" w:hAnsi="Arial" w:cs="Arial"/>
                <w:b/>
                <w:bCs/>
                <w:color w:val="000000"/>
                <w:sz w:val="20"/>
                <w:szCs w:val="20"/>
              </w:rPr>
              <w:t>Level 1 (Beginning)</w:t>
            </w:r>
          </w:p>
        </w:tc>
      </w:tr>
      <w:tr w:rsidR="0001538C" w14:paraId="0644E835" w14:textId="77777777">
        <w:trPr>
          <w:trHeight w:val="1126"/>
        </w:trPr>
        <w:tc>
          <w:tcPr>
            <w:tcW w:w="1537" w:type="dxa"/>
            <w:tcBorders>
              <w:top w:val="nil"/>
              <w:left w:val="single" w:sz="4" w:space="0" w:color="000000"/>
              <w:bottom w:val="single" w:sz="4" w:space="0" w:color="000000"/>
              <w:right w:val="single" w:sz="4" w:space="0" w:color="000000"/>
            </w:tcBorders>
            <w:vAlign w:val="center"/>
          </w:tcPr>
          <w:p w14:paraId="58D81E39" w14:textId="77777777" w:rsidR="0001538C" w:rsidRDefault="00000000">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Understanding of Scenario</w:t>
            </w:r>
          </w:p>
        </w:tc>
        <w:tc>
          <w:tcPr>
            <w:tcW w:w="1445" w:type="dxa"/>
            <w:tcBorders>
              <w:top w:val="nil"/>
              <w:left w:val="nil"/>
              <w:bottom w:val="single" w:sz="4" w:space="0" w:color="000000"/>
              <w:right w:val="single" w:sz="4" w:space="0" w:color="000000"/>
            </w:tcBorders>
            <w:vAlign w:val="center"/>
          </w:tcPr>
          <w:p w14:paraId="760C619F" w14:textId="77777777" w:rsidR="0001538C" w:rsidRDefault="00000000">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20%</w:t>
            </w:r>
          </w:p>
        </w:tc>
        <w:tc>
          <w:tcPr>
            <w:tcW w:w="2092" w:type="dxa"/>
            <w:tcBorders>
              <w:top w:val="nil"/>
              <w:left w:val="nil"/>
              <w:bottom w:val="single" w:sz="4" w:space="0" w:color="000000"/>
              <w:right w:val="single" w:sz="4" w:space="0" w:color="000000"/>
            </w:tcBorders>
            <w:vAlign w:val="center"/>
          </w:tcPr>
          <w:p w14:paraId="540A06B3" w14:textId="77777777" w:rsidR="0001538C" w:rsidRDefault="00000000">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Demonstrates clear and complete understanding of the scenario and context</w:t>
            </w:r>
          </w:p>
        </w:tc>
        <w:tc>
          <w:tcPr>
            <w:tcW w:w="1918" w:type="dxa"/>
            <w:tcBorders>
              <w:top w:val="nil"/>
              <w:left w:val="nil"/>
              <w:bottom w:val="single" w:sz="4" w:space="0" w:color="000000"/>
              <w:right w:val="single" w:sz="4" w:space="0" w:color="000000"/>
            </w:tcBorders>
            <w:vAlign w:val="center"/>
          </w:tcPr>
          <w:p w14:paraId="1FAFD746" w14:textId="77777777" w:rsidR="0001538C" w:rsidRDefault="00000000">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Shows good understanding with minor gaps</w:t>
            </w:r>
          </w:p>
        </w:tc>
        <w:tc>
          <w:tcPr>
            <w:tcW w:w="1540" w:type="dxa"/>
            <w:tcBorders>
              <w:top w:val="nil"/>
              <w:left w:val="nil"/>
              <w:bottom w:val="single" w:sz="4" w:space="0" w:color="000000"/>
              <w:right w:val="single" w:sz="4" w:space="0" w:color="000000"/>
            </w:tcBorders>
            <w:vAlign w:val="center"/>
          </w:tcPr>
          <w:p w14:paraId="37E24E87" w14:textId="77777777" w:rsidR="0001538C" w:rsidRDefault="00000000">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Partial understanding; misses key aspects</w:t>
            </w:r>
          </w:p>
        </w:tc>
        <w:tc>
          <w:tcPr>
            <w:tcW w:w="2571" w:type="dxa"/>
            <w:tcBorders>
              <w:top w:val="nil"/>
              <w:left w:val="nil"/>
              <w:bottom w:val="single" w:sz="4" w:space="0" w:color="000000"/>
              <w:right w:val="single" w:sz="4" w:space="0" w:color="000000"/>
            </w:tcBorders>
            <w:vAlign w:val="center"/>
          </w:tcPr>
          <w:p w14:paraId="7FEB706C" w14:textId="77777777" w:rsidR="0001538C" w:rsidRDefault="00000000">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Misinterprets or fails to understand the scenario</w:t>
            </w:r>
          </w:p>
        </w:tc>
      </w:tr>
      <w:tr w:rsidR="0001538C" w14:paraId="14B41999" w14:textId="77777777">
        <w:trPr>
          <w:trHeight w:val="1126"/>
        </w:trPr>
        <w:tc>
          <w:tcPr>
            <w:tcW w:w="1537" w:type="dxa"/>
            <w:tcBorders>
              <w:top w:val="nil"/>
              <w:left w:val="single" w:sz="4" w:space="0" w:color="000000"/>
              <w:bottom w:val="single" w:sz="4" w:space="0" w:color="000000"/>
              <w:right w:val="single" w:sz="4" w:space="0" w:color="000000"/>
            </w:tcBorders>
            <w:vAlign w:val="center"/>
          </w:tcPr>
          <w:p w14:paraId="1C8CEE3B" w14:textId="77777777" w:rsidR="0001538C" w:rsidRDefault="00000000">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Identification of Key Issues</w:t>
            </w:r>
          </w:p>
        </w:tc>
        <w:tc>
          <w:tcPr>
            <w:tcW w:w="1445" w:type="dxa"/>
            <w:tcBorders>
              <w:top w:val="nil"/>
              <w:left w:val="nil"/>
              <w:bottom w:val="single" w:sz="4" w:space="0" w:color="000000"/>
              <w:right w:val="single" w:sz="4" w:space="0" w:color="000000"/>
            </w:tcBorders>
            <w:vAlign w:val="center"/>
          </w:tcPr>
          <w:p w14:paraId="659C1104" w14:textId="77777777" w:rsidR="0001538C" w:rsidRDefault="00000000">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20%</w:t>
            </w:r>
          </w:p>
        </w:tc>
        <w:tc>
          <w:tcPr>
            <w:tcW w:w="2092" w:type="dxa"/>
            <w:tcBorders>
              <w:top w:val="nil"/>
              <w:left w:val="nil"/>
              <w:bottom w:val="single" w:sz="4" w:space="0" w:color="000000"/>
              <w:right w:val="single" w:sz="4" w:space="0" w:color="000000"/>
            </w:tcBorders>
            <w:vAlign w:val="center"/>
          </w:tcPr>
          <w:p w14:paraId="2F45C083" w14:textId="77777777" w:rsidR="0001538C" w:rsidRDefault="00000000">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Accurately identifies all relevant issues and factors involved</w:t>
            </w:r>
          </w:p>
        </w:tc>
        <w:tc>
          <w:tcPr>
            <w:tcW w:w="1918" w:type="dxa"/>
            <w:tcBorders>
              <w:top w:val="nil"/>
              <w:left w:val="nil"/>
              <w:bottom w:val="single" w:sz="4" w:space="0" w:color="000000"/>
              <w:right w:val="single" w:sz="4" w:space="0" w:color="000000"/>
            </w:tcBorders>
            <w:vAlign w:val="center"/>
          </w:tcPr>
          <w:p w14:paraId="21F7374F" w14:textId="77777777" w:rsidR="0001538C" w:rsidRDefault="00000000">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Identifies most key issues with minor omissions</w:t>
            </w:r>
          </w:p>
        </w:tc>
        <w:tc>
          <w:tcPr>
            <w:tcW w:w="1540" w:type="dxa"/>
            <w:tcBorders>
              <w:top w:val="nil"/>
              <w:left w:val="nil"/>
              <w:bottom w:val="single" w:sz="4" w:space="0" w:color="000000"/>
              <w:right w:val="single" w:sz="4" w:space="0" w:color="000000"/>
            </w:tcBorders>
            <w:vAlign w:val="center"/>
          </w:tcPr>
          <w:p w14:paraId="2411A3BF" w14:textId="77777777" w:rsidR="0001538C" w:rsidRDefault="00000000">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Identifies limited issues; some irrelevant points</w:t>
            </w:r>
          </w:p>
        </w:tc>
        <w:tc>
          <w:tcPr>
            <w:tcW w:w="2571" w:type="dxa"/>
            <w:tcBorders>
              <w:top w:val="nil"/>
              <w:left w:val="nil"/>
              <w:bottom w:val="single" w:sz="4" w:space="0" w:color="000000"/>
              <w:right w:val="single" w:sz="4" w:space="0" w:color="000000"/>
            </w:tcBorders>
            <w:vAlign w:val="center"/>
          </w:tcPr>
          <w:p w14:paraId="53C3AC41" w14:textId="77777777" w:rsidR="0001538C" w:rsidRDefault="00000000">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Unable to identify key issues</w:t>
            </w:r>
          </w:p>
        </w:tc>
      </w:tr>
      <w:tr w:rsidR="0001538C" w14:paraId="66025F81" w14:textId="77777777">
        <w:trPr>
          <w:trHeight w:val="1126"/>
        </w:trPr>
        <w:tc>
          <w:tcPr>
            <w:tcW w:w="1537" w:type="dxa"/>
            <w:tcBorders>
              <w:top w:val="nil"/>
              <w:left w:val="single" w:sz="4" w:space="0" w:color="000000"/>
              <w:bottom w:val="single" w:sz="4" w:space="0" w:color="000000"/>
              <w:right w:val="single" w:sz="4" w:space="0" w:color="000000"/>
            </w:tcBorders>
            <w:vAlign w:val="center"/>
          </w:tcPr>
          <w:p w14:paraId="5C46D035" w14:textId="77777777" w:rsidR="0001538C" w:rsidRDefault="00000000">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Application of Concepts</w:t>
            </w:r>
          </w:p>
        </w:tc>
        <w:tc>
          <w:tcPr>
            <w:tcW w:w="1445" w:type="dxa"/>
            <w:tcBorders>
              <w:top w:val="nil"/>
              <w:left w:val="nil"/>
              <w:bottom w:val="single" w:sz="4" w:space="0" w:color="000000"/>
              <w:right w:val="single" w:sz="4" w:space="0" w:color="000000"/>
            </w:tcBorders>
            <w:vAlign w:val="center"/>
          </w:tcPr>
          <w:p w14:paraId="23AE61FD" w14:textId="77777777" w:rsidR="0001538C" w:rsidRDefault="00000000">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25%</w:t>
            </w:r>
          </w:p>
        </w:tc>
        <w:tc>
          <w:tcPr>
            <w:tcW w:w="2092" w:type="dxa"/>
            <w:tcBorders>
              <w:top w:val="nil"/>
              <w:left w:val="nil"/>
              <w:bottom w:val="single" w:sz="4" w:space="0" w:color="000000"/>
              <w:right w:val="single" w:sz="4" w:space="0" w:color="000000"/>
            </w:tcBorders>
            <w:vAlign w:val="center"/>
          </w:tcPr>
          <w:p w14:paraId="73F1ED7D" w14:textId="77777777" w:rsidR="0001538C" w:rsidRDefault="00000000">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Applies appropriate concepts effectively to address the scenario</w:t>
            </w:r>
          </w:p>
        </w:tc>
        <w:tc>
          <w:tcPr>
            <w:tcW w:w="1918" w:type="dxa"/>
            <w:tcBorders>
              <w:top w:val="nil"/>
              <w:left w:val="nil"/>
              <w:bottom w:val="single" w:sz="4" w:space="0" w:color="000000"/>
              <w:right w:val="single" w:sz="4" w:space="0" w:color="000000"/>
            </w:tcBorders>
            <w:vAlign w:val="center"/>
          </w:tcPr>
          <w:p w14:paraId="2330D8A9" w14:textId="77777777" w:rsidR="0001538C" w:rsidRDefault="00000000">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Applies concepts with minor errors</w:t>
            </w:r>
          </w:p>
        </w:tc>
        <w:tc>
          <w:tcPr>
            <w:tcW w:w="1540" w:type="dxa"/>
            <w:tcBorders>
              <w:top w:val="nil"/>
              <w:left w:val="nil"/>
              <w:bottom w:val="single" w:sz="4" w:space="0" w:color="000000"/>
              <w:right w:val="single" w:sz="4" w:space="0" w:color="000000"/>
            </w:tcBorders>
            <w:vAlign w:val="center"/>
          </w:tcPr>
          <w:p w14:paraId="23F495CD" w14:textId="77777777" w:rsidR="0001538C" w:rsidRDefault="00000000">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Limited or partially correct application</w:t>
            </w:r>
          </w:p>
        </w:tc>
        <w:tc>
          <w:tcPr>
            <w:tcW w:w="2571" w:type="dxa"/>
            <w:tcBorders>
              <w:top w:val="nil"/>
              <w:left w:val="nil"/>
              <w:bottom w:val="single" w:sz="4" w:space="0" w:color="000000"/>
              <w:right w:val="single" w:sz="4" w:space="0" w:color="000000"/>
            </w:tcBorders>
            <w:vAlign w:val="center"/>
          </w:tcPr>
          <w:p w14:paraId="79239B1B" w14:textId="77777777" w:rsidR="0001538C" w:rsidRDefault="00000000">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Unable to apply relevant concepts</w:t>
            </w:r>
          </w:p>
        </w:tc>
      </w:tr>
      <w:tr w:rsidR="0001538C" w14:paraId="04C52966" w14:textId="77777777">
        <w:trPr>
          <w:trHeight w:val="1126"/>
        </w:trPr>
        <w:tc>
          <w:tcPr>
            <w:tcW w:w="1537" w:type="dxa"/>
            <w:tcBorders>
              <w:top w:val="nil"/>
              <w:left w:val="single" w:sz="4" w:space="0" w:color="000000"/>
              <w:bottom w:val="single" w:sz="4" w:space="0" w:color="000000"/>
              <w:right w:val="single" w:sz="4" w:space="0" w:color="000000"/>
            </w:tcBorders>
            <w:vAlign w:val="center"/>
          </w:tcPr>
          <w:p w14:paraId="0416CC15" w14:textId="77777777" w:rsidR="0001538C" w:rsidRDefault="00000000">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Decision Making</w:t>
            </w:r>
          </w:p>
        </w:tc>
        <w:tc>
          <w:tcPr>
            <w:tcW w:w="1445" w:type="dxa"/>
            <w:tcBorders>
              <w:top w:val="nil"/>
              <w:left w:val="nil"/>
              <w:bottom w:val="single" w:sz="4" w:space="0" w:color="000000"/>
              <w:right w:val="single" w:sz="4" w:space="0" w:color="000000"/>
            </w:tcBorders>
            <w:vAlign w:val="center"/>
          </w:tcPr>
          <w:p w14:paraId="799FEA89" w14:textId="77777777" w:rsidR="0001538C" w:rsidRDefault="00000000">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20%</w:t>
            </w:r>
          </w:p>
        </w:tc>
        <w:tc>
          <w:tcPr>
            <w:tcW w:w="2092" w:type="dxa"/>
            <w:tcBorders>
              <w:top w:val="nil"/>
              <w:left w:val="nil"/>
              <w:bottom w:val="single" w:sz="4" w:space="0" w:color="000000"/>
              <w:right w:val="single" w:sz="4" w:space="0" w:color="000000"/>
            </w:tcBorders>
            <w:vAlign w:val="center"/>
          </w:tcPr>
          <w:p w14:paraId="06F590B8" w14:textId="77777777" w:rsidR="0001538C" w:rsidRDefault="00000000">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Makes well-reasoned, logical decisions with strong rationale</w:t>
            </w:r>
          </w:p>
        </w:tc>
        <w:tc>
          <w:tcPr>
            <w:tcW w:w="1918" w:type="dxa"/>
            <w:tcBorders>
              <w:top w:val="nil"/>
              <w:left w:val="nil"/>
              <w:bottom w:val="single" w:sz="4" w:space="0" w:color="000000"/>
              <w:right w:val="single" w:sz="4" w:space="0" w:color="000000"/>
            </w:tcBorders>
            <w:vAlign w:val="center"/>
          </w:tcPr>
          <w:p w14:paraId="15BD9B91" w14:textId="77777777" w:rsidR="0001538C" w:rsidRDefault="00000000">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Makes reasonable decisions with some justification</w:t>
            </w:r>
          </w:p>
        </w:tc>
        <w:tc>
          <w:tcPr>
            <w:tcW w:w="1540" w:type="dxa"/>
            <w:tcBorders>
              <w:top w:val="nil"/>
              <w:left w:val="nil"/>
              <w:bottom w:val="single" w:sz="4" w:space="0" w:color="000000"/>
              <w:right w:val="single" w:sz="4" w:space="0" w:color="000000"/>
            </w:tcBorders>
            <w:vAlign w:val="center"/>
          </w:tcPr>
          <w:p w14:paraId="2605D069" w14:textId="77777777" w:rsidR="0001538C" w:rsidRDefault="00000000">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Makes weak decisions with limited justification</w:t>
            </w:r>
          </w:p>
        </w:tc>
        <w:tc>
          <w:tcPr>
            <w:tcW w:w="2571" w:type="dxa"/>
            <w:tcBorders>
              <w:top w:val="nil"/>
              <w:left w:val="nil"/>
              <w:bottom w:val="single" w:sz="4" w:space="0" w:color="000000"/>
              <w:right w:val="single" w:sz="4" w:space="0" w:color="000000"/>
            </w:tcBorders>
            <w:vAlign w:val="center"/>
          </w:tcPr>
          <w:p w14:paraId="4819119A" w14:textId="77777777" w:rsidR="0001538C" w:rsidRDefault="00000000">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No clear decisions made or rationale provided</w:t>
            </w:r>
          </w:p>
        </w:tc>
      </w:tr>
      <w:tr w:rsidR="0001538C" w14:paraId="008A652C" w14:textId="77777777">
        <w:trPr>
          <w:trHeight w:val="1126"/>
        </w:trPr>
        <w:tc>
          <w:tcPr>
            <w:tcW w:w="1537" w:type="dxa"/>
            <w:tcBorders>
              <w:top w:val="nil"/>
              <w:left w:val="single" w:sz="4" w:space="0" w:color="000000"/>
              <w:bottom w:val="single" w:sz="4" w:space="0" w:color="000000"/>
              <w:right w:val="single" w:sz="4" w:space="0" w:color="000000"/>
            </w:tcBorders>
            <w:vAlign w:val="center"/>
          </w:tcPr>
          <w:p w14:paraId="1AD1E97A" w14:textId="77777777" w:rsidR="0001538C" w:rsidRDefault="00000000">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Clarity of Response</w:t>
            </w:r>
          </w:p>
        </w:tc>
        <w:tc>
          <w:tcPr>
            <w:tcW w:w="1445" w:type="dxa"/>
            <w:tcBorders>
              <w:top w:val="nil"/>
              <w:left w:val="nil"/>
              <w:bottom w:val="single" w:sz="4" w:space="0" w:color="000000"/>
              <w:right w:val="single" w:sz="4" w:space="0" w:color="000000"/>
            </w:tcBorders>
            <w:vAlign w:val="center"/>
          </w:tcPr>
          <w:p w14:paraId="01F6A260" w14:textId="77777777" w:rsidR="0001538C" w:rsidRDefault="00000000">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15%</w:t>
            </w:r>
          </w:p>
        </w:tc>
        <w:tc>
          <w:tcPr>
            <w:tcW w:w="2092" w:type="dxa"/>
            <w:tcBorders>
              <w:top w:val="nil"/>
              <w:left w:val="nil"/>
              <w:bottom w:val="single" w:sz="4" w:space="0" w:color="000000"/>
              <w:right w:val="single" w:sz="4" w:space="0" w:color="000000"/>
            </w:tcBorders>
            <w:vAlign w:val="center"/>
          </w:tcPr>
          <w:p w14:paraId="6DBFE110" w14:textId="77777777" w:rsidR="0001538C" w:rsidRDefault="00000000">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Response is clear, structured, and logically presented</w:t>
            </w:r>
          </w:p>
        </w:tc>
        <w:tc>
          <w:tcPr>
            <w:tcW w:w="1918" w:type="dxa"/>
            <w:tcBorders>
              <w:top w:val="nil"/>
              <w:left w:val="nil"/>
              <w:bottom w:val="single" w:sz="4" w:space="0" w:color="000000"/>
              <w:right w:val="single" w:sz="4" w:space="0" w:color="000000"/>
            </w:tcBorders>
            <w:vAlign w:val="center"/>
          </w:tcPr>
          <w:p w14:paraId="752A18C0" w14:textId="77777777" w:rsidR="0001538C" w:rsidRDefault="00000000">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Generally clear with minor issues</w:t>
            </w:r>
          </w:p>
        </w:tc>
        <w:tc>
          <w:tcPr>
            <w:tcW w:w="1540" w:type="dxa"/>
            <w:tcBorders>
              <w:top w:val="nil"/>
              <w:left w:val="nil"/>
              <w:bottom w:val="single" w:sz="4" w:space="0" w:color="000000"/>
              <w:right w:val="single" w:sz="4" w:space="0" w:color="000000"/>
            </w:tcBorders>
            <w:vAlign w:val="center"/>
          </w:tcPr>
          <w:p w14:paraId="6B046AEB" w14:textId="77777777" w:rsidR="0001538C" w:rsidRDefault="00000000">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Somewhat unclear or poorly structured</w:t>
            </w:r>
          </w:p>
        </w:tc>
        <w:tc>
          <w:tcPr>
            <w:tcW w:w="2571" w:type="dxa"/>
            <w:tcBorders>
              <w:top w:val="nil"/>
              <w:left w:val="nil"/>
              <w:bottom w:val="single" w:sz="4" w:space="0" w:color="000000"/>
              <w:right w:val="single" w:sz="4" w:space="0" w:color="000000"/>
            </w:tcBorders>
            <w:vAlign w:val="center"/>
          </w:tcPr>
          <w:p w14:paraId="2386AC3D" w14:textId="77777777" w:rsidR="0001538C" w:rsidRDefault="00000000">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Disorganized and difficult to understand</w:t>
            </w:r>
          </w:p>
        </w:tc>
      </w:tr>
    </w:tbl>
    <w:p w14:paraId="585807A0" w14:textId="77777777" w:rsidR="0001538C" w:rsidRDefault="0001538C">
      <w:pPr>
        <w:spacing w:after="0" w:line="240" w:lineRule="auto"/>
        <w:jc w:val="both"/>
        <w:rPr>
          <w:rFonts w:eastAsia="Times New Roman"/>
          <w:b/>
          <w:bCs/>
        </w:rPr>
      </w:pPr>
    </w:p>
    <w:p w14:paraId="44295945" w14:textId="77777777" w:rsidR="0001538C" w:rsidRDefault="00000000">
      <w:pPr>
        <w:spacing w:after="0" w:line="240" w:lineRule="auto"/>
        <w:jc w:val="both"/>
        <w:rPr>
          <w:rFonts w:eastAsia="Times New Roman"/>
          <w:b/>
          <w:bCs/>
        </w:rPr>
      </w:pPr>
      <w:r>
        <w:rPr>
          <w:rFonts w:eastAsia="Times New Roman"/>
          <w:b/>
          <w:bCs/>
        </w:rPr>
        <w:t>Marks Evaluation:</w:t>
      </w:r>
    </w:p>
    <w:p w14:paraId="015290B3" w14:textId="77777777" w:rsidR="0001538C" w:rsidRDefault="0001538C">
      <w:pPr>
        <w:spacing w:after="0" w:line="240" w:lineRule="auto"/>
        <w:jc w:val="both"/>
        <w:rPr>
          <w:rFonts w:eastAsia="Times New Roman"/>
          <w:b/>
          <w:bCs/>
        </w:rPr>
      </w:pPr>
    </w:p>
    <w:tbl>
      <w:tblPr>
        <w:tblW w:w="11220" w:type="dxa"/>
        <w:tblInd w:w="-729" w:type="dxa"/>
        <w:tblLook w:val="04A0" w:firstRow="1" w:lastRow="0" w:firstColumn="1" w:lastColumn="0" w:noHBand="0" w:noVBand="1"/>
      </w:tblPr>
      <w:tblGrid>
        <w:gridCol w:w="1936"/>
        <w:gridCol w:w="1787"/>
        <w:gridCol w:w="1732"/>
        <w:gridCol w:w="1557"/>
        <w:gridCol w:w="1352"/>
        <w:gridCol w:w="1313"/>
        <w:gridCol w:w="1543"/>
      </w:tblGrid>
      <w:tr w:rsidR="0001538C" w14:paraId="02BD61D9" w14:textId="77777777">
        <w:trPr>
          <w:trHeight w:val="1156"/>
        </w:trPr>
        <w:tc>
          <w:tcPr>
            <w:tcW w:w="1936" w:type="dxa"/>
            <w:tcBorders>
              <w:top w:val="single" w:sz="4" w:space="0" w:color="auto"/>
              <w:left w:val="single" w:sz="4" w:space="0" w:color="auto"/>
              <w:bottom w:val="single" w:sz="4" w:space="0" w:color="auto"/>
              <w:right w:val="single" w:sz="4" w:space="0" w:color="auto"/>
            </w:tcBorders>
            <w:shd w:val="clear" w:color="000000" w:fill="FFE699"/>
            <w:vAlign w:val="center"/>
          </w:tcPr>
          <w:p w14:paraId="5785D454" w14:textId="77777777" w:rsidR="0001538C" w:rsidRDefault="00000000">
            <w:pPr>
              <w:jc w:val="center"/>
              <w:rPr>
                <w:rFonts w:eastAsia="Times New Roman"/>
                <w:b/>
                <w:bCs/>
                <w:color w:val="000000"/>
              </w:rPr>
            </w:pPr>
            <w:r>
              <w:rPr>
                <w:b/>
                <w:bCs/>
              </w:rPr>
              <w:t>Question No.</w:t>
            </w:r>
          </w:p>
        </w:tc>
        <w:tc>
          <w:tcPr>
            <w:tcW w:w="1787" w:type="dxa"/>
            <w:tcBorders>
              <w:top w:val="single" w:sz="4" w:space="0" w:color="auto"/>
              <w:left w:val="nil"/>
              <w:bottom w:val="single" w:sz="4" w:space="0" w:color="auto"/>
              <w:right w:val="single" w:sz="4" w:space="0" w:color="auto"/>
            </w:tcBorders>
            <w:shd w:val="clear" w:color="000000" w:fill="FFE699"/>
            <w:vAlign w:val="center"/>
          </w:tcPr>
          <w:p w14:paraId="442F8849" w14:textId="77777777" w:rsidR="0001538C" w:rsidRDefault="00000000">
            <w:pPr>
              <w:jc w:val="center"/>
              <w:rPr>
                <w:b/>
                <w:bCs/>
              </w:rPr>
            </w:pPr>
            <w:r>
              <w:rPr>
                <w:rFonts w:ascii="Arial" w:eastAsia="Arial" w:hAnsi="Arial" w:cs="Arial"/>
                <w:color w:val="000000"/>
                <w:sz w:val="20"/>
                <w:szCs w:val="20"/>
              </w:rPr>
              <w:t>Understanding of Scenario</w:t>
            </w:r>
            <w:r>
              <w:rPr>
                <w:rFonts w:ascii="Times New Roman" w:eastAsia="Times New Roman" w:hAnsi="Times New Roman" w:cs="Times New Roman"/>
                <w:b/>
                <w:bCs/>
                <w:color w:val="000000"/>
                <w:sz w:val="22"/>
                <w:szCs w:val="22"/>
                <w:lang w:val="en-US"/>
              </w:rPr>
              <w:t xml:space="preserve"> </w:t>
            </w:r>
            <w:proofErr w:type="gramStart"/>
            <w:r>
              <w:rPr>
                <w:rFonts w:ascii="Times New Roman" w:eastAsia="Times New Roman" w:hAnsi="Times New Roman" w:cs="Times New Roman"/>
                <w:b/>
                <w:bCs/>
                <w:color w:val="000000"/>
                <w:sz w:val="22"/>
                <w:szCs w:val="22"/>
                <w:lang w:val="en-US"/>
              </w:rPr>
              <w:t xml:space="preserve">   </w:t>
            </w:r>
            <w:r>
              <w:rPr>
                <w:b/>
                <w:bCs/>
              </w:rPr>
              <w:t>(</w:t>
            </w:r>
            <w:proofErr w:type="gramEnd"/>
            <w:r>
              <w:rPr>
                <w:b/>
                <w:bCs/>
              </w:rPr>
              <w:t>2</w:t>
            </w:r>
            <w:r>
              <w:rPr>
                <w:b/>
                <w:bCs/>
                <w:lang w:val="en-US"/>
              </w:rPr>
              <w:t>0</w:t>
            </w:r>
            <w:r>
              <w:rPr>
                <w:b/>
                <w:bCs/>
              </w:rPr>
              <w:t>%)</w:t>
            </w:r>
          </w:p>
        </w:tc>
        <w:tc>
          <w:tcPr>
            <w:tcW w:w="1732" w:type="dxa"/>
            <w:tcBorders>
              <w:top w:val="single" w:sz="4" w:space="0" w:color="auto"/>
              <w:left w:val="nil"/>
              <w:bottom w:val="single" w:sz="4" w:space="0" w:color="auto"/>
              <w:right w:val="single" w:sz="4" w:space="0" w:color="auto"/>
            </w:tcBorders>
            <w:shd w:val="clear" w:color="000000" w:fill="FFE699"/>
            <w:vAlign w:val="center"/>
          </w:tcPr>
          <w:p w14:paraId="6E8C41CB" w14:textId="77777777" w:rsidR="0001538C" w:rsidRDefault="00000000">
            <w:pPr>
              <w:jc w:val="center"/>
              <w:rPr>
                <w:rFonts w:ascii="Arial" w:eastAsia="Arial" w:hAnsi="Arial" w:cs="Arial"/>
                <w:color w:val="000000"/>
                <w:sz w:val="20"/>
                <w:szCs w:val="20"/>
              </w:rPr>
            </w:pPr>
            <w:r>
              <w:rPr>
                <w:rFonts w:ascii="Arial" w:eastAsia="Arial" w:hAnsi="Arial" w:cs="Arial"/>
                <w:color w:val="000000"/>
                <w:sz w:val="20"/>
                <w:szCs w:val="20"/>
              </w:rPr>
              <w:t>Identification of Key Issues</w:t>
            </w:r>
          </w:p>
          <w:p w14:paraId="15C4EA75" w14:textId="77777777" w:rsidR="0001538C" w:rsidRDefault="00000000">
            <w:pPr>
              <w:jc w:val="center"/>
              <w:rPr>
                <w:b/>
                <w:bCs/>
              </w:rPr>
            </w:pPr>
            <w:r>
              <w:rPr>
                <w:b/>
                <w:bCs/>
              </w:rPr>
              <w:t>(2</w:t>
            </w:r>
            <w:r>
              <w:rPr>
                <w:b/>
                <w:bCs/>
                <w:lang w:val="en-US"/>
              </w:rPr>
              <w:t>0</w:t>
            </w:r>
            <w:r>
              <w:rPr>
                <w:b/>
                <w:bCs/>
              </w:rPr>
              <w:t>%)</w:t>
            </w:r>
          </w:p>
        </w:tc>
        <w:tc>
          <w:tcPr>
            <w:tcW w:w="1557" w:type="dxa"/>
            <w:tcBorders>
              <w:top w:val="single" w:sz="4" w:space="0" w:color="auto"/>
              <w:left w:val="nil"/>
              <w:bottom w:val="single" w:sz="4" w:space="0" w:color="auto"/>
              <w:right w:val="single" w:sz="4" w:space="0" w:color="auto"/>
            </w:tcBorders>
            <w:shd w:val="clear" w:color="000000" w:fill="FFE699"/>
            <w:vAlign w:val="center"/>
          </w:tcPr>
          <w:p w14:paraId="3E633896" w14:textId="77777777" w:rsidR="0001538C" w:rsidRDefault="00000000">
            <w:pPr>
              <w:jc w:val="center"/>
              <w:rPr>
                <w:rFonts w:ascii="Times New Roman" w:eastAsia="Times New Roman" w:hAnsi="Times New Roman" w:cs="Times New Roman"/>
                <w:b/>
                <w:bCs/>
                <w:color w:val="000000"/>
                <w:sz w:val="22"/>
                <w:szCs w:val="22"/>
              </w:rPr>
            </w:pPr>
            <w:r>
              <w:rPr>
                <w:rFonts w:ascii="Arial" w:eastAsia="Arial" w:hAnsi="Arial" w:cs="Arial"/>
                <w:color w:val="000000"/>
                <w:sz w:val="20"/>
                <w:szCs w:val="20"/>
              </w:rPr>
              <w:t>Application of Concepts</w:t>
            </w:r>
          </w:p>
          <w:p w14:paraId="7F7EA12A" w14:textId="77777777" w:rsidR="0001538C" w:rsidRDefault="00000000">
            <w:pPr>
              <w:jc w:val="center"/>
              <w:rPr>
                <w:rFonts w:eastAsia="Times New Roman"/>
                <w:b/>
                <w:bCs/>
                <w:color w:val="000000"/>
              </w:rPr>
            </w:pPr>
            <w:r>
              <w:rPr>
                <w:b/>
                <w:bCs/>
              </w:rPr>
              <w:t>(2</w:t>
            </w:r>
            <w:r>
              <w:rPr>
                <w:b/>
                <w:bCs/>
                <w:lang w:val="en-US"/>
              </w:rPr>
              <w:t>5</w:t>
            </w:r>
            <w:r>
              <w:rPr>
                <w:b/>
                <w:bCs/>
              </w:rPr>
              <w:t>%)</w:t>
            </w:r>
          </w:p>
        </w:tc>
        <w:tc>
          <w:tcPr>
            <w:tcW w:w="1352" w:type="dxa"/>
            <w:tcBorders>
              <w:top w:val="single" w:sz="4" w:space="0" w:color="auto"/>
              <w:left w:val="nil"/>
              <w:bottom w:val="single" w:sz="4" w:space="0" w:color="auto"/>
              <w:right w:val="single" w:sz="4" w:space="0" w:color="auto"/>
            </w:tcBorders>
            <w:shd w:val="clear" w:color="000000" w:fill="FFE699"/>
            <w:vAlign w:val="center"/>
          </w:tcPr>
          <w:p w14:paraId="37F9BDD2" w14:textId="77777777" w:rsidR="0001538C" w:rsidRDefault="00000000">
            <w:pPr>
              <w:jc w:val="center"/>
              <w:rPr>
                <w:rFonts w:ascii="Times New Roman" w:eastAsia="Times New Roman" w:hAnsi="Times New Roman" w:cs="Times New Roman"/>
                <w:b/>
                <w:bCs/>
                <w:color w:val="000000"/>
                <w:sz w:val="22"/>
                <w:szCs w:val="22"/>
              </w:rPr>
            </w:pPr>
            <w:r>
              <w:rPr>
                <w:rFonts w:ascii="Arial" w:eastAsia="Arial" w:hAnsi="Arial" w:cs="Arial"/>
                <w:color w:val="000000"/>
                <w:sz w:val="20"/>
                <w:szCs w:val="20"/>
              </w:rPr>
              <w:t>Decision Making</w:t>
            </w:r>
          </w:p>
          <w:p w14:paraId="02F3FAFB" w14:textId="77777777" w:rsidR="0001538C" w:rsidRDefault="00000000">
            <w:pPr>
              <w:jc w:val="center"/>
              <w:rPr>
                <w:rFonts w:eastAsia="Times New Roman"/>
                <w:b/>
                <w:bCs/>
                <w:color w:val="000000"/>
              </w:rPr>
            </w:pPr>
            <w:r>
              <w:rPr>
                <w:b/>
                <w:bCs/>
              </w:rPr>
              <w:t>(20%)</w:t>
            </w:r>
          </w:p>
        </w:tc>
        <w:tc>
          <w:tcPr>
            <w:tcW w:w="1313" w:type="dxa"/>
            <w:tcBorders>
              <w:top w:val="single" w:sz="4" w:space="0" w:color="auto"/>
              <w:left w:val="nil"/>
              <w:bottom w:val="single" w:sz="4" w:space="0" w:color="auto"/>
              <w:right w:val="single" w:sz="4" w:space="0" w:color="auto"/>
            </w:tcBorders>
            <w:shd w:val="clear" w:color="000000" w:fill="FFE699"/>
            <w:vAlign w:val="center"/>
          </w:tcPr>
          <w:p w14:paraId="64F032EB" w14:textId="77777777" w:rsidR="0001538C" w:rsidRDefault="00000000">
            <w:pPr>
              <w:jc w:val="center"/>
              <w:rPr>
                <w:rFonts w:eastAsia="Times New Roman"/>
                <w:b/>
                <w:bCs/>
                <w:color w:val="000000"/>
              </w:rPr>
            </w:pPr>
            <w:r>
              <w:rPr>
                <w:rFonts w:ascii="Arial" w:eastAsia="Arial" w:hAnsi="Arial" w:cs="Arial"/>
                <w:color w:val="000000"/>
                <w:sz w:val="20"/>
                <w:szCs w:val="20"/>
              </w:rPr>
              <w:t>Clarity of Response</w:t>
            </w:r>
            <w:r>
              <w:rPr>
                <w:b/>
                <w:bCs/>
              </w:rPr>
              <w:t xml:space="preserve"> (1</w:t>
            </w:r>
            <w:r>
              <w:rPr>
                <w:b/>
                <w:bCs/>
                <w:lang w:val="en-US"/>
              </w:rPr>
              <w:t>5</w:t>
            </w:r>
            <w:r>
              <w:rPr>
                <w:b/>
                <w:bCs/>
              </w:rPr>
              <w:t>%)</w:t>
            </w:r>
          </w:p>
        </w:tc>
        <w:tc>
          <w:tcPr>
            <w:tcW w:w="1543" w:type="dxa"/>
            <w:tcBorders>
              <w:top w:val="single" w:sz="4" w:space="0" w:color="auto"/>
              <w:left w:val="nil"/>
              <w:bottom w:val="single" w:sz="4" w:space="0" w:color="auto"/>
              <w:right w:val="single" w:sz="4" w:space="0" w:color="auto"/>
            </w:tcBorders>
            <w:shd w:val="clear" w:color="000000" w:fill="FFE699"/>
            <w:vAlign w:val="center"/>
          </w:tcPr>
          <w:p w14:paraId="6DDE4301" w14:textId="77777777" w:rsidR="0001538C" w:rsidRDefault="00000000">
            <w:pPr>
              <w:jc w:val="center"/>
              <w:rPr>
                <w:rFonts w:eastAsia="Times New Roman"/>
                <w:b/>
                <w:bCs/>
                <w:color w:val="000000"/>
              </w:rPr>
            </w:pPr>
            <w:r>
              <w:rPr>
                <w:b/>
                <w:bCs/>
              </w:rPr>
              <w:t xml:space="preserve">Total </w:t>
            </w:r>
            <w:proofErr w:type="gramStart"/>
            <w:r>
              <w:rPr>
                <w:b/>
                <w:bCs/>
              </w:rPr>
              <w:t>Marks</w:t>
            </w:r>
            <w:r>
              <w:rPr>
                <w:b/>
                <w:bCs/>
                <w:lang w:val="en-US"/>
              </w:rPr>
              <w:t>(</w:t>
            </w:r>
            <w:proofErr w:type="gramEnd"/>
            <w:r>
              <w:rPr>
                <w:b/>
                <w:bCs/>
                <w:lang w:val="en-US"/>
              </w:rPr>
              <w:t>100)</w:t>
            </w:r>
            <w:r>
              <w:rPr>
                <w:b/>
                <w:bCs/>
              </w:rPr>
              <w:t xml:space="preserve"> </w:t>
            </w:r>
          </w:p>
        </w:tc>
      </w:tr>
      <w:tr w:rsidR="0001538C" w14:paraId="26FFDC9F" w14:textId="77777777">
        <w:trPr>
          <w:trHeight w:val="490"/>
        </w:trPr>
        <w:tc>
          <w:tcPr>
            <w:tcW w:w="1936" w:type="dxa"/>
            <w:tcBorders>
              <w:top w:val="nil"/>
              <w:left w:val="single" w:sz="4" w:space="0" w:color="auto"/>
              <w:bottom w:val="single" w:sz="4" w:space="0" w:color="auto"/>
              <w:right w:val="single" w:sz="4" w:space="0" w:color="auto"/>
            </w:tcBorders>
            <w:noWrap/>
            <w:vAlign w:val="center"/>
          </w:tcPr>
          <w:p w14:paraId="365F6546" w14:textId="77777777" w:rsidR="0001538C" w:rsidRDefault="00000000">
            <w:pPr>
              <w:jc w:val="center"/>
              <w:rPr>
                <w:rFonts w:eastAsia="Times New Roman"/>
                <w:b/>
                <w:bCs/>
                <w:color w:val="000000"/>
              </w:rPr>
            </w:pPr>
            <w:r>
              <w:rPr>
                <w:rFonts w:eastAsia="Times New Roman"/>
                <w:b/>
                <w:bCs/>
                <w:color w:val="000000"/>
              </w:rPr>
              <w:t>Q1</w:t>
            </w:r>
          </w:p>
        </w:tc>
        <w:tc>
          <w:tcPr>
            <w:tcW w:w="1787" w:type="dxa"/>
            <w:tcBorders>
              <w:top w:val="nil"/>
              <w:left w:val="nil"/>
              <w:bottom w:val="single" w:sz="4" w:space="0" w:color="auto"/>
              <w:right w:val="single" w:sz="4" w:space="0" w:color="auto"/>
            </w:tcBorders>
            <w:noWrap/>
            <w:vAlign w:val="center"/>
          </w:tcPr>
          <w:p w14:paraId="04BD050E" w14:textId="77777777" w:rsidR="0001538C" w:rsidRDefault="0001538C">
            <w:pPr>
              <w:jc w:val="center"/>
              <w:rPr>
                <w:rFonts w:eastAsia="Times New Roman"/>
                <w:color w:val="000000"/>
                <w:lang w:val="en-US"/>
              </w:rPr>
            </w:pPr>
          </w:p>
        </w:tc>
        <w:tc>
          <w:tcPr>
            <w:tcW w:w="1732" w:type="dxa"/>
            <w:tcBorders>
              <w:top w:val="nil"/>
              <w:left w:val="nil"/>
              <w:bottom w:val="single" w:sz="4" w:space="0" w:color="auto"/>
              <w:right w:val="single" w:sz="4" w:space="0" w:color="auto"/>
            </w:tcBorders>
            <w:noWrap/>
            <w:vAlign w:val="center"/>
          </w:tcPr>
          <w:p w14:paraId="62778D4D" w14:textId="77777777" w:rsidR="0001538C" w:rsidRDefault="0001538C">
            <w:pPr>
              <w:jc w:val="center"/>
              <w:rPr>
                <w:rFonts w:eastAsia="Times New Roman"/>
                <w:color w:val="000000"/>
                <w:lang w:val="en-US"/>
              </w:rPr>
            </w:pPr>
          </w:p>
        </w:tc>
        <w:tc>
          <w:tcPr>
            <w:tcW w:w="1557" w:type="dxa"/>
            <w:tcBorders>
              <w:top w:val="nil"/>
              <w:left w:val="nil"/>
              <w:bottom w:val="single" w:sz="4" w:space="0" w:color="auto"/>
              <w:right w:val="single" w:sz="4" w:space="0" w:color="auto"/>
            </w:tcBorders>
            <w:noWrap/>
            <w:vAlign w:val="center"/>
          </w:tcPr>
          <w:p w14:paraId="1F74AB0D" w14:textId="77777777" w:rsidR="0001538C" w:rsidRDefault="0001538C">
            <w:pPr>
              <w:jc w:val="center"/>
              <w:rPr>
                <w:rFonts w:eastAsia="Times New Roman"/>
                <w:color w:val="000000"/>
                <w:lang w:val="en-US"/>
              </w:rPr>
            </w:pPr>
          </w:p>
        </w:tc>
        <w:tc>
          <w:tcPr>
            <w:tcW w:w="1352" w:type="dxa"/>
            <w:tcBorders>
              <w:top w:val="nil"/>
              <w:left w:val="nil"/>
              <w:bottom w:val="single" w:sz="4" w:space="0" w:color="auto"/>
              <w:right w:val="single" w:sz="4" w:space="0" w:color="auto"/>
            </w:tcBorders>
            <w:noWrap/>
            <w:vAlign w:val="center"/>
          </w:tcPr>
          <w:p w14:paraId="59D2D0A9" w14:textId="77777777" w:rsidR="0001538C" w:rsidRDefault="0001538C">
            <w:pPr>
              <w:jc w:val="center"/>
              <w:rPr>
                <w:rFonts w:eastAsia="Times New Roman"/>
                <w:color w:val="000000"/>
                <w:lang w:val="en-US"/>
              </w:rPr>
            </w:pPr>
          </w:p>
        </w:tc>
        <w:tc>
          <w:tcPr>
            <w:tcW w:w="1313" w:type="dxa"/>
            <w:tcBorders>
              <w:top w:val="nil"/>
              <w:left w:val="nil"/>
              <w:bottom w:val="single" w:sz="4" w:space="0" w:color="auto"/>
              <w:right w:val="single" w:sz="4" w:space="0" w:color="auto"/>
            </w:tcBorders>
            <w:noWrap/>
            <w:vAlign w:val="center"/>
          </w:tcPr>
          <w:p w14:paraId="079BD36B" w14:textId="77777777" w:rsidR="0001538C" w:rsidRDefault="0001538C">
            <w:pPr>
              <w:jc w:val="center"/>
              <w:rPr>
                <w:rFonts w:eastAsia="Times New Roman"/>
                <w:color w:val="000000"/>
                <w:lang w:val="en-US"/>
              </w:rPr>
            </w:pPr>
          </w:p>
        </w:tc>
        <w:tc>
          <w:tcPr>
            <w:tcW w:w="1543" w:type="dxa"/>
            <w:tcBorders>
              <w:top w:val="nil"/>
              <w:left w:val="nil"/>
              <w:bottom w:val="single" w:sz="4" w:space="0" w:color="auto"/>
              <w:right w:val="single" w:sz="4" w:space="0" w:color="auto"/>
            </w:tcBorders>
            <w:noWrap/>
            <w:vAlign w:val="center"/>
          </w:tcPr>
          <w:p w14:paraId="000A5231" w14:textId="77777777" w:rsidR="0001538C" w:rsidRDefault="0001538C">
            <w:pPr>
              <w:jc w:val="center"/>
              <w:rPr>
                <w:rFonts w:eastAsia="Times New Roman"/>
                <w:color w:val="000000"/>
                <w:lang w:val="en-US"/>
              </w:rPr>
            </w:pPr>
          </w:p>
        </w:tc>
      </w:tr>
      <w:tr w:rsidR="0001538C" w14:paraId="63E36260" w14:textId="77777777">
        <w:trPr>
          <w:trHeight w:val="490"/>
        </w:trPr>
        <w:tc>
          <w:tcPr>
            <w:tcW w:w="1936" w:type="dxa"/>
            <w:tcBorders>
              <w:top w:val="nil"/>
              <w:left w:val="single" w:sz="4" w:space="0" w:color="auto"/>
              <w:bottom w:val="single" w:sz="4" w:space="0" w:color="auto"/>
              <w:right w:val="single" w:sz="4" w:space="0" w:color="auto"/>
            </w:tcBorders>
            <w:noWrap/>
            <w:vAlign w:val="center"/>
          </w:tcPr>
          <w:p w14:paraId="40BF89CB" w14:textId="77777777" w:rsidR="0001538C" w:rsidRDefault="00000000">
            <w:pPr>
              <w:jc w:val="center"/>
              <w:rPr>
                <w:rFonts w:eastAsia="Times New Roman"/>
                <w:b/>
                <w:bCs/>
                <w:color w:val="000000"/>
              </w:rPr>
            </w:pPr>
            <w:r>
              <w:rPr>
                <w:rFonts w:eastAsia="Times New Roman"/>
                <w:b/>
                <w:bCs/>
                <w:color w:val="000000"/>
              </w:rPr>
              <w:t>Q2</w:t>
            </w:r>
          </w:p>
        </w:tc>
        <w:tc>
          <w:tcPr>
            <w:tcW w:w="1787" w:type="dxa"/>
            <w:tcBorders>
              <w:top w:val="nil"/>
              <w:left w:val="nil"/>
              <w:bottom w:val="single" w:sz="4" w:space="0" w:color="auto"/>
              <w:right w:val="single" w:sz="4" w:space="0" w:color="auto"/>
            </w:tcBorders>
            <w:noWrap/>
            <w:vAlign w:val="center"/>
          </w:tcPr>
          <w:p w14:paraId="0F16038C" w14:textId="77777777" w:rsidR="0001538C" w:rsidRDefault="0001538C">
            <w:pPr>
              <w:jc w:val="center"/>
              <w:rPr>
                <w:rFonts w:eastAsia="Times New Roman"/>
                <w:color w:val="000000"/>
              </w:rPr>
            </w:pPr>
          </w:p>
        </w:tc>
        <w:tc>
          <w:tcPr>
            <w:tcW w:w="1732" w:type="dxa"/>
            <w:tcBorders>
              <w:top w:val="nil"/>
              <w:left w:val="nil"/>
              <w:bottom w:val="single" w:sz="4" w:space="0" w:color="auto"/>
              <w:right w:val="single" w:sz="4" w:space="0" w:color="auto"/>
            </w:tcBorders>
            <w:noWrap/>
            <w:vAlign w:val="center"/>
          </w:tcPr>
          <w:p w14:paraId="5A92BA52" w14:textId="77777777" w:rsidR="0001538C" w:rsidRDefault="0001538C">
            <w:pPr>
              <w:jc w:val="center"/>
              <w:rPr>
                <w:rFonts w:eastAsia="Times New Roman"/>
                <w:color w:val="000000"/>
              </w:rPr>
            </w:pPr>
          </w:p>
        </w:tc>
        <w:tc>
          <w:tcPr>
            <w:tcW w:w="1557" w:type="dxa"/>
            <w:tcBorders>
              <w:top w:val="nil"/>
              <w:left w:val="nil"/>
              <w:bottom w:val="single" w:sz="4" w:space="0" w:color="auto"/>
              <w:right w:val="single" w:sz="4" w:space="0" w:color="auto"/>
            </w:tcBorders>
            <w:noWrap/>
            <w:vAlign w:val="center"/>
          </w:tcPr>
          <w:p w14:paraId="4A02B8ED" w14:textId="77777777" w:rsidR="0001538C" w:rsidRDefault="0001538C">
            <w:pPr>
              <w:jc w:val="center"/>
              <w:rPr>
                <w:rFonts w:eastAsia="Times New Roman"/>
                <w:color w:val="000000"/>
              </w:rPr>
            </w:pPr>
          </w:p>
        </w:tc>
        <w:tc>
          <w:tcPr>
            <w:tcW w:w="1352" w:type="dxa"/>
            <w:tcBorders>
              <w:top w:val="nil"/>
              <w:left w:val="nil"/>
              <w:bottom w:val="single" w:sz="4" w:space="0" w:color="auto"/>
              <w:right w:val="single" w:sz="4" w:space="0" w:color="auto"/>
            </w:tcBorders>
            <w:noWrap/>
            <w:vAlign w:val="center"/>
          </w:tcPr>
          <w:p w14:paraId="657D2D78" w14:textId="77777777" w:rsidR="0001538C" w:rsidRDefault="0001538C">
            <w:pPr>
              <w:jc w:val="center"/>
              <w:rPr>
                <w:rFonts w:eastAsia="Times New Roman"/>
                <w:color w:val="000000"/>
              </w:rPr>
            </w:pPr>
          </w:p>
        </w:tc>
        <w:tc>
          <w:tcPr>
            <w:tcW w:w="1313" w:type="dxa"/>
            <w:tcBorders>
              <w:top w:val="nil"/>
              <w:left w:val="nil"/>
              <w:bottom w:val="single" w:sz="4" w:space="0" w:color="auto"/>
              <w:right w:val="single" w:sz="4" w:space="0" w:color="auto"/>
            </w:tcBorders>
            <w:noWrap/>
            <w:vAlign w:val="center"/>
          </w:tcPr>
          <w:p w14:paraId="0E46387A" w14:textId="77777777" w:rsidR="0001538C" w:rsidRDefault="0001538C">
            <w:pPr>
              <w:jc w:val="center"/>
              <w:rPr>
                <w:rFonts w:eastAsia="Times New Roman"/>
                <w:color w:val="000000"/>
              </w:rPr>
            </w:pPr>
          </w:p>
        </w:tc>
        <w:tc>
          <w:tcPr>
            <w:tcW w:w="1543" w:type="dxa"/>
            <w:tcBorders>
              <w:top w:val="nil"/>
              <w:left w:val="nil"/>
              <w:bottom w:val="single" w:sz="4" w:space="0" w:color="auto"/>
              <w:right w:val="single" w:sz="4" w:space="0" w:color="auto"/>
            </w:tcBorders>
            <w:noWrap/>
            <w:vAlign w:val="center"/>
          </w:tcPr>
          <w:p w14:paraId="36F158AB" w14:textId="77777777" w:rsidR="0001538C" w:rsidRDefault="0001538C">
            <w:pPr>
              <w:jc w:val="center"/>
              <w:rPr>
                <w:rFonts w:eastAsia="Times New Roman"/>
                <w:color w:val="000000"/>
                <w:lang w:val="en-US"/>
              </w:rPr>
            </w:pPr>
          </w:p>
        </w:tc>
      </w:tr>
      <w:tr w:rsidR="0001538C" w14:paraId="454B2A22" w14:textId="77777777">
        <w:trPr>
          <w:trHeight w:val="490"/>
        </w:trPr>
        <w:tc>
          <w:tcPr>
            <w:tcW w:w="1936" w:type="dxa"/>
            <w:tcBorders>
              <w:top w:val="nil"/>
              <w:left w:val="single" w:sz="4" w:space="0" w:color="auto"/>
              <w:bottom w:val="single" w:sz="4" w:space="0" w:color="auto"/>
              <w:right w:val="single" w:sz="4" w:space="0" w:color="auto"/>
            </w:tcBorders>
            <w:noWrap/>
            <w:vAlign w:val="center"/>
          </w:tcPr>
          <w:p w14:paraId="2541D6F1" w14:textId="77777777" w:rsidR="0001538C" w:rsidRDefault="00000000">
            <w:pPr>
              <w:jc w:val="center"/>
              <w:rPr>
                <w:rFonts w:eastAsia="Times New Roman"/>
                <w:b/>
                <w:bCs/>
                <w:color w:val="000000"/>
                <w:lang w:val="en-US"/>
              </w:rPr>
            </w:pPr>
            <w:r>
              <w:rPr>
                <w:rFonts w:eastAsia="Times New Roman"/>
                <w:b/>
                <w:bCs/>
                <w:color w:val="000000"/>
                <w:lang w:val="en-US"/>
              </w:rPr>
              <w:t>Q3</w:t>
            </w:r>
          </w:p>
        </w:tc>
        <w:tc>
          <w:tcPr>
            <w:tcW w:w="1787" w:type="dxa"/>
            <w:tcBorders>
              <w:top w:val="nil"/>
              <w:left w:val="nil"/>
              <w:bottom w:val="single" w:sz="4" w:space="0" w:color="auto"/>
              <w:right w:val="single" w:sz="4" w:space="0" w:color="auto"/>
            </w:tcBorders>
            <w:noWrap/>
            <w:vAlign w:val="center"/>
          </w:tcPr>
          <w:p w14:paraId="69DF9BC3" w14:textId="77777777" w:rsidR="0001538C" w:rsidRDefault="0001538C">
            <w:pPr>
              <w:jc w:val="center"/>
              <w:rPr>
                <w:rFonts w:eastAsia="Times New Roman"/>
                <w:color w:val="000000"/>
              </w:rPr>
            </w:pPr>
          </w:p>
        </w:tc>
        <w:tc>
          <w:tcPr>
            <w:tcW w:w="1732" w:type="dxa"/>
            <w:tcBorders>
              <w:top w:val="nil"/>
              <w:left w:val="nil"/>
              <w:bottom w:val="single" w:sz="4" w:space="0" w:color="auto"/>
              <w:right w:val="single" w:sz="4" w:space="0" w:color="auto"/>
            </w:tcBorders>
            <w:noWrap/>
            <w:vAlign w:val="center"/>
          </w:tcPr>
          <w:p w14:paraId="42677B3B" w14:textId="77777777" w:rsidR="0001538C" w:rsidRDefault="0001538C">
            <w:pPr>
              <w:jc w:val="center"/>
              <w:rPr>
                <w:rFonts w:eastAsia="Times New Roman"/>
                <w:color w:val="000000"/>
              </w:rPr>
            </w:pPr>
          </w:p>
        </w:tc>
        <w:tc>
          <w:tcPr>
            <w:tcW w:w="1557" w:type="dxa"/>
            <w:tcBorders>
              <w:top w:val="nil"/>
              <w:left w:val="nil"/>
              <w:bottom w:val="single" w:sz="4" w:space="0" w:color="auto"/>
              <w:right w:val="single" w:sz="4" w:space="0" w:color="auto"/>
            </w:tcBorders>
            <w:noWrap/>
            <w:vAlign w:val="center"/>
          </w:tcPr>
          <w:p w14:paraId="16EF55C9" w14:textId="77777777" w:rsidR="0001538C" w:rsidRDefault="0001538C">
            <w:pPr>
              <w:jc w:val="center"/>
              <w:rPr>
                <w:rFonts w:eastAsia="Times New Roman"/>
                <w:color w:val="000000"/>
              </w:rPr>
            </w:pPr>
          </w:p>
        </w:tc>
        <w:tc>
          <w:tcPr>
            <w:tcW w:w="1352" w:type="dxa"/>
            <w:tcBorders>
              <w:top w:val="nil"/>
              <w:left w:val="nil"/>
              <w:bottom w:val="single" w:sz="4" w:space="0" w:color="auto"/>
              <w:right w:val="single" w:sz="4" w:space="0" w:color="auto"/>
            </w:tcBorders>
            <w:noWrap/>
            <w:vAlign w:val="center"/>
          </w:tcPr>
          <w:p w14:paraId="76BAC134" w14:textId="77777777" w:rsidR="0001538C" w:rsidRDefault="0001538C">
            <w:pPr>
              <w:jc w:val="center"/>
              <w:rPr>
                <w:rFonts w:eastAsia="Times New Roman"/>
                <w:color w:val="000000"/>
              </w:rPr>
            </w:pPr>
          </w:p>
        </w:tc>
        <w:tc>
          <w:tcPr>
            <w:tcW w:w="1313" w:type="dxa"/>
            <w:tcBorders>
              <w:top w:val="nil"/>
              <w:left w:val="nil"/>
              <w:bottom w:val="single" w:sz="4" w:space="0" w:color="auto"/>
              <w:right w:val="single" w:sz="4" w:space="0" w:color="auto"/>
            </w:tcBorders>
            <w:noWrap/>
            <w:vAlign w:val="center"/>
          </w:tcPr>
          <w:p w14:paraId="7592E924" w14:textId="77777777" w:rsidR="0001538C" w:rsidRDefault="0001538C">
            <w:pPr>
              <w:jc w:val="center"/>
              <w:rPr>
                <w:rFonts w:eastAsia="Times New Roman"/>
                <w:color w:val="000000"/>
              </w:rPr>
            </w:pPr>
          </w:p>
        </w:tc>
        <w:tc>
          <w:tcPr>
            <w:tcW w:w="1543" w:type="dxa"/>
            <w:tcBorders>
              <w:top w:val="nil"/>
              <w:left w:val="nil"/>
              <w:bottom w:val="single" w:sz="4" w:space="0" w:color="auto"/>
              <w:right w:val="single" w:sz="4" w:space="0" w:color="auto"/>
            </w:tcBorders>
            <w:noWrap/>
            <w:vAlign w:val="center"/>
          </w:tcPr>
          <w:p w14:paraId="2006F0A8" w14:textId="77777777" w:rsidR="0001538C" w:rsidRDefault="0001538C">
            <w:pPr>
              <w:jc w:val="center"/>
              <w:rPr>
                <w:rFonts w:eastAsia="Times New Roman"/>
                <w:color w:val="000000"/>
                <w:lang w:val="en-US"/>
              </w:rPr>
            </w:pPr>
          </w:p>
        </w:tc>
      </w:tr>
      <w:tr w:rsidR="0001538C" w14:paraId="2E79B85A" w14:textId="77777777">
        <w:trPr>
          <w:trHeight w:val="490"/>
        </w:trPr>
        <w:tc>
          <w:tcPr>
            <w:tcW w:w="1936" w:type="dxa"/>
            <w:tcBorders>
              <w:top w:val="nil"/>
              <w:left w:val="single" w:sz="4" w:space="0" w:color="auto"/>
              <w:bottom w:val="single" w:sz="4" w:space="0" w:color="auto"/>
              <w:right w:val="single" w:sz="4" w:space="0" w:color="auto"/>
            </w:tcBorders>
            <w:noWrap/>
            <w:vAlign w:val="center"/>
          </w:tcPr>
          <w:p w14:paraId="6F9C30AB" w14:textId="77777777" w:rsidR="0001538C" w:rsidRDefault="00000000">
            <w:pPr>
              <w:jc w:val="center"/>
              <w:rPr>
                <w:rFonts w:eastAsia="Times New Roman"/>
                <w:b/>
                <w:bCs/>
                <w:color w:val="000000"/>
                <w:lang w:val="en-US"/>
              </w:rPr>
            </w:pPr>
            <w:r>
              <w:rPr>
                <w:rFonts w:eastAsia="Times New Roman"/>
                <w:b/>
                <w:bCs/>
                <w:color w:val="000000"/>
                <w:lang w:val="en-US"/>
              </w:rPr>
              <w:t>Q4</w:t>
            </w:r>
          </w:p>
        </w:tc>
        <w:tc>
          <w:tcPr>
            <w:tcW w:w="1787" w:type="dxa"/>
            <w:tcBorders>
              <w:top w:val="nil"/>
              <w:left w:val="nil"/>
              <w:bottom w:val="single" w:sz="4" w:space="0" w:color="auto"/>
              <w:right w:val="single" w:sz="4" w:space="0" w:color="auto"/>
            </w:tcBorders>
            <w:noWrap/>
            <w:vAlign w:val="center"/>
          </w:tcPr>
          <w:p w14:paraId="5603F38D" w14:textId="77777777" w:rsidR="0001538C" w:rsidRDefault="0001538C">
            <w:pPr>
              <w:jc w:val="center"/>
              <w:rPr>
                <w:rFonts w:eastAsia="Times New Roman"/>
                <w:color w:val="000000"/>
              </w:rPr>
            </w:pPr>
          </w:p>
        </w:tc>
        <w:tc>
          <w:tcPr>
            <w:tcW w:w="1732" w:type="dxa"/>
            <w:tcBorders>
              <w:top w:val="nil"/>
              <w:left w:val="nil"/>
              <w:bottom w:val="single" w:sz="4" w:space="0" w:color="auto"/>
              <w:right w:val="single" w:sz="4" w:space="0" w:color="auto"/>
            </w:tcBorders>
            <w:noWrap/>
            <w:vAlign w:val="center"/>
          </w:tcPr>
          <w:p w14:paraId="70A3438F" w14:textId="77777777" w:rsidR="0001538C" w:rsidRDefault="0001538C">
            <w:pPr>
              <w:jc w:val="center"/>
              <w:rPr>
                <w:rFonts w:eastAsia="Times New Roman"/>
                <w:color w:val="000000"/>
              </w:rPr>
            </w:pPr>
          </w:p>
        </w:tc>
        <w:tc>
          <w:tcPr>
            <w:tcW w:w="1557" w:type="dxa"/>
            <w:tcBorders>
              <w:top w:val="nil"/>
              <w:left w:val="nil"/>
              <w:bottom w:val="single" w:sz="4" w:space="0" w:color="auto"/>
              <w:right w:val="single" w:sz="4" w:space="0" w:color="auto"/>
            </w:tcBorders>
            <w:noWrap/>
            <w:vAlign w:val="center"/>
          </w:tcPr>
          <w:p w14:paraId="4263AEE6" w14:textId="77777777" w:rsidR="0001538C" w:rsidRDefault="0001538C">
            <w:pPr>
              <w:jc w:val="center"/>
              <w:rPr>
                <w:rFonts w:eastAsia="Times New Roman"/>
                <w:color w:val="000000"/>
              </w:rPr>
            </w:pPr>
          </w:p>
        </w:tc>
        <w:tc>
          <w:tcPr>
            <w:tcW w:w="1352" w:type="dxa"/>
            <w:tcBorders>
              <w:top w:val="nil"/>
              <w:left w:val="nil"/>
              <w:bottom w:val="single" w:sz="4" w:space="0" w:color="auto"/>
              <w:right w:val="single" w:sz="4" w:space="0" w:color="auto"/>
            </w:tcBorders>
            <w:noWrap/>
            <w:vAlign w:val="center"/>
          </w:tcPr>
          <w:p w14:paraId="05398167" w14:textId="77777777" w:rsidR="0001538C" w:rsidRDefault="0001538C">
            <w:pPr>
              <w:jc w:val="center"/>
              <w:rPr>
                <w:rFonts w:eastAsia="Times New Roman"/>
                <w:color w:val="000000"/>
              </w:rPr>
            </w:pPr>
          </w:p>
        </w:tc>
        <w:tc>
          <w:tcPr>
            <w:tcW w:w="1313" w:type="dxa"/>
            <w:tcBorders>
              <w:top w:val="nil"/>
              <w:left w:val="nil"/>
              <w:bottom w:val="single" w:sz="4" w:space="0" w:color="auto"/>
              <w:right w:val="single" w:sz="4" w:space="0" w:color="auto"/>
            </w:tcBorders>
            <w:noWrap/>
            <w:vAlign w:val="center"/>
          </w:tcPr>
          <w:p w14:paraId="0A2609B7" w14:textId="77777777" w:rsidR="0001538C" w:rsidRDefault="0001538C">
            <w:pPr>
              <w:jc w:val="center"/>
              <w:rPr>
                <w:rFonts w:eastAsia="Times New Roman"/>
                <w:color w:val="000000"/>
              </w:rPr>
            </w:pPr>
          </w:p>
        </w:tc>
        <w:tc>
          <w:tcPr>
            <w:tcW w:w="1543" w:type="dxa"/>
            <w:tcBorders>
              <w:top w:val="nil"/>
              <w:left w:val="nil"/>
              <w:bottom w:val="single" w:sz="4" w:space="0" w:color="auto"/>
              <w:right w:val="single" w:sz="4" w:space="0" w:color="auto"/>
            </w:tcBorders>
            <w:noWrap/>
            <w:vAlign w:val="center"/>
          </w:tcPr>
          <w:p w14:paraId="704F54EB" w14:textId="77777777" w:rsidR="0001538C" w:rsidRDefault="0001538C">
            <w:pPr>
              <w:jc w:val="center"/>
              <w:rPr>
                <w:rFonts w:eastAsia="Times New Roman"/>
                <w:color w:val="000000"/>
                <w:lang w:val="en-US"/>
              </w:rPr>
            </w:pPr>
          </w:p>
        </w:tc>
      </w:tr>
      <w:tr w:rsidR="0001538C" w14:paraId="5101E1E1" w14:textId="77777777">
        <w:trPr>
          <w:trHeight w:val="490"/>
        </w:trPr>
        <w:tc>
          <w:tcPr>
            <w:tcW w:w="1936" w:type="dxa"/>
            <w:tcBorders>
              <w:top w:val="nil"/>
              <w:left w:val="single" w:sz="4" w:space="0" w:color="auto"/>
              <w:bottom w:val="single" w:sz="4" w:space="0" w:color="auto"/>
              <w:right w:val="single" w:sz="4" w:space="0" w:color="auto"/>
            </w:tcBorders>
            <w:noWrap/>
            <w:vAlign w:val="center"/>
          </w:tcPr>
          <w:p w14:paraId="0EA22DA3" w14:textId="77777777" w:rsidR="0001538C" w:rsidRDefault="00000000">
            <w:pPr>
              <w:jc w:val="center"/>
              <w:rPr>
                <w:rFonts w:eastAsia="Times New Roman"/>
                <w:b/>
                <w:bCs/>
                <w:color w:val="000000"/>
                <w:lang w:val="en-US"/>
              </w:rPr>
            </w:pPr>
            <w:r>
              <w:rPr>
                <w:rFonts w:eastAsia="Times New Roman"/>
                <w:b/>
                <w:bCs/>
                <w:color w:val="000000"/>
                <w:lang w:val="en-US"/>
              </w:rPr>
              <w:t>Q5</w:t>
            </w:r>
          </w:p>
        </w:tc>
        <w:tc>
          <w:tcPr>
            <w:tcW w:w="1787" w:type="dxa"/>
            <w:tcBorders>
              <w:top w:val="nil"/>
              <w:left w:val="nil"/>
              <w:bottom w:val="single" w:sz="4" w:space="0" w:color="auto"/>
              <w:right w:val="single" w:sz="4" w:space="0" w:color="auto"/>
            </w:tcBorders>
            <w:noWrap/>
            <w:vAlign w:val="center"/>
          </w:tcPr>
          <w:p w14:paraId="7EBD90FD" w14:textId="77777777" w:rsidR="0001538C" w:rsidRDefault="0001538C">
            <w:pPr>
              <w:jc w:val="center"/>
              <w:rPr>
                <w:rFonts w:eastAsia="Times New Roman"/>
                <w:color w:val="000000"/>
              </w:rPr>
            </w:pPr>
          </w:p>
        </w:tc>
        <w:tc>
          <w:tcPr>
            <w:tcW w:w="1732" w:type="dxa"/>
            <w:tcBorders>
              <w:top w:val="nil"/>
              <w:left w:val="nil"/>
              <w:bottom w:val="single" w:sz="4" w:space="0" w:color="auto"/>
              <w:right w:val="single" w:sz="4" w:space="0" w:color="auto"/>
            </w:tcBorders>
            <w:noWrap/>
            <w:vAlign w:val="center"/>
          </w:tcPr>
          <w:p w14:paraId="497044C1" w14:textId="77777777" w:rsidR="0001538C" w:rsidRDefault="0001538C">
            <w:pPr>
              <w:jc w:val="center"/>
              <w:rPr>
                <w:rFonts w:eastAsia="Times New Roman"/>
                <w:color w:val="000000"/>
              </w:rPr>
            </w:pPr>
          </w:p>
        </w:tc>
        <w:tc>
          <w:tcPr>
            <w:tcW w:w="1557" w:type="dxa"/>
            <w:tcBorders>
              <w:top w:val="nil"/>
              <w:left w:val="nil"/>
              <w:bottom w:val="single" w:sz="4" w:space="0" w:color="auto"/>
              <w:right w:val="single" w:sz="4" w:space="0" w:color="auto"/>
            </w:tcBorders>
            <w:noWrap/>
            <w:vAlign w:val="center"/>
          </w:tcPr>
          <w:p w14:paraId="730A69EA" w14:textId="77777777" w:rsidR="0001538C" w:rsidRDefault="0001538C">
            <w:pPr>
              <w:jc w:val="center"/>
              <w:rPr>
                <w:rFonts w:eastAsia="Times New Roman"/>
                <w:color w:val="000000"/>
              </w:rPr>
            </w:pPr>
          </w:p>
        </w:tc>
        <w:tc>
          <w:tcPr>
            <w:tcW w:w="1352" w:type="dxa"/>
            <w:tcBorders>
              <w:top w:val="nil"/>
              <w:left w:val="nil"/>
              <w:bottom w:val="single" w:sz="4" w:space="0" w:color="auto"/>
              <w:right w:val="single" w:sz="4" w:space="0" w:color="auto"/>
            </w:tcBorders>
            <w:noWrap/>
            <w:vAlign w:val="center"/>
          </w:tcPr>
          <w:p w14:paraId="718E32FC" w14:textId="77777777" w:rsidR="0001538C" w:rsidRDefault="0001538C">
            <w:pPr>
              <w:jc w:val="center"/>
              <w:rPr>
                <w:rFonts w:eastAsia="Times New Roman"/>
                <w:color w:val="000000"/>
              </w:rPr>
            </w:pPr>
          </w:p>
        </w:tc>
        <w:tc>
          <w:tcPr>
            <w:tcW w:w="1313" w:type="dxa"/>
            <w:tcBorders>
              <w:top w:val="nil"/>
              <w:left w:val="nil"/>
              <w:bottom w:val="single" w:sz="4" w:space="0" w:color="auto"/>
              <w:right w:val="single" w:sz="4" w:space="0" w:color="auto"/>
            </w:tcBorders>
            <w:noWrap/>
            <w:vAlign w:val="center"/>
          </w:tcPr>
          <w:p w14:paraId="7746ECD9" w14:textId="77777777" w:rsidR="0001538C" w:rsidRDefault="0001538C">
            <w:pPr>
              <w:jc w:val="center"/>
              <w:rPr>
                <w:rFonts w:eastAsia="Times New Roman"/>
                <w:color w:val="000000"/>
              </w:rPr>
            </w:pPr>
          </w:p>
        </w:tc>
        <w:tc>
          <w:tcPr>
            <w:tcW w:w="1543" w:type="dxa"/>
            <w:tcBorders>
              <w:top w:val="nil"/>
              <w:left w:val="nil"/>
              <w:bottom w:val="single" w:sz="4" w:space="0" w:color="auto"/>
              <w:right w:val="single" w:sz="4" w:space="0" w:color="auto"/>
            </w:tcBorders>
            <w:noWrap/>
            <w:vAlign w:val="center"/>
          </w:tcPr>
          <w:p w14:paraId="76F9320C" w14:textId="77777777" w:rsidR="0001538C" w:rsidRDefault="0001538C">
            <w:pPr>
              <w:jc w:val="center"/>
              <w:rPr>
                <w:rFonts w:eastAsia="Times New Roman"/>
                <w:color w:val="000000"/>
                <w:lang w:val="en-US"/>
              </w:rPr>
            </w:pPr>
          </w:p>
        </w:tc>
      </w:tr>
      <w:tr w:rsidR="0001538C" w14:paraId="374E0174" w14:textId="77777777">
        <w:trPr>
          <w:trHeight w:val="490"/>
        </w:trPr>
        <w:tc>
          <w:tcPr>
            <w:tcW w:w="1936" w:type="dxa"/>
            <w:tcBorders>
              <w:top w:val="nil"/>
              <w:left w:val="single" w:sz="4" w:space="0" w:color="auto"/>
              <w:bottom w:val="single" w:sz="4" w:space="0" w:color="auto"/>
              <w:right w:val="single" w:sz="4" w:space="0" w:color="auto"/>
            </w:tcBorders>
            <w:noWrap/>
            <w:vAlign w:val="center"/>
          </w:tcPr>
          <w:p w14:paraId="504367C1" w14:textId="77777777" w:rsidR="0001538C" w:rsidRDefault="00000000">
            <w:pPr>
              <w:jc w:val="center"/>
              <w:rPr>
                <w:rFonts w:eastAsia="Times New Roman"/>
                <w:b/>
                <w:bCs/>
                <w:color w:val="000000"/>
                <w:lang w:val="en-US"/>
              </w:rPr>
            </w:pPr>
            <w:r>
              <w:rPr>
                <w:rFonts w:eastAsia="Times New Roman"/>
                <w:b/>
                <w:bCs/>
                <w:color w:val="000000"/>
                <w:lang w:val="en-US"/>
              </w:rPr>
              <w:t>Q6</w:t>
            </w:r>
          </w:p>
        </w:tc>
        <w:tc>
          <w:tcPr>
            <w:tcW w:w="1787" w:type="dxa"/>
            <w:tcBorders>
              <w:top w:val="nil"/>
              <w:left w:val="nil"/>
              <w:bottom w:val="single" w:sz="4" w:space="0" w:color="auto"/>
              <w:right w:val="single" w:sz="4" w:space="0" w:color="auto"/>
            </w:tcBorders>
            <w:noWrap/>
            <w:vAlign w:val="center"/>
          </w:tcPr>
          <w:p w14:paraId="44F029FC" w14:textId="77777777" w:rsidR="0001538C" w:rsidRDefault="0001538C">
            <w:pPr>
              <w:jc w:val="center"/>
              <w:rPr>
                <w:rFonts w:eastAsia="Times New Roman"/>
                <w:color w:val="000000"/>
              </w:rPr>
            </w:pPr>
          </w:p>
        </w:tc>
        <w:tc>
          <w:tcPr>
            <w:tcW w:w="1732" w:type="dxa"/>
            <w:tcBorders>
              <w:top w:val="nil"/>
              <w:left w:val="nil"/>
              <w:bottom w:val="single" w:sz="4" w:space="0" w:color="auto"/>
              <w:right w:val="single" w:sz="4" w:space="0" w:color="auto"/>
            </w:tcBorders>
            <w:noWrap/>
            <w:vAlign w:val="center"/>
          </w:tcPr>
          <w:p w14:paraId="4C877E57" w14:textId="77777777" w:rsidR="0001538C" w:rsidRDefault="0001538C">
            <w:pPr>
              <w:jc w:val="center"/>
              <w:rPr>
                <w:rFonts w:eastAsia="Times New Roman"/>
                <w:color w:val="000000"/>
              </w:rPr>
            </w:pPr>
          </w:p>
        </w:tc>
        <w:tc>
          <w:tcPr>
            <w:tcW w:w="1557" w:type="dxa"/>
            <w:tcBorders>
              <w:top w:val="nil"/>
              <w:left w:val="nil"/>
              <w:bottom w:val="single" w:sz="4" w:space="0" w:color="auto"/>
              <w:right w:val="single" w:sz="4" w:space="0" w:color="auto"/>
            </w:tcBorders>
            <w:noWrap/>
            <w:vAlign w:val="center"/>
          </w:tcPr>
          <w:p w14:paraId="0506A8A0" w14:textId="77777777" w:rsidR="0001538C" w:rsidRDefault="0001538C">
            <w:pPr>
              <w:jc w:val="center"/>
              <w:rPr>
                <w:rFonts w:eastAsia="Times New Roman"/>
                <w:color w:val="000000"/>
              </w:rPr>
            </w:pPr>
          </w:p>
        </w:tc>
        <w:tc>
          <w:tcPr>
            <w:tcW w:w="1352" w:type="dxa"/>
            <w:tcBorders>
              <w:top w:val="nil"/>
              <w:left w:val="nil"/>
              <w:bottom w:val="single" w:sz="4" w:space="0" w:color="auto"/>
              <w:right w:val="single" w:sz="4" w:space="0" w:color="auto"/>
            </w:tcBorders>
            <w:noWrap/>
            <w:vAlign w:val="center"/>
          </w:tcPr>
          <w:p w14:paraId="6B7FAD82" w14:textId="77777777" w:rsidR="0001538C" w:rsidRDefault="0001538C">
            <w:pPr>
              <w:jc w:val="center"/>
              <w:rPr>
                <w:rFonts w:eastAsia="Times New Roman"/>
                <w:color w:val="000000"/>
              </w:rPr>
            </w:pPr>
          </w:p>
        </w:tc>
        <w:tc>
          <w:tcPr>
            <w:tcW w:w="1313" w:type="dxa"/>
            <w:tcBorders>
              <w:top w:val="nil"/>
              <w:left w:val="nil"/>
              <w:bottom w:val="single" w:sz="4" w:space="0" w:color="auto"/>
              <w:right w:val="single" w:sz="4" w:space="0" w:color="auto"/>
            </w:tcBorders>
            <w:noWrap/>
            <w:vAlign w:val="center"/>
          </w:tcPr>
          <w:p w14:paraId="1C303496" w14:textId="77777777" w:rsidR="0001538C" w:rsidRDefault="0001538C">
            <w:pPr>
              <w:jc w:val="center"/>
              <w:rPr>
                <w:rFonts w:eastAsia="Times New Roman"/>
                <w:color w:val="000000"/>
              </w:rPr>
            </w:pPr>
          </w:p>
        </w:tc>
        <w:tc>
          <w:tcPr>
            <w:tcW w:w="1543" w:type="dxa"/>
            <w:tcBorders>
              <w:top w:val="nil"/>
              <w:left w:val="nil"/>
              <w:bottom w:val="single" w:sz="4" w:space="0" w:color="auto"/>
              <w:right w:val="single" w:sz="4" w:space="0" w:color="auto"/>
            </w:tcBorders>
            <w:noWrap/>
            <w:vAlign w:val="center"/>
          </w:tcPr>
          <w:p w14:paraId="005E28C0" w14:textId="77777777" w:rsidR="0001538C" w:rsidRDefault="0001538C">
            <w:pPr>
              <w:jc w:val="center"/>
              <w:rPr>
                <w:rFonts w:eastAsia="Times New Roman"/>
                <w:color w:val="000000"/>
                <w:lang w:val="en-US"/>
              </w:rPr>
            </w:pPr>
          </w:p>
        </w:tc>
      </w:tr>
      <w:tr w:rsidR="0001538C" w14:paraId="12F348F4" w14:textId="77777777">
        <w:trPr>
          <w:trHeight w:val="490"/>
        </w:trPr>
        <w:tc>
          <w:tcPr>
            <w:tcW w:w="1936" w:type="dxa"/>
            <w:tcBorders>
              <w:top w:val="nil"/>
              <w:left w:val="single" w:sz="4" w:space="0" w:color="auto"/>
              <w:bottom w:val="single" w:sz="4" w:space="0" w:color="auto"/>
              <w:right w:val="single" w:sz="4" w:space="0" w:color="auto"/>
            </w:tcBorders>
            <w:noWrap/>
            <w:vAlign w:val="center"/>
          </w:tcPr>
          <w:p w14:paraId="469A7F5B" w14:textId="77777777" w:rsidR="0001538C" w:rsidRDefault="00000000">
            <w:pPr>
              <w:jc w:val="center"/>
              <w:rPr>
                <w:rFonts w:eastAsia="Times New Roman"/>
                <w:b/>
                <w:bCs/>
                <w:color w:val="000000"/>
                <w:lang w:val="en-US"/>
              </w:rPr>
            </w:pPr>
            <w:r>
              <w:rPr>
                <w:rFonts w:eastAsia="Times New Roman"/>
                <w:b/>
                <w:bCs/>
                <w:color w:val="000000"/>
                <w:lang w:val="en-US"/>
              </w:rPr>
              <w:t>Q7</w:t>
            </w:r>
          </w:p>
        </w:tc>
        <w:tc>
          <w:tcPr>
            <w:tcW w:w="1787" w:type="dxa"/>
            <w:tcBorders>
              <w:top w:val="nil"/>
              <w:left w:val="nil"/>
              <w:bottom w:val="single" w:sz="4" w:space="0" w:color="auto"/>
              <w:right w:val="single" w:sz="4" w:space="0" w:color="auto"/>
            </w:tcBorders>
            <w:noWrap/>
            <w:vAlign w:val="center"/>
          </w:tcPr>
          <w:p w14:paraId="3014A179" w14:textId="77777777" w:rsidR="0001538C" w:rsidRDefault="0001538C">
            <w:pPr>
              <w:jc w:val="center"/>
              <w:rPr>
                <w:rFonts w:eastAsia="Times New Roman"/>
                <w:color w:val="000000"/>
              </w:rPr>
            </w:pPr>
          </w:p>
        </w:tc>
        <w:tc>
          <w:tcPr>
            <w:tcW w:w="1732" w:type="dxa"/>
            <w:tcBorders>
              <w:top w:val="nil"/>
              <w:left w:val="nil"/>
              <w:bottom w:val="single" w:sz="4" w:space="0" w:color="auto"/>
              <w:right w:val="single" w:sz="4" w:space="0" w:color="auto"/>
            </w:tcBorders>
            <w:noWrap/>
            <w:vAlign w:val="center"/>
          </w:tcPr>
          <w:p w14:paraId="22836983" w14:textId="77777777" w:rsidR="0001538C" w:rsidRDefault="0001538C">
            <w:pPr>
              <w:jc w:val="center"/>
              <w:rPr>
                <w:rFonts w:eastAsia="Times New Roman"/>
                <w:color w:val="000000"/>
              </w:rPr>
            </w:pPr>
          </w:p>
        </w:tc>
        <w:tc>
          <w:tcPr>
            <w:tcW w:w="1557" w:type="dxa"/>
            <w:tcBorders>
              <w:top w:val="nil"/>
              <w:left w:val="nil"/>
              <w:bottom w:val="single" w:sz="4" w:space="0" w:color="auto"/>
              <w:right w:val="single" w:sz="4" w:space="0" w:color="auto"/>
            </w:tcBorders>
            <w:noWrap/>
            <w:vAlign w:val="center"/>
          </w:tcPr>
          <w:p w14:paraId="2673962A" w14:textId="77777777" w:rsidR="0001538C" w:rsidRDefault="0001538C">
            <w:pPr>
              <w:jc w:val="center"/>
              <w:rPr>
                <w:rFonts w:eastAsia="Times New Roman"/>
                <w:color w:val="000000"/>
              </w:rPr>
            </w:pPr>
          </w:p>
        </w:tc>
        <w:tc>
          <w:tcPr>
            <w:tcW w:w="1352" w:type="dxa"/>
            <w:tcBorders>
              <w:top w:val="nil"/>
              <w:left w:val="nil"/>
              <w:bottom w:val="single" w:sz="4" w:space="0" w:color="auto"/>
              <w:right w:val="single" w:sz="4" w:space="0" w:color="auto"/>
            </w:tcBorders>
            <w:noWrap/>
            <w:vAlign w:val="center"/>
          </w:tcPr>
          <w:p w14:paraId="3B549F5A" w14:textId="77777777" w:rsidR="0001538C" w:rsidRDefault="0001538C">
            <w:pPr>
              <w:jc w:val="center"/>
              <w:rPr>
                <w:rFonts w:eastAsia="Times New Roman"/>
                <w:color w:val="000000"/>
              </w:rPr>
            </w:pPr>
          </w:p>
        </w:tc>
        <w:tc>
          <w:tcPr>
            <w:tcW w:w="1313" w:type="dxa"/>
            <w:tcBorders>
              <w:top w:val="nil"/>
              <w:left w:val="nil"/>
              <w:bottom w:val="single" w:sz="4" w:space="0" w:color="auto"/>
              <w:right w:val="single" w:sz="4" w:space="0" w:color="auto"/>
            </w:tcBorders>
            <w:noWrap/>
            <w:vAlign w:val="center"/>
          </w:tcPr>
          <w:p w14:paraId="38720E39" w14:textId="77777777" w:rsidR="0001538C" w:rsidRDefault="0001538C">
            <w:pPr>
              <w:jc w:val="center"/>
              <w:rPr>
                <w:rFonts w:eastAsia="Times New Roman"/>
                <w:color w:val="000000"/>
              </w:rPr>
            </w:pPr>
          </w:p>
        </w:tc>
        <w:tc>
          <w:tcPr>
            <w:tcW w:w="1543" w:type="dxa"/>
            <w:tcBorders>
              <w:top w:val="nil"/>
              <w:left w:val="nil"/>
              <w:bottom w:val="single" w:sz="4" w:space="0" w:color="auto"/>
              <w:right w:val="single" w:sz="4" w:space="0" w:color="auto"/>
            </w:tcBorders>
            <w:noWrap/>
            <w:vAlign w:val="center"/>
          </w:tcPr>
          <w:p w14:paraId="0A9861F9" w14:textId="77777777" w:rsidR="0001538C" w:rsidRDefault="0001538C">
            <w:pPr>
              <w:jc w:val="center"/>
              <w:rPr>
                <w:rFonts w:eastAsia="Times New Roman"/>
                <w:color w:val="000000"/>
                <w:lang w:val="en-US"/>
              </w:rPr>
            </w:pPr>
          </w:p>
        </w:tc>
      </w:tr>
      <w:tr w:rsidR="0001538C" w14:paraId="3F3F7D5A" w14:textId="77777777">
        <w:trPr>
          <w:trHeight w:val="490"/>
        </w:trPr>
        <w:tc>
          <w:tcPr>
            <w:tcW w:w="1936" w:type="dxa"/>
            <w:tcBorders>
              <w:top w:val="nil"/>
              <w:left w:val="single" w:sz="4" w:space="0" w:color="auto"/>
              <w:bottom w:val="single" w:sz="4" w:space="0" w:color="auto"/>
              <w:right w:val="single" w:sz="4" w:space="0" w:color="auto"/>
            </w:tcBorders>
            <w:noWrap/>
            <w:vAlign w:val="center"/>
          </w:tcPr>
          <w:p w14:paraId="1A4274A9" w14:textId="77777777" w:rsidR="0001538C" w:rsidRDefault="00000000">
            <w:pPr>
              <w:jc w:val="center"/>
              <w:rPr>
                <w:rFonts w:eastAsia="Times New Roman"/>
                <w:b/>
                <w:bCs/>
                <w:color w:val="000000"/>
                <w:lang w:val="en-US"/>
              </w:rPr>
            </w:pPr>
            <w:r>
              <w:rPr>
                <w:rFonts w:eastAsia="Times New Roman"/>
                <w:b/>
                <w:bCs/>
                <w:color w:val="000000"/>
                <w:lang w:val="en-US"/>
              </w:rPr>
              <w:t>Q8</w:t>
            </w:r>
          </w:p>
        </w:tc>
        <w:tc>
          <w:tcPr>
            <w:tcW w:w="1787" w:type="dxa"/>
            <w:tcBorders>
              <w:top w:val="nil"/>
              <w:left w:val="nil"/>
              <w:bottom w:val="single" w:sz="4" w:space="0" w:color="auto"/>
              <w:right w:val="single" w:sz="4" w:space="0" w:color="auto"/>
            </w:tcBorders>
            <w:noWrap/>
            <w:vAlign w:val="center"/>
          </w:tcPr>
          <w:p w14:paraId="02823DD5" w14:textId="77777777" w:rsidR="0001538C" w:rsidRDefault="0001538C">
            <w:pPr>
              <w:jc w:val="center"/>
              <w:rPr>
                <w:rFonts w:eastAsia="Times New Roman"/>
                <w:color w:val="000000"/>
              </w:rPr>
            </w:pPr>
          </w:p>
        </w:tc>
        <w:tc>
          <w:tcPr>
            <w:tcW w:w="1732" w:type="dxa"/>
            <w:tcBorders>
              <w:top w:val="nil"/>
              <w:left w:val="nil"/>
              <w:bottom w:val="single" w:sz="4" w:space="0" w:color="auto"/>
              <w:right w:val="single" w:sz="4" w:space="0" w:color="auto"/>
            </w:tcBorders>
            <w:noWrap/>
            <w:vAlign w:val="center"/>
          </w:tcPr>
          <w:p w14:paraId="598ABDF6" w14:textId="77777777" w:rsidR="0001538C" w:rsidRDefault="0001538C">
            <w:pPr>
              <w:jc w:val="center"/>
              <w:rPr>
                <w:rFonts w:eastAsia="Times New Roman"/>
                <w:color w:val="000000"/>
              </w:rPr>
            </w:pPr>
          </w:p>
        </w:tc>
        <w:tc>
          <w:tcPr>
            <w:tcW w:w="1557" w:type="dxa"/>
            <w:tcBorders>
              <w:top w:val="nil"/>
              <w:left w:val="nil"/>
              <w:bottom w:val="single" w:sz="4" w:space="0" w:color="auto"/>
              <w:right w:val="single" w:sz="4" w:space="0" w:color="auto"/>
            </w:tcBorders>
            <w:noWrap/>
            <w:vAlign w:val="center"/>
          </w:tcPr>
          <w:p w14:paraId="3AA67F4E" w14:textId="77777777" w:rsidR="0001538C" w:rsidRDefault="0001538C">
            <w:pPr>
              <w:jc w:val="center"/>
              <w:rPr>
                <w:rFonts w:eastAsia="Times New Roman"/>
                <w:color w:val="000000"/>
              </w:rPr>
            </w:pPr>
          </w:p>
        </w:tc>
        <w:tc>
          <w:tcPr>
            <w:tcW w:w="1352" w:type="dxa"/>
            <w:tcBorders>
              <w:top w:val="nil"/>
              <w:left w:val="nil"/>
              <w:bottom w:val="single" w:sz="4" w:space="0" w:color="auto"/>
              <w:right w:val="single" w:sz="4" w:space="0" w:color="auto"/>
            </w:tcBorders>
            <w:noWrap/>
            <w:vAlign w:val="center"/>
          </w:tcPr>
          <w:p w14:paraId="206EA443" w14:textId="77777777" w:rsidR="0001538C" w:rsidRDefault="0001538C">
            <w:pPr>
              <w:jc w:val="center"/>
              <w:rPr>
                <w:rFonts w:eastAsia="Times New Roman"/>
                <w:color w:val="000000"/>
              </w:rPr>
            </w:pPr>
          </w:p>
        </w:tc>
        <w:tc>
          <w:tcPr>
            <w:tcW w:w="1313" w:type="dxa"/>
            <w:tcBorders>
              <w:top w:val="nil"/>
              <w:left w:val="nil"/>
              <w:bottom w:val="single" w:sz="4" w:space="0" w:color="auto"/>
              <w:right w:val="single" w:sz="4" w:space="0" w:color="auto"/>
            </w:tcBorders>
            <w:noWrap/>
            <w:vAlign w:val="center"/>
          </w:tcPr>
          <w:p w14:paraId="4FA05869" w14:textId="77777777" w:rsidR="0001538C" w:rsidRDefault="0001538C">
            <w:pPr>
              <w:jc w:val="center"/>
              <w:rPr>
                <w:rFonts w:eastAsia="Times New Roman"/>
                <w:color w:val="000000"/>
              </w:rPr>
            </w:pPr>
          </w:p>
        </w:tc>
        <w:tc>
          <w:tcPr>
            <w:tcW w:w="1543" w:type="dxa"/>
            <w:tcBorders>
              <w:top w:val="nil"/>
              <w:left w:val="nil"/>
              <w:bottom w:val="single" w:sz="4" w:space="0" w:color="auto"/>
              <w:right w:val="single" w:sz="4" w:space="0" w:color="auto"/>
            </w:tcBorders>
            <w:noWrap/>
            <w:vAlign w:val="center"/>
          </w:tcPr>
          <w:p w14:paraId="556C8537" w14:textId="77777777" w:rsidR="0001538C" w:rsidRDefault="0001538C">
            <w:pPr>
              <w:jc w:val="center"/>
              <w:rPr>
                <w:rFonts w:eastAsia="Times New Roman"/>
                <w:color w:val="000000"/>
                <w:lang w:val="en-US"/>
              </w:rPr>
            </w:pPr>
          </w:p>
        </w:tc>
      </w:tr>
      <w:tr w:rsidR="0001538C" w14:paraId="1AAF1B62" w14:textId="77777777">
        <w:trPr>
          <w:trHeight w:val="490"/>
        </w:trPr>
        <w:tc>
          <w:tcPr>
            <w:tcW w:w="1936" w:type="dxa"/>
            <w:tcBorders>
              <w:top w:val="nil"/>
              <w:left w:val="single" w:sz="4" w:space="0" w:color="auto"/>
              <w:bottom w:val="single" w:sz="4" w:space="0" w:color="auto"/>
              <w:right w:val="single" w:sz="4" w:space="0" w:color="auto"/>
            </w:tcBorders>
            <w:noWrap/>
            <w:vAlign w:val="center"/>
          </w:tcPr>
          <w:p w14:paraId="01B8AE88" w14:textId="77777777" w:rsidR="0001538C" w:rsidRDefault="00000000">
            <w:pPr>
              <w:jc w:val="center"/>
              <w:rPr>
                <w:rFonts w:eastAsia="Times New Roman"/>
                <w:b/>
                <w:bCs/>
                <w:color w:val="000000"/>
                <w:lang w:val="en-US"/>
              </w:rPr>
            </w:pPr>
            <w:r>
              <w:rPr>
                <w:rFonts w:eastAsia="Times New Roman"/>
                <w:b/>
                <w:bCs/>
                <w:color w:val="000000"/>
                <w:lang w:val="en-US"/>
              </w:rPr>
              <w:lastRenderedPageBreak/>
              <w:t>Q9</w:t>
            </w:r>
          </w:p>
        </w:tc>
        <w:tc>
          <w:tcPr>
            <w:tcW w:w="1787" w:type="dxa"/>
            <w:tcBorders>
              <w:top w:val="nil"/>
              <w:left w:val="nil"/>
              <w:bottom w:val="single" w:sz="4" w:space="0" w:color="auto"/>
              <w:right w:val="single" w:sz="4" w:space="0" w:color="auto"/>
            </w:tcBorders>
            <w:noWrap/>
            <w:vAlign w:val="center"/>
          </w:tcPr>
          <w:p w14:paraId="250C39CD" w14:textId="77777777" w:rsidR="0001538C" w:rsidRDefault="0001538C">
            <w:pPr>
              <w:jc w:val="center"/>
              <w:rPr>
                <w:rFonts w:eastAsia="Times New Roman"/>
                <w:color w:val="000000"/>
              </w:rPr>
            </w:pPr>
          </w:p>
        </w:tc>
        <w:tc>
          <w:tcPr>
            <w:tcW w:w="1732" w:type="dxa"/>
            <w:tcBorders>
              <w:top w:val="nil"/>
              <w:left w:val="nil"/>
              <w:bottom w:val="single" w:sz="4" w:space="0" w:color="auto"/>
              <w:right w:val="single" w:sz="4" w:space="0" w:color="auto"/>
            </w:tcBorders>
            <w:noWrap/>
            <w:vAlign w:val="center"/>
          </w:tcPr>
          <w:p w14:paraId="61122F43" w14:textId="77777777" w:rsidR="0001538C" w:rsidRDefault="0001538C">
            <w:pPr>
              <w:jc w:val="center"/>
              <w:rPr>
                <w:rFonts w:eastAsia="Times New Roman"/>
                <w:color w:val="000000"/>
              </w:rPr>
            </w:pPr>
          </w:p>
        </w:tc>
        <w:tc>
          <w:tcPr>
            <w:tcW w:w="1557" w:type="dxa"/>
            <w:tcBorders>
              <w:top w:val="nil"/>
              <w:left w:val="nil"/>
              <w:bottom w:val="single" w:sz="4" w:space="0" w:color="auto"/>
              <w:right w:val="single" w:sz="4" w:space="0" w:color="auto"/>
            </w:tcBorders>
            <w:noWrap/>
            <w:vAlign w:val="center"/>
          </w:tcPr>
          <w:p w14:paraId="11ABFA41" w14:textId="77777777" w:rsidR="0001538C" w:rsidRDefault="0001538C">
            <w:pPr>
              <w:jc w:val="center"/>
              <w:rPr>
                <w:rFonts w:eastAsia="Times New Roman"/>
                <w:color w:val="000000"/>
              </w:rPr>
            </w:pPr>
          </w:p>
        </w:tc>
        <w:tc>
          <w:tcPr>
            <w:tcW w:w="1352" w:type="dxa"/>
            <w:tcBorders>
              <w:top w:val="nil"/>
              <w:left w:val="nil"/>
              <w:bottom w:val="single" w:sz="4" w:space="0" w:color="auto"/>
              <w:right w:val="single" w:sz="4" w:space="0" w:color="auto"/>
            </w:tcBorders>
            <w:noWrap/>
            <w:vAlign w:val="center"/>
          </w:tcPr>
          <w:p w14:paraId="0DAC4C15" w14:textId="77777777" w:rsidR="0001538C" w:rsidRDefault="0001538C">
            <w:pPr>
              <w:jc w:val="center"/>
              <w:rPr>
                <w:rFonts w:eastAsia="Times New Roman"/>
                <w:color w:val="000000"/>
              </w:rPr>
            </w:pPr>
          </w:p>
        </w:tc>
        <w:tc>
          <w:tcPr>
            <w:tcW w:w="1313" w:type="dxa"/>
            <w:tcBorders>
              <w:top w:val="nil"/>
              <w:left w:val="nil"/>
              <w:bottom w:val="single" w:sz="4" w:space="0" w:color="auto"/>
              <w:right w:val="single" w:sz="4" w:space="0" w:color="auto"/>
            </w:tcBorders>
            <w:noWrap/>
            <w:vAlign w:val="center"/>
          </w:tcPr>
          <w:p w14:paraId="25EF8B83" w14:textId="77777777" w:rsidR="0001538C" w:rsidRDefault="0001538C">
            <w:pPr>
              <w:jc w:val="center"/>
              <w:rPr>
                <w:rFonts w:eastAsia="Times New Roman"/>
                <w:color w:val="000000"/>
              </w:rPr>
            </w:pPr>
          </w:p>
        </w:tc>
        <w:tc>
          <w:tcPr>
            <w:tcW w:w="1543" w:type="dxa"/>
            <w:tcBorders>
              <w:top w:val="nil"/>
              <w:left w:val="nil"/>
              <w:bottom w:val="single" w:sz="4" w:space="0" w:color="auto"/>
              <w:right w:val="single" w:sz="4" w:space="0" w:color="auto"/>
            </w:tcBorders>
            <w:noWrap/>
            <w:vAlign w:val="center"/>
          </w:tcPr>
          <w:p w14:paraId="71C7D7CF" w14:textId="77777777" w:rsidR="0001538C" w:rsidRDefault="0001538C">
            <w:pPr>
              <w:jc w:val="center"/>
              <w:rPr>
                <w:rFonts w:eastAsia="Times New Roman"/>
                <w:color w:val="000000"/>
                <w:lang w:val="en-US"/>
              </w:rPr>
            </w:pPr>
          </w:p>
        </w:tc>
      </w:tr>
      <w:tr w:rsidR="0001538C" w14:paraId="5603E8BF" w14:textId="77777777">
        <w:trPr>
          <w:trHeight w:val="490"/>
        </w:trPr>
        <w:tc>
          <w:tcPr>
            <w:tcW w:w="1936" w:type="dxa"/>
            <w:tcBorders>
              <w:top w:val="nil"/>
              <w:left w:val="single" w:sz="4" w:space="0" w:color="auto"/>
              <w:bottom w:val="single" w:sz="4" w:space="0" w:color="auto"/>
              <w:right w:val="single" w:sz="4" w:space="0" w:color="auto"/>
            </w:tcBorders>
            <w:noWrap/>
            <w:vAlign w:val="center"/>
          </w:tcPr>
          <w:p w14:paraId="4ABA49C1" w14:textId="77777777" w:rsidR="0001538C" w:rsidRDefault="00000000">
            <w:pPr>
              <w:jc w:val="center"/>
              <w:rPr>
                <w:rFonts w:eastAsia="Times New Roman"/>
                <w:b/>
                <w:bCs/>
                <w:color w:val="000000"/>
                <w:lang w:val="en-US"/>
              </w:rPr>
            </w:pPr>
            <w:r>
              <w:rPr>
                <w:rFonts w:eastAsia="Times New Roman"/>
                <w:b/>
                <w:bCs/>
                <w:color w:val="000000"/>
                <w:lang w:val="en-US"/>
              </w:rPr>
              <w:t>Q10</w:t>
            </w:r>
          </w:p>
        </w:tc>
        <w:tc>
          <w:tcPr>
            <w:tcW w:w="1787" w:type="dxa"/>
            <w:tcBorders>
              <w:top w:val="nil"/>
              <w:left w:val="nil"/>
              <w:bottom w:val="single" w:sz="4" w:space="0" w:color="auto"/>
              <w:right w:val="single" w:sz="4" w:space="0" w:color="auto"/>
            </w:tcBorders>
            <w:noWrap/>
            <w:vAlign w:val="center"/>
          </w:tcPr>
          <w:p w14:paraId="67AC5212" w14:textId="77777777" w:rsidR="0001538C" w:rsidRDefault="0001538C">
            <w:pPr>
              <w:jc w:val="center"/>
              <w:rPr>
                <w:rFonts w:eastAsia="Times New Roman"/>
                <w:color w:val="000000"/>
              </w:rPr>
            </w:pPr>
          </w:p>
        </w:tc>
        <w:tc>
          <w:tcPr>
            <w:tcW w:w="1732" w:type="dxa"/>
            <w:tcBorders>
              <w:top w:val="nil"/>
              <w:left w:val="nil"/>
              <w:bottom w:val="single" w:sz="4" w:space="0" w:color="auto"/>
              <w:right w:val="single" w:sz="4" w:space="0" w:color="auto"/>
            </w:tcBorders>
            <w:noWrap/>
            <w:vAlign w:val="center"/>
          </w:tcPr>
          <w:p w14:paraId="58D55806" w14:textId="77777777" w:rsidR="0001538C" w:rsidRDefault="0001538C">
            <w:pPr>
              <w:jc w:val="center"/>
              <w:rPr>
                <w:rFonts w:eastAsia="Times New Roman"/>
                <w:color w:val="000000"/>
              </w:rPr>
            </w:pPr>
          </w:p>
        </w:tc>
        <w:tc>
          <w:tcPr>
            <w:tcW w:w="1557" w:type="dxa"/>
            <w:tcBorders>
              <w:top w:val="nil"/>
              <w:left w:val="nil"/>
              <w:bottom w:val="single" w:sz="4" w:space="0" w:color="auto"/>
              <w:right w:val="single" w:sz="4" w:space="0" w:color="auto"/>
            </w:tcBorders>
            <w:noWrap/>
            <w:vAlign w:val="center"/>
          </w:tcPr>
          <w:p w14:paraId="0B9ED612" w14:textId="77777777" w:rsidR="0001538C" w:rsidRDefault="0001538C">
            <w:pPr>
              <w:jc w:val="center"/>
              <w:rPr>
                <w:rFonts w:eastAsia="Times New Roman"/>
                <w:color w:val="000000"/>
              </w:rPr>
            </w:pPr>
          </w:p>
        </w:tc>
        <w:tc>
          <w:tcPr>
            <w:tcW w:w="1352" w:type="dxa"/>
            <w:tcBorders>
              <w:top w:val="nil"/>
              <w:left w:val="nil"/>
              <w:bottom w:val="single" w:sz="4" w:space="0" w:color="auto"/>
              <w:right w:val="single" w:sz="4" w:space="0" w:color="auto"/>
            </w:tcBorders>
            <w:noWrap/>
            <w:vAlign w:val="center"/>
          </w:tcPr>
          <w:p w14:paraId="678715A0" w14:textId="77777777" w:rsidR="0001538C" w:rsidRDefault="0001538C">
            <w:pPr>
              <w:jc w:val="center"/>
              <w:rPr>
                <w:rFonts w:eastAsia="Times New Roman"/>
                <w:color w:val="000000"/>
              </w:rPr>
            </w:pPr>
          </w:p>
        </w:tc>
        <w:tc>
          <w:tcPr>
            <w:tcW w:w="1313" w:type="dxa"/>
            <w:tcBorders>
              <w:top w:val="nil"/>
              <w:left w:val="nil"/>
              <w:bottom w:val="single" w:sz="4" w:space="0" w:color="auto"/>
              <w:right w:val="single" w:sz="4" w:space="0" w:color="auto"/>
            </w:tcBorders>
            <w:noWrap/>
            <w:vAlign w:val="center"/>
          </w:tcPr>
          <w:p w14:paraId="445597F5" w14:textId="77777777" w:rsidR="0001538C" w:rsidRDefault="0001538C">
            <w:pPr>
              <w:jc w:val="center"/>
              <w:rPr>
                <w:rFonts w:eastAsia="Times New Roman"/>
                <w:color w:val="000000"/>
              </w:rPr>
            </w:pPr>
          </w:p>
        </w:tc>
        <w:tc>
          <w:tcPr>
            <w:tcW w:w="1543" w:type="dxa"/>
            <w:tcBorders>
              <w:top w:val="nil"/>
              <w:left w:val="nil"/>
              <w:bottom w:val="single" w:sz="4" w:space="0" w:color="auto"/>
              <w:right w:val="single" w:sz="4" w:space="0" w:color="auto"/>
            </w:tcBorders>
            <w:noWrap/>
            <w:vAlign w:val="center"/>
          </w:tcPr>
          <w:p w14:paraId="22B35D02" w14:textId="77777777" w:rsidR="0001538C" w:rsidRDefault="0001538C">
            <w:pPr>
              <w:jc w:val="center"/>
              <w:rPr>
                <w:rFonts w:eastAsia="Times New Roman"/>
                <w:color w:val="000000"/>
                <w:lang w:val="en-US"/>
              </w:rPr>
            </w:pPr>
          </w:p>
        </w:tc>
      </w:tr>
      <w:tr w:rsidR="0001538C" w14:paraId="2BCCAF22" w14:textId="77777777">
        <w:trPr>
          <w:trHeight w:val="499"/>
        </w:trPr>
        <w:tc>
          <w:tcPr>
            <w:tcW w:w="9677" w:type="dxa"/>
            <w:gridSpan w:val="6"/>
            <w:tcBorders>
              <w:top w:val="single" w:sz="4" w:space="0" w:color="auto"/>
              <w:left w:val="single" w:sz="4" w:space="0" w:color="auto"/>
              <w:bottom w:val="single" w:sz="4" w:space="0" w:color="auto"/>
              <w:right w:val="single" w:sz="4" w:space="0" w:color="auto"/>
            </w:tcBorders>
            <w:noWrap/>
            <w:vAlign w:val="bottom"/>
          </w:tcPr>
          <w:p w14:paraId="6F04CB1D" w14:textId="77777777" w:rsidR="0001538C" w:rsidRDefault="00000000">
            <w:pPr>
              <w:jc w:val="right"/>
              <w:rPr>
                <w:rFonts w:eastAsia="Times New Roman"/>
                <w:b/>
                <w:bCs/>
                <w:color w:val="000000"/>
              </w:rPr>
            </w:pPr>
            <w:r>
              <w:rPr>
                <w:rFonts w:eastAsia="Times New Roman"/>
                <w:b/>
                <w:bCs/>
                <w:color w:val="000000"/>
              </w:rPr>
              <w:t xml:space="preserve">Overall Total (100) </w:t>
            </w:r>
          </w:p>
        </w:tc>
        <w:tc>
          <w:tcPr>
            <w:tcW w:w="1543" w:type="dxa"/>
            <w:tcBorders>
              <w:top w:val="nil"/>
              <w:left w:val="nil"/>
              <w:bottom w:val="single" w:sz="4" w:space="0" w:color="auto"/>
              <w:right w:val="single" w:sz="4" w:space="0" w:color="auto"/>
            </w:tcBorders>
            <w:noWrap/>
            <w:vAlign w:val="bottom"/>
          </w:tcPr>
          <w:p w14:paraId="25F10EAC" w14:textId="77777777" w:rsidR="0001538C" w:rsidRDefault="0001538C">
            <w:pPr>
              <w:jc w:val="center"/>
              <w:rPr>
                <w:rFonts w:eastAsia="Times New Roman"/>
                <w:b/>
                <w:bCs/>
                <w:color w:val="000000"/>
                <w:lang w:val="en-US"/>
              </w:rPr>
            </w:pPr>
          </w:p>
        </w:tc>
      </w:tr>
    </w:tbl>
    <w:p w14:paraId="66676C3D" w14:textId="77777777" w:rsidR="0001538C" w:rsidRDefault="0001538C"/>
    <w:tbl>
      <w:tblPr>
        <w:tblStyle w:val="Style37"/>
        <w:tblW w:w="97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60"/>
        <w:gridCol w:w="3360"/>
        <w:gridCol w:w="3056"/>
      </w:tblGrid>
      <w:tr w:rsidR="0001538C" w14:paraId="18D69CD4"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8B0458A" w14:textId="77777777" w:rsidR="0001538C" w:rsidRDefault="00000000">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D688FC2" w14:textId="77777777" w:rsidR="0001538C" w:rsidRDefault="00000000">
            <w:r>
              <w:rPr>
                <w:b/>
                <w:bCs/>
                <w:color w:val="1F4E79"/>
                <w:sz w:val="18"/>
                <w:szCs w:val="18"/>
              </w:rPr>
              <w:t>Course Coordinator</w:t>
            </w:r>
          </w:p>
        </w:tc>
        <w:tc>
          <w:tcPr>
            <w:tcW w:w="3056"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F5FCA08" w14:textId="77777777" w:rsidR="0001538C" w:rsidRDefault="00000000">
            <w:r>
              <w:rPr>
                <w:b/>
                <w:bCs/>
                <w:color w:val="1F4E79"/>
                <w:sz w:val="18"/>
                <w:szCs w:val="18"/>
              </w:rPr>
              <w:t>Head of Department</w:t>
            </w:r>
          </w:p>
        </w:tc>
      </w:tr>
      <w:tr w:rsidR="0001538C" w14:paraId="405755C9" w14:textId="77777777">
        <w:trPr>
          <w:trHeight w:val="334"/>
        </w:trPr>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C4B37AB" w14:textId="77777777" w:rsidR="0001538C" w:rsidRDefault="0001538C"/>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CA3A656" w14:textId="77777777" w:rsidR="0001538C" w:rsidRDefault="0001538C"/>
        </w:tc>
        <w:tc>
          <w:tcPr>
            <w:tcW w:w="305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311DF6" w14:textId="77777777" w:rsidR="0001538C" w:rsidRDefault="0001538C"/>
        </w:tc>
      </w:tr>
      <w:tr w:rsidR="0001538C" w14:paraId="507A371C"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82DDAD" w14:textId="77777777" w:rsidR="0001538C" w:rsidRDefault="00000000">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47F3800" w14:textId="77777777" w:rsidR="0001538C" w:rsidRDefault="00000000">
            <w:pPr>
              <w:jc w:val="center"/>
            </w:pPr>
            <w:r>
              <w:rPr>
                <w:sz w:val="18"/>
                <w:szCs w:val="18"/>
              </w:rPr>
              <w:t>Signature: _______________</w:t>
            </w:r>
          </w:p>
        </w:tc>
        <w:tc>
          <w:tcPr>
            <w:tcW w:w="305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F941F1B" w14:textId="77777777" w:rsidR="0001538C" w:rsidRDefault="00000000">
            <w:pPr>
              <w:jc w:val="center"/>
            </w:pPr>
            <w:r>
              <w:rPr>
                <w:sz w:val="18"/>
                <w:szCs w:val="18"/>
              </w:rPr>
              <w:t>Signature: _______________</w:t>
            </w:r>
          </w:p>
        </w:tc>
      </w:tr>
      <w:tr w:rsidR="0001538C" w14:paraId="7172662D"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BA10103" w14:textId="77777777" w:rsidR="0001538C" w:rsidRDefault="00000000">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AB0DA1B" w14:textId="77777777" w:rsidR="0001538C" w:rsidRDefault="00000000">
            <w:pPr>
              <w:jc w:val="center"/>
            </w:pPr>
            <w:r>
              <w:rPr>
                <w:sz w:val="18"/>
                <w:szCs w:val="18"/>
              </w:rPr>
              <w:t>Date: ___________________</w:t>
            </w:r>
          </w:p>
        </w:tc>
        <w:tc>
          <w:tcPr>
            <w:tcW w:w="305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AC2E21" w14:textId="77777777" w:rsidR="0001538C" w:rsidRDefault="00000000">
            <w:pPr>
              <w:jc w:val="center"/>
            </w:pPr>
            <w:r>
              <w:rPr>
                <w:sz w:val="18"/>
                <w:szCs w:val="18"/>
              </w:rPr>
              <w:t>Date: ___________________</w:t>
            </w:r>
          </w:p>
        </w:tc>
      </w:tr>
    </w:tbl>
    <w:p w14:paraId="4CC6C369" w14:textId="77777777" w:rsidR="0001538C" w:rsidRDefault="0001538C"/>
    <w:sectPr w:rsidR="0001538C">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29CEA2" w14:textId="77777777" w:rsidR="007308CA" w:rsidRDefault="007308CA">
      <w:pPr>
        <w:spacing w:line="240" w:lineRule="auto"/>
      </w:pPr>
      <w:r>
        <w:separator/>
      </w:r>
    </w:p>
  </w:endnote>
  <w:endnote w:type="continuationSeparator" w:id="0">
    <w:p w14:paraId="1D1BACAA" w14:textId="77777777" w:rsidR="007308CA" w:rsidRDefault="007308C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Segoe Print"/>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F7224F0E-1C9E-4CAE-8ECA-1E2C31990EE3}"/>
    <w:embedBold r:id="rId2" w:fontKey="{34A3C3B7-AA59-4993-A361-DE249F910818}"/>
    <w:embedItalic r:id="rId3" w:fontKey="{39DEA1B9-3156-4BAE-9712-3A46B1ABE36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4" w:fontKey="{AA0FBD06-0082-49B6-858D-34E95A12FE7F}"/>
    <w:embedItalic r:id="rId5" w:fontKey="{209D2315-2B05-4BED-8EA7-A7301E01C732}"/>
  </w:font>
  <w:font w:name="Google Sans">
    <w:altName w:val="Segoe Print"/>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6" w:fontKey="{272E806D-0399-4890-84CD-8B050D29C5F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C3B889" w14:textId="77777777" w:rsidR="007308CA" w:rsidRDefault="007308CA">
      <w:pPr>
        <w:spacing w:after="0"/>
      </w:pPr>
      <w:r>
        <w:separator/>
      </w:r>
    </w:p>
  </w:footnote>
  <w:footnote w:type="continuationSeparator" w:id="0">
    <w:p w14:paraId="08E55C8A" w14:textId="77777777" w:rsidR="007308CA" w:rsidRDefault="007308C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239341B"/>
    <w:multiLevelType w:val="multilevel"/>
    <w:tmpl w:val="9239341B"/>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B5E306ED"/>
    <w:multiLevelType w:val="multilevel"/>
    <w:tmpl w:val="B5E306ED"/>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BF205925"/>
    <w:multiLevelType w:val="multilevel"/>
    <w:tmpl w:val="BF205925"/>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C8879AEF"/>
    <w:multiLevelType w:val="multilevel"/>
    <w:tmpl w:val="C8879AEF"/>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CF092B84"/>
    <w:multiLevelType w:val="multilevel"/>
    <w:tmpl w:val="CF092B8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0053208E"/>
    <w:multiLevelType w:val="multilevel"/>
    <w:tmpl w:val="005320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0248C179"/>
    <w:multiLevelType w:val="multilevel"/>
    <w:tmpl w:val="0248C179"/>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03730405"/>
    <w:multiLevelType w:val="multilevel"/>
    <w:tmpl w:val="AE30F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D62ECE"/>
    <w:multiLevelType w:val="multilevel"/>
    <w:tmpl w:val="03D62E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053B64FC"/>
    <w:multiLevelType w:val="multilevel"/>
    <w:tmpl w:val="A4FE0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230B8D"/>
    <w:multiLevelType w:val="multilevel"/>
    <w:tmpl w:val="7F1CE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B654F3"/>
    <w:multiLevelType w:val="multilevel"/>
    <w:tmpl w:val="25B654F3"/>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2A8F537B"/>
    <w:multiLevelType w:val="multilevel"/>
    <w:tmpl w:val="2A8F537B"/>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45A873FC"/>
    <w:multiLevelType w:val="multilevel"/>
    <w:tmpl w:val="96385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AF754F"/>
    <w:multiLevelType w:val="multilevel"/>
    <w:tmpl w:val="4990A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ADCABA"/>
    <w:multiLevelType w:val="multilevel"/>
    <w:tmpl w:val="59ADCAB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5A241D34"/>
    <w:multiLevelType w:val="multilevel"/>
    <w:tmpl w:val="5A241D3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72183CF9"/>
    <w:multiLevelType w:val="multilevel"/>
    <w:tmpl w:val="72183CF9"/>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72167116">
    <w:abstractNumId w:val="5"/>
  </w:num>
  <w:num w:numId="2" w16cid:durableId="56976096">
    <w:abstractNumId w:val="4"/>
  </w:num>
  <w:num w:numId="3" w16cid:durableId="708340635">
    <w:abstractNumId w:val="15"/>
  </w:num>
  <w:num w:numId="4" w16cid:durableId="2067874307">
    <w:abstractNumId w:val="2"/>
  </w:num>
  <w:num w:numId="5" w16cid:durableId="571089678">
    <w:abstractNumId w:val="1"/>
  </w:num>
  <w:num w:numId="6" w16cid:durableId="321590182">
    <w:abstractNumId w:val="8"/>
  </w:num>
  <w:num w:numId="7" w16cid:durableId="1601792428">
    <w:abstractNumId w:val="11"/>
  </w:num>
  <w:num w:numId="8" w16cid:durableId="44335059">
    <w:abstractNumId w:val="17"/>
  </w:num>
  <w:num w:numId="9" w16cid:durableId="1336955208">
    <w:abstractNumId w:val="6"/>
  </w:num>
  <w:num w:numId="10" w16cid:durableId="1467547893">
    <w:abstractNumId w:val="0"/>
  </w:num>
  <w:num w:numId="11" w16cid:durableId="1651061449">
    <w:abstractNumId w:val="12"/>
  </w:num>
  <w:num w:numId="12" w16cid:durableId="1075205637">
    <w:abstractNumId w:val="16"/>
  </w:num>
  <w:num w:numId="13" w16cid:durableId="2020766935">
    <w:abstractNumId w:val="3"/>
  </w:num>
  <w:num w:numId="14" w16cid:durableId="1147894418">
    <w:abstractNumId w:val="9"/>
  </w:num>
  <w:num w:numId="15" w16cid:durableId="960570381">
    <w:abstractNumId w:val="7"/>
  </w:num>
  <w:num w:numId="16" w16cid:durableId="1229456264">
    <w:abstractNumId w:val="13"/>
  </w:num>
  <w:num w:numId="17" w16cid:durableId="1387410163">
    <w:abstractNumId w:val="14"/>
  </w:num>
  <w:num w:numId="18" w16cid:durableId="20292099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538C"/>
    <w:rsid w:val="0001538C"/>
    <w:rsid w:val="00016A4E"/>
    <w:rsid w:val="00043CFD"/>
    <w:rsid w:val="00081D2E"/>
    <w:rsid w:val="00105C5B"/>
    <w:rsid w:val="0022651F"/>
    <w:rsid w:val="00283134"/>
    <w:rsid w:val="002B7DF4"/>
    <w:rsid w:val="004B416D"/>
    <w:rsid w:val="004F12F8"/>
    <w:rsid w:val="005A7BB2"/>
    <w:rsid w:val="005D6A50"/>
    <w:rsid w:val="006E01AD"/>
    <w:rsid w:val="007308CA"/>
    <w:rsid w:val="008119BD"/>
    <w:rsid w:val="00947DEE"/>
    <w:rsid w:val="009C7E60"/>
    <w:rsid w:val="00A247B4"/>
    <w:rsid w:val="00B2383B"/>
    <w:rsid w:val="010F5670"/>
    <w:rsid w:val="31B73A8D"/>
    <w:rsid w:val="4A547680"/>
    <w:rsid w:val="5D3A3958"/>
    <w:rsid w:val="5F7E24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FADE71B"/>
  <w15:docId w15:val="{7DB75A2A-7A17-4E82-BFCE-6B222D8BB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Code" w:uiPriority="99"/>
    <w:lsdException w:name="HTML Preformatted"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78" w:lineRule="auto"/>
    </w:pPr>
    <w:rPr>
      <w:sz w:val="24"/>
      <w:szCs w:val="24"/>
      <w:lang w:val="en"/>
    </w:rPr>
  </w:style>
  <w:style w:type="paragraph" w:styleId="Heading1">
    <w:name w:val="heading 1"/>
    <w:basedOn w:val="Normal"/>
    <w:next w:val="Normal"/>
    <w:qFormat/>
    <w:pPr>
      <w:keepNext/>
      <w:keepLines/>
      <w:spacing w:before="360" w:after="80"/>
      <w:outlineLvl w:val="0"/>
    </w:pPr>
    <w:rPr>
      <w:color w:val="2F5496"/>
      <w:sz w:val="40"/>
      <w:szCs w:val="40"/>
    </w:rPr>
  </w:style>
  <w:style w:type="paragraph" w:styleId="Heading2">
    <w:name w:val="heading 2"/>
    <w:basedOn w:val="Normal"/>
    <w:next w:val="Normal"/>
    <w:qFormat/>
    <w:pPr>
      <w:keepNext/>
      <w:keepLines/>
      <w:spacing w:before="160" w:after="80"/>
      <w:outlineLvl w:val="1"/>
    </w:pPr>
    <w:rPr>
      <w:color w:val="2F5496"/>
      <w:sz w:val="32"/>
      <w:szCs w:val="32"/>
    </w:rPr>
  </w:style>
  <w:style w:type="paragraph" w:styleId="Heading3">
    <w:name w:val="heading 3"/>
    <w:basedOn w:val="Normal"/>
    <w:next w:val="Normal"/>
    <w:qFormat/>
    <w:pPr>
      <w:keepNext/>
      <w:keepLines/>
      <w:spacing w:before="160" w:after="80"/>
      <w:outlineLvl w:val="2"/>
    </w:pPr>
    <w:rPr>
      <w:color w:val="2F5496"/>
      <w:sz w:val="28"/>
      <w:szCs w:val="28"/>
    </w:rPr>
  </w:style>
  <w:style w:type="paragraph" w:styleId="Heading4">
    <w:name w:val="heading 4"/>
    <w:basedOn w:val="Normal"/>
    <w:next w:val="Normal"/>
    <w:qFormat/>
    <w:pPr>
      <w:keepNext/>
      <w:keepLines/>
      <w:spacing w:before="80" w:after="40"/>
      <w:outlineLvl w:val="3"/>
    </w:pPr>
    <w:rPr>
      <w:i/>
      <w:iCs/>
      <w:color w:val="2F5496"/>
    </w:rPr>
  </w:style>
  <w:style w:type="paragraph" w:styleId="Heading5">
    <w:name w:val="heading 5"/>
    <w:basedOn w:val="Normal"/>
    <w:next w:val="Normal"/>
    <w:qFormat/>
    <w:pPr>
      <w:keepNext/>
      <w:keepLines/>
      <w:spacing w:before="80" w:after="40"/>
      <w:outlineLvl w:val="4"/>
    </w:pPr>
    <w:rPr>
      <w:color w:val="2F5496"/>
    </w:rPr>
  </w:style>
  <w:style w:type="paragraph" w:styleId="Heading6">
    <w:name w:val="heading 6"/>
    <w:basedOn w:val="Normal"/>
    <w:next w:val="Normal"/>
    <w:qFormat/>
    <w:pPr>
      <w:keepNext/>
      <w:keepLines/>
      <w:spacing w:before="40" w:after="0"/>
      <w:outlineLvl w:val="5"/>
    </w:pPr>
    <w:rPr>
      <w:i/>
      <w:iCs/>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qFormat/>
    <w:rPr>
      <w:color w:val="595959"/>
      <w:sz w:val="28"/>
      <w:szCs w:val="28"/>
    </w:rPr>
  </w:style>
  <w:style w:type="paragraph" w:styleId="Title">
    <w:name w:val="Title"/>
    <w:basedOn w:val="Normal"/>
    <w:next w:val="Normal"/>
    <w:qFormat/>
    <w:pPr>
      <w:spacing w:after="80" w:line="240" w:lineRule="auto"/>
    </w:pPr>
    <w:rPr>
      <w:sz w:val="56"/>
      <w:szCs w:val="56"/>
    </w:rPr>
  </w:style>
  <w:style w:type="table" w:customStyle="1" w:styleId="TableNormal0">
    <w:name w:val="TableNormal"/>
    <w:qFormat/>
    <w:tblPr>
      <w:tblCellMar>
        <w:top w:w="100" w:type="dxa"/>
        <w:left w:w="100" w:type="dxa"/>
        <w:bottom w:w="100" w:type="dxa"/>
        <w:right w:w="100" w:type="dxa"/>
      </w:tblCellMar>
    </w:tblPr>
  </w:style>
  <w:style w:type="table" w:customStyle="1" w:styleId="Style10">
    <w:name w:val="_Style 10"/>
    <w:basedOn w:val="TableNormal0"/>
    <w:qFormat/>
    <w:tblPr>
      <w:tblCellMar>
        <w:top w:w="0" w:type="dxa"/>
        <w:left w:w="115" w:type="dxa"/>
        <w:bottom w:w="0" w:type="dxa"/>
        <w:right w:w="115" w:type="dxa"/>
      </w:tblCellMar>
    </w:tblPr>
  </w:style>
  <w:style w:type="table" w:customStyle="1" w:styleId="Style37">
    <w:name w:val="_Style 37"/>
    <w:basedOn w:val="TableNormal0"/>
    <w:qFormat/>
    <w:tblPr>
      <w:tblCellMar>
        <w:top w:w="0" w:type="dxa"/>
        <w:left w:w="115" w:type="dxa"/>
        <w:bottom w:w="0" w:type="dxa"/>
        <w:right w:w="115" w:type="dxa"/>
      </w:tblCellMar>
    </w:tblPr>
  </w:style>
  <w:style w:type="paragraph" w:styleId="NormalWeb">
    <w:name w:val="Normal (Web)"/>
    <w:basedOn w:val="Normal"/>
    <w:uiPriority w:val="99"/>
    <w:unhideWhenUsed/>
    <w:rsid w:val="004F12F8"/>
    <w:pPr>
      <w:spacing w:before="100" w:beforeAutospacing="1" w:after="100" w:afterAutospacing="1" w:line="240" w:lineRule="auto"/>
    </w:pPr>
    <w:rPr>
      <w:rFonts w:ascii="Times New Roman" w:eastAsia="Times New Roman" w:hAnsi="Times New Roman" w:cs="Times New Roman"/>
      <w:lang w:val="en-IN"/>
    </w:rPr>
  </w:style>
  <w:style w:type="character" w:styleId="Strong">
    <w:name w:val="Strong"/>
    <w:basedOn w:val="DefaultParagraphFont"/>
    <w:uiPriority w:val="22"/>
    <w:qFormat/>
    <w:rsid w:val="004F12F8"/>
    <w:rPr>
      <w:b/>
      <w:bCs/>
    </w:rPr>
  </w:style>
  <w:style w:type="paragraph" w:styleId="HTMLPreformatted">
    <w:name w:val="HTML Preformatted"/>
    <w:basedOn w:val="Normal"/>
    <w:link w:val="HTMLPreformattedChar"/>
    <w:uiPriority w:val="99"/>
    <w:unhideWhenUsed/>
    <w:rsid w:val="00947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rPr>
  </w:style>
  <w:style w:type="character" w:customStyle="1" w:styleId="HTMLPreformattedChar">
    <w:name w:val="HTML Preformatted Char"/>
    <w:basedOn w:val="DefaultParagraphFont"/>
    <w:link w:val="HTMLPreformatted"/>
    <w:uiPriority w:val="99"/>
    <w:rsid w:val="00947DEE"/>
    <w:rPr>
      <w:rFonts w:ascii="Courier New" w:eastAsia="Times New Roman" w:hAnsi="Courier New" w:cs="Courier New"/>
    </w:rPr>
  </w:style>
  <w:style w:type="character" w:styleId="HTMLCode">
    <w:name w:val="HTML Code"/>
    <w:basedOn w:val="DefaultParagraphFont"/>
    <w:uiPriority w:val="99"/>
    <w:unhideWhenUsed/>
    <w:rsid w:val="00947DEE"/>
    <w:rPr>
      <w:rFonts w:ascii="Courier New" w:eastAsia="Times New Roman" w:hAnsi="Courier New" w:cs="Courier New"/>
      <w:sz w:val="20"/>
      <w:szCs w:val="20"/>
    </w:rPr>
  </w:style>
  <w:style w:type="paragraph" w:styleId="ListParagraph">
    <w:name w:val="List Paragraph"/>
    <w:basedOn w:val="Normal"/>
    <w:uiPriority w:val="99"/>
    <w:unhideWhenUsed/>
    <w:rsid w:val="009C7E6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MIH2Ze7K07t2mq7BHERODaqjA==">CgMxLjA4AHIhMVRqVTJPcVZqWlFaM1Vyb3NRbFlsVFE4ZmI1SWtSTDdl</go:docsCustomData>
</go:gDocsCustomXmlDataStorage>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15</Pages>
  <Words>2848</Words>
  <Characters>16236</Characters>
  <Application>Microsoft Office Word</Application>
  <DocSecurity>0</DocSecurity>
  <Lines>135</Lines>
  <Paragraphs>38</Paragraphs>
  <ScaleCrop>false</ScaleCrop>
  <Company/>
  <LinksUpToDate>false</LinksUpToDate>
  <CharactersWithSpaces>19046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HEMA PRIYA</cp:lastModifiedBy>
  <cp:revision>17</cp:revision>
  <dcterms:created xsi:type="dcterms:W3CDTF">2026-08-13T05:02:00Z</dcterms:created>
  <dcterms:modified xsi:type="dcterms:W3CDTF">2026-08-13T05:20:00Z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eyJoZGlkIjoiNTY1YmIzZmU0OGIyM2RiNjY5MWI1NDgzZDVhMTljMmUiLCJ1c2VySWQiOiI1Njc0MzU5NjQyODYifQ==</vt:lpwstr>
  </property>
  <property fmtid="{D5CDD505-2E9C-101B-9397-08002B2CF9AE}" pid="3" name="KSOProductBuildVer">
    <vt:lpwstr>1033-12.1.0.27458</vt:lpwstr>
  </property>
  <property fmtid="{D5CDD505-2E9C-101B-9397-08002B2CF9AE}" pid="4" name="ICV">
    <vt:lpwstr>EF43D7342C9A40A2913C92C364EC03FB_12</vt:lpwstr>
  </property>
</Properties>
</file>