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6ACDF" w14:textId="6125498E" w:rsidR="00A22C4C" w:rsidRDefault="00A22C4C" w:rsidP="00A22C4C">
      <w:pPr>
        <w:spacing w:before="300" w:after="100"/>
        <w:jc w:val="center"/>
      </w:pPr>
      <w:r>
        <w:rPr>
          <w:b/>
          <w:bCs/>
          <w:color w:val="1B3A57"/>
          <w:sz w:val="34"/>
          <w:szCs w:val="34"/>
        </w:rPr>
        <w:t>SIMATS ENGINEERING</w:t>
      </w:r>
    </w:p>
    <w:p w14:paraId="0C728C54" w14:textId="77777777" w:rsidR="00A22C4C" w:rsidRDefault="00A22C4C" w:rsidP="00A22C4C">
      <w:pPr>
        <w:spacing w:after="400"/>
        <w:jc w:val="center"/>
      </w:pPr>
      <w:r>
        <w:rPr>
          <w:color w:val="555555"/>
          <w:sz w:val="24"/>
          <w:szCs w:val="24"/>
        </w:rPr>
        <w:t>Department of Artificial Intelligence and Data Science</w:t>
      </w:r>
    </w:p>
    <w:p w14:paraId="217E3787" w14:textId="77777777" w:rsidR="00A22C4C" w:rsidRDefault="00A22C4C" w:rsidP="00A22C4C">
      <w:pPr>
        <w:spacing w:before="500" w:after="150"/>
        <w:jc w:val="center"/>
      </w:pPr>
      <w:r>
        <w:rPr>
          <w:b/>
          <w:bCs/>
          <w:color w:val="0E7C7B"/>
          <w:sz w:val="26"/>
          <w:szCs w:val="26"/>
        </w:rPr>
        <w:t>SOFTWARE ENGINEERING</w:t>
      </w:r>
    </w:p>
    <w:p w14:paraId="02250030" w14:textId="77777777" w:rsidR="00A22C4C" w:rsidRDefault="00A22C4C" w:rsidP="00A22C4C">
      <w:pPr>
        <w:spacing w:after="400"/>
        <w:jc w:val="center"/>
      </w:pPr>
      <w:r>
        <w:rPr>
          <w:b/>
          <w:bCs/>
          <w:color w:val="555555"/>
          <w:sz w:val="26"/>
          <w:szCs w:val="26"/>
        </w:rPr>
        <w:t>Scenario Based Analysis Report</w:t>
      </w:r>
    </w:p>
    <w:p w14:paraId="6084EDDE" w14:textId="77777777" w:rsidR="00A22C4C" w:rsidRDefault="00A22C4C" w:rsidP="00A22C4C"/>
    <w:tbl>
      <w:tblPr>
        <w:tblStyle w:val="TableGrid"/>
        <w:tblpPr w:leftFromText="180" w:rightFromText="180" w:vertAnchor="text" w:horzAnchor="margin" w:tblpY="6815"/>
        <w:tblW w:w="0" w:type="auto"/>
        <w:tblLook w:val="04A0" w:firstRow="1" w:lastRow="0" w:firstColumn="1" w:lastColumn="0" w:noHBand="0" w:noVBand="1"/>
      </w:tblPr>
      <w:tblGrid>
        <w:gridCol w:w="5395"/>
        <w:gridCol w:w="5395"/>
      </w:tblGrid>
      <w:tr w:rsidR="00A22C4C" w14:paraId="570B19DF" w14:textId="77777777" w:rsidTr="00D15F26">
        <w:tc>
          <w:tcPr>
            <w:tcW w:w="5400" w:type="dxa"/>
          </w:tcPr>
          <w:p w14:paraId="06F0882E" w14:textId="77777777" w:rsidR="00A22C4C" w:rsidRPr="00A22C4C" w:rsidRDefault="00A22C4C" w:rsidP="00D15F26">
            <w:pPr>
              <w:rPr>
                <w:rFonts w:ascii="Times New Roman" w:hAnsi="Times New Roman" w:cs="Times New Roman"/>
                <w:sz w:val="28"/>
                <w:szCs w:val="28"/>
              </w:rPr>
            </w:pPr>
            <w:r w:rsidRPr="00A22C4C">
              <w:rPr>
                <w:rFonts w:ascii="Times New Roman" w:hAnsi="Times New Roman" w:cs="Times New Roman"/>
                <w:sz w:val="28"/>
                <w:szCs w:val="28"/>
              </w:rPr>
              <w:t>Name</w:t>
            </w:r>
          </w:p>
        </w:tc>
        <w:tc>
          <w:tcPr>
            <w:tcW w:w="5400" w:type="dxa"/>
          </w:tcPr>
          <w:p w14:paraId="54A4F300" w14:textId="77777777" w:rsidR="00A22C4C" w:rsidRPr="00A22C4C" w:rsidRDefault="00A22C4C" w:rsidP="00D15F26">
            <w:pPr>
              <w:rPr>
                <w:rFonts w:ascii="Times New Roman" w:hAnsi="Times New Roman" w:cs="Times New Roman"/>
                <w:sz w:val="28"/>
                <w:szCs w:val="28"/>
              </w:rPr>
            </w:pPr>
            <w:r w:rsidRPr="00A22C4C">
              <w:rPr>
                <w:rFonts w:ascii="Times New Roman" w:hAnsi="Times New Roman" w:cs="Times New Roman"/>
                <w:sz w:val="28"/>
                <w:szCs w:val="28"/>
              </w:rPr>
              <w:t>B. Bindhu</w:t>
            </w:r>
          </w:p>
        </w:tc>
      </w:tr>
      <w:tr w:rsidR="00A22C4C" w14:paraId="2D88B4F2" w14:textId="77777777" w:rsidTr="00D15F26">
        <w:tc>
          <w:tcPr>
            <w:tcW w:w="5400" w:type="dxa"/>
          </w:tcPr>
          <w:p w14:paraId="5FEC55CE" w14:textId="77777777" w:rsidR="00A22C4C" w:rsidRPr="00A22C4C" w:rsidRDefault="00A22C4C" w:rsidP="00D15F26">
            <w:pPr>
              <w:rPr>
                <w:rFonts w:ascii="Times New Roman" w:hAnsi="Times New Roman" w:cs="Times New Roman"/>
                <w:sz w:val="28"/>
                <w:szCs w:val="28"/>
              </w:rPr>
            </w:pPr>
            <w:r w:rsidRPr="00A22C4C">
              <w:rPr>
                <w:rFonts w:ascii="Times New Roman" w:hAnsi="Times New Roman" w:cs="Times New Roman"/>
                <w:sz w:val="28"/>
                <w:szCs w:val="28"/>
              </w:rPr>
              <w:t>Register Number</w:t>
            </w:r>
          </w:p>
        </w:tc>
        <w:tc>
          <w:tcPr>
            <w:tcW w:w="5400" w:type="dxa"/>
          </w:tcPr>
          <w:p w14:paraId="08A498DB" w14:textId="77777777" w:rsidR="00A22C4C" w:rsidRPr="00A22C4C" w:rsidRDefault="00A22C4C" w:rsidP="00D15F26">
            <w:pPr>
              <w:rPr>
                <w:rFonts w:ascii="Times New Roman" w:hAnsi="Times New Roman" w:cs="Times New Roman"/>
                <w:sz w:val="28"/>
                <w:szCs w:val="28"/>
              </w:rPr>
            </w:pPr>
            <w:r w:rsidRPr="00A22C4C">
              <w:rPr>
                <w:rFonts w:ascii="Times New Roman" w:hAnsi="Times New Roman" w:cs="Times New Roman"/>
                <w:sz w:val="28"/>
                <w:szCs w:val="28"/>
              </w:rPr>
              <w:t>192524472</w:t>
            </w:r>
          </w:p>
        </w:tc>
      </w:tr>
      <w:tr w:rsidR="00A22C4C" w14:paraId="63C11EF3" w14:textId="77777777" w:rsidTr="00D15F26">
        <w:tc>
          <w:tcPr>
            <w:tcW w:w="5400" w:type="dxa"/>
          </w:tcPr>
          <w:p w14:paraId="709261E8" w14:textId="77777777" w:rsidR="00A22C4C" w:rsidRPr="00A22C4C" w:rsidRDefault="00A22C4C" w:rsidP="00D15F26">
            <w:pPr>
              <w:rPr>
                <w:rFonts w:ascii="Times New Roman" w:hAnsi="Times New Roman" w:cs="Times New Roman"/>
                <w:sz w:val="28"/>
                <w:szCs w:val="28"/>
              </w:rPr>
            </w:pPr>
            <w:r w:rsidRPr="00A22C4C">
              <w:rPr>
                <w:rFonts w:ascii="Times New Roman" w:hAnsi="Times New Roman" w:cs="Times New Roman"/>
                <w:sz w:val="28"/>
                <w:szCs w:val="28"/>
              </w:rPr>
              <w:t>Department</w:t>
            </w:r>
          </w:p>
        </w:tc>
        <w:tc>
          <w:tcPr>
            <w:tcW w:w="5400" w:type="dxa"/>
          </w:tcPr>
          <w:p w14:paraId="3AC2F1C0" w14:textId="77777777" w:rsidR="00A22C4C" w:rsidRPr="00A22C4C" w:rsidRDefault="00A22C4C" w:rsidP="00D15F26">
            <w:pPr>
              <w:rPr>
                <w:rFonts w:ascii="Times New Roman" w:hAnsi="Times New Roman" w:cs="Times New Roman"/>
                <w:sz w:val="28"/>
                <w:szCs w:val="28"/>
              </w:rPr>
            </w:pPr>
            <w:r w:rsidRPr="00A22C4C">
              <w:rPr>
                <w:rFonts w:ascii="Times New Roman" w:hAnsi="Times New Roman" w:cs="Times New Roman"/>
                <w:sz w:val="28"/>
                <w:szCs w:val="28"/>
              </w:rPr>
              <w:t>AI &amp; DS</w:t>
            </w:r>
          </w:p>
        </w:tc>
      </w:tr>
      <w:tr w:rsidR="00A22C4C" w14:paraId="2FFD0DA6" w14:textId="77777777" w:rsidTr="00D15F26">
        <w:tc>
          <w:tcPr>
            <w:tcW w:w="5400" w:type="dxa"/>
          </w:tcPr>
          <w:p w14:paraId="02CD4612" w14:textId="77777777" w:rsidR="00A22C4C" w:rsidRPr="00A22C4C" w:rsidRDefault="00A22C4C" w:rsidP="00D15F26">
            <w:pPr>
              <w:rPr>
                <w:rFonts w:ascii="Times New Roman" w:hAnsi="Times New Roman" w:cs="Times New Roman"/>
                <w:sz w:val="28"/>
                <w:szCs w:val="28"/>
              </w:rPr>
            </w:pPr>
            <w:r w:rsidRPr="00A22C4C">
              <w:rPr>
                <w:rFonts w:ascii="Times New Roman" w:hAnsi="Times New Roman" w:cs="Times New Roman"/>
                <w:sz w:val="28"/>
                <w:szCs w:val="28"/>
              </w:rPr>
              <w:t>Subject</w:t>
            </w:r>
          </w:p>
        </w:tc>
        <w:tc>
          <w:tcPr>
            <w:tcW w:w="5400" w:type="dxa"/>
          </w:tcPr>
          <w:p w14:paraId="1805C256" w14:textId="77777777" w:rsidR="00A22C4C" w:rsidRPr="00A22C4C" w:rsidRDefault="00A22C4C" w:rsidP="00D15F26">
            <w:pPr>
              <w:rPr>
                <w:rFonts w:ascii="Times New Roman" w:hAnsi="Times New Roman" w:cs="Times New Roman"/>
                <w:sz w:val="28"/>
                <w:szCs w:val="28"/>
              </w:rPr>
            </w:pPr>
            <w:r w:rsidRPr="00A22C4C">
              <w:rPr>
                <w:rFonts w:ascii="Times New Roman" w:hAnsi="Times New Roman" w:cs="Times New Roman"/>
                <w:sz w:val="28"/>
                <w:szCs w:val="28"/>
              </w:rPr>
              <w:t>Software Engineering</w:t>
            </w:r>
            <w:r>
              <w:rPr>
                <w:rFonts w:ascii="Times New Roman" w:hAnsi="Times New Roman" w:cs="Times New Roman"/>
                <w:sz w:val="28"/>
                <w:szCs w:val="28"/>
              </w:rPr>
              <w:t xml:space="preserve"> CSA1017</w:t>
            </w:r>
          </w:p>
        </w:tc>
      </w:tr>
      <w:tr w:rsidR="00A22C4C" w14:paraId="1A0E7351" w14:textId="77777777" w:rsidTr="00D15F26">
        <w:tc>
          <w:tcPr>
            <w:tcW w:w="5400" w:type="dxa"/>
          </w:tcPr>
          <w:p w14:paraId="1A0170D3" w14:textId="77777777" w:rsidR="00A22C4C" w:rsidRPr="00A22C4C" w:rsidRDefault="00A22C4C" w:rsidP="00D15F26">
            <w:pPr>
              <w:rPr>
                <w:rFonts w:ascii="Times New Roman" w:hAnsi="Times New Roman" w:cs="Times New Roman"/>
                <w:sz w:val="28"/>
                <w:szCs w:val="28"/>
              </w:rPr>
            </w:pPr>
            <w:r w:rsidRPr="00A22C4C">
              <w:rPr>
                <w:rFonts w:ascii="Times New Roman" w:hAnsi="Times New Roman" w:cs="Times New Roman"/>
                <w:sz w:val="28"/>
                <w:szCs w:val="28"/>
              </w:rPr>
              <w:t>Title</w:t>
            </w:r>
          </w:p>
        </w:tc>
        <w:tc>
          <w:tcPr>
            <w:tcW w:w="5400" w:type="dxa"/>
          </w:tcPr>
          <w:p w14:paraId="4452081F" w14:textId="77777777" w:rsidR="00A22C4C" w:rsidRPr="00A22C4C" w:rsidRDefault="00A22C4C" w:rsidP="00D15F26">
            <w:pPr>
              <w:rPr>
                <w:rFonts w:ascii="Times New Roman" w:hAnsi="Times New Roman" w:cs="Times New Roman"/>
                <w:sz w:val="28"/>
                <w:szCs w:val="28"/>
              </w:rPr>
            </w:pPr>
            <w:r w:rsidRPr="00A22C4C">
              <w:rPr>
                <w:rFonts w:ascii="Times New Roman" w:hAnsi="Times New Roman" w:cs="Times New Roman"/>
                <w:sz w:val="28"/>
                <w:szCs w:val="28"/>
              </w:rPr>
              <w:t>Software Requirement Specification</w:t>
            </w:r>
          </w:p>
        </w:tc>
      </w:tr>
      <w:tr w:rsidR="00A22C4C" w14:paraId="6506A028" w14:textId="77777777" w:rsidTr="00D15F26">
        <w:tc>
          <w:tcPr>
            <w:tcW w:w="5400" w:type="dxa"/>
          </w:tcPr>
          <w:p w14:paraId="376AAD0A" w14:textId="77777777" w:rsidR="00A22C4C" w:rsidRPr="00A22C4C" w:rsidRDefault="00A22C4C" w:rsidP="00D15F26">
            <w:pPr>
              <w:rPr>
                <w:rFonts w:ascii="Times New Roman" w:hAnsi="Times New Roman" w:cs="Times New Roman"/>
                <w:sz w:val="28"/>
                <w:szCs w:val="28"/>
              </w:rPr>
            </w:pPr>
            <w:r w:rsidRPr="00A22C4C">
              <w:rPr>
                <w:rFonts w:ascii="Times New Roman" w:hAnsi="Times New Roman" w:cs="Times New Roman"/>
                <w:sz w:val="28"/>
                <w:szCs w:val="28"/>
              </w:rPr>
              <w:t>Project</w:t>
            </w:r>
          </w:p>
        </w:tc>
        <w:tc>
          <w:tcPr>
            <w:tcW w:w="5400" w:type="dxa"/>
          </w:tcPr>
          <w:p w14:paraId="127D1E78" w14:textId="77777777" w:rsidR="00A22C4C" w:rsidRPr="00A22C4C" w:rsidRDefault="00A22C4C" w:rsidP="00D15F26">
            <w:pPr>
              <w:rPr>
                <w:rFonts w:ascii="Times New Roman" w:hAnsi="Times New Roman" w:cs="Times New Roman"/>
                <w:sz w:val="28"/>
                <w:szCs w:val="28"/>
              </w:rPr>
            </w:pPr>
            <w:r w:rsidRPr="00A22C4C">
              <w:rPr>
                <w:rFonts w:ascii="Times New Roman" w:hAnsi="Times New Roman" w:cs="Times New Roman"/>
                <w:sz w:val="28"/>
                <w:szCs w:val="28"/>
              </w:rPr>
              <w:t>Intelligent AI-Based Marine Pollution Monitoring and Coastal Protection System</w:t>
            </w:r>
          </w:p>
        </w:tc>
      </w:tr>
      <w:tr w:rsidR="00A22C4C" w14:paraId="11B892F7" w14:textId="77777777" w:rsidTr="00D15F26">
        <w:trPr>
          <w:trHeight w:val="557"/>
        </w:trPr>
        <w:tc>
          <w:tcPr>
            <w:tcW w:w="5400" w:type="dxa"/>
          </w:tcPr>
          <w:p w14:paraId="4A3B1212" w14:textId="77777777" w:rsidR="00A22C4C" w:rsidRPr="00A22C4C" w:rsidRDefault="00A22C4C" w:rsidP="00D15F26">
            <w:pPr>
              <w:rPr>
                <w:rFonts w:ascii="Times New Roman" w:hAnsi="Times New Roman" w:cs="Times New Roman"/>
                <w:sz w:val="28"/>
                <w:szCs w:val="28"/>
              </w:rPr>
            </w:pPr>
            <w:r w:rsidRPr="00A22C4C">
              <w:rPr>
                <w:rFonts w:ascii="Times New Roman" w:hAnsi="Times New Roman" w:cs="Times New Roman"/>
                <w:sz w:val="28"/>
                <w:szCs w:val="28"/>
              </w:rPr>
              <w:t>Academic Year</w:t>
            </w:r>
          </w:p>
        </w:tc>
        <w:tc>
          <w:tcPr>
            <w:tcW w:w="5400" w:type="dxa"/>
          </w:tcPr>
          <w:p w14:paraId="573119D3" w14:textId="77777777" w:rsidR="00A22C4C" w:rsidRPr="00A22C4C" w:rsidRDefault="00A22C4C" w:rsidP="00D15F26">
            <w:pPr>
              <w:rPr>
                <w:rFonts w:ascii="Times New Roman" w:hAnsi="Times New Roman" w:cs="Times New Roman"/>
                <w:sz w:val="28"/>
                <w:szCs w:val="28"/>
              </w:rPr>
            </w:pPr>
            <w:r w:rsidRPr="00A22C4C">
              <w:rPr>
                <w:rFonts w:ascii="Times New Roman" w:hAnsi="Times New Roman" w:cs="Times New Roman"/>
                <w:sz w:val="28"/>
                <w:szCs w:val="28"/>
              </w:rPr>
              <w:t>2025-2029</w:t>
            </w:r>
          </w:p>
        </w:tc>
      </w:tr>
    </w:tbl>
    <w:p w14:paraId="4DB6A82F" w14:textId="569EC70B" w:rsidR="00A22C4C" w:rsidRDefault="00A22C4C">
      <w:r>
        <w:rPr>
          <w:noProof/>
        </w:rPr>
        <mc:AlternateContent>
          <mc:Choice Requires="wps">
            <w:drawing>
              <wp:anchor distT="45720" distB="45720" distL="114300" distR="114300" simplePos="0" relativeHeight="251663360" behindDoc="0" locked="0" layoutInCell="1" allowOverlap="1" wp14:anchorId="2446C1FF" wp14:editId="6D5FEB43">
                <wp:simplePos x="0" y="0"/>
                <wp:positionH relativeFrom="column">
                  <wp:posOffset>1283970</wp:posOffset>
                </wp:positionH>
                <wp:positionV relativeFrom="paragraph">
                  <wp:posOffset>923925</wp:posOffset>
                </wp:positionV>
                <wp:extent cx="4669155" cy="2666365"/>
                <wp:effectExtent l="0" t="0" r="17145"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9155" cy="2666365"/>
                        </a:xfrm>
                        <a:prstGeom prst="rect">
                          <a:avLst/>
                        </a:prstGeom>
                        <a:solidFill>
                          <a:srgbClr val="FFFFFF"/>
                        </a:solidFill>
                        <a:ln w="9525">
                          <a:solidFill>
                            <a:srgbClr val="000000"/>
                          </a:solidFill>
                          <a:miter lim="800000"/>
                          <a:headEnd/>
                          <a:tailEnd/>
                        </a:ln>
                      </wps:spPr>
                      <wps:txbx>
                        <w:txbxContent>
                          <w:p w14:paraId="737E7D6D" w14:textId="75C1A0F4" w:rsidR="00A22C4C" w:rsidRDefault="00A22C4C">
                            <w:r>
                              <w:rPr>
                                <w:noProof/>
                              </w:rPr>
                              <w:drawing>
                                <wp:inline distT="0" distB="0" distL="0" distR="0" wp14:anchorId="10A3ADEF" wp14:editId="4863C656">
                                  <wp:extent cx="4689475" cy="2721429"/>
                                  <wp:effectExtent l="0" t="0" r="0" b="3175"/>
                                  <wp:docPr id="424130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16599" cy="273717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46C1FF" id="_x0000_t202" coordsize="21600,21600" o:spt="202" path="m,l,21600r21600,l21600,xe">
                <v:stroke joinstyle="miter"/>
                <v:path gradientshapeok="t" o:connecttype="rect"/>
              </v:shapetype>
              <v:shape id="Text Box 2" o:spid="_x0000_s1026" type="#_x0000_t202" style="position:absolute;margin-left:101.1pt;margin-top:72.75pt;width:367.65pt;height:209.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">
                <v:textbox>
                  <w:txbxContent>
                    <w:p w14:paraId="737E7D6D" w14:textId="75C1A0F4" w:rsidR="00A22C4C" w:rsidRDefault="00A22C4C">
                      <w:r>
                        <w:rPr>
                          <w:noProof/>
                        </w:rPr>
                        <w:drawing>
                          <wp:inline distT="0" distB="0" distL="0" distR="0" wp14:anchorId="10A3ADEF" wp14:editId="4863C656">
                            <wp:extent cx="4689475" cy="2721429"/>
                            <wp:effectExtent l="0" t="0" r="0" b="3175"/>
                            <wp:docPr id="424130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16599" cy="2737170"/>
                                    </a:xfrm>
                                    <a:prstGeom prst="rect">
                                      <a:avLst/>
                                    </a:prstGeom>
                                    <a:noFill/>
                                    <a:ln>
                                      <a:noFill/>
                                    </a:ln>
                                  </pic:spPr>
                                </pic:pic>
                              </a:graphicData>
                            </a:graphic>
                          </wp:inline>
                        </w:drawing>
                      </w:r>
                    </w:p>
                  </w:txbxContent>
                </v:textbox>
                <w10:wrap type="square"/>
              </v:shape>
            </w:pict>
          </mc:Fallback>
        </mc:AlternateContent>
      </w:r>
      <w:r>
        <w:rPr>
          <w:noProof/>
        </w:rPr>
        <mc:AlternateContent>
          <mc:Choice Requires="wps">
            <w:drawing>
              <wp:anchor distT="45720" distB="45720" distL="114300" distR="114300" simplePos="0" relativeHeight="251659264" behindDoc="0" locked="0" layoutInCell="1" allowOverlap="1" wp14:anchorId="3436180B" wp14:editId="1404FF2E">
                <wp:simplePos x="0" y="0"/>
                <wp:positionH relativeFrom="column">
                  <wp:posOffset>543832</wp:posOffset>
                </wp:positionH>
                <wp:positionV relativeFrom="paragraph">
                  <wp:posOffset>15058</wp:posOffset>
                </wp:positionV>
                <wp:extent cx="5768975" cy="1404620"/>
                <wp:effectExtent l="0" t="0" r="22225" b="26035"/>
                <wp:wrapSquare wrapText="bothSides"/>
                <wp:docPr id="18353720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8975" cy="1404620"/>
                        </a:xfrm>
                        <a:prstGeom prst="rect">
                          <a:avLst/>
                        </a:prstGeom>
                        <a:solidFill>
                          <a:srgbClr val="FFFFFF"/>
                        </a:solidFill>
                        <a:ln w="9525">
                          <a:solidFill>
                            <a:srgbClr val="000000"/>
                          </a:solidFill>
                          <a:miter lim="800000"/>
                          <a:headEnd/>
                          <a:tailEnd/>
                        </a:ln>
                      </wps:spPr>
                      <wps:txbx>
                        <w:txbxContent>
                          <w:p w14:paraId="62E043E1" w14:textId="636136CC" w:rsidR="00A22C4C" w:rsidRPr="00A22C4C" w:rsidRDefault="00A22C4C">
                            <w:pPr>
                              <w:rPr>
                                <w:rFonts w:ascii="Times New Roman" w:hAnsi="Times New Roman" w:cs="Times New Roman"/>
                                <w:sz w:val="28"/>
                                <w:szCs w:val="28"/>
                              </w:rPr>
                            </w:pPr>
                            <w:r w:rsidRPr="00A22C4C">
                              <w:rPr>
                                <w:rFonts w:ascii="Times New Roman" w:hAnsi="Times New Roman" w:cs="Times New Roman"/>
                                <w:sz w:val="28"/>
                                <w:szCs w:val="28"/>
                              </w:rPr>
                              <w:t>Design and develop a software solution to solve the given scenario efficiently by meeting user and system requirements.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36180B" id="_x0000_s1027" type="#_x0000_t202" style="position:absolute;margin-left:42.8pt;margin-top:1.2pt;width:454.2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">
                <v:textbox style="mso-fit-shape-to-text:t">
                  <w:txbxContent>
                    <w:p w14:paraId="62E043E1" w14:textId="636136CC" w:rsidR="00A22C4C" w:rsidRPr="00A22C4C" w:rsidRDefault="00A22C4C">
                      <w:pPr>
                        <w:rPr>
                          <w:rFonts w:ascii="Times New Roman" w:hAnsi="Times New Roman" w:cs="Times New Roman"/>
                          <w:sz w:val="28"/>
                          <w:szCs w:val="28"/>
                        </w:rPr>
                      </w:pPr>
                      <w:r w:rsidRPr="00A22C4C">
                        <w:rPr>
                          <w:rFonts w:ascii="Times New Roman" w:hAnsi="Times New Roman" w:cs="Times New Roman"/>
                          <w:sz w:val="28"/>
                          <w:szCs w:val="28"/>
                        </w:rPr>
                        <w:t>Design and develop a software solution to solve the given scenario efficiently by meeting user and system requirements.</w:t>
                      </w:r>
                    </w:p>
                  </w:txbxContent>
                </v:textbox>
                <w10:wrap type="square"/>
              </v:shape>
            </w:pict>
          </mc:Fallback>
        </mc:AlternateContent>
      </w:r>
      <w:r w:rsidR="00B050B4">
        <w:br w:type="page"/>
      </w:r>
    </w:p>
    <w:p w14:paraId="1049B1CC" w14:textId="77777777" w:rsidR="00AD638D" w:rsidRPr="00EF0E41" w:rsidRDefault="00B050B4" w:rsidP="00EF0E41">
      <w:pPr>
        <w:pStyle w:val="Heading1"/>
        <w:jc w:val="both"/>
        <w:rPr>
          <w:rFonts w:ascii="Times New Roman" w:hAnsi="Times New Roman" w:cs="Times New Roman"/>
          <w:sz w:val="40"/>
          <w:szCs w:val="40"/>
        </w:rPr>
      </w:pPr>
      <w:r w:rsidRPr="00EF0E41">
        <w:rPr>
          <w:rFonts w:ascii="Times New Roman" w:hAnsi="Times New Roman" w:cs="Times New Roman"/>
          <w:sz w:val="40"/>
          <w:szCs w:val="40"/>
        </w:rPr>
        <w:lastRenderedPageBreak/>
        <w:t>Problem Statement</w:t>
      </w:r>
    </w:p>
    <w:p w14:paraId="70ADBF6C" w14:textId="56B1F387" w:rsidR="00C8256E" w:rsidRPr="00EF0E41" w:rsidRDefault="00B050B4" w:rsidP="00EF0E41">
      <w:pPr>
        <w:jc w:val="both"/>
        <w:rPr>
          <w:rFonts w:ascii="Times New Roman" w:hAnsi="Times New Roman" w:cs="Times New Roman"/>
          <w:sz w:val="28"/>
          <w:szCs w:val="28"/>
        </w:rPr>
      </w:pPr>
      <w:r w:rsidRPr="00EF0E41">
        <w:rPr>
          <w:rFonts w:ascii="Times New Roman" w:hAnsi="Times New Roman" w:cs="Times New Roman"/>
          <w:sz w:val="28"/>
          <w:szCs w:val="28"/>
        </w:rPr>
        <w:t>Intelligent AI-Based Marine Pollution Monitoring and Coastal Protection System.</w:t>
      </w:r>
    </w:p>
    <w:p w14:paraId="5495962F"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 xml:space="preserve">Marine pollution has become one of the most serious environmental challenges affecting oceans and coastal regions worldwide. Rapid industrialization, increasing shipping activities, plastic waste disposal, untreated sewage, and accidental oil spills have significantly degraded marine ecosystems. These pollutants not only reduce water quality but also threaten marine biodiversity, fisheries, tourism, and the health of coastal communities. Traditional monitoring methods mainly rely on manual inspections and laboratory analysis, which are expensive, time-consuming, and incapable of providing continuous surveillance. As a result, many pollution incidents remain undetected until they have already caused significant environmental damage. </w:t>
      </w:r>
    </w:p>
    <w:p w14:paraId="09AF5DF9"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 xml:space="preserve">To overcome these limitations, the proposed </w:t>
      </w:r>
      <w:r w:rsidRPr="00EF0E41">
        <w:rPr>
          <w:rFonts w:ascii="Times New Roman" w:hAnsi="Times New Roman" w:cs="Times New Roman"/>
          <w:b/>
          <w:bCs/>
          <w:sz w:val="28"/>
          <w:szCs w:val="28"/>
        </w:rPr>
        <w:t>Intelligent AI-Based Marine Pollution Monitoring and Coastal Protection System</w:t>
      </w:r>
      <w:r w:rsidRPr="00EF0E41">
        <w:rPr>
          <w:rFonts w:ascii="Times New Roman" w:hAnsi="Times New Roman" w:cs="Times New Roman"/>
          <w:sz w:val="28"/>
          <w:szCs w:val="28"/>
        </w:rPr>
        <w:t xml:space="preserve"> utilizes Artificial Intelligence (AI), Internet of Things (IoT) sensors, drones, and satellite imagery to continuously monitor coastal waters. The system collects real-time environmental data, detects pollution at an early stage, predicts its possible spread using intelligent algorithms, identifies potential pollution sources, and immediately notifies environmental agencies and coast guard authorities. By providing timely alerts and accurate analytical reports, the system supports faster decision-making, improves environmental protection efforts, and contributes to the sustainable management of marine resources. </w:t>
      </w:r>
    </w:p>
    <w:p w14:paraId="27B4C538"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Key Objectives</w:t>
      </w:r>
    </w:p>
    <w:p w14:paraId="5CFEABD1" w14:textId="77777777" w:rsidR="00C8256E" w:rsidRPr="00EF0E41" w:rsidRDefault="00C8256E" w:rsidP="00EF0E41">
      <w:pPr>
        <w:numPr>
          <w:ilvl w:val="0"/>
          <w:numId w:val="10"/>
        </w:numPr>
        <w:jc w:val="both"/>
        <w:rPr>
          <w:rFonts w:ascii="Times New Roman" w:hAnsi="Times New Roman" w:cs="Times New Roman"/>
          <w:sz w:val="28"/>
          <w:szCs w:val="28"/>
        </w:rPr>
      </w:pPr>
      <w:r w:rsidRPr="00EF0E41">
        <w:rPr>
          <w:rFonts w:ascii="Times New Roman" w:hAnsi="Times New Roman" w:cs="Times New Roman"/>
          <w:b/>
          <w:bCs/>
          <w:sz w:val="28"/>
          <w:szCs w:val="28"/>
        </w:rPr>
        <w:t>Continuous Monitoring:</w:t>
      </w:r>
      <w:r w:rsidRPr="00EF0E41">
        <w:rPr>
          <w:rFonts w:ascii="Times New Roman" w:hAnsi="Times New Roman" w:cs="Times New Roman"/>
          <w:sz w:val="28"/>
          <w:szCs w:val="28"/>
        </w:rPr>
        <w:t xml:space="preserve"> Monitor coastal water quality 24×7 using IoT sensors, drones, and satellite technology. </w:t>
      </w:r>
    </w:p>
    <w:p w14:paraId="31124CCA" w14:textId="77777777" w:rsidR="00C8256E" w:rsidRPr="00EF0E41" w:rsidRDefault="00C8256E" w:rsidP="00EF0E41">
      <w:pPr>
        <w:numPr>
          <w:ilvl w:val="0"/>
          <w:numId w:val="10"/>
        </w:numPr>
        <w:jc w:val="both"/>
        <w:rPr>
          <w:rFonts w:ascii="Times New Roman" w:hAnsi="Times New Roman" w:cs="Times New Roman"/>
          <w:sz w:val="28"/>
          <w:szCs w:val="28"/>
        </w:rPr>
      </w:pPr>
      <w:r w:rsidRPr="00EF0E41">
        <w:rPr>
          <w:rFonts w:ascii="Times New Roman" w:hAnsi="Times New Roman" w:cs="Times New Roman"/>
          <w:b/>
          <w:bCs/>
          <w:sz w:val="28"/>
          <w:szCs w:val="28"/>
        </w:rPr>
        <w:t>Early Pollution Detection:</w:t>
      </w:r>
      <w:r w:rsidRPr="00EF0E41">
        <w:rPr>
          <w:rFonts w:ascii="Times New Roman" w:hAnsi="Times New Roman" w:cs="Times New Roman"/>
          <w:sz w:val="28"/>
          <w:szCs w:val="28"/>
        </w:rPr>
        <w:t xml:space="preserve"> Detect oil spills, plastic waste, chemical discharge, and other pollutants using AI-based analysis. </w:t>
      </w:r>
    </w:p>
    <w:p w14:paraId="2618AF63" w14:textId="77777777" w:rsidR="00C8256E" w:rsidRPr="00EF0E41" w:rsidRDefault="00C8256E" w:rsidP="00EF0E41">
      <w:pPr>
        <w:numPr>
          <w:ilvl w:val="0"/>
          <w:numId w:val="10"/>
        </w:numPr>
        <w:jc w:val="both"/>
        <w:rPr>
          <w:rFonts w:ascii="Times New Roman" w:hAnsi="Times New Roman" w:cs="Times New Roman"/>
          <w:sz w:val="28"/>
          <w:szCs w:val="28"/>
        </w:rPr>
      </w:pPr>
      <w:r w:rsidRPr="00EF0E41">
        <w:rPr>
          <w:rFonts w:ascii="Times New Roman" w:hAnsi="Times New Roman" w:cs="Times New Roman"/>
          <w:b/>
          <w:bCs/>
          <w:sz w:val="28"/>
          <w:szCs w:val="28"/>
        </w:rPr>
        <w:t>Real-Time Alert Generation:</w:t>
      </w:r>
      <w:r w:rsidRPr="00EF0E41">
        <w:rPr>
          <w:rFonts w:ascii="Times New Roman" w:hAnsi="Times New Roman" w:cs="Times New Roman"/>
          <w:sz w:val="28"/>
          <w:szCs w:val="28"/>
        </w:rPr>
        <w:t xml:space="preserve"> Provide instant notifications to environmental agencies and coast guard teams for quick response. </w:t>
      </w:r>
    </w:p>
    <w:p w14:paraId="1C0D1FD1" w14:textId="77777777" w:rsidR="00C8256E" w:rsidRPr="00EF0E41" w:rsidRDefault="00C8256E" w:rsidP="00EF0E41">
      <w:pPr>
        <w:numPr>
          <w:ilvl w:val="0"/>
          <w:numId w:val="10"/>
        </w:numPr>
        <w:jc w:val="both"/>
        <w:rPr>
          <w:rFonts w:ascii="Times New Roman" w:hAnsi="Times New Roman" w:cs="Times New Roman"/>
          <w:sz w:val="28"/>
          <w:szCs w:val="28"/>
        </w:rPr>
      </w:pPr>
      <w:r w:rsidRPr="00EF0E41">
        <w:rPr>
          <w:rFonts w:ascii="Times New Roman" w:hAnsi="Times New Roman" w:cs="Times New Roman"/>
          <w:b/>
          <w:bCs/>
          <w:sz w:val="28"/>
          <w:szCs w:val="28"/>
        </w:rPr>
        <w:t>Prediction and Source Identification:</w:t>
      </w:r>
      <w:r w:rsidRPr="00EF0E41">
        <w:rPr>
          <w:rFonts w:ascii="Times New Roman" w:hAnsi="Times New Roman" w:cs="Times New Roman"/>
          <w:sz w:val="28"/>
          <w:szCs w:val="28"/>
        </w:rPr>
        <w:t xml:space="preserve"> Predict the spread of pollution and identify its probable source for effective control and enforcement. </w:t>
      </w:r>
    </w:p>
    <w:p w14:paraId="3E8A46E7" w14:textId="77777777" w:rsidR="00C8256E" w:rsidRPr="00EF0E41" w:rsidRDefault="00C8256E" w:rsidP="00EF0E41">
      <w:pPr>
        <w:numPr>
          <w:ilvl w:val="0"/>
          <w:numId w:val="10"/>
        </w:numPr>
        <w:jc w:val="both"/>
        <w:rPr>
          <w:rFonts w:ascii="Times New Roman" w:hAnsi="Times New Roman" w:cs="Times New Roman"/>
          <w:sz w:val="28"/>
          <w:szCs w:val="28"/>
        </w:rPr>
      </w:pPr>
      <w:r w:rsidRPr="00EF0E41">
        <w:rPr>
          <w:rFonts w:ascii="Times New Roman" w:hAnsi="Times New Roman" w:cs="Times New Roman"/>
          <w:b/>
          <w:bCs/>
          <w:sz w:val="28"/>
          <w:szCs w:val="28"/>
        </w:rPr>
        <w:t>Environmental Conservation:</w:t>
      </w:r>
      <w:r w:rsidRPr="00EF0E41">
        <w:rPr>
          <w:rFonts w:ascii="Times New Roman" w:hAnsi="Times New Roman" w:cs="Times New Roman"/>
          <w:sz w:val="28"/>
          <w:szCs w:val="28"/>
        </w:rPr>
        <w:t xml:space="preserve"> Support sustainable coastal ecosystem management by generating accurate reports and enabling data-driven decision-making.</w:t>
      </w:r>
    </w:p>
    <w:p w14:paraId="7DC0AA09" w14:textId="77777777" w:rsidR="00C8256E" w:rsidRPr="00EF0E41" w:rsidRDefault="00C8256E" w:rsidP="00EF0E41">
      <w:pPr>
        <w:jc w:val="both"/>
        <w:rPr>
          <w:rFonts w:ascii="Times New Roman" w:hAnsi="Times New Roman" w:cs="Times New Roman"/>
          <w:sz w:val="28"/>
          <w:szCs w:val="28"/>
        </w:rPr>
      </w:pPr>
    </w:p>
    <w:p w14:paraId="24CAEB60" w14:textId="77777777" w:rsidR="00AD638D" w:rsidRPr="00EF0E41" w:rsidRDefault="00B050B4" w:rsidP="00EF0E41">
      <w:pPr>
        <w:jc w:val="both"/>
        <w:rPr>
          <w:rFonts w:ascii="Times New Roman" w:hAnsi="Times New Roman" w:cs="Times New Roman"/>
          <w:sz w:val="28"/>
          <w:szCs w:val="28"/>
        </w:rPr>
      </w:pPr>
      <w:r w:rsidRPr="00EF0E41">
        <w:rPr>
          <w:rFonts w:ascii="Times New Roman" w:hAnsi="Times New Roman" w:cs="Times New Roman"/>
          <w:sz w:val="28"/>
          <w:szCs w:val="28"/>
        </w:rPr>
        <w:br w:type="page"/>
      </w:r>
    </w:p>
    <w:p w14:paraId="17B48CBB" w14:textId="77777777" w:rsidR="00AD638D" w:rsidRPr="00EF0E41" w:rsidRDefault="00B050B4" w:rsidP="00EF0E41">
      <w:pPr>
        <w:pStyle w:val="Heading1"/>
        <w:jc w:val="both"/>
        <w:rPr>
          <w:rFonts w:ascii="Times New Roman" w:hAnsi="Times New Roman" w:cs="Times New Roman"/>
          <w:sz w:val="40"/>
          <w:szCs w:val="40"/>
        </w:rPr>
      </w:pPr>
      <w:r w:rsidRPr="00EF0E41">
        <w:rPr>
          <w:rFonts w:ascii="Times New Roman" w:hAnsi="Times New Roman" w:cs="Times New Roman"/>
          <w:sz w:val="40"/>
          <w:szCs w:val="40"/>
        </w:rPr>
        <w:lastRenderedPageBreak/>
        <w:t>Scenario Analysis</w:t>
      </w:r>
    </w:p>
    <w:p w14:paraId="603B6CB0" w14:textId="46ADA2CB" w:rsidR="00C8256E" w:rsidRPr="00EF0E41" w:rsidRDefault="00C8256E" w:rsidP="00EF0E41">
      <w:pPr>
        <w:jc w:val="both"/>
        <w:rPr>
          <w:rFonts w:ascii="Times New Roman" w:hAnsi="Times New Roman" w:cs="Times New Roman"/>
          <w:b/>
          <w:bCs/>
          <w:sz w:val="40"/>
          <w:szCs w:val="40"/>
        </w:rPr>
      </w:pPr>
    </w:p>
    <w:p w14:paraId="62C58CDA"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 xml:space="preserve">The </w:t>
      </w:r>
      <w:r w:rsidRPr="00EF0E41">
        <w:rPr>
          <w:rFonts w:ascii="Times New Roman" w:hAnsi="Times New Roman" w:cs="Times New Roman"/>
          <w:b/>
          <w:bCs/>
          <w:sz w:val="28"/>
          <w:szCs w:val="28"/>
        </w:rPr>
        <w:t>Intelligent AI-Based Marine Pollution Monitoring and Coastal Protection System</w:t>
      </w:r>
      <w:r w:rsidRPr="00EF0E41">
        <w:rPr>
          <w:rFonts w:ascii="Times New Roman" w:hAnsi="Times New Roman" w:cs="Times New Roman"/>
          <w:sz w:val="28"/>
          <w:szCs w:val="28"/>
        </w:rPr>
        <w:t xml:space="preserve"> is developed to address the growing environmental problems caused by marine pollution in coastal regions. The scenario focuses on the need for a modern monitoring system that continuously observes water quality using IoT sensors, drones, and satellite imagery. Unlike traditional manual inspection methods, which are slow and limited, the proposed system uses Artificial Intelligence to analyze environmental data in real time, detect pollution incidents, predict their spread, and generate immediate alerts for environmental agencies and coast guard authorities. This intelligent approach improves decision-making, supports rapid emergency response, and contributes to the long-term conservation of marine ecosystems by reducing pollution-related risks and protecting coastal biodiversity. </w:t>
      </w:r>
    </w:p>
    <w:p w14:paraId="4FB97D22"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Key Points</w:t>
      </w:r>
    </w:p>
    <w:p w14:paraId="1A025772" w14:textId="77777777" w:rsidR="00C8256E" w:rsidRPr="00EF0E41" w:rsidRDefault="00C8256E" w:rsidP="00EF0E41">
      <w:pPr>
        <w:numPr>
          <w:ilvl w:val="0"/>
          <w:numId w:val="11"/>
        </w:numPr>
        <w:jc w:val="both"/>
        <w:rPr>
          <w:rFonts w:ascii="Times New Roman" w:hAnsi="Times New Roman" w:cs="Times New Roman"/>
          <w:sz w:val="28"/>
          <w:szCs w:val="28"/>
        </w:rPr>
      </w:pPr>
      <w:r w:rsidRPr="00EF0E41">
        <w:rPr>
          <w:rFonts w:ascii="Times New Roman" w:hAnsi="Times New Roman" w:cs="Times New Roman"/>
          <w:sz w:val="28"/>
          <w:szCs w:val="28"/>
        </w:rPr>
        <w:t xml:space="preserve">The system provides </w:t>
      </w:r>
      <w:r w:rsidRPr="00EF0E41">
        <w:rPr>
          <w:rFonts w:ascii="Times New Roman" w:hAnsi="Times New Roman" w:cs="Times New Roman"/>
          <w:b/>
          <w:bCs/>
          <w:sz w:val="28"/>
          <w:szCs w:val="28"/>
        </w:rPr>
        <w:t>continuous monitoring</w:t>
      </w:r>
      <w:r w:rsidRPr="00EF0E41">
        <w:rPr>
          <w:rFonts w:ascii="Times New Roman" w:hAnsi="Times New Roman" w:cs="Times New Roman"/>
          <w:sz w:val="28"/>
          <w:szCs w:val="28"/>
        </w:rPr>
        <w:t xml:space="preserve"> of coastal water quality using IoT sensors, drones, and satellite data. </w:t>
      </w:r>
    </w:p>
    <w:p w14:paraId="66E17EF0" w14:textId="77777777" w:rsidR="00C8256E" w:rsidRPr="00EF0E41" w:rsidRDefault="00C8256E" w:rsidP="00EF0E41">
      <w:pPr>
        <w:numPr>
          <w:ilvl w:val="0"/>
          <w:numId w:val="11"/>
        </w:numPr>
        <w:jc w:val="both"/>
        <w:rPr>
          <w:rFonts w:ascii="Times New Roman" w:hAnsi="Times New Roman" w:cs="Times New Roman"/>
          <w:sz w:val="28"/>
          <w:szCs w:val="28"/>
        </w:rPr>
      </w:pPr>
      <w:r w:rsidRPr="00EF0E41">
        <w:rPr>
          <w:rFonts w:ascii="Times New Roman" w:hAnsi="Times New Roman" w:cs="Times New Roman"/>
          <w:sz w:val="28"/>
          <w:szCs w:val="28"/>
        </w:rPr>
        <w:t xml:space="preserve">Artificial Intelligence is used to </w:t>
      </w:r>
      <w:r w:rsidRPr="00EF0E41">
        <w:rPr>
          <w:rFonts w:ascii="Times New Roman" w:hAnsi="Times New Roman" w:cs="Times New Roman"/>
          <w:b/>
          <w:bCs/>
          <w:sz w:val="28"/>
          <w:szCs w:val="28"/>
        </w:rPr>
        <w:t>detect pollution events</w:t>
      </w:r>
      <w:r w:rsidRPr="00EF0E41">
        <w:rPr>
          <w:rFonts w:ascii="Times New Roman" w:hAnsi="Times New Roman" w:cs="Times New Roman"/>
          <w:sz w:val="28"/>
          <w:szCs w:val="28"/>
        </w:rPr>
        <w:t xml:space="preserve">, such as oil spills, plastic waste, and chemical discharge, at an early stage. </w:t>
      </w:r>
    </w:p>
    <w:p w14:paraId="73CFA4CF" w14:textId="77777777" w:rsidR="00C8256E" w:rsidRPr="00EF0E41" w:rsidRDefault="00C8256E" w:rsidP="00EF0E41">
      <w:pPr>
        <w:numPr>
          <w:ilvl w:val="0"/>
          <w:numId w:val="11"/>
        </w:numPr>
        <w:jc w:val="both"/>
        <w:rPr>
          <w:rFonts w:ascii="Times New Roman" w:hAnsi="Times New Roman" w:cs="Times New Roman"/>
          <w:sz w:val="28"/>
          <w:szCs w:val="28"/>
        </w:rPr>
      </w:pPr>
      <w:r w:rsidRPr="00EF0E41">
        <w:rPr>
          <w:rFonts w:ascii="Times New Roman" w:hAnsi="Times New Roman" w:cs="Times New Roman"/>
          <w:sz w:val="28"/>
          <w:szCs w:val="28"/>
        </w:rPr>
        <w:t xml:space="preserve">The software predicts the </w:t>
      </w:r>
      <w:r w:rsidRPr="00EF0E41">
        <w:rPr>
          <w:rFonts w:ascii="Times New Roman" w:hAnsi="Times New Roman" w:cs="Times New Roman"/>
          <w:b/>
          <w:bCs/>
          <w:sz w:val="28"/>
          <w:szCs w:val="28"/>
        </w:rPr>
        <w:t>spread of pollution</w:t>
      </w:r>
      <w:r w:rsidRPr="00EF0E41">
        <w:rPr>
          <w:rFonts w:ascii="Times New Roman" w:hAnsi="Times New Roman" w:cs="Times New Roman"/>
          <w:sz w:val="28"/>
          <w:szCs w:val="28"/>
        </w:rPr>
        <w:t xml:space="preserve"> and identifies potential pollution sources using intelligent analytics. </w:t>
      </w:r>
    </w:p>
    <w:p w14:paraId="7FF2A16A" w14:textId="77777777" w:rsidR="00C8256E" w:rsidRPr="00EF0E41" w:rsidRDefault="00C8256E" w:rsidP="00EF0E41">
      <w:pPr>
        <w:numPr>
          <w:ilvl w:val="0"/>
          <w:numId w:val="11"/>
        </w:numPr>
        <w:jc w:val="both"/>
        <w:rPr>
          <w:rFonts w:ascii="Times New Roman" w:hAnsi="Times New Roman" w:cs="Times New Roman"/>
          <w:sz w:val="28"/>
          <w:szCs w:val="28"/>
        </w:rPr>
      </w:pPr>
      <w:r w:rsidRPr="00EF0E41">
        <w:rPr>
          <w:rFonts w:ascii="Times New Roman" w:hAnsi="Times New Roman" w:cs="Times New Roman"/>
          <w:sz w:val="28"/>
          <w:szCs w:val="28"/>
        </w:rPr>
        <w:t xml:space="preserve">Real-time </w:t>
      </w:r>
      <w:r w:rsidRPr="00EF0E41">
        <w:rPr>
          <w:rFonts w:ascii="Times New Roman" w:hAnsi="Times New Roman" w:cs="Times New Roman"/>
          <w:b/>
          <w:bCs/>
          <w:sz w:val="28"/>
          <w:szCs w:val="28"/>
        </w:rPr>
        <w:t>alerts and notifications</w:t>
      </w:r>
      <w:r w:rsidRPr="00EF0E41">
        <w:rPr>
          <w:rFonts w:ascii="Times New Roman" w:hAnsi="Times New Roman" w:cs="Times New Roman"/>
          <w:sz w:val="28"/>
          <w:szCs w:val="28"/>
        </w:rPr>
        <w:t xml:space="preserve"> help environmental agencies and coast guard teams respond quickly to pollution incidents. </w:t>
      </w:r>
    </w:p>
    <w:p w14:paraId="1A276868" w14:textId="77777777" w:rsidR="00C8256E" w:rsidRPr="00EF0E41" w:rsidRDefault="00C8256E" w:rsidP="00EF0E41">
      <w:pPr>
        <w:numPr>
          <w:ilvl w:val="0"/>
          <w:numId w:val="11"/>
        </w:numPr>
        <w:jc w:val="both"/>
        <w:rPr>
          <w:rFonts w:ascii="Times New Roman" w:hAnsi="Times New Roman" w:cs="Times New Roman"/>
          <w:sz w:val="28"/>
          <w:szCs w:val="28"/>
        </w:rPr>
      </w:pPr>
      <w:r w:rsidRPr="00EF0E41">
        <w:rPr>
          <w:rFonts w:ascii="Times New Roman" w:hAnsi="Times New Roman" w:cs="Times New Roman"/>
          <w:sz w:val="28"/>
          <w:szCs w:val="28"/>
        </w:rPr>
        <w:t xml:space="preserve">The system supports </w:t>
      </w:r>
      <w:r w:rsidRPr="00EF0E41">
        <w:rPr>
          <w:rFonts w:ascii="Times New Roman" w:hAnsi="Times New Roman" w:cs="Times New Roman"/>
          <w:b/>
          <w:bCs/>
          <w:sz w:val="28"/>
          <w:szCs w:val="28"/>
        </w:rPr>
        <w:t>environmental conservation</w:t>
      </w:r>
      <w:r w:rsidRPr="00EF0E41">
        <w:rPr>
          <w:rFonts w:ascii="Times New Roman" w:hAnsi="Times New Roman" w:cs="Times New Roman"/>
          <w:sz w:val="28"/>
          <w:szCs w:val="28"/>
        </w:rPr>
        <w:t xml:space="preserve"> by generating detailed reports and improving decision-making for sustainable coastal management. </w:t>
      </w:r>
    </w:p>
    <w:p w14:paraId="74DD0BDC"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Scenario Analysis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8978"/>
      </w:tblGrid>
      <w:tr w:rsidR="00C8256E" w:rsidRPr="00EF0E41" w14:paraId="37EF5308" w14:textId="77777777" w:rsidTr="000D63EF">
        <w:trPr>
          <w:tblHeader/>
          <w:tblCellSpacing w:w="15" w:type="dxa"/>
        </w:trPr>
        <w:tc>
          <w:tcPr>
            <w:tcW w:w="0" w:type="auto"/>
            <w:shd w:val="clear" w:color="auto" w:fill="DBE5F1" w:themeFill="accent1" w:themeFillTint="33"/>
            <w:vAlign w:val="center"/>
            <w:hideMark/>
          </w:tcPr>
          <w:p w14:paraId="5F1CEBF5" w14:textId="07AA856B"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Scenario Element</w:t>
            </w:r>
          </w:p>
        </w:tc>
        <w:tc>
          <w:tcPr>
            <w:tcW w:w="0" w:type="auto"/>
            <w:shd w:val="clear" w:color="auto" w:fill="DBE5F1" w:themeFill="accent1" w:themeFillTint="33"/>
            <w:vAlign w:val="center"/>
            <w:hideMark/>
          </w:tcPr>
          <w:p w14:paraId="73950BB7"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Description</w:t>
            </w:r>
          </w:p>
        </w:tc>
      </w:tr>
      <w:tr w:rsidR="00C8256E" w:rsidRPr="00EF0E41" w14:paraId="0EB1CF3E" w14:textId="77777777" w:rsidTr="000D63EF">
        <w:trPr>
          <w:tblCellSpacing w:w="15" w:type="dxa"/>
        </w:trPr>
        <w:tc>
          <w:tcPr>
            <w:tcW w:w="0" w:type="auto"/>
            <w:shd w:val="clear" w:color="auto" w:fill="DBE5F1" w:themeFill="accent1" w:themeFillTint="33"/>
            <w:vAlign w:val="center"/>
            <w:hideMark/>
          </w:tcPr>
          <w:p w14:paraId="735134F1"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b/>
                <w:bCs/>
                <w:sz w:val="28"/>
                <w:szCs w:val="28"/>
              </w:rPr>
              <w:t>Business Domain</w:t>
            </w:r>
          </w:p>
        </w:tc>
        <w:tc>
          <w:tcPr>
            <w:tcW w:w="0" w:type="auto"/>
            <w:shd w:val="clear" w:color="auto" w:fill="DBE5F1" w:themeFill="accent1" w:themeFillTint="33"/>
            <w:vAlign w:val="center"/>
            <w:hideMark/>
          </w:tcPr>
          <w:p w14:paraId="0D68F5FE"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Environmental Monitoring and Coastal Protection</w:t>
            </w:r>
          </w:p>
        </w:tc>
      </w:tr>
      <w:tr w:rsidR="00C8256E" w:rsidRPr="00EF0E41" w14:paraId="7957EFBC" w14:textId="77777777" w:rsidTr="000D63EF">
        <w:trPr>
          <w:tblCellSpacing w:w="15" w:type="dxa"/>
        </w:trPr>
        <w:tc>
          <w:tcPr>
            <w:tcW w:w="0" w:type="auto"/>
            <w:shd w:val="clear" w:color="auto" w:fill="DBE5F1" w:themeFill="accent1" w:themeFillTint="33"/>
            <w:vAlign w:val="center"/>
            <w:hideMark/>
          </w:tcPr>
          <w:p w14:paraId="56683951"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b/>
                <w:bCs/>
                <w:sz w:val="28"/>
                <w:szCs w:val="28"/>
              </w:rPr>
              <w:t>Existing Problem</w:t>
            </w:r>
          </w:p>
        </w:tc>
        <w:tc>
          <w:tcPr>
            <w:tcW w:w="0" w:type="auto"/>
            <w:shd w:val="clear" w:color="auto" w:fill="DBE5F1" w:themeFill="accent1" w:themeFillTint="33"/>
            <w:vAlign w:val="center"/>
            <w:hideMark/>
          </w:tcPr>
          <w:p w14:paraId="776BB050"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Manual monitoring causes delayed pollution detection and slow response.</w:t>
            </w:r>
          </w:p>
        </w:tc>
      </w:tr>
      <w:tr w:rsidR="00C8256E" w:rsidRPr="00EF0E41" w14:paraId="1227347E" w14:textId="77777777" w:rsidTr="000D63EF">
        <w:trPr>
          <w:tblCellSpacing w:w="15" w:type="dxa"/>
        </w:trPr>
        <w:tc>
          <w:tcPr>
            <w:tcW w:w="0" w:type="auto"/>
            <w:shd w:val="clear" w:color="auto" w:fill="DBE5F1" w:themeFill="accent1" w:themeFillTint="33"/>
            <w:vAlign w:val="center"/>
            <w:hideMark/>
          </w:tcPr>
          <w:p w14:paraId="3D94F71C"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b/>
                <w:bCs/>
                <w:sz w:val="28"/>
                <w:szCs w:val="28"/>
              </w:rPr>
              <w:lastRenderedPageBreak/>
              <w:t>Proposed Solution</w:t>
            </w:r>
          </w:p>
        </w:tc>
        <w:tc>
          <w:tcPr>
            <w:tcW w:w="0" w:type="auto"/>
            <w:shd w:val="clear" w:color="auto" w:fill="DBE5F1" w:themeFill="accent1" w:themeFillTint="33"/>
            <w:vAlign w:val="center"/>
            <w:hideMark/>
          </w:tcPr>
          <w:p w14:paraId="16D8B1BC"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AI-based system integrating IoT sensors, drones, and satellite imagery for continuous monitoring.</w:t>
            </w:r>
          </w:p>
        </w:tc>
      </w:tr>
      <w:tr w:rsidR="00C8256E" w:rsidRPr="00EF0E41" w14:paraId="4ED2105A" w14:textId="77777777" w:rsidTr="000D63EF">
        <w:trPr>
          <w:tblCellSpacing w:w="15" w:type="dxa"/>
        </w:trPr>
        <w:tc>
          <w:tcPr>
            <w:tcW w:w="0" w:type="auto"/>
            <w:shd w:val="clear" w:color="auto" w:fill="DBE5F1" w:themeFill="accent1" w:themeFillTint="33"/>
            <w:vAlign w:val="center"/>
            <w:hideMark/>
          </w:tcPr>
          <w:p w14:paraId="05158C49"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b/>
                <w:bCs/>
                <w:sz w:val="28"/>
                <w:szCs w:val="28"/>
              </w:rPr>
              <w:t>Primary Users</w:t>
            </w:r>
          </w:p>
        </w:tc>
        <w:tc>
          <w:tcPr>
            <w:tcW w:w="0" w:type="auto"/>
            <w:shd w:val="clear" w:color="auto" w:fill="DBE5F1" w:themeFill="accent1" w:themeFillTint="33"/>
            <w:vAlign w:val="center"/>
            <w:hideMark/>
          </w:tcPr>
          <w:p w14:paraId="26B37D13"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Environmental Agencies, Coast Guard, Researchers, Citizens, and System Administrators.</w:t>
            </w:r>
          </w:p>
        </w:tc>
      </w:tr>
      <w:tr w:rsidR="00C8256E" w:rsidRPr="00EF0E41" w14:paraId="563E9791" w14:textId="77777777" w:rsidTr="000D63EF">
        <w:trPr>
          <w:tblCellSpacing w:w="15" w:type="dxa"/>
        </w:trPr>
        <w:tc>
          <w:tcPr>
            <w:tcW w:w="0" w:type="auto"/>
            <w:shd w:val="clear" w:color="auto" w:fill="DBE5F1" w:themeFill="accent1" w:themeFillTint="33"/>
            <w:vAlign w:val="center"/>
            <w:hideMark/>
          </w:tcPr>
          <w:p w14:paraId="6BCA2D5A"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b/>
                <w:bCs/>
                <w:sz w:val="28"/>
                <w:szCs w:val="28"/>
              </w:rPr>
              <w:t>Expected Outcome</w:t>
            </w:r>
          </w:p>
        </w:tc>
        <w:tc>
          <w:tcPr>
            <w:tcW w:w="0" w:type="auto"/>
            <w:shd w:val="clear" w:color="auto" w:fill="DBE5F1" w:themeFill="accent1" w:themeFillTint="33"/>
            <w:vAlign w:val="center"/>
            <w:hideMark/>
          </w:tcPr>
          <w:p w14:paraId="463ABBAC"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Early pollution detection, improved environmental protection, faster response time, and sustainable marine ecosystem management.</w:t>
            </w:r>
          </w:p>
        </w:tc>
      </w:tr>
    </w:tbl>
    <w:p w14:paraId="3E91959F" w14:textId="629CB414" w:rsidR="00AD638D" w:rsidRPr="000D63EF" w:rsidRDefault="00B050B4" w:rsidP="000D63EF">
      <w:pPr>
        <w:pStyle w:val="Heading3"/>
        <w:rPr>
          <w:rFonts w:ascii="Times New Roman" w:hAnsi="Times New Roman" w:cs="Times New Roman"/>
          <w:sz w:val="40"/>
          <w:szCs w:val="40"/>
        </w:rPr>
      </w:pPr>
      <w:r w:rsidRPr="000D63EF">
        <w:rPr>
          <w:rFonts w:ascii="Times New Roman" w:hAnsi="Times New Roman" w:cs="Times New Roman"/>
          <w:sz w:val="40"/>
          <w:szCs w:val="40"/>
        </w:rPr>
        <w:t>Functional &amp; Non-Functional Requirements</w:t>
      </w:r>
    </w:p>
    <w:p w14:paraId="205F21A4" w14:textId="4321984B"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 xml:space="preserve">The </w:t>
      </w:r>
      <w:r w:rsidRPr="00EF0E41">
        <w:rPr>
          <w:rFonts w:ascii="Times New Roman" w:hAnsi="Times New Roman" w:cs="Times New Roman"/>
          <w:b/>
          <w:bCs/>
          <w:sz w:val="28"/>
          <w:szCs w:val="28"/>
        </w:rPr>
        <w:t>Intelligent AI-Based Marine Pollution Monitoring and Coastal Protection System</w:t>
      </w:r>
      <w:r w:rsidRPr="00EF0E41">
        <w:rPr>
          <w:rFonts w:ascii="Times New Roman" w:hAnsi="Times New Roman" w:cs="Times New Roman"/>
          <w:sz w:val="28"/>
          <w:szCs w:val="28"/>
        </w:rPr>
        <w:t xml:space="preserve"> requires both functional and non-functional requirements to ensure efficient, reliable, and secure operation. Functional requirements define the core services that the software must perform, such as collecting environmental data, detecting pollution, generating alerts, and producing reports. Non-functional requirements describe the quality attributes of the system, including performance, security, reliability, scalability, and usability. Together, these requirements ensure that the proposed system not only performs its intended functions effectively but also delivers consistent performance, protects sensitive environmental data, and provides a user-friendly experience for all stakeholders. </w:t>
      </w:r>
    </w:p>
    <w:p w14:paraId="7C9A4C11"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Key Points</w:t>
      </w:r>
    </w:p>
    <w:p w14:paraId="466530EB" w14:textId="77777777" w:rsidR="00C8256E" w:rsidRPr="00EF0E41" w:rsidRDefault="00C8256E" w:rsidP="00EF0E41">
      <w:pPr>
        <w:numPr>
          <w:ilvl w:val="0"/>
          <w:numId w:val="12"/>
        </w:numPr>
        <w:jc w:val="both"/>
        <w:rPr>
          <w:rFonts w:ascii="Times New Roman" w:hAnsi="Times New Roman" w:cs="Times New Roman"/>
          <w:sz w:val="28"/>
          <w:szCs w:val="28"/>
        </w:rPr>
      </w:pPr>
      <w:r w:rsidRPr="00EF0E41">
        <w:rPr>
          <w:rFonts w:ascii="Times New Roman" w:hAnsi="Times New Roman" w:cs="Times New Roman"/>
          <w:sz w:val="28"/>
          <w:szCs w:val="28"/>
        </w:rPr>
        <w:t xml:space="preserve">The system shall continuously </w:t>
      </w:r>
      <w:r w:rsidRPr="00EF0E41">
        <w:rPr>
          <w:rFonts w:ascii="Times New Roman" w:hAnsi="Times New Roman" w:cs="Times New Roman"/>
          <w:b/>
          <w:bCs/>
          <w:sz w:val="28"/>
          <w:szCs w:val="28"/>
        </w:rPr>
        <w:t>collect water quality data</w:t>
      </w:r>
      <w:r w:rsidRPr="00EF0E41">
        <w:rPr>
          <w:rFonts w:ascii="Times New Roman" w:hAnsi="Times New Roman" w:cs="Times New Roman"/>
          <w:sz w:val="28"/>
          <w:szCs w:val="28"/>
        </w:rPr>
        <w:t xml:space="preserve"> from IoT sensors, drones, and satellite imagery. </w:t>
      </w:r>
    </w:p>
    <w:p w14:paraId="3312943E" w14:textId="77777777" w:rsidR="00C8256E" w:rsidRPr="00EF0E41" w:rsidRDefault="00C8256E" w:rsidP="00EF0E41">
      <w:pPr>
        <w:numPr>
          <w:ilvl w:val="0"/>
          <w:numId w:val="12"/>
        </w:numPr>
        <w:jc w:val="both"/>
        <w:rPr>
          <w:rFonts w:ascii="Times New Roman" w:hAnsi="Times New Roman" w:cs="Times New Roman"/>
          <w:sz w:val="28"/>
          <w:szCs w:val="28"/>
        </w:rPr>
      </w:pPr>
      <w:r w:rsidRPr="00EF0E41">
        <w:rPr>
          <w:rFonts w:ascii="Times New Roman" w:hAnsi="Times New Roman" w:cs="Times New Roman"/>
          <w:sz w:val="28"/>
          <w:szCs w:val="28"/>
        </w:rPr>
        <w:t xml:space="preserve">Artificial Intelligence shall </w:t>
      </w:r>
      <w:r w:rsidRPr="00EF0E41">
        <w:rPr>
          <w:rFonts w:ascii="Times New Roman" w:hAnsi="Times New Roman" w:cs="Times New Roman"/>
          <w:b/>
          <w:bCs/>
          <w:sz w:val="28"/>
          <w:szCs w:val="28"/>
        </w:rPr>
        <w:t>detect pollution events</w:t>
      </w:r>
      <w:r w:rsidRPr="00EF0E41">
        <w:rPr>
          <w:rFonts w:ascii="Times New Roman" w:hAnsi="Times New Roman" w:cs="Times New Roman"/>
          <w:sz w:val="28"/>
          <w:szCs w:val="28"/>
        </w:rPr>
        <w:t xml:space="preserve">, predict their spread, and identify possible pollution sources. </w:t>
      </w:r>
    </w:p>
    <w:p w14:paraId="6ACDE570" w14:textId="77777777" w:rsidR="00C8256E" w:rsidRPr="00EF0E41" w:rsidRDefault="00C8256E" w:rsidP="00EF0E41">
      <w:pPr>
        <w:numPr>
          <w:ilvl w:val="0"/>
          <w:numId w:val="12"/>
        </w:numPr>
        <w:jc w:val="both"/>
        <w:rPr>
          <w:rFonts w:ascii="Times New Roman" w:hAnsi="Times New Roman" w:cs="Times New Roman"/>
          <w:sz w:val="28"/>
          <w:szCs w:val="28"/>
        </w:rPr>
      </w:pPr>
      <w:r w:rsidRPr="00EF0E41">
        <w:rPr>
          <w:rFonts w:ascii="Times New Roman" w:hAnsi="Times New Roman" w:cs="Times New Roman"/>
          <w:sz w:val="28"/>
          <w:szCs w:val="28"/>
        </w:rPr>
        <w:t xml:space="preserve">The software shall </w:t>
      </w:r>
      <w:r w:rsidRPr="00EF0E41">
        <w:rPr>
          <w:rFonts w:ascii="Times New Roman" w:hAnsi="Times New Roman" w:cs="Times New Roman"/>
          <w:b/>
          <w:bCs/>
          <w:sz w:val="28"/>
          <w:szCs w:val="28"/>
        </w:rPr>
        <w:t>generate real-time alerts</w:t>
      </w:r>
      <w:r w:rsidRPr="00EF0E41">
        <w:rPr>
          <w:rFonts w:ascii="Times New Roman" w:hAnsi="Times New Roman" w:cs="Times New Roman"/>
          <w:sz w:val="28"/>
          <w:szCs w:val="28"/>
        </w:rPr>
        <w:t xml:space="preserve"> and notifications for environmental agencies and coast guard teams. </w:t>
      </w:r>
    </w:p>
    <w:p w14:paraId="77E7EE7F" w14:textId="77777777" w:rsidR="00C8256E" w:rsidRPr="00EF0E41" w:rsidRDefault="00C8256E" w:rsidP="00EF0E41">
      <w:pPr>
        <w:numPr>
          <w:ilvl w:val="0"/>
          <w:numId w:val="12"/>
        </w:numPr>
        <w:jc w:val="both"/>
        <w:rPr>
          <w:rFonts w:ascii="Times New Roman" w:hAnsi="Times New Roman" w:cs="Times New Roman"/>
          <w:sz w:val="28"/>
          <w:szCs w:val="28"/>
        </w:rPr>
      </w:pPr>
      <w:r w:rsidRPr="00EF0E41">
        <w:rPr>
          <w:rFonts w:ascii="Times New Roman" w:hAnsi="Times New Roman" w:cs="Times New Roman"/>
          <w:sz w:val="28"/>
          <w:szCs w:val="28"/>
        </w:rPr>
        <w:t xml:space="preserve">The system shall provide </w:t>
      </w:r>
      <w:r w:rsidRPr="00EF0E41">
        <w:rPr>
          <w:rFonts w:ascii="Times New Roman" w:hAnsi="Times New Roman" w:cs="Times New Roman"/>
          <w:b/>
          <w:bCs/>
          <w:sz w:val="28"/>
          <w:szCs w:val="28"/>
        </w:rPr>
        <w:t>high security, reliability, scalability, and availability</w:t>
      </w:r>
      <w:r w:rsidRPr="00EF0E41">
        <w:rPr>
          <w:rFonts w:ascii="Times New Roman" w:hAnsi="Times New Roman" w:cs="Times New Roman"/>
          <w:sz w:val="28"/>
          <w:szCs w:val="28"/>
        </w:rPr>
        <w:t xml:space="preserve"> for continuous environmental monitoring. </w:t>
      </w:r>
    </w:p>
    <w:p w14:paraId="17B5853C" w14:textId="77777777" w:rsidR="00C8256E" w:rsidRPr="00EF0E41" w:rsidRDefault="00C8256E" w:rsidP="00EF0E41">
      <w:pPr>
        <w:numPr>
          <w:ilvl w:val="0"/>
          <w:numId w:val="12"/>
        </w:numPr>
        <w:jc w:val="both"/>
        <w:rPr>
          <w:rFonts w:ascii="Times New Roman" w:hAnsi="Times New Roman" w:cs="Times New Roman"/>
          <w:sz w:val="28"/>
          <w:szCs w:val="28"/>
        </w:rPr>
      </w:pPr>
      <w:r w:rsidRPr="00EF0E41">
        <w:rPr>
          <w:rFonts w:ascii="Times New Roman" w:hAnsi="Times New Roman" w:cs="Times New Roman"/>
          <w:sz w:val="28"/>
          <w:szCs w:val="28"/>
        </w:rPr>
        <w:t xml:space="preserve">The application shall offer a </w:t>
      </w:r>
      <w:r w:rsidRPr="00EF0E41">
        <w:rPr>
          <w:rFonts w:ascii="Times New Roman" w:hAnsi="Times New Roman" w:cs="Times New Roman"/>
          <w:b/>
          <w:bCs/>
          <w:sz w:val="28"/>
          <w:szCs w:val="28"/>
        </w:rPr>
        <w:t>user-friendly interface</w:t>
      </w:r>
      <w:r w:rsidRPr="00EF0E41">
        <w:rPr>
          <w:rFonts w:ascii="Times New Roman" w:hAnsi="Times New Roman" w:cs="Times New Roman"/>
          <w:sz w:val="28"/>
          <w:szCs w:val="28"/>
        </w:rPr>
        <w:t xml:space="preserve"> with fast response time and easy report generation for all users. </w:t>
      </w:r>
    </w:p>
    <w:p w14:paraId="29C51575" w14:textId="1DCD3C91" w:rsidR="00C8256E" w:rsidRPr="00EF0E41" w:rsidRDefault="00C8256E" w:rsidP="00EF0E41">
      <w:pPr>
        <w:jc w:val="both"/>
        <w:rPr>
          <w:rFonts w:ascii="Times New Roman" w:hAnsi="Times New Roman" w:cs="Times New Roman"/>
          <w:sz w:val="28"/>
          <w:szCs w:val="28"/>
        </w:rPr>
      </w:pPr>
    </w:p>
    <w:p w14:paraId="125B78B4" w14:textId="77777777" w:rsidR="00EF0E41" w:rsidRDefault="00EF0E41" w:rsidP="00EF0E41">
      <w:pPr>
        <w:jc w:val="both"/>
        <w:rPr>
          <w:rFonts w:ascii="Times New Roman" w:hAnsi="Times New Roman" w:cs="Times New Roman"/>
          <w:b/>
          <w:bCs/>
          <w:sz w:val="28"/>
          <w:szCs w:val="28"/>
        </w:rPr>
      </w:pPr>
    </w:p>
    <w:p w14:paraId="08D4E7FF" w14:textId="2A97887A"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Functional Requirements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2723"/>
        <w:gridCol w:w="6194"/>
      </w:tblGrid>
      <w:tr w:rsidR="00C8256E" w:rsidRPr="00EF0E41" w14:paraId="6E415FDB" w14:textId="77777777" w:rsidTr="00EF0E41">
        <w:trPr>
          <w:tblHeader/>
          <w:tblCellSpacing w:w="15" w:type="dxa"/>
        </w:trPr>
        <w:tc>
          <w:tcPr>
            <w:tcW w:w="0" w:type="auto"/>
            <w:shd w:val="clear" w:color="auto" w:fill="DBE5F1" w:themeFill="accent1" w:themeFillTint="33"/>
            <w:vAlign w:val="center"/>
            <w:hideMark/>
          </w:tcPr>
          <w:p w14:paraId="6AD4E7D8"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Requirement ID</w:t>
            </w:r>
          </w:p>
        </w:tc>
        <w:tc>
          <w:tcPr>
            <w:tcW w:w="0" w:type="auto"/>
            <w:shd w:val="clear" w:color="auto" w:fill="DBE5F1" w:themeFill="accent1" w:themeFillTint="33"/>
            <w:vAlign w:val="center"/>
            <w:hideMark/>
          </w:tcPr>
          <w:p w14:paraId="04CF2AE1"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Functional Requirement</w:t>
            </w:r>
          </w:p>
        </w:tc>
        <w:tc>
          <w:tcPr>
            <w:tcW w:w="0" w:type="auto"/>
            <w:shd w:val="clear" w:color="auto" w:fill="DBE5F1" w:themeFill="accent1" w:themeFillTint="33"/>
            <w:vAlign w:val="center"/>
            <w:hideMark/>
          </w:tcPr>
          <w:p w14:paraId="1AACB250"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Description</w:t>
            </w:r>
          </w:p>
        </w:tc>
      </w:tr>
      <w:tr w:rsidR="00C8256E" w:rsidRPr="00EF0E41" w14:paraId="3A3EE474" w14:textId="77777777" w:rsidTr="00EF0E41">
        <w:trPr>
          <w:tblCellSpacing w:w="15" w:type="dxa"/>
        </w:trPr>
        <w:tc>
          <w:tcPr>
            <w:tcW w:w="0" w:type="auto"/>
            <w:shd w:val="clear" w:color="auto" w:fill="DBE5F1" w:themeFill="accent1" w:themeFillTint="33"/>
            <w:vAlign w:val="center"/>
            <w:hideMark/>
          </w:tcPr>
          <w:p w14:paraId="5D07489F"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FR1</w:t>
            </w:r>
          </w:p>
        </w:tc>
        <w:tc>
          <w:tcPr>
            <w:tcW w:w="0" w:type="auto"/>
            <w:shd w:val="clear" w:color="auto" w:fill="DBE5F1" w:themeFill="accent1" w:themeFillTint="33"/>
            <w:vAlign w:val="center"/>
            <w:hideMark/>
          </w:tcPr>
          <w:p w14:paraId="7B79E389"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User Authentication</w:t>
            </w:r>
          </w:p>
        </w:tc>
        <w:tc>
          <w:tcPr>
            <w:tcW w:w="0" w:type="auto"/>
            <w:shd w:val="clear" w:color="auto" w:fill="DBE5F1" w:themeFill="accent1" w:themeFillTint="33"/>
            <w:vAlign w:val="center"/>
            <w:hideMark/>
          </w:tcPr>
          <w:p w14:paraId="0E1AEE91"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Allows users to securely log in to the system.</w:t>
            </w:r>
          </w:p>
        </w:tc>
      </w:tr>
      <w:tr w:rsidR="00C8256E" w:rsidRPr="00EF0E41" w14:paraId="565BA103" w14:textId="77777777" w:rsidTr="00EF0E41">
        <w:trPr>
          <w:tblCellSpacing w:w="15" w:type="dxa"/>
        </w:trPr>
        <w:tc>
          <w:tcPr>
            <w:tcW w:w="0" w:type="auto"/>
            <w:shd w:val="clear" w:color="auto" w:fill="DBE5F1" w:themeFill="accent1" w:themeFillTint="33"/>
            <w:vAlign w:val="center"/>
            <w:hideMark/>
          </w:tcPr>
          <w:p w14:paraId="19CEFD53"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FR2</w:t>
            </w:r>
          </w:p>
        </w:tc>
        <w:tc>
          <w:tcPr>
            <w:tcW w:w="0" w:type="auto"/>
            <w:shd w:val="clear" w:color="auto" w:fill="DBE5F1" w:themeFill="accent1" w:themeFillTint="33"/>
            <w:vAlign w:val="center"/>
            <w:hideMark/>
          </w:tcPr>
          <w:p w14:paraId="34D9220F"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Sensor Data Collection</w:t>
            </w:r>
          </w:p>
        </w:tc>
        <w:tc>
          <w:tcPr>
            <w:tcW w:w="0" w:type="auto"/>
            <w:shd w:val="clear" w:color="auto" w:fill="DBE5F1" w:themeFill="accent1" w:themeFillTint="33"/>
            <w:vAlign w:val="center"/>
            <w:hideMark/>
          </w:tcPr>
          <w:p w14:paraId="08FC692D"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Collects real-time water quality data from IoT sensors.</w:t>
            </w:r>
          </w:p>
        </w:tc>
      </w:tr>
      <w:tr w:rsidR="00C8256E" w:rsidRPr="00EF0E41" w14:paraId="0C1BC025" w14:textId="77777777" w:rsidTr="00EF0E41">
        <w:trPr>
          <w:tblCellSpacing w:w="15" w:type="dxa"/>
        </w:trPr>
        <w:tc>
          <w:tcPr>
            <w:tcW w:w="0" w:type="auto"/>
            <w:shd w:val="clear" w:color="auto" w:fill="DBE5F1" w:themeFill="accent1" w:themeFillTint="33"/>
            <w:vAlign w:val="center"/>
            <w:hideMark/>
          </w:tcPr>
          <w:p w14:paraId="143CDCBD"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FR3</w:t>
            </w:r>
          </w:p>
        </w:tc>
        <w:tc>
          <w:tcPr>
            <w:tcW w:w="0" w:type="auto"/>
            <w:shd w:val="clear" w:color="auto" w:fill="DBE5F1" w:themeFill="accent1" w:themeFillTint="33"/>
            <w:vAlign w:val="center"/>
            <w:hideMark/>
          </w:tcPr>
          <w:p w14:paraId="7DED00AB"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Drone &amp; Satellite Integration</w:t>
            </w:r>
          </w:p>
        </w:tc>
        <w:tc>
          <w:tcPr>
            <w:tcW w:w="0" w:type="auto"/>
            <w:shd w:val="clear" w:color="auto" w:fill="DBE5F1" w:themeFill="accent1" w:themeFillTint="33"/>
            <w:vAlign w:val="center"/>
            <w:hideMark/>
          </w:tcPr>
          <w:p w14:paraId="083FA14D"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Receives and processes images from drones and satellites.</w:t>
            </w:r>
          </w:p>
        </w:tc>
      </w:tr>
      <w:tr w:rsidR="00C8256E" w:rsidRPr="00EF0E41" w14:paraId="729BBBA0" w14:textId="77777777" w:rsidTr="00EF0E41">
        <w:trPr>
          <w:tblCellSpacing w:w="15" w:type="dxa"/>
        </w:trPr>
        <w:tc>
          <w:tcPr>
            <w:tcW w:w="0" w:type="auto"/>
            <w:shd w:val="clear" w:color="auto" w:fill="DBE5F1" w:themeFill="accent1" w:themeFillTint="33"/>
            <w:vAlign w:val="center"/>
            <w:hideMark/>
          </w:tcPr>
          <w:p w14:paraId="1FA7159F"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FR4</w:t>
            </w:r>
          </w:p>
        </w:tc>
        <w:tc>
          <w:tcPr>
            <w:tcW w:w="0" w:type="auto"/>
            <w:shd w:val="clear" w:color="auto" w:fill="DBE5F1" w:themeFill="accent1" w:themeFillTint="33"/>
            <w:vAlign w:val="center"/>
            <w:hideMark/>
          </w:tcPr>
          <w:p w14:paraId="67F547DB"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AI Pollution Detection</w:t>
            </w:r>
          </w:p>
        </w:tc>
        <w:tc>
          <w:tcPr>
            <w:tcW w:w="0" w:type="auto"/>
            <w:shd w:val="clear" w:color="auto" w:fill="DBE5F1" w:themeFill="accent1" w:themeFillTint="33"/>
            <w:vAlign w:val="center"/>
            <w:hideMark/>
          </w:tcPr>
          <w:p w14:paraId="47D28742"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Detects oil spills, plastic waste, and chemical pollution using AI algorithms.</w:t>
            </w:r>
          </w:p>
        </w:tc>
      </w:tr>
      <w:tr w:rsidR="00C8256E" w:rsidRPr="00EF0E41" w14:paraId="47E81B51" w14:textId="77777777" w:rsidTr="00EF0E41">
        <w:trPr>
          <w:tblCellSpacing w:w="15" w:type="dxa"/>
        </w:trPr>
        <w:tc>
          <w:tcPr>
            <w:tcW w:w="0" w:type="auto"/>
            <w:shd w:val="clear" w:color="auto" w:fill="DBE5F1" w:themeFill="accent1" w:themeFillTint="33"/>
            <w:vAlign w:val="center"/>
            <w:hideMark/>
          </w:tcPr>
          <w:p w14:paraId="5B79E25C"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FR5</w:t>
            </w:r>
          </w:p>
        </w:tc>
        <w:tc>
          <w:tcPr>
            <w:tcW w:w="0" w:type="auto"/>
            <w:shd w:val="clear" w:color="auto" w:fill="DBE5F1" w:themeFill="accent1" w:themeFillTint="33"/>
            <w:vAlign w:val="center"/>
            <w:hideMark/>
          </w:tcPr>
          <w:p w14:paraId="6DEDB95D"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Pollution Prediction</w:t>
            </w:r>
          </w:p>
        </w:tc>
        <w:tc>
          <w:tcPr>
            <w:tcW w:w="0" w:type="auto"/>
            <w:shd w:val="clear" w:color="auto" w:fill="DBE5F1" w:themeFill="accent1" w:themeFillTint="33"/>
            <w:vAlign w:val="center"/>
            <w:hideMark/>
          </w:tcPr>
          <w:p w14:paraId="53ED0BBC"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Predicts the spread and severity of pollution using intelligent models.</w:t>
            </w:r>
          </w:p>
        </w:tc>
      </w:tr>
      <w:tr w:rsidR="00C8256E" w:rsidRPr="00EF0E41" w14:paraId="56AA9A7E" w14:textId="77777777" w:rsidTr="00EF0E41">
        <w:trPr>
          <w:tblCellSpacing w:w="15" w:type="dxa"/>
        </w:trPr>
        <w:tc>
          <w:tcPr>
            <w:tcW w:w="0" w:type="auto"/>
            <w:shd w:val="clear" w:color="auto" w:fill="DBE5F1" w:themeFill="accent1" w:themeFillTint="33"/>
            <w:vAlign w:val="center"/>
            <w:hideMark/>
          </w:tcPr>
          <w:p w14:paraId="2E6CBB1C"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FR6</w:t>
            </w:r>
          </w:p>
        </w:tc>
        <w:tc>
          <w:tcPr>
            <w:tcW w:w="0" w:type="auto"/>
            <w:shd w:val="clear" w:color="auto" w:fill="DBE5F1" w:themeFill="accent1" w:themeFillTint="33"/>
            <w:vAlign w:val="center"/>
            <w:hideMark/>
          </w:tcPr>
          <w:p w14:paraId="1C52DBFE"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Alert Notification</w:t>
            </w:r>
          </w:p>
        </w:tc>
        <w:tc>
          <w:tcPr>
            <w:tcW w:w="0" w:type="auto"/>
            <w:shd w:val="clear" w:color="auto" w:fill="DBE5F1" w:themeFill="accent1" w:themeFillTint="33"/>
            <w:vAlign w:val="center"/>
            <w:hideMark/>
          </w:tcPr>
          <w:p w14:paraId="31CE694E"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Sends emergency alerts to environmental agencies and coast guard teams.</w:t>
            </w:r>
          </w:p>
        </w:tc>
      </w:tr>
      <w:tr w:rsidR="00C8256E" w:rsidRPr="00EF0E41" w14:paraId="1CE03B99" w14:textId="77777777" w:rsidTr="00EF0E41">
        <w:trPr>
          <w:tblCellSpacing w:w="15" w:type="dxa"/>
        </w:trPr>
        <w:tc>
          <w:tcPr>
            <w:tcW w:w="0" w:type="auto"/>
            <w:shd w:val="clear" w:color="auto" w:fill="DBE5F1" w:themeFill="accent1" w:themeFillTint="33"/>
            <w:vAlign w:val="center"/>
            <w:hideMark/>
          </w:tcPr>
          <w:p w14:paraId="69F5C6B6"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FR7</w:t>
            </w:r>
          </w:p>
        </w:tc>
        <w:tc>
          <w:tcPr>
            <w:tcW w:w="0" w:type="auto"/>
            <w:shd w:val="clear" w:color="auto" w:fill="DBE5F1" w:themeFill="accent1" w:themeFillTint="33"/>
            <w:vAlign w:val="center"/>
            <w:hideMark/>
          </w:tcPr>
          <w:p w14:paraId="14D52663"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Report Generation</w:t>
            </w:r>
          </w:p>
        </w:tc>
        <w:tc>
          <w:tcPr>
            <w:tcW w:w="0" w:type="auto"/>
            <w:shd w:val="clear" w:color="auto" w:fill="DBE5F1" w:themeFill="accent1" w:themeFillTint="33"/>
            <w:vAlign w:val="center"/>
            <w:hideMark/>
          </w:tcPr>
          <w:p w14:paraId="502E5784"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Generates daily, monthly, and yearly environmental reports.</w:t>
            </w:r>
          </w:p>
        </w:tc>
      </w:tr>
      <w:tr w:rsidR="00C8256E" w:rsidRPr="00EF0E41" w14:paraId="08AE2787" w14:textId="77777777" w:rsidTr="00EF0E41">
        <w:trPr>
          <w:tblCellSpacing w:w="15" w:type="dxa"/>
        </w:trPr>
        <w:tc>
          <w:tcPr>
            <w:tcW w:w="0" w:type="auto"/>
            <w:shd w:val="clear" w:color="auto" w:fill="DBE5F1" w:themeFill="accent1" w:themeFillTint="33"/>
            <w:vAlign w:val="center"/>
            <w:hideMark/>
          </w:tcPr>
          <w:p w14:paraId="615B0B7C"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FR8</w:t>
            </w:r>
          </w:p>
        </w:tc>
        <w:tc>
          <w:tcPr>
            <w:tcW w:w="0" w:type="auto"/>
            <w:shd w:val="clear" w:color="auto" w:fill="DBE5F1" w:themeFill="accent1" w:themeFillTint="33"/>
            <w:vAlign w:val="center"/>
            <w:hideMark/>
          </w:tcPr>
          <w:p w14:paraId="7CD48902"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Citizen Reporting</w:t>
            </w:r>
          </w:p>
        </w:tc>
        <w:tc>
          <w:tcPr>
            <w:tcW w:w="0" w:type="auto"/>
            <w:shd w:val="clear" w:color="auto" w:fill="DBE5F1" w:themeFill="accent1" w:themeFillTint="33"/>
            <w:vAlign w:val="center"/>
            <w:hideMark/>
          </w:tcPr>
          <w:p w14:paraId="00990053"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Allows citizens to upload pollution complaints with images and GPS locations.</w:t>
            </w:r>
          </w:p>
        </w:tc>
      </w:tr>
    </w:tbl>
    <w:p w14:paraId="1C2F2270" w14:textId="33A84B03" w:rsidR="00C8256E" w:rsidRPr="00EF0E41" w:rsidRDefault="00C8256E" w:rsidP="00EF0E41">
      <w:pPr>
        <w:jc w:val="both"/>
        <w:rPr>
          <w:rFonts w:ascii="Times New Roman" w:hAnsi="Times New Roman" w:cs="Times New Roman"/>
          <w:sz w:val="28"/>
          <w:szCs w:val="28"/>
        </w:rPr>
      </w:pPr>
    </w:p>
    <w:p w14:paraId="5748F119"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Non-Functional Requirements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8714"/>
      </w:tblGrid>
      <w:tr w:rsidR="00C8256E" w:rsidRPr="00EF0E41" w14:paraId="50316B61" w14:textId="77777777" w:rsidTr="00EF0E41">
        <w:trPr>
          <w:tblHeader/>
          <w:tblCellSpacing w:w="15" w:type="dxa"/>
        </w:trPr>
        <w:tc>
          <w:tcPr>
            <w:tcW w:w="0" w:type="auto"/>
            <w:shd w:val="clear" w:color="auto" w:fill="DBE5F1" w:themeFill="accent1" w:themeFillTint="33"/>
            <w:vAlign w:val="center"/>
            <w:hideMark/>
          </w:tcPr>
          <w:p w14:paraId="24563C70"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Quality Attribute</w:t>
            </w:r>
          </w:p>
        </w:tc>
        <w:tc>
          <w:tcPr>
            <w:tcW w:w="0" w:type="auto"/>
            <w:shd w:val="clear" w:color="auto" w:fill="DBE5F1" w:themeFill="accent1" w:themeFillTint="33"/>
            <w:vAlign w:val="center"/>
            <w:hideMark/>
          </w:tcPr>
          <w:p w14:paraId="1B596982"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Requirement</w:t>
            </w:r>
          </w:p>
        </w:tc>
      </w:tr>
      <w:tr w:rsidR="00C8256E" w:rsidRPr="00EF0E41" w14:paraId="70177E30" w14:textId="77777777" w:rsidTr="00EF0E41">
        <w:trPr>
          <w:tblCellSpacing w:w="15" w:type="dxa"/>
        </w:trPr>
        <w:tc>
          <w:tcPr>
            <w:tcW w:w="0" w:type="auto"/>
            <w:shd w:val="clear" w:color="auto" w:fill="DBE5F1" w:themeFill="accent1" w:themeFillTint="33"/>
            <w:vAlign w:val="center"/>
            <w:hideMark/>
          </w:tcPr>
          <w:p w14:paraId="12F14933"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b/>
                <w:bCs/>
                <w:sz w:val="28"/>
                <w:szCs w:val="28"/>
              </w:rPr>
              <w:t>Performance</w:t>
            </w:r>
          </w:p>
        </w:tc>
        <w:tc>
          <w:tcPr>
            <w:tcW w:w="0" w:type="auto"/>
            <w:shd w:val="clear" w:color="auto" w:fill="DBE5F1" w:themeFill="accent1" w:themeFillTint="33"/>
            <w:vAlign w:val="center"/>
            <w:hideMark/>
          </w:tcPr>
          <w:p w14:paraId="4D91DEA7"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The system should process environmental data and generate alerts within a few minutes.</w:t>
            </w:r>
          </w:p>
        </w:tc>
      </w:tr>
      <w:tr w:rsidR="00C8256E" w:rsidRPr="00EF0E41" w14:paraId="6ECA8580" w14:textId="77777777" w:rsidTr="00EF0E41">
        <w:trPr>
          <w:tblCellSpacing w:w="15" w:type="dxa"/>
        </w:trPr>
        <w:tc>
          <w:tcPr>
            <w:tcW w:w="0" w:type="auto"/>
            <w:shd w:val="clear" w:color="auto" w:fill="DBE5F1" w:themeFill="accent1" w:themeFillTint="33"/>
            <w:vAlign w:val="center"/>
            <w:hideMark/>
          </w:tcPr>
          <w:p w14:paraId="5050E941"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b/>
                <w:bCs/>
                <w:sz w:val="28"/>
                <w:szCs w:val="28"/>
              </w:rPr>
              <w:t>Security</w:t>
            </w:r>
          </w:p>
        </w:tc>
        <w:tc>
          <w:tcPr>
            <w:tcW w:w="0" w:type="auto"/>
            <w:shd w:val="clear" w:color="auto" w:fill="DBE5F1" w:themeFill="accent1" w:themeFillTint="33"/>
            <w:vAlign w:val="center"/>
            <w:hideMark/>
          </w:tcPr>
          <w:p w14:paraId="4B113928"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All user data and environmental information should be protected using encryption and role-based access control.</w:t>
            </w:r>
          </w:p>
        </w:tc>
      </w:tr>
      <w:tr w:rsidR="00C8256E" w:rsidRPr="00EF0E41" w14:paraId="5D973109" w14:textId="77777777" w:rsidTr="00EF0E41">
        <w:trPr>
          <w:tblCellSpacing w:w="15" w:type="dxa"/>
        </w:trPr>
        <w:tc>
          <w:tcPr>
            <w:tcW w:w="0" w:type="auto"/>
            <w:shd w:val="clear" w:color="auto" w:fill="DBE5F1" w:themeFill="accent1" w:themeFillTint="33"/>
            <w:vAlign w:val="center"/>
            <w:hideMark/>
          </w:tcPr>
          <w:p w14:paraId="6A7074C3"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b/>
                <w:bCs/>
                <w:sz w:val="28"/>
                <w:szCs w:val="28"/>
              </w:rPr>
              <w:t>Reliability</w:t>
            </w:r>
          </w:p>
        </w:tc>
        <w:tc>
          <w:tcPr>
            <w:tcW w:w="0" w:type="auto"/>
            <w:shd w:val="clear" w:color="auto" w:fill="DBE5F1" w:themeFill="accent1" w:themeFillTint="33"/>
            <w:vAlign w:val="center"/>
            <w:hideMark/>
          </w:tcPr>
          <w:p w14:paraId="773C4104"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 xml:space="preserve">The system should maintain at least </w:t>
            </w:r>
            <w:r w:rsidRPr="00EF0E41">
              <w:rPr>
                <w:rFonts w:ascii="Times New Roman" w:hAnsi="Times New Roman" w:cs="Times New Roman"/>
                <w:b/>
                <w:bCs/>
                <w:sz w:val="28"/>
                <w:szCs w:val="28"/>
              </w:rPr>
              <w:t>99.5% uptime</w:t>
            </w:r>
            <w:r w:rsidRPr="00EF0E41">
              <w:rPr>
                <w:rFonts w:ascii="Times New Roman" w:hAnsi="Times New Roman" w:cs="Times New Roman"/>
                <w:sz w:val="28"/>
                <w:szCs w:val="28"/>
              </w:rPr>
              <w:t xml:space="preserve"> for continuous </w:t>
            </w:r>
            <w:r w:rsidRPr="00EF0E41">
              <w:rPr>
                <w:rFonts w:ascii="Times New Roman" w:hAnsi="Times New Roman" w:cs="Times New Roman"/>
                <w:sz w:val="28"/>
                <w:szCs w:val="28"/>
              </w:rPr>
              <w:lastRenderedPageBreak/>
              <w:t>monitoring.</w:t>
            </w:r>
          </w:p>
        </w:tc>
      </w:tr>
      <w:tr w:rsidR="00C8256E" w:rsidRPr="00EF0E41" w14:paraId="41F10DAD" w14:textId="77777777" w:rsidTr="00EF0E41">
        <w:trPr>
          <w:tblCellSpacing w:w="15" w:type="dxa"/>
        </w:trPr>
        <w:tc>
          <w:tcPr>
            <w:tcW w:w="0" w:type="auto"/>
            <w:shd w:val="clear" w:color="auto" w:fill="DBE5F1" w:themeFill="accent1" w:themeFillTint="33"/>
            <w:vAlign w:val="center"/>
            <w:hideMark/>
          </w:tcPr>
          <w:p w14:paraId="0C410668"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b/>
                <w:bCs/>
                <w:sz w:val="28"/>
                <w:szCs w:val="28"/>
              </w:rPr>
              <w:t>Scalability</w:t>
            </w:r>
          </w:p>
        </w:tc>
        <w:tc>
          <w:tcPr>
            <w:tcW w:w="0" w:type="auto"/>
            <w:shd w:val="clear" w:color="auto" w:fill="DBE5F1" w:themeFill="accent1" w:themeFillTint="33"/>
            <w:vAlign w:val="center"/>
            <w:hideMark/>
          </w:tcPr>
          <w:p w14:paraId="359F78FB"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The software should support expansion from a single coastal region to multiple national coastal areas.</w:t>
            </w:r>
          </w:p>
        </w:tc>
      </w:tr>
      <w:tr w:rsidR="00C8256E" w:rsidRPr="00EF0E41" w14:paraId="62339311" w14:textId="77777777" w:rsidTr="00EF0E41">
        <w:trPr>
          <w:tblCellSpacing w:w="15" w:type="dxa"/>
        </w:trPr>
        <w:tc>
          <w:tcPr>
            <w:tcW w:w="0" w:type="auto"/>
            <w:shd w:val="clear" w:color="auto" w:fill="DBE5F1" w:themeFill="accent1" w:themeFillTint="33"/>
            <w:vAlign w:val="center"/>
            <w:hideMark/>
          </w:tcPr>
          <w:p w14:paraId="57A66D2E"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b/>
                <w:bCs/>
                <w:sz w:val="28"/>
                <w:szCs w:val="28"/>
              </w:rPr>
              <w:t>Availability</w:t>
            </w:r>
          </w:p>
        </w:tc>
        <w:tc>
          <w:tcPr>
            <w:tcW w:w="0" w:type="auto"/>
            <w:shd w:val="clear" w:color="auto" w:fill="DBE5F1" w:themeFill="accent1" w:themeFillTint="33"/>
            <w:vAlign w:val="center"/>
            <w:hideMark/>
          </w:tcPr>
          <w:p w14:paraId="26B7548E"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 xml:space="preserve">The application should operate </w:t>
            </w:r>
            <w:r w:rsidRPr="00EF0E41">
              <w:rPr>
                <w:rFonts w:ascii="Times New Roman" w:hAnsi="Times New Roman" w:cs="Times New Roman"/>
                <w:b/>
                <w:bCs/>
                <w:sz w:val="28"/>
                <w:szCs w:val="28"/>
              </w:rPr>
              <w:t>24×7</w:t>
            </w:r>
            <w:r w:rsidRPr="00EF0E41">
              <w:rPr>
                <w:rFonts w:ascii="Times New Roman" w:hAnsi="Times New Roman" w:cs="Times New Roman"/>
                <w:sz w:val="28"/>
                <w:szCs w:val="28"/>
              </w:rPr>
              <w:t xml:space="preserve"> without interruption.</w:t>
            </w:r>
          </w:p>
        </w:tc>
      </w:tr>
      <w:tr w:rsidR="00C8256E" w:rsidRPr="00EF0E41" w14:paraId="673ADD0D" w14:textId="77777777" w:rsidTr="00EF0E41">
        <w:trPr>
          <w:tblCellSpacing w:w="15" w:type="dxa"/>
        </w:trPr>
        <w:tc>
          <w:tcPr>
            <w:tcW w:w="0" w:type="auto"/>
            <w:shd w:val="clear" w:color="auto" w:fill="DBE5F1" w:themeFill="accent1" w:themeFillTint="33"/>
            <w:vAlign w:val="center"/>
            <w:hideMark/>
          </w:tcPr>
          <w:p w14:paraId="6F9DD7F4"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b/>
                <w:bCs/>
                <w:sz w:val="28"/>
                <w:szCs w:val="28"/>
              </w:rPr>
              <w:t>Maintainability</w:t>
            </w:r>
          </w:p>
        </w:tc>
        <w:tc>
          <w:tcPr>
            <w:tcW w:w="0" w:type="auto"/>
            <w:shd w:val="clear" w:color="auto" w:fill="DBE5F1" w:themeFill="accent1" w:themeFillTint="33"/>
            <w:vAlign w:val="center"/>
            <w:hideMark/>
          </w:tcPr>
          <w:p w14:paraId="1572913F"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Software modules should be easy to update and maintain without affecting other components.</w:t>
            </w:r>
          </w:p>
        </w:tc>
      </w:tr>
      <w:tr w:rsidR="00C8256E" w:rsidRPr="00EF0E41" w14:paraId="3C0BDA0C" w14:textId="77777777" w:rsidTr="00EF0E41">
        <w:trPr>
          <w:tblCellSpacing w:w="15" w:type="dxa"/>
        </w:trPr>
        <w:tc>
          <w:tcPr>
            <w:tcW w:w="0" w:type="auto"/>
            <w:shd w:val="clear" w:color="auto" w:fill="DBE5F1" w:themeFill="accent1" w:themeFillTint="33"/>
            <w:vAlign w:val="center"/>
            <w:hideMark/>
          </w:tcPr>
          <w:p w14:paraId="583F1A48"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b/>
                <w:bCs/>
                <w:sz w:val="28"/>
                <w:szCs w:val="28"/>
              </w:rPr>
              <w:t>Usability</w:t>
            </w:r>
          </w:p>
        </w:tc>
        <w:tc>
          <w:tcPr>
            <w:tcW w:w="0" w:type="auto"/>
            <w:shd w:val="clear" w:color="auto" w:fill="DBE5F1" w:themeFill="accent1" w:themeFillTint="33"/>
            <w:vAlign w:val="center"/>
            <w:hideMark/>
          </w:tcPr>
          <w:p w14:paraId="07E01ED7"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The dashboard should be simple, interactive, and easy for both technical and non-technical users.</w:t>
            </w:r>
          </w:p>
        </w:tc>
      </w:tr>
      <w:tr w:rsidR="00C8256E" w:rsidRPr="00EF0E41" w14:paraId="6CA3226C" w14:textId="77777777" w:rsidTr="00EF0E41">
        <w:trPr>
          <w:tblCellSpacing w:w="15" w:type="dxa"/>
        </w:trPr>
        <w:tc>
          <w:tcPr>
            <w:tcW w:w="0" w:type="auto"/>
            <w:shd w:val="clear" w:color="auto" w:fill="DBE5F1" w:themeFill="accent1" w:themeFillTint="33"/>
            <w:vAlign w:val="center"/>
            <w:hideMark/>
          </w:tcPr>
          <w:p w14:paraId="2DB8E430"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b/>
                <w:bCs/>
                <w:sz w:val="28"/>
                <w:szCs w:val="28"/>
              </w:rPr>
              <w:t>Compatibility</w:t>
            </w:r>
          </w:p>
        </w:tc>
        <w:tc>
          <w:tcPr>
            <w:tcW w:w="0" w:type="auto"/>
            <w:shd w:val="clear" w:color="auto" w:fill="DBE5F1" w:themeFill="accent1" w:themeFillTint="33"/>
            <w:vAlign w:val="center"/>
            <w:hideMark/>
          </w:tcPr>
          <w:p w14:paraId="2916D982"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The system should work with web browsers, mobile devices, IoT sensors, and cloud platforms.</w:t>
            </w:r>
          </w:p>
        </w:tc>
      </w:tr>
    </w:tbl>
    <w:p w14:paraId="2F683C23" w14:textId="496C6D0A" w:rsidR="00AD638D" w:rsidRPr="00EF0E41" w:rsidRDefault="00AD638D" w:rsidP="00EF0E41">
      <w:pPr>
        <w:jc w:val="both"/>
        <w:rPr>
          <w:rFonts w:ascii="Times New Roman" w:hAnsi="Times New Roman" w:cs="Times New Roman"/>
          <w:sz w:val="28"/>
          <w:szCs w:val="28"/>
        </w:rPr>
      </w:pPr>
    </w:p>
    <w:p w14:paraId="4CD7CE60" w14:textId="27C05866" w:rsidR="00AD638D" w:rsidRPr="000D63EF" w:rsidRDefault="00B050B4" w:rsidP="00EF0E41">
      <w:pPr>
        <w:pStyle w:val="Heading1"/>
        <w:jc w:val="both"/>
        <w:rPr>
          <w:rFonts w:ascii="Times New Roman" w:hAnsi="Times New Roman" w:cs="Times New Roman"/>
          <w:sz w:val="40"/>
          <w:szCs w:val="40"/>
        </w:rPr>
      </w:pPr>
      <w:r w:rsidRPr="000D63EF">
        <w:rPr>
          <w:rFonts w:ascii="Times New Roman" w:hAnsi="Times New Roman" w:cs="Times New Roman"/>
          <w:sz w:val="40"/>
          <w:szCs w:val="40"/>
        </w:rPr>
        <w:t>Actors and Use Cases</w:t>
      </w:r>
    </w:p>
    <w:p w14:paraId="70300C3A" w14:textId="2BDA4F3D"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 xml:space="preserve">The </w:t>
      </w:r>
      <w:r w:rsidRPr="00EF0E41">
        <w:rPr>
          <w:rFonts w:ascii="Times New Roman" w:hAnsi="Times New Roman" w:cs="Times New Roman"/>
          <w:b/>
          <w:bCs/>
          <w:sz w:val="28"/>
          <w:szCs w:val="28"/>
        </w:rPr>
        <w:t>Intelligent AI-Based Marine Pollution Monitoring and Coastal Protection System</w:t>
      </w:r>
      <w:r w:rsidRPr="00EF0E41">
        <w:rPr>
          <w:rFonts w:ascii="Times New Roman" w:hAnsi="Times New Roman" w:cs="Times New Roman"/>
          <w:sz w:val="28"/>
          <w:szCs w:val="28"/>
        </w:rPr>
        <w:t xml:space="preserve"> involves several actors who interact with the software to perform different activities related to marine pollution monitoring and management. The primary actors include the </w:t>
      </w:r>
      <w:r w:rsidRPr="00EF0E41">
        <w:rPr>
          <w:rFonts w:ascii="Times New Roman" w:hAnsi="Times New Roman" w:cs="Times New Roman"/>
          <w:b/>
          <w:bCs/>
          <w:sz w:val="28"/>
          <w:szCs w:val="28"/>
        </w:rPr>
        <w:t>Administrator, Environmental Officer, Coast Guard, Citizen, and Researcher</w:t>
      </w:r>
      <w:r w:rsidRPr="00EF0E41">
        <w:rPr>
          <w:rFonts w:ascii="Times New Roman" w:hAnsi="Times New Roman" w:cs="Times New Roman"/>
          <w:sz w:val="28"/>
          <w:szCs w:val="28"/>
        </w:rPr>
        <w:t xml:space="preserve">, while secondary actors include </w:t>
      </w:r>
      <w:r w:rsidRPr="00EF0E41">
        <w:rPr>
          <w:rFonts w:ascii="Times New Roman" w:hAnsi="Times New Roman" w:cs="Times New Roman"/>
          <w:b/>
          <w:bCs/>
          <w:sz w:val="28"/>
          <w:szCs w:val="28"/>
        </w:rPr>
        <w:t>IoT Sensors, Drones, and Satellite Systems</w:t>
      </w:r>
      <w:r w:rsidRPr="00EF0E41">
        <w:rPr>
          <w:rFonts w:ascii="Times New Roman" w:hAnsi="Times New Roman" w:cs="Times New Roman"/>
          <w:sz w:val="28"/>
          <w:szCs w:val="28"/>
        </w:rPr>
        <w:t xml:space="preserve"> that automatically provide environmental data. Each actor performs specific tasks such as monitoring pollution, managing users, generating reports, submitting complaints, and responding to emergency alerts. The interaction between these actors and the system ensures efficient pollution detection, faster response, and better coastal ecosystem management. </w:t>
      </w:r>
    </w:p>
    <w:p w14:paraId="7E520FE4"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Key Points</w:t>
      </w:r>
    </w:p>
    <w:p w14:paraId="2D38A3BA" w14:textId="77777777" w:rsidR="00C8256E" w:rsidRPr="00EF0E41" w:rsidRDefault="00C8256E" w:rsidP="00EF0E41">
      <w:pPr>
        <w:numPr>
          <w:ilvl w:val="0"/>
          <w:numId w:val="13"/>
        </w:numPr>
        <w:jc w:val="both"/>
        <w:rPr>
          <w:rFonts w:ascii="Times New Roman" w:hAnsi="Times New Roman" w:cs="Times New Roman"/>
          <w:sz w:val="28"/>
          <w:szCs w:val="28"/>
        </w:rPr>
      </w:pPr>
      <w:r w:rsidRPr="00EF0E41">
        <w:rPr>
          <w:rFonts w:ascii="Times New Roman" w:hAnsi="Times New Roman" w:cs="Times New Roman"/>
          <w:sz w:val="28"/>
          <w:szCs w:val="28"/>
        </w:rPr>
        <w:t xml:space="preserve">The </w:t>
      </w:r>
      <w:r w:rsidRPr="00EF0E41">
        <w:rPr>
          <w:rFonts w:ascii="Times New Roman" w:hAnsi="Times New Roman" w:cs="Times New Roman"/>
          <w:b/>
          <w:bCs/>
          <w:sz w:val="28"/>
          <w:szCs w:val="28"/>
        </w:rPr>
        <w:t>Administrator</w:t>
      </w:r>
      <w:r w:rsidRPr="00EF0E41">
        <w:rPr>
          <w:rFonts w:ascii="Times New Roman" w:hAnsi="Times New Roman" w:cs="Times New Roman"/>
          <w:sz w:val="28"/>
          <w:szCs w:val="28"/>
        </w:rPr>
        <w:t xml:space="preserve"> manages users, system settings, and overall software maintenance. </w:t>
      </w:r>
    </w:p>
    <w:p w14:paraId="70EDE0D2" w14:textId="77777777" w:rsidR="00C8256E" w:rsidRPr="00EF0E41" w:rsidRDefault="00C8256E" w:rsidP="00EF0E41">
      <w:pPr>
        <w:numPr>
          <w:ilvl w:val="0"/>
          <w:numId w:val="13"/>
        </w:numPr>
        <w:jc w:val="both"/>
        <w:rPr>
          <w:rFonts w:ascii="Times New Roman" w:hAnsi="Times New Roman" w:cs="Times New Roman"/>
          <w:sz w:val="28"/>
          <w:szCs w:val="28"/>
        </w:rPr>
      </w:pPr>
      <w:r w:rsidRPr="00EF0E41">
        <w:rPr>
          <w:rFonts w:ascii="Times New Roman" w:hAnsi="Times New Roman" w:cs="Times New Roman"/>
          <w:sz w:val="28"/>
          <w:szCs w:val="28"/>
        </w:rPr>
        <w:t xml:space="preserve">The </w:t>
      </w:r>
      <w:r w:rsidRPr="00EF0E41">
        <w:rPr>
          <w:rFonts w:ascii="Times New Roman" w:hAnsi="Times New Roman" w:cs="Times New Roman"/>
          <w:b/>
          <w:bCs/>
          <w:sz w:val="28"/>
          <w:szCs w:val="28"/>
        </w:rPr>
        <w:t>Environmental Officer</w:t>
      </w:r>
      <w:r w:rsidRPr="00EF0E41">
        <w:rPr>
          <w:rFonts w:ascii="Times New Roman" w:hAnsi="Times New Roman" w:cs="Times New Roman"/>
          <w:sz w:val="28"/>
          <w:szCs w:val="28"/>
        </w:rPr>
        <w:t xml:space="preserve"> monitors pollution levels, verifies incidents, and generates environmental reports. </w:t>
      </w:r>
    </w:p>
    <w:p w14:paraId="70D6D8B7" w14:textId="77777777" w:rsidR="00C8256E" w:rsidRPr="00EF0E41" w:rsidRDefault="00C8256E" w:rsidP="00EF0E41">
      <w:pPr>
        <w:numPr>
          <w:ilvl w:val="0"/>
          <w:numId w:val="13"/>
        </w:numPr>
        <w:jc w:val="both"/>
        <w:rPr>
          <w:rFonts w:ascii="Times New Roman" w:hAnsi="Times New Roman" w:cs="Times New Roman"/>
          <w:sz w:val="28"/>
          <w:szCs w:val="28"/>
        </w:rPr>
      </w:pPr>
      <w:r w:rsidRPr="00EF0E41">
        <w:rPr>
          <w:rFonts w:ascii="Times New Roman" w:hAnsi="Times New Roman" w:cs="Times New Roman"/>
          <w:sz w:val="28"/>
          <w:szCs w:val="28"/>
        </w:rPr>
        <w:t xml:space="preserve">The </w:t>
      </w:r>
      <w:r w:rsidRPr="00EF0E41">
        <w:rPr>
          <w:rFonts w:ascii="Times New Roman" w:hAnsi="Times New Roman" w:cs="Times New Roman"/>
          <w:b/>
          <w:bCs/>
          <w:sz w:val="28"/>
          <w:szCs w:val="28"/>
        </w:rPr>
        <w:t>Coast Guard</w:t>
      </w:r>
      <w:r w:rsidRPr="00EF0E41">
        <w:rPr>
          <w:rFonts w:ascii="Times New Roman" w:hAnsi="Times New Roman" w:cs="Times New Roman"/>
          <w:sz w:val="28"/>
          <w:szCs w:val="28"/>
        </w:rPr>
        <w:t xml:space="preserve"> receives real-time alerts and takes immediate action during pollution emergencies. </w:t>
      </w:r>
    </w:p>
    <w:p w14:paraId="53348B4A" w14:textId="1E61ADB4" w:rsidR="000D63EF" w:rsidRPr="000D63EF" w:rsidRDefault="00C8256E" w:rsidP="000D63EF">
      <w:pPr>
        <w:numPr>
          <w:ilvl w:val="0"/>
          <w:numId w:val="13"/>
        </w:numPr>
        <w:jc w:val="both"/>
        <w:rPr>
          <w:rFonts w:ascii="Times New Roman" w:hAnsi="Times New Roman" w:cs="Times New Roman"/>
          <w:sz w:val="28"/>
          <w:szCs w:val="28"/>
        </w:rPr>
      </w:pPr>
      <w:r w:rsidRPr="00EF0E41">
        <w:rPr>
          <w:rFonts w:ascii="Times New Roman" w:hAnsi="Times New Roman" w:cs="Times New Roman"/>
          <w:b/>
          <w:bCs/>
          <w:sz w:val="28"/>
          <w:szCs w:val="28"/>
        </w:rPr>
        <w:lastRenderedPageBreak/>
        <w:t>Citizens</w:t>
      </w:r>
      <w:r w:rsidRPr="00EF0E41">
        <w:rPr>
          <w:rFonts w:ascii="Times New Roman" w:hAnsi="Times New Roman" w:cs="Times New Roman"/>
          <w:sz w:val="28"/>
          <w:szCs w:val="28"/>
        </w:rPr>
        <w:t xml:space="preserve"> can report pollution incidents by uploading images and location details through the application. </w:t>
      </w:r>
    </w:p>
    <w:p w14:paraId="21D08A66" w14:textId="57939A20" w:rsidR="00C8256E" w:rsidRPr="00EF0E41" w:rsidRDefault="00C8256E" w:rsidP="00EF0E41">
      <w:pPr>
        <w:jc w:val="both"/>
        <w:rPr>
          <w:rFonts w:ascii="Times New Roman" w:hAnsi="Times New Roman" w:cs="Times New Roman"/>
          <w:sz w:val="28"/>
          <w:szCs w:val="28"/>
        </w:rPr>
      </w:pPr>
    </w:p>
    <w:p w14:paraId="585A2FD6"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Primary and Secondary 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2603"/>
        <w:gridCol w:w="6188"/>
      </w:tblGrid>
      <w:tr w:rsidR="00C8256E" w:rsidRPr="00EF0E41" w14:paraId="545249F7" w14:textId="77777777" w:rsidTr="00EF0E41">
        <w:trPr>
          <w:tblHeader/>
          <w:tblCellSpacing w:w="15" w:type="dxa"/>
        </w:trPr>
        <w:tc>
          <w:tcPr>
            <w:tcW w:w="0" w:type="auto"/>
            <w:shd w:val="clear" w:color="auto" w:fill="DBE5F1" w:themeFill="accent1" w:themeFillTint="33"/>
            <w:vAlign w:val="center"/>
            <w:hideMark/>
          </w:tcPr>
          <w:p w14:paraId="16EA1B35"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Actor Type</w:t>
            </w:r>
          </w:p>
        </w:tc>
        <w:tc>
          <w:tcPr>
            <w:tcW w:w="0" w:type="auto"/>
            <w:shd w:val="clear" w:color="auto" w:fill="DBE5F1" w:themeFill="accent1" w:themeFillTint="33"/>
            <w:vAlign w:val="center"/>
            <w:hideMark/>
          </w:tcPr>
          <w:p w14:paraId="2E227A66"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Actor</w:t>
            </w:r>
          </w:p>
        </w:tc>
        <w:tc>
          <w:tcPr>
            <w:tcW w:w="0" w:type="auto"/>
            <w:shd w:val="clear" w:color="auto" w:fill="DBE5F1" w:themeFill="accent1" w:themeFillTint="33"/>
            <w:vAlign w:val="center"/>
            <w:hideMark/>
          </w:tcPr>
          <w:p w14:paraId="7BBE7318"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Role</w:t>
            </w:r>
          </w:p>
        </w:tc>
      </w:tr>
      <w:tr w:rsidR="00C8256E" w:rsidRPr="00EF0E41" w14:paraId="20347367" w14:textId="77777777" w:rsidTr="00EF0E41">
        <w:trPr>
          <w:tblCellSpacing w:w="15" w:type="dxa"/>
        </w:trPr>
        <w:tc>
          <w:tcPr>
            <w:tcW w:w="0" w:type="auto"/>
            <w:shd w:val="clear" w:color="auto" w:fill="DBE5F1" w:themeFill="accent1" w:themeFillTint="33"/>
            <w:vAlign w:val="center"/>
            <w:hideMark/>
          </w:tcPr>
          <w:p w14:paraId="73EC7872"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Primary</w:t>
            </w:r>
          </w:p>
        </w:tc>
        <w:tc>
          <w:tcPr>
            <w:tcW w:w="0" w:type="auto"/>
            <w:shd w:val="clear" w:color="auto" w:fill="DBE5F1" w:themeFill="accent1" w:themeFillTint="33"/>
            <w:vAlign w:val="center"/>
            <w:hideMark/>
          </w:tcPr>
          <w:p w14:paraId="51D5A6F2"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Administrator</w:t>
            </w:r>
          </w:p>
        </w:tc>
        <w:tc>
          <w:tcPr>
            <w:tcW w:w="0" w:type="auto"/>
            <w:shd w:val="clear" w:color="auto" w:fill="DBE5F1" w:themeFill="accent1" w:themeFillTint="33"/>
            <w:vAlign w:val="center"/>
            <w:hideMark/>
          </w:tcPr>
          <w:p w14:paraId="0C7283BC"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Manages users, system configuration, and reports.</w:t>
            </w:r>
          </w:p>
        </w:tc>
      </w:tr>
      <w:tr w:rsidR="00C8256E" w:rsidRPr="00EF0E41" w14:paraId="286D14D1" w14:textId="77777777" w:rsidTr="00EF0E41">
        <w:trPr>
          <w:tblCellSpacing w:w="15" w:type="dxa"/>
        </w:trPr>
        <w:tc>
          <w:tcPr>
            <w:tcW w:w="0" w:type="auto"/>
            <w:shd w:val="clear" w:color="auto" w:fill="DBE5F1" w:themeFill="accent1" w:themeFillTint="33"/>
            <w:vAlign w:val="center"/>
            <w:hideMark/>
          </w:tcPr>
          <w:p w14:paraId="173C016D"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Primary</w:t>
            </w:r>
          </w:p>
        </w:tc>
        <w:tc>
          <w:tcPr>
            <w:tcW w:w="0" w:type="auto"/>
            <w:shd w:val="clear" w:color="auto" w:fill="DBE5F1" w:themeFill="accent1" w:themeFillTint="33"/>
            <w:vAlign w:val="center"/>
            <w:hideMark/>
          </w:tcPr>
          <w:p w14:paraId="740F5F41"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Environmental Officer</w:t>
            </w:r>
          </w:p>
        </w:tc>
        <w:tc>
          <w:tcPr>
            <w:tcW w:w="0" w:type="auto"/>
            <w:shd w:val="clear" w:color="auto" w:fill="DBE5F1" w:themeFill="accent1" w:themeFillTint="33"/>
            <w:vAlign w:val="center"/>
            <w:hideMark/>
          </w:tcPr>
          <w:p w14:paraId="0CC62459"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Monitors pollution and verifies detected incidents.</w:t>
            </w:r>
          </w:p>
        </w:tc>
      </w:tr>
      <w:tr w:rsidR="00C8256E" w:rsidRPr="00EF0E41" w14:paraId="7665D948" w14:textId="77777777" w:rsidTr="00EF0E41">
        <w:trPr>
          <w:tblCellSpacing w:w="15" w:type="dxa"/>
        </w:trPr>
        <w:tc>
          <w:tcPr>
            <w:tcW w:w="0" w:type="auto"/>
            <w:shd w:val="clear" w:color="auto" w:fill="DBE5F1" w:themeFill="accent1" w:themeFillTint="33"/>
            <w:vAlign w:val="center"/>
            <w:hideMark/>
          </w:tcPr>
          <w:p w14:paraId="7BC46F63"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Primary</w:t>
            </w:r>
          </w:p>
        </w:tc>
        <w:tc>
          <w:tcPr>
            <w:tcW w:w="0" w:type="auto"/>
            <w:shd w:val="clear" w:color="auto" w:fill="DBE5F1" w:themeFill="accent1" w:themeFillTint="33"/>
            <w:vAlign w:val="center"/>
            <w:hideMark/>
          </w:tcPr>
          <w:p w14:paraId="39F22486"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Coast Guard</w:t>
            </w:r>
          </w:p>
        </w:tc>
        <w:tc>
          <w:tcPr>
            <w:tcW w:w="0" w:type="auto"/>
            <w:shd w:val="clear" w:color="auto" w:fill="DBE5F1" w:themeFill="accent1" w:themeFillTint="33"/>
            <w:vAlign w:val="center"/>
            <w:hideMark/>
          </w:tcPr>
          <w:p w14:paraId="196FF064"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Responds to emergency pollution alerts.</w:t>
            </w:r>
          </w:p>
        </w:tc>
      </w:tr>
      <w:tr w:rsidR="00C8256E" w:rsidRPr="00EF0E41" w14:paraId="24E920AB" w14:textId="77777777" w:rsidTr="00EF0E41">
        <w:trPr>
          <w:tblCellSpacing w:w="15" w:type="dxa"/>
        </w:trPr>
        <w:tc>
          <w:tcPr>
            <w:tcW w:w="0" w:type="auto"/>
            <w:shd w:val="clear" w:color="auto" w:fill="DBE5F1" w:themeFill="accent1" w:themeFillTint="33"/>
            <w:vAlign w:val="center"/>
            <w:hideMark/>
          </w:tcPr>
          <w:p w14:paraId="3C4D9EC2"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Primary</w:t>
            </w:r>
          </w:p>
        </w:tc>
        <w:tc>
          <w:tcPr>
            <w:tcW w:w="0" w:type="auto"/>
            <w:shd w:val="clear" w:color="auto" w:fill="DBE5F1" w:themeFill="accent1" w:themeFillTint="33"/>
            <w:vAlign w:val="center"/>
            <w:hideMark/>
          </w:tcPr>
          <w:p w14:paraId="08D05F35"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Citizen</w:t>
            </w:r>
          </w:p>
        </w:tc>
        <w:tc>
          <w:tcPr>
            <w:tcW w:w="0" w:type="auto"/>
            <w:shd w:val="clear" w:color="auto" w:fill="DBE5F1" w:themeFill="accent1" w:themeFillTint="33"/>
            <w:vAlign w:val="center"/>
            <w:hideMark/>
          </w:tcPr>
          <w:p w14:paraId="3CE128DB"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Reports pollution using the mobile or web application.</w:t>
            </w:r>
          </w:p>
        </w:tc>
      </w:tr>
      <w:tr w:rsidR="00C8256E" w:rsidRPr="00EF0E41" w14:paraId="4D12FCB9" w14:textId="77777777" w:rsidTr="00EF0E41">
        <w:trPr>
          <w:tblCellSpacing w:w="15" w:type="dxa"/>
        </w:trPr>
        <w:tc>
          <w:tcPr>
            <w:tcW w:w="0" w:type="auto"/>
            <w:shd w:val="clear" w:color="auto" w:fill="DBE5F1" w:themeFill="accent1" w:themeFillTint="33"/>
            <w:vAlign w:val="center"/>
            <w:hideMark/>
          </w:tcPr>
          <w:p w14:paraId="1E97020F"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Primary</w:t>
            </w:r>
          </w:p>
        </w:tc>
        <w:tc>
          <w:tcPr>
            <w:tcW w:w="0" w:type="auto"/>
            <w:shd w:val="clear" w:color="auto" w:fill="DBE5F1" w:themeFill="accent1" w:themeFillTint="33"/>
            <w:vAlign w:val="center"/>
            <w:hideMark/>
          </w:tcPr>
          <w:p w14:paraId="2236CD4C"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Researcher</w:t>
            </w:r>
          </w:p>
        </w:tc>
        <w:tc>
          <w:tcPr>
            <w:tcW w:w="0" w:type="auto"/>
            <w:shd w:val="clear" w:color="auto" w:fill="DBE5F1" w:themeFill="accent1" w:themeFillTint="33"/>
            <w:vAlign w:val="center"/>
            <w:hideMark/>
          </w:tcPr>
          <w:p w14:paraId="2B6E99E7"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Accesses historical environmental data for analysis.</w:t>
            </w:r>
          </w:p>
        </w:tc>
      </w:tr>
      <w:tr w:rsidR="00C8256E" w:rsidRPr="00EF0E41" w14:paraId="55D29DFC" w14:textId="77777777" w:rsidTr="00EF0E41">
        <w:trPr>
          <w:tblCellSpacing w:w="15" w:type="dxa"/>
        </w:trPr>
        <w:tc>
          <w:tcPr>
            <w:tcW w:w="0" w:type="auto"/>
            <w:shd w:val="clear" w:color="auto" w:fill="DBE5F1" w:themeFill="accent1" w:themeFillTint="33"/>
            <w:vAlign w:val="center"/>
            <w:hideMark/>
          </w:tcPr>
          <w:p w14:paraId="6C761BD2"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Secondary</w:t>
            </w:r>
          </w:p>
        </w:tc>
        <w:tc>
          <w:tcPr>
            <w:tcW w:w="0" w:type="auto"/>
            <w:shd w:val="clear" w:color="auto" w:fill="DBE5F1" w:themeFill="accent1" w:themeFillTint="33"/>
            <w:vAlign w:val="center"/>
            <w:hideMark/>
          </w:tcPr>
          <w:p w14:paraId="0A164699"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IoT Sensors</w:t>
            </w:r>
          </w:p>
        </w:tc>
        <w:tc>
          <w:tcPr>
            <w:tcW w:w="0" w:type="auto"/>
            <w:shd w:val="clear" w:color="auto" w:fill="DBE5F1" w:themeFill="accent1" w:themeFillTint="33"/>
            <w:vAlign w:val="center"/>
            <w:hideMark/>
          </w:tcPr>
          <w:p w14:paraId="139F0013"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Collect real-time water quality data.</w:t>
            </w:r>
          </w:p>
        </w:tc>
      </w:tr>
      <w:tr w:rsidR="00C8256E" w:rsidRPr="00EF0E41" w14:paraId="51F9A49A" w14:textId="77777777" w:rsidTr="00EF0E41">
        <w:trPr>
          <w:tblCellSpacing w:w="15" w:type="dxa"/>
        </w:trPr>
        <w:tc>
          <w:tcPr>
            <w:tcW w:w="0" w:type="auto"/>
            <w:shd w:val="clear" w:color="auto" w:fill="DBE5F1" w:themeFill="accent1" w:themeFillTint="33"/>
            <w:vAlign w:val="center"/>
            <w:hideMark/>
          </w:tcPr>
          <w:p w14:paraId="0C03B886"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Secondary</w:t>
            </w:r>
          </w:p>
        </w:tc>
        <w:tc>
          <w:tcPr>
            <w:tcW w:w="0" w:type="auto"/>
            <w:shd w:val="clear" w:color="auto" w:fill="DBE5F1" w:themeFill="accent1" w:themeFillTint="33"/>
            <w:vAlign w:val="center"/>
            <w:hideMark/>
          </w:tcPr>
          <w:p w14:paraId="05CA9658"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Drone System</w:t>
            </w:r>
          </w:p>
        </w:tc>
        <w:tc>
          <w:tcPr>
            <w:tcW w:w="0" w:type="auto"/>
            <w:shd w:val="clear" w:color="auto" w:fill="DBE5F1" w:themeFill="accent1" w:themeFillTint="33"/>
            <w:vAlign w:val="center"/>
            <w:hideMark/>
          </w:tcPr>
          <w:p w14:paraId="47F66125"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Captures aerial images of coastal regions.</w:t>
            </w:r>
          </w:p>
        </w:tc>
      </w:tr>
      <w:tr w:rsidR="00C8256E" w:rsidRPr="00EF0E41" w14:paraId="77E6D7EA" w14:textId="77777777" w:rsidTr="00EF0E41">
        <w:trPr>
          <w:tblCellSpacing w:w="15" w:type="dxa"/>
        </w:trPr>
        <w:tc>
          <w:tcPr>
            <w:tcW w:w="0" w:type="auto"/>
            <w:shd w:val="clear" w:color="auto" w:fill="DBE5F1" w:themeFill="accent1" w:themeFillTint="33"/>
            <w:vAlign w:val="center"/>
            <w:hideMark/>
          </w:tcPr>
          <w:p w14:paraId="712C91D1"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Secondary</w:t>
            </w:r>
          </w:p>
        </w:tc>
        <w:tc>
          <w:tcPr>
            <w:tcW w:w="0" w:type="auto"/>
            <w:shd w:val="clear" w:color="auto" w:fill="DBE5F1" w:themeFill="accent1" w:themeFillTint="33"/>
            <w:vAlign w:val="center"/>
            <w:hideMark/>
          </w:tcPr>
          <w:p w14:paraId="55E2F204"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Satellite System</w:t>
            </w:r>
          </w:p>
        </w:tc>
        <w:tc>
          <w:tcPr>
            <w:tcW w:w="0" w:type="auto"/>
            <w:shd w:val="clear" w:color="auto" w:fill="DBE5F1" w:themeFill="accent1" w:themeFillTint="33"/>
            <w:vAlign w:val="center"/>
            <w:hideMark/>
          </w:tcPr>
          <w:p w14:paraId="7E6B5D4A"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Provides large-scale remote sensing images.</w:t>
            </w:r>
          </w:p>
        </w:tc>
      </w:tr>
    </w:tbl>
    <w:p w14:paraId="6DF62BE8" w14:textId="0E060DA3" w:rsidR="00C8256E" w:rsidRPr="00EF0E41" w:rsidRDefault="00C8256E" w:rsidP="00EF0E41">
      <w:pPr>
        <w:jc w:val="both"/>
        <w:rPr>
          <w:rFonts w:ascii="Times New Roman" w:hAnsi="Times New Roman" w:cs="Times New Roman"/>
          <w:sz w:val="28"/>
          <w:szCs w:val="28"/>
        </w:rPr>
      </w:pPr>
    </w:p>
    <w:p w14:paraId="17FF65E2"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Major Use Cases</w:t>
      </w:r>
    </w:p>
    <w:tbl>
      <w:tblPr>
        <w:tblW w:w="0" w:type="auto"/>
        <w:tblCellSpacing w:w="15" w:type="dxa"/>
        <w:tblInd w:w="405" w:type="dxa"/>
        <w:tblCellMar>
          <w:top w:w="15" w:type="dxa"/>
          <w:left w:w="15" w:type="dxa"/>
          <w:bottom w:w="15" w:type="dxa"/>
          <w:right w:w="15" w:type="dxa"/>
        </w:tblCellMar>
        <w:tblLook w:val="04A0" w:firstRow="1" w:lastRow="0" w:firstColumn="1" w:lastColumn="0" w:noHBand="0" w:noVBand="1"/>
      </w:tblPr>
      <w:tblGrid>
        <w:gridCol w:w="2087"/>
        <w:gridCol w:w="8308"/>
      </w:tblGrid>
      <w:tr w:rsidR="00C8256E" w:rsidRPr="00EF0E41" w14:paraId="7AE77D66" w14:textId="77777777" w:rsidTr="000D63EF">
        <w:trPr>
          <w:tblHeader/>
          <w:tblCellSpacing w:w="15" w:type="dxa"/>
        </w:trPr>
        <w:tc>
          <w:tcPr>
            <w:tcW w:w="2042" w:type="dxa"/>
            <w:shd w:val="clear" w:color="auto" w:fill="DBE5F1" w:themeFill="accent1" w:themeFillTint="33"/>
            <w:vAlign w:val="center"/>
            <w:hideMark/>
          </w:tcPr>
          <w:p w14:paraId="3BF459A8"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Actor</w:t>
            </w:r>
          </w:p>
        </w:tc>
        <w:tc>
          <w:tcPr>
            <w:tcW w:w="0" w:type="auto"/>
            <w:shd w:val="clear" w:color="auto" w:fill="DBE5F1" w:themeFill="accent1" w:themeFillTint="33"/>
            <w:vAlign w:val="center"/>
            <w:hideMark/>
          </w:tcPr>
          <w:p w14:paraId="2820519B"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Use Cases</w:t>
            </w:r>
          </w:p>
        </w:tc>
      </w:tr>
      <w:tr w:rsidR="00C8256E" w:rsidRPr="00EF0E41" w14:paraId="2F02C735" w14:textId="77777777" w:rsidTr="000D63EF">
        <w:trPr>
          <w:tblCellSpacing w:w="15" w:type="dxa"/>
        </w:trPr>
        <w:tc>
          <w:tcPr>
            <w:tcW w:w="2042" w:type="dxa"/>
            <w:shd w:val="clear" w:color="auto" w:fill="DBE5F1" w:themeFill="accent1" w:themeFillTint="33"/>
            <w:vAlign w:val="center"/>
            <w:hideMark/>
          </w:tcPr>
          <w:p w14:paraId="1DC2A6F2"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Administrator</w:t>
            </w:r>
          </w:p>
        </w:tc>
        <w:tc>
          <w:tcPr>
            <w:tcW w:w="0" w:type="auto"/>
            <w:shd w:val="clear" w:color="auto" w:fill="DBE5F1" w:themeFill="accent1" w:themeFillTint="33"/>
            <w:vAlign w:val="center"/>
            <w:hideMark/>
          </w:tcPr>
          <w:p w14:paraId="4F8B532D"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Login, Manage Users, Configure System, View Reports, Maintain Database</w:t>
            </w:r>
          </w:p>
        </w:tc>
      </w:tr>
      <w:tr w:rsidR="00C8256E" w:rsidRPr="00EF0E41" w14:paraId="1C0DFD3C" w14:textId="77777777" w:rsidTr="000D63EF">
        <w:trPr>
          <w:tblCellSpacing w:w="15" w:type="dxa"/>
        </w:trPr>
        <w:tc>
          <w:tcPr>
            <w:tcW w:w="2042" w:type="dxa"/>
            <w:shd w:val="clear" w:color="auto" w:fill="DBE5F1" w:themeFill="accent1" w:themeFillTint="33"/>
            <w:vAlign w:val="center"/>
            <w:hideMark/>
          </w:tcPr>
          <w:p w14:paraId="18A0F846"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Environmental Officer</w:t>
            </w:r>
          </w:p>
        </w:tc>
        <w:tc>
          <w:tcPr>
            <w:tcW w:w="0" w:type="auto"/>
            <w:shd w:val="clear" w:color="auto" w:fill="DBE5F1" w:themeFill="accent1" w:themeFillTint="33"/>
            <w:vAlign w:val="center"/>
            <w:hideMark/>
          </w:tcPr>
          <w:p w14:paraId="72615BDC"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Monitor Water Quality, Verify Pollution Events, Generate Reports, Analyze Data</w:t>
            </w:r>
          </w:p>
        </w:tc>
      </w:tr>
      <w:tr w:rsidR="00C8256E" w:rsidRPr="00EF0E41" w14:paraId="72516E59" w14:textId="77777777" w:rsidTr="000D63EF">
        <w:trPr>
          <w:tblCellSpacing w:w="15" w:type="dxa"/>
        </w:trPr>
        <w:tc>
          <w:tcPr>
            <w:tcW w:w="2042" w:type="dxa"/>
            <w:shd w:val="clear" w:color="auto" w:fill="DBE5F1" w:themeFill="accent1" w:themeFillTint="33"/>
            <w:vAlign w:val="center"/>
            <w:hideMark/>
          </w:tcPr>
          <w:p w14:paraId="5FB8B971"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Coast Guard</w:t>
            </w:r>
          </w:p>
        </w:tc>
        <w:tc>
          <w:tcPr>
            <w:tcW w:w="0" w:type="auto"/>
            <w:shd w:val="clear" w:color="auto" w:fill="DBE5F1" w:themeFill="accent1" w:themeFillTint="33"/>
            <w:vAlign w:val="center"/>
            <w:hideMark/>
          </w:tcPr>
          <w:p w14:paraId="4CAF0B4D"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Receive Alerts, View Pollution Map, Coordinate Emergency Response</w:t>
            </w:r>
          </w:p>
        </w:tc>
      </w:tr>
      <w:tr w:rsidR="00C8256E" w:rsidRPr="00EF0E41" w14:paraId="544EE8E3" w14:textId="77777777" w:rsidTr="000D63EF">
        <w:trPr>
          <w:tblCellSpacing w:w="15" w:type="dxa"/>
        </w:trPr>
        <w:tc>
          <w:tcPr>
            <w:tcW w:w="2042" w:type="dxa"/>
            <w:shd w:val="clear" w:color="auto" w:fill="DBE5F1" w:themeFill="accent1" w:themeFillTint="33"/>
            <w:vAlign w:val="center"/>
            <w:hideMark/>
          </w:tcPr>
          <w:p w14:paraId="39034352"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Citizen</w:t>
            </w:r>
          </w:p>
        </w:tc>
        <w:tc>
          <w:tcPr>
            <w:tcW w:w="0" w:type="auto"/>
            <w:shd w:val="clear" w:color="auto" w:fill="DBE5F1" w:themeFill="accent1" w:themeFillTint="33"/>
            <w:vAlign w:val="center"/>
            <w:hideMark/>
          </w:tcPr>
          <w:p w14:paraId="4D3A6559"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Register/Login, Submit Pollution Complaint, Upload Images, View Pollution Status</w:t>
            </w:r>
          </w:p>
        </w:tc>
      </w:tr>
      <w:tr w:rsidR="00C8256E" w:rsidRPr="00EF0E41" w14:paraId="169A4659" w14:textId="77777777" w:rsidTr="000D63EF">
        <w:trPr>
          <w:tblCellSpacing w:w="15" w:type="dxa"/>
        </w:trPr>
        <w:tc>
          <w:tcPr>
            <w:tcW w:w="2042" w:type="dxa"/>
            <w:shd w:val="clear" w:color="auto" w:fill="DBE5F1" w:themeFill="accent1" w:themeFillTint="33"/>
            <w:vAlign w:val="center"/>
            <w:hideMark/>
          </w:tcPr>
          <w:p w14:paraId="72493955"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Researcher</w:t>
            </w:r>
          </w:p>
        </w:tc>
        <w:tc>
          <w:tcPr>
            <w:tcW w:w="0" w:type="auto"/>
            <w:shd w:val="clear" w:color="auto" w:fill="DBE5F1" w:themeFill="accent1" w:themeFillTint="33"/>
            <w:vAlign w:val="center"/>
            <w:hideMark/>
          </w:tcPr>
          <w:p w14:paraId="7E296F28"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Access Historical Data, Download Reports, Analyze Environmental Trends</w:t>
            </w:r>
          </w:p>
        </w:tc>
      </w:tr>
    </w:tbl>
    <w:p w14:paraId="39C0E65B" w14:textId="3EE4A0E9" w:rsidR="00AD638D" w:rsidRPr="000D63EF" w:rsidRDefault="00B050B4" w:rsidP="000D63EF">
      <w:pPr>
        <w:pStyle w:val="Heading3"/>
        <w:rPr>
          <w:rFonts w:ascii="Times New Roman" w:hAnsi="Times New Roman" w:cs="Times New Roman"/>
          <w:sz w:val="40"/>
          <w:szCs w:val="40"/>
        </w:rPr>
      </w:pPr>
      <w:r w:rsidRPr="00EF0E41">
        <w:br w:type="page"/>
      </w:r>
      <w:r w:rsidRPr="000D63EF">
        <w:rPr>
          <w:rFonts w:ascii="Times New Roman" w:hAnsi="Times New Roman" w:cs="Times New Roman"/>
          <w:sz w:val="40"/>
          <w:szCs w:val="40"/>
        </w:rPr>
        <w:lastRenderedPageBreak/>
        <w:t>Software Requirement Specification</w:t>
      </w:r>
    </w:p>
    <w:p w14:paraId="6DDBC1CD" w14:textId="04D6718C"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 xml:space="preserve">The </w:t>
      </w:r>
      <w:r w:rsidRPr="00EF0E41">
        <w:rPr>
          <w:rFonts w:ascii="Times New Roman" w:hAnsi="Times New Roman" w:cs="Times New Roman"/>
          <w:b/>
          <w:bCs/>
          <w:sz w:val="28"/>
          <w:szCs w:val="28"/>
        </w:rPr>
        <w:t>Software Requirement Specification (SRS)</w:t>
      </w:r>
      <w:r w:rsidRPr="00EF0E41">
        <w:rPr>
          <w:rFonts w:ascii="Times New Roman" w:hAnsi="Times New Roman" w:cs="Times New Roman"/>
          <w:sz w:val="28"/>
          <w:szCs w:val="28"/>
        </w:rPr>
        <w:t xml:space="preserve"> is a formal document that describes all the functional and non-functional requirements of the </w:t>
      </w:r>
      <w:r w:rsidRPr="00EF0E41">
        <w:rPr>
          <w:rFonts w:ascii="Times New Roman" w:hAnsi="Times New Roman" w:cs="Times New Roman"/>
          <w:b/>
          <w:bCs/>
          <w:sz w:val="28"/>
          <w:szCs w:val="28"/>
        </w:rPr>
        <w:t>Intelligent AI-Based Marine Pollution Monitoring and Coastal Protection System</w:t>
      </w:r>
      <w:r w:rsidRPr="00EF0E41">
        <w:rPr>
          <w:rFonts w:ascii="Times New Roman" w:hAnsi="Times New Roman" w:cs="Times New Roman"/>
          <w:sz w:val="28"/>
          <w:szCs w:val="28"/>
        </w:rPr>
        <w:t xml:space="preserve">. It acts as a blueprint for developers, testers, project managers, and stakeholders by clearly defining the system's objectives, scope, features, interfaces, data requirements, and quality standards. The SRS ensures that every stakeholder has a common understanding of the software before development begins, thereby reducing misunderstandings, improving software quality, and supporting successful project implementation. The document also serves as a reference throughout the software development life cycle, helping developers design, implement, test, and maintain the system efficiently. </w:t>
      </w:r>
    </w:p>
    <w:p w14:paraId="22A6D694"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Key Points</w:t>
      </w:r>
    </w:p>
    <w:p w14:paraId="75829E0A" w14:textId="77777777" w:rsidR="00C8256E" w:rsidRPr="00EF0E41" w:rsidRDefault="00C8256E" w:rsidP="00EF0E41">
      <w:pPr>
        <w:numPr>
          <w:ilvl w:val="0"/>
          <w:numId w:val="14"/>
        </w:numPr>
        <w:jc w:val="both"/>
        <w:rPr>
          <w:rFonts w:ascii="Times New Roman" w:hAnsi="Times New Roman" w:cs="Times New Roman"/>
          <w:sz w:val="28"/>
          <w:szCs w:val="28"/>
        </w:rPr>
      </w:pPr>
      <w:r w:rsidRPr="00EF0E41">
        <w:rPr>
          <w:rFonts w:ascii="Times New Roman" w:hAnsi="Times New Roman" w:cs="Times New Roman"/>
          <w:sz w:val="28"/>
          <w:szCs w:val="28"/>
        </w:rPr>
        <w:t xml:space="preserve">Defines the complete functional and non-functional requirements of the proposed software system. </w:t>
      </w:r>
    </w:p>
    <w:p w14:paraId="2EF5E144" w14:textId="77777777" w:rsidR="00C8256E" w:rsidRPr="00EF0E41" w:rsidRDefault="00C8256E" w:rsidP="00EF0E41">
      <w:pPr>
        <w:numPr>
          <w:ilvl w:val="0"/>
          <w:numId w:val="14"/>
        </w:numPr>
        <w:jc w:val="both"/>
        <w:rPr>
          <w:rFonts w:ascii="Times New Roman" w:hAnsi="Times New Roman" w:cs="Times New Roman"/>
          <w:sz w:val="28"/>
          <w:szCs w:val="28"/>
        </w:rPr>
      </w:pPr>
      <w:r w:rsidRPr="00EF0E41">
        <w:rPr>
          <w:rFonts w:ascii="Times New Roman" w:hAnsi="Times New Roman" w:cs="Times New Roman"/>
          <w:sz w:val="28"/>
          <w:szCs w:val="28"/>
        </w:rPr>
        <w:t xml:space="preserve">Acts as a communication document between stakeholders, developers, testers, and project managers. </w:t>
      </w:r>
    </w:p>
    <w:p w14:paraId="29CFBC74" w14:textId="77777777" w:rsidR="00C8256E" w:rsidRPr="00EF0E41" w:rsidRDefault="00C8256E" w:rsidP="00EF0E41">
      <w:pPr>
        <w:numPr>
          <w:ilvl w:val="0"/>
          <w:numId w:val="14"/>
        </w:numPr>
        <w:jc w:val="both"/>
        <w:rPr>
          <w:rFonts w:ascii="Times New Roman" w:hAnsi="Times New Roman" w:cs="Times New Roman"/>
          <w:sz w:val="28"/>
          <w:szCs w:val="28"/>
        </w:rPr>
      </w:pPr>
      <w:r w:rsidRPr="00EF0E41">
        <w:rPr>
          <w:rFonts w:ascii="Times New Roman" w:hAnsi="Times New Roman" w:cs="Times New Roman"/>
          <w:sz w:val="28"/>
          <w:szCs w:val="28"/>
        </w:rPr>
        <w:t xml:space="preserve">Provides a clear roadmap for software design, implementation, testing, and maintenance. </w:t>
      </w:r>
    </w:p>
    <w:p w14:paraId="217D844F" w14:textId="77777777" w:rsidR="00C8256E" w:rsidRPr="00EF0E41" w:rsidRDefault="00C8256E" w:rsidP="00EF0E41">
      <w:pPr>
        <w:numPr>
          <w:ilvl w:val="0"/>
          <w:numId w:val="14"/>
        </w:numPr>
        <w:jc w:val="both"/>
        <w:rPr>
          <w:rFonts w:ascii="Times New Roman" w:hAnsi="Times New Roman" w:cs="Times New Roman"/>
          <w:sz w:val="28"/>
          <w:szCs w:val="28"/>
        </w:rPr>
      </w:pPr>
      <w:r w:rsidRPr="00EF0E41">
        <w:rPr>
          <w:rFonts w:ascii="Times New Roman" w:hAnsi="Times New Roman" w:cs="Times New Roman"/>
          <w:sz w:val="28"/>
          <w:szCs w:val="28"/>
        </w:rPr>
        <w:t xml:space="preserve">Reduces project risks by eliminating ambiguity and ensuring requirement consistency. </w:t>
      </w:r>
    </w:p>
    <w:p w14:paraId="6749A031" w14:textId="77777777" w:rsidR="00C8256E" w:rsidRPr="00EF0E41" w:rsidRDefault="00C8256E" w:rsidP="00EF0E41">
      <w:pPr>
        <w:numPr>
          <w:ilvl w:val="0"/>
          <w:numId w:val="14"/>
        </w:numPr>
        <w:jc w:val="both"/>
        <w:rPr>
          <w:rFonts w:ascii="Times New Roman" w:hAnsi="Times New Roman" w:cs="Times New Roman"/>
          <w:sz w:val="28"/>
          <w:szCs w:val="28"/>
        </w:rPr>
      </w:pPr>
      <w:r w:rsidRPr="00EF0E41">
        <w:rPr>
          <w:rFonts w:ascii="Times New Roman" w:hAnsi="Times New Roman" w:cs="Times New Roman"/>
          <w:sz w:val="28"/>
          <w:szCs w:val="28"/>
        </w:rPr>
        <w:t>Serves as a reference document throughout the Software Development Life Cycle (SDLC).</w:t>
      </w:r>
    </w:p>
    <w:p w14:paraId="2C638C65" w14:textId="77777777" w:rsidR="00AD638D" w:rsidRPr="000D63EF" w:rsidRDefault="00B050B4" w:rsidP="00EF0E41">
      <w:pPr>
        <w:pStyle w:val="Heading1"/>
        <w:jc w:val="both"/>
        <w:rPr>
          <w:rFonts w:ascii="Times New Roman" w:hAnsi="Times New Roman" w:cs="Times New Roman"/>
          <w:sz w:val="40"/>
          <w:szCs w:val="40"/>
        </w:rPr>
      </w:pPr>
      <w:r w:rsidRPr="000D63EF">
        <w:rPr>
          <w:rFonts w:ascii="Times New Roman" w:hAnsi="Times New Roman" w:cs="Times New Roman"/>
          <w:sz w:val="40"/>
          <w:szCs w:val="40"/>
        </w:rPr>
        <w:t>Data &amp; Interfaces</w:t>
      </w:r>
    </w:p>
    <w:p w14:paraId="47121A03" w14:textId="42F51F91"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 xml:space="preserve">The </w:t>
      </w:r>
      <w:r w:rsidRPr="00EF0E41">
        <w:rPr>
          <w:rFonts w:ascii="Times New Roman" w:hAnsi="Times New Roman" w:cs="Times New Roman"/>
          <w:b/>
          <w:bCs/>
          <w:sz w:val="28"/>
          <w:szCs w:val="28"/>
        </w:rPr>
        <w:t>Data and Interface Requirements</w:t>
      </w:r>
      <w:r w:rsidRPr="00EF0E41">
        <w:rPr>
          <w:rFonts w:ascii="Times New Roman" w:hAnsi="Times New Roman" w:cs="Times New Roman"/>
          <w:sz w:val="28"/>
          <w:szCs w:val="28"/>
        </w:rPr>
        <w:t xml:space="preserve"> define the information that the </w:t>
      </w:r>
      <w:r w:rsidRPr="00EF0E41">
        <w:rPr>
          <w:rFonts w:ascii="Times New Roman" w:hAnsi="Times New Roman" w:cs="Times New Roman"/>
          <w:b/>
          <w:bCs/>
          <w:sz w:val="28"/>
          <w:szCs w:val="28"/>
        </w:rPr>
        <w:t>Intelligent AI-Based Marine Pollution Monitoring and Coastal Protection System</w:t>
      </w:r>
      <w:r w:rsidRPr="00EF0E41">
        <w:rPr>
          <w:rFonts w:ascii="Times New Roman" w:hAnsi="Times New Roman" w:cs="Times New Roman"/>
          <w:sz w:val="28"/>
          <w:szCs w:val="28"/>
        </w:rPr>
        <w:t xml:space="preserve"> collects, processes, stores, and exchanges with users and external devices. The system integrates data from IoT sensors, drones, satellite imagery, and citizen reports to provide accurate pollution detection, prediction, and real-time alerts. Efficient interfaces between hardware, software, databases, and communication networks ensure smooth data transmission, secure storage, and reliable system performance. These requirements enable environmental agencies to monitor marine ecosystems effectively and make informed decisions for coastal protection. </w:t>
      </w:r>
    </w:p>
    <w:p w14:paraId="1C7CB651"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Key Points</w:t>
      </w:r>
    </w:p>
    <w:p w14:paraId="776AFC77" w14:textId="77777777" w:rsidR="00C8256E" w:rsidRPr="00EF0E41" w:rsidRDefault="00C8256E" w:rsidP="00EF0E41">
      <w:pPr>
        <w:numPr>
          <w:ilvl w:val="0"/>
          <w:numId w:val="15"/>
        </w:numPr>
        <w:jc w:val="both"/>
        <w:rPr>
          <w:rFonts w:ascii="Times New Roman" w:hAnsi="Times New Roman" w:cs="Times New Roman"/>
          <w:sz w:val="28"/>
          <w:szCs w:val="28"/>
        </w:rPr>
      </w:pPr>
      <w:r w:rsidRPr="00EF0E41">
        <w:rPr>
          <w:rFonts w:ascii="Times New Roman" w:hAnsi="Times New Roman" w:cs="Times New Roman"/>
          <w:sz w:val="28"/>
          <w:szCs w:val="28"/>
        </w:rPr>
        <w:t xml:space="preserve">Collects real-time environmental data from multiple sources. </w:t>
      </w:r>
    </w:p>
    <w:p w14:paraId="5E646687" w14:textId="77777777" w:rsidR="00C8256E" w:rsidRPr="00EF0E41" w:rsidRDefault="00C8256E" w:rsidP="00EF0E41">
      <w:pPr>
        <w:numPr>
          <w:ilvl w:val="0"/>
          <w:numId w:val="15"/>
        </w:numPr>
        <w:jc w:val="both"/>
        <w:rPr>
          <w:rFonts w:ascii="Times New Roman" w:hAnsi="Times New Roman" w:cs="Times New Roman"/>
          <w:sz w:val="28"/>
          <w:szCs w:val="28"/>
        </w:rPr>
      </w:pPr>
      <w:r w:rsidRPr="00EF0E41">
        <w:rPr>
          <w:rFonts w:ascii="Times New Roman" w:hAnsi="Times New Roman" w:cs="Times New Roman"/>
          <w:sz w:val="28"/>
          <w:szCs w:val="28"/>
        </w:rPr>
        <w:t xml:space="preserve">Stores and processes data securely in a centralized database. </w:t>
      </w:r>
    </w:p>
    <w:p w14:paraId="4CBE2847" w14:textId="77777777" w:rsidR="00C8256E" w:rsidRPr="00EF0E41" w:rsidRDefault="00C8256E" w:rsidP="00EF0E41">
      <w:pPr>
        <w:numPr>
          <w:ilvl w:val="0"/>
          <w:numId w:val="15"/>
        </w:numPr>
        <w:jc w:val="both"/>
        <w:rPr>
          <w:rFonts w:ascii="Times New Roman" w:hAnsi="Times New Roman" w:cs="Times New Roman"/>
          <w:sz w:val="28"/>
          <w:szCs w:val="28"/>
        </w:rPr>
      </w:pPr>
      <w:r w:rsidRPr="00EF0E41">
        <w:rPr>
          <w:rFonts w:ascii="Times New Roman" w:hAnsi="Times New Roman" w:cs="Times New Roman"/>
          <w:sz w:val="28"/>
          <w:szCs w:val="28"/>
        </w:rPr>
        <w:lastRenderedPageBreak/>
        <w:t xml:space="preserve">Provides user-friendly web and mobile interfaces. </w:t>
      </w:r>
    </w:p>
    <w:p w14:paraId="361C0076" w14:textId="77777777" w:rsidR="00C8256E" w:rsidRPr="00EF0E41" w:rsidRDefault="00C8256E" w:rsidP="00EF0E41">
      <w:pPr>
        <w:numPr>
          <w:ilvl w:val="0"/>
          <w:numId w:val="15"/>
        </w:numPr>
        <w:jc w:val="both"/>
        <w:rPr>
          <w:rFonts w:ascii="Times New Roman" w:hAnsi="Times New Roman" w:cs="Times New Roman"/>
          <w:sz w:val="28"/>
          <w:szCs w:val="28"/>
        </w:rPr>
      </w:pPr>
      <w:r w:rsidRPr="00EF0E41">
        <w:rPr>
          <w:rFonts w:ascii="Times New Roman" w:hAnsi="Times New Roman" w:cs="Times New Roman"/>
          <w:sz w:val="28"/>
          <w:szCs w:val="28"/>
        </w:rPr>
        <w:t xml:space="preserve">Supports communication between sensors, AI modules, and cloud services. </w:t>
      </w:r>
    </w:p>
    <w:p w14:paraId="6B4A9272" w14:textId="77777777" w:rsidR="00C8256E" w:rsidRPr="00EF0E41" w:rsidRDefault="00C8256E" w:rsidP="00EF0E41">
      <w:pPr>
        <w:numPr>
          <w:ilvl w:val="0"/>
          <w:numId w:val="15"/>
        </w:numPr>
        <w:jc w:val="both"/>
        <w:rPr>
          <w:rFonts w:ascii="Times New Roman" w:hAnsi="Times New Roman" w:cs="Times New Roman"/>
          <w:sz w:val="28"/>
          <w:szCs w:val="28"/>
        </w:rPr>
      </w:pPr>
      <w:r w:rsidRPr="00EF0E41">
        <w:rPr>
          <w:rFonts w:ascii="Times New Roman" w:hAnsi="Times New Roman" w:cs="Times New Roman"/>
          <w:sz w:val="28"/>
          <w:szCs w:val="28"/>
        </w:rPr>
        <w:t xml:space="preserve">Ensures secure, reliable, and fast data exchange. </w:t>
      </w:r>
    </w:p>
    <w:p w14:paraId="26E1089E" w14:textId="6C249EAA" w:rsidR="00C8256E" w:rsidRPr="00EF0E41" w:rsidRDefault="00C8256E" w:rsidP="00EF0E41">
      <w:pPr>
        <w:jc w:val="both"/>
        <w:rPr>
          <w:rFonts w:ascii="Times New Roman" w:hAnsi="Times New Roman" w:cs="Times New Roman"/>
          <w:sz w:val="28"/>
          <w:szCs w:val="28"/>
        </w:rPr>
      </w:pPr>
    </w:p>
    <w:p w14:paraId="221449C7"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Data &amp; Interface Requirements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9"/>
        <w:gridCol w:w="2067"/>
        <w:gridCol w:w="6074"/>
      </w:tblGrid>
      <w:tr w:rsidR="00C8256E" w:rsidRPr="00EF0E41" w14:paraId="77C2E5F1" w14:textId="77777777" w:rsidTr="00EF0E41">
        <w:trPr>
          <w:tblHeader/>
          <w:tblCellSpacing w:w="15" w:type="dxa"/>
        </w:trPr>
        <w:tc>
          <w:tcPr>
            <w:tcW w:w="0" w:type="auto"/>
            <w:shd w:val="clear" w:color="auto" w:fill="DBE5F1" w:themeFill="accent1" w:themeFillTint="33"/>
            <w:vAlign w:val="center"/>
            <w:hideMark/>
          </w:tcPr>
          <w:p w14:paraId="7F5F097E"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Category</w:t>
            </w:r>
          </w:p>
        </w:tc>
        <w:tc>
          <w:tcPr>
            <w:tcW w:w="0" w:type="auto"/>
            <w:shd w:val="clear" w:color="auto" w:fill="DBE5F1" w:themeFill="accent1" w:themeFillTint="33"/>
            <w:vAlign w:val="center"/>
            <w:hideMark/>
          </w:tcPr>
          <w:p w14:paraId="7BFC1B6F"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Component</w:t>
            </w:r>
          </w:p>
        </w:tc>
        <w:tc>
          <w:tcPr>
            <w:tcW w:w="0" w:type="auto"/>
            <w:shd w:val="clear" w:color="auto" w:fill="DBE5F1" w:themeFill="accent1" w:themeFillTint="33"/>
            <w:vAlign w:val="center"/>
            <w:hideMark/>
          </w:tcPr>
          <w:p w14:paraId="11B56A7D" w14:textId="77777777" w:rsidR="00C8256E" w:rsidRPr="00EF0E41" w:rsidRDefault="00C8256E"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Description</w:t>
            </w:r>
          </w:p>
        </w:tc>
      </w:tr>
      <w:tr w:rsidR="00C8256E" w:rsidRPr="00EF0E41" w14:paraId="638B7926" w14:textId="77777777" w:rsidTr="00EF0E41">
        <w:trPr>
          <w:tblCellSpacing w:w="15" w:type="dxa"/>
        </w:trPr>
        <w:tc>
          <w:tcPr>
            <w:tcW w:w="0" w:type="auto"/>
            <w:shd w:val="clear" w:color="auto" w:fill="DBE5F1" w:themeFill="accent1" w:themeFillTint="33"/>
            <w:vAlign w:val="center"/>
            <w:hideMark/>
          </w:tcPr>
          <w:p w14:paraId="0AFC5906"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b/>
                <w:bCs/>
                <w:sz w:val="28"/>
                <w:szCs w:val="28"/>
              </w:rPr>
              <w:t>Input Data</w:t>
            </w:r>
          </w:p>
        </w:tc>
        <w:tc>
          <w:tcPr>
            <w:tcW w:w="0" w:type="auto"/>
            <w:shd w:val="clear" w:color="auto" w:fill="DBE5F1" w:themeFill="accent1" w:themeFillTint="33"/>
            <w:vAlign w:val="center"/>
            <w:hideMark/>
          </w:tcPr>
          <w:p w14:paraId="0DEFE212"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Water Quality Data</w:t>
            </w:r>
          </w:p>
        </w:tc>
        <w:tc>
          <w:tcPr>
            <w:tcW w:w="0" w:type="auto"/>
            <w:shd w:val="clear" w:color="auto" w:fill="DBE5F1" w:themeFill="accent1" w:themeFillTint="33"/>
            <w:vAlign w:val="center"/>
            <w:hideMark/>
          </w:tcPr>
          <w:p w14:paraId="46C08A6E"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Collects pH, turbidity, dissolved oxygen, and temperature from IoT sensors.</w:t>
            </w:r>
          </w:p>
        </w:tc>
      </w:tr>
      <w:tr w:rsidR="00C8256E" w:rsidRPr="00EF0E41" w14:paraId="11D69C94" w14:textId="77777777" w:rsidTr="00EF0E41">
        <w:trPr>
          <w:tblCellSpacing w:w="15" w:type="dxa"/>
        </w:trPr>
        <w:tc>
          <w:tcPr>
            <w:tcW w:w="0" w:type="auto"/>
            <w:shd w:val="clear" w:color="auto" w:fill="DBE5F1" w:themeFill="accent1" w:themeFillTint="33"/>
            <w:vAlign w:val="center"/>
            <w:hideMark/>
          </w:tcPr>
          <w:p w14:paraId="78B382D0" w14:textId="77777777" w:rsidR="00C8256E" w:rsidRPr="00EF0E41" w:rsidRDefault="00C8256E" w:rsidP="00EF0E41">
            <w:pPr>
              <w:jc w:val="both"/>
              <w:rPr>
                <w:rFonts w:ascii="Times New Roman" w:hAnsi="Times New Roman" w:cs="Times New Roman"/>
                <w:sz w:val="28"/>
                <w:szCs w:val="28"/>
              </w:rPr>
            </w:pPr>
          </w:p>
        </w:tc>
        <w:tc>
          <w:tcPr>
            <w:tcW w:w="0" w:type="auto"/>
            <w:shd w:val="clear" w:color="auto" w:fill="DBE5F1" w:themeFill="accent1" w:themeFillTint="33"/>
            <w:vAlign w:val="center"/>
            <w:hideMark/>
          </w:tcPr>
          <w:p w14:paraId="19AE67DE"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Drone Images</w:t>
            </w:r>
          </w:p>
        </w:tc>
        <w:tc>
          <w:tcPr>
            <w:tcW w:w="0" w:type="auto"/>
            <w:shd w:val="clear" w:color="auto" w:fill="DBE5F1" w:themeFill="accent1" w:themeFillTint="33"/>
            <w:vAlign w:val="center"/>
            <w:hideMark/>
          </w:tcPr>
          <w:p w14:paraId="52D35E54"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Captures aerial images to identify oil spills and floating waste.</w:t>
            </w:r>
          </w:p>
        </w:tc>
      </w:tr>
      <w:tr w:rsidR="00C8256E" w:rsidRPr="00EF0E41" w14:paraId="2E097FB2" w14:textId="77777777" w:rsidTr="00EF0E41">
        <w:trPr>
          <w:tblCellSpacing w:w="15" w:type="dxa"/>
        </w:trPr>
        <w:tc>
          <w:tcPr>
            <w:tcW w:w="0" w:type="auto"/>
            <w:shd w:val="clear" w:color="auto" w:fill="DBE5F1" w:themeFill="accent1" w:themeFillTint="33"/>
            <w:vAlign w:val="center"/>
            <w:hideMark/>
          </w:tcPr>
          <w:p w14:paraId="714187FE" w14:textId="77777777" w:rsidR="00C8256E" w:rsidRPr="00EF0E41" w:rsidRDefault="00C8256E" w:rsidP="00EF0E41">
            <w:pPr>
              <w:jc w:val="both"/>
              <w:rPr>
                <w:rFonts w:ascii="Times New Roman" w:hAnsi="Times New Roman" w:cs="Times New Roman"/>
                <w:sz w:val="28"/>
                <w:szCs w:val="28"/>
              </w:rPr>
            </w:pPr>
          </w:p>
        </w:tc>
        <w:tc>
          <w:tcPr>
            <w:tcW w:w="0" w:type="auto"/>
            <w:shd w:val="clear" w:color="auto" w:fill="DBE5F1" w:themeFill="accent1" w:themeFillTint="33"/>
            <w:vAlign w:val="center"/>
            <w:hideMark/>
          </w:tcPr>
          <w:p w14:paraId="7A0B1E3F"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Satellite Images</w:t>
            </w:r>
          </w:p>
        </w:tc>
        <w:tc>
          <w:tcPr>
            <w:tcW w:w="0" w:type="auto"/>
            <w:shd w:val="clear" w:color="auto" w:fill="DBE5F1" w:themeFill="accent1" w:themeFillTint="33"/>
            <w:vAlign w:val="center"/>
            <w:hideMark/>
          </w:tcPr>
          <w:p w14:paraId="17944436"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Monitors large coastal regions for pollution detection.</w:t>
            </w:r>
          </w:p>
        </w:tc>
      </w:tr>
      <w:tr w:rsidR="00C8256E" w:rsidRPr="00EF0E41" w14:paraId="6C3E743E" w14:textId="77777777" w:rsidTr="00EF0E41">
        <w:trPr>
          <w:tblCellSpacing w:w="15" w:type="dxa"/>
        </w:trPr>
        <w:tc>
          <w:tcPr>
            <w:tcW w:w="0" w:type="auto"/>
            <w:shd w:val="clear" w:color="auto" w:fill="DBE5F1" w:themeFill="accent1" w:themeFillTint="33"/>
            <w:vAlign w:val="center"/>
            <w:hideMark/>
          </w:tcPr>
          <w:p w14:paraId="3D748C5B" w14:textId="77777777" w:rsidR="00C8256E" w:rsidRPr="00EF0E41" w:rsidRDefault="00C8256E" w:rsidP="00EF0E41">
            <w:pPr>
              <w:jc w:val="both"/>
              <w:rPr>
                <w:rFonts w:ascii="Times New Roman" w:hAnsi="Times New Roman" w:cs="Times New Roman"/>
                <w:sz w:val="28"/>
                <w:szCs w:val="28"/>
              </w:rPr>
            </w:pPr>
          </w:p>
        </w:tc>
        <w:tc>
          <w:tcPr>
            <w:tcW w:w="0" w:type="auto"/>
            <w:shd w:val="clear" w:color="auto" w:fill="DBE5F1" w:themeFill="accent1" w:themeFillTint="33"/>
            <w:vAlign w:val="center"/>
            <w:hideMark/>
          </w:tcPr>
          <w:p w14:paraId="3B395DD8"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Citizen Reports</w:t>
            </w:r>
          </w:p>
        </w:tc>
        <w:tc>
          <w:tcPr>
            <w:tcW w:w="0" w:type="auto"/>
            <w:shd w:val="clear" w:color="auto" w:fill="DBE5F1" w:themeFill="accent1" w:themeFillTint="33"/>
            <w:vAlign w:val="center"/>
            <w:hideMark/>
          </w:tcPr>
          <w:p w14:paraId="22D1F8B1"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Receives pollution complaints with images and GPS locations.</w:t>
            </w:r>
          </w:p>
        </w:tc>
      </w:tr>
      <w:tr w:rsidR="00C8256E" w:rsidRPr="00EF0E41" w14:paraId="1C0BF4AF" w14:textId="77777777" w:rsidTr="00EF0E41">
        <w:trPr>
          <w:tblCellSpacing w:w="15" w:type="dxa"/>
        </w:trPr>
        <w:tc>
          <w:tcPr>
            <w:tcW w:w="0" w:type="auto"/>
            <w:shd w:val="clear" w:color="auto" w:fill="DBE5F1" w:themeFill="accent1" w:themeFillTint="33"/>
            <w:vAlign w:val="center"/>
            <w:hideMark/>
          </w:tcPr>
          <w:p w14:paraId="32FE557A"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b/>
                <w:bCs/>
                <w:sz w:val="28"/>
                <w:szCs w:val="28"/>
              </w:rPr>
              <w:t>Output Data</w:t>
            </w:r>
          </w:p>
        </w:tc>
        <w:tc>
          <w:tcPr>
            <w:tcW w:w="0" w:type="auto"/>
            <w:shd w:val="clear" w:color="auto" w:fill="DBE5F1" w:themeFill="accent1" w:themeFillTint="33"/>
            <w:vAlign w:val="center"/>
            <w:hideMark/>
          </w:tcPr>
          <w:p w14:paraId="6221F2F9"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Pollution Reports</w:t>
            </w:r>
          </w:p>
        </w:tc>
        <w:tc>
          <w:tcPr>
            <w:tcW w:w="0" w:type="auto"/>
            <w:shd w:val="clear" w:color="auto" w:fill="DBE5F1" w:themeFill="accent1" w:themeFillTint="33"/>
            <w:vAlign w:val="center"/>
            <w:hideMark/>
          </w:tcPr>
          <w:p w14:paraId="4B732980"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Generates daily, monthly, and yearly environmental reports.</w:t>
            </w:r>
          </w:p>
        </w:tc>
      </w:tr>
      <w:tr w:rsidR="00C8256E" w:rsidRPr="00EF0E41" w14:paraId="5A8185E3" w14:textId="77777777" w:rsidTr="00EF0E41">
        <w:trPr>
          <w:tblCellSpacing w:w="15" w:type="dxa"/>
        </w:trPr>
        <w:tc>
          <w:tcPr>
            <w:tcW w:w="0" w:type="auto"/>
            <w:shd w:val="clear" w:color="auto" w:fill="DBE5F1" w:themeFill="accent1" w:themeFillTint="33"/>
            <w:vAlign w:val="center"/>
            <w:hideMark/>
          </w:tcPr>
          <w:p w14:paraId="11B6A79B" w14:textId="77777777" w:rsidR="00C8256E" w:rsidRPr="00EF0E41" w:rsidRDefault="00C8256E" w:rsidP="00EF0E41">
            <w:pPr>
              <w:jc w:val="both"/>
              <w:rPr>
                <w:rFonts w:ascii="Times New Roman" w:hAnsi="Times New Roman" w:cs="Times New Roman"/>
                <w:sz w:val="28"/>
                <w:szCs w:val="28"/>
              </w:rPr>
            </w:pPr>
          </w:p>
        </w:tc>
        <w:tc>
          <w:tcPr>
            <w:tcW w:w="0" w:type="auto"/>
            <w:shd w:val="clear" w:color="auto" w:fill="DBE5F1" w:themeFill="accent1" w:themeFillTint="33"/>
            <w:vAlign w:val="center"/>
            <w:hideMark/>
          </w:tcPr>
          <w:p w14:paraId="2748AA78"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Alert Notifications</w:t>
            </w:r>
          </w:p>
        </w:tc>
        <w:tc>
          <w:tcPr>
            <w:tcW w:w="0" w:type="auto"/>
            <w:shd w:val="clear" w:color="auto" w:fill="DBE5F1" w:themeFill="accent1" w:themeFillTint="33"/>
            <w:vAlign w:val="center"/>
            <w:hideMark/>
          </w:tcPr>
          <w:p w14:paraId="29C08A2C"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Sends real-time alerts to environmental agencies and coast guard teams.</w:t>
            </w:r>
          </w:p>
        </w:tc>
      </w:tr>
      <w:tr w:rsidR="00C8256E" w:rsidRPr="00EF0E41" w14:paraId="019B6855" w14:textId="77777777" w:rsidTr="00EF0E41">
        <w:trPr>
          <w:tblCellSpacing w:w="15" w:type="dxa"/>
        </w:trPr>
        <w:tc>
          <w:tcPr>
            <w:tcW w:w="0" w:type="auto"/>
            <w:shd w:val="clear" w:color="auto" w:fill="DBE5F1" w:themeFill="accent1" w:themeFillTint="33"/>
            <w:vAlign w:val="center"/>
            <w:hideMark/>
          </w:tcPr>
          <w:p w14:paraId="35FA2F61" w14:textId="77777777" w:rsidR="00C8256E" w:rsidRPr="00EF0E41" w:rsidRDefault="00C8256E" w:rsidP="00EF0E41">
            <w:pPr>
              <w:jc w:val="both"/>
              <w:rPr>
                <w:rFonts w:ascii="Times New Roman" w:hAnsi="Times New Roman" w:cs="Times New Roman"/>
                <w:sz w:val="28"/>
                <w:szCs w:val="28"/>
              </w:rPr>
            </w:pPr>
          </w:p>
        </w:tc>
        <w:tc>
          <w:tcPr>
            <w:tcW w:w="0" w:type="auto"/>
            <w:shd w:val="clear" w:color="auto" w:fill="DBE5F1" w:themeFill="accent1" w:themeFillTint="33"/>
            <w:vAlign w:val="center"/>
            <w:hideMark/>
          </w:tcPr>
          <w:p w14:paraId="59F874E1"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Pollution Maps</w:t>
            </w:r>
          </w:p>
        </w:tc>
        <w:tc>
          <w:tcPr>
            <w:tcW w:w="0" w:type="auto"/>
            <w:shd w:val="clear" w:color="auto" w:fill="DBE5F1" w:themeFill="accent1" w:themeFillTint="33"/>
            <w:vAlign w:val="center"/>
            <w:hideMark/>
          </w:tcPr>
          <w:p w14:paraId="2BA8B102"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Displays pollution locations and predicted spread on GIS maps.</w:t>
            </w:r>
          </w:p>
        </w:tc>
      </w:tr>
      <w:tr w:rsidR="00C8256E" w:rsidRPr="00EF0E41" w14:paraId="6DD699F0" w14:textId="77777777" w:rsidTr="00EF0E41">
        <w:trPr>
          <w:tblCellSpacing w:w="15" w:type="dxa"/>
        </w:trPr>
        <w:tc>
          <w:tcPr>
            <w:tcW w:w="0" w:type="auto"/>
            <w:shd w:val="clear" w:color="auto" w:fill="DBE5F1" w:themeFill="accent1" w:themeFillTint="33"/>
            <w:vAlign w:val="center"/>
            <w:hideMark/>
          </w:tcPr>
          <w:p w14:paraId="41FE26BF"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b/>
                <w:bCs/>
                <w:sz w:val="28"/>
                <w:szCs w:val="28"/>
              </w:rPr>
              <w:t>Database</w:t>
            </w:r>
          </w:p>
        </w:tc>
        <w:tc>
          <w:tcPr>
            <w:tcW w:w="0" w:type="auto"/>
            <w:shd w:val="clear" w:color="auto" w:fill="DBE5F1" w:themeFill="accent1" w:themeFillTint="33"/>
            <w:vAlign w:val="center"/>
            <w:hideMark/>
          </w:tcPr>
          <w:p w14:paraId="4E214B1F"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Centralized Database</w:t>
            </w:r>
          </w:p>
        </w:tc>
        <w:tc>
          <w:tcPr>
            <w:tcW w:w="0" w:type="auto"/>
            <w:shd w:val="clear" w:color="auto" w:fill="DBE5F1" w:themeFill="accent1" w:themeFillTint="33"/>
            <w:vAlign w:val="center"/>
            <w:hideMark/>
          </w:tcPr>
          <w:p w14:paraId="6E4BD27B"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Stores user information, sensor data, pollution records, alerts, and reports securely.</w:t>
            </w:r>
          </w:p>
        </w:tc>
      </w:tr>
      <w:tr w:rsidR="00C8256E" w:rsidRPr="00EF0E41" w14:paraId="4A482BEC" w14:textId="77777777" w:rsidTr="00EF0E41">
        <w:trPr>
          <w:tblCellSpacing w:w="15" w:type="dxa"/>
        </w:trPr>
        <w:tc>
          <w:tcPr>
            <w:tcW w:w="0" w:type="auto"/>
            <w:shd w:val="clear" w:color="auto" w:fill="DBE5F1" w:themeFill="accent1" w:themeFillTint="33"/>
            <w:vAlign w:val="center"/>
            <w:hideMark/>
          </w:tcPr>
          <w:p w14:paraId="5CDC83B2"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b/>
                <w:bCs/>
                <w:sz w:val="28"/>
                <w:szCs w:val="28"/>
              </w:rPr>
              <w:t>Hardware Interface</w:t>
            </w:r>
          </w:p>
        </w:tc>
        <w:tc>
          <w:tcPr>
            <w:tcW w:w="0" w:type="auto"/>
            <w:shd w:val="clear" w:color="auto" w:fill="DBE5F1" w:themeFill="accent1" w:themeFillTint="33"/>
            <w:vAlign w:val="center"/>
            <w:hideMark/>
          </w:tcPr>
          <w:p w14:paraId="12B53914"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IoT Sensors</w:t>
            </w:r>
          </w:p>
        </w:tc>
        <w:tc>
          <w:tcPr>
            <w:tcW w:w="0" w:type="auto"/>
            <w:shd w:val="clear" w:color="auto" w:fill="DBE5F1" w:themeFill="accent1" w:themeFillTint="33"/>
            <w:vAlign w:val="center"/>
            <w:hideMark/>
          </w:tcPr>
          <w:p w14:paraId="4D5B7FF1"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Continuously monitor water quality parameters.</w:t>
            </w:r>
          </w:p>
        </w:tc>
      </w:tr>
      <w:tr w:rsidR="00C8256E" w:rsidRPr="00EF0E41" w14:paraId="3554F2AF" w14:textId="77777777" w:rsidTr="00EF0E41">
        <w:trPr>
          <w:tblCellSpacing w:w="15" w:type="dxa"/>
        </w:trPr>
        <w:tc>
          <w:tcPr>
            <w:tcW w:w="0" w:type="auto"/>
            <w:shd w:val="clear" w:color="auto" w:fill="DBE5F1" w:themeFill="accent1" w:themeFillTint="33"/>
            <w:vAlign w:val="center"/>
            <w:hideMark/>
          </w:tcPr>
          <w:p w14:paraId="4DC9E1BD" w14:textId="77777777" w:rsidR="00C8256E" w:rsidRPr="00EF0E41" w:rsidRDefault="00C8256E" w:rsidP="00EF0E41">
            <w:pPr>
              <w:jc w:val="both"/>
              <w:rPr>
                <w:rFonts w:ascii="Times New Roman" w:hAnsi="Times New Roman" w:cs="Times New Roman"/>
                <w:sz w:val="28"/>
                <w:szCs w:val="28"/>
              </w:rPr>
            </w:pPr>
          </w:p>
        </w:tc>
        <w:tc>
          <w:tcPr>
            <w:tcW w:w="0" w:type="auto"/>
            <w:shd w:val="clear" w:color="auto" w:fill="DBE5F1" w:themeFill="accent1" w:themeFillTint="33"/>
            <w:vAlign w:val="center"/>
            <w:hideMark/>
          </w:tcPr>
          <w:p w14:paraId="54E5E3CE"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Drone Camera</w:t>
            </w:r>
          </w:p>
        </w:tc>
        <w:tc>
          <w:tcPr>
            <w:tcW w:w="0" w:type="auto"/>
            <w:shd w:val="clear" w:color="auto" w:fill="DBE5F1" w:themeFill="accent1" w:themeFillTint="33"/>
            <w:vAlign w:val="center"/>
            <w:hideMark/>
          </w:tcPr>
          <w:p w14:paraId="12612F01"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Captures real-time aerial images of coastal regions.</w:t>
            </w:r>
          </w:p>
        </w:tc>
      </w:tr>
      <w:tr w:rsidR="00C8256E" w:rsidRPr="00EF0E41" w14:paraId="0955CA03" w14:textId="77777777" w:rsidTr="00EF0E41">
        <w:trPr>
          <w:tblCellSpacing w:w="15" w:type="dxa"/>
        </w:trPr>
        <w:tc>
          <w:tcPr>
            <w:tcW w:w="0" w:type="auto"/>
            <w:shd w:val="clear" w:color="auto" w:fill="DBE5F1" w:themeFill="accent1" w:themeFillTint="33"/>
            <w:vAlign w:val="center"/>
            <w:hideMark/>
          </w:tcPr>
          <w:p w14:paraId="16EEFBB1" w14:textId="77777777" w:rsidR="00C8256E" w:rsidRPr="00EF0E41" w:rsidRDefault="00C8256E" w:rsidP="00EF0E41">
            <w:pPr>
              <w:jc w:val="both"/>
              <w:rPr>
                <w:rFonts w:ascii="Times New Roman" w:hAnsi="Times New Roman" w:cs="Times New Roman"/>
                <w:sz w:val="28"/>
                <w:szCs w:val="28"/>
              </w:rPr>
            </w:pPr>
          </w:p>
        </w:tc>
        <w:tc>
          <w:tcPr>
            <w:tcW w:w="0" w:type="auto"/>
            <w:shd w:val="clear" w:color="auto" w:fill="DBE5F1" w:themeFill="accent1" w:themeFillTint="33"/>
            <w:vAlign w:val="center"/>
            <w:hideMark/>
          </w:tcPr>
          <w:p w14:paraId="693A8027"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GPS Module</w:t>
            </w:r>
          </w:p>
        </w:tc>
        <w:tc>
          <w:tcPr>
            <w:tcW w:w="0" w:type="auto"/>
            <w:shd w:val="clear" w:color="auto" w:fill="DBE5F1" w:themeFill="accent1" w:themeFillTint="33"/>
            <w:vAlign w:val="center"/>
            <w:hideMark/>
          </w:tcPr>
          <w:p w14:paraId="0453439E"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Identifies the exact location of pollution incidents.</w:t>
            </w:r>
          </w:p>
        </w:tc>
      </w:tr>
      <w:tr w:rsidR="00C8256E" w:rsidRPr="00EF0E41" w14:paraId="6C5623DE" w14:textId="77777777" w:rsidTr="00EF0E41">
        <w:trPr>
          <w:tblCellSpacing w:w="15" w:type="dxa"/>
        </w:trPr>
        <w:tc>
          <w:tcPr>
            <w:tcW w:w="0" w:type="auto"/>
            <w:shd w:val="clear" w:color="auto" w:fill="DBE5F1" w:themeFill="accent1" w:themeFillTint="33"/>
            <w:vAlign w:val="center"/>
            <w:hideMark/>
          </w:tcPr>
          <w:p w14:paraId="3B337EC0" w14:textId="77777777" w:rsidR="00C8256E" w:rsidRPr="00EF0E41" w:rsidRDefault="00C8256E" w:rsidP="00EF0E41">
            <w:pPr>
              <w:jc w:val="both"/>
              <w:rPr>
                <w:rFonts w:ascii="Times New Roman" w:hAnsi="Times New Roman" w:cs="Times New Roman"/>
                <w:sz w:val="28"/>
                <w:szCs w:val="28"/>
              </w:rPr>
            </w:pPr>
          </w:p>
        </w:tc>
        <w:tc>
          <w:tcPr>
            <w:tcW w:w="0" w:type="auto"/>
            <w:shd w:val="clear" w:color="auto" w:fill="DBE5F1" w:themeFill="accent1" w:themeFillTint="33"/>
            <w:vAlign w:val="center"/>
            <w:hideMark/>
          </w:tcPr>
          <w:p w14:paraId="4192654A"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Cloud Server</w:t>
            </w:r>
          </w:p>
        </w:tc>
        <w:tc>
          <w:tcPr>
            <w:tcW w:w="0" w:type="auto"/>
            <w:shd w:val="clear" w:color="auto" w:fill="DBE5F1" w:themeFill="accent1" w:themeFillTint="33"/>
            <w:vAlign w:val="center"/>
            <w:hideMark/>
          </w:tcPr>
          <w:p w14:paraId="2844A40C"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Stores and processes environmental data efficiently.</w:t>
            </w:r>
          </w:p>
        </w:tc>
      </w:tr>
      <w:tr w:rsidR="00C8256E" w:rsidRPr="00EF0E41" w14:paraId="34C9A360" w14:textId="77777777" w:rsidTr="00EF0E41">
        <w:trPr>
          <w:tblCellSpacing w:w="15" w:type="dxa"/>
        </w:trPr>
        <w:tc>
          <w:tcPr>
            <w:tcW w:w="0" w:type="auto"/>
            <w:shd w:val="clear" w:color="auto" w:fill="DBE5F1" w:themeFill="accent1" w:themeFillTint="33"/>
            <w:vAlign w:val="center"/>
            <w:hideMark/>
          </w:tcPr>
          <w:p w14:paraId="3FAAEEBD"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b/>
                <w:bCs/>
                <w:sz w:val="28"/>
                <w:szCs w:val="28"/>
              </w:rPr>
              <w:t>Software Interface</w:t>
            </w:r>
          </w:p>
        </w:tc>
        <w:tc>
          <w:tcPr>
            <w:tcW w:w="0" w:type="auto"/>
            <w:shd w:val="clear" w:color="auto" w:fill="DBE5F1" w:themeFill="accent1" w:themeFillTint="33"/>
            <w:vAlign w:val="center"/>
            <w:hideMark/>
          </w:tcPr>
          <w:p w14:paraId="1B95A280"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AI Engine</w:t>
            </w:r>
          </w:p>
        </w:tc>
        <w:tc>
          <w:tcPr>
            <w:tcW w:w="0" w:type="auto"/>
            <w:shd w:val="clear" w:color="auto" w:fill="DBE5F1" w:themeFill="accent1" w:themeFillTint="33"/>
            <w:vAlign w:val="center"/>
            <w:hideMark/>
          </w:tcPr>
          <w:p w14:paraId="5687DA2C"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 xml:space="preserve">Detects pollution and predicts its spread using </w:t>
            </w:r>
            <w:r w:rsidRPr="00EF0E41">
              <w:rPr>
                <w:rFonts w:ascii="Times New Roman" w:hAnsi="Times New Roman" w:cs="Times New Roman"/>
                <w:sz w:val="28"/>
                <w:szCs w:val="28"/>
              </w:rPr>
              <w:lastRenderedPageBreak/>
              <w:t>machine learning algorithms.</w:t>
            </w:r>
          </w:p>
        </w:tc>
      </w:tr>
      <w:tr w:rsidR="00C8256E" w:rsidRPr="00EF0E41" w14:paraId="5DF7E6BE" w14:textId="77777777" w:rsidTr="00EF0E41">
        <w:trPr>
          <w:tblCellSpacing w:w="15" w:type="dxa"/>
        </w:trPr>
        <w:tc>
          <w:tcPr>
            <w:tcW w:w="0" w:type="auto"/>
            <w:shd w:val="clear" w:color="auto" w:fill="DBE5F1" w:themeFill="accent1" w:themeFillTint="33"/>
            <w:vAlign w:val="center"/>
            <w:hideMark/>
          </w:tcPr>
          <w:p w14:paraId="368D681A" w14:textId="77777777" w:rsidR="00C8256E" w:rsidRPr="00EF0E41" w:rsidRDefault="00C8256E" w:rsidP="00EF0E41">
            <w:pPr>
              <w:jc w:val="both"/>
              <w:rPr>
                <w:rFonts w:ascii="Times New Roman" w:hAnsi="Times New Roman" w:cs="Times New Roman"/>
                <w:sz w:val="28"/>
                <w:szCs w:val="28"/>
              </w:rPr>
            </w:pPr>
          </w:p>
        </w:tc>
        <w:tc>
          <w:tcPr>
            <w:tcW w:w="0" w:type="auto"/>
            <w:shd w:val="clear" w:color="auto" w:fill="DBE5F1" w:themeFill="accent1" w:themeFillTint="33"/>
            <w:vAlign w:val="center"/>
            <w:hideMark/>
          </w:tcPr>
          <w:p w14:paraId="69DF7932"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Web Application</w:t>
            </w:r>
          </w:p>
        </w:tc>
        <w:tc>
          <w:tcPr>
            <w:tcW w:w="0" w:type="auto"/>
            <w:shd w:val="clear" w:color="auto" w:fill="DBE5F1" w:themeFill="accent1" w:themeFillTint="33"/>
            <w:vAlign w:val="center"/>
            <w:hideMark/>
          </w:tcPr>
          <w:p w14:paraId="3D396581"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Provides dashboards for monitoring and report generation.</w:t>
            </w:r>
          </w:p>
        </w:tc>
      </w:tr>
      <w:tr w:rsidR="00C8256E" w:rsidRPr="00EF0E41" w14:paraId="32427156" w14:textId="77777777" w:rsidTr="00EF0E41">
        <w:trPr>
          <w:tblCellSpacing w:w="15" w:type="dxa"/>
        </w:trPr>
        <w:tc>
          <w:tcPr>
            <w:tcW w:w="0" w:type="auto"/>
            <w:shd w:val="clear" w:color="auto" w:fill="DBE5F1" w:themeFill="accent1" w:themeFillTint="33"/>
            <w:vAlign w:val="center"/>
            <w:hideMark/>
          </w:tcPr>
          <w:p w14:paraId="0A5C01E9" w14:textId="77777777" w:rsidR="00C8256E" w:rsidRPr="00EF0E41" w:rsidRDefault="00C8256E" w:rsidP="00EF0E41">
            <w:pPr>
              <w:jc w:val="both"/>
              <w:rPr>
                <w:rFonts w:ascii="Times New Roman" w:hAnsi="Times New Roman" w:cs="Times New Roman"/>
                <w:sz w:val="28"/>
                <w:szCs w:val="28"/>
              </w:rPr>
            </w:pPr>
          </w:p>
        </w:tc>
        <w:tc>
          <w:tcPr>
            <w:tcW w:w="0" w:type="auto"/>
            <w:shd w:val="clear" w:color="auto" w:fill="DBE5F1" w:themeFill="accent1" w:themeFillTint="33"/>
            <w:vAlign w:val="center"/>
            <w:hideMark/>
          </w:tcPr>
          <w:p w14:paraId="06C1F6EE"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Mobile Application</w:t>
            </w:r>
          </w:p>
        </w:tc>
        <w:tc>
          <w:tcPr>
            <w:tcW w:w="0" w:type="auto"/>
            <w:shd w:val="clear" w:color="auto" w:fill="DBE5F1" w:themeFill="accent1" w:themeFillTint="33"/>
            <w:vAlign w:val="center"/>
            <w:hideMark/>
          </w:tcPr>
          <w:p w14:paraId="5A2AAD2D"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Allows citizens to report pollution incidents and view alerts.</w:t>
            </w:r>
          </w:p>
        </w:tc>
      </w:tr>
      <w:tr w:rsidR="00C8256E" w:rsidRPr="00EF0E41" w14:paraId="2F5EB5A0" w14:textId="77777777" w:rsidTr="00EF0E41">
        <w:trPr>
          <w:tblCellSpacing w:w="15" w:type="dxa"/>
        </w:trPr>
        <w:tc>
          <w:tcPr>
            <w:tcW w:w="0" w:type="auto"/>
            <w:shd w:val="clear" w:color="auto" w:fill="DBE5F1" w:themeFill="accent1" w:themeFillTint="33"/>
            <w:vAlign w:val="center"/>
            <w:hideMark/>
          </w:tcPr>
          <w:p w14:paraId="3A02CFDA" w14:textId="77777777" w:rsidR="00C8256E" w:rsidRPr="00EF0E41" w:rsidRDefault="00C8256E" w:rsidP="00EF0E41">
            <w:pPr>
              <w:jc w:val="both"/>
              <w:rPr>
                <w:rFonts w:ascii="Times New Roman" w:hAnsi="Times New Roman" w:cs="Times New Roman"/>
                <w:sz w:val="28"/>
                <w:szCs w:val="28"/>
              </w:rPr>
            </w:pPr>
          </w:p>
        </w:tc>
        <w:tc>
          <w:tcPr>
            <w:tcW w:w="0" w:type="auto"/>
            <w:shd w:val="clear" w:color="auto" w:fill="DBE5F1" w:themeFill="accent1" w:themeFillTint="33"/>
            <w:vAlign w:val="center"/>
            <w:hideMark/>
          </w:tcPr>
          <w:p w14:paraId="18ECAF58"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GIS Mapping System</w:t>
            </w:r>
          </w:p>
        </w:tc>
        <w:tc>
          <w:tcPr>
            <w:tcW w:w="0" w:type="auto"/>
            <w:shd w:val="clear" w:color="auto" w:fill="DBE5F1" w:themeFill="accent1" w:themeFillTint="33"/>
            <w:vAlign w:val="center"/>
            <w:hideMark/>
          </w:tcPr>
          <w:p w14:paraId="4B0F91F1"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Displays pollution data on digital maps for better visualization.</w:t>
            </w:r>
          </w:p>
        </w:tc>
      </w:tr>
      <w:tr w:rsidR="00C8256E" w:rsidRPr="00EF0E41" w14:paraId="73BE3F34" w14:textId="77777777" w:rsidTr="00EF0E41">
        <w:trPr>
          <w:tblCellSpacing w:w="15" w:type="dxa"/>
        </w:trPr>
        <w:tc>
          <w:tcPr>
            <w:tcW w:w="0" w:type="auto"/>
            <w:shd w:val="clear" w:color="auto" w:fill="DBE5F1" w:themeFill="accent1" w:themeFillTint="33"/>
            <w:vAlign w:val="center"/>
            <w:hideMark/>
          </w:tcPr>
          <w:p w14:paraId="5F6A8441"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b/>
                <w:bCs/>
                <w:sz w:val="28"/>
                <w:szCs w:val="28"/>
              </w:rPr>
              <w:t>Communication Interface</w:t>
            </w:r>
          </w:p>
        </w:tc>
        <w:tc>
          <w:tcPr>
            <w:tcW w:w="0" w:type="auto"/>
            <w:shd w:val="clear" w:color="auto" w:fill="DBE5F1" w:themeFill="accent1" w:themeFillTint="33"/>
            <w:vAlign w:val="center"/>
            <w:hideMark/>
          </w:tcPr>
          <w:p w14:paraId="1460963F"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Internet/Wi-Fi</w:t>
            </w:r>
          </w:p>
        </w:tc>
        <w:tc>
          <w:tcPr>
            <w:tcW w:w="0" w:type="auto"/>
            <w:shd w:val="clear" w:color="auto" w:fill="DBE5F1" w:themeFill="accent1" w:themeFillTint="33"/>
            <w:vAlign w:val="center"/>
            <w:hideMark/>
          </w:tcPr>
          <w:p w14:paraId="5870A030"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Enables communication between sensors, cloud servers, and users.</w:t>
            </w:r>
          </w:p>
        </w:tc>
      </w:tr>
      <w:tr w:rsidR="00C8256E" w:rsidRPr="00EF0E41" w14:paraId="397EFCD1" w14:textId="77777777" w:rsidTr="00EF0E41">
        <w:trPr>
          <w:tblCellSpacing w:w="15" w:type="dxa"/>
        </w:trPr>
        <w:tc>
          <w:tcPr>
            <w:tcW w:w="0" w:type="auto"/>
            <w:shd w:val="clear" w:color="auto" w:fill="DBE5F1" w:themeFill="accent1" w:themeFillTint="33"/>
            <w:vAlign w:val="center"/>
            <w:hideMark/>
          </w:tcPr>
          <w:p w14:paraId="648BB210" w14:textId="77777777" w:rsidR="00C8256E" w:rsidRPr="00EF0E41" w:rsidRDefault="00C8256E" w:rsidP="00EF0E41">
            <w:pPr>
              <w:jc w:val="both"/>
              <w:rPr>
                <w:rFonts w:ascii="Times New Roman" w:hAnsi="Times New Roman" w:cs="Times New Roman"/>
                <w:sz w:val="28"/>
                <w:szCs w:val="28"/>
              </w:rPr>
            </w:pPr>
          </w:p>
        </w:tc>
        <w:tc>
          <w:tcPr>
            <w:tcW w:w="0" w:type="auto"/>
            <w:shd w:val="clear" w:color="auto" w:fill="DBE5F1" w:themeFill="accent1" w:themeFillTint="33"/>
            <w:vAlign w:val="center"/>
            <w:hideMark/>
          </w:tcPr>
          <w:p w14:paraId="5E3AF989"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REST API</w:t>
            </w:r>
          </w:p>
        </w:tc>
        <w:tc>
          <w:tcPr>
            <w:tcW w:w="0" w:type="auto"/>
            <w:shd w:val="clear" w:color="auto" w:fill="DBE5F1" w:themeFill="accent1" w:themeFillTint="33"/>
            <w:vAlign w:val="center"/>
            <w:hideMark/>
          </w:tcPr>
          <w:p w14:paraId="1783E1ED"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Facilitates secure data exchange between software modules.</w:t>
            </w:r>
          </w:p>
        </w:tc>
      </w:tr>
      <w:tr w:rsidR="00C8256E" w:rsidRPr="00EF0E41" w14:paraId="225DAA73" w14:textId="77777777" w:rsidTr="00EF0E41">
        <w:trPr>
          <w:tblCellSpacing w:w="15" w:type="dxa"/>
        </w:trPr>
        <w:tc>
          <w:tcPr>
            <w:tcW w:w="0" w:type="auto"/>
            <w:shd w:val="clear" w:color="auto" w:fill="DBE5F1" w:themeFill="accent1" w:themeFillTint="33"/>
            <w:vAlign w:val="center"/>
            <w:hideMark/>
          </w:tcPr>
          <w:p w14:paraId="57B5AED9" w14:textId="77777777" w:rsidR="00C8256E" w:rsidRPr="00EF0E41" w:rsidRDefault="00C8256E" w:rsidP="00EF0E41">
            <w:pPr>
              <w:jc w:val="both"/>
              <w:rPr>
                <w:rFonts w:ascii="Times New Roman" w:hAnsi="Times New Roman" w:cs="Times New Roman"/>
                <w:sz w:val="28"/>
                <w:szCs w:val="28"/>
              </w:rPr>
            </w:pPr>
          </w:p>
        </w:tc>
        <w:tc>
          <w:tcPr>
            <w:tcW w:w="0" w:type="auto"/>
            <w:shd w:val="clear" w:color="auto" w:fill="DBE5F1" w:themeFill="accent1" w:themeFillTint="33"/>
            <w:vAlign w:val="center"/>
            <w:hideMark/>
          </w:tcPr>
          <w:p w14:paraId="70019B43"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Email/SMS</w:t>
            </w:r>
          </w:p>
        </w:tc>
        <w:tc>
          <w:tcPr>
            <w:tcW w:w="0" w:type="auto"/>
            <w:shd w:val="clear" w:color="auto" w:fill="DBE5F1" w:themeFill="accent1" w:themeFillTint="33"/>
            <w:vAlign w:val="center"/>
            <w:hideMark/>
          </w:tcPr>
          <w:p w14:paraId="08AE50C7" w14:textId="77777777" w:rsidR="00C8256E" w:rsidRPr="00EF0E41" w:rsidRDefault="00C8256E" w:rsidP="00EF0E41">
            <w:pPr>
              <w:jc w:val="both"/>
              <w:rPr>
                <w:rFonts w:ascii="Times New Roman" w:hAnsi="Times New Roman" w:cs="Times New Roman"/>
                <w:sz w:val="28"/>
                <w:szCs w:val="28"/>
              </w:rPr>
            </w:pPr>
            <w:r w:rsidRPr="00EF0E41">
              <w:rPr>
                <w:rFonts w:ascii="Times New Roman" w:hAnsi="Times New Roman" w:cs="Times New Roman"/>
                <w:sz w:val="28"/>
                <w:szCs w:val="28"/>
              </w:rPr>
              <w:t>Delivers instant notifications and emergency alerts to stakeholders.</w:t>
            </w:r>
          </w:p>
        </w:tc>
      </w:tr>
    </w:tbl>
    <w:p w14:paraId="020DCDD2" w14:textId="7E60D48A" w:rsidR="00AD638D" w:rsidRPr="00EF0E41" w:rsidRDefault="00AD638D" w:rsidP="00EF0E41">
      <w:pPr>
        <w:jc w:val="both"/>
        <w:rPr>
          <w:rFonts w:ascii="Times New Roman" w:hAnsi="Times New Roman" w:cs="Times New Roman"/>
          <w:sz w:val="28"/>
          <w:szCs w:val="28"/>
        </w:rPr>
      </w:pPr>
    </w:p>
    <w:p w14:paraId="47B2D14B" w14:textId="7E37B830" w:rsidR="00AD638D" w:rsidRPr="000D63EF" w:rsidRDefault="00B050B4" w:rsidP="000D63EF">
      <w:pPr>
        <w:pStyle w:val="Heading3"/>
        <w:rPr>
          <w:rFonts w:ascii="Times New Roman" w:hAnsi="Times New Roman" w:cs="Times New Roman"/>
          <w:sz w:val="40"/>
          <w:szCs w:val="40"/>
        </w:rPr>
      </w:pPr>
      <w:r w:rsidRPr="000D63EF">
        <w:rPr>
          <w:rFonts w:ascii="Times New Roman" w:hAnsi="Times New Roman" w:cs="Times New Roman"/>
          <w:sz w:val="40"/>
          <w:szCs w:val="40"/>
        </w:rPr>
        <w:t>Assumptions &amp; Constraints</w:t>
      </w:r>
    </w:p>
    <w:p w14:paraId="6C6314BB" w14:textId="4C4911B5"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sz w:val="28"/>
          <w:szCs w:val="28"/>
        </w:rPr>
        <w:t xml:space="preserve">The </w:t>
      </w:r>
      <w:r w:rsidRPr="00EF0E41">
        <w:rPr>
          <w:rFonts w:ascii="Times New Roman" w:hAnsi="Times New Roman" w:cs="Times New Roman"/>
          <w:b/>
          <w:bCs/>
          <w:sz w:val="28"/>
          <w:szCs w:val="28"/>
        </w:rPr>
        <w:t>Assumptions and Constraints</w:t>
      </w:r>
      <w:r w:rsidRPr="00EF0E41">
        <w:rPr>
          <w:rFonts w:ascii="Times New Roman" w:hAnsi="Times New Roman" w:cs="Times New Roman"/>
          <w:sz w:val="28"/>
          <w:szCs w:val="28"/>
        </w:rPr>
        <w:t xml:space="preserve"> define the conditions considered during the design and development of the </w:t>
      </w:r>
      <w:r w:rsidRPr="00EF0E41">
        <w:rPr>
          <w:rFonts w:ascii="Times New Roman" w:hAnsi="Times New Roman" w:cs="Times New Roman"/>
          <w:b/>
          <w:bCs/>
          <w:sz w:val="28"/>
          <w:szCs w:val="28"/>
        </w:rPr>
        <w:t>Intelligent AI-Based Marine Pollution Monitoring and Coastal Protection System</w:t>
      </w:r>
      <w:r w:rsidRPr="00EF0E41">
        <w:rPr>
          <w:rFonts w:ascii="Times New Roman" w:hAnsi="Times New Roman" w:cs="Times New Roman"/>
          <w:sz w:val="28"/>
          <w:szCs w:val="28"/>
        </w:rPr>
        <w:t xml:space="preserve">. Assumptions describe the expected conditions under which the software operates, while constraints represent the limitations that may affect system performance, implementation, and operation. Identifying these factors helps developers, stakeholders, and project managers understand the project's boundaries and plan effective solutions for successful deployment. </w:t>
      </w:r>
    </w:p>
    <w:p w14:paraId="301F4844" w14:textId="77777777" w:rsidR="00EF0E41" w:rsidRPr="00EF0E41" w:rsidRDefault="00EF0E41"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Key Points</w:t>
      </w:r>
    </w:p>
    <w:p w14:paraId="3B2415C5" w14:textId="77777777" w:rsidR="00EF0E41" w:rsidRPr="00EF0E41" w:rsidRDefault="00EF0E41" w:rsidP="00EF0E41">
      <w:pPr>
        <w:numPr>
          <w:ilvl w:val="0"/>
          <w:numId w:val="16"/>
        </w:numPr>
        <w:jc w:val="both"/>
        <w:rPr>
          <w:rFonts w:ascii="Times New Roman" w:hAnsi="Times New Roman" w:cs="Times New Roman"/>
          <w:sz w:val="28"/>
          <w:szCs w:val="28"/>
        </w:rPr>
      </w:pPr>
      <w:r w:rsidRPr="00EF0E41">
        <w:rPr>
          <w:rFonts w:ascii="Times New Roman" w:hAnsi="Times New Roman" w:cs="Times New Roman"/>
          <w:sz w:val="28"/>
          <w:szCs w:val="28"/>
        </w:rPr>
        <w:t xml:space="preserve">The system assumes that IoT sensors, drones, and satellite services are available and functioning properly. </w:t>
      </w:r>
    </w:p>
    <w:p w14:paraId="726401D4" w14:textId="77777777" w:rsidR="00EF0E41" w:rsidRPr="00EF0E41" w:rsidRDefault="00EF0E41" w:rsidP="00EF0E41">
      <w:pPr>
        <w:numPr>
          <w:ilvl w:val="0"/>
          <w:numId w:val="16"/>
        </w:numPr>
        <w:jc w:val="both"/>
        <w:rPr>
          <w:rFonts w:ascii="Times New Roman" w:hAnsi="Times New Roman" w:cs="Times New Roman"/>
          <w:sz w:val="28"/>
          <w:szCs w:val="28"/>
        </w:rPr>
      </w:pPr>
      <w:r w:rsidRPr="00EF0E41">
        <w:rPr>
          <w:rFonts w:ascii="Times New Roman" w:hAnsi="Times New Roman" w:cs="Times New Roman"/>
          <w:sz w:val="28"/>
          <w:szCs w:val="28"/>
        </w:rPr>
        <w:t xml:space="preserve">Continuous internet connectivity and cloud infrastructure are available for real-time data transmission. </w:t>
      </w:r>
    </w:p>
    <w:p w14:paraId="01A70500" w14:textId="77777777" w:rsidR="00EF0E41" w:rsidRPr="00EF0E41" w:rsidRDefault="00EF0E41" w:rsidP="00EF0E41">
      <w:pPr>
        <w:numPr>
          <w:ilvl w:val="0"/>
          <w:numId w:val="16"/>
        </w:numPr>
        <w:jc w:val="both"/>
        <w:rPr>
          <w:rFonts w:ascii="Times New Roman" w:hAnsi="Times New Roman" w:cs="Times New Roman"/>
          <w:sz w:val="28"/>
          <w:szCs w:val="28"/>
        </w:rPr>
      </w:pPr>
      <w:r w:rsidRPr="00EF0E41">
        <w:rPr>
          <w:rFonts w:ascii="Times New Roman" w:hAnsi="Times New Roman" w:cs="Times New Roman"/>
          <w:sz w:val="28"/>
          <w:szCs w:val="28"/>
        </w:rPr>
        <w:t xml:space="preserve">The software operates within environmental regulations and government policies. </w:t>
      </w:r>
    </w:p>
    <w:p w14:paraId="7F778286" w14:textId="77777777" w:rsidR="00EF0E41" w:rsidRPr="00EF0E41" w:rsidRDefault="00EF0E41" w:rsidP="00EF0E41">
      <w:pPr>
        <w:numPr>
          <w:ilvl w:val="0"/>
          <w:numId w:val="16"/>
        </w:numPr>
        <w:jc w:val="both"/>
        <w:rPr>
          <w:rFonts w:ascii="Times New Roman" w:hAnsi="Times New Roman" w:cs="Times New Roman"/>
          <w:sz w:val="28"/>
          <w:szCs w:val="28"/>
        </w:rPr>
      </w:pPr>
      <w:r w:rsidRPr="00EF0E41">
        <w:rPr>
          <w:rFonts w:ascii="Times New Roman" w:hAnsi="Times New Roman" w:cs="Times New Roman"/>
          <w:sz w:val="28"/>
          <w:szCs w:val="28"/>
        </w:rPr>
        <w:lastRenderedPageBreak/>
        <w:t xml:space="preserve">Budget, hardware availability, and project schedule may influence implementation. </w:t>
      </w:r>
    </w:p>
    <w:p w14:paraId="26D7515C" w14:textId="77777777" w:rsidR="00EF0E41" w:rsidRPr="00EF0E41" w:rsidRDefault="00EF0E41" w:rsidP="00EF0E41">
      <w:pPr>
        <w:numPr>
          <w:ilvl w:val="0"/>
          <w:numId w:val="16"/>
        </w:numPr>
        <w:jc w:val="both"/>
        <w:rPr>
          <w:rFonts w:ascii="Times New Roman" w:hAnsi="Times New Roman" w:cs="Times New Roman"/>
          <w:sz w:val="28"/>
          <w:szCs w:val="28"/>
        </w:rPr>
      </w:pPr>
      <w:r w:rsidRPr="00EF0E41">
        <w:rPr>
          <w:rFonts w:ascii="Times New Roman" w:hAnsi="Times New Roman" w:cs="Times New Roman"/>
          <w:sz w:val="28"/>
          <w:szCs w:val="28"/>
        </w:rPr>
        <w:t xml:space="preserve">Regular maintenance and software updates are required to ensure reliable system performance.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1460"/>
      </w:tblGrid>
      <w:tr w:rsidR="00EF0E41" w:rsidRPr="00EF0E41" w14:paraId="268E0F4B" w14:textId="77777777">
        <w:trPr>
          <w:tblHeader/>
          <w:tblCellSpacing w:w="15" w:type="dxa"/>
        </w:trPr>
        <w:tc>
          <w:tcPr>
            <w:tcW w:w="0" w:type="auto"/>
            <w:vAlign w:val="center"/>
            <w:hideMark/>
          </w:tcPr>
          <w:p w14:paraId="05C72D34" w14:textId="77777777" w:rsidR="00EF0E41" w:rsidRPr="00EF0E41" w:rsidRDefault="00EF0E41" w:rsidP="00EF0E41">
            <w:pPr>
              <w:pStyle w:val="ListParagraph"/>
              <w:numPr>
                <w:ilvl w:val="0"/>
                <w:numId w:val="16"/>
              </w:numPr>
              <w:spacing w:after="0" w:line="240" w:lineRule="auto"/>
              <w:jc w:val="both"/>
              <w:rPr>
                <w:rFonts w:ascii="Times New Roman" w:eastAsia="Times New Roman" w:hAnsi="Times New Roman" w:cs="Times New Roman"/>
                <w:b/>
                <w:bCs/>
                <w:sz w:val="28"/>
                <w:szCs w:val="28"/>
              </w:rPr>
            </w:pPr>
            <w:proofErr w:type="spellStart"/>
            <w:r w:rsidRPr="00EF0E41">
              <w:rPr>
                <w:rFonts w:ascii="Times New Roman" w:eastAsia="Times New Roman" w:hAnsi="Times New Roman" w:cs="Times New Roman"/>
                <w:b/>
                <w:bCs/>
                <w:sz w:val="28"/>
                <w:szCs w:val="28"/>
              </w:rPr>
              <w:t>ategory</w:t>
            </w:r>
            <w:proofErr w:type="spellEnd"/>
          </w:p>
        </w:tc>
        <w:tc>
          <w:tcPr>
            <w:tcW w:w="0" w:type="auto"/>
            <w:vAlign w:val="center"/>
            <w:hideMark/>
          </w:tcPr>
          <w:p w14:paraId="451DE2AE" w14:textId="77777777" w:rsidR="00EF0E41" w:rsidRPr="00EF0E41" w:rsidRDefault="00EF0E41" w:rsidP="00EF0E41">
            <w:pPr>
              <w:spacing w:after="0" w:line="240" w:lineRule="auto"/>
              <w:jc w:val="both"/>
              <w:rPr>
                <w:rFonts w:ascii="Times New Roman" w:eastAsia="Times New Roman" w:hAnsi="Times New Roman" w:cs="Times New Roman"/>
                <w:b/>
                <w:bCs/>
                <w:sz w:val="28"/>
                <w:szCs w:val="28"/>
              </w:rPr>
            </w:pPr>
            <w:r w:rsidRPr="00EF0E41">
              <w:rPr>
                <w:rFonts w:ascii="Times New Roman" w:eastAsia="Times New Roman" w:hAnsi="Times New Roman" w:cs="Times New Roman"/>
                <w:b/>
                <w:bCs/>
                <w:sz w:val="28"/>
                <w:szCs w:val="28"/>
              </w:rPr>
              <w:t>Description</w:t>
            </w:r>
          </w:p>
        </w:tc>
      </w:tr>
    </w:tbl>
    <w:p w14:paraId="32ED812B" w14:textId="77777777" w:rsidR="00EF0E41" w:rsidRPr="00EF0E41" w:rsidRDefault="00EF0E41" w:rsidP="00EF0E41">
      <w:pPr>
        <w:spacing w:after="0" w:line="240" w:lineRule="auto"/>
        <w:jc w:val="both"/>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9118"/>
      </w:tblGrid>
      <w:tr w:rsidR="00EF0E41" w:rsidRPr="00EF0E41" w14:paraId="385AD5E7" w14:textId="77777777">
        <w:trPr>
          <w:tblCellSpacing w:w="15" w:type="dxa"/>
        </w:trPr>
        <w:tc>
          <w:tcPr>
            <w:tcW w:w="0" w:type="auto"/>
            <w:vAlign w:val="center"/>
            <w:hideMark/>
          </w:tcPr>
          <w:p w14:paraId="5C812F0D" w14:textId="77777777" w:rsidR="00EF0E41" w:rsidRPr="00EF0E41" w:rsidRDefault="00EF0E41" w:rsidP="00EF0E41">
            <w:pPr>
              <w:spacing w:after="0" w:line="240" w:lineRule="auto"/>
              <w:jc w:val="both"/>
              <w:rPr>
                <w:rFonts w:ascii="Times New Roman" w:eastAsia="Times New Roman" w:hAnsi="Times New Roman" w:cs="Times New Roman"/>
                <w:sz w:val="28"/>
                <w:szCs w:val="28"/>
              </w:rPr>
            </w:pPr>
            <w:r w:rsidRPr="00EF0E41">
              <w:rPr>
                <w:rFonts w:ascii="Times New Roman" w:eastAsia="Times New Roman" w:hAnsi="Times New Roman" w:cs="Times New Roman"/>
                <w:b/>
                <w:bCs/>
                <w:sz w:val="28"/>
                <w:szCs w:val="28"/>
              </w:rPr>
              <w:t>Assumption</w:t>
            </w:r>
          </w:p>
        </w:tc>
        <w:tc>
          <w:tcPr>
            <w:tcW w:w="0" w:type="auto"/>
            <w:vAlign w:val="center"/>
            <w:hideMark/>
          </w:tcPr>
          <w:p w14:paraId="62F6FD28" w14:textId="77777777" w:rsidR="00EF0E41" w:rsidRPr="00EF0E41" w:rsidRDefault="00EF0E41" w:rsidP="00EF0E41">
            <w:pPr>
              <w:spacing w:after="0" w:line="240" w:lineRule="auto"/>
              <w:jc w:val="both"/>
              <w:rPr>
                <w:rFonts w:ascii="Times New Roman" w:eastAsia="Times New Roman" w:hAnsi="Times New Roman" w:cs="Times New Roman"/>
                <w:sz w:val="28"/>
                <w:szCs w:val="28"/>
              </w:rPr>
            </w:pPr>
            <w:r w:rsidRPr="00EF0E41">
              <w:rPr>
                <w:rFonts w:ascii="Times New Roman" w:eastAsia="Times New Roman" w:hAnsi="Times New Roman" w:cs="Times New Roman"/>
                <w:sz w:val="28"/>
                <w:szCs w:val="28"/>
              </w:rPr>
              <w:t>IoT sensors, drones, and satellite systems are available and functioning properly.</w:t>
            </w:r>
          </w:p>
        </w:tc>
      </w:tr>
    </w:tbl>
    <w:p w14:paraId="0FCCC7C0" w14:textId="77777777" w:rsidR="00EF0E41" w:rsidRPr="00EF0E41" w:rsidRDefault="00EF0E41" w:rsidP="00EF0E41">
      <w:pPr>
        <w:spacing w:after="0" w:line="240" w:lineRule="auto"/>
        <w:jc w:val="both"/>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8192"/>
      </w:tblGrid>
      <w:tr w:rsidR="00EF0E41" w:rsidRPr="00EF0E41" w14:paraId="01BFE95E" w14:textId="77777777">
        <w:trPr>
          <w:tblCellSpacing w:w="15" w:type="dxa"/>
        </w:trPr>
        <w:tc>
          <w:tcPr>
            <w:tcW w:w="0" w:type="auto"/>
            <w:vAlign w:val="center"/>
            <w:hideMark/>
          </w:tcPr>
          <w:p w14:paraId="3E17D981" w14:textId="77777777" w:rsidR="00EF0E41" w:rsidRPr="00EF0E41" w:rsidRDefault="00EF0E41" w:rsidP="00EF0E41">
            <w:pPr>
              <w:spacing w:after="0" w:line="240" w:lineRule="auto"/>
              <w:jc w:val="both"/>
              <w:rPr>
                <w:rFonts w:ascii="Times New Roman" w:eastAsia="Times New Roman" w:hAnsi="Times New Roman" w:cs="Times New Roman"/>
                <w:sz w:val="28"/>
                <w:szCs w:val="28"/>
              </w:rPr>
            </w:pPr>
            <w:r w:rsidRPr="00EF0E41">
              <w:rPr>
                <w:rFonts w:ascii="Times New Roman" w:eastAsia="Times New Roman" w:hAnsi="Times New Roman" w:cs="Times New Roman"/>
                <w:b/>
                <w:bCs/>
                <w:sz w:val="28"/>
                <w:szCs w:val="28"/>
              </w:rPr>
              <w:t>Assumption</w:t>
            </w:r>
          </w:p>
        </w:tc>
        <w:tc>
          <w:tcPr>
            <w:tcW w:w="0" w:type="auto"/>
            <w:vAlign w:val="center"/>
            <w:hideMark/>
          </w:tcPr>
          <w:p w14:paraId="34001204" w14:textId="77777777" w:rsidR="00EF0E41" w:rsidRPr="00EF0E41" w:rsidRDefault="00EF0E41" w:rsidP="00EF0E41">
            <w:pPr>
              <w:spacing w:after="0" w:line="240" w:lineRule="auto"/>
              <w:jc w:val="both"/>
              <w:rPr>
                <w:rFonts w:ascii="Times New Roman" w:eastAsia="Times New Roman" w:hAnsi="Times New Roman" w:cs="Times New Roman"/>
                <w:sz w:val="28"/>
                <w:szCs w:val="28"/>
              </w:rPr>
            </w:pPr>
            <w:r w:rsidRPr="00EF0E41">
              <w:rPr>
                <w:rFonts w:ascii="Times New Roman" w:eastAsia="Times New Roman" w:hAnsi="Times New Roman" w:cs="Times New Roman"/>
                <w:sz w:val="28"/>
                <w:szCs w:val="28"/>
              </w:rPr>
              <w:t>Stable internet and cloud services are available for real-time monitoring.</w:t>
            </w:r>
          </w:p>
        </w:tc>
      </w:tr>
    </w:tbl>
    <w:p w14:paraId="3A685A52" w14:textId="77777777" w:rsidR="00EF0E41" w:rsidRPr="00EF0E41" w:rsidRDefault="00EF0E41" w:rsidP="00EF0E41">
      <w:pPr>
        <w:spacing w:after="0" w:line="240" w:lineRule="auto"/>
        <w:jc w:val="both"/>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7540"/>
      </w:tblGrid>
      <w:tr w:rsidR="00EF0E41" w:rsidRPr="00EF0E41" w14:paraId="442DF613" w14:textId="77777777">
        <w:trPr>
          <w:tblCellSpacing w:w="15" w:type="dxa"/>
        </w:trPr>
        <w:tc>
          <w:tcPr>
            <w:tcW w:w="0" w:type="auto"/>
            <w:vAlign w:val="center"/>
            <w:hideMark/>
          </w:tcPr>
          <w:p w14:paraId="505DC4D9" w14:textId="77777777" w:rsidR="00EF0E41" w:rsidRPr="00EF0E41" w:rsidRDefault="00EF0E41" w:rsidP="00EF0E41">
            <w:pPr>
              <w:spacing w:after="0" w:line="240" w:lineRule="auto"/>
              <w:jc w:val="both"/>
              <w:rPr>
                <w:rFonts w:ascii="Times New Roman" w:eastAsia="Times New Roman" w:hAnsi="Times New Roman" w:cs="Times New Roman"/>
                <w:sz w:val="28"/>
                <w:szCs w:val="28"/>
              </w:rPr>
            </w:pPr>
            <w:r w:rsidRPr="00EF0E41">
              <w:rPr>
                <w:rFonts w:ascii="Times New Roman" w:eastAsia="Times New Roman" w:hAnsi="Times New Roman" w:cs="Times New Roman"/>
                <w:b/>
                <w:bCs/>
                <w:sz w:val="28"/>
                <w:szCs w:val="28"/>
              </w:rPr>
              <w:t>Assumption</w:t>
            </w:r>
          </w:p>
        </w:tc>
        <w:tc>
          <w:tcPr>
            <w:tcW w:w="0" w:type="auto"/>
            <w:vAlign w:val="center"/>
            <w:hideMark/>
          </w:tcPr>
          <w:p w14:paraId="38558722" w14:textId="77777777" w:rsidR="00EF0E41" w:rsidRPr="00EF0E41" w:rsidRDefault="00EF0E41" w:rsidP="00EF0E41">
            <w:pPr>
              <w:spacing w:after="0" w:line="240" w:lineRule="auto"/>
              <w:jc w:val="both"/>
              <w:rPr>
                <w:rFonts w:ascii="Times New Roman" w:eastAsia="Times New Roman" w:hAnsi="Times New Roman" w:cs="Times New Roman"/>
                <w:sz w:val="28"/>
                <w:szCs w:val="28"/>
              </w:rPr>
            </w:pPr>
            <w:r w:rsidRPr="00EF0E41">
              <w:rPr>
                <w:rFonts w:ascii="Times New Roman" w:eastAsia="Times New Roman" w:hAnsi="Times New Roman" w:cs="Times New Roman"/>
                <w:sz w:val="28"/>
                <w:szCs w:val="28"/>
              </w:rPr>
              <w:t>Authorized users have valid login credentials to access the system.</w:t>
            </w:r>
          </w:p>
        </w:tc>
      </w:tr>
    </w:tbl>
    <w:p w14:paraId="3245FEC2" w14:textId="77777777" w:rsidR="00EF0E41" w:rsidRPr="00EF0E41" w:rsidRDefault="00EF0E41" w:rsidP="00EF0E41">
      <w:pPr>
        <w:spacing w:after="0" w:line="240" w:lineRule="auto"/>
        <w:jc w:val="both"/>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3"/>
        <w:gridCol w:w="7695"/>
      </w:tblGrid>
      <w:tr w:rsidR="00EF0E41" w:rsidRPr="00EF0E41" w14:paraId="2BAECEA6" w14:textId="77777777">
        <w:trPr>
          <w:tblCellSpacing w:w="15" w:type="dxa"/>
        </w:trPr>
        <w:tc>
          <w:tcPr>
            <w:tcW w:w="0" w:type="auto"/>
            <w:vAlign w:val="center"/>
            <w:hideMark/>
          </w:tcPr>
          <w:p w14:paraId="424B39BC" w14:textId="77777777" w:rsidR="00EF0E41" w:rsidRPr="00EF0E41" w:rsidRDefault="00EF0E41" w:rsidP="00EF0E41">
            <w:pPr>
              <w:spacing w:after="0" w:line="240" w:lineRule="auto"/>
              <w:jc w:val="both"/>
              <w:rPr>
                <w:rFonts w:ascii="Times New Roman" w:eastAsia="Times New Roman" w:hAnsi="Times New Roman" w:cs="Times New Roman"/>
                <w:sz w:val="28"/>
                <w:szCs w:val="28"/>
              </w:rPr>
            </w:pPr>
            <w:r w:rsidRPr="00EF0E41">
              <w:rPr>
                <w:rFonts w:ascii="Times New Roman" w:eastAsia="Times New Roman" w:hAnsi="Times New Roman" w:cs="Times New Roman"/>
                <w:b/>
                <w:bCs/>
                <w:sz w:val="28"/>
                <w:szCs w:val="28"/>
              </w:rPr>
              <w:t>Technical Constraint</w:t>
            </w:r>
          </w:p>
        </w:tc>
        <w:tc>
          <w:tcPr>
            <w:tcW w:w="0" w:type="auto"/>
            <w:vAlign w:val="center"/>
            <w:hideMark/>
          </w:tcPr>
          <w:p w14:paraId="5AF2B24B" w14:textId="77777777" w:rsidR="00EF0E41" w:rsidRPr="00EF0E41" w:rsidRDefault="00EF0E41" w:rsidP="00EF0E41">
            <w:pPr>
              <w:spacing w:after="0" w:line="240" w:lineRule="auto"/>
              <w:jc w:val="both"/>
              <w:rPr>
                <w:rFonts w:ascii="Times New Roman" w:eastAsia="Times New Roman" w:hAnsi="Times New Roman" w:cs="Times New Roman"/>
                <w:sz w:val="28"/>
                <w:szCs w:val="28"/>
              </w:rPr>
            </w:pPr>
            <w:r w:rsidRPr="00EF0E41">
              <w:rPr>
                <w:rFonts w:ascii="Times New Roman" w:eastAsia="Times New Roman" w:hAnsi="Times New Roman" w:cs="Times New Roman"/>
                <w:sz w:val="28"/>
                <w:szCs w:val="28"/>
              </w:rPr>
              <w:t>System performance depends on hardware and network availability.</w:t>
            </w:r>
          </w:p>
        </w:tc>
      </w:tr>
    </w:tbl>
    <w:p w14:paraId="6C3A8341" w14:textId="77777777" w:rsidR="00EF0E41" w:rsidRPr="00EF0E41" w:rsidRDefault="00EF0E41" w:rsidP="00EF0E41">
      <w:pPr>
        <w:spacing w:after="0" w:line="240" w:lineRule="auto"/>
        <w:jc w:val="both"/>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3"/>
        <w:gridCol w:w="6411"/>
      </w:tblGrid>
      <w:tr w:rsidR="00EF0E41" w:rsidRPr="00EF0E41" w14:paraId="072DD131" w14:textId="77777777">
        <w:trPr>
          <w:tblCellSpacing w:w="15" w:type="dxa"/>
        </w:trPr>
        <w:tc>
          <w:tcPr>
            <w:tcW w:w="0" w:type="auto"/>
            <w:vAlign w:val="center"/>
            <w:hideMark/>
          </w:tcPr>
          <w:p w14:paraId="1BCA435C" w14:textId="77777777" w:rsidR="00EF0E41" w:rsidRPr="00EF0E41" w:rsidRDefault="00EF0E41" w:rsidP="00EF0E41">
            <w:pPr>
              <w:spacing w:after="0" w:line="240" w:lineRule="auto"/>
              <w:jc w:val="both"/>
              <w:rPr>
                <w:rFonts w:ascii="Times New Roman" w:eastAsia="Times New Roman" w:hAnsi="Times New Roman" w:cs="Times New Roman"/>
                <w:sz w:val="28"/>
                <w:szCs w:val="28"/>
              </w:rPr>
            </w:pPr>
            <w:r w:rsidRPr="00EF0E41">
              <w:rPr>
                <w:rFonts w:ascii="Times New Roman" w:eastAsia="Times New Roman" w:hAnsi="Times New Roman" w:cs="Times New Roman"/>
                <w:b/>
                <w:bCs/>
                <w:sz w:val="28"/>
                <w:szCs w:val="28"/>
              </w:rPr>
              <w:t>Operational Constraint</w:t>
            </w:r>
          </w:p>
        </w:tc>
        <w:tc>
          <w:tcPr>
            <w:tcW w:w="0" w:type="auto"/>
            <w:vAlign w:val="center"/>
            <w:hideMark/>
          </w:tcPr>
          <w:p w14:paraId="3986E5E2" w14:textId="77777777" w:rsidR="00EF0E41" w:rsidRPr="00EF0E41" w:rsidRDefault="00EF0E41" w:rsidP="00EF0E41">
            <w:pPr>
              <w:spacing w:after="0" w:line="240" w:lineRule="auto"/>
              <w:jc w:val="both"/>
              <w:rPr>
                <w:rFonts w:ascii="Times New Roman" w:eastAsia="Times New Roman" w:hAnsi="Times New Roman" w:cs="Times New Roman"/>
                <w:sz w:val="28"/>
                <w:szCs w:val="28"/>
              </w:rPr>
            </w:pPr>
            <w:r w:rsidRPr="00EF0E41">
              <w:rPr>
                <w:rFonts w:ascii="Times New Roman" w:eastAsia="Times New Roman" w:hAnsi="Times New Roman" w:cs="Times New Roman"/>
                <w:sz w:val="28"/>
                <w:szCs w:val="28"/>
              </w:rPr>
              <w:t>Regular maintenance and trained personnel are required.</w:t>
            </w:r>
          </w:p>
        </w:tc>
      </w:tr>
    </w:tbl>
    <w:p w14:paraId="03BF0039" w14:textId="77777777" w:rsidR="00EF0E41" w:rsidRPr="00EF0E41" w:rsidRDefault="00EF0E41" w:rsidP="00EF0E41">
      <w:pPr>
        <w:spacing w:after="0" w:line="240" w:lineRule="auto"/>
        <w:jc w:val="both"/>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6171"/>
      </w:tblGrid>
      <w:tr w:rsidR="00EF0E41" w:rsidRPr="00EF0E41" w14:paraId="6EFDC27A" w14:textId="77777777">
        <w:trPr>
          <w:tblCellSpacing w:w="15" w:type="dxa"/>
        </w:trPr>
        <w:tc>
          <w:tcPr>
            <w:tcW w:w="0" w:type="auto"/>
            <w:vAlign w:val="center"/>
            <w:hideMark/>
          </w:tcPr>
          <w:p w14:paraId="51783FC1" w14:textId="77777777" w:rsidR="00EF0E41" w:rsidRPr="00EF0E41" w:rsidRDefault="00EF0E41" w:rsidP="00EF0E41">
            <w:pPr>
              <w:spacing w:after="0" w:line="240" w:lineRule="auto"/>
              <w:jc w:val="both"/>
              <w:rPr>
                <w:rFonts w:ascii="Times New Roman" w:eastAsia="Times New Roman" w:hAnsi="Times New Roman" w:cs="Times New Roman"/>
                <w:sz w:val="28"/>
                <w:szCs w:val="28"/>
              </w:rPr>
            </w:pPr>
            <w:r w:rsidRPr="00EF0E41">
              <w:rPr>
                <w:rFonts w:ascii="Times New Roman" w:eastAsia="Times New Roman" w:hAnsi="Times New Roman" w:cs="Times New Roman"/>
                <w:b/>
                <w:bCs/>
                <w:sz w:val="28"/>
                <w:szCs w:val="28"/>
              </w:rPr>
              <w:t>Economic Constraint</w:t>
            </w:r>
          </w:p>
        </w:tc>
        <w:tc>
          <w:tcPr>
            <w:tcW w:w="0" w:type="auto"/>
            <w:vAlign w:val="center"/>
            <w:hideMark/>
          </w:tcPr>
          <w:p w14:paraId="0D32C009" w14:textId="77777777" w:rsidR="00EF0E41" w:rsidRPr="00EF0E41" w:rsidRDefault="00EF0E41" w:rsidP="00EF0E41">
            <w:pPr>
              <w:spacing w:after="0" w:line="240" w:lineRule="auto"/>
              <w:jc w:val="both"/>
              <w:rPr>
                <w:rFonts w:ascii="Times New Roman" w:eastAsia="Times New Roman" w:hAnsi="Times New Roman" w:cs="Times New Roman"/>
                <w:sz w:val="28"/>
                <w:szCs w:val="28"/>
              </w:rPr>
            </w:pPr>
            <w:r w:rsidRPr="00EF0E41">
              <w:rPr>
                <w:rFonts w:ascii="Times New Roman" w:eastAsia="Times New Roman" w:hAnsi="Times New Roman" w:cs="Times New Roman"/>
                <w:sz w:val="28"/>
                <w:szCs w:val="28"/>
              </w:rPr>
              <w:t>Initial setup and maintenance costs are relatively high.</w:t>
            </w:r>
          </w:p>
        </w:tc>
      </w:tr>
    </w:tbl>
    <w:p w14:paraId="181ABEC7" w14:textId="77777777" w:rsidR="00EF0E41" w:rsidRPr="00EF0E41" w:rsidRDefault="00EF0E41" w:rsidP="00EF0E41">
      <w:pPr>
        <w:spacing w:after="0" w:line="240" w:lineRule="auto"/>
        <w:jc w:val="both"/>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8442"/>
      </w:tblGrid>
      <w:tr w:rsidR="00EF0E41" w:rsidRPr="00EF0E41" w14:paraId="1C7C77F9" w14:textId="77777777">
        <w:trPr>
          <w:tblCellSpacing w:w="15" w:type="dxa"/>
        </w:trPr>
        <w:tc>
          <w:tcPr>
            <w:tcW w:w="0" w:type="auto"/>
            <w:vAlign w:val="center"/>
            <w:hideMark/>
          </w:tcPr>
          <w:p w14:paraId="5515A6E4" w14:textId="77777777" w:rsidR="00EF0E41" w:rsidRPr="00EF0E41" w:rsidRDefault="00EF0E41" w:rsidP="00EF0E41">
            <w:pPr>
              <w:spacing w:after="0" w:line="240" w:lineRule="auto"/>
              <w:jc w:val="both"/>
              <w:rPr>
                <w:rFonts w:ascii="Times New Roman" w:eastAsia="Times New Roman" w:hAnsi="Times New Roman" w:cs="Times New Roman"/>
                <w:sz w:val="28"/>
                <w:szCs w:val="28"/>
              </w:rPr>
            </w:pPr>
            <w:r w:rsidRPr="00EF0E41">
              <w:rPr>
                <w:rFonts w:ascii="Times New Roman" w:eastAsia="Times New Roman" w:hAnsi="Times New Roman" w:cs="Times New Roman"/>
                <w:b/>
                <w:bCs/>
                <w:sz w:val="28"/>
                <w:szCs w:val="28"/>
              </w:rPr>
              <w:t>Legal Constraint</w:t>
            </w:r>
          </w:p>
        </w:tc>
        <w:tc>
          <w:tcPr>
            <w:tcW w:w="0" w:type="auto"/>
            <w:vAlign w:val="center"/>
            <w:hideMark/>
          </w:tcPr>
          <w:p w14:paraId="3AB0676C" w14:textId="77777777" w:rsidR="00EF0E41" w:rsidRPr="00EF0E41" w:rsidRDefault="00EF0E41" w:rsidP="00EF0E41">
            <w:pPr>
              <w:spacing w:after="0" w:line="240" w:lineRule="auto"/>
              <w:jc w:val="both"/>
              <w:rPr>
                <w:rFonts w:ascii="Times New Roman" w:eastAsia="Times New Roman" w:hAnsi="Times New Roman" w:cs="Times New Roman"/>
                <w:sz w:val="28"/>
                <w:szCs w:val="28"/>
              </w:rPr>
            </w:pPr>
            <w:r w:rsidRPr="00EF0E41">
              <w:rPr>
                <w:rFonts w:ascii="Times New Roman" w:eastAsia="Times New Roman" w:hAnsi="Times New Roman" w:cs="Times New Roman"/>
                <w:sz w:val="28"/>
                <w:szCs w:val="28"/>
              </w:rPr>
              <w:t>The system must comply with environmental and data privacy regulations.</w:t>
            </w:r>
          </w:p>
        </w:tc>
      </w:tr>
    </w:tbl>
    <w:p w14:paraId="6E1347D9" w14:textId="77777777" w:rsidR="00EF0E41" w:rsidRPr="00EF0E41" w:rsidRDefault="00EF0E41" w:rsidP="00EF0E41">
      <w:pPr>
        <w:spacing w:after="0" w:line="240" w:lineRule="auto"/>
        <w:jc w:val="both"/>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8763"/>
      </w:tblGrid>
      <w:tr w:rsidR="00EF0E41" w:rsidRPr="00EF0E41" w14:paraId="21315658" w14:textId="77777777">
        <w:trPr>
          <w:tblCellSpacing w:w="15" w:type="dxa"/>
        </w:trPr>
        <w:tc>
          <w:tcPr>
            <w:tcW w:w="0" w:type="auto"/>
            <w:vAlign w:val="center"/>
            <w:hideMark/>
          </w:tcPr>
          <w:p w14:paraId="74B8391A" w14:textId="77777777" w:rsidR="00EF0E41" w:rsidRPr="00EF0E41" w:rsidRDefault="00EF0E41" w:rsidP="00EF0E41">
            <w:pPr>
              <w:spacing w:after="0" w:line="240" w:lineRule="auto"/>
              <w:jc w:val="both"/>
              <w:rPr>
                <w:rFonts w:ascii="Times New Roman" w:eastAsia="Times New Roman" w:hAnsi="Times New Roman" w:cs="Times New Roman"/>
                <w:sz w:val="28"/>
                <w:szCs w:val="28"/>
              </w:rPr>
            </w:pPr>
            <w:r w:rsidRPr="00EF0E41">
              <w:rPr>
                <w:rFonts w:ascii="Times New Roman" w:eastAsia="Times New Roman" w:hAnsi="Times New Roman" w:cs="Times New Roman"/>
                <w:b/>
                <w:bCs/>
                <w:sz w:val="28"/>
                <w:szCs w:val="28"/>
              </w:rPr>
              <w:t>Time Constraint</w:t>
            </w:r>
          </w:p>
        </w:tc>
        <w:tc>
          <w:tcPr>
            <w:tcW w:w="0" w:type="auto"/>
            <w:vAlign w:val="center"/>
            <w:hideMark/>
          </w:tcPr>
          <w:p w14:paraId="5A73A297" w14:textId="77777777" w:rsidR="00EF0E41" w:rsidRPr="00EF0E41" w:rsidRDefault="00EF0E41" w:rsidP="00EF0E41">
            <w:pPr>
              <w:spacing w:after="0" w:line="240" w:lineRule="auto"/>
              <w:jc w:val="both"/>
              <w:rPr>
                <w:rFonts w:ascii="Times New Roman" w:eastAsia="Times New Roman" w:hAnsi="Times New Roman" w:cs="Times New Roman"/>
                <w:sz w:val="28"/>
                <w:szCs w:val="28"/>
              </w:rPr>
            </w:pPr>
            <w:r w:rsidRPr="00EF0E41">
              <w:rPr>
                <w:rFonts w:ascii="Times New Roman" w:eastAsia="Times New Roman" w:hAnsi="Times New Roman" w:cs="Times New Roman"/>
                <w:sz w:val="28"/>
                <w:szCs w:val="28"/>
              </w:rPr>
              <w:t>Development and deployment should be completed within the project schedule.</w:t>
            </w:r>
          </w:p>
        </w:tc>
      </w:tr>
    </w:tbl>
    <w:p w14:paraId="70088A2D" w14:textId="77777777" w:rsidR="00EF0E41" w:rsidRPr="00EF0E41" w:rsidRDefault="00EF0E41" w:rsidP="00EF0E41">
      <w:pPr>
        <w:numPr>
          <w:ilvl w:val="0"/>
          <w:numId w:val="16"/>
        </w:numPr>
        <w:jc w:val="both"/>
        <w:rPr>
          <w:rFonts w:ascii="Times New Roman" w:hAnsi="Times New Roman" w:cs="Times New Roman"/>
          <w:sz w:val="28"/>
          <w:szCs w:val="28"/>
        </w:rPr>
      </w:pPr>
    </w:p>
    <w:p w14:paraId="70F2E7B9" w14:textId="3E46FFB1" w:rsidR="00AD638D" w:rsidRPr="000D63EF" w:rsidRDefault="00B050B4" w:rsidP="00EF0E41">
      <w:pPr>
        <w:pStyle w:val="Heading1"/>
        <w:jc w:val="both"/>
        <w:rPr>
          <w:rFonts w:ascii="Times New Roman" w:hAnsi="Times New Roman" w:cs="Times New Roman"/>
          <w:sz w:val="40"/>
          <w:szCs w:val="40"/>
        </w:rPr>
      </w:pPr>
      <w:r w:rsidRPr="000D63EF">
        <w:rPr>
          <w:rFonts w:ascii="Times New Roman" w:hAnsi="Times New Roman" w:cs="Times New Roman"/>
          <w:sz w:val="40"/>
          <w:szCs w:val="40"/>
        </w:rPr>
        <w:t>Requirement Validation</w:t>
      </w:r>
    </w:p>
    <w:p w14:paraId="4467D6AC" w14:textId="70F20A5D"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sz w:val="28"/>
          <w:szCs w:val="28"/>
        </w:rPr>
        <w:t xml:space="preserve">The </w:t>
      </w:r>
      <w:r w:rsidRPr="00EF0E41">
        <w:rPr>
          <w:rFonts w:ascii="Times New Roman" w:hAnsi="Times New Roman" w:cs="Times New Roman"/>
          <w:b/>
          <w:bCs/>
          <w:sz w:val="28"/>
          <w:szCs w:val="28"/>
        </w:rPr>
        <w:t>Requirement Validation</w:t>
      </w:r>
      <w:r w:rsidRPr="00EF0E41">
        <w:rPr>
          <w:rFonts w:ascii="Times New Roman" w:hAnsi="Times New Roman" w:cs="Times New Roman"/>
          <w:sz w:val="28"/>
          <w:szCs w:val="28"/>
        </w:rPr>
        <w:t xml:space="preserve"> process ensures that all software requirements are complete, consistent, feasible, and aligned with stakeholder expectations. It verifies that the </w:t>
      </w:r>
      <w:r w:rsidRPr="00EF0E41">
        <w:rPr>
          <w:rFonts w:ascii="Times New Roman" w:hAnsi="Times New Roman" w:cs="Times New Roman"/>
          <w:b/>
          <w:bCs/>
          <w:sz w:val="28"/>
          <w:szCs w:val="28"/>
        </w:rPr>
        <w:t>Intelligent AI-Based Marine Pollution Monitoring and Coastal Protection System</w:t>
      </w:r>
      <w:r w:rsidRPr="00EF0E41">
        <w:rPr>
          <w:rFonts w:ascii="Times New Roman" w:hAnsi="Times New Roman" w:cs="Times New Roman"/>
          <w:sz w:val="28"/>
          <w:szCs w:val="28"/>
        </w:rPr>
        <w:t xml:space="preserve"> satisfies the needs of environmental agencies, coast guard teams, researchers, and citizens. Validation helps identify missing, ambiguous, or conflicting requirements before development begins, thereby reducing project risks and improving software quality. A well-validated SRS serves as a reliable foundation for the successful design, implementation, testing, and maintenance of the proposed system. </w:t>
      </w:r>
    </w:p>
    <w:p w14:paraId="471CFA22" w14:textId="77777777" w:rsidR="000D63EF" w:rsidRDefault="000D63EF" w:rsidP="00EF0E41">
      <w:pPr>
        <w:jc w:val="both"/>
        <w:rPr>
          <w:rFonts w:ascii="Times New Roman" w:hAnsi="Times New Roman" w:cs="Times New Roman"/>
          <w:b/>
          <w:bCs/>
          <w:sz w:val="28"/>
          <w:szCs w:val="28"/>
        </w:rPr>
      </w:pPr>
    </w:p>
    <w:p w14:paraId="5EA35841" w14:textId="2F61699A" w:rsidR="00EF0E41" w:rsidRPr="00EF0E41" w:rsidRDefault="00EF0E41"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Key Points</w:t>
      </w:r>
    </w:p>
    <w:p w14:paraId="3B7D924D" w14:textId="77777777" w:rsidR="00EF0E41" w:rsidRPr="00EF0E41" w:rsidRDefault="00EF0E41" w:rsidP="00EF0E41">
      <w:pPr>
        <w:numPr>
          <w:ilvl w:val="0"/>
          <w:numId w:val="17"/>
        </w:numPr>
        <w:jc w:val="both"/>
        <w:rPr>
          <w:rFonts w:ascii="Times New Roman" w:hAnsi="Times New Roman" w:cs="Times New Roman"/>
          <w:sz w:val="28"/>
          <w:szCs w:val="28"/>
        </w:rPr>
      </w:pPr>
      <w:r w:rsidRPr="00EF0E41">
        <w:rPr>
          <w:rFonts w:ascii="Times New Roman" w:hAnsi="Times New Roman" w:cs="Times New Roman"/>
          <w:sz w:val="28"/>
          <w:szCs w:val="28"/>
        </w:rPr>
        <w:t xml:space="preserve">Verifies that all stakeholder requirements have been addressed. </w:t>
      </w:r>
    </w:p>
    <w:p w14:paraId="5B6261E6" w14:textId="77777777" w:rsidR="00EF0E41" w:rsidRPr="00EF0E41" w:rsidRDefault="00EF0E41" w:rsidP="00EF0E41">
      <w:pPr>
        <w:numPr>
          <w:ilvl w:val="0"/>
          <w:numId w:val="17"/>
        </w:numPr>
        <w:jc w:val="both"/>
        <w:rPr>
          <w:rFonts w:ascii="Times New Roman" w:hAnsi="Times New Roman" w:cs="Times New Roman"/>
          <w:sz w:val="28"/>
          <w:szCs w:val="28"/>
        </w:rPr>
      </w:pPr>
      <w:r w:rsidRPr="00EF0E41">
        <w:rPr>
          <w:rFonts w:ascii="Times New Roman" w:hAnsi="Times New Roman" w:cs="Times New Roman"/>
          <w:sz w:val="28"/>
          <w:szCs w:val="28"/>
        </w:rPr>
        <w:t xml:space="preserve">Ensures the requirements are clear, consistent, and free from ambiguity. </w:t>
      </w:r>
    </w:p>
    <w:p w14:paraId="68528ACC" w14:textId="77777777" w:rsidR="00EF0E41" w:rsidRPr="00EF0E41" w:rsidRDefault="00EF0E41" w:rsidP="00EF0E41">
      <w:pPr>
        <w:numPr>
          <w:ilvl w:val="0"/>
          <w:numId w:val="17"/>
        </w:numPr>
        <w:jc w:val="both"/>
        <w:rPr>
          <w:rFonts w:ascii="Times New Roman" w:hAnsi="Times New Roman" w:cs="Times New Roman"/>
          <w:sz w:val="28"/>
          <w:szCs w:val="28"/>
        </w:rPr>
      </w:pPr>
      <w:r w:rsidRPr="00EF0E41">
        <w:rPr>
          <w:rFonts w:ascii="Times New Roman" w:hAnsi="Times New Roman" w:cs="Times New Roman"/>
          <w:sz w:val="28"/>
          <w:szCs w:val="28"/>
        </w:rPr>
        <w:t xml:space="preserve">Identifies missing, duplicate, or conflicting requirements. </w:t>
      </w:r>
    </w:p>
    <w:p w14:paraId="41A39092" w14:textId="77777777" w:rsidR="00EF0E41" w:rsidRPr="00EF0E41" w:rsidRDefault="00EF0E41" w:rsidP="00EF0E41">
      <w:pPr>
        <w:numPr>
          <w:ilvl w:val="0"/>
          <w:numId w:val="17"/>
        </w:numPr>
        <w:jc w:val="both"/>
        <w:rPr>
          <w:rFonts w:ascii="Times New Roman" w:hAnsi="Times New Roman" w:cs="Times New Roman"/>
          <w:sz w:val="28"/>
          <w:szCs w:val="28"/>
        </w:rPr>
      </w:pPr>
      <w:r w:rsidRPr="00EF0E41">
        <w:rPr>
          <w:rFonts w:ascii="Times New Roman" w:hAnsi="Times New Roman" w:cs="Times New Roman"/>
          <w:sz w:val="28"/>
          <w:szCs w:val="28"/>
        </w:rPr>
        <w:t xml:space="preserve">Confirms that the proposed system is technically and economically feasible. </w:t>
      </w:r>
    </w:p>
    <w:p w14:paraId="3AEE106C" w14:textId="77777777" w:rsidR="00EF0E41" w:rsidRPr="00EF0E41" w:rsidRDefault="00EF0E41" w:rsidP="00EF0E41">
      <w:pPr>
        <w:numPr>
          <w:ilvl w:val="0"/>
          <w:numId w:val="17"/>
        </w:numPr>
        <w:jc w:val="both"/>
        <w:rPr>
          <w:rFonts w:ascii="Times New Roman" w:hAnsi="Times New Roman" w:cs="Times New Roman"/>
          <w:sz w:val="28"/>
          <w:szCs w:val="28"/>
        </w:rPr>
      </w:pPr>
      <w:r w:rsidRPr="00EF0E41">
        <w:rPr>
          <w:rFonts w:ascii="Times New Roman" w:hAnsi="Times New Roman" w:cs="Times New Roman"/>
          <w:sz w:val="28"/>
          <w:szCs w:val="28"/>
        </w:rPr>
        <w:t xml:space="preserve">Improves software quality and reduces development risks. </w:t>
      </w:r>
    </w:p>
    <w:p w14:paraId="791FB49D" w14:textId="77777777" w:rsidR="000D63EF" w:rsidRDefault="000D63EF" w:rsidP="00EF0E41">
      <w:pPr>
        <w:jc w:val="both"/>
        <w:rPr>
          <w:rFonts w:ascii="Times New Roman" w:hAnsi="Times New Roman" w:cs="Times New Roman"/>
          <w:b/>
          <w:bCs/>
          <w:sz w:val="28"/>
          <w:szCs w:val="28"/>
        </w:rPr>
      </w:pPr>
    </w:p>
    <w:p w14:paraId="3BFCD072" w14:textId="784B3AE7" w:rsidR="00EF0E41" w:rsidRPr="00EF0E41" w:rsidRDefault="00EF0E41"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lastRenderedPageBreak/>
        <w:t>Requirement Validation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8609"/>
      </w:tblGrid>
      <w:tr w:rsidR="00EF0E41" w:rsidRPr="00EF0E41" w14:paraId="2F369A75" w14:textId="77777777" w:rsidTr="00EF0E41">
        <w:trPr>
          <w:tblHeader/>
          <w:tblCellSpacing w:w="15" w:type="dxa"/>
        </w:trPr>
        <w:tc>
          <w:tcPr>
            <w:tcW w:w="0" w:type="auto"/>
            <w:shd w:val="clear" w:color="auto" w:fill="DBE5F1" w:themeFill="accent1" w:themeFillTint="33"/>
            <w:vAlign w:val="center"/>
            <w:hideMark/>
          </w:tcPr>
          <w:p w14:paraId="6CD568FF" w14:textId="77777777" w:rsidR="00EF0E41" w:rsidRPr="00EF0E41" w:rsidRDefault="00EF0E41"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Validation Aspect</w:t>
            </w:r>
          </w:p>
        </w:tc>
        <w:tc>
          <w:tcPr>
            <w:tcW w:w="0" w:type="auto"/>
            <w:shd w:val="clear" w:color="auto" w:fill="DBE5F1" w:themeFill="accent1" w:themeFillTint="33"/>
            <w:vAlign w:val="center"/>
            <w:hideMark/>
          </w:tcPr>
          <w:p w14:paraId="5229F8B2" w14:textId="77777777" w:rsidR="00EF0E41" w:rsidRPr="00EF0E41" w:rsidRDefault="00EF0E41"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Description</w:t>
            </w:r>
          </w:p>
        </w:tc>
      </w:tr>
      <w:tr w:rsidR="00EF0E41" w:rsidRPr="00EF0E41" w14:paraId="6C4D312B" w14:textId="77777777" w:rsidTr="00EF0E41">
        <w:trPr>
          <w:tblCellSpacing w:w="15" w:type="dxa"/>
        </w:trPr>
        <w:tc>
          <w:tcPr>
            <w:tcW w:w="0" w:type="auto"/>
            <w:shd w:val="clear" w:color="auto" w:fill="DBE5F1" w:themeFill="accent1" w:themeFillTint="33"/>
            <w:vAlign w:val="center"/>
            <w:hideMark/>
          </w:tcPr>
          <w:p w14:paraId="5CD05384" w14:textId="7777777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b/>
                <w:bCs/>
                <w:sz w:val="28"/>
                <w:szCs w:val="28"/>
              </w:rPr>
              <w:t>Completeness</w:t>
            </w:r>
          </w:p>
        </w:tc>
        <w:tc>
          <w:tcPr>
            <w:tcW w:w="0" w:type="auto"/>
            <w:shd w:val="clear" w:color="auto" w:fill="DBE5F1" w:themeFill="accent1" w:themeFillTint="33"/>
            <w:vAlign w:val="center"/>
            <w:hideMark/>
          </w:tcPr>
          <w:p w14:paraId="3F20E710" w14:textId="7777777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sz w:val="28"/>
                <w:szCs w:val="28"/>
              </w:rPr>
              <w:t>All functional and non-functional requirements are included.</w:t>
            </w:r>
          </w:p>
        </w:tc>
      </w:tr>
      <w:tr w:rsidR="00EF0E41" w:rsidRPr="00EF0E41" w14:paraId="5798AA5F" w14:textId="77777777" w:rsidTr="00EF0E41">
        <w:trPr>
          <w:tblCellSpacing w:w="15" w:type="dxa"/>
        </w:trPr>
        <w:tc>
          <w:tcPr>
            <w:tcW w:w="0" w:type="auto"/>
            <w:shd w:val="clear" w:color="auto" w:fill="DBE5F1" w:themeFill="accent1" w:themeFillTint="33"/>
            <w:vAlign w:val="center"/>
            <w:hideMark/>
          </w:tcPr>
          <w:p w14:paraId="68642F16" w14:textId="7777777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b/>
                <w:bCs/>
                <w:sz w:val="28"/>
                <w:szCs w:val="28"/>
              </w:rPr>
              <w:t>Consistency</w:t>
            </w:r>
          </w:p>
        </w:tc>
        <w:tc>
          <w:tcPr>
            <w:tcW w:w="0" w:type="auto"/>
            <w:shd w:val="clear" w:color="auto" w:fill="DBE5F1" w:themeFill="accent1" w:themeFillTint="33"/>
            <w:vAlign w:val="center"/>
            <w:hideMark/>
          </w:tcPr>
          <w:p w14:paraId="666F518E" w14:textId="7777777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sz w:val="28"/>
                <w:szCs w:val="28"/>
              </w:rPr>
              <w:t>Requirements do not conflict with each other.</w:t>
            </w:r>
          </w:p>
        </w:tc>
      </w:tr>
      <w:tr w:rsidR="00EF0E41" w:rsidRPr="00EF0E41" w14:paraId="0975075D" w14:textId="77777777" w:rsidTr="00EF0E41">
        <w:trPr>
          <w:tblCellSpacing w:w="15" w:type="dxa"/>
        </w:trPr>
        <w:tc>
          <w:tcPr>
            <w:tcW w:w="0" w:type="auto"/>
            <w:shd w:val="clear" w:color="auto" w:fill="DBE5F1" w:themeFill="accent1" w:themeFillTint="33"/>
            <w:vAlign w:val="center"/>
            <w:hideMark/>
          </w:tcPr>
          <w:p w14:paraId="16CCED09" w14:textId="7777777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b/>
                <w:bCs/>
                <w:sz w:val="28"/>
                <w:szCs w:val="28"/>
              </w:rPr>
              <w:t>Correctness</w:t>
            </w:r>
          </w:p>
        </w:tc>
        <w:tc>
          <w:tcPr>
            <w:tcW w:w="0" w:type="auto"/>
            <w:shd w:val="clear" w:color="auto" w:fill="DBE5F1" w:themeFill="accent1" w:themeFillTint="33"/>
            <w:vAlign w:val="center"/>
            <w:hideMark/>
          </w:tcPr>
          <w:p w14:paraId="4EAE22AC" w14:textId="7777777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sz w:val="28"/>
                <w:szCs w:val="28"/>
              </w:rPr>
              <w:t>Requirements satisfy stakeholder needs and system objectives.</w:t>
            </w:r>
          </w:p>
        </w:tc>
      </w:tr>
      <w:tr w:rsidR="00EF0E41" w:rsidRPr="00EF0E41" w14:paraId="5D4E7A80" w14:textId="77777777" w:rsidTr="00EF0E41">
        <w:trPr>
          <w:tblCellSpacing w:w="15" w:type="dxa"/>
        </w:trPr>
        <w:tc>
          <w:tcPr>
            <w:tcW w:w="0" w:type="auto"/>
            <w:shd w:val="clear" w:color="auto" w:fill="DBE5F1" w:themeFill="accent1" w:themeFillTint="33"/>
            <w:vAlign w:val="center"/>
            <w:hideMark/>
          </w:tcPr>
          <w:p w14:paraId="69A83D52" w14:textId="7777777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b/>
                <w:bCs/>
                <w:sz w:val="28"/>
                <w:szCs w:val="28"/>
              </w:rPr>
              <w:t>Feasibility</w:t>
            </w:r>
          </w:p>
        </w:tc>
        <w:tc>
          <w:tcPr>
            <w:tcW w:w="0" w:type="auto"/>
            <w:shd w:val="clear" w:color="auto" w:fill="DBE5F1" w:themeFill="accent1" w:themeFillTint="33"/>
            <w:vAlign w:val="center"/>
            <w:hideMark/>
          </w:tcPr>
          <w:p w14:paraId="76455804" w14:textId="7777777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sz w:val="28"/>
                <w:szCs w:val="28"/>
              </w:rPr>
              <w:t>Requirements can be implemented using available technology and resources.</w:t>
            </w:r>
          </w:p>
        </w:tc>
      </w:tr>
      <w:tr w:rsidR="00EF0E41" w:rsidRPr="00EF0E41" w14:paraId="59695902" w14:textId="77777777" w:rsidTr="00EF0E41">
        <w:trPr>
          <w:tblCellSpacing w:w="15" w:type="dxa"/>
        </w:trPr>
        <w:tc>
          <w:tcPr>
            <w:tcW w:w="0" w:type="auto"/>
            <w:shd w:val="clear" w:color="auto" w:fill="DBE5F1" w:themeFill="accent1" w:themeFillTint="33"/>
            <w:vAlign w:val="center"/>
            <w:hideMark/>
          </w:tcPr>
          <w:p w14:paraId="26BE73D1" w14:textId="7777777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b/>
                <w:bCs/>
                <w:sz w:val="28"/>
                <w:szCs w:val="28"/>
              </w:rPr>
              <w:t>Improvements</w:t>
            </w:r>
          </w:p>
        </w:tc>
        <w:tc>
          <w:tcPr>
            <w:tcW w:w="0" w:type="auto"/>
            <w:shd w:val="clear" w:color="auto" w:fill="DBE5F1" w:themeFill="accent1" w:themeFillTint="33"/>
            <w:vAlign w:val="center"/>
            <w:hideMark/>
          </w:tcPr>
          <w:p w14:paraId="736DE14E" w14:textId="7777777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sz w:val="28"/>
                <w:szCs w:val="28"/>
              </w:rPr>
              <w:t>Enhance AI accuracy, strengthen security, and support future system expansion.</w:t>
            </w:r>
          </w:p>
        </w:tc>
      </w:tr>
    </w:tbl>
    <w:p w14:paraId="31B085B1" w14:textId="39887C51" w:rsidR="00EF0E41" w:rsidRPr="00EF0E41" w:rsidRDefault="00EF0E41" w:rsidP="00EF0E41">
      <w:pPr>
        <w:jc w:val="both"/>
        <w:rPr>
          <w:rFonts w:ascii="Times New Roman" w:hAnsi="Times New Roman" w:cs="Times New Roman"/>
          <w:sz w:val="28"/>
          <w:szCs w:val="28"/>
        </w:rPr>
      </w:pPr>
    </w:p>
    <w:p w14:paraId="5D7B7103" w14:textId="1900D3F5" w:rsidR="00AD638D" w:rsidRPr="000D63EF" w:rsidRDefault="00B050B4" w:rsidP="00EF0E41">
      <w:pPr>
        <w:pStyle w:val="Heading1"/>
        <w:jc w:val="both"/>
        <w:rPr>
          <w:rFonts w:ascii="Times New Roman" w:hAnsi="Times New Roman" w:cs="Times New Roman"/>
          <w:sz w:val="40"/>
          <w:szCs w:val="40"/>
        </w:rPr>
      </w:pPr>
      <w:r w:rsidRPr="000D63EF">
        <w:rPr>
          <w:rFonts w:ascii="Times New Roman" w:hAnsi="Times New Roman" w:cs="Times New Roman"/>
          <w:sz w:val="40"/>
          <w:szCs w:val="40"/>
        </w:rPr>
        <w:t>System Features &amp; Conclusion</w:t>
      </w:r>
    </w:p>
    <w:p w14:paraId="2A184A59" w14:textId="015EE93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sz w:val="28"/>
          <w:szCs w:val="28"/>
        </w:rPr>
        <w:t xml:space="preserve">The </w:t>
      </w:r>
      <w:r w:rsidRPr="00EF0E41">
        <w:rPr>
          <w:rFonts w:ascii="Times New Roman" w:hAnsi="Times New Roman" w:cs="Times New Roman"/>
          <w:b/>
          <w:bCs/>
          <w:sz w:val="28"/>
          <w:szCs w:val="28"/>
        </w:rPr>
        <w:t>Intelligent AI-Based Marine Pollution Monitoring and Coastal Protection System</w:t>
      </w:r>
      <w:r w:rsidRPr="00EF0E41">
        <w:rPr>
          <w:rFonts w:ascii="Times New Roman" w:hAnsi="Times New Roman" w:cs="Times New Roman"/>
          <w:sz w:val="28"/>
          <w:szCs w:val="28"/>
        </w:rPr>
        <w:t xml:space="preserve"> is designed with advanced features that improve the efficiency of environmental monitoring and pollution management. The system combines Artificial Intelligence, IoT sensors, drones, satellite imagery, and cloud technology to provide continuous monitoring of coastal waters. These features enable early pollution detection, real-time alert generation, predictive analysis, and comprehensive reporting. By integrating multiple technologies into a single platform, the system enhances decision-making, supports emergency response teams, and contributes to the long-term protection of marine ecosystems. </w:t>
      </w:r>
    </w:p>
    <w:p w14:paraId="00E8FFE5" w14:textId="77777777" w:rsidR="00EF0E41" w:rsidRPr="00EF0E41" w:rsidRDefault="00EF0E41"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Key Points</w:t>
      </w:r>
    </w:p>
    <w:p w14:paraId="05AD9337" w14:textId="77777777" w:rsidR="00EF0E41" w:rsidRPr="00EF0E41" w:rsidRDefault="00EF0E41" w:rsidP="00EF0E41">
      <w:pPr>
        <w:numPr>
          <w:ilvl w:val="0"/>
          <w:numId w:val="18"/>
        </w:numPr>
        <w:jc w:val="both"/>
        <w:rPr>
          <w:rFonts w:ascii="Times New Roman" w:hAnsi="Times New Roman" w:cs="Times New Roman"/>
          <w:sz w:val="28"/>
          <w:szCs w:val="28"/>
        </w:rPr>
      </w:pPr>
      <w:r w:rsidRPr="00EF0E41">
        <w:rPr>
          <w:rFonts w:ascii="Times New Roman" w:hAnsi="Times New Roman" w:cs="Times New Roman"/>
          <w:sz w:val="28"/>
          <w:szCs w:val="28"/>
        </w:rPr>
        <w:t xml:space="preserve">Continuously monitors coastal water quality using IoT sensors, drones, and satellite imagery. </w:t>
      </w:r>
    </w:p>
    <w:p w14:paraId="6EF56019" w14:textId="77777777" w:rsidR="00EF0E41" w:rsidRPr="00EF0E41" w:rsidRDefault="00EF0E41" w:rsidP="00EF0E41">
      <w:pPr>
        <w:numPr>
          <w:ilvl w:val="0"/>
          <w:numId w:val="18"/>
        </w:numPr>
        <w:jc w:val="both"/>
        <w:rPr>
          <w:rFonts w:ascii="Times New Roman" w:hAnsi="Times New Roman" w:cs="Times New Roman"/>
          <w:sz w:val="28"/>
          <w:szCs w:val="28"/>
        </w:rPr>
      </w:pPr>
      <w:r w:rsidRPr="00EF0E41">
        <w:rPr>
          <w:rFonts w:ascii="Times New Roman" w:hAnsi="Times New Roman" w:cs="Times New Roman"/>
          <w:sz w:val="28"/>
          <w:szCs w:val="28"/>
        </w:rPr>
        <w:t xml:space="preserve">Detects marine pollution using Artificial Intelligence and machine learning techniques. </w:t>
      </w:r>
    </w:p>
    <w:p w14:paraId="5674907B" w14:textId="77777777" w:rsidR="00EF0E41" w:rsidRPr="00EF0E41" w:rsidRDefault="00EF0E41" w:rsidP="00EF0E41">
      <w:pPr>
        <w:numPr>
          <w:ilvl w:val="0"/>
          <w:numId w:val="18"/>
        </w:numPr>
        <w:jc w:val="both"/>
        <w:rPr>
          <w:rFonts w:ascii="Times New Roman" w:hAnsi="Times New Roman" w:cs="Times New Roman"/>
          <w:sz w:val="28"/>
          <w:szCs w:val="28"/>
        </w:rPr>
      </w:pPr>
      <w:r w:rsidRPr="00EF0E41">
        <w:rPr>
          <w:rFonts w:ascii="Times New Roman" w:hAnsi="Times New Roman" w:cs="Times New Roman"/>
          <w:sz w:val="28"/>
          <w:szCs w:val="28"/>
        </w:rPr>
        <w:t xml:space="preserve">Generates real-time alerts and predicts the spread of pollution. </w:t>
      </w:r>
    </w:p>
    <w:p w14:paraId="50D7A0C4" w14:textId="77777777" w:rsidR="00EF0E41" w:rsidRPr="00EF0E41" w:rsidRDefault="00EF0E41" w:rsidP="00EF0E41">
      <w:pPr>
        <w:numPr>
          <w:ilvl w:val="0"/>
          <w:numId w:val="18"/>
        </w:numPr>
        <w:jc w:val="both"/>
        <w:rPr>
          <w:rFonts w:ascii="Times New Roman" w:hAnsi="Times New Roman" w:cs="Times New Roman"/>
          <w:sz w:val="28"/>
          <w:szCs w:val="28"/>
        </w:rPr>
      </w:pPr>
      <w:r w:rsidRPr="00EF0E41">
        <w:rPr>
          <w:rFonts w:ascii="Times New Roman" w:hAnsi="Times New Roman" w:cs="Times New Roman"/>
          <w:sz w:val="28"/>
          <w:szCs w:val="28"/>
        </w:rPr>
        <w:t xml:space="preserve">Provides interactive dashboards, GIS maps, and environmental reports. </w:t>
      </w:r>
    </w:p>
    <w:p w14:paraId="7B3F501F" w14:textId="77777777" w:rsidR="00EF0E41" w:rsidRPr="00EF0E41" w:rsidRDefault="00EF0E41" w:rsidP="00EF0E41">
      <w:pPr>
        <w:numPr>
          <w:ilvl w:val="0"/>
          <w:numId w:val="18"/>
        </w:numPr>
        <w:jc w:val="both"/>
        <w:rPr>
          <w:rFonts w:ascii="Times New Roman" w:hAnsi="Times New Roman" w:cs="Times New Roman"/>
          <w:sz w:val="28"/>
          <w:szCs w:val="28"/>
        </w:rPr>
      </w:pPr>
      <w:r w:rsidRPr="00EF0E41">
        <w:rPr>
          <w:rFonts w:ascii="Times New Roman" w:hAnsi="Times New Roman" w:cs="Times New Roman"/>
          <w:sz w:val="28"/>
          <w:szCs w:val="28"/>
        </w:rPr>
        <w:t xml:space="preserve">Supports sustainable coastal management through accurate data analysis and decision-making. </w:t>
      </w:r>
    </w:p>
    <w:p w14:paraId="46F1BC0F" w14:textId="3DB4C53D" w:rsidR="00EF0E41" w:rsidRPr="00EF0E41" w:rsidRDefault="00EF0E41" w:rsidP="00EF0E41">
      <w:pPr>
        <w:jc w:val="both"/>
        <w:rPr>
          <w:rFonts w:ascii="Times New Roman" w:hAnsi="Times New Roman" w:cs="Times New Roman"/>
          <w:sz w:val="28"/>
          <w:szCs w:val="28"/>
        </w:rPr>
      </w:pPr>
    </w:p>
    <w:p w14:paraId="42C85C99" w14:textId="77777777" w:rsidR="00EF0E41" w:rsidRPr="00EF0E41" w:rsidRDefault="00EF0E41"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System Features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7"/>
        <w:gridCol w:w="8023"/>
      </w:tblGrid>
      <w:tr w:rsidR="00EF0E41" w:rsidRPr="00EF0E41" w14:paraId="28A2AE87" w14:textId="77777777" w:rsidTr="000D63EF">
        <w:trPr>
          <w:tblHeader/>
          <w:tblCellSpacing w:w="15" w:type="dxa"/>
        </w:trPr>
        <w:tc>
          <w:tcPr>
            <w:tcW w:w="0" w:type="auto"/>
            <w:shd w:val="clear" w:color="auto" w:fill="DBE5F1" w:themeFill="accent1" w:themeFillTint="33"/>
            <w:vAlign w:val="center"/>
            <w:hideMark/>
          </w:tcPr>
          <w:p w14:paraId="1B95288F" w14:textId="77777777" w:rsidR="00EF0E41" w:rsidRPr="00EF0E41" w:rsidRDefault="00EF0E41"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Feature</w:t>
            </w:r>
          </w:p>
        </w:tc>
        <w:tc>
          <w:tcPr>
            <w:tcW w:w="0" w:type="auto"/>
            <w:shd w:val="clear" w:color="auto" w:fill="DBE5F1" w:themeFill="accent1" w:themeFillTint="33"/>
            <w:vAlign w:val="center"/>
            <w:hideMark/>
          </w:tcPr>
          <w:p w14:paraId="4441BAA9" w14:textId="77777777" w:rsidR="00EF0E41" w:rsidRPr="00EF0E41" w:rsidRDefault="00EF0E41" w:rsidP="00EF0E41">
            <w:pPr>
              <w:jc w:val="both"/>
              <w:rPr>
                <w:rFonts w:ascii="Times New Roman" w:hAnsi="Times New Roman" w:cs="Times New Roman"/>
                <w:b/>
                <w:bCs/>
                <w:sz w:val="28"/>
                <w:szCs w:val="28"/>
              </w:rPr>
            </w:pPr>
            <w:r w:rsidRPr="00EF0E41">
              <w:rPr>
                <w:rFonts w:ascii="Times New Roman" w:hAnsi="Times New Roman" w:cs="Times New Roman"/>
                <w:b/>
                <w:bCs/>
                <w:sz w:val="28"/>
                <w:szCs w:val="28"/>
              </w:rPr>
              <w:t>Description</w:t>
            </w:r>
          </w:p>
        </w:tc>
      </w:tr>
      <w:tr w:rsidR="00EF0E41" w:rsidRPr="00EF0E41" w14:paraId="55BBFA8E" w14:textId="77777777" w:rsidTr="000D63EF">
        <w:trPr>
          <w:tblCellSpacing w:w="15" w:type="dxa"/>
        </w:trPr>
        <w:tc>
          <w:tcPr>
            <w:tcW w:w="0" w:type="auto"/>
            <w:shd w:val="clear" w:color="auto" w:fill="DBE5F1" w:themeFill="accent1" w:themeFillTint="33"/>
            <w:vAlign w:val="center"/>
            <w:hideMark/>
          </w:tcPr>
          <w:p w14:paraId="040E2F50" w14:textId="7777777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b/>
                <w:bCs/>
                <w:sz w:val="28"/>
                <w:szCs w:val="28"/>
              </w:rPr>
              <w:t>Real-Time Monitoring</w:t>
            </w:r>
          </w:p>
        </w:tc>
        <w:tc>
          <w:tcPr>
            <w:tcW w:w="0" w:type="auto"/>
            <w:shd w:val="clear" w:color="auto" w:fill="DBE5F1" w:themeFill="accent1" w:themeFillTint="33"/>
            <w:vAlign w:val="center"/>
            <w:hideMark/>
          </w:tcPr>
          <w:p w14:paraId="2F39C15E" w14:textId="7777777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sz w:val="28"/>
                <w:szCs w:val="28"/>
              </w:rPr>
              <w:t>Continuously monitors water quality and environmental conditions.</w:t>
            </w:r>
          </w:p>
        </w:tc>
      </w:tr>
      <w:tr w:rsidR="00EF0E41" w:rsidRPr="00EF0E41" w14:paraId="523112A9" w14:textId="77777777" w:rsidTr="000D63EF">
        <w:trPr>
          <w:tblCellSpacing w:w="15" w:type="dxa"/>
        </w:trPr>
        <w:tc>
          <w:tcPr>
            <w:tcW w:w="0" w:type="auto"/>
            <w:shd w:val="clear" w:color="auto" w:fill="DBE5F1" w:themeFill="accent1" w:themeFillTint="33"/>
            <w:vAlign w:val="center"/>
            <w:hideMark/>
          </w:tcPr>
          <w:p w14:paraId="2787F766" w14:textId="7777777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b/>
                <w:bCs/>
                <w:sz w:val="28"/>
                <w:szCs w:val="28"/>
              </w:rPr>
              <w:t>AI Pollution Detection</w:t>
            </w:r>
          </w:p>
        </w:tc>
        <w:tc>
          <w:tcPr>
            <w:tcW w:w="0" w:type="auto"/>
            <w:shd w:val="clear" w:color="auto" w:fill="DBE5F1" w:themeFill="accent1" w:themeFillTint="33"/>
            <w:vAlign w:val="center"/>
            <w:hideMark/>
          </w:tcPr>
          <w:p w14:paraId="262AC76B" w14:textId="7777777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sz w:val="28"/>
                <w:szCs w:val="28"/>
              </w:rPr>
              <w:t>Detects oil spills, plastic waste, and chemical pollution automatically.</w:t>
            </w:r>
          </w:p>
        </w:tc>
      </w:tr>
      <w:tr w:rsidR="00EF0E41" w:rsidRPr="00EF0E41" w14:paraId="6B3E36F4" w14:textId="77777777" w:rsidTr="000D63EF">
        <w:trPr>
          <w:tblCellSpacing w:w="15" w:type="dxa"/>
        </w:trPr>
        <w:tc>
          <w:tcPr>
            <w:tcW w:w="0" w:type="auto"/>
            <w:shd w:val="clear" w:color="auto" w:fill="DBE5F1" w:themeFill="accent1" w:themeFillTint="33"/>
            <w:vAlign w:val="center"/>
            <w:hideMark/>
          </w:tcPr>
          <w:p w14:paraId="3FA5BF7A" w14:textId="7777777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b/>
                <w:bCs/>
                <w:sz w:val="28"/>
                <w:szCs w:val="28"/>
              </w:rPr>
              <w:t>Prediction &amp; Alerts</w:t>
            </w:r>
          </w:p>
        </w:tc>
        <w:tc>
          <w:tcPr>
            <w:tcW w:w="0" w:type="auto"/>
            <w:shd w:val="clear" w:color="auto" w:fill="DBE5F1" w:themeFill="accent1" w:themeFillTint="33"/>
            <w:vAlign w:val="center"/>
            <w:hideMark/>
          </w:tcPr>
          <w:p w14:paraId="54AF7C3E" w14:textId="7777777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sz w:val="28"/>
                <w:szCs w:val="28"/>
              </w:rPr>
              <w:t>Predicts pollution spread and sends instant notifications to authorities.</w:t>
            </w:r>
          </w:p>
        </w:tc>
      </w:tr>
      <w:tr w:rsidR="00EF0E41" w:rsidRPr="00EF0E41" w14:paraId="5F152700" w14:textId="77777777" w:rsidTr="000D63EF">
        <w:trPr>
          <w:tblCellSpacing w:w="15" w:type="dxa"/>
        </w:trPr>
        <w:tc>
          <w:tcPr>
            <w:tcW w:w="0" w:type="auto"/>
            <w:shd w:val="clear" w:color="auto" w:fill="DBE5F1" w:themeFill="accent1" w:themeFillTint="33"/>
            <w:vAlign w:val="center"/>
            <w:hideMark/>
          </w:tcPr>
          <w:p w14:paraId="4CCF2613" w14:textId="7777777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b/>
                <w:bCs/>
                <w:sz w:val="28"/>
                <w:szCs w:val="28"/>
              </w:rPr>
              <w:t>Reporting &amp; Dashboard</w:t>
            </w:r>
          </w:p>
        </w:tc>
        <w:tc>
          <w:tcPr>
            <w:tcW w:w="0" w:type="auto"/>
            <w:shd w:val="clear" w:color="auto" w:fill="DBE5F1" w:themeFill="accent1" w:themeFillTint="33"/>
            <w:vAlign w:val="center"/>
            <w:hideMark/>
          </w:tcPr>
          <w:p w14:paraId="41F4956C" w14:textId="7777777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sz w:val="28"/>
                <w:szCs w:val="28"/>
              </w:rPr>
              <w:t>Generates reports and displays pollution data through interactive dashboards.</w:t>
            </w:r>
          </w:p>
        </w:tc>
      </w:tr>
      <w:tr w:rsidR="00EF0E41" w:rsidRPr="00EF0E41" w14:paraId="44E60DA8" w14:textId="77777777" w:rsidTr="000D63EF">
        <w:trPr>
          <w:tblCellSpacing w:w="15" w:type="dxa"/>
        </w:trPr>
        <w:tc>
          <w:tcPr>
            <w:tcW w:w="0" w:type="auto"/>
            <w:shd w:val="clear" w:color="auto" w:fill="DBE5F1" w:themeFill="accent1" w:themeFillTint="33"/>
            <w:vAlign w:val="center"/>
            <w:hideMark/>
          </w:tcPr>
          <w:p w14:paraId="498611E0" w14:textId="7777777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b/>
                <w:bCs/>
                <w:sz w:val="28"/>
                <w:szCs w:val="28"/>
              </w:rPr>
              <w:t>Citizen Reporting</w:t>
            </w:r>
          </w:p>
        </w:tc>
        <w:tc>
          <w:tcPr>
            <w:tcW w:w="0" w:type="auto"/>
            <w:shd w:val="clear" w:color="auto" w:fill="DBE5F1" w:themeFill="accent1" w:themeFillTint="33"/>
            <w:vAlign w:val="center"/>
            <w:hideMark/>
          </w:tcPr>
          <w:p w14:paraId="3768A747" w14:textId="77777777" w:rsidR="00EF0E41" w:rsidRPr="00EF0E41" w:rsidRDefault="00EF0E41" w:rsidP="00EF0E41">
            <w:pPr>
              <w:jc w:val="both"/>
              <w:rPr>
                <w:rFonts w:ascii="Times New Roman" w:hAnsi="Times New Roman" w:cs="Times New Roman"/>
                <w:sz w:val="28"/>
                <w:szCs w:val="28"/>
              </w:rPr>
            </w:pPr>
            <w:r w:rsidRPr="00EF0E41">
              <w:rPr>
                <w:rFonts w:ascii="Times New Roman" w:hAnsi="Times New Roman" w:cs="Times New Roman"/>
                <w:sz w:val="28"/>
                <w:szCs w:val="28"/>
              </w:rPr>
              <w:t>Allows citizens to submit pollution complaints with photos and location details.</w:t>
            </w:r>
          </w:p>
        </w:tc>
      </w:tr>
    </w:tbl>
    <w:p w14:paraId="728ABB65" w14:textId="77777777" w:rsidR="000D63EF" w:rsidRDefault="000D63EF" w:rsidP="00EF0E41">
      <w:pPr>
        <w:jc w:val="both"/>
        <w:rPr>
          <w:rFonts w:ascii="Times New Roman" w:hAnsi="Times New Roman" w:cs="Times New Roman"/>
          <w:b/>
          <w:bCs/>
          <w:sz w:val="28"/>
          <w:szCs w:val="28"/>
        </w:rPr>
      </w:pPr>
    </w:p>
    <w:p w14:paraId="4263256E" w14:textId="467C6310" w:rsidR="00EF0E41" w:rsidRPr="00A22C4C" w:rsidRDefault="00EF0E41" w:rsidP="00A22C4C">
      <w:pPr>
        <w:pStyle w:val="Heading3"/>
        <w:rPr>
          <w:rFonts w:ascii="Times New Roman" w:hAnsi="Times New Roman" w:cs="Times New Roman"/>
          <w:sz w:val="40"/>
          <w:szCs w:val="40"/>
        </w:rPr>
      </w:pPr>
      <w:r w:rsidRPr="00A22C4C">
        <w:rPr>
          <w:rFonts w:ascii="Times New Roman" w:hAnsi="Times New Roman" w:cs="Times New Roman"/>
          <w:sz w:val="40"/>
          <w:szCs w:val="40"/>
        </w:rPr>
        <w:t>Conclusion</w:t>
      </w:r>
    </w:p>
    <w:p w14:paraId="709FCDC4" w14:textId="77777777" w:rsidR="00EF0E41" w:rsidRDefault="00EF0E41" w:rsidP="00EF0E41">
      <w:pPr>
        <w:jc w:val="both"/>
        <w:rPr>
          <w:rFonts w:ascii="Times New Roman" w:hAnsi="Times New Roman" w:cs="Times New Roman"/>
          <w:sz w:val="28"/>
          <w:szCs w:val="28"/>
        </w:rPr>
      </w:pPr>
      <w:r w:rsidRPr="00EF0E41">
        <w:rPr>
          <w:rFonts w:ascii="Times New Roman" w:hAnsi="Times New Roman" w:cs="Times New Roman"/>
          <w:sz w:val="28"/>
          <w:szCs w:val="28"/>
        </w:rPr>
        <w:t xml:space="preserve">The </w:t>
      </w:r>
      <w:r w:rsidRPr="00EF0E41">
        <w:rPr>
          <w:rFonts w:ascii="Times New Roman" w:hAnsi="Times New Roman" w:cs="Times New Roman"/>
          <w:b/>
          <w:bCs/>
          <w:sz w:val="28"/>
          <w:szCs w:val="28"/>
        </w:rPr>
        <w:t>Intelligent AI-Based Marine Pollution Monitoring and Coastal Protection System</w:t>
      </w:r>
      <w:r w:rsidRPr="00EF0E41">
        <w:rPr>
          <w:rFonts w:ascii="Times New Roman" w:hAnsi="Times New Roman" w:cs="Times New Roman"/>
          <w:sz w:val="28"/>
          <w:szCs w:val="28"/>
        </w:rPr>
        <w:t xml:space="preserve"> provides an innovative and intelligent solution for protecting marine environments through continuous monitoring and automated pollution detection. By integrating Artificial Intelligence with IoT sensors, drones, and satellite technology, the system enables faster identification of pollution events, accurate prediction of pollution spread, and immediate response through real-time alerts. The proposed software enhances environmental sustainability, supports regulatory agencies, improves public awareness, and contributes to the conservation of coastal ecosystems. Overall, the system offers a reliable, scalable, and efficient approach to marine pollution monitoring and long-term coastal protection. </w:t>
      </w:r>
    </w:p>
    <w:p w14:paraId="45C71655" w14:textId="77777777" w:rsidR="000D63EF" w:rsidRPr="000D63EF" w:rsidRDefault="000D63EF" w:rsidP="000D63EF">
      <w:pPr>
        <w:jc w:val="both"/>
        <w:rPr>
          <w:rFonts w:ascii="Times New Roman" w:hAnsi="Times New Roman" w:cs="Times New Roman"/>
          <w:sz w:val="28"/>
          <w:szCs w:val="28"/>
        </w:rPr>
      </w:pPr>
      <w:r w:rsidRPr="000D63EF">
        <w:rPr>
          <w:rFonts w:ascii="Times New Roman" w:hAnsi="Times New Roman" w:cs="Times New Roman"/>
          <w:sz w:val="28"/>
          <w:szCs w:val="28"/>
        </w:rPr>
        <w:t>he system also enhances collaboration among environmental agencies, coast guard teams, researchers, industries, and citizens by providing timely alerts, comprehensive reports, and an easy-to-use monitoring dashboard. The integration of multiple data sources improves the accuracy and reliability of pollution detection while enabling authorities to identify pollution sources and take preventive actions. Furthermore, the centralized database supports long-term environmental analysis, policy planning, and sustainable marine resource management.</w:t>
      </w:r>
    </w:p>
    <w:p w14:paraId="01B09E76" w14:textId="6C4FEA15" w:rsidR="000D63EF" w:rsidRPr="000D63EF" w:rsidRDefault="000D63EF" w:rsidP="000D63EF">
      <w:pPr>
        <w:jc w:val="both"/>
        <w:rPr>
          <w:rFonts w:ascii="Times New Roman" w:hAnsi="Times New Roman" w:cs="Times New Roman"/>
          <w:sz w:val="28"/>
          <w:szCs w:val="28"/>
        </w:rPr>
      </w:pPr>
      <w:r w:rsidRPr="000D63EF">
        <w:rPr>
          <w:rFonts w:ascii="Times New Roman" w:hAnsi="Times New Roman" w:cs="Times New Roman"/>
          <w:sz w:val="28"/>
          <w:szCs w:val="28"/>
        </w:rPr>
        <w:t xml:space="preserve">Overall, the proposed software demonstrates how modern digital technologies can transform traditional environmental monitoring into a smart, automated, and data-driven system. Its scalable architecture, secure data management, and user-friendly interface make it suitable for deployment across different coastal regions. With future enhancements such as advanced </w:t>
      </w:r>
      <w:proofErr w:type="gramStart"/>
      <w:r w:rsidRPr="000D63EF">
        <w:rPr>
          <w:rFonts w:ascii="Times New Roman" w:hAnsi="Times New Roman" w:cs="Times New Roman"/>
          <w:sz w:val="28"/>
          <w:szCs w:val="28"/>
        </w:rPr>
        <w:t xml:space="preserve">AI </w:t>
      </w:r>
      <w:r w:rsidR="00A22C4C">
        <w:rPr>
          <w:rFonts w:ascii="Times New Roman" w:hAnsi="Times New Roman" w:cs="Times New Roman"/>
          <w:sz w:val="28"/>
          <w:szCs w:val="28"/>
        </w:rPr>
        <w:t>.</w:t>
      </w:r>
      <w:proofErr w:type="gramEnd"/>
    </w:p>
    <w:p w14:paraId="11D8F5F1" w14:textId="77777777" w:rsidR="00AD638D" w:rsidRPr="000D63EF" w:rsidRDefault="00B050B4" w:rsidP="00EF0E41">
      <w:pPr>
        <w:pStyle w:val="Heading1"/>
        <w:jc w:val="both"/>
        <w:rPr>
          <w:rFonts w:ascii="Times New Roman" w:hAnsi="Times New Roman" w:cs="Times New Roman"/>
          <w:sz w:val="40"/>
          <w:szCs w:val="40"/>
        </w:rPr>
      </w:pPr>
      <w:r w:rsidRPr="000D63EF">
        <w:rPr>
          <w:rFonts w:ascii="Times New Roman" w:hAnsi="Times New Roman" w:cs="Times New Roman"/>
          <w:sz w:val="40"/>
          <w:szCs w:val="40"/>
        </w:rPr>
        <w:lastRenderedPageBreak/>
        <w:t>References</w:t>
      </w:r>
    </w:p>
    <w:p w14:paraId="2A339151" w14:textId="77777777" w:rsidR="00A22C4C" w:rsidRDefault="00A22C4C" w:rsidP="00A22C4C">
      <w:pPr>
        <w:pStyle w:val="ListParagraph"/>
        <w:jc w:val="both"/>
        <w:rPr>
          <w:rFonts w:ascii="Times New Roman" w:hAnsi="Times New Roman" w:cs="Times New Roman"/>
          <w:sz w:val="28"/>
          <w:szCs w:val="28"/>
        </w:rPr>
      </w:pPr>
    </w:p>
    <w:p w14:paraId="18FE6D51" w14:textId="16E354A9" w:rsidR="00EF0E41" w:rsidRDefault="00EF0E41" w:rsidP="00A22C4C">
      <w:pPr>
        <w:pStyle w:val="ListParagraph"/>
        <w:numPr>
          <w:ilvl w:val="0"/>
          <w:numId w:val="19"/>
        </w:numPr>
        <w:jc w:val="both"/>
        <w:rPr>
          <w:rFonts w:ascii="Times New Roman" w:hAnsi="Times New Roman" w:cs="Times New Roman"/>
          <w:sz w:val="28"/>
          <w:szCs w:val="28"/>
        </w:rPr>
      </w:pPr>
      <w:r w:rsidRPr="00A22C4C">
        <w:rPr>
          <w:rFonts w:ascii="Times New Roman" w:hAnsi="Times New Roman" w:cs="Times New Roman"/>
          <w:sz w:val="28"/>
          <w:szCs w:val="28"/>
        </w:rPr>
        <w:t xml:space="preserve">Prakash, N., &amp; Zielinski, O. (2025). </w:t>
      </w:r>
      <w:r w:rsidRPr="00A22C4C">
        <w:rPr>
          <w:rFonts w:ascii="Times New Roman" w:hAnsi="Times New Roman" w:cs="Times New Roman"/>
          <w:i/>
          <w:iCs/>
          <w:sz w:val="28"/>
          <w:szCs w:val="28"/>
        </w:rPr>
        <w:t>AI-enhanced real-time monitoring of marine pollution: Part 1—A state-of-the-art and scoping review</w:t>
      </w:r>
      <w:r w:rsidRPr="00A22C4C">
        <w:rPr>
          <w:rFonts w:ascii="Times New Roman" w:hAnsi="Times New Roman" w:cs="Times New Roman"/>
          <w:sz w:val="28"/>
          <w:szCs w:val="28"/>
        </w:rPr>
        <w:t xml:space="preserve">. </w:t>
      </w:r>
      <w:r w:rsidRPr="00A22C4C">
        <w:rPr>
          <w:rFonts w:ascii="Times New Roman" w:hAnsi="Times New Roman" w:cs="Times New Roman"/>
          <w:b/>
          <w:bCs/>
          <w:sz w:val="28"/>
          <w:szCs w:val="28"/>
        </w:rPr>
        <w:t>Frontiers in Marine Science, 12</w:t>
      </w:r>
      <w:r w:rsidRPr="00A22C4C">
        <w:rPr>
          <w:rFonts w:ascii="Times New Roman" w:hAnsi="Times New Roman" w:cs="Times New Roman"/>
          <w:sz w:val="28"/>
          <w:szCs w:val="28"/>
        </w:rPr>
        <w:t xml:space="preserve">, 1486615. </w:t>
      </w:r>
      <w:hyperlink r:id="rId7" w:tgtFrame="_new" w:history="1">
        <w:r w:rsidRPr="00A22C4C">
          <w:rPr>
            <w:rStyle w:val="Hyperlink"/>
            <w:rFonts w:ascii="Times New Roman" w:hAnsi="Times New Roman" w:cs="Times New Roman"/>
            <w:sz w:val="28"/>
            <w:szCs w:val="28"/>
          </w:rPr>
          <w:t>https://doi.org/10.3389/fmars.2025.1486615</w:t>
        </w:r>
      </w:hyperlink>
      <w:r w:rsidRPr="00A22C4C">
        <w:rPr>
          <w:rFonts w:ascii="Times New Roman" w:hAnsi="Times New Roman" w:cs="Times New Roman"/>
          <w:sz w:val="28"/>
          <w:szCs w:val="28"/>
        </w:rPr>
        <w:t xml:space="preserve"> </w:t>
      </w:r>
    </w:p>
    <w:p w14:paraId="6B802AFA" w14:textId="77777777" w:rsidR="00A22C4C" w:rsidRPr="00A22C4C" w:rsidRDefault="00A22C4C" w:rsidP="00A22C4C">
      <w:pPr>
        <w:pStyle w:val="ListParagraph"/>
        <w:jc w:val="both"/>
        <w:rPr>
          <w:rFonts w:ascii="Times New Roman" w:hAnsi="Times New Roman" w:cs="Times New Roman"/>
          <w:sz w:val="28"/>
          <w:szCs w:val="28"/>
        </w:rPr>
      </w:pPr>
    </w:p>
    <w:p w14:paraId="54150AEE" w14:textId="4BE54AC4" w:rsidR="00A22C4C" w:rsidRDefault="00EF0E41" w:rsidP="00A22C4C">
      <w:pPr>
        <w:pStyle w:val="ListParagraph"/>
        <w:numPr>
          <w:ilvl w:val="0"/>
          <w:numId w:val="19"/>
        </w:numPr>
        <w:jc w:val="both"/>
        <w:rPr>
          <w:rFonts w:ascii="Times New Roman" w:hAnsi="Times New Roman" w:cs="Times New Roman"/>
          <w:sz w:val="28"/>
          <w:szCs w:val="28"/>
        </w:rPr>
      </w:pPr>
      <w:r w:rsidRPr="00A22C4C">
        <w:rPr>
          <w:rFonts w:ascii="Times New Roman" w:hAnsi="Times New Roman" w:cs="Times New Roman"/>
          <w:sz w:val="28"/>
          <w:szCs w:val="28"/>
        </w:rPr>
        <w:t xml:space="preserve">Prakash, N., &amp; Zielinski, O. (2025). </w:t>
      </w:r>
      <w:r w:rsidRPr="00A22C4C">
        <w:rPr>
          <w:rFonts w:ascii="Times New Roman" w:hAnsi="Times New Roman" w:cs="Times New Roman"/>
          <w:i/>
          <w:iCs/>
          <w:sz w:val="28"/>
          <w:szCs w:val="28"/>
        </w:rPr>
        <w:t>AI-enhanced real-time monitoring of marine pollution: Part 2—A spectral analysis approach</w:t>
      </w:r>
      <w:r w:rsidRPr="00A22C4C">
        <w:rPr>
          <w:rFonts w:ascii="Times New Roman" w:hAnsi="Times New Roman" w:cs="Times New Roman"/>
          <w:sz w:val="28"/>
          <w:szCs w:val="28"/>
        </w:rPr>
        <w:t xml:space="preserve">. </w:t>
      </w:r>
      <w:r w:rsidRPr="00A22C4C">
        <w:rPr>
          <w:rFonts w:ascii="Times New Roman" w:hAnsi="Times New Roman" w:cs="Times New Roman"/>
          <w:b/>
          <w:bCs/>
          <w:sz w:val="28"/>
          <w:szCs w:val="28"/>
        </w:rPr>
        <w:t>Journal of Marine Science and Engineering, 13</w:t>
      </w:r>
      <w:r w:rsidRPr="00A22C4C">
        <w:rPr>
          <w:rFonts w:ascii="Times New Roman" w:hAnsi="Times New Roman" w:cs="Times New Roman"/>
          <w:sz w:val="28"/>
          <w:szCs w:val="28"/>
        </w:rPr>
        <w:t xml:space="preserve">(4), 636. </w:t>
      </w:r>
      <w:hyperlink r:id="rId8" w:history="1">
        <w:r w:rsidR="00A22C4C" w:rsidRPr="000A5E3D">
          <w:rPr>
            <w:rStyle w:val="Hyperlink"/>
            <w:rFonts w:ascii="Times New Roman" w:hAnsi="Times New Roman" w:cs="Times New Roman"/>
            <w:sz w:val="28"/>
            <w:szCs w:val="28"/>
          </w:rPr>
          <w:t>https://doi.org/10.3390/jmse13040636</w:t>
        </w:r>
      </w:hyperlink>
    </w:p>
    <w:p w14:paraId="36722E73" w14:textId="77777777" w:rsidR="00A22C4C" w:rsidRPr="00A22C4C" w:rsidRDefault="00A22C4C" w:rsidP="00A22C4C">
      <w:pPr>
        <w:pStyle w:val="ListParagraph"/>
        <w:rPr>
          <w:rFonts w:ascii="Times New Roman" w:hAnsi="Times New Roman" w:cs="Times New Roman"/>
          <w:sz w:val="28"/>
          <w:szCs w:val="28"/>
        </w:rPr>
      </w:pPr>
    </w:p>
    <w:p w14:paraId="73B47345" w14:textId="2EFDA7A4" w:rsidR="00EF0E41" w:rsidRPr="00A22C4C" w:rsidRDefault="00EF0E41" w:rsidP="00A22C4C">
      <w:pPr>
        <w:pStyle w:val="ListParagraph"/>
        <w:jc w:val="both"/>
        <w:rPr>
          <w:rFonts w:ascii="Times New Roman" w:hAnsi="Times New Roman" w:cs="Times New Roman"/>
          <w:sz w:val="28"/>
          <w:szCs w:val="28"/>
        </w:rPr>
      </w:pPr>
      <w:r w:rsidRPr="00A22C4C">
        <w:rPr>
          <w:rFonts w:ascii="Times New Roman" w:hAnsi="Times New Roman" w:cs="Times New Roman"/>
          <w:sz w:val="28"/>
          <w:szCs w:val="28"/>
        </w:rPr>
        <w:t xml:space="preserve"> </w:t>
      </w:r>
    </w:p>
    <w:p w14:paraId="50A5F7ED" w14:textId="77777777" w:rsidR="00A22C4C" w:rsidRDefault="00EF0E41" w:rsidP="00A22C4C">
      <w:pPr>
        <w:pStyle w:val="ListParagraph"/>
        <w:numPr>
          <w:ilvl w:val="0"/>
          <w:numId w:val="19"/>
        </w:numPr>
        <w:jc w:val="both"/>
        <w:rPr>
          <w:rFonts w:ascii="Times New Roman" w:hAnsi="Times New Roman" w:cs="Times New Roman"/>
          <w:sz w:val="28"/>
          <w:szCs w:val="28"/>
        </w:rPr>
      </w:pPr>
      <w:proofErr w:type="spellStart"/>
      <w:r w:rsidRPr="00A22C4C">
        <w:rPr>
          <w:rFonts w:ascii="Times New Roman" w:hAnsi="Times New Roman" w:cs="Times New Roman"/>
          <w:sz w:val="28"/>
          <w:szCs w:val="28"/>
        </w:rPr>
        <w:t>Sartono</w:t>
      </w:r>
      <w:proofErr w:type="spellEnd"/>
      <w:r w:rsidRPr="00A22C4C">
        <w:rPr>
          <w:rFonts w:ascii="Times New Roman" w:hAnsi="Times New Roman" w:cs="Times New Roman"/>
          <w:sz w:val="28"/>
          <w:szCs w:val="28"/>
        </w:rPr>
        <w:t xml:space="preserve">, A., Darmawan, M., Ramadhani, F., Ramdhan, M., </w:t>
      </w:r>
      <w:proofErr w:type="spellStart"/>
      <w:r w:rsidRPr="00A22C4C">
        <w:rPr>
          <w:rFonts w:ascii="Times New Roman" w:hAnsi="Times New Roman" w:cs="Times New Roman"/>
          <w:sz w:val="28"/>
          <w:szCs w:val="28"/>
        </w:rPr>
        <w:t>Safitri</w:t>
      </w:r>
      <w:proofErr w:type="spellEnd"/>
      <w:r w:rsidRPr="00A22C4C">
        <w:rPr>
          <w:rFonts w:ascii="Times New Roman" w:hAnsi="Times New Roman" w:cs="Times New Roman"/>
          <w:sz w:val="28"/>
          <w:szCs w:val="28"/>
        </w:rPr>
        <w:t xml:space="preserve">, S., &amp; </w:t>
      </w:r>
      <w:proofErr w:type="spellStart"/>
      <w:r w:rsidRPr="00A22C4C">
        <w:rPr>
          <w:rFonts w:ascii="Times New Roman" w:hAnsi="Times New Roman" w:cs="Times New Roman"/>
          <w:sz w:val="28"/>
          <w:szCs w:val="28"/>
        </w:rPr>
        <w:t>Sutejo</w:t>
      </w:r>
      <w:proofErr w:type="spellEnd"/>
      <w:r w:rsidRPr="00A22C4C">
        <w:rPr>
          <w:rFonts w:ascii="Times New Roman" w:hAnsi="Times New Roman" w:cs="Times New Roman"/>
          <w:sz w:val="28"/>
          <w:szCs w:val="28"/>
        </w:rPr>
        <w:t xml:space="preserve">, B. (2025). </w:t>
      </w:r>
      <w:r w:rsidRPr="00A22C4C">
        <w:rPr>
          <w:rFonts w:ascii="Times New Roman" w:hAnsi="Times New Roman" w:cs="Times New Roman"/>
          <w:i/>
          <w:iCs/>
          <w:sz w:val="28"/>
          <w:szCs w:val="28"/>
        </w:rPr>
        <w:t>Environmental monitoring of shallow marine waters using AI and remote sensing: A systematic literature review</w:t>
      </w:r>
      <w:r w:rsidRPr="00A22C4C">
        <w:rPr>
          <w:rFonts w:ascii="Times New Roman" w:hAnsi="Times New Roman" w:cs="Times New Roman"/>
          <w:sz w:val="28"/>
          <w:szCs w:val="28"/>
        </w:rPr>
        <w:t xml:space="preserve">. </w:t>
      </w:r>
      <w:r w:rsidRPr="00A22C4C">
        <w:rPr>
          <w:rFonts w:ascii="Times New Roman" w:hAnsi="Times New Roman" w:cs="Times New Roman"/>
          <w:b/>
          <w:bCs/>
          <w:sz w:val="28"/>
          <w:szCs w:val="28"/>
        </w:rPr>
        <w:t>Environmental Quality Management, 35</w:t>
      </w:r>
      <w:r w:rsidRPr="00A22C4C">
        <w:rPr>
          <w:rFonts w:ascii="Times New Roman" w:hAnsi="Times New Roman" w:cs="Times New Roman"/>
          <w:sz w:val="28"/>
          <w:szCs w:val="28"/>
        </w:rPr>
        <w:t xml:space="preserve">(1), e70148. </w:t>
      </w:r>
      <w:hyperlink r:id="rId9" w:tgtFrame="_new" w:history="1">
        <w:r w:rsidRPr="00A22C4C">
          <w:rPr>
            <w:rStyle w:val="Hyperlink"/>
            <w:rFonts w:ascii="Times New Roman" w:hAnsi="Times New Roman" w:cs="Times New Roman"/>
            <w:sz w:val="28"/>
            <w:szCs w:val="28"/>
          </w:rPr>
          <w:t>https://doi.org/10.1002/tqem.70148</w:t>
        </w:r>
      </w:hyperlink>
    </w:p>
    <w:p w14:paraId="6CB71CC5" w14:textId="6AFEEBB9" w:rsidR="00EF0E41" w:rsidRPr="00A22C4C" w:rsidRDefault="00EF0E41" w:rsidP="00A22C4C">
      <w:pPr>
        <w:pStyle w:val="ListParagraph"/>
        <w:jc w:val="both"/>
        <w:rPr>
          <w:rFonts w:ascii="Times New Roman" w:hAnsi="Times New Roman" w:cs="Times New Roman"/>
          <w:sz w:val="28"/>
          <w:szCs w:val="28"/>
        </w:rPr>
      </w:pPr>
      <w:r w:rsidRPr="00A22C4C">
        <w:rPr>
          <w:rFonts w:ascii="Times New Roman" w:hAnsi="Times New Roman" w:cs="Times New Roman"/>
          <w:sz w:val="28"/>
          <w:szCs w:val="28"/>
        </w:rPr>
        <w:t xml:space="preserve"> </w:t>
      </w:r>
    </w:p>
    <w:p w14:paraId="47D79166" w14:textId="071DE3CB" w:rsidR="00EF0E41" w:rsidRDefault="00EF0E41" w:rsidP="00A22C4C">
      <w:pPr>
        <w:pStyle w:val="ListParagraph"/>
        <w:numPr>
          <w:ilvl w:val="0"/>
          <w:numId w:val="19"/>
        </w:numPr>
        <w:jc w:val="both"/>
        <w:rPr>
          <w:rFonts w:ascii="Times New Roman" w:hAnsi="Times New Roman" w:cs="Times New Roman"/>
          <w:sz w:val="28"/>
          <w:szCs w:val="28"/>
        </w:rPr>
      </w:pPr>
      <w:r w:rsidRPr="00A22C4C">
        <w:rPr>
          <w:rFonts w:ascii="Times New Roman" w:hAnsi="Times New Roman" w:cs="Times New Roman"/>
          <w:sz w:val="28"/>
          <w:szCs w:val="28"/>
        </w:rPr>
        <w:t xml:space="preserve">Razzano, F., Di Stasio, P., Mauro, F., Meoni, G., Esposito, M., Schirinzi, G., &amp; Ullo, S. L. (2024). </w:t>
      </w:r>
      <w:r w:rsidRPr="00A22C4C">
        <w:rPr>
          <w:rFonts w:ascii="Times New Roman" w:hAnsi="Times New Roman" w:cs="Times New Roman"/>
          <w:i/>
          <w:iCs/>
          <w:sz w:val="28"/>
          <w:szCs w:val="28"/>
        </w:rPr>
        <w:t>AI techniques for near real-time monitoring of contaminants in coastal waters on board future Φsat-2 mission</w:t>
      </w:r>
      <w:r w:rsidRPr="00A22C4C">
        <w:rPr>
          <w:rFonts w:ascii="Times New Roman" w:hAnsi="Times New Roman" w:cs="Times New Roman"/>
          <w:sz w:val="28"/>
          <w:szCs w:val="28"/>
        </w:rPr>
        <w:t xml:space="preserve">. </w:t>
      </w:r>
      <w:r w:rsidRPr="00A22C4C">
        <w:rPr>
          <w:rFonts w:ascii="Times New Roman" w:hAnsi="Times New Roman" w:cs="Times New Roman"/>
          <w:b/>
          <w:bCs/>
          <w:sz w:val="28"/>
          <w:szCs w:val="28"/>
        </w:rPr>
        <w:t>IEEE Journal of Selected Topics in Applied Earth Observations and Remote Sensing, 17</w:t>
      </w:r>
      <w:r w:rsidRPr="00A22C4C">
        <w:rPr>
          <w:rFonts w:ascii="Times New Roman" w:hAnsi="Times New Roman" w:cs="Times New Roman"/>
          <w:sz w:val="28"/>
          <w:szCs w:val="28"/>
        </w:rPr>
        <w:t xml:space="preserve">, 16755–16766. https://doi.org/10.1109/JSTARS.2024.3455992 </w:t>
      </w:r>
    </w:p>
    <w:p w14:paraId="187222B3" w14:textId="77777777" w:rsidR="00A22C4C" w:rsidRPr="00A22C4C" w:rsidRDefault="00A22C4C" w:rsidP="00A22C4C">
      <w:pPr>
        <w:pStyle w:val="ListParagraph"/>
        <w:rPr>
          <w:rFonts w:ascii="Times New Roman" w:hAnsi="Times New Roman" w:cs="Times New Roman"/>
          <w:sz w:val="28"/>
          <w:szCs w:val="28"/>
        </w:rPr>
      </w:pPr>
    </w:p>
    <w:p w14:paraId="4F5F5CA6" w14:textId="77777777" w:rsidR="00A22C4C" w:rsidRPr="00A22C4C" w:rsidRDefault="00A22C4C" w:rsidP="00A22C4C">
      <w:pPr>
        <w:pStyle w:val="ListParagraph"/>
        <w:jc w:val="both"/>
        <w:rPr>
          <w:rFonts w:ascii="Times New Roman" w:hAnsi="Times New Roman" w:cs="Times New Roman"/>
          <w:sz w:val="28"/>
          <w:szCs w:val="28"/>
        </w:rPr>
      </w:pPr>
    </w:p>
    <w:p w14:paraId="4B5FEA14" w14:textId="44A9A288" w:rsidR="00AD638D" w:rsidRDefault="00EF0E41" w:rsidP="00A22C4C">
      <w:pPr>
        <w:pStyle w:val="ListParagraph"/>
        <w:numPr>
          <w:ilvl w:val="0"/>
          <w:numId w:val="19"/>
        </w:numPr>
        <w:jc w:val="both"/>
      </w:pPr>
      <w:r w:rsidRPr="00A22C4C">
        <w:rPr>
          <w:rFonts w:ascii="Times New Roman" w:hAnsi="Times New Roman" w:cs="Times New Roman"/>
          <w:sz w:val="28"/>
          <w:szCs w:val="28"/>
        </w:rPr>
        <w:t>Yaseen, Z. M., Bilal, M., Rahman, S. M., Elnakar, H., Al-</w:t>
      </w:r>
      <w:proofErr w:type="spellStart"/>
      <w:r w:rsidRPr="00A22C4C">
        <w:rPr>
          <w:rFonts w:ascii="Times New Roman" w:hAnsi="Times New Roman" w:cs="Times New Roman"/>
          <w:sz w:val="28"/>
          <w:szCs w:val="28"/>
        </w:rPr>
        <w:t>Suwaiyan</w:t>
      </w:r>
      <w:proofErr w:type="spellEnd"/>
      <w:r w:rsidRPr="00A22C4C">
        <w:rPr>
          <w:rFonts w:ascii="Times New Roman" w:hAnsi="Times New Roman" w:cs="Times New Roman"/>
          <w:sz w:val="28"/>
          <w:szCs w:val="28"/>
        </w:rPr>
        <w:t xml:space="preserve">, M., Razzak, S. A., Saad, Z., Aris, A. Z., Deo, R., &amp; Kisi, O. (2026). </w:t>
      </w:r>
      <w:r w:rsidRPr="00A22C4C">
        <w:rPr>
          <w:rFonts w:ascii="Times New Roman" w:hAnsi="Times New Roman" w:cs="Times New Roman"/>
          <w:i/>
          <w:iCs/>
          <w:sz w:val="28"/>
          <w:szCs w:val="28"/>
        </w:rPr>
        <w:t>The next generation of coastal water quality modeling: Transformative artificial intelligence and future avenues</w:t>
      </w:r>
      <w:r w:rsidRPr="00A22C4C">
        <w:rPr>
          <w:rFonts w:ascii="Times New Roman" w:hAnsi="Times New Roman" w:cs="Times New Roman"/>
          <w:sz w:val="28"/>
          <w:szCs w:val="28"/>
        </w:rPr>
        <w:t xml:space="preserve">. </w:t>
      </w:r>
      <w:r w:rsidRPr="00A22C4C">
        <w:rPr>
          <w:rFonts w:ascii="Times New Roman" w:hAnsi="Times New Roman" w:cs="Times New Roman"/>
          <w:b/>
          <w:bCs/>
          <w:sz w:val="28"/>
          <w:szCs w:val="28"/>
        </w:rPr>
        <w:t>Process Safety and Environme</w:t>
      </w:r>
      <w:r w:rsidRPr="00A22C4C">
        <w:rPr>
          <w:b/>
          <w:bCs/>
        </w:rPr>
        <w:t>ntal Protection</w:t>
      </w:r>
      <w:r w:rsidRPr="00EF0E41">
        <w:t>. Advance online publication.</w:t>
      </w:r>
    </w:p>
    <w:sectPr w:rsidR="00AD638D"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6236D5"/>
    <w:multiLevelType w:val="multilevel"/>
    <w:tmpl w:val="81C8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3110C"/>
    <w:multiLevelType w:val="multilevel"/>
    <w:tmpl w:val="5F16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80883"/>
    <w:multiLevelType w:val="multilevel"/>
    <w:tmpl w:val="5DC0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A49D8"/>
    <w:multiLevelType w:val="hybridMultilevel"/>
    <w:tmpl w:val="29C039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0343E5"/>
    <w:multiLevelType w:val="multilevel"/>
    <w:tmpl w:val="C8F2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223E2"/>
    <w:multiLevelType w:val="multilevel"/>
    <w:tmpl w:val="90D8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20BA1"/>
    <w:multiLevelType w:val="multilevel"/>
    <w:tmpl w:val="C416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4C311A"/>
    <w:multiLevelType w:val="multilevel"/>
    <w:tmpl w:val="D102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69569F"/>
    <w:multiLevelType w:val="multilevel"/>
    <w:tmpl w:val="BC06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260537"/>
    <w:multiLevelType w:val="multilevel"/>
    <w:tmpl w:val="8FB2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14069">
    <w:abstractNumId w:val="8"/>
  </w:num>
  <w:num w:numId="2" w16cid:durableId="435103941">
    <w:abstractNumId w:val="6"/>
  </w:num>
  <w:num w:numId="3" w16cid:durableId="1573929372">
    <w:abstractNumId w:val="5"/>
  </w:num>
  <w:num w:numId="4" w16cid:durableId="1171410596">
    <w:abstractNumId w:val="4"/>
  </w:num>
  <w:num w:numId="5" w16cid:durableId="1588683852">
    <w:abstractNumId w:val="7"/>
  </w:num>
  <w:num w:numId="6" w16cid:durableId="1593777232">
    <w:abstractNumId w:val="3"/>
  </w:num>
  <w:num w:numId="7" w16cid:durableId="443113203">
    <w:abstractNumId w:val="2"/>
  </w:num>
  <w:num w:numId="8" w16cid:durableId="981495861">
    <w:abstractNumId w:val="1"/>
  </w:num>
  <w:num w:numId="9" w16cid:durableId="1345354656">
    <w:abstractNumId w:val="0"/>
  </w:num>
  <w:num w:numId="10" w16cid:durableId="1238243563">
    <w:abstractNumId w:val="18"/>
  </w:num>
  <w:num w:numId="11" w16cid:durableId="1320308263">
    <w:abstractNumId w:val="17"/>
  </w:num>
  <w:num w:numId="12" w16cid:durableId="751901235">
    <w:abstractNumId w:val="13"/>
  </w:num>
  <w:num w:numId="13" w16cid:durableId="89666071">
    <w:abstractNumId w:val="15"/>
  </w:num>
  <w:num w:numId="14" w16cid:durableId="1002975120">
    <w:abstractNumId w:val="10"/>
  </w:num>
  <w:num w:numId="15" w16cid:durableId="1325932252">
    <w:abstractNumId w:val="11"/>
  </w:num>
  <w:num w:numId="16" w16cid:durableId="1107038699">
    <w:abstractNumId w:val="14"/>
  </w:num>
  <w:num w:numId="17" w16cid:durableId="177236124">
    <w:abstractNumId w:val="16"/>
  </w:num>
  <w:num w:numId="18" w16cid:durableId="1064790367">
    <w:abstractNumId w:val="9"/>
  </w:num>
  <w:num w:numId="19" w16cid:durableId="9681713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3EF"/>
    <w:rsid w:val="0015074B"/>
    <w:rsid w:val="0029639D"/>
    <w:rsid w:val="00326F90"/>
    <w:rsid w:val="009B6290"/>
    <w:rsid w:val="00A22C4C"/>
    <w:rsid w:val="00AA1D8D"/>
    <w:rsid w:val="00AD638D"/>
    <w:rsid w:val="00B47730"/>
    <w:rsid w:val="00C8256E"/>
    <w:rsid w:val="00CB0664"/>
    <w:rsid w:val="00D15F26"/>
    <w:rsid w:val="00EF0E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1DA4DC"/>
  <w14:defaultImageDpi w14:val="300"/>
  <w15:docId w15:val="{E8A72B80-9FDE-4BC1-8BF2-916015DE3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F0E41"/>
    <w:rPr>
      <w:color w:val="0000FF" w:themeColor="hyperlink"/>
      <w:u w:val="single"/>
    </w:rPr>
  </w:style>
  <w:style w:type="character" w:styleId="UnresolvedMention">
    <w:name w:val="Unresolved Mention"/>
    <w:basedOn w:val="DefaultParagraphFont"/>
    <w:uiPriority w:val="99"/>
    <w:semiHidden/>
    <w:unhideWhenUsed/>
    <w:rsid w:val="00EF0E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jmse13040636" TargetMode="External"/><Relationship Id="rId3" Type="http://schemas.openxmlformats.org/officeDocument/2006/relationships/styles" Target="styles.xml"/><Relationship Id="rId7" Type="http://schemas.openxmlformats.org/officeDocument/2006/relationships/hyperlink" Target="https://doi.org/10.3389/fmars.2025.148661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02/tqem.701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3352</Words>
  <Characters>19112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bindhu batrapalli</cp:lastModifiedBy>
  <cp:revision>2</cp:revision>
  <dcterms:created xsi:type="dcterms:W3CDTF">2026-08-04T04:05:00Z</dcterms:created>
  <dcterms:modified xsi:type="dcterms:W3CDTF">2026-08-04T04:05:00Z</dcterms:modified>
  <cp:category/>
</cp:coreProperties>
</file>