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423ED" w14:textId="77777777" w:rsidR="004D3F57" w:rsidRDefault="00042039">
      <w:pPr>
        <w:ind w:left="588"/>
        <w:rPr>
          <w:rFonts w:ascii="Times New Roman"/>
          <w:sz w:val="20"/>
        </w:rPr>
      </w:pPr>
      <w:r>
        <w:rPr>
          <w:rFonts w:ascii="Times New Roman"/>
          <w:noProof/>
          <w:sz w:val="20"/>
        </w:rPr>
        <w:drawing>
          <wp:inline distT="0" distB="0" distL="0" distR="0" wp14:anchorId="6F0B4CBE" wp14:editId="1F8BFFB9">
            <wp:extent cx="5709754" cy="72494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09754" cy="724947"/>
                    </a:xfrm>
                    <a:prstGeom prst="rect">
                      <a:avLst/>
                    </a:prstGeom>
                  </pic:spPr>
                </pic:pic>
              </a:graphicData>
            </a:graphic>
          </wp:inline>
        </w:drawing>
      </w:r>
    </w:p>
    <w:p w14:paraId="2162E98E" w14:textId="77777777" w:rsidR="004D3F57" w:rsidRDefault="00042039">
      <w:pPr>
        <w:pStyle w:val="Heading1"/>
      </w:pPr>
      <w:r>
        <w:t xml:space="preserve">Department of Computer Science and </w:t>
      </w:r>
      <w:r>
        <w:rPr>
          <w:spacing w:val="-2"/>
        </w:rPr>
        <w:t>Engineering</w:t>
      </w:r>
    </w:p>
    <w:p w14:paraId="6AA6B7BD" w14:textId="77777777" w:rsidR="004D3F57" w:rsidRDefault="004D3F57">
      <w:pPr>
        <w:pStyle w:val="BodyText"/>
        <w:spacing w:before="18"/>
        <w:ind w:left="0"/>
        <w:jc w:val="left"/>
        <w:rPr>
          <w:rFonts w:ascii="Cambria"/>
          <w:b/>
          <w:sz w:val="20"/>
        </w:rPr>
      </w:pPr>
    </w:p>
    <w:tbl>
      <w:tblPr>
        <w:tblW w:w="0" w:type="auto"/>
        <w:tblInd w:w="12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000"/>
        <w:gridCol w:w="6746"/>
      </w:tblGrid>
      <w:tr w:rsidR="004D3F57" w14:paraId="57DDDBFC" w14:textId="77777777">
        <w:trPr>
          <w:trHeight w:val="377"/>
        </w:trPr>
        <w:tc>
          <w:tcPr>
            <w:tcW w:w="3000" w:type="dxa"/>
          </w:tcPr>
          <w:p w14:paraId="18E3AE9F" w14:textId="77777777" w:rsidR="004D3F57" w:rsidRDefault="00042039">
            <w:pPr>
              <w:pStyle w:val="TableParagraph"/>
              <w:rPr>
                <w:rFonts w:ascii="Cambria"/>
                <w:b/>
              </w:rPr>
            </w:pPr>
            <w:r>
              <w:rPr>
                <w:rFonts w:ascii="Cambria"/>
                <w:b/>
              </w:rPr>
              <w:t xml:space="preserve">Course Code &amp; </w:t>
            </w:r>
            <w:r>
              <w:rPr>
                <w:rFonts w:ascii="Cambria"/>
                <w:b/>
                <w:spacing w:val="-4"/>
              </w:rPr>
              <w:t>Name</w:t>
            </w:r>
          </w:p>
        </w:tc>
        <w:tc>
          <w:tcPr>
            <w:tcW w:w="6746" w:type="dxa"/>
          </w:tcPr>
          <w:p w14:paraId="71AEBEE2" w14:textId="77777777" w:rsidR="004D3F57" w:rsidRDefault="00042039">
            <w:pPr>
              <w:pStyle w:val="TableParagraph"/>
              <w:rPr>
                <w:rFonts w:ascii="Cambria" w:hAnsi="Cambria"/>
              </w:rPr>
            </w:pPr>
            <w:r>
              <w:rPr>
                <w:rFonts w:ascii="Cambria" w:hAnsi="Cambria"/>
              </w:rPr>
              <w:t xml:space="preserve">CSA06 – Design and Analysis of </w:t>
            </w:r>
            <w:r>
              <w:rPr>
                <w:rFonts w:ascii="Cambria" w:hAnsi="Cambria"/>
                <w:spacing w:val="-2"/>
              </w:rPr>
              <w:t>Algorithms</w:t>
            </w:r>
          </w:p>
        </w:tc>
      </w:tr>
      <w:tr w:rsidR="004D3F57" w14:paraId="4E12DAC4" w14:textId="77777777">
        <w:trPr>
          <w:trHeight w:val="635"/>
        </w:trPr>
        <w:tc>
          <w:tcPr>
            <w:tcW w:w="3000" w:type="dxa"/>
          </w:tcPr>
          <w:p w14:paraId="754D445C" w14:textId="77777777" w:rsidR="004D3F57" w:rsidRDefault="00042039">
            <w:pPr>
              <w:pStyle w:val="TableParagraph"/>
              <w:spacing w:before="189"/>
              <w:rPr>
                <w:rFonts w:ascii="Cambria"/>
                <w:b/>
              </w:rPr>
            </w:pPr>
            <w:r>
              <w:rPr>
                <w:rFonts w:ascii="Cambria"/>
                <w:b/>
                <w:spacing w:val="-2"/>
              </w:rPr>
              <w:t>Assessment</w:t>
            </w:r>
          </w:p>
        </w:tc>
        <w:tc>
          <w:tcPr>
            <w:tcW w:w="6746" w:type="dxa"/>
          </w:tcPr>
          <w:p w14:paraId="30447A41" w14:textId="77777777" w:rsidR="004D3F57" w:rsidRDefault="00042039">
            <w:pPr>
              <w:pStyle w:val="TableParagraph"/>
              <w:ind w:right="450"/>
              <w:rPr>
                <w:rFonts w:ascii="Cambria" w:hAnsi="Cambria"/>
              </w:rPr>
            </w:pPr>
            <w:r>
              <w:rPr>
                <w:rFonts w:ascii="Cambria" w:hAnsi="Cambria"/>
              </w:rPr>
              <w:t>CO1</w:t>
            </w:r>
            <w:r>
              <w:rPr>
                <w:rFonts w:ascii="Cambria" w:hAnsi="Cambria"/>
                <w:spacing w:val="-5"/>
              </w:rPr>
              <w:t xml:space="preserve"> </w:t>
            </w:r>
            <w:r>
              <w:rPr>
                <w:rFonts w:ascii="Cambria" w:hAnsi="Cambria"/>
              </w:rPr>
              <w:t>–</w:t>
            </w:r>
            <w:r>
              <w:rPr>
                <w:rFonts w:ascii="Cambria" w:hAnsi="Cambria"/>
                <w:spacing w:val="-5"/>
              </w:rPr>
              <w:t xml:space="preserve"> </w:t>
            </w:r>
            <w:r>
              <w:rPr>
                <w:rFonts w:ascii="Cambria" w:hAnsi="Cambria"/>
              </w:rPr>
              <w:t>Assessment</w:t>
            </w:r>
            <w:r>
              <w:rPr>
                <w:rFonts w:ascii="Cambria" w:hAnsi="Cambria"/>
                <w:spacing w:val="-5"/>
              </w:rPr>
              <w:t xml:space="preserve"> </w:t>
            </w:r>
            <w:r>
              <w:rPr>
                <w:rFonts w:ascii="Cambria" w:hAnsi="Cambria"/>
              </w:rPr>
              <w:t>Tool</w:t>
            </w:r>
            <w:r>
              <w:rPr>
                <w:rFonts w:ascii="Cambria" w:hAnsi="Cambria"/>
                <w:spacing w:val="-5"/>
              </w:rPr>
              <w:t xml:space="preserve"> </w:t>
            </w:r>
            <w:r>
              <w:rPr>
                <w:rFonts w:ascii="Cambria" w:hAnsi="Cambria"/>
              </w:rPr>
              <w:t>1:</w:t>
            </w:r>
            <w:r>
              <w:rPr>
                <w:rFonts w:ascii="Cambria" w:hAnsi="Cambria"/>
                <w:spacing w:val="-5"/>
              </w:rPr>
              <w:t xml:space="preserve"> </w:t>
            </w:r>
            <w:r>
              <w:rPr>
                <w:rFonts w:ascii="Cambria" w:hAnsi="Cambria"/>
              </w:rPr>
              <w:t>IT</w:t>
            </w:r>
            <w:r>
              <w:rPr>
                <w:rFonts w:ascii="Cambria" w:hAnsi="Cambria"/>
                <w:spacing w:val="-5"/>
              </w:rPr>
              <w:t xml:space="preserve"> </w:t>
            </w:r>
            <w:r>
              <w:rPr>
                <w:rFonts w:ascii="Cambria" w:hAnsi="Cambria"/>
              </w:rPr>
              <w:t>Application-Based</w:t>
            </w:r>
            <w:r>
              <w:rPr>
                <w:rFonts w:ascii="Cambria" w:hAnsi="Cambria"/>
                <w:spacing w:val="-5"/>
              </w:rPr>
              <w:t xml:space="preserve"> </w:t>
            </w:r>
            <w:r>
              <w:rPr>
                <w:rFonts w:ascii="Cambria" w:hAnsi="Cambria"/>
              </w:rPr>
              <w:t>Problem</w:t>
            </w:r>
            <w:r>
              <w:rPr>
                <w:rFonts w:ascii="Cambria" w:hAnsi="Cambria"/>
                <w:spacing w:val="-5"/>
              </w:rPr>
              <w:t xml:space="preserve"> </w:t>
            </w:r>
            <w:r>
              <w:rPr>
                <w:rFonts w:ascii="Cambria" w:hAnsi="Cambria"/>
              </w:rPr>
              <w:t>Solving</w:t>
            </w:r>
            <w:r>
              <w:rPr>
                <w:rFonts w:ascii="Cambria" w:hAnsi="Cambria"/>
                <w:spacing w:val="-5"/>
              </w:rPr>
              <w:t xml:space="preserve"> </w:t>
            </w:r>
            <w:r>
              <w:rPr>
                <w:rFonts w:ascii="Cambria" w:hAnsi="Cambria"/>
              </w:rPr>
              <w:t>– Scalability Audit of an E-Commerce Platform</w:t>
            </w:r>
          </w:p>
        </w:tc>
      </w:tr>
      <w:tr w:rsidR="004D3F57" w14:paraId="2F0DAE14" w14:textId="77777777">
        <w:trPr>
          <w:trHeight w:val="893"/>
        </w:trPr>
        <w:tc>
          <w:tcPr>
            <w:tcW w:w="3000" w:type="dxa"/>
          </w:tcPr>
          <w:p w14:paraId="445F7229" w14:textId="77777777" w:rsidR="004D3F57" w:rsidRDefault="004D3F57">
            <w:pPr>
              <w:pStyle w:val="TableParagraph"/>
              <w:ind w:left="0"/>
              <w:rPr>
                <w:rFonts w:ascii="Cambria"/>
                <w:b/>
              </w:rPr>
            </w:pPr>
          </w:p>
          <w:p w14:paraId="1CAB6A62" w14:textId="77777777" w:rsidR="004D3F57" w:rsidRDefault="00042039">
            <w:pPr>
              <w:pStyle w:val="TableParagraph"/>
              <w:spacing w:before="0"/>
              <w:rPr>
                <w:rFonts w:ascii="Cambria"/>
                <w:b/>
              </w:rPr>
            </w:pPr>
            <w:r>
              <w:rPr>
                <w:rFonts w:ascii="Cambria"/>
                <w:b/>
              </w:rPr>
              <w:t xml:space="preserve">Course Outcome </w:t>
            </w:r>
            <w:r>
              <w:rPr>
                <w:rFonts w:ascii="Cambria"/>
                <w:b/>
                <w:spacing w:val="-2"/>
              </w:rPr>
              <w:t>Assessed</w:t>
            </w:r>
          </w:p>
        </w:tc>
        <w:tc>
          <w:tcPr>
            <w:tcW w:w="6746" w:type="dxa"/>
          </w:tcPr>
          <w:p w14:paraId="771D031F" w14:textId="77777777" w:rsidR="004D3F57" w:rsidRDefault="00042039">
            <w:pPr>
              <w:pStyle w:val="TableParagraph"/>
              <w:ind w:right="98"/>
              <w:jc w:val="both"/>
              <w:rPr>
                <w:rFonts w:ascii="Cambria"/>
              </w:rPr>
            </w:pPr>
            <w:r>
              <w:rPr>
                <w:rFonts w:ascii="Cambria"/>
              </w:rPr>
              <w:t xml:space="preserve">Determine algorithm efficiency using asymptotic notations and mathematical techniques including Master Theorem and substitution </w:t>
            </w:r>
            <w:r>
              <w:rPr>
                <w:rFonts w:ascii="Cambria"/>
                <w:spacing w:val="-2"/>
              </w:rPr>
              <w:t>method.</w:t>
            </w:r>
          </w:p>
        </w:tc>
      </w:tr>
      <w:tr w:rsidR="004D3F57" w14:paraId="5BCE24E2" w14:textId="77777777">
        <w:trPr>
          <w:trHeight w:val="377"/>
        </w:trPr>
        <w:tc>
          <w:tcPr>
            <w:tcW w:w="3000" w:type="dxa"/>
          </w:tcPr>
          <w:p w14:paraId="3ADC0BCF" w14:textId="77777777" w:rsidR="004D3F57" w:rsidRDefault="00042039">
            <w:pPr>
              <w:pStyle w:val="TableParagraph"/>
              <w:rPr>
                <w:rFonts w:ascii="Cambria"/>
                <w:b/>
              </w:rPr>
            </w:pPr>
            <w:r>
              <w:rPr>
                <w:rFonts w:ascii="Cambria"/>
                <w:b/>
                <w:spacing w:val="-2"/>
              </w:rPr>
              <w:t>Duration</w:t>
            </w:r>
          </w:p>
        </w:tc>
        <w:tc>
          <w:tcPr>
            <w:tcW w:w="6746" w:type="dxa"/>
          </w:tcPr>
          <w:p w14:paraId="26BDD62C" w14:textId="77777777" w:rsidR="004D3F57" w:rsidRDefault="00042039">
            <w:pPr>
              <w:pStyle w:val="TableParagraph"/>
              <w:rPr>
                <w:rFonts w:ascii="Cambria"/>
              </w:rPr>
            </w:pPr>
            <w:r>
              <w:rPr>
                <w:rFonts w:ascii="Cambria"/>
              </w:rPr>
              <w:t xml:space="preserve">3 </w:t>
            </w:r>
            <w:r>
              <w:rPr>
                <w:rFonts w:ascii="Cambria"/>
                <w:spacing w:val="-4"/>
              </w:rPr>
              <w:t>Days</w:t>
            </w:r>
          </w:p>
        </w:tc>
      </w:tr>
      <w:tr w:rsidR="004D3F57" w14:paraId="23F4451F" w14:textId="77777777">
        <w:trPr>
          <w:trHeight w:val="377"/>
        </w:trPr>
        <w:tc>
          <w:tcPr>
            <w:tcW w:w="3000" w:type="dxa"/>
          </w:tcPr>
          <w:p w14:paraId="0E69D636" w14:textId="77777777" w:rsidR="004D3F57" w:rsidRDefault="00042039">
            <w:pPr>
              <w:pStyle w:val="TableParagraph"/>
              <w:rPr>
                <w:rFonts w:ascii="Cambria"/>
                <w:b/>
              </w:rPr>
            </w:pPr>
            <w:r>
              <w:rPr>
                <w:rFonts w:ascii="Cambria"/>
                <w:b/>
                <w:spacing w:val="-4"/>
              </w:rPr>
              <w:t>Mode</w:t>
            </w:r>
          </w:p>
        </w:tc>
        <w:tc>
          <w:tcPr>
            <w:tcW w:w="6746" w:type="dxa"/>
          </w:tcPr>
          <w:p w14:paraId="0D4B7C82" w14:textId="77777777" w:rsidR="004D3F57" w:rsidRDefault="00042039">
            <w:pPr>
              <w:pStyle w:val="TableParagraph"/>
              <w:rPr>
                <w:rFonts w:ascii="Cambria"/>
              </w:rPr>
            </w:pPr>
            <w:r>
              <w:rPr>
                <w:rFonts w:ascii="Cambria"/>
                <w:spacing w:val="-2"/>
              </w:rPr>
              <w:t>Individual</w:t>
            </w:r>
          </w:p>
        </w:tc>
      </w:tr>
      <w:tr w:rsidR="004D3F57" w14:paraId="749A8D4C" w14:textId="77777777">
        <w:trPr>
          <w:trHeight w:val="377"/>
        </w:trPr>
        <w:tc>
          <w:tcPr>
            <w:tcW w:w="3000" w:type="dxa"/>
          </w:tcPr>
          <w:p w14:paraId="6D0C6B15" w14:textId="77777777" w:rsidR="004D3F57" w:rsidRDefault="00042039">
            <w:pPr>
              <w:pStyle w:val="TableParagraph"/>
              <w:rPr>
                <w:rFonts w:ascii="Cambria"/>
                <w:b/>
              </w:rPr>
            </w:pPr>
            <w:r>
              <w:rPr>
                <w:rFonts w:ascii="Cambria"/>
                <w:b/>
              </w:rPr>
              <w:t xml:space="preserve">Student Reg. </w:t>
            </w:r>
            <w:r>
              <w:rPr>
                <w:rFonts w:ascii="Cambria"/>
                <w:b/>
                <w:spacing w:val="-5"/>
              </w:rPr>
              <w:t>No.</w:t>
            </w:r>
          </w:p>
        </w:tc>
        <w:tc>
          <w:tcPr>
            <w:tcW w:w="6746" w:type="dxa"/>
          </w:tcPr>
          <w:p w14:paraId="10750702" w14:textId="7BD44B2C" w:rsidR="004D3F57" w:rsidRDefault="00564B7D">
            <w:pPr>
              <w:pStyle w:val="TableParagraph"/>
              <w:spacing w:before="0"/>
              <w:ind w:left="0"/>
              <w:rPr>
                <w:rFonts w:ascii="Times New Roman"/>
                <w:sz w:val="20"/>
              </w:rPr>
            </w:pPr>
            <w:r>
              <w:rPr>
                <w:rFonts w:ascii="Times New Roman"/>
                <w:sz w:val="20"/>
              </w:rPr>
              <w:t>192524483</w:t>
            </w:r>
          </w:p>
        </w:tc>
      </w:tr>
      <w:tr w:rsidR="004D3F57" w14:paraId="622D1908" w14:textId="77777777">
        <w:trPr>
          <w:trHeight w:val="377"/>
        </w:trPr>
        <w:tc>
          <w:tcPr>
            <w:tcW w:w="3000" w:type="dxa"/>
          </w:tcPr>
          <w:p w14:paraId="682B97F0" w14:textId="77777777" w:rsidR="004D3F57" w:rsidRDefault="00042039">
            <w:pPr>
              <w:pStyle w:val="TableParagraph"/>
              <w:rPr>
                <w:rFonts w:ascii="Cambria"/>
                <w:b/>
              </w:rPr>
            </w:pPr>
            <w:r>
              <w:rPr>
                <w:rFonts w:ascii="Cambria"/>
                <w:b/>
              </w:rPr>
              <w:t xml:space="preserve">Student </w:t>
            </w:r>
            <w:r>
              <w:rPr>
                <w:rFonts w:ascii="Cambria"/>
                <w:b/>
                <w:spacing w:val="-4"/>
              </w:rPr>
              <w:t>Name</w:t>
            </w:r>
          </w:p>
        </w:tc>
        <w:tc>
          <w:tcPr>
            <w:tcW w:w="6746" w:type="dxa"/>
          </w:tcPr>
          <w:p w14:paraId="6B70D1CA" w14:textId="48306666" w:rsidR="004D3F57" w:rsidRDefault="00564B7D">
            <w:pPr>
              <w:pStyle w:val="TableParagraph"/>
              <w:spacing w:before="0"/>
              <w:ind w:left="0"/>
              <w:rPr>
                <w:rFonts w:ascii="Times New Roman"/>
                <w:sz w:val="20"/>
              </w:rPr>
            </w:pPr>
            <w:r>
              <w:rPr>
                <w:rFonts w:ascii="Times New Roman"/>
                <w:sz w:val="20"/>
              </w:rPr>
              <w:t>Devadharshini E</w:t>
            </w:r>
          </w:p>
        </w:tc>
      </w:tr>
    </w:tbl>
    <w:p w14:paraId="77264269" w14:textId="77777777" w:rsidR="004D3F57" w:rsidRDefault="00042039">
      <w:pPr>
        <w:pStyle w:val="BodyText"/>
        <w:spacing w:before="319" w:line="264" w:lineRule="auto"/>
        <w:ind w:left="230" w:right="81"/>
      </w:pPr>
      <w:r>
        <w:rPr>
          <w:b/>
        </w:rPr>
        <w:t>Instructions:</w:t>
      </w:r>
      <w:r>
        <w:rPr>
          <w:b/>
          <w:spacing w:val="-3"/>
        </w:rPr>
        <w:t xml:space="preserve"> </w:t>
      </w:r>
      <w:r>
        <w:t>Answer</w:t>
      </w:r>
      <w:r>
        <w:rPr>
          <w:spacing w:val="-3"/>
        </w:rPr>
        <w:t xml:space="preserve"> </w:t>
      </w:r>
      <w:r>
        <w:t>all</w:t>
      </w:r>
      <w:r>
        <w:rPr>
          <w:spacing w:val="-3"/>
        </w:rPr>
        <w:t xml:space="preserve"> </w:t>
      </w:r>
      <w:r>
        <w:t>parts.</w:t>
      </w:r>
      <w:r>
        <w:rPr>
          <w:spacing w:val="-3"/>
        </w:rPr>
        <w:t xml:space="preserve"> </w:t>
      </w:r>
      <w:r>
        <w:t>Show</w:t>
      </w:r>
      <w:r>
        <w:rPr>
          <w:spacing w:val="-3"/>
        </w:rPr>
        <w:t xml:space="preserve"> </w:t>
      </w:r>
      <w:r>
        <w:t>the</w:t>
      </w:r>
      <w:r>
        <w:rPr>
          <w:spacing w:val="-3"/>
        </w:rPr>
        <w:t xml:space="preserve"> </w:t>
      </w:r>
      <w:r>
        <w:t>basic</w:t>
      </w:r>
      <w:r>
        <w:rPr>
          <w:spacing w:val="-3"/>
        </w:rPr>
        <w:t xml:space="preserve"> </w:t>
      </w:r>
      <w:r>
        <w:t>operation,</w:t>
      </w:r>
      <w:r>
        <w:rPr>
          <w:spacing w:val="-3"/>
        </w:rPr>
        <w:t xml:space="preserve"> </w:t>
      </w:r>
      <w:r>
        <w:t>every</w:t>
      </w:r>
      <w:r>
        <w:rPr>
          <w:spacing w:val="-3"/>
        </w:rPr>
        <w:t xml:space="preserve"> </w:t>
      </w:r>
      <w:r>
        <w:t>step</w:t>
      </w:r>
      <w:r>
        <w:rPr>
          <w:spacing w:val="-3"/>
        </w:rPr>
        <w:t xml:space="preserve"> </w:t>
      </w:r>
      <w:r>
        <w:t>of</w:t>
      </w:r>
      <w:r>
        <w:rPr>
          <w:spacing w:val="-3"/>
        </w:rPr>
        <w:t xml:space="preserve"> </w:t>
      </w:r>
      <w:r>
        <w:t>each</w:t>
      </w:r>
      <w:r>
        <w:rPr>
          <w:spacing w:val="-3"/>
        </w:rPr>
        <w:t xml:space="preserve"> </w:t>
      </w:r>
      <w:r>
        <w:t>derivation</w:t>
      </w:r>
      <w:r>
        <w:rPr>
          <w:spacing w:val="-3"/>
        </w:rPr>
        <w:t xml:space="preserve"> </w:t>
      </w:r>
      <w:r>
        <w:t>and</w:t>
      </w:r>
      <w:r>
        <w:rPr>
          <w:spacing w:val="-3"/>
        </w:rPr>
        <w:t xml:space="preserve"> </w:t>
      </w:r>
      <w:r>
        <w:t>the</w:t>
      </w:r>
      <w:r>
        <w:rPr>
          <w:spacing w:val="-3"/>
        </w:rPr>
        <w:t xml:space="preserve"> </w:t>
      </w:r>
      <w:r>
        <w:t>final asymptotic result, and interpret what each result means for the platform. Assume the platform’s servers execute 10</w:t>
      </w:r>
      <w:r>
        <w:rPr>
          <w:spacing w:val="80"/>
          <w:w w:val="150"/>
        </w:rPr>
        <w:t xml:space="preserve"> </w:t>
      </w:r>
      <w:r>
        <w:t>basic operations per second.</w:t>
      </w:r>
    </w:p>
    <w:p w14:paraId="11CEB5AD" w14:textId="77777777" w:rsidR="004D3F57" w:rsidRDefault="00042039">
      <w:pPr>
        <w:pStyle w:val="Heading3"/>
        <w:spacing w:before="160"/>
      </w:pPr>
      <w:r>
        <w:t xml:space="preserve">IT APPLICATION-BASED </w:t>
      </w:r>
      <w:r>
        <w:rPr>
          <w:spacing w:val="-2"/>
        </w:rPr>
        <w:t>PROBLEM</w:t>
      </w:r>
    </w:p>
    <w:p w14:paraId="421C6751" w14:textId="77777777" w:rsidR="004D3F57" w:rsidRDefault="00042039">
      <w:pPr>
        <w:pStyle w:val="BodyText"/>
        <w:spacing w:before="127" w:line="264" w:lineRule="auto"/>
        <w:ind w:left="230" w:right="81"/>
      </w:pPr>
      <w:r>
        <w:rPr>
          <w:b/>
        </w:rPr>
        <w:t>Scenario – Scalability Audit of “</w:t>
      </w:r>
      <w:proofErr w:type="spellStart"/>
      <w:r>
        <w:rPr>
          <w:b/>
        </w:rPr>
        <w:t>ShopSphere</w:t>
      </w:r>
      <w:proofErr w:type="spellEnd"/>
      <w:r>
        <w:rPr>
          <w:b/>
        </w:rPr>
        <w:t xml:space="preserve">”, an Online Shopping Platform: </w:t>
      </w:r>
      <w:proofErr w:type="spellStart"/>
      <w:r>
        <w:t>ShopSphere</w:t>
      </w:r>
      <w:proofErr w:type="spellEnd"/>
      <w:r>
        <w:t xml:space="preserve"> is </w:t>
      </w:r>
      <w:r>
        <w:t>a growing e-commerce platform whose product catalogue currently holds n = 100,000 products and is expected to reach n = 1,000,000 within a year. Before the expansion, the CTO has asked you, as the</w:t>
      </w:r>
      <w:r>
        <w:rPr>
          <w:spacing w:val="-2"/>
        </w:rPr>
        <w:t xml:space="preserve"> </w:t>
      </w:r>
      <w:r>
        <w:t>platform’s</w:t>
      </w:r>
      <w:r>
        <w:rPr>
          <w:spacing w:val="-2"/>
        </w:rPr>
        <w:t xml:space="preserve"> </w:t>
      </w:r>
      <w:r>
        <w:t>algorithm</w:t>
      </w:r>
      <w:r>
        <w:rPr>
          <w:spacing w:val="-2"/>
        </w:rPr>
        <w:t xml:space="preserve"> </w:t>
      </w:r>
      <w:r>
        <w:t>engineer,</w:t>
      </w:r>
      <w:r>
        <w:rPr>
          <w:spacing w:val="-2"/>
        </w:rPr>
        <w:t xml:space="preserve"> </w:t>
      </w:r>
      <w:r>
        <w:t>to</w:t>
      </w:r>
      <w:r>
        <w:rPr>
          <w:spacing w:val="-2"/>
        </w:rPr>
        <w:t xml:space="preserve"> </w:t>
      </w:r>
      <w:r>
        <w:t>audit</w:t>
      </w:r>
      <w:r>
        <w:rPr>
          <w:spacing w:val="-2"/>
        </w:rPr>
        <w:t xml:space="preserve"> </w:t>
      </w:r>
      <w:r>
        <w:t>five</w:t>
      </w:r>
      <w:r>
        <w:rPr>
          <w:spacing w:val="-2"/>
        </w:rPr>
        <w:t xml:space="preserve"> </w:t>
      </w:r>
      <w:r>
        <w:t>back-end</w:t>
      </w:r>
      <w:r>
        <w:rPr>
          <w:spacing w:val="-2"/>
        </w:rPr>
        <w:t xml:space="preserve"> </w:t>
      </w:r>
      <w:r>
        <w:t>modules,</w:t>
      </w:r>
      <w:r>
        <w:rPr>
          <w:spacing w:val="-2"/>
        </w:rPr>
        <w:t xml:space="preserve"> </w:t>
      </w:r>
      <w:r>
        <w:t>predict</w:t>
      </w:r>
      <w:r>
        <w:rPr>
          <w:spacing w:val="-2"/>
        </w:rPr>
        <w:t xml:space="preserve"> </w:t>
      </w:r>
      <w:r>
        <w:t>how</w:t>
      </w:r>
      <w:r>
        <w:rPr>
          <w:spacing w:val="-2"/>
        </w:rPr>
        <w:t xml:space="preserve"> </w:t>
      </w:r>
      <w:r>
        <w:t>each</w:t>
      </w:r>
      <w:r>
        <w:rPr>
          <w:spacing w:val="-2"/>
        </w:rPr>
        <w:t xml:space="preserve"> </w:t>
      </w:r>
      <w:r>
        <w:t>will</w:t>
      </w:r>
      <w:r>
        <w:rPr>
          <w:spacing w:val="-2"/>
        </w:rPr>
        <w:t xml:space="preserve"> </w:t>
      </w:r>
      <w:r>
        <w:t>behave</w:t>
      </w:r>
      <w:r>
        <w:rPr>
          <w:spacing w:val="-2"/>
        </w:rPr>
        <w:t xml:space="preserve"> </w:t>
      </w:r>
      <w:r>
        <w:t>as</w:t>
      </w:r>
      <w:r>
        <w:rPr>
          <w:spacing w:val="-2"/>
        </w:rPr>
        <w:t xml:space="preserve"> </w:t>
      </w:r>
      <w:r>
        <w:t>n grows, and recommend which modules must be redesigned. The modules are described below.</w:t>
      </w:r>
    </w:p>
    <w:p w14:paraId="56B4747A" w14:textId="77777777" w:rsidR="004D3F57" w:rsidRDefault="00042039">
      <w:pPr>
        <w:spacing w:before="120" w:line="264" w:lineRule="auto"/>
        <w:ind w:left="630" w:right="80"/>
        <w:jc w:val="both"/>
      </w:pPr>
      <w:r>
        <w:rPr>
          <w:b/>
        </w:rPr>
        <w:t xml:space="preserve">Module M1 – Duplicate-Listing Detector: </w:t>
      </w:r>
      <w:r>
        <w:t xml:space="preserve">Sellers sometimes upload the same product </w:t>
      </w:r>
      <w:r>
        <w:t>twice. Every night, the following routine compares every product with every later product.</w:t>
      </w:r>
    </w:p>
    <w:p w14:paraId="63E5554B" w14:textId="77777777" w:rsidR="004D3F57" w:rsidRDefault="00042039">
      <w:pPr>
        <w:pStyle w:val="BodyText"/>
        <w:spacing w:before="8"/>
        <w:ind w:left="0"/>
        <w:jc w:val="left"/>
        <w:rPr>
          <w:sz w:val="5"/>
        </w:rPr>
      </w:pPr>
      <w:r>
        <w:rPr>
          <w:noProof/>
          <w:sz w:val="5"/>
        </w:rPr>
        <mc:AlternateContent>
          <mc:Choice Requires="wps">
            <w:drawing>
              <wp:anchor distT="0" distB="0" distL="0" distR="0" simplePos="0" relativeHeight="487587840" behindDoc="1" locked="0" layoutInCell="1" allowOverlap="1" wp14:anchorId="58DE28DC" wp14:editId="5DD252CB">
                <wp:simplePos x="0" y="0"/>
                <wp:positionH relativeFrom="page">
                  <wp:posOffset>615950</wp:posOffset>
                </wp:positionH>
                <wp:positionV relativeFrom="paragraph">
                  <wp:posOffset>60414</wp:posOffset>
                </wp:positionV>
                <wp:extent cx="5807710" cy="111887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7710" cy="1118870"/>
                        </a:xfrm>
                        <a:prstGeom prst="rect">
                          <a:avLst/>
                        </a:prstGeom>
                        <a:solidFill>
                          <a:srgbClr val="F1F1F1"/>
                        </a:solidFill>
                        <a:ln w="6350">
                          <a:solidFill>
                            <a:srgbClr val="7E7E7E"/>
                          </a:solidFill>
                          <a:prstDash val="solid"/>
                        </a:ln>
                      </wps:spPr>
                      <wps:txbx>
                        <w:txbxContent>
                          <w:p w14:paraId="2A3FB97C" w14:textId="77777777" w:rsidR="004D3F57" w:rsidRDefault="00042039">
                            <w:pPr>
                              <w:spacing w:before="60"/>
                              <w:ind w:left="104"/>
                              <w:rPr>
                                <w:rFonts w:ascii="Courier New" w:hAnsi="Courier New"/>
                                <w:color w:val="000000"/>
                                <w:sz w:val="18"/>
                              </w:rPr>
                            </w:pPr>
                            <w:r>
                              <w:rPr>
                                <w:rFonts w:ascii="Courier New" w:hAnsi="Courier New"/>
                                <w:color w:val="000000"/>
                                <w:sz w:val="18"/>
                              </w:rPr>
                              <w:t xml:space="preserve">FOR </w:t>
                            </w:r>
                            <w:proofErr w:type="spellStart"/>
                            <w:r>
                              <w:rPr>
                                <w:rFonts w:ascii="Courier New" w:hAnsi="Courier New"/>
                                <w:color w:val="000000"/>
                                <w:sz w:val="18"/>
                              </w:rPr>
                              <w:t>i</w:t>
                            </w:r>
                            <w:proofErr w:type="spellEnd"/>
                            <w:r>
                              <w:rPr>
                                <w:rFonts w:ascii="Courier New" w:hAnsi="Courier New"/>
                                <w:color w:val="000000"/>
                                <w:sz w:val="18"/>
                              </w:rPr>
                              <w:t xml:space="preserve"> ← 0 TO n − 2 </w:t>
                            </w:r>
                            <w:r>
                              <w:rPr>
                                <w:rFonts w:ascii="Courier New" w:hAnsi="Courier New"/>
                                <w:color w:val="000000"/>
                                <w:spacing w:val="-5"/>
                                <w:sz w:val="18"/>
                              </w:rPr>
                              <w:t>DO</w:t>
                            </w:r>
                          </w:p>
                          <w:p w14:paraId="69BBA502" w14:textId="77777777" w:rsidR="004D3F57" w:rsidRDefault="00042039">
                            <w:pPr>
                              <w:ind w:left="429"/>
                              <w:rPr>
                                <w:rFonts w:ascii="Courier New" w:hAnsi="Courier New"/>
                                <w:color w:val="000000"/>
                                <w:sz w:val="18"/>
                              </w:rPr>
                            </w:pPr>
                            <w:r>
                              <w:rPr>
                                <w:rFonts w:ascii="Courier New" w:hAnsi="Courier New"/>
                                <w:color w:val="000000"/>
                                <w:sz w:val="18"/>
                              </w:rPr>
                              <w:t xml:space="preserve">FOR j ← </w:t>
                            </w:r>
                            <w:proofErr w:type="spellStart"/>
                            <w:r>
                              <w:rPr>
                                <w:rFonts w:ascii="Courier New" w:hAnsi="Courier New"/>
                                <w:color w:val="000000"/>
                                <w:sz w:val="18"/>
                              </w:rPr>
                              <w:t>i</w:t>
                            </w:r>
                            <w:proofErr w:type="spellEnd"/>
                            <w:r>
                              <w:rPr>
                                <w:rFonts w:ascii="Courier New" w:hAnsi="Courier New"/>
                                <w:color w:val="000000"/>
                                <w:sz w:val="18"/>
                              </w:rPr>
                              <w:t xml:space="preserve"> + 1 TO n − 1 </w:t>
                            </w:r>
                            <w:r>
                              <w:rPr>
                                <w:rFonts w:ascii="Courier New" w:hAnsi="Courier New"/>
                                <w:color w:val="000000"/>
                                <w:spacing w:val="-5"/>
                                <w:sz w:val="18"/>
                              </w:rPr>
                              <w:t>DO</w:t>
                            </w:r>
                          </w:p>
                          <w:p w14:paraId="5EB62B32" w14:textId="77777777" w:rsidR="004D3F57" w:rsidRDefault="00042039">
                            <w:pPr>
                              <w:ind w:left="104" w:firstLine="648"/>
                              <w:rPr>
                                <w:rFonts w:ascii="Courier New"/>
                                <w:color w:val="000000"/>
                                <w:sz w:val="18"/>
                              </w:rPr>
                            </w:pPr>
                            <w:r>
                              <w:rPr>
                                <w:rFonts w:ascii="Courier New"/>
                                <w:color w:val="000000"/>
                                <w:sz w:val="18"/>
                              </w:rPr>
                              <w:t>IF</w:t>
                            </w:r>
                            <w:r>
                              <w:rPr>
                                <w:rFonts w:ascii="Courier New"/>
                                <w:color w:val="000000"/>
                                <w:spacing w:val="-7"/>
                                <w:sz w:val="18"/>
                              </w:rPr>
                              <w:t xml:space="preserve"> </w:t>
                            </w:r>
                            <w:r>
                              <w:rPr>
                                <w:rFonts w:ascii="Courier New"/>
                                <w:color w:val="000000"/>
                                <w:sz w:val="18"/>
                              </w:rPr>
                              <w:t>Product[</w:t>
                            </w:r>
                            <w:proofErr w:type="spellStart"/>
                            <w:r>
                              <w:rPr>
                                <w:rFonts w:ascii="Courier New"/>
                                <w:color w:val="000000"/>
                                <w:sz w:val="18"/>
                              </w:rPr>
                              <w:t>i</w:t>
                            </w:r>
                            <w:proofErr w:type="spellEnd"/>
                            <w:proofErr w:type="gramStart"/>
                            <w:r>
                              <w:rPr>
                                <w:rFonts w:ascii="Courier New"/>
                                <w:color w:val="000000"/>
                                <w:sz w:val="18"/>
                              </w:rPr>
                              <w:t>].title</w:t>
                            </w:r>
                            <w:proofErr w:type="gramEnd"/>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Product[j</w:t>
                            </w:r>
                            <w:proofErr w:type="gramStart"/>
                            <w:r>
                              <w:rPr>
                                <w:rFonts w:ascii="Courier New"/>
                                <w:color w:val="000000"/>
                                <w:sz w:val="18"/>
                              </w:rPr>
                              <w:t>].title</w:t>
                            </w:r>
                            <w:proofErr w:type="gramEnd"/>
                            <w:r>
                              <w:rPr>
                                <w:rFonts w:ascii="Courier New"/>
                                <w:color w:val="000000"/>
                                <w:spacing w:val="-7"/>
                                <w:sz w:val="18"/>
                              </w:rPr>
                              <w:t xml:space="preserve"> </w:t>
                            </w:r>
                            <w:r>
                              <w:rPr>
                                <w:rFonts w:ascii="Courier New"/>
                                <w:color w:val="000000"/>
                                <w:sz w:val="18"/>
                              </w:rPr>
                              <w:t>AND</w:t>
                            </w:r>
                            <w:r>
                              <w:rPr>
                                <w:rFonts w:ascii="Courier New"/>
                                <w:color w:val="000000"/>
                                <w:spacing w:val="-7"/>
                                <w:sz w:val="18"/>
                              </w:rPr>
                              <w:t xml:space="preserve"> </w:t>
                            </w:r>
                            <w:r>
                              <w:rPr>
                                <w:rFonts w:ascii="Courier New"/>
                                <w:color w:val="000000"/>
                                <w:sz w:val="18"/>
                              </w:rPr>
                              <w:t>Product[</w:t>
                            </w:r>
                            <w:proofErr w:type="spellStart"/>
                            <w:r>
                              <w:rPr>
                                <w:rFonts w:ascii="Courier New"/>
                                <w:color w:val="000000"/>
                                <w:sz w:val="18"/>
                              </w:rPr>
                              <w:t>i</w:t>
                            </w:r>
                            <w:proofErr w:type="spellEnd"/>
                            <w:proofErr w:type="gramStart"/>
                            <w:r>
                              <w:rPr>
                                <w:rFonts w:ascii="Courier New"/>
                                <w:color w:val="000000"/>
                                <w:sz w:val="18"/>
                              </w:rPr>
                              <w:t>].seller</w:t>
                            </w:r>
                            <w:proofErr w:type="gramEnd"/>
                            <w:r>
                              <w:rPr>
                                <w:rFonts w:ascii="Courier New"/>
                                <w:color w:val="000000"/>
                                <w:spacing w:val="-7"/>
                                <w:sz w:val="18"/>
                              </w:rPr>
                              <w:t xml:space="preserve"> </w:t>
                            </w:r>
                            <w:r>
                              <w:rPr>
                                <w:rFonts w:ascii="Courier New"/>
                                <w:color w:val="000000"/>
                                <w:sz w:val="18"/>
                              </w:rPr>
                              <w:t>= Product[j</w:t>
                            </w:r>
                            <w:proofErr w:type="gramStart"/>
                            <w:r>
                              <w:rPr>
                                <w:rFonts w:ascii="Courier New"/>
                                <w:color w:val="000000"/>
                                <w:sz w:val="18"/>
                              </w:rPr>
                              <w:t>].seller</w:t>
                            </w:r>
                            <w:proofErr w:type="gramEnd"/>
                            <w:r>
                              <w:rPr>
                                <w:rFonts w:ascii="Courier New"/>
                                <w:color w:val="000000"/>
                                <w:sz w:val="18"/>
                              </w:rPr>
                              <w:t xml:space="preserve"> THEN</w:t>
                            </w:r>
                          </w:p>
                          <w:p w14:paraId="0DA40578" w14:textId="77777777" w:rsidR="004D3F57" w:rsidRDefault="00042039">
                            <w:pPr>
                              <w:ind w:left="753" w:right="6058" w:firstLine="324"/>
                              <w:rPr>
                                <w:rFonts w:ascii="Courier New"/>
                                <w:color w:val="000000"/>
                                <w:sz w:val="18"/>
                              </w:rPr>
                            </w:pPr>
                            <w:proofErr w:type="spellStart"/>
                            <w:r>
                              <w:rPr>
                                <w:rFonts w:ascii="Courier New"/>
                                <w:color w:val="000000"/>
                                <w:spacing w:val="-2"/>
                                <w:sz w:val="18"/>
                              </w:rPr>
                              <w:t>MarkDuplicate</w:t>
                            </w:r>
                            <w:proofErr w:type="spellEnd"/>
                            <w:r>
                              <w:rPr>
                                <w:rFonts w:ascii="Courier New"/>
                                <w:color w:val="000000"/>
                                <w:spacing w:val="-2"/>
                                <w:sz w:val="18"/>
                              </w:rPr>
                              <w:t xml:space="preserve">(j) </w:t>
                            </w:r>
                            <w:r>
                              <w:rPr>
                                <w:rFonts w:ascii="Courier New"/>
                                <w:color w:val="000000"/>
                                <w:sz w:val="18"/>
                              </w:rPr>
                              <w:t>END IF</w:t>
                            </w:r>
                          </w:p>
                          <w:p w14:paraId="68727A13" w14:textId="77777777" w:rsidR="004D3F57" w:rsidRDefault="00042039">
                            <w:pPr>
                              <w:ind w:left="104" w:right="7676" w:firstLine="324"/>
                              <w:rPr>
                                <w:rFonts w:ascii="Courier New"/>
                                <w:color w:val="000000"/>
                                <w:sz w:val="18"/>
                              </w:rPr>
                            </w:pPr>
                            <w:r>
                              <w:rPr>
                                <w:rFonts w:ascii="Courier New"/>
                                <w:color w:val="000000"/>
                                <w:sz w:val="18"/>
                              </w:rPr>
                              <w:t>END</w:t>
                            </w:r>
                            <w:r>
                              <w:rPr>
                                <w:rFonts w:ascii="Courier New"/>
                                <w:color w:val="000000"/>
                                <w:spacing w:val="-29"/>
                                <w:sz w:val="18"/>
                              </w:rPr>
                              <w:t xml:space="preserve"> </w:t>
                            </w:r>
                            <w:r>
                              <w:rPr>
                                <w:rFonts w:ascii="Courier New"/>
                                <w:color w:val="000000"/>
                                <w:sz w:val="18"/>
                              </w:rPr>
                              <w:t>FOR END FOR</w:t>
                            </w:r>
                          </w:p>
                        </w:txbxContent>
                      </wps:txbx>
                      <wps:bodyPr wrap="square" lIns="0" tIns="0" rIns="0" bIns="0" rtlCol="0">
                        <a:noAutofit/>
                      </wps:bodyPr>
                    </wps:wsp>
                  </a:graphicData>
                </a:graphic>
              </wp:anchor>
            </w:drawing>
          </mc:Choice>
          <mc:Fallback>
            <w:pict>
              <v:shapetype w14:anchorId="58DE28DC" id="_x0000_t202" coordsize="21600,21600" o:spt="202" path="m,l,21600r21600,l21600,xe">
                <v:stroke joinstyle="miter"/>
                <v:path gradientshapeok="t" o:connecttype="rect"/>
              </v:shapetype>
              <v:shape id="Textbox 2" o:spid="_x0000_s1026" type="#_x0000_t202" style="position:absolute;margin-left:48.5pt;margin-top:4.75pt;width:457.3pt;height:88.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" fillcolor="#f1f1f1" strokecolor="#7e7e7e" strokeweight=".5pt">
                <v:path arrowok="t"/>
                <v:textbox inset="0,0,0,0">
                  <w:txbxContent>
                    <w:p w14:paraId="2A3FB97C" w14:textId="77777777" w:rsidR="004D3F57" w:rsidRDefault="00042039">
                      <w:pPr>
                        <w:spacing w:before="60"/>
                        <w:ind w:left="104"/>
                        <w:rPr>
                          <w:rFonts w:ascii="Courier New" w:hAnsi="Courier New"/>
                          <w:color w:val="000000"/>
                          <w:sz w:val="18"/>
                        </w:rPr>
                      </w:pPr>
                      <w:r>
                        <w:rPr>
                          <w:rFonts w:ascii="Courier New" w:hAnsi="Courier New"/>
                          <w:color w:val="000000"/>
                          <w:sz w:val="18"/>
                        </w:rPr>
                        <w:t xml:space="preserve">FOR </w:t>
                      </w:r>
                      <w:proofErr w:type="spellStart"/>
                      <w:r>
                        <w:rPr>
                          <w:rFonts w:ascii="Courier New" w:hAnsi="Courier New"/>
                          <w:color w:val="000000"/>
                          <w:sz w:val="18"/>
                        </w:rPr>
                        <w:t>i</w:t>
                      </w:r>
                      <w:proofErr w:type="spellEnd"/>
                      <w:r>
                        <w:rPr>
                          <w:rFonts w:ascii="Courier New" w:hAnsi="Courier New"/>
                          <w:color w:val="000000"/>
                          <w:sz w:val="18"/>
                        </w:rPr>
                        <w:t xml:space="preserve"> ← 0 TO n − 2 </w:t>
                      </w:r>
                      <w:r>
                        <w:rPr>
                          <w:rFonts w:ascii="Courier New" w:hAnsi="Courier New"/>
                          <w:color w:val="000000"/>
                          <w:spacing w:val="-5"/>
                          <w:sz w:val="18"/>
                        </w:rPr>
                        <w:t>DO</w:t>
                      </w:r>
                    </w:p>
                    <w:p w14:paraId="69BBA502" w14:textId="77777777" w:rsidR="004D3F57" w:rsidRDefault="00042039">
                      <w:pPr>
                        <w:ind w:left="429"/>
                        <w:rPr>
                          <w:rFonts w:ascii="Courier New" w:hAnsi="Courier New"/>
                          <w:color w:val="000000"/>
                          <w:sz w:val="18"/>
                        </w:rPr>
                      </w:pPr>
                      <w:r>
                        <w:rPr>
                          <w:rFonts w:ascii="Courier New" w:hAnsi="Courier New"/>
                          <w:color w:val="000000"/>
                          <w:sz w:val="18"/>
                        </w:rPr>
                        <w:t xml:space="preserve">FOR j ← </w:t>
                      </w:r>
                      <w:proofErr w:type="spellStart"/>
                      <w:r>
                        <w:rPr>
                          <w:rFonts w:ascii="Courier New" w:hAnsi="Courier New"/>
                          <w:color w:val="000000"/>
                          <w:sz w:val="18"/>
                        </w:rPr>
                        <w:t>i</w:t>
                      </w:r>
                      <w:proofErr w:type="spellEnd"/>
                      <w:r>
                        <w:rPr>
                          <w:rFonts w:ascii="Courier New" w:hAnsi="Courier New"/>
                          <w:color w:val="000000"/>
                          <w:sz w:val="18"/>
                        </w:rPr>
                        <w:t xml:space="preserve"> + 1 TO n − 1 </w:t>
                      </w:r>
                      <w:r>
                        <w:rPr>
                          <w:rFonts w:ascii="Courier New" w:hAnsi="Courier New"/>
                          <w:color w:val="000000"/>
                          <w:spacing w:val="-5"/>
                          <w:sz w:val="18"/>
                        </w:rPr>
                        <w:t>DO</w:t>
                      </w:r>
                    </w:p>
                    <w:p w14:paraId="5EB62B32" w14:textId="77777777" w:rsidR="004D3F57" w:rsidRDefault="00042039">
                      <w:pPr>
                        <w:ind w:left="104" w:firstLine="648"/>
                        <w:rPr>
                          <w:rFonts w:ascii="Courier New"/>
                          <w:color w:val="000000"/>
                          <w:sz w:val="18"/>
                        </w:rPr>
                      </w:pPr>
                      <w:r>
                        <w:rPr>
                          <w:rFonts w:ascii="Courier New"/>
                          <w:color w:val="000000"/>
                          <w:sz w:val="18"/>
                        </w:rPr>
                        <w:t>IF</w:t>
                      </w:r>
                      <w:r>
                        <w:rPr>
                          <w:rFonts w:ascii="Courier New"/>
                          <w:color w:val="000000"/>
                          <w:spacing w:val="-7"/>
                          <w:sz w:val="18"/>
                        </w:rPr>
                        <w:t xml:space="preserve"> </w:t>
                      </w:r>
                      <w:r>
                        <w:rPr>
                          <w:rFonts w:ascii="Courier New"/>
                          <w:color w:val="000000"/>
                          <w:sz w:val="18"/>
                        </w:rPr>
                        <w:t>Product[</w:t>
                      </w:r>
                      <w:proofErr w:type="spellStart"/>
                      <w:r>
                        <w:rPr>
                          <w:rFonts w:ascii="Courier New"/>
                          <w:color w:val="000000"/>
                          <w:sz w:val="18"/>
                        </w:rPr>
                        <w:t>i</w:t>
                      </w:r>
                      <w:proofErr w:type="spellEnd"/>
                      <w:proofErr w:type="gramStart"/>
                      <w:r>
                        <w:rPr>
                          <w:rFonts w:ascii="Courier New"/>
                          <w:color w:val="000000"/>
                          <w:sz w:val="18"/>
                        </w:rPr>
                        <w:t>].title</w:t>
                      </w:r>
                      <w:proofErr w:type="gramEnd"/>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Product[j</w:t>
                      </w:r>
                      <w:proofErr w:type="gramStart"/>
                      <w:r>
                        <w:rPr>
                          <w:rFonts w:ascii="Courier New"/>
                          <w:color w:val="000000"/>
                          <w:sz w:val="18"/>
                        </w:rPr>
                        <w:t>].title</w:t>
                      </w:r>
                      <w:proofErr w:type="gramEnd"/>
                      <w:r>
                        <w:rPr>
                          <w:rFonts w:ascii="Courier New"/>
                          <w:color w:val="000000"/>
                          <w:spacing w:val="-7"/>
                          <w:sz w:val="18"/>
                        </w:rPr>
                        <w:t xml:space="preserve"> </w:t>
                      </w:r>
                      <w:r>
                        <w:rPr>
                          <w:rFonts w:ascii="Courier New"/>
                          <w:color w:val="000000"/>
                          <w:sz w:val="18"/>
                        </w:rPr>
                        <w:t>AND</w:t>
                      </w:r>
                      <w:r>
                        <w:rPr>
                          <w:rFonts w:ascii="Courier New"/>
                          <w:color w:val="000000"/>
                          <w:spacing w:val="-7"/>
                          <w:sz w:val="18"/>
                        </w:rPr>
                        <w:t xml:space="preserve"> </w:t>
                      </w:r>
                      <w:r>
                        <w:rPr>
                          <w:rFonts w:ascii="Courier New"/>
                          <w:color w:val="000000"/>
                          <w:sz w:val="18"/>
                        </w:rPr>
                        <w:t>Product[</w:t>
                      </w:r>
                      <w:proofErr w:type="spellStart"/>
                      <w:r>
                        <w:rPr>
                          <w:rFonts w:ascii="Courier New"/>
                          <w:color w:val="000000"/>
                          <w:sz w:val="18"/>
                        </w:rPr>
                        <w:t>i</w:t>
                      </w:r>
                      <w:proofErr w:type="spellEnd"/>
                      <w:proofErr w:type="gramStart"/>
                      <w:r>
                        <w:rPr>
                          <w:rFonts w:ascii="Courier New"/>
                          <w:color w:val="000000"/>
                          <w:sz w:val="18"/>
                        </w:rPr>
                        <w:t>].seller</w:t>
                      </w:r>
                      <w:proofErr w:type="gramEnd"/>
                      <w:r>
                        <w:rPr>
                          <w:rFonts w:ascii="Courier New"/>
                          <w:color w:val="000000"/>
                          <w:spacing w:val="-7"/>
                          <w:sz w:val="18"/>
                        </w:rPr>
                        <w:t xml:space="preserve"> </w:t>
                      </w:r>
                      <w:r>
                        <w:rPr>
                          <w:rFonts w:ascii="Courier New"/>
                          <w:color w:val="000000"/>
                          <w:sz w:val="18"/>
                        </w:rPr>
                        <w:t>= Product[j</w:t>
                      </w:r>
                      <w:proofErr w:type="gramStart"/>
                      <w:r>
                        <w:rPr>
                          <w:rFonts w:ascii="Courier New"/>
                          <w:color w:val="000000"/>
                          <w:sz w:val="18"/>
                        </w:rPr>
                        <w:t>].seller</w:t>
                      </w:r>
                      <w:proofErr w:type="gramEnd"/>
                      <w:r>
                        <w:rPr>
                          <w:rFonts w:ascii="Courier New"/>
                          <w:color w:val="000000"/>
                          <w:sz w:val="18"/>
                        </w:rPr>
                        <w:t xml:space="preserve"> THEN</w:t>
                      </w:r>
                    </w:p>
                    <w:p w14:paraId="0DA40578" w14:textId="77777777" w:rsidR="004D3F57" w:rsidRDefault="00042039">
                      <w:pPr>
                        <w:ind w:left="753" w:right="6058" w:firstLine="324"/>
                        <w:rPr>
                          <w:rFonts w:ascii="Courier New"/>
                          <w:color w:val="000000"/>
                          <w:sz w:val="18"/>
                        </w:rPr>
                      </w:pPr>
                      <w:proofErr w:type="spellStart"/>
                      <w:r>
                        <w:rPr>
                          <w:rFonts w:ascii="Courier New"/>
                          <w:color w:val="000000"/>
                          <w:spacing w:val="-2"/>
                          <w:sz w:val="18"/>
                        </w:rPr>
                        <w:t>MarkDuplicate</w:t>
                      </w:r>
                      <w:proofErr w:type="spellEnd"/>
                      <w:r>
                        <w:rPr>
                          <w:rFonts w:ascii="Courier New"/>
                          <w:color w:val="000000"/>
                          <w:spacing w:val="-2"/>
                          <w:sz w:val="18"/>
                        </w:rPr>
                        <w:t xml:space="preserve">(j) </w:t>
                      </w:r>
                      <w:r>
                        <w:rPr>
                          <w:rFonts w:ascii="Courier New"/>
                          <w:color w:val="000000"/>
                          <w:sz w:val="18"/>
                        </w:rPr>
                        <w:t>END IF</w:t>
                      </w:r>
                    </w:p>
                    <w:p w14:paraId="68727A13" w14:textId="77777777" w:rsidR="004D3F57" w:rsidRDefault="00042039">
                      <w:pPr>
                        <w:ind w:left="104" w:right="7676" w:firstLine="324"/>
                        <w:rPr>
                          <w:rFonts w:ascii="Courier New"/>
                          <w:color w:val="000000"/>
                          <w:sz w:val="18"/>
                        </w:rPr>
                      </w:pPr>
                      <w:r>
                        <w:rPr>
                          <w:rFonts w:ascii="Courier New"/>
                          <w:color w:val="000000"/>
                          <w:sz w:val="18"/>
                        </w:rPr>
                        <w:t>END</w:t>
                      </w:r>
                      <w:r>
                        <w:rPr>
                          <w:rFonts w:ascii="Courier New"/>
                          <w:color w:val="000000"/>
                          <w:spacing w:val="-29"/>
                          <w:sz w:val="18"/>
                        </w:rPr>
                        <w:t xml:space="preserve"> </w:t>
                      </w:r>
                      <w:r>
                        <w:rPr>
                          <w:rFonts w:ascii="Courier New"/>
                          <w:color w:val="000000"/>
                          <w:sz w:val="18"/>
                        </w:rPr>
                        <w:t>FOR END FOR</w:t>
                      </w:r>
                    </w:p>
                  </w:txbxContent>
                </v:textbox>
                <w10:wrap type="topAndBottom" anchorx="page"/>
              </v:shape>
            </w:pict>
          </mc:Fallback>
        </mc:AlternateContent>
      </w:r>
    </w:p>
    <w:p w14:paraId="70060A71" w14:textId="77777777" w:rsidR="004D3F57" w:rsidRDefault="004D3F57">
      <w:pPr>
        <w:pStyle w:val="BodyText"/>
        <w:spacing w:before="65"/>
        <w:ind w:left="0"/>
        <w:jc w:val="left"/>
      </w:pPr>
    </w:p>
    <w:p w14:paraId="32CB75FB" w14:textId="77777777" w:rsidR="004D3F57" w:rsidRDefault="00042039">
      <w:pPr>
        <w:pStyle w:val="BodyText"/>
        <w:spacing w:before="0" w:line="264" w:lineRule="auto"/>
        <w:ind w:right="81"/>
      </w:pPr>
      <w:r>
        <w:rPr>
          <w:b/>
        </w:rPr>
        <w:t xml:space="preserve">Module M2 – API Rate Limiter: </w:t>
      </w:r>
      <w:r>
        <w:t xml:space="preserve">The public API audits request windows of doubling size using the routine below. A team member claims that it is </w:t>
      </w:r>
      <w:proofErr w:type="gramStart"/>
      <w:r>
        <w:t>Θ(</w:t>
      </w:r>
      <w:proofErr w:type="gramEnd"/>
      <w:r>
        <w:t>n log n) because the outer loop runs about log n times and the inner loop runs up to n times.</w:t>
      </w:r>
    </w:p>
    <w:p w14:paraId="4279EB6F" w14:textId="77777777" w:rsidR="004D3F57" w:rsidRDefault="00042039">
      <w:pPr>
        <w:pStyle w:val="BodyText"/>
        <w:spacing w:before="8"/>
        <w:ind w:left="0"/>
        <w:jc w:val="left"/>
        <w:rPr>
          <w:sz w:val="5"/>
        </w:rPr>
      </w:pPr>
      <w:r>
        <w:rPr>
          <w:noProof/>
          <w:sz w:val="5"/>
        </w:rPr>
        <mc:AlternateContent>
          <mc:Choice Requires="wpg">
            <w:drawing>
              <wp:anchor distT="0" distB="0" distL="0" distR="0" simplePos="0" relativeHeight="487588352" behindDoc="1" locked="0" layoutInCell="1" allowOverlap="1" wp14:anchorId="68BF0B89" wp14:editId="042A8627">
                <wp:simplePos x="0" y="0"/>
                <wp:positionH relativeFrom="page">
                  <wp:posOffset>612775</wp:posOffset>
                </wp:positionH>
                <wp:positionV relativeFrom="paragraph">
                  <wp:posOffset>57150</wp:posOffset>
                </wp:positionV>
                <wp:extent cx="5814060" cy="99568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4060" cy="995680"/>
                          <a:chOff x="0" y="0"/>
                          <a:chExt cx="5814060" cy="995680"/>
                        </a:xfrm>
                      </wpg:grpSpPr>
                      <wps:wsp>
                        <wps:cNvPr id="4" name="Graphic 4"/>
                        <wps:cNvSpPr/>
                        <wps:spPr>
                          <a:xfrm>
                            <a:off x="3175" y="3175"/>
                            <a:ext cx="5807710" cy="989330"/>
                          </a:xfrm>
                          <a:custGeom>
                            <a:avLst/>
                            <a:gdLst/>
                            <a:ahLst/>
                            <a:cxnLst/>
                            <a:rect l="l" t="t" r="r" b="b"/>
                            <a:pathLst>
                              <a:path w="5807710" h="989330">
                                <a:moveTo>
                                  <a:pt x="5807710" y="988913"/>
                                </a:moveTo>
                                <a:lnTo>
                                  <a:pt x="0" y="988913"/>
                                </a:lnTo>
                                <a:lnTo>
                                  <a:pt x="0" y="0"/>
                                </a:lnTo>
                                <a:lnTo>
                                  <a:pt x="5807710" y="0"/>
                                </a:lnTo>
                                <a:lnTo>
                                  <a:pt x="5807710" y="988913"/>
                                </a:lnTo>
                                <a:close/>
                              </a:path>
                            </a:pathLst>
                          </a:custGeom>
                          <a:solidFill>
                            <a:srgbClr val="F1F1F1"/>
                          </a:solidFill>
                        </wps:spPr>
                        <wps:bodyPr wrap="square" lIns="0" tIns="0" rIns="0" bIns="0" rtlCol="0">
                          <a:prstTxWarp prst="textNoShape">
                            <a:avLst/>
                          </a:prstTxWarp>
                          <a:noAutofit/>
                        </wps:bodyPr>
                      </wps:wsp>
                      <wps:wsp>
                        <wps:cNvPr id="5" name="Graphic 5"/>
                        <wps:cNvSpPr/>
                        <wps:spPr>
                          <a:xfrm>
                            <a:off x="0" y="3175"/>
                            <a:ext cx="5814060" cy="989330"/>
                          </a:xfrm>
                          <a:custGeom>
                            <a:avLst/>
                            <a:gdLst/>
                            <a:ahLst/>
                            <a:cxnLst/>
                            <a:rect l="l" t="t" r="r" b="b"/>
                            <a:pathLst>
                              <a:path w="5814060" h="989330">
                                <a:moveTo>
                                  <a:pt x="3175" y="0"/>
                                </a:moveTo>
                                <a:lnTo>
                                  <a:pt x="3175" y="988913"/>
                                </a:lnTo>
                              </a:path>
                              <a:path w="5814060" h="989330">
                                <a:moveTo>
                                  <a:pt x="5810885" y="0"/>
                                </a:moveTo>
                                <a:lnTo>
                                  <a:pt x="5810885" y="988913"/>
                                </a:lnTo>
                              </a:path>
                              <a:path w="5814060" h="989330">
                                <a:moveTo>
                                  <a:pt x="0" y="0"/>
                                </a:moveTo>
                                <a:lnTo>
                                  <a:pt x="5814060" y="0"/>
                                </a:lnTo>
                              </a:path>
                              <a:path w="5814060" h="989330">
                                <a:moveTo>
                                  <a:pt x="0" y="988913"/>
                                </a:moveTo>
                                <a:lnTo>
                                  <a:pt x="5814060" y="988913"/>
                                </a:lnTo>
                              </a:path>
                            </a:pathLst>
                          </a:custGeom>
                          <a:ln w="6350">
                            <a:solidFill>
                              <a:srgbClr val="7E7E7E"/>
                            </a:solidFill>
                            <a:prstDash val="solid"/>
                          </a:ln>
                        </wps:spPr>
                        <wps:bodyPr wrap="square" lIns="0" tIns="0" rIns="0" bIns="0" rtlCol="0">
                          <a:prstTxWarp prst="textNoShape">
                            <a:avLst/>
                          </a:prstTxWarp>
                          <a:noAutofit/>
                        </wps:bodyPr>
                      </wps:wsp>
                      <wps:wsp>
                        <wps:cNvPr id="6" name="Textbox 6"/>
                        <wps:cNvSpPr txBox="1"/>
                        <wps:spPr>
                          <a:xfrm>
                            <a:off x="73024" y="44449"/>
                            <a:ext cx="1659255" cy="906780"/>
                          </a:xfrm>
                          <a:prstGeom prst="rect">
                            <a:avLst/>
                          </a:prstGeom>
                        </wps:spPr>
                        <wps:txbx>
                          <w:txbxContent>
                            <w:p w14:paraId="51B54DC1" w14:textId="77777777" w:rsidR="004D3F57" w:rsidRDefault="00042039">
                              <w:pPr>
                                <w:rPr>
                                  <w:rFonts w:ascii="Courier New" w:hAnsi="Courier New"/>
                                  <w:sz w:val="18"/>
                                </w:rPr>
                              </w:pPr>
                              <w:proofErr w:type="spellStart"/>
                              <w:r>
                                <w:rPr>
                                  <w:rFonts w:ascii="Courier New" w:hAnsi="Courier New"/>
                                  <w:sz w:val="18"/>
                                </w:rPr>
                                <w:t>i</w:t>
                              </w:r>
                              <w:proofErr w:type="spellEnd"/>
                              <w:r>
                                <w:rPr>
                                  <w:rFonts w:ascii="Courier New" w:hAnsi="Courier New"/>
                                  <w:sz w:val="18"/>
                                </w:rPr>
                                <w:t xml:space="preserve"> ← </w:t>
                              </w:r>
                              <w:r>
                                <w:rPr>
                                  <w:rFonts w:ascii="Courier New" w:hAnsi="Courier New"/>
                                  <w:spacing w:val="-10"/>
                                  <w:sz w:val="18"/>
                                </w:rPr>
                                <w:t>1</w:t>
                              </w:r>
                            </w:p>
                            <w:p w14:paraId="3374BBBB" w14:textId="77777777" w:rsidR="004D3F57" w:rsidRDefault="00042039">
                              <w:pPr>
                                <w:rPr>
                                  <w:rFonts w:ascii="Courier New"/>
                                  <w:sz w:val="18"/>
                                </w:rPr>
                              </w:pPr>
                              <w:r>
                                <w:rPr>
                                  <w:rFonts w:ascii="Courier New"/>
                                  <w:sz w:val="18"/>
                                </w:rPr>
                                <w:t xml:space="preserve">WHILE </w:t>
                              </w:r>
                              <w:proofErr w:type="spellStart"/>
                              <w:r>
                                <w:rPr>
                                  <w:rFonts w:ascii="Courier New"/>
                                  <w:sz w:val="18"/>
                                </w:rPr>
                                <w:t>i</w:t>
                              </w:r>
                              <w:proofErr w:type="spellEnd"/>
                              <w:r>
                                <w:rPr>
                                  <w:rFonts w:ascii="Courier New"/>
                                  <w:sz w:val="18"/>
                                </w:rPr>
                                <w:t xml:space="preserve"> &lt; n </w:t>
                              </w:r>
                              <w:r>
                                <w:rPr>
                                  <w:rFonts w:ascii="Courier New"/>
                                  <w:spacing w:val="-5"/>
                                  <w:sz w:val="18"/>
                                </w:rPr>
                                <w:t>DO</w:t>
                              </w:r>
                            </w:p>
                            <w:p w14:paraId="2052CDE0" w14:textId="77777777" w:rsidR="004D3F57" w:rsidRDefault="00042039">
                              <w:pPr>
                                <w:ind w:left="324"/>
                                <w:rPr>
                                  <w:rFonts w:ascii="Courier New" w:hAnsi="Courier New"/>
                                  <w:sz w:val="18"/>
                                </w:rPr>
                              </w:pPr>
                              <w:r>
                                <w:rPr>
                                  <w:rFonts w:ascii="Courier New" w:hAnsi="Courier New"/>
                                  <w:sz w:val="18"/>
                                </w:rPr>
                                <w:t xml:space="preserve">FOR j ← 0 TO </w:t>
                              </w:r>
                              <w:proofErr w:type="spellStart"/>
                              <w:r>
                                <w:rPr>
                                  <w:rFonts w:ascii="Courier New" w:hAnsi="Courier New"/>
                                  <w:sz w:val="18"/>
                                </w:rPr>
                                <w:t>i</w:t>
                              </w:r>
                              <w:proofErr w:type="spellEnd"/>
                              <w:r>
                                <w:rPr>
                                  <w:rFonts w:ascii="Courier New" w:hAnsi="Courier New"/>
                                  <w:sz w:val="18"/>
                                </w:rPr>
                                <w:t xml:space="preserve"> − 1 </w:t>
                              </w:r>
                              <w:r>
                                <w:rPr>
                                  <w:rFonts w:ascii="Courier New" w:hAnsi="Courier New"/>
                                  <w:spacing w:val="-5"/>
                                  <w:sz w:val="18"/>
                                </w:rPr>
                                <w:t>DO</w:t>
                              </w:r>
                            </w:p>
                            <w:p w14:paraId="23B0D528" w14:textId="77777777" w:rsidR="004D3F57" w:rsidRDefault="00042039">
                              <w:pPr>
                                <w:ind w:left="324" w:firstLine="324"/>
                                <w:rPr>
                                  <w:rFonts w:ascii="Courier New"/>
                                  <w:sz w:val="18"/>
                                </w:rPr>
                              </w:pPr>
                              <w:proofErr w:type="gramStart"/>
                              <w:r>
                                <w:rPr>
                                  <w:rFonts w:ascii="Courier New"/>
                                  <w:spacing w:val="-2"/>
                                  <w:sz w:val="18"/>
                                </w:rPr>
                                <w:t>Audit(</w:t>
                              </w:r>
                              <w:proofErr w:type="gramEnd"/>
                              <w:r>
                                <w:rPr>
                                  <w:rFonts w:ascii="Courier New"/>
                                  <w:spacing w:val="-2"/>
                                  <w:sz w:val="18"/>
                                </w:rPr>
                                <w:t xml:space="preserve">Request[j]) </w:t>
                              </w:r>
                              <w:r>
                                <w:rPr>
                                  <w:rFonts w:ascii="Courier New"/>
                                  <w:sz w:val="18"/>
                                </w:rPr>
                                <w:t>END FOR</w:t>
                              </w:r>
                            </w:p>
                            <w:p w14:paraId="51EE1DA5" w14:textId="77777777" w:rsidR="004D3F57" w:rsidRDefault="00042039">
                              <w:pPr>
                                <w:ind w:right="1052" w:firstLine="324"/>
                                <w:rPr>
                                  <w:rFonts w:ascii="Courier New" w:hAnsi="Courier New"/>
                                  <w:sz w:val="18"/>
                                </w:rPr>
                              </w:pPr>
                              <w:proofErr w:type="spellStart"/>
                              <w:r>
                                <w:rPr>
                                  <w:rFonts w:ascii="Courier New" w:hAnsi="Courier New"/>
                                  <w:sz w:val="18"/>
                                </w:rPr>
                                <w:t>i</w:t>
                              </w:r>
                              <w:proofErr w:type="spellEnd"/>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proofErr w:type="spellStart"/>
                              <w:r>
                                <w:rPr>
                                  <w:rFonts w:ascii="Courier New" w:hAnsi="Courier New"/>
                                  <w:sz w:val="18"/>
                                </w:rPr>
                                <w:t>i</w:t>
                              </w:r>
                              <w:proofErr w:type="spellEnd"/>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2 END WHILE</w:t>
                              </w:r>
                            </w:p>
                          </w:txbxContent>
                        </wps:txbx>
                        <wps:bodyPr wrap="square" lIns="0" tIns="0" rIns="0" bIns="0" rtlCol="0">
                          <a:noAutofit/>
                        </wps:bodyPr>
                      </wps:wsp>
                      <wps:wsp>
                        <wps:cNvPr id="7" name="Textbox 7"/>
                        <wps:cNvSpPr txBox="1"/>
                        <wps:spPr>
                          <a:xfrm>
                            <a:off x="2336533" y="432891"/>
                            <a:ext cx="1247775" cy="129539"/>
                          </a:xfrm>
                          <a:prstGeom prst="rect">
                            <a:avLst/>
                          </a:prstGeom>
                        </wps:spPr>
                        <wps:txbx>
                          <w:txbxContent>
                            <w:p w14:paraId="5156AFEB" w14:textId="77777777" w:rsidR="004D3F57" w:rsidRDefault="00042039">
                              <w:pPr>
                                <w:rPr>
                                  <w:rFonts w:ascii="Courier New"/>
                                  <w:sz w:val="18"/>
                                </w:rPr>
                              </w:pPr>
                              <w:r>
                                <w:rPr>
                                  <w:rFonts w:ascii="Courier New"/>
                                  <w:sz w:val="18"/>
                                </w:rPr>
                                <w:t xml:space="preserve">// basic </w:t>
                              </w:r>
                              <w:r>
                                <w:rPr>
                                  <w:rFonts w:ascii="Courier New"/>
                                  <w:spacing w:val="-2"/>
                                  <w:sz w:val="18"/>
                                </w:rPr>
                                <w:t>operation</w:t>
                              </w:r>
                            </w:p>
                          </w:txbxContent>
                        </wps:txbx>
                        <wps:bodyPr wrap="square" lIns="0" tIns="0" rIns="0" bIns="0" rtlCol="0">
                          <a:noAutofit/>
                        </wps:bodyPr>
                      </wps:wsp>
                    </wpg:wgp>
                  </a:graphicData>
                </a:graphic>
              </wp:anchor>
            </w:drawing>
          </mc:Choice>
          <mc:Fallback>
            <w:pict>
              <v:group w14:anchorId="68BF0B89" id="Group 3" o:spid="_x0000_s1027" style="position:absolute;margin-left:48.25pt;margin-top:4.5pt;width:457.8pt;height:78.4pt;z-index:-15728128;mso-wrap-distance-left:0;mso-wrap-distance-right:0;mso-position-horizontal-relative:page" coordsize="58140,9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">
                <v:shape id="Graphic 4" o:spid="_x0000_s1028" style="position:absolute;left:31;top:31;width:58077;height:9894;visibility:visible;mso-wrap-style:square;v-text-anchor:top" coordsize="5807710,98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" path="m5807710,988913l,988913,,,5807710,r,988913xe" fillcolor="#f1f1f1" stroked="f">
                  <v:path arrowok="t"/>
                </v:shape>
                <v:shape id="Graphic 5" o:spid="_x0000_s1029" style="position:absolute;top:31;width:58140;height:9894;visibility:visible;mso-wrap-style:square;v-text-anchor:top" coordsize="5814060,98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" path="m3175,r,988913em5810885,r,988913em,l5814060,em,988913r5814060,e" filled="f" strokecolor="#7e7e7e" strokeweight=".5pt">
                  <v:path arrowok="t"/>
                </v:shape>
                <v:shape id="Textbox 6" o:spid="_x0000_s1030" type="#_x0000_t202" style="position:absolute;left:730;top:444;width:16592;height:9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1B54DC1" w14:textId="77777777" w:rsidR="004D3F57" w:rsidRDefault="00042039">
                        <w:pPr>
                          <w:rPr>
                            <w:rFonts w:ascii="Courier New" w:hAnsi="Courier New"/>
                            <w:sz w:val="18"/>
                          </w:rPr>
                        </w:pPr>
                        <w:proofErr w:type="spellStart"/>
                        <w:r>
                          <w:rPr>
                            <w:rFonts w:ascii="Courier New" w:hAnsi="Courier New"/>
                            <w:sz w:val="18"/>
                          </w:rPr>
                          <w:t>i</w:t>
                        </w:r>
                        <w:proofErr w:type="spellEnd"/>
                        <w:r>
                          <w:rPr>
                            <w:rFonts w:ascii="Courier New" w:hAnsi="Courier New"/>
                            <w:sz w:val="18"/>
                          </w:rPr>
                          <w:t xml:space="preserve"> ← </w:t>
                        </w:r>
                        <w:r>
                          <w:rPr>
                            <w:rFonts w:ascii="Courier New" w:hAnsi="Courier New"/>
                            <w:spacing w:val="-10"/>
                            <w:sz w:val="18"/>
                          </w:rPr>
                          <w:t>1</w:t>
                        </w:r>
                      </w:p>
                      <w:p w14:paraId="3374BBBB" w14:textId="77777777" w:rsidR="004D3F57" w:rsidRDefault="00042039">
                        <w:pPr>
                          <w:rPr>
                            <w:rFonts w:ascii="Courier New"/>
                            <w:sz w:val="18"/>
                          </w:rPr>
                        </w:pPr>
                        <w:r>
                          <w:rPr>
                            <w:rFonts w:ascii="Courier New"/>
                            <w:sz w:val="18"/>
                          </w:rPr>
                          <w:t xml:space="preserve">WHILE </w:t>
                        </w:r>
                        <w:proofErr w:type="spellStart"/>
                        <w:r>
                          <w:rPr>
                            <w:rFonts w:ascii="Courier New"/>
                            <w:sz w:val="18"/>
                          </w:rPr>
                          <w:t>i</w:t>
                        </w:r>
                        <w:proofErr w:type="spellEnd"/>
                        <w:r>
                          <w:rPr>
                            <w:rFonts w:ascii="Courier New"/>
                            <w:sz w:val="18"/>
                          </w:rPr>
                          <w:t xml:space="preserve"> &lt; n </w:t>
                        </w:r>
                        <w:r>
                          <w:rPr>
                            <w:rFonts w:ascii="Courier New"/>
                            <w:spacing w:val="-5"/>
                            <w:sz w:val="18"/>
                          </w:rPr>
                          <w:t>DO</w:t>
                        </w:r>
                      </w:p>
                      <w:p w14:paraId="2052CDE0" w14:textId="77777777" w:rsidR="004D3F57" w:rsidRDefault="00042039">
                        <w:pPr>
                          <w:ind w:left="324"/>
                          <w:rPr>
                            <w:rFonts w:ascii="Courier New" w:hAnsi="Courier New"/>
                            <w:sz w:val="18"/>
                          </w:rPr>
                        </w:pPr>
                        <w:r>
                          <w:rPr>
                            <w:rFonts w:ascii="Courier New" w:hAnsi="Courier New"/>
                            <w:sz w:val="18"/>
                          </w:rPr>
                          <w:t xml:space="preserve">FOR j ← 0 TO </w:t>
                        </w:r>
                        <w:proofErr w:type="spellStart"/>
                        <w:r>
                          <w:rPr>
                            <w:rFonts w:ascii="Courier New" w:hAnsi="Courier New"/>
                            <w:sz w:val="18"/>
                          </w:rPr>
                          <w:t>i</w:t>
                        </w:r>
                        <w:proofErr w:type="spellEnd"/>
                        <w:r>
                          <w:rPr>
                            <w:rFonts w:ascii="Courier New" w:hAnsi="Courier New"/>
                            <w:sz w:val="18"/>
                          </w:rPr>
                          <w:t xml:space="preserve"> − 1 </w:t>
                        </w:r>
                        <w:r>
                          <w:rPr>
                            <w:rFonts w:ascii="Courier New" w:hAnsi="Courier New"/>
                            <w:spacing w:val="-5"/>
                            <w:sz w:val="18"/>
                          </w:rPr>
                          <w:t>DO</w:t>
                        </w:r>
                      </w:p>
                      <w:p w14:paraId="23B0D528" w14:textId="77777777" w:rsidR="004D3F57" w:rsidRDefault="00042039">
                        <w:pPr>
                          <w:ind w:left="324" w:firstLine="324"/>
                          <w:rPr>
                            <w:rFonts w:ascii="Courier New"/>
                            <w:sz w:val="18"/>
                          </w:rPr>
                        </w:pPr>
                        <w:proofErr w:type="gramStart"/>
                        <w:r>
                          <w:rPr>
                            <w:rFonts w:ascii="Courier New"/>
                            <w:spacing w:val="-2"/>
                            <w:sz w:val="18"/>
                          </w:rPr>
                          <w:t>Audit(</w:t>
                        </w:r>
                        <w:proofErr w:type="gramEnd"/>
                        <w:r>
                          <w:rPr>
                            <w:rFonts w:ascii="Courier New"/>
                            <w:spacing w:val="-2"/>
                            <w:sz w:val="18"/>
                          </w:rPr>
                          <w:t xml:space="preserve">Request[j]) </w:t>
                        </w:r>
                        <w:r>
                          <w:rPr>
                            <w:rFonts w:ascii="Courier New"/>
                            <w:sz w:val="18"/>
                          </w:rPr>
                          <w:t>END FOR</w:t>
                        </w:r>
                      </w:p>
                      <w:p w14:paraId="51EE1DA5" w14:textId="77777777" w:rsidR="004D3F57" w:rsidRDefault="00042039">
                        <w:pPr>
                          <w:ind w:right="1052" w:firstLine="324"/>
                          <w:rPr>
                            <w:rFonts w:ascii="Courier New" w:hAnsi="Courier New"/>
                            <w:sz w:val="18"/>
                          </w:rPr>
                        </w:pPr>
                        <w:proofErr w:type="spellStart"/>
                        <w:r>
                          <w:rPr>
                            <w:rFonts w:ascii="Courier New" w:hAnsi="Courier New"/>
                            <w:sz w:val="18"/>
                          </w:rPr>
                          <w:t>i</w:t>
                        </w:r>
                        <w:proofErr w:type="spellEnd"/>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proofErr w:type="spellStart"/>
                        <w:r>
                          <w:rPr>
                            <w:rFonts w:ascii="Courier New" w:hAnsi="Courier New"/>
                            <w:sz w:val="18"/>
                          </w:rPr>
                          <w:t>i</w:t>
                        </w:r>
                        <w:proofErr w:type="spellEnd"/>
                        <w:r>
                          <w:rPr>
                            <w:rFonts w:ascii="Courier New" w:hAnsi="Courier New"/>
                            <w:spacing w:val="-10"/>
                            <w:sz w:val="18"/>
                          </w:rPr>
                          <w:t xml:space="preserve"> </w:t>
                        </w:r>
                        <w:r>
                          <w:rPr>
                            <w:rFonts w:ascii="Courier New" w:hAnsi="Courier New"/>
                            <w:sz w:val="18"/>
                          </w:rPr>
                          <w:t>×</w:t>
                        </w:r>
                        <w:r>
                          <w:rPr>
                            <w:rFonts w:ascii="Courier New" w:hAnsi="Courier New"/>
                            <w:spacing w:val="-10"/>
                            <w:sz w:val="18"/>
                          </w:rPr>
                          <w:t xml:space="preserve"> </w:t>
                        </w:r>
                        <w:r>
                          <w:rPr>
                            <w:rFonts w:ascii="Courier New" w:hAnsi="Courier New"/>
                            <w:sz w:val="18"/>
                          </w:rPr>
                          <w:t>2 END WHILE</w:t>
                        </w:r>
                      </w:p>
                    </w:txbxContent>
                  </v:textbox>
                </v:shape>
                <v:shape id="Textbox 7" o:spid="_x0000_s1031" type="#_x0000_t202" style="position:absolute;left:23365;top:4328;width:1247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156AFEB" w14:textId="77777777" w:rsidR="004D3F57" w:rsidRDefault="00042039">
                        <w:pPr>
                          <w:rPr>
                            <w:rFonts w:ascii="Courier New"/>
                            <w:sz w:val="18"/>
                          </w:rPr>
                        </w:pPr>
                        <w:r>
                          <w:rPr>
                            <w:rFonts w:ascii="Courier New"/>
                            <w:sz w:val="18"/>
                          </w:rPr>
                          <w:t xml:space="preserve">// basic </w:t>
                        </w:r>
                        <w:r>
                          <w:rPr>
                            <w:rFonts w:ascii="Courier New"/>
                            <w:spacing w:val="-2"/>
                            <w:sz w:val="18"/>
                          </w:rPr>
                          <w:t>operation</w:t>
                        </w:r>
                      </w:p>
                    </w:txbxContent>
                  </v:textbox>
                </v:shape>
                <w10:wrap type="topAndBottom" anchorx="page"/>
              </v:group>
            </w:pict>
          </mc:Fallback>
        </mc:AlternateContent>
      </w:r>
    </w:p>
    <w:p w14:paraId="5A49E594" w14:textId="77777777" w:rsidR="004D3F57" w:rsidRDefault="004D3F57">
      <w:pPr>
        <w:pStyle w:val="BodyText"/>
        <w:spacing w:before="60"/>
        <w:ind w:left="0"/>
        <w:jc w:val="left"/>
      </w:pPr>
    </w:p>
    <w:p w14:paraId="5FF939F4" w14:textId="77777777" w:rsidR="004D3F57" w:rsidRDefault="00042039">
      <w:pPr>
        <w:pStyle w:val="BodyText"/>
        <w:spacing w:before="0" w:line="264" w:lineRule="auto"/>
        <w:ind w:right="74"/>
        <w:jc w:val="left"/>
      </w:pPr>
      <w:r>
        <w:rPr>
          <w:b/>
        </w:rPr>
        <w:t xml:space="preserve">Module M3 – Product Search: </w:t>
      </w:r>
      <w:r>
        <w:t>Two versions exist. Version S1 scans the unsorted catalogue</w:t>
      </w:r>
      <w:r>
        <w:rPr>
          <w:spacing w:val="40"/>
        </w:rPr>
        <w:t xml:space="preserve"> </w:t>
      </w:r>
      <w:r>
        <w:t>sequentially</w:t>
      </w:r>
      <w:r>
        <w:rPr>
          <w:spacing w:val="80"/>
        </w:rPr>
        <w:t xml:space="preserve"> </w:t>
      </w:r>
      <w:r>
        <w:t>until</w:t>
      </w:r>
      <w:r>
        <w:rPr>
          <w:spacing w:val="80"/>
        </w:rPr>
        <w:t xml:space="preserve"> </w:t>
      </w:r>
      <w:r>
        <w:t>the</w:t>
      </w:r>
      <w:r>
        <w:rPr>
          <w:spacing w:val="80"/>
        </w:rPr>
        <w:t xml:space="preserve"> </w:t>
      </w:r>
      <w:r>
        <w:t>product</w:t>
      </w:r>
      <w:r>
        <w:rPr>
          <w:spacing w:val="80"/>
        </w:rPr>
        <w:t xml:space="preserve"> </w:t>
      </w:r>
      <w:r>
        <w:t>is</w:t>
      </w:r>
      <w:r>
        <w:rPr>
          <w:spacing w:val="80"/>
        </w:rPr>
        <w:t xml:space="preserve"> </w:t>
      </w:r>
      <w:r>
        <w:t>found.</w:t>
      </w:r>
      <w:r>
        <w:rPr>
          <w:spacing w:val="80"/>
        </w:rPr>
        <w:t xml:space="preserve"> </w:t>
      </w:r>
      <w:r>
        <w:t>Version</w:t>
      </w:r>
      <w:r>
        <w:rPr>
          <w:spacing w:val="80"/>
        </w:rPr>
        <w:t xml:space="preserve"> </w:t>
      </w:r>
      <w:r>
        <w:t>S2</w:t>
      </w:r>
      <w:r>
        <w:rPr>
          <w:spacing w:val="80"/>
        </w:rPr>
        <w:t xml:space="preserve"> </w:t>
      </w:r>
      <w:r>
        <w:t>searches</w:t>
      </w:r>
      <w:r>
        <w:rPr>
          <w:spacing w:val="80"/>
        </w:rPr>
        <w:t xml:space="preserve"> </w:t>
      </w:r>
      <w:r>
        <w:t>a</w:t>
      </w:r>
      <w:r>
        <w:rPr>
          <w:spacing w:val="80"/>
        </w:rPr>
        <w:t xml:space="preserve"> </w:t>
      </w:r>
      <w:r>
        <w:t>sorted</w:t>
      </w:r>
      <w:r>
        <w:rPr>
          <w:spacing w:val="80"/>
        </w:rPr>
        <w:t xml:space="preserve"> </w:t>
      </w:r>
      <w:r>
        <w:t>product</w:t>
      </w:r>
      <w:r>
        <w:rPr>
          <w:spacing w:val="80"/>
        </w:rPr>
        <w:t xml:space="preserve"> </w:t>
      </w:r>
      <w:r>
        <w:t>index</w:t>
      </w:r>
      <w:r>
        <w:rPr>
          <w:spacing w:val="80"/>
        </w:rPr>
        <w:t xml:space="preserve"> </w:t>
      </w:r>
      <w:r>
        <w:rPr>
          <w:spacing w:val="-5"/>
        </w:rPr>
        <w:t>by</w:t>
      </w:r>
    </w:p>
    <w:p w14:paraId="773121A6" w14:textId="77777777" w:rsidR="004D3F57" w:rsidRDefault="004D3F57">
      <w:pPr>
        <w:pStyle w:val="BodyText"/>
        <w:spacing w:line="264" w:lineRule="auto"/>
        <w:jc w:val="left"/>
        <w:sectPr w:rsidR="004D3F57">
          <w:type w:val="continuous"/>
          <w:pgSz w:w="11900" w:h="16820"/>
          <w:pgMar w:top="860" w:right="992" w:bottom="280" w:left="850" w:header="720" w:footer="720" w:gutter="0"/>
          <w:cols w:space="720"/>
        </w:sectPr>
      </w:pPr>
    </w:p>
    <w:p w14:paraId="32E4DF9B" w14:textId="77777777" w:rsidR="004D3F57" w:rsidRDefault="00042039">
      <w:pPr>
        <w:pStyle w:val="BodyText"/>
        <w:spacing w:before="70" w:line="264" w:lineRule="auto"/>
        <w:ind w:right="80"/>
      </w:pPr>
      <w:r>
        <w:lastRenderedPageBreak/>
        <w:t>comparing</w:t>
      </w:r>
      <w:r>
        <w:rPr>
          <w:spacing w:val="-1"/>
        </w:rPr>
        <w:t xml:space="preserve"> </w:t>
      </w:r>
      <w:r>
        <w:t>the</w:t>
      </w:r>
      <w:r>
        <w:rPr>
          <w:spacing w:val="-1"/>
        </w:rPr>
        <w:t xml:space="preserve"> </w:t>
      </w:r>
      <w:r>
        <w:t>key</w:t>
      </w:r>
      <w:r>
        <w:rPr>
          <w:spacing w:val="-1"/>
        </w:rPr>
        <w:t xml:space="preserve"> </w:t>
      </w:r>
      <w:r>
        <w:t>with</w:t>
      </w:r>
      <w:r>
        <w:rPr>
          <w:spacing w:val="-1"/>
        </w:rPr>
        <w:t xml:space="preserve"> </w:t>
      </w:r>
      <w:r>
        <w:t>the</w:t>
      </w:r>
      <w:r>
        <w:rPr>
          <w:spacing w:val="-1"/>
        </w:rPr>
        <w:t xml:space="preserve"> </w:t>
      </w:r>
      <w:r>
        <w:t>middle</w:t>
      </w:r>
      <w:r>
        <w:rPr>
          <w:spacing w:val="-1"/>
        </w:rPr>
        <w:t xml:space="preserve"> </w:t>
      </w:r>
      <w:r>
        <w:t>entry</w:t>
      </w:r>
      <w:r>
        <w:rPr>
          <w:spacing w:val="-1"/>
        </w:rPr>
        <w:t xml:space="preserve"> </w:t>
      </w:r>
      <w:r>
        <w:t>and</w:t>
      </w:r>
      <w:r>
        <w:rPr>
          <w:spacing w:val="-1"/>
        </w:rPr>
        <w:t xml:space="preserve"> </w:t>
      </w:r>
      <w:r>
        <w:t>discarding</w:t>
      </w:r>
      <w:r>
        <w:rPr>
          <w:spacing w:val="-1"/>
        </w:rPr>
        <w:t xml:space="preserve"> </w:t>
      </w:r>
      <w:r>
        <w:t>half</w:t>
      </w:r>
      <w:r>
        <w:rPr>
          <w:spacing w:val="-1"/>
        </w:rPr>
        <w:t xml:space="preserve"> </w:t>
      </w:r>
      <w:r>
        <w:t>the</w:t>
      </w:r>
      <w:r>
        <w:rPr>
          <w:spacing w:val="-1"/>
        </w:rPr>
        <w:t xml:space="preserve"> </w:t>
      </w:r>
      <w:r>
        <w:t>index</w:t>
      </w:r>
      <w:r>
        <w:rPr>
          <w:spacing w:val="-1"/>
        </w:rPr>
        <w:t xml:space="preserve"> </w:t>
      </w:r>
      <w:r>
        <w:t>after</w:t>
      </w:r>
      <w:r>
        <w:rPr>
          <w:spacing w:val="-1"/>
        </w:rPr>
        <w:t xml:space="preserve"> </w:t>
      </w:r>
      <w:r>
        <w:t>each</w:t>
      </w:r>
      <w:r>
        <w:rPr>
          <w:spacing w:val="-1"/>
        </w:rPr>
        <w:t xml:space="preserve"> </w:t>
      </w:r>
      <w:r>
        <w:t>comparison;</w:t>
      </w:r>
      <w:r>
        <w:rPr>
          <w:spacing w:val="-1"/>
        </w:rPr>
        <w:t xml:space="preserve"> </w:t>
      </w:r>
      <w:r>
        <w:t xml:space="preserve">its comparison count satisfies T(n) = T(n/2) + 1, </w:t>
      </w:r>
      <w:proofErr w:type="gramStart"/>
      <w:r>
        <w:t>T(</w:t>
      </w:r>
      <w:proofErr w:type="gramEnd"/>
      <w:r>
        <w:t>1) = 1.</w:t>
      </w:r>
    </w:p>
    <w:p w14:paraId="1163125B" w14:textId="77777777" w:rsidR="004D3F57" w:rsidRDefault="00042039">
      <w:pPr>
        <w:pStyle w:val="BodyText"/>
        <w:spacing w:line="264" w:lineRule="auto"/>
        <w:ind w:right="81"/>
      </w:pPr>
      <w:r>
        <w:rPr>
          <w:b/>
        </w:rPr>
        <w:t xml:space="preserve">Module M4 – Recommendation Engine: </w:t>
      </w:r>
      <w:r>
        <w:t>The engine splits the customer–product data into</w:t>
      </w:r>
      <w:r>
        <w:rPr>
          <w:spacing w:val="40"/>
        </w:rPr>
        <w:t xml:space="preserve"> </w:t>
      </w:r>
      <w:r>
        <w:t xml:space="preserve">four parts of size n/2 (because of replicated partitions) and merges the partial results in linear time: T(n) = 4T(n/2) + n. A proposed redesign removes the replication, giving T(n) = 2T(n/2) + </w:t>
      </w:r>
      <w:r>
        <w:rPr>
          <w:spacing w:val="-5"/>
        </w:rPr>
        <w:t>n.</w:t>
      </w:r>
    </w:p>
    <w:p w14:paraId="20C3E6C1" w14:textId="77777777" w:rsidR="004D3F57" w:rsidRDefault="00042039">
      <w:pPr>
        <w:pStyle w:val="BodyText"/>
        <w:spacing w:line="264" w:lineRule="auto"/>
        <w:ind w:right="81"/>
      </w:pPr>
      <w:r>
        <w:rPr>
          <w:b/>
        </w:rPr>
        <w:t xml:space="preserve">Module M5 – Sales Analytics Engine: </w:t>
      </w:r>
      <w:r>
        <w:t xml:space="preserve">The analytics engine splits the sales data into halves recursively and sorts the records by revenue at every level, giving T(n) = 2T(n/2) + n log n. Separately, profiling shows that the nightly report generator performs f(n) = 3n² + 10n </w:t>
      </w:r>
      <w:proofErr w:type="gramStart"/>
      <w:r>
        <w:t>log</w:t>
      </w:r>
      <w:r>
        <w:rPr>
          <w:spacing w:val="40"/>
        </w:rPr>
        <w:t xml:space="preserve">  </w:t>
      </w:r>
      <w:r>
        <w:t>n</w:t>
      </w:r>
      <w:proofErr w:type="gramEnd"/>
      <w:r>
        <w:t xml:space="preserve"> + 50 operations.</w:t>
      </w:r>
    </w:p>
    <w:p w14:paraId="16784EB6" w14:textId="77777777" w:rsidR="004D3F57" w:rsidRDefault="00042039">
      <w:pPr>
        <w:pStyle w:val="ListParagraph"/>
        <w:numPr>
          <w:ilvl w:val="0"/>
          <w:numId w:val="1"/>
        </w:numPr>
        <w:tabs>
          <w:tab w:val="left" w:pos="960"/>
        </w:tabs>
        <w:spacing w:before="120" w:line="264" w:lineRule="auto"/>
        <w:ind w:right="80" w:firstLine="0"/>
      </w:pPr>
      <w:r>
        <w:rPr>
          <w:b/>
        </w:rPr>
        <w:t>Understand</w:t>
      </w:r>
      <w:r>
        <w:rPr>
          <w:b/>
          <w:spacing w:val="-3"/>
        </w:rPr>
        <w:t xml:space="preserve"> </w:t>
      </w:r>
      <w:r>
        <w:rPr>
          <w:b/>
        </w:rPr>
        <w:t>the</w:t>
      </w:r>
      <w:r>
        <w:rPr>
          <w:b/>
          <w:spacing w:val="-3"/>
        </w:rPr>
        <w:t xml:space="preserve"> </w:t>
      </w:r>
      <w:r>
        <w:rPr>
          <w:b/>
        </w:rPr>
        <w:t>Problem:</w:t>
      </w:r>
      <w:r>
        <w:rPr>
          <w:b/>
          <w:spacing w:val="-3"/>
        </w:rPr>
        <w:t xml:space="preserve"> </w:t>
      </w:r>
      <w:r>
        <w:t>For</w:t>
      </w:r>
      <w:r>
        <w:rPr>
          <w:spacing w:val="-3"/>
        </w:rPr>
        <w:t xml:space="preserve"> </w:t>
      </w:r>
      <w:r>
        <w:t>each</w:t>
      </w:r>
      <w:r>
        <w:rPr>
          <w:spacing w:val="-3"/>
        </w:rPr>
        <w:t xml:space="preserve"> </w:t>
      </w:r>
      <w:r>
        <w:t>of</w:t>
      </w:r>
      <w:r>
        <w:rPr>
          <w:spacing w:val="-3"/>
        </w:rPr>
        <w:t xml:space="preserve"> </w:t>
      </w:r>
      <w:r>
        <w:t>the</w:t>
      </w:r>
      <w:r>
        <w:rPr>
          <w:spacing w:val="-3"/>
        </w:rPr>
        <w:t xml:space="preserve"> </w:t>
      </w:r>
      <w:r>
        <w:t>five</w:t>
      </w:r>
      <w:r>
        <w:rPr>
          <w:spacing w:val="-3"/>
        </w:rPr>
        <w:t xml:space="preserve"> </w:t>
      </w:r>
      <w:r>
        <w:t>modules,</w:t>
      </w:r>
      <w:r>
        <w:rPr>
          <w:spacing w:val="-3"/>
        </w:rPr>
        <w:t xml:space="preserve"> </w:t>
      </w:r>
      <w:r>
        <w:t>identify</w:t>
      </w:r>
      <w:r>
        <w:rPr>
          <w:spacing w:val="-3"/>
        </w:rPr>
        <w:t xml:space="preserve"> </w:t>
      </w:r>
      <w:r>
        <w:t>the</w:t>
      </w:r>
      <w:r>
        <w:rPr>
          <w:spacing w:val="-3"/>
        </w:rPr>
        <w:t xml:space="preserve"> </w:t>
      </w:r>
      <w:r>
        <w:t>input</w:t>
      </w:r>
      <w:r>
        <w:rPr>
          <w:spacing w:val="-3"/>
        </w:rPr>
        <w:t xml:space="preserve"> </w:t>
      </w:r>
      <w:r>
        <w:t>size</w:t>
      </w:r>
      <w:r>
        <w:rPr>
          <w:spacing w:val="-3"/>
        </w:rPr>
        <w:t xml:space="preserve"> </w:t>
      </w:r>
      <w:r>
        <w:t>and</w:t>
      </w:r>
      <w:r>
        <w:rPr>
          <w:spacing w:val="-3"/>
        </w:rPr>
        <w:t xml:space="preserve"> </w:t>
      </w:r>
      <w:r>
        <w:t>the</w:t>
      </w:r>
      <w:r>
        <w:rPr>
          <w:spacing w:val="-3"/>
        </w:rPr>
        <w:t xml:space="preserve"> </w:t>
      </w:r>
      <w:r>
        <w:t>basic operation</w:t>
      </w:r>
      <w:r>
        <w:rPr>
          <w:spacing w:val="-1"/>
        </w:rPr>
        <w:t xml:space="preserve"> </w:t>
      </w:r>
      <w:r>
        <w:t>that</w:t>
      </w:r>
      <w:r>
        <w:rPr>
          <w:spacing w:val="-1"/>
        </w:rPr>
        <w:t xml:space="preserve"> </w:t>
      </w:r>
      <w:r>
        <w:t>dominates</w:t>
      </w:r>
      <w:r>
        <w:rPr>
          <w:spacing w:val="-1"/>
        </w:rPr>
        <w:t xml:space="preserve"> </w:t>
      </w:r>
      <w:r>
        <w:t>the</w:t>
      </w:r>
      <w:r>
        <w:rPr>
          <w:spacing w:val="-1"/>
        </w:rPr>
        <w:t xml:space="preserve"> </w:t>
      </w:r>
      <w:r>
        <w:t>running</w:t>
      </w:r>
      <w:r>
        <w:rPr>
          <w:spacing w:val="-1"/>
        </w:rPr>
        <w:t xml:space="preserve"> </w:t>
      </w:r>
      <w:r>
        <w:t>time,</w:t>
      </w:r>
      <w:r>
        <w:rPr>
          <w:spacing w:val="-1"/>
        </w:rPr>
        <w:t xml:space="preserve"> </w:t>
      </w:r>
      <w:r>
        <w:t>explain</w:t>
      </w:r>
      <w:r>
        <w:rPr>
          <w:spacing w:val="-1"/>
        </w:rPr>
        <w:t xml:space="preserve"> </w:t>
      </w:r>
      <w:r>
        <w:t>where</w:t>
      </w:r>
      <w:r>
        <w:rPr>
          <w:spacing w:val="-1"/>
        </w:rPr>
        <w:t xml:space="preserve"> </w:t>
      </w:r>
      <w:r>
        <w:t>it</w:t>
      </w:r>
      <w:r>
        <w:rPr>
          <w:spacing w:val="-1"/>
        </w:rPr>
        <w:t xml:space="preserve"> </w:t>
      </w:r>
      <w:r>
        <w:t>occurs,</w:t>
      </w:r>
      <w:r>
        <w:rPr>
          <w:spacing w:val="-1"/>
        </w:rPr>
        <w:t xml:space="preserve"> </w:t>
      </w:r>
      <w:r>
        <w:t>and</w:t>
      </w:r>
      <w:r>
        <w:rPr>
          <w:spacing w:val="-1"/>
        </w:rPr>
        <w:t xml:space="preserve"> </w:t>
      </w:r>
      <w:r>
        <w:t>state</w:t>
      </w:r>
      <w:r>
        <w:rPr>
          <w:spacing w:val="-1"/>
        </w:rPr>
        <w:t xml:space="preserve"> </w:t>
      </w:r>
      <w:r>
        <w:t>how</w:t>
      </w:r>
      <w:r>
        <w:rPr>
          <w:spacing w:val="-1"/>
        </w:rPr>
        <w:t xml:space="preserve"> </w:t>
      </w:r>
      <w:r>
        <w:t>you</w:t>
      </w:r>
      <w:r>
        <w:rPr>
          <w:spacing w:val="-1"/>
        </w:rPr>
        <w:t xml:space="preserve"> </w:t>
      </w:r>
      <w:r>
        <w:t>expect</w:t>
      </w:r>
      <w:r>
        <w:rPr>
          <w:spacing w:val="-1"/>
        </w:rPr>
        <w:t xml:space="preserve"> </w:t>
      </w:r>
      <w:r>
        <w:t>its execution count to grow as n increases. Justify each choice briefly.</w:t>
      </w:r>
    </w:p>
    <w:p w14:paraId="2070525E" w14:textId="77777777" w:rsidR="004D3F57" w:rsidRDefault="00042039">
      <w:pPr>
        <w:pStyle w:val="ListParagraph"/>
        <w:numPr>
          <w:ilvl w:val="0"/>
          <w:numId w:val="1"/>
        </w:numPr>
        <w:tabs>
          <w:tab w:val="left" w:pos="1012"/>
        </w:tabs>
        <w:spacing w:line="264" w:lineRule="auto"/>
        <w:ind w:firstLine="0"/>
      </w:pPr>
      <w:proofErr w:type="spellStart"/>
      <w:r>
        <w:rPr>
          <w:b/>
        </w:rPr>
        <w:t>Analyse</w:t>
      </w:r>
      <w:proofErr w:type="spellEnd"/>
      <w:r>
        <w:rPr>
          <w:b/>
        </w:rPr>
        <w:t xml:space="preserve"> the Iterative Modules: </w:t>
      </w:r>
      <w:r>
        <w:t xml:space="preserve">For M1, derive the exact number of comparisons as a function of n and state the time and space complexity. For M2, derive the exact number of Audit operations, decide whether the team member’s </w:t>
      </w:r>
      <w:proofErr w:type="gramStart"/>
      <w:r>
        <w:t>Θ(</w:t>
      </w:r>
      <w:proofErr w:type="gramEnd"/>
      <w:r>
        <w:t>n log n) claim is correct and give the tight bound. Verify your M2 result for n = 1,024.</w:t>
      </w:r>
    </w:p>
    <w:p w14:paraId="1014A71C" w14:textId="77777777" w:rsidR="004D3F57" w:rsidRDefault="00042039">
      <w:pPr>
        <w:pStyle w:val="ListParagraph"/>
        <w:numPr>
          <w:ilvl w:val="0"/>
          <w:numId w:val="1"/>
        </w:numPr>
        <w:tabs>
          <w:tab w:val="left" w:pos="992"/>
        </w:tabs>
        <w:spacing w:line="264" w:lineRule="auto"/>
        <w:ind w:firstLine="0"/>
      </w:pPr>
      <w:r>
        <w:rPr>
          <w:b/>
        </w:rPr>
        <w:t xml:space="preserve">Solve a Recurrence by Substitution: </w:t>
      </w:r>
      <w:r>
        <w:t>Solve the recurrence for search version S2 using backward</w:t>
      </w:r>
      <w:r>
        <w:rPr>
          <w:spacing w:val="-2"/>
        </w:rPr>
        <w:t xml:space="preserve"> </w:t>
      </w:r>
      <w:r>
        <w:t>substitution,</w:t>
      </w:r>
      <w:r>
        <w:rPr>
          <w:spacing w:val="-2"/>
        </w:rPr>
        <w:t xml:space="preserve"> </w:t>
      </w:r>
      <w:r>
        <w:t>showing</w:t>
      </w:r>
      <w:r>
        <w:rPr>
          <w:spacing w:val="-2"/>
        </w:rPr>
        <w:t xml:space="preserve"> </w:t>
      </w:r>
      <w:r>
        <w:t>every</w:t>
      </w:r>
      <w:r>
        <w:rPr>
          <w:spacing w:val="-2"/>
        </w:rPr>
        <w:t xml:space="preserve"> </w:t>
      </w:r>
      <w:r>
        <w:t>intermediate</w:t>
      </w:r>
      <w:r>
        <w:rPr>
          <w:spacing w:val="-2"/>
        </w:rPr>
        <w:t xml:space="preserve"> </w:t>
      </w:r>
      <w:r>
        <w:t>step,</w:t>
      </w:r>
      <w:r>
        <w:rPr>
          <w:spacing w:val="-2"/>
        </w:rPr>
        <w:t xml:space="preserve"> </w:t>
      </w:r>
      <w:r>
        <w:t>and</w:t>
      </w:r>
      <w:r>
        <w:rPr>
          <w:spacing w:val="-2"/>
        </w:rPr>
        <w:t xml:space="preserve"> </w:t>
      </w:r>
      <w:r>
        <w:t>derive</w:t>
      </w:r>
      <w:r>
        <w:rPr>
          <w:spacing w:val="-2"/>
        </w:rPr>
        <w:t xml:space="preserve"> </w:t>
      </w:r>
      <w:r>
        <w:t>the</w:t>
      </w:r>
      <w:r>
        <w:rPr>
          <w:spacing w:val="-2"/>
        </w:rPr>
        <w:t xml:space="preserve"> </w:t>
      </w:r>
      <w:r>
        <w:t>exact</w:t>
      </w:r>
      <w:r>
        <w:rPr>
          <w:spacing w:val="-2"/>
        </w:rPr>
        <w:t xml:space="preserve"> </w:t>
      </w:r>
      <w:r>
        <w:t>closed</w:t>
      </w:r>
      <w:r>
        <w:rPr>
          <w:spacing w:val="-2"/>
        </w:rPr>
        <w:t xml:space="preserve"> </w:t>
      </w:r>
      <w:r>
        <w:t>form.</w:t>
      </w:r>
      <w:r>
        <w:rPr>
          <w:spacing w:val="-2"/>
        </w:rPr>
        <w:t xml:space="preserve"> </w:t>
      </w:r>
      <w:r>
        <w:t xml:space="preserve">State the time complexity and the space complexity of both an iterative and a recursive </w:t>
      </w:r>
      <w:r>
        <w:rPr>
          <w:spacing w:val="-2"/>
        </w:rPr>
        <w:t>implementation.</w:t>
      </w:r>
    </w:p>
    <w:p w14:paraId="035B912D" w14:textId="77777777" w:rsidR="004D3F57" w:rsidRDefault="00042039">
      <w:pPr>
        <w:pStyle w:val="ListParagraph"/>
        <w:numPr>
          <w:ilvl w:val="0"/>
          <w:numId w:val="1"/>
        </w:numPr>
        <w:tabs>
          <w:tab w:val="left" w:pos="982"/>
        </w:tabs>
        <w:spacing w:line="264" w:lineRule="auto"/>
        <w:ind w:firstLine="0"/>
      </w:pPr>
      <w:r>
        <w:rPr>
          <w:b/>
        </w:rPr>
        <w:t xml:space="preserve">Apply the Master Theorem: </w:t>
      </w:r>
      <w:r>
        <w:t>For M4, apply the Master Theorem to both the current design and the proposed redesign, clearly identifying a, b, f(n), n</w:t>
      </w:r>
      <w:proofErr w:type="gramStart"/>
      <w:r>
        <w:t>^(</w:t>
      </w:r>
      <w:proofErr w:type="spellStart"/>
      <w:proofErr w:type="gramEnd"/>
      <w:r>
        <w:t>log_b</w:t>
      </w:r>
      <w:proofErr w:type="spellEnd"/>
      <w:r>
        <w:t xml:space="preserve"> a) and the case used, </w:t>
      </w:r>
      <w:r>
        <w:t>and explain what happens to the running time when the data doubles. For M5, determine whether any of the three standard cases applies to T(n) = 2T(n/2) + n log n; if not, derive the complexity using the extended Master Theorem or a recursion tree.</w:t>
      </w:r>
    </w:p>
    <w:p w14:paraId="6ADD2112" w14:textId="77777777" w:rsidR="004D3F57" w:rsidRDefault="00042039">
      <w:pPr>
        <w:pStyle w:val="ListParagraph"/>
        <w:numPr>
          <w:ilvl w:val="0"/>
          <w:numId w:val="1"/>
        </w:numPr>
        <w:tabs>
          <w:tab w:val="left" w:pos="992"/>
        </w:tabs>
        <w:spacing w:line="264" w:lineRule="auto"/>
        <w:ind w:firstLine="0"/>
      </w:pPr>
      <w:proofErr w:type="spellStart"/>
      <w:r>
        <w:rPr>
          <w:b/>
        </w:rPr>
        <w:t>Analyse</w:t>
      </w:r>
      <w:proofErr w:type="spellEnd"/>
      <w:r>
        <w:rPr>
          <w:b/>
        </w:rPr>
        <w:t xml:space="preserve"> Best, Average and Worst Cases: </w:t>
      </w:r>
      <w:r>
        <w:t xml:space="preserve">For search versions S1 and S2, identify </w:t>
      </w:r>
      <w:r>
        <w:t>the input condition that produces the best, average and worst case and give the number of comparisons in each. For S1, derive the average number of comparisons when the probability that the searched product exists is p, and evaluate it for n = 1,000,000 and p = 0.5.</w:t>
      </w:r>
    </w:p>
    <w:p w14:paraId="404A9272" w14:textId="77777777" w:rsidR="004D3F57" w:rsidRDefault="00042039">
      <w:pPr>
        <w:pStyle w:val="ListParagraph"/>
        <w:numPr>
          <w:ilvl w:val="0"/>
          <w:numId w:val="1"/>
        </w:numPr>
        <w:tabs>
          <w:tab w:val="left" w:pos="915"/>
        </w:tabs>
        <w:spacing w:line="264" w:lineRule="auto"/>
        <w:ind w:right="80" w:firstLine="0"/>
      </w:pPr>
      <w:r>
        <w:rPr>
          <w:b/>
        </w:rPr>
        <w:t xml:space="preserve">Prove an Asymptotic Bound: </w:t>
      </w:r>
      <w:r>
        <w:t>Using the formal definitions, prove that the report generator’s cost</w:t>
      </w:r>
      <w:r>
        <w:rPr>
          <w:spacing w:val="16"/>
        </w:rPr>
        <w:t xml:space="preserve"> </w:t>
      </w:r>
      <w:r>
        <w:t>f(n)</w:t>
      </w:r>
      <w:r>
        <w:rPr>
          <w:spacing w:val="16"/>
        </w:rPr>
        <w:t xml:space="preserve"> </w:t>
      </w:r>
      <w:r>
        <w:t>=</w:t>
      </w:r>
      <w:r>
        <w:rPr>
          <w:spacing w:val="16"/>
        </w:rPr>
        <w:t xml:space="preserve"> </w:t>
      </w:r>
      <w:r>
        <w:t>3n²</w:t>
      </w:r>
      <w:r>
        <w:rPr>
          <w:spacing w:val="16"/>
        </w:rPr>
        <w:t xml:space="preserve"> </w:t>
      </w:r>
      <w:r>
        <w:t>+</w:t>
      </w:r>
      <w:r>
        <w:rPr>
          <w:spacing w:val="16"/>
        </w:rPr>
        <w:t xml:space="preserve"> </w:t>
      </w:r>
      <w:r>
        <w:t>10n</w:t>
      </w:r>
      <w:r>
        <w:rPr>
          <w:spacing w:val="16"/>
        </w:rPr>
        <w:t xml:space="preserve"> </w:t>
      </w:r>
      <w:proofErr w:type="gramStart"/>
      <w:r>
        <w:t>log</w:t>
      </w:r>
      <w:r>
        <w:rPr>
          <w:spacing w:val="40"/>
        </w:rPr>
        <w:t xml:space="preserve">  </w:t>
      </w:r>
      <w:r>
        <w:t>n</w:t>
      </w:r>
      <w:proofErr w:type="gramEnd"/>
      <w:r>
        <w:rPr>
          <w:spacing w:val="16"/>
        </w:rPr>
        <w:t xml:space="preserve"> </w:t>
      </w:r>
      <w:r>
        <w:t>+</w:t>
      </w:r>
      <w:r>
        <w:rPr>
          <w:spacing w:val="16"/>
        </w:rPr>
        <w:t xml:space="preserve"> </w:t>
      </w:r>
      <w:r>
        <w:t>50</w:t>
      </w:r>
      <w:r>
        <w:rPr>
          <w:spacing w:val="16"/>
        </w:rPr>
        <w:t xml:space="preserve"> </w:t>
      </w:r>
      <w:r>
        <w:t>is</w:t>
      </w:r>
      <w:r>
        <w:rPr>
          <w:spacing w:val="16"/>
        </w:rPr>
        <w:t xml:space="preserve"> </w:t>
      </w:r>
      <w:r>
        <w:t>Θ(n²)</w:t>
      </w:r>
      <w:r>
        <w:rPr>
          <w:spacing w:val="16"/>
        </w:rPr>
        <w:t xml:space="preserve"> </w:t>
      </w:r>
      <w:r>
        <w:t>by</w:t>
      </w:r>
      <w:r>
        <w:rPr>
          <w:spacing w:val="16"/>
        </w:rPr>
        <w:t xml:space="preserve"> </w:t>
      </w:r>
      <w:r>
        <w:t>finding</w:t>
      </w:r>
      <w:r>
        <w:rPr>
          <w:spacing w:val="16"/>
        </w:rPr>
        <w:t xml:space="preserve"> </w:t>
      </w:r>
      <w:r>
        <w:t>constants</w:t>
      </w:r>
      <w:r>
        <w:rPr>
          <w:spacing w:val="16"/>
        </w:rPr>
        <w:t xml:space="preserve"> </w:t>
      </w:r>
      <w:proofErr w:type="gramStart"/>
      <w:r>
        <w:t>c</w:t>
      </w:r>
      <w:r>
        <w:rPr>
          <w:spacing w:val="80"/>
        </w:rPr>
        <w:t xml:space="preserve"> </w:t>
      </w:r>
      <w:r>
        <w:t>,</w:t>
      </w:r>
      <w:proofErr w:type="gramEnd"/>
      <w:r>
        <w:rPr>
          <w:spacing w:val="16"/>
        </w:rPr>
        <w:t xml:space="preserve"> </w:t>
      </w:r>
      <w:proofErr w:type="gramStart"/>
      <w:r>
        <w:t>c</w:t>
      </w:r>
      <w:r>
        <w:rPr>
          <w:spacing w:val="40"/>
        </w:rPr>
        <w:t xml:space="preserve">  </w:t>
      </w:r>
      <w:r>
        <w:t>and</w:t>
      </w:r>
      <w:proofErr w:type="gramEnd"/>
      <w:r>
        <w:rPr>
          <w:spacing w:val="16"/>
        </w:rPr>
        <w:t xml:space="preserve"> </w:t>
      </w:r>
      <w:proofErr w:type="gramStart"/>
      <w:r>
        <w:t>n</w:t>
      </w:r>
      <w:r>
        <w:rPr>
          <w:spacing w:val="80"/>
        </w:rPr>
        <w:t xml:space="preserve"> </w:t>
      </w:r>
      <w:r>
        <w:t>,</w:t>
      </w:r>
      <w:proofErr w:type="gramEnd"/>
      <w:r>
        <w:rPr>
          <w:spacing w:val="16"/>
        </w:rPr>
        <w:t xml:space="preserve"> </w:t>
      </w:r>
      <w:r>
        <w:t>and</w:t>
      </w:r>
      <w:r>
        <w:rPr>
          <w:spacing w:val="16"/>
        </w:rPr>
        <w:t xml:space="preserve"> </w:t>
      </w:r>
      <w:r>
        <w:t>show</w:t>
      </w:r>
      <w:r>
        <w:rPr>
          <w:spacing w:val="16"/>
        </w:rPr>
        <w:t xml:space="preserve"> </w:t>
      </w:r>
      <w:r>
        <w:t>that f(n) is not O(n).</w:t>
      </w:r>
    </w:p>
    <w:p w14:paraId="07E0F044" w14:textId="77777777" w:rsidR="004D3F57" w:rsidRDefault="00042039">
      <w:pPr>
        <w:pStyle w:val="ListParagraph"/>
        <w:numPr>
          <w:ilvl w:val="0"/>
          <w:numId w:val="1"/>
        </w:numPr>
        <w:tabs>
          <w:tab w:val="left" w:pos="981"/>
        </w:tabs>
        <w:spacing w:line="264" w:lineRule="auto"/>
        <w:ind w:right="80" w:firstLine="0"/>
      </w:pPr>
      <w:r>
        <w:rPr>
          <w:b/>
        </w:rPr>
        <w:t xml:space="preserve">Scalability Decision: </w:t>
      </w:r>
      <w:r>
        <w:t>Estimate the number of basic operations and the running time of M1, M2,</w:t>
      </w:r>
      <w:r>
        <w:rPr>
          <w:spacing w:val="-1"/>
        </w:rPr>
        <w:t xml:space="preserve"> </w:t>
      </w:r>
      <w:r>
        <w:t>S2,</w:t>
      </w:r>
      <w:r>
        <w:rPr>
          <w:spacing w:val="-1"/>
        </w:rPr>
        <w:t xml:space="preserve"> </w:t>
      </w:r>
      <w:r>
        <w:t>M4</w:t>
      </w:r>
      <w:r>
        <w:rPr>
          <w:spacing w:val="-1"/>
        </w:rPr>
        <w:t xml:space="preserve"> </w:t>
      </w:r>
      <w:r>
        <w:t>(both</w:t>
      </w:r>
      <w:r>
        <w:rPr>
          <w:spacing w:val="-1"/>
        </w:rPr>
        <w:t xml:space="preserve"> </w:t>
      </w:r>
      <w:r>
        <w:t>designs)</w:t>
      </w:r>
      <w:r>
        <w:rPr>
          <w:spacing w:val="-1"/>
        </w:rPr>
        <w:t xml:space="preserve"> </w:t>
      </w:r>
      <w:r>
        <w:t>and</w:t>
      </w:r>
      <w:r>
        <w:rPr>
          <w:spacing w:val="-1"/>
        </w:rPr>
        <w:t xml:space="preserve"> </w:t>
      </w:r>
      <w:r>
        <w:t>M5</w:t>
      </w:r>
      <w:r>
        <w:rPr>
          <w:spacing w:val="-1"/>
        </w:rPr>
        <w:t xml:space="preserve"> </w:t>
      </w:r>
      <w:r>
        <w:t>for</w:t>
      </w:r>
      <w:r>
        <w:rPr>
          <w:spacing w:val="-1"/>
        </w:rPr>
        <w:t xml:space="preserve"> </w:t>
      </w:r>
      <w:r>
        <w:t>n</w:t>
      </w:r>
      <w:r>
        <w:rPr>
          <w:spacing w:val="-1"/>
        </w:rPr>
        <w:t xml:space="preserve"> </w:t>
      </w:r>
      <w:r>
        <w:t>=</w:t>
      </w:r>
      <w:r>
        <w:rPr>
          <w:spacing w:val="-1"/>
        </w:rPr>
        <w:t xml:space="preserve"> </w:t>
      </w:r>
      <w:r>
        <w:t>1,000,000.</w:t>
      </w:r>
      <w:r>
        <w:rPr>
          <w:spacing w:val="-1"/>
        </w:rPr>
        <w:t xml:space="preserve"> </w:t>
      </w:r>
      <w:r>
        <w:t>Identify</w:t>
      </w:r>
      <w:r>
        <w:rPr>
          <w:spacing w:val="-1"/>
        </w:rPr>
        <w:t xml:space="preserve"> </w:t>
      </w:r>
      <w:r>
        <w:t>the</w:t>
      </w:r>
      <w:r>
        <w:rPr>
          <w:spacing w:val="-1"/>
        </w:rPr>
        <w:t xml:space="preserve"> </w:t>
      </w:r>
      <w:r>
        <w:t>modules</w:t>
      </w:r>
      <w:r>
        <w:rPr>
          <w:spacing w:val="-1"/>
        </w:rPr>
        <w:t xml:space="preserve"> </w:t>
      </w:r>
      <w:r>
        <w:t>that</w:t>
      </w:r>
      <w:r>
        <w:rPr>
          <w:spacing w:val="-1"/>
        </w:rPr>
        <w:t xml:space="preserve"> </w:t>
      </w:r>
      <w:r>
        <w:t>will</w:t>
      </w:r>
      <w:r>
        <w:rPr>
          <w:spacing w:val="-1"/>
        </w:rPr>
        <w:t xml:space="preserve"> </w:t>
      </w:r>
      <w:r>
        <w:t>fail</w:t>
      </w:r>
      <w:r>
        <w:rPr>
          <w:spacing w:val="-1"/>
        </w:rPr>
        <w:t xml:space="preserve"> </w:t>
      </w:r>
      <w:r>
        <w:t>to</w:t>
      </w:r>
      <w:r>
        <w:rPr>
          <w:spacing w:val="-1"/>
        </w:rPr>
        <w:t xml:space="preserve"> </w:t>
      </w:r>
      <w:r>
        <w:t>meet</w:t>
      </w:r>
      <w:r>
        <w:rPr>
          <w:spacing w:val="-1"/>
        </w:rPr>
        <w:t xml:space="preserve"> </w:t>
      </w:r>
      <w:r>
        <w:t>a nightly processing window of 10 minutes, and recommend, with justification, which modules must be redesigned and how.</w:t>
      </w:r>
    </w:p>
    <w:p w14:paraId="5B6E13CE" w14:textId="77777777" w:rsidR="004D3F57" w:rsidRDefault="00042039">
      <w:pPr>
        <w:pStyle w:val="Heading3"/>
        <w:spacing w:before="240"/>
        <w:jc w:val="left"/>
      </w:pPr>
      <w:r>
        <w:t xml:space="preserve">Rubrics – Application-Based </w:t>
      </w:r>
      <w:r>
        <w:rPr>
          <w:spacing w:val="-2"/>
        </w:rPr>
        <w:t>Question</w:t>
      </w:r>
    </w:p>
    <w:p w14:paraId="28FA9B08" w14:textId="77777777" w:rsidR="004D3F57" w:rsidRDefault="004D3F57">
      <w:pPr>
        <w:pStyle w:val="BodyText"/>
        <w:spacing w:before="9"/>
        <w:ind w:left="0"/>
        <w:jc w:val="left"/>
        <w:rPr>
          <w:rFonts w:ascii="Cambria"/>
          <w:b/>
          <w:sz w:val="10"/>
        </w:rPr>
      </w:pPr>
    </w:p>
    <w:tbl>
      <w:tblPr>
        <w:tblW w:w="0" w:type="auto"/>
        <w:tblInd w:w="12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555"/>
        <w:gridCol w:w="1145"/>
        <w:gridCol w:w="1800"/>
        <w:gridCol w:w="1750"/>
        <w:gridCol w:w="1750"/>
        <w:gridCol w:w="1746"/>
      </w:tblGrid>
      <w:tr w:rsidR="004D3F57" w14:paraId="6B79C85D" w14:textId="77777777">
        <w:trPr>
          <w:trHeight w:val="510"/>
        </w:trPr>
        <w:tc>
          <w:tcPr>
            <w:tcW w:w="1555" w:type="dxa"/>
            <w:shd w:val="clear" w:color="auto" w:fill="DBE6F1"/>
          </w:tcPr>
          <w:p w14:paraId="311A498A" w14:textId="77777777" w:rsidR="004D3F57" w:rsidRDefault="00042039">
            <w:pPr>
              <w:pStyle w:val="TableParagraph"/>
              <w:spacing w:before="157"/>
              <w:ind w:left="479"/>
              <w:rPr>
                <w:b/>
                <w:sz w:val="17"/>
              </w:rPr>
            </w:pPr>
            <w:r>
              <w:rPr>
                <w:b/>
                <w:spacing w:val="-2"/>
                <w:sz w:val="17"/>
              </w:rPr>
              <w:t>Criteria</w:t>
            </w:r>
          </w:p>
        </w:tc>
        <w:tc>
          <w:tcPr>
            <w:tcW w:w="1145" w:type="dxa"/>
            <w:shd w:val="clear" w:color="auto" w:fill="DBE6F1"/>
          </w:tcPr>
          <w:p w14:paraId="5883FF7C" w14:textId="77777777" w:rsidR="004D3F57" w:rsidRDefault="00042039">
            <w:pPr>
              <w:pStyle w:val="TableParagraph"/>
              <w:ind w:left="440" w:hanging="298"/>
              <w:rPr>
                <w:b/>
                <w:sz w:val="17"/>
              </w:rPr>
            </w:pPr>
            <w:r>
              <w:rPr>
                <w:b/>
                <w:spacing w:val="-2"/>
                <w:sz w:val="17"/>
              </w:rPr>
              <w:t xml:space="preserve">Weightage </w:t>
            </w:r>
            <w:r>
              <w:rPr>
                <w:b/>
                <w:spacing w:val="-4"/>
                <w:sz w:val="17"/>
              </w:rPr>
              <w:t>(%)</w:t>
            </w:r>
          </w:p>
        </w:tc>
        <w:tc>
          <w:tcPr>
            <w:tcW w:w="1800" w:type="dxa"/>
            <w:shd w:val="clear" w:color="auto" w:fill="DBE6F1"/>
          </w:tcPr>
          <w:p w14:paraId="5AED1568" w14:textId="77777777" w:rsidR="004D3F57" w:rsidRDefault="00042039">
            <w:pPr>
              <w:pStyle w:val="TableParagraph"/>
              <w:ind w:left="470" w:right="458" w:firstLine="70"/>
              <w:rPr>
                <w:b/>
                <w:sz w:val="17"/>
              </w:rPr>
            </w:pPr>
            <w:r>
              <w:rPr>
                <w:b/>
                <w:sz w:val="17"/>
              </w:rPr>
              <w:t xml:space="preserve">Level 4 – </w:t>
            </w:r>
            <w:r>
              <w:rPr>
                <w:b/>
                <w:spacing w:val="-2"/>
                <w:sz w:val="17"/>
              </w:rPr>
              <w:t>Exemplary</w:t>
            </w:r>
          </w:p>
        </w:tc>
        <w:tc>
          <w:tcPr>
            <w:tcW w:w="1750" w:type="dxa"/>
            <w:shd w:val="clear" w:color="auto" w:fill="DBE6F1"/>
          </w:tcPr>
          <w:p w14:paraId="545B1D0F" w14:textId="77777777" w:rsidR="004D3F57" w:rsidRDefault="00042039">
            <w:pPr>
              <w:pStyle w:val="TableParagraph"/>
              <w:ind w:left="482" w:right="472" w:firstLine="32"/>
              <w:rPr>
                <w:b/>
                <w:sz w:val="17"/>
              </w:rPr>
            </w:pPr>
            <w:r>
              <w:rPr>
                <w:b/>
                <w:sz w:val="17"/>
              </w:rPr>
              <w:t>Level</w:t>
            </w:r>
            <w:r>
              <w:rPr>
                <w:b/>
                <w:spacing w:val="-3"/>
                <w:sz w:val="17"/>
              </w:rPr>
              <w:t xml:space="preserve"> </w:t>
            </w:r>
            <w:r>
              <w:rPr>
                <w:b/>
                <w:sz w:val="17"/>
              </w:rPr>
              <w:t>3</w:t>
            </w:r>
            <w:r>
              <w:rPr>
                <w:b/>
                <w:spacing w:val="-3"/>
                <w:sz w:val="17"/>
              </w:rPr>
              <w:t xml:space="preserve"> </w:t>
            </w:r>
            <w:r>
              <w:rPr>
                <w:b/>
                <w:sz w:val="17"/>
              </w:rPr>
              <w:t xml:space="preserve">– </w:t>
            </w:r>
            <w:r>
              <w:rPr>
                <w:b/>
                <w:spacing w:val="-2"/>
                <w:sz w:val="17"/>
              </w:rPr>
              <w:t>Proficient</w:t>
            </w:r>
          </w:p>
        </w:tc>
        <w:tc>
          <w:tcPr>
            <w:tcW w:w="1750" w:type="dxa"/>
            <w:shd w:val="clear" w:color="auto" w:fill="DBE6F1"/>
          </w:tcPr>
          <w:p w14:paraId="46769FF7" w14:textId="77777777" w:rsidR="004D3F57" w:rsidRDefault="00042039">
            <w:pPr>
              <w:pStyle w:val="TableParagraph"/>
              <w:ind w:left="416" w:right="404" w:firstLine="98"/>
              <w:rPr>
                <w:b/>
                <w:sz w:val="17"/>
              </w:rPr>
            </w:pPr>
            <w:r>
              <w:rPr>
                <w:b/>
                <w:sz w:val="17"/>
              </w:rPr>
              <w:t xml:space="preserve">Level 2 – </w:t>
            </w:r>
            <w:r>
              <w:rPr>
                <w:b/>
                <w:spacing w:val="-2"/>
                <w:sz w:val="17"/>
              </w:rPr>
              <w:t>Developing</w:t>
            </w:r>
          </w:p>
        </w:tc>
        <w:tc>
          <w:tcPr>
            <w:tcW w:w="1746" w:type="dxa"/>
            <w:shd w:val="clear" w:color="auto" w:fill="DBE6F1"/>
          </w:tcPr>
          <w:p w14:paraId="4FE3A690" w14:textId="77777777" w:rsidR="004D3F57" w:rsidRDefault="00042039">
            <w:pPr>
              <w:pStyle w:val="TableParagraph"/>
              <w:ind w:left="457" w:right="445" w:firstLine="56"/>
              <w:rPr>
                <w:b/>
                <w:sz w:val="17"/>
              </w:rPr>
            </w:pPr>
            <w:r>
              <w:rPr>
                <w:b/>
                <w:sz w:val="17"/>
              </w:rPr>
              <w:t xml:space="preserve">Level 1 – </w:t>
            </w:r>
            <w:r>
              <w:rPr>
                <w:b/>
                <w:spacing w:val="-2"/>
                <w:sz w:val="17"/>
              </w:rPr>
              <w:t>Beginning</w:t>
            </w:r>
          </w:p>
        </w:tc>
      </w:tr>
      <w:tr w:rsidR="004D3F57" w14:paraId="72363A22" w14:textId="77777777">
        <w:trPr>
          <w:trHeight w:val="901"/>
        </w:trPr>
        <w:tc>
          <w:tcPr>
            <w:tcW w:w="1555" w:type="dxa"/>
          </w:tcPr>
          <w:p w14:paraId="3A0880C3" w14:textId="77777777" w:rsidR="004D3F57" w:rsidRDefault="004D3F57">
            <w:pPr>
              <w:pStyle w:val="TableParagraph"/>
              <w:spacing w:before="56"/>
              <w:ind w:left="0"/>
              <w:rPr>
                <w:rFonts w:ascii="Cambria"/>
                <w:b/>
                <w:sz w:val="17"/>
              </w:rPr>
            </w:pPr>
          </w:p>
          <w:p w14:paraId="73407EBF" w14:textId="77777777" w:rsidR="004D3F57" w:rsidRDefault="00042039">
            <w:pPr>
              <w:pStyle w:val="TableParagraph"/>
              <w:spacing w:before="0"/>
              <w:ind w:right="133"/>
              <w:rPr>
                <w:sz w:val="17"/>
              </w:rPr>
            </w:pPr>
            <w:r>
              <w:rPr>
                <w:sz w:val="17"/>
              </w:rPr>
              <w:t>Understanding</w:t>
            </w:r>
            <w:r>
              <w:rPr>
                <w:spacing w:val="-12"/>
                <w:sz w:val="17"/>
              </w:rPr>
              <w:t xml:space="preserve"> </w:t>
            </w:r>
            <w:r>
              <w:rPr>
                <w:sz w:val="17"/>
              </w:rPr>
              <w:t xml:space="preserve">of Problem </w:t>
            </w:r>
            <w:r>
              <w:rPr>
                <w:spacing w:val="-2"/>
                <w:sz w:val="17"/>
              </w:rPr>
              <w:t>Context</w:t>
            </w:r>
          </w:p>
        </w:tc>
        <w:tc>
          <w:tcPr>
            <w:tcW w:w="1145" w:type="dxa"/>
          </w:tcPr>
          <w:p w14:paraId="0C4B5149" w14:textId="77777777" w:rsidR="004D3F57" w:rsidRDefault="004D3F57">
            <w:pPr>
              <w:pStyle w:val="TableParagraph"/>
              <w:spacing w:before="153"/>
              <w:ind w:left="0"/>
              <w:rPr>
                <w:rFonts w:ascii="Cambria"/>
                <w:b/>
                <w:sz w:val="17"/>
              </w:rPr>
            </w:pPr>
          </w:p>
          <w:p w14:paraId="407A2693" w14:textId="77777777" w:rsidR="004D3F57" w:rsidRDefault="00042039">
            <w:pPr>
              <w:pStyle w:val="TableParagraph"/>
              <w:spacing w:before="1"/>
              <w:ind w:left="9"/>
              <w:jc w:val="center"/>
              <w:rPr>
                <w:sz w:val="17"/>
              </w:rPr>
            </w:pPr>
            <w:r>
              <w:rPr>
                <w:spacing w:val="-5"/>
                <w:sz w:val="17"/>
              </w:rPr>
              <w:t>20</w:t>
            </w:r>
          </w:p>
        </w:tc>
        <w:tc>
          <w:tcPr>
            <w:tcW w:w="1800" w:type="dxa"/>
          </w:tcPr>
          <w:p w14:paraId="2926B310" w14:textId="77777777" w:rsidR="004D3F57" w:rsidRDefault="00042039">
            <w:pPr>
              <w:pStyle w:val="TableParagraph"/>
              <w:ind w:right="161"/>
              <w:rPr>
                <w:sz w:val="17"/>
              </w:rPr>
            </w:pPr>
            <w:r>
              <w:rPr>
                <w:sz w:val="17"/>
              </w:rPr>
              <w:t>Clearly</w:t>
            </w:r>
            <w:r>
              <w:rPr>
                <w:spacing w:val="-12"/>
                <w:sz w:val="17"/>
              </w:rPr>
              <w:t xml:space="preserve"> </w:t>
            </w:r>
            <w:r>
              <w:rPr>
                <w:sz w:val="17"/>
              </w:rPr>
              <w:t>understands the problem and accurately</w:t>
            </w:r>
            <w:r>
              <w:rPr>
                <w:spacing w:val="-12"/>
                <w:sz w:val="17"/>
              </w:rPr>
              <w:t xml:space="preserve"> </w:t>
            </w:r>
            <w:r>
              <w:rPr>
                <w:sz w:val="17"/>
              </w:rPr>
              <w:t>identifies all requirements</w:t>
            </w:r>
          </w:p>
        </w:tc>
        <w:tc>
          <w:tcPr>
            <w:tcW w:w="1750" w:type="dxa"/>
          </w:tcPr>
          <w:p w14:paraId="4CB04899" w14:textId="77777777" w:rsidR="004D3F57" w:rsidRDefault="00042039">
            <w:pPr>
              <w:pStyle w:val="TableParagraph"/>
              <w:spacing w:before="157"/>
              <w:ind w:right="195"/>
              <w:rPr>
                <w:sz w:val="17"/>
              </w:rPr>
            </w:pPr>
            <w:r>
              <w:rPr>
                <w:spacing w:val="-4"/>
                <w:sz w:val="17"/>
              </w:rPr>
              <w:t xml:space="preserve">Good </w:t>
            </w:r>
            <w:r>
              <w:rPr>
                <w:sz w:val="17"/>
              </w:rPr>
              <w:t>understanding</w:t>
            </w:r>
            <w:r>
              <w:rPr>
                <w:spacing w:val="-12"/>
                <w:sz w:val="17"/>
              </w:rPr>
              <w:t xml:space="preserve"> </w:t>
            </w:r>
            <w:r>
              <w:rPr>
                <w:sz w:val="17"/>
              </w:rPr>
              <w:t>with minor gaps</w:t>
            </w:r>
          </w:p>
        </w:tc>
        <w:tc>
          <w:tcPr>
            <w:tcW w:w="1750" w:type="dxa"/>
          </w:tcPr>
          <w:p w14:paraId="21DE02FB" w14:textId="77777777" w:rsidR="004D3F57" w:rsidRDefault="00042039">
            <w:pPr>
              <w:pStyle w:val="TableParagraph"/>
              <w:ind w:right="167"/>
              <w:rPr>
                <w:sz w:val="17"/>
              </w:rPr>
            </w:pPr>
            <w:r>
              <w:rPr>
                <w:spacing w:val="-2"/>
                <w:sz w:val="17"/>
              </w:rPr>
              <w:t xml:space="preserve">Basic understanding; </w:t>
            </w:r>
            <w:r>
              <w:rPr>
                <w:sz w:val="17"/>
              </w:rPr>
              <w:t>some</w:t>
            </w:r>
            <w:r>
              <w:rPr>
                <w:spacing w:val="-12"/>
                <w:sz w:val="17"/>
              </w:rPr>
              <w:t xml:space="preserve"> </w:t>
            </w:r>
            <w:r>
              <w:rPr>
                <w:sz w:val="17"/>
              </w:rPr>
              <w:t xml:space="preserve">requirements </w:t>
            </w:r>
            <w:r>
              <w:rPr>
                <w:spacing w:val="-2"/>
                <w:sz w:val="17"/>
              </w:rPr>
              <w:t>unclear</w:t>
            </w:r>
          </w:p>
        </w:tc>
        <w:tc>
          <w:tcPr>
            <w:tcW w:w="1746" w:type="dxa"/>
          </w:tcPr>
          <w:p w14:paraId="5D251227" w14:textId="77777777" w:rsidR="004D3F57" w:rsidRDefault="00042039">
            <w:pPr>
              <w:pStyle w:val="TableParagraph"/>
              <w:spacing w:before="157"/>
              <w:ind w:right="140"/>
              <w:jc w:val="both"/>
              <w:rPr>
                <w:sz w:val="17"/>
              </w:rPr>
            </w:pPr>
            <w:r>
              <w:rPr>
                <w:sz w:val="17"/>
              </w:rPr>
              <w:t>Poor</w:t>
            </w:r>
            <w:r>
              <w:rPr>
                <w:spacing w:val="-12"/>
                <w:sz w:val="17"/>
              </w:rPr>
              <w:t xml:space="preserve"> </w:t>
            </w:r>
            <w:r>
              <w:rPr>
                <w:sz w:val="17"/>
              </w:rPr>
              <w:t>understanding or</w:t>
            </w:r>
            <w:r>
              <w:rPr>
                <w:spacing w:val="-9"/>
                <w:sz w:val="17"/>
              </w:rPr>
              <w:t xml:space="preserve"> </w:t>
            </w:r>
            <w:r>
              <w:rPr>
                <w:sz w:val="17"/>
              </w:rPr>
              <w:t>misinterpretation of the problem</w:t>
            </w:r>
          </w:p>
        </w:tc>
      </w:tr>
      <w:tr w:rsidR="004D3F57" w14:paraId="786986B0" w14:textId="77777777">
        <w:trPr>
          <w:trHeight w:val="901"/>
        </w:trPr>
        <w:tc>
          <w:tcPr>
            <w:tcW w:w="1555" w:type="dxa"/>
          </w:tcPr>
          <w:p w14:paraId="25610DA2" w14:textId="77777777" w:rsidR="004D3F57" w:rsidRDefault="004D3F57">
            <w:pPr>
              <w:pStyle w:val="TableParagraph"/>
              <w:spacing w:before="56"/>
              <w:ind w:left="0"/>
              <w:rPr>
                <w:rFonts w:ascii="Cambria"/>
                <w:b/>
                <w:sz w:val="17"/>
              </w:rPr>
            </w:pPr>
          </w:p>
          <w:p w14:paraId="1754CD41" w14:textId="77777777" w:rsidR="004D3F57" w:rsidRDefault="00042039">
            <w:pPr>
              <w:pStyle w:val="TableParagraph"/>
              <w:spacing w:before="0"/>
              <w:ind w:right="407"/>
              <w:rPr>
                <w:sz w:val="17"/>
              </w:rPr>
            </w:pPr>
            <w:r>
              <w:rPr>
                <w:sz w:val="17"/>
              </w:rPr>
              <w:t>Application</w:t>
            </w:r>
            <w:r>
              <w:rPr>
                <w:spacing w:val="-12"/>
                <w:sz w:val="17"/>
              </w:rPr>
              <w:t xml:space="preserve"> </w:t>
            </w:r>
            <w:r>
              <w:rPr>
                <w:sz w:val="17"/>
              </w:rPr>
              <w:t xml:space="preserve">of </w:t>
            </w:r>
            <w:r>
              <w:rPr>
                <w:spacing w:val="-2"/>
                <w:sz w:val="17"/>
              </w:rPr>
              <w:t>Concepts</w:t>
            </w:r>
          </w:p>
        </w:tc>
        <w:tc>
          <w:tcPr>
            <w:tcW w:w="1145" w:type="dxa"/>
          </w:tcPr>
          <w:p w14:paraId="2B530271" w14:textId="77777777" w:rsidR="004D3F57" w:rsidRDefault="004D3F57">
            <w:pPr>
              <w:pStyle w:val="TableParagraph"/>
              <w:spacing w:before="153"/>
              <w:ind w:left="0"/>
              <w:rPr>
                <w:rFonts w:ascii="Cambria"/>
                <w:b/>
                <w:sz w:val="17"/>
              </w:rPr>
            </w:pPr>
          </w:p>
          <w:p w14:paraId="2A917BFF" w14:textId="77777777" w:rsidR="004D3F57" w:rsidRDefault="00042039">
            <w:pPr>
              <w:pStyle w:val="TableParagraph"/>
              <w:spacing w:before="1"/>
              <w:ind w:left="9"/>
              <w:jc w:val="center"/>
              <w:rPr>
                <w:sz w:val="17"/>
              </w:rPr>
            </w:pPr>
            <w:r>
              <w:rPr>
                <w:spacing w:val="-5"/>
                <w:sz w:val="17"/>
              </w:rPr>
              <w:t>30</w:t>
            </w:r>
          </w:p>
        </w:tc>
        <w:tc>
          <w:tcPr>
            <w:tcW w:w="1800" w:type="dxa"/>
          </w:tcPr>
          <w:p w14:paraId="2A4EC266" w14:textId="77777777" w:rsidR="004D3F57" w:rsidRDefault="00042039">
            <w:pPr>
              <w:pStyle w:val="TableParagraph"/>
              <w:ind w:right="293"/>
              <w:rPr>
                <w:sz w:val="17"/>
              </w:rPr>
            </w:pPr>
            <w:r>
              <w:rPr>
                <w:sz w:val="17"/>
              </w:rPr>
              <w:t>Accurately</w:t>
            </w:r>
            <w:r>
              <w:rPr>
                <w:spacing w:val="-12"/>
                <w:sz w:val="17"/>
              </w:rPr>
              <w:t xml:space="preserve"> </w:t>
            </w:r>
            <w:r>
              <w:rPr>
                <w:sz w:val="17"/>
              </w:rPr>
              <w:t xml:space="preserve">applies </w:t>
            </w:r>
            <w:r>
              <w:rPr>
                <w:spacing w:val="-2"/>
                <w:sz w:val="17"/>
              </w:rPr>
              <w:t xml:space="preserve">appropriate </w:t>
            </w:r>
            <w:r>
              <w:rPr>
                <w:sz w:val="17"/>
              </w:rPr>
              <w:t xml:space="preserve">concepts to solve complex </w:t>
            </w:r>
            <w:r>
              <w:rPr>
                <w:spacing w:val="-2"/>
                <w:sz w:val="17"/>
              </w:rPr>
              <w:t>problems</w:t>
            </w:r>
          </w:p>
        </w:tc>
        <w:tc>
          <w:tcPr>
            <w:tcW w:w="1750" w:type="dxa"/>
          </w:tcPr>
          <w:p w14:paraId="2A8497F3" w14:textId="77777777" w:rsidR="004D3F57" w:rsidRDefault="00042039">
            <w:pPr>
              <w:pStyle w:val="TableParagraph"/>
              <w:spacing w:before="157"/>
              <w:ind w:right="253"/>
              <w:rPr>
                <w:sz w:val="17"/>
              </w:rPr>
            </w:pPr>
            <w:r>
              <w:rPr>
                <w:sz w:val="17"/>
              </w:rPr>
              <w:t>Applies relevant concepts</w:t>
            </w:r>
            <w:r>
              <w:rPr>
                <w:spacing w:val="-12"/>
                <w:sz w:val="17"/>
              </w:rPr>
              <w:t xml:space="preserve"> </w:t>
            </w:r>
            <w:r>
              <w:rPr>
                <w:sz w:val="17"/>
              </w:rPr>
              <w:t>correctly with minor errors</w:t>
            </w:r>
          </w:p>
        </w:tc>
        <w:tc>
          <w:tcPr>
            <w:tcW w:w="1750" w:type="dxa"/>
          </w:tcPr>
          <w:p w14:paraId="3BC61766" w14:textId="77777777" w:rsidR="004D3F57" w:rsidRDefault="00042039">
            <w:pPr>
              <w:pStyle w:val="TableParagraph"/>
              <w:spacing w:before="157"/>
              <w:ind w:right="404"/>
              <w:rPr>
                <w:sz w:val="17"/>
              </w:rPr>
            </w:pPr>
            <w:r>
              <w:rPr>
                <w:sz w:val="17"/>
              </w:rPr>
              <w:t>Applies basic concepts with limited</w:t>
            </w:r>
            <w:r>
              <w:rPr>
                <w:spacing w:val="-12"/>
                <w:sz w:val="17"/>
              </w:rPr>
              <w:t xml:space="preserve"> </w:t>
            </w:r>
            <w:r>
              <w:rPr>
                <w:sz w:val="17"/>
              </w:rPr>
              <w:t>accuracy</w:t>
            </w:r>
          </w:p>
        </w:tc>
        <w:tc>
          <w:tcPr>
            <w:tcW w:w="1746" w:type="dxa"/>
          </w:tcPr>
          <w:p w14:paraId="397C80E4" w14:textId="77777777" w:rsidR="004D3F57" w:rsidRDefault="00042039">
            <w:pPr>
              <w:pStyle w:val="TableParagraph"/>
              <w:spacing w:before="157"/>
              <w:ind w:right="445"/>
              <w:rPr>
                <w:sz w:val="17"/>
              </w:rPr>
            </w:pPr>
            <w:r>
              <w:rPr>
                <w:sz w:val="17"/>
              </w:rPr>
              <w:t>Fails</w:t>
            </w:r>
            <w:r>
              <w:rPr>
                <w:spacing w:val="-12"/>
                <w:sz w:val="17"/>
              </w:rPr>
              <w:t xml:space="preserve"> </w:t>
            </w:r>
            <w:r>
              <w:rPr>
                <w:sz w:val="17"/>
              </w:rPr>
              <w:t>to</w:t>
            </w:r>
            <w:r>
              <w:rPr>
                <w:spacing w:val="-12"/>
                <w:sz w:val="17"/>
              </w:rPr>
              <w:t xml:space="preserve"> </w:t>
            </w:r>
            <w:r>
              <w:rPr>
                <w:sz w:val="17"/>
              </w:rPr>
              <w:t xml:space="preserve">apply </w:t>
            </w:r>
            <w:r>
              <w:rPr>
                <w:spacing w:val="-2"/>
                <w:sz w:val="17"/>
              </w:rPr>
              <w:t>appropriate concepts</w:t>
            </w:r>
          </w:p>
        </w:tc>
      </w:tr>
      <w:tr w:rsidR="004D3F57" w14:paraId="6E384C71" w14:textId="77777777">
        <w:trPr>
          <w:trHeight w:val="706"/>
        </w:trPr>
        <w:tc>
          <w:tcPr>
            <w:tcW w:w="1555" w:type="dxa"/>
          </w:tcPr>
          <w:p w14:paraId="0361024E" w14:textId="77777777" w:rsidR="004D3F57" w:rsidRDefault="00042039">
            <w:pPr>
              <w:pStyle w:val="TableParagraph"/>
              <w:spacing w:before="157"/>
              <w:rPr>
                <w:sz w:val="17"/>
              </w:rPr>
            </w:pPr>
            <w:r>
              <w:rPr>
                <w:spacing w:val="-2"/>
                <w:sz w:val="17"/>
              </w:rPr>
              <w:t>Problem-Solving Approach</w:t>
            </w:r>
          </w:p>
        </w:tc>
        <w:tc>
          <w:tcPr>
            <w:tcW w:w="1145" w:type="dxa"/>
          </w:tcPr>
          <w:p w14:paraId="3BA22142" w14:textId="77777777" w:rsidR="004D3F57" w:rsidRDefault="004D3F57">
            <w:pPr>
              <w:pStyle w:val="TableParagraph"/>
              <w:spacing w:before="56"/>
              <w:ind w:left="0"/>
              <w:rPr>
                <w:rFonts w:ascii="Cambria"/>
                <w:b/>
                <w:sz w:val="17"/>
              </w:rPr>
            </w:pPr>
          </w:p>
          <w:p w14:paraId="55E2C049" w14:textId="77777777" w:rsidR="004D3F57" w:rsidRDefault="00042039">
            <w:pPr>
              <w:pStyle w:val="TableParagraph"/>
              <w:spacing w:before="0"/>
              <w:ind w:left="9"/>
              <w:jc w:val="center"/>
              <w:rPr>
                <w:sz w:val="17"/>
              </w:rPr>
            </w:pPr>
            <w:r>
              <w:rPr>
                <w:spacing w:val="-5"/>
                <w:sz w:val="17"/>
              </w:rPr>
              <w:t>20</w:t>
            </w:r>
          </w:p>
        </w:tc>
        <w:tc>
          <w:tcPr>
            <w:tcW w:w="1800" w:type="dxa"/>
          </w:tcPr>
          <w:p w14:paraId="76F78C27" w14:textId="77777777" w:rsidR="004D3F57" w:rsidRDefault="00042039">
            <w:pPr>
              <w:pStyle w:val="TableParagraph"/>
              <w:ind w:right="336"/>
              <w:rPr>
                <w:sz w:val="17"/>
              </w:rPr>
            </w:pPr>
            <w:r>
              <w:rPr>
                <w:sz w:val="17"/>
              </w:rPr>
              <w:t>Logical, well-structured, and efficient</w:t>
            </w:r>
            <w:r>
              <w:rPr>
                <w:spacing w:val="-12"/>
                <w:sz w:val="17"/>
              </w:rPr>
              <w:t xml:space="preserve"> </w:t>
            </w:r>
            <w:r>
              <w:rPr>
                <w:sz w:val="17"/>
              </w:rPr>
              <w:t>approach</w:t>
            </w:r>
          </w:p>
        </w:tc>
        <w:tc>
          <w:tcPr>
            <w:tcW w:w="1750" w:type="dxa"/>
          </w:tcPr>
          <w:p w14:paraId="11C8B9FE" w14:textId="77777777" w:rsidR="004D3F57" w:rsidRDefault="00042039">
            <w:pPr>
              <w:pStyle w:val="TableParagraph"/>
              <w:ind w:right="569"/>
              <w:jc w:val="both"/>
              <w:rPr>
                <w:sz w:val="17"/>
              </w:rPr>
            </w:pPr>
            <w:r>
              <w:rPr>
                <w:sz w:val="17"/>
              </w:rPr>
              <w:t>Mostly logical approach</w:t>
            </w:r>
            <w:r>
              <w:rPr>
                <w:spacing w:val="-12"/>
                <w:sz w:val="17"/>
              </w:rPr>
              <w:t xml:space="preserve"> </w:t>
            </w:r>
            <w:r>
              <w:rPr>
                <w:sz w:val="17"/>
              </w:rPr>
              <w:t>with minor gaps</w:t>
            </w:r>
          </w:p>
        </w:tc>
        <w:tc>
          <w:tcPr>
            <w:tcW w:w="1750" w:type="dxa"/>
          </w:tcPr>
          <w:p w14:paraId="5C9408A2" w14:textId="77777777" w:rsidR="004D3F57" w:rsidRDefault="00042039">
            <w:pPr>
              <w:pStyle w:val="TableParagraph"/>
              <w:ind w:right="106"/>
              <w:rPr>
                <w:sz w:val="17"/>
              </w:rPr>
            </w:pPr>
            <w:r>
              <w:rPr>
                <w:sz w:val="17"/>
              </w:rPr>
              <w:t>Basic</w:t>
            </w:r>
            <w:r>
              <w:rPr>
                <w:spacing w:val="-12"/>
                <w:sz w:val="17"/>
              </w:rPr>
              <w:t xml:space="preserve"> </w:t>
            </w:r>
            <w:r>
              <w:rPr>
                <w:sz w:val="17"/>
              </w:rPr>
              <w:t>approach</w:t>
            </w:r>
            <w:r>
              <w:rPr>
                <w:spacing w:val="-12"/>
                <w:sz w:val="17"/>
              </w:rPr>
              <w:t xml:space="preserve"> </w:t>
            </w:r>
            <w:r>
              <w:rPr>
                <w:sz w:val="17"/>
              </w:rPr>
              <w:t xml:space="preserve">with </w:t>
            </w:r>
            <w:r>
              <w:rPr>
                <w:spacing w:val="-4"/>
                <w:sz w:val="17"/>
              </w:rPr>
              <w:t xml:space="preserve">some </w:t>
            </w:r>
            <w:r>
              <w:rPr>
                <w:spacing w:val="-2"/>
                <w:sz w:val="17"/>
              </w:rPr>
              <w:t>inconsistencies</w:t>
            </w:r>
          </w:p>
        </w:tc>
        <w:tc>
          <w:tcPr>
            <w:tcW w:w="1746" w:type="dxa"/>
          </w:tcPr>
          <w:p w14:paraId="361C1401" w14:textId="77777777" w:rsidR="004D3F57" w:rsidRDefault="00042039">
            <w:pPr>
              <w:pStyle w:val="TableParagraph"/>
              <w:spacing w:before="157"/>
              <w:ind w:right="163"/>
              <w:rPr>
                <w:sz w:val="17"/>
              </w:rPr>
            </w:pPr>
            <w:r>
              <w:rPr>
                <w:sz w:val="17"/>
              </w:rPr>
              <w:t>Illogical</w:t>
            </w:r>
            <w:r>
              <w:rPr>
                <w:spacing w:val="-12"/>
                <w:sz w:val="17"/>
              </w:rPr>
              <w:t xml:space="preserve"> </w:t>
            </w:r>
            <w:r>
              <w:rPr>
                <w:sz w:val="17"/>
              </w:rPr>
              <w:t>or</w:t>
            </w:r>
            <w:r>
              <w:rPr>
                <w:spacing w:val="-12"/>
                <w:sz w:val="17"/>
              </w:rPr>
              <w:t xml:space="preserve"> </w:t>
            </w:r>
            <w:r>
              <w:rPr>
                <w:sz w:val="17"/>
              </w:rPr>
              <w:t xml:space="preserve">unclear </w:t>
            </w:r>
            <w:r>
              <w:rPr>
                <w:spacing w:val="-2"/>
                <w:sz w:val="17"/>
              </w:rPr>
              <w:t>approach</w:t>
            </w:r>
          </w:p>
        </w:tc>
      </w:tr>
    </w:tbl>
    <w:p w14:paraId="00D98257" w14:textId="77777777" w:rsidR="004D3F57" w:rsidRDefault="004D3F57">
      <w:pPr>
        <w:pStyle w:val="TableParagraph"/>
        <w:rPr>
          <w:sz w:val="17"/>
        </w:rPr>
        <w:sectPr w:rsidR="004D3F57">
          <w:pgSz w:w="11900" w:h="16820"/>
          <w:pgMar w:top="780" w:right="992" w:bottom="280" w:left="850" w:header="720" w:footer="720" w:gutter="0"/>
          <w:cols w:space="720"/>
        </w:sectPr>
      </w:pPr>
    </w:p>
    <w:p w14:paraId="3369FDAD" w14:textId="77777777" w:rsidR="004D3F57" w:rsidRDefault="004D3F57">
      <w:pPr>
        <w:pStyle w:val="BodyText"/>
        <w:spacing w:before="1"/>
        <w:ind w:left="0"/>
        <w:jc w:val="left"/>
        <w:rPr>
          <w:rFonts w:ascii="Cambria"/>
          <w:b/>
          <w:sz w:val="2"/>
        </w:rPr>
      </w:pPr>
    </w:p>
    <w:tbl>
      <w:tblPr>
        <w:tblW w:w="0" w:type="auto"/>
        <w:tblInd w:w="12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555"/>
        <w:gridCol w:w="1145"/>
        <w:gridCol w:w="1800"/>
        <w:gridCol w:w="1750"/>
        <w:gridCol w:w="1750"/>
        <w:gridCol w:w="1746"/>
      </w:tblGrid>
      <w:tr w:rsidR="004D3F57" w14:paraId="0BFC3EA7" w14:textId="77777777">
        <w:trPr>
          <w:trHeight w:val="706"/>
        </w:trPr>
        <w:tc>
          <w:tcPr>
            <w:tcW w:w="1555" w:type="dxa"/>
          </w:tcPr>
          <w:p w14:paraId="0435A6ED" w14:textId="77777777" w:rsidR="004D3F57" w:rsidRDefault="00042039">
            <w:pPr>
              <w:pStyle w:val="TableParagraph"/>
              <w:spacing w:before="157"/>
              <w:ind w:right="539"/>
              <w:rPr>
                <w:sz w:val="17"/>
              </w:rPr>
            </w:pPr>
            <w:r>
              <w:rPr>
                <w:sz w:val="17"/>
              </w:rPr>
              <w:t>Accuracy</w:t>
            </w:r>
            <w:r>
              <w:rPr>
                <w:spacing w:val="-12"/>
                <w:sz w:val="17"/>
              </w:rPr>
              <w:t xml:space="preserve"> </w:t>
            </w:r>
            <w:r>
              <w:rPr>
                <w:sz w:val="17"/>
              </w:rPr>
              <w:t xml:space="preserve">of </w:t>
            </w:r>
            <w:r>
              <w:rPr>
                <w:spacing w:val="-2"/>
                <w:sz w:val="17"/>
              </w:rPr>
              <w:t>Solution</w:t>
            </w:r>
          </w:p>
        </w:tc>
        <w:tc>
          <w:tcPr>
            <w:tcW w:w="1145" w:type="dxa"/>
          </w:tcPr>
          <w:p w14:paraId="19517F3F" w14:textId="77777777" w:rsidR="004D3F57" w:rsidRDefault="004D3F57">
            <w:pPr>
              <w:pStyle w:val="TableParagraph"/>
              <w:spacing w:before="56"/>
              <w:ind w:left="0"/>
              <w:rPr>
                <w:rFonts w:ascii="Cambria"/>
                <w:b/>
                <w:sz w:val="17"/>
              </w:rPr>
            </w:pPr>
          </w:p>
          <w:p w14:paraId="668B4500" w14:textId="77777777" w:rsidR="004D3F57" w:rsidRDefault="00042039">
            <w:pPr>
              <w:pStyle w:val="TableParagraph"/>
              <w:spacing w:before="0"/>
              <w:ind w:left="9"/>
              <w:jc w:val="center"/>
              <w:rPr>
                <w:sz w:val="17"/>
              </w:rPr>
            </w:pPr>
            <w:r>
              <w:rPr>
                <w:spacing w:val="-5"/>
                <w:sz w:val="17"/>
              </w:rPr>
              <w:t>20</w:t>
            </w:r>
          </w:p>
        </w:tc>
        <w:tc>
          <w:tcPr>
            <w:tcW w:w="1800" w:type="dxa"/>
          </w:tcPr>
          <w:p w14:paraId="07E30089" w14:textId="77777777" w:rsidR="004D3F57" w:rsidRDefault="00042039">
            <w:pPr>
              <w:pStyle w:val="TableParagraph"/>
              <w:ind w:right="161"/>
              <w:rPr>
                <w:sz w:val="17"/>
              </w:rPr>
            </w:pPr>
            <w:r>
              <w:rPr>
                <w:sz w:val="17"/>
              </w:rPr>
              <w:t>Completely correct solution</w:t>
            </w:r>
            <w:r>
              <w:rPr>
                <w:spacing w:val="-12"/>
                <w:sz w:val="17"/>
              </w:rPr>
              <w:t xml:space="preserve"> </w:t>
            </w:r>
            <w:r>
              <w:rPr>
                <w:sz w:val="17"/>
              </w:rPr>
              <w:t>with</w:t>
            </w:r>
            <w:r>
              <w:rPr>
                <w:spacing w:val="-12"/>
                <w:sz w:val="17"/>
              </w:rPr>
              <w:t xml:space="preserve"> </w:t>
            </w:r>
            <w:r>
              <w:rPr>
                <w:sz w:val="17"/>
              </w:rPr>
              <w:t xml:space="preserve">proper </w:t>
            </w:r>
            <w:r>
              <w:rPr>
                <w:spacing w:val="-2"/>
                <w:sz w:val="17"/>
              </w:rPr>
              <w:t>justification</w:t>
            </w:r>
          </w:p>
        </w:tc>
        <w:tc>
          <w:tcPr>
            <w:tcW w:w="1750" w:type="dxa"/>
          </w:tcPr>
          <w:p w14:paraId="2A983660" w14:textId="77777777" w:rsidR="004D3F57" w:rsidRDefault="00042039">
            <w:pPr>
              <w:pStyle w:val="TableParagraph"/>
              <w:spacing w:before="157"/>
              <w:ind w:right="195"/>
              <w:rPr>
                <w:sz w:val="17"/>
              </w:rPr>
            </w:pPr>
            <w:r>
              <w:rPr>
                <w:sz w:val="17"/>
              </w:rPr>
              <w:t>Mostly</w:t>
            </w:r>
            <w:r>
              <w:rPr>
                <w:spacing w:val="-12"/>
                <w:sz w:val="17"/>
              </w:rPr>
              <w:t xml:space="preserve"> </w:t>
            </w:r>
            <w:r>
              <w:rPr>
                <w:sz w:val="17"/>
              </w:rPr>
              <w:t>correct</w:t>
            </w:r>
            <w:r>
              <w:rPr>
                <w:spacing w:val="-12"/>
                <w:sz w:val="17"/>
              </w:rPr>
              <w:t xml:space="preserve"> </w:t>
            </w:r>
            <w:r>
              <w:rPr>
                <w:sz w:val="17"/>
              </w:rPr>
              <w:t>with minor errors</w:t>
            </w:r>
          </w:p>
        </w:tc>
        <w:tc>
          <w:tcPr>
            <w:tcW w:w="1750" w:type="dxa"/>
          </w:tcPr>
          <w:p w14:paraId="2C6AD9F7" w14:textId="77777777" w:rsidR="004D3F57" w:rsidRDefault="00042039">
            <w:pPr>
              <w:pStyle w:val="TableParagraph"/>
              <w:spacing w:before="157"/>
              <w:ind w:right="451"/>
              <w:rPr>
                <w:sz w:val="17"/>
              </w:rPr>
            </w:pPr>
            <w:r>
              <w:rPr>
                <w:sz w:val="17"/>
              </w:rPr>
              <w:t>Partially</w:t>
            </w:r>
            <w:r>
              <w:rPr>
                <w:spacing w:val="-12"/>
                <w:sz w:val="17"/>
              </w:rPr>
              <w:t xml:space="preserve"> </w:t>
            </w:r>
            <w:r>
              <w:rPr>
                <w:sz w:val="17"/>
              </w:rPr>
              <w:t xml:space="preserve">correct </w:t>
            </w:r>
            <w:r>
              <w:rPr>
                <w:spacing w:val="-2"/>
                <w:sz w:val="17"/>
              </w:rPr>
              <w:t>solution</w:t>
            </w:r>
          </w:p>
        </w:tc>
        <w:tc>
          <w:tcPr>
            <w:tcW w:w="1746" w:type="dxa"/>
          </w:tcPr>
          <w:p w14:paraId="1A38B173" w14:textId="77777777" w:rsidR="004D3F57" w:rsidRDefault="00042039">
            <w:pPr>
              <w:pStyle w:val="TableParagraph"/>
              <w:spacing w:before="157"/>
              <w:ind w:right="163"/>
              <w:rPr>
                <w:sz w:val="17"/>
              </w:rPr>
            </w:pPr>
            <w:r>
              <w:rPr>
                <w:sz w:val="17"/>
              </w:rPr>
              <w:t>Incorrect or incomplete</w:t>
            </w:r>
            <w:r>
              <w:rPr>
                <w:spacing w:val="-12"/>
                <w:sz w:val="17"/>
              </w:rPr>
              <w:t xml:space="preserve"> </w:t>
            </w:r>
            <w:r>
              <w:rPr>
                <w:sz w:val="17"/>
              </w:rPr>
              <w:t>solution</w:t>
            </w:r>
          </w:p>
        </w:tc>
      </w:tr>
      <w:tr w:rsidR="004D3F57" w14:paraId="658E836E" w14:textId="77777777">
        <w:trPr>
          <w:trHeight w:val="901"/>
        </w:trPr>
        <w:tc>
          <w:tcPr>
            <w:tcW w:w="1555" w:type="dxa"/>
          </w:tcPr>
          <w:p w14:paraId="66FC5725" w14:textId="77777777" w:rsidR="004D3F57" w:rsidRDefault="004D3F57">
            <w:pPr>
              <w:pStyle w:val="TableParagraph"/>
              <w:spacing w:before="153"/>
              <w:ind w:left="0"/>
              <w:rPr>
                <w:rFonts w:ascii="Cambria"/>
                <w:b/>
                <w:sz w:val="17"/>
              </w:rPr>
            </w:pPr>
          </w:p>
          <w:p w14:paraId="79A81568" w14:textId="77777777" w:rsidR="004D3F57" w:rsidRDefault="00042039">
            <w:pPr>
              <w:pStyle w:val="TableParagraph"/>
              <w:spacing w:before="1"/>
              <w:rPr>
                <w:sz w:val="17"/>
              </w:rPr>
            </w:pPr>
            <w:r>
              <w:rPr>
                <w:spacing w:val="-2"/>
                <w:sz w:val="17"/>
              </w:rPr>
              <w:t>Clarity</w:t>
            </w:r>
          </w:p>
        </w:tc>
        <w:tc>
          <w:tcPr>
            <w:tcW w:w="1145" w:type="dxa"/>
          </w:tcPr>
          <w:p w14:paraId="404A375C" w14:textId="77777777" w:rsidR="004D3F57" w:rsidRDefault="004D3F57">
            <w:pPr>
              <w:pStyle w:val="TableParagraph"/>
              <w:spacing w:before="153"/>
              <w:ind w:left="0"/>
              <w:rPr>
                <w:rFonts w:ascii="Cambria"/>
                <w:b/>
                <w:sz w:val="17"/>
              </w:rPr>
            </w:pPr>
          </w:p>
          <w:p w14:paraId="7A3A9292" w14:textId="77777777" w:rsidR="004D3F57" w:rsidRDefault="00042039">
            <w:pPr>
              <w:pStyle w:val="TableParagraph"/>
              <w:spacing w:before="1"/>
              <w:ind w:left="9"/>
              <w:jc w:val="center"/>
              <w:rPr>
                <w:sz w:val="17"/>
              </w:rPr>
            </w:pPr>
            <w:r>
              <w:rPr>
                <w:spacing w:val="-5"/>
                <w:sz w:val="17"/>
              </w:rPr>
              <w:t>10</w:t>
            </w:r>
          </w:p>
        </w:tc>
        <w:tc>
          <w:tcPr>
            <w:tcW w:w="1800" w:type="dxa"/>
          </w:tcPr>
          <w:p w14:paraId="3415D630" w14:textId="77777777" w:rsidR="004D3F57" w:rsidRDefault="00042039">
            <w:pPr>
              <w:pStyle w:val="TableParagraph"/>
              <w:ind w:right="288"/>
              <w:rPr>
                <w:sz w:val="17"/>
              </w:rPr>
            </w:pPr>
            <w:r>
              <w:rPr>
                <w:sz w:val="17"/>
              </w:rPr>
              <w:t>Clear, well-organized, and properly</w:t>
            </w:r>
            <w:r>
              <w:rPr>
                <w:spacing w:val="-12"/>
                <w:sz w:val="17"/>
              </w:rPr>
              <w:t xml:space="preserve"> </w:t>
            </w:r>
            <w:r>
              <w:rPr>
                <w:sz w:val="17"/>
              </w:rPr>
              <w:t xml:space="preserve">explained </w:t>
            </w:r>
            <w:r>
              <w:rPr>
                <w:spacing w:val="-2"/>
                <w:sz w:val="17"/>
              </w:rPr>
              <w:t>solution</w:t>
            </w:r>
          </w:p>
        </w:tc>
        <w:tc>
          <w:tcPr>
            <w:tcW w:w="1750" w:type="dxa"/>
          </w:tcPr>
          <w:p w14:paraId="44C6BFB0" w14:textId="77777777" w:rsidR="004D3F57" w:rsidRDefault="00042039">
            <w:pPr>
              <w:pStyle w:val="TableParagraph"/>
              <w:spacing w:before="157"/>
              <w:ind w:right="195"/>
              <w:rPr>
                <w:sz w:val="17"/>
              </w:rPr>
            </w:pPr>
            <w:r>
              <w:rPr>
                <w:spacing w:val="-2"/>
                <w:sz w:val="17"/>
              </w:rPr>
              <w:t xml:space="preserve">Understandable </w:t>
            </w:r>
            <w:r>
              <w:rPr>
                <w:sz w:val="17"/>
              </w:rPr>
              <w:t>with</w:t>
            </w:r>
            <w:r>
              <w:rPr>
                <w:spacing w:val="-12"/>
                <w:sz w:val="17"/>
              </w:rPr>
              <w:t xml:space="preserve"> </w:t>
            </w:r>
            <w:r>
              <w:rPr>
                <w:sz w:val="17"/>
              </w:rPr>
              <w:t>minor</w:t>
            </w:r>
            <w:r>
              <w:rPr>
                <w:spacing w:val="-12"/>
                <w:sz w:val="17"/>
              </w:rPr>
              <w:t xml:space="preserve"> </w:t>
            </w:r>
            <w:r>
              <w:rPr>
                <w:sz w:val="17"/>
              </w:rPr>
              <w:t xml:space="preserve">clarity </w:t>
            </w:r>
            <w:r>
              <w:rPr>
                <w:spacing w:val="-2"/>
                <w:sz w:val="17"/>
              </w:rPr>
              <w:t>issues</w:t>
            </w:r>
          </w:p>
        </w:tc>
        <w:tc>
          <w:tcPr>
            <w:tcW w:w="1750" w:type="dxa"/>
          </w:tcPr>
          <w:p w14:paraId="17B48B05" w14:textId="77777777" w:rsidR="004D3F57" w:rsidRDefault="004D3F57">
            <w:pPr>
              <w:pStyle w:val="TableParagraph"/>
              <w:spacing w:before="56"/>
              <w:ind w:left="0"/>
              <w:rPr>
                <w:rFonts w:ascii="Cambria"/>
                <w:b/>
                <w:sz w:val="17"/>
              </w:rPr>
            </w:pPr>
          </w:p>
          <w:p w14:paraId="04460E9E" w14:textId="77777777" w:rsidR="004D3F57" w:rsidRDefault="00042039">
            <w:pPr>
              <w:pStyle w:val="TableParagraph"/>
              <w:spacing w:before="0"/>
              <w:ind w:right="195"/>
              <w:rPr>
                <w:sz w:val="17"/>
              </w:rPr>
            </w:pPr>
            <w:r>
              <w:rPr>
                <w:sz w:val="17"/>
              </w:rPr>
              <w:t>Limited</w:t>
            </w:r>
            <w:r>
              <w:rPr>
                <w:spacing w:val="-12"/>
                <w:sz w:val="17"/>
              </w:rPr>
              <w:t xml:space="preserve"> </w:t>
            </w:r>
            <w:r>
              <w:rPr>
                <w:sz w:val="17"/>
              </w:rPr>
              <w:t>clarity</w:t>
            </w:r>
            <w:r>
              <w:rPr>
                <w:spacing w:val="-12"/>
                <w:sz w:val="17"/>
              </w:rPr>
              <w:t xml:space="preserve"> </w:t>
            </w:r>
            <w:r>
              <w:rPr>
                <w:sz w:val="17"/>
              </w:rPr>
              <w:t xml:space="preserve">and </w:t>
            </w:r>
            <w:r>
              <w:rPr>
                <w:spacing w:val="-2"/>
                <w:sz w:val="17"/>
              </w:rPr>
              <w:t>explanation</w:t>
            </w:r>
          </w:p>
        </w:tc>
        <w:tc>
          <w:tcPr>
            <w:tcW w:w="1746" w:type="dxa"/>
          </w:tcPr>
          <w:p w14:paraId="0EAB8809" w14:textId="77777777" w:rsidR="004D3F57" w:rsidRDefault="00042039">
            <w:pPr>
              <w:pStyle w:val="TableParagraph"/>
              <w:spacing w:before="157"/>
              <w:ind w:right="333"/>
              <w:rPr>
                <w:sz w:val="17"/>
              </w:rPr>
            </w:pPr>
            <w:r>
              <w:rPr>
                <w:sz w:val="17"/>
              </w:rPr>
              <w:t>Poorly</w:t>
            </w:r>
            <w:r>
              <w:rPr>
                <w:spacing w:val="-12"/>
                <w:sz w:val="17"/>
              </w:rPr>
              <w:t xml:space="preserve"> </w:t>
            </w:r>
            <w:r>
              <w:rPr>
                <w:sz w:val="17"/>
              </w:rPr>
              <w:t xml:space="preserve">presented and difficult to </w:t>
            </w:r>
            <w:r>
              <w:rPr>
                <w:spacing w:val="-2"/>
                <w:sz w:val="17"/>
              </w:rPr>
              <w:t>understand</w:t>
            </w:r>
          </w:p>
        </w:tc>
      </w:tr>
    </w:tbl>
    <w:p w14:paraId="2754FBB6" w14:textId="77777777" w:rsidR="004D3F57" w:rsidRDefault="00042039">
      <w:pPr>
        <w:pStyle w:val="Heading2"/>
      </w:pPr>
      <w:r>
        <w:t xml:space="preserve">Mark </w:t>
      </w:r>
      <w:r>
        <w:rPr>
          <w:spacing w:val="-2"/>
        </w:rPr>
        <w:t>Evaluation:</w:t>
      </w:r>
    </w:p>
    <w:tbl>
      <w:tblPr>
        <w:tblW w:w="0" w:type="auto"/>
        <w:tblInd w:w="125"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1700"/>
        <w:gridCol w:w="1130"/>
        <w:gridCol w:w="1670"/>
        <w:gridCol w:w="1750"/>
        <w:gridCol w:w="1750"/>
        <w:gridCol w:w="1746"/>
      </w:tblGrid>
      <w:tr w:rsidR="004D3F57" w14:paraId="522E773E" w14:textId="77777777">
        <w:trPr>
          <w:trHeight w:val="510"/>
        </w:trPr>
        <w:tc>
          <w:tcPr>
            <w:tcW w:w="1700" w:type="dxa"/>
            <w:shd w:val="clear" w:color="auto" w:fill="DBE6F1"/>
          </w:tcPr>
          <w:p w14:paraId="02494C6A" w14:textId="77777777" w:rsidR="004D3F57" w:rsidRDefault="00042039">
            <w:pPr>
              <w:pStyle w:val="TableParagraph"/>
              <w:spacing w:before="157"/>
              <w:ind w:left="552"/>
              <w:rPr>
                <w:b/>
                <w:sz w:val="17"/>
              </w:rPr>
            </w:pPr>
            <w:r>
              <w:rPr>
                <w:b/>
                <w:spacing w:val="-2"/>
                <w:sz w:val="17"/>
              </w:rPr>
              <w:t>Criteria</w:t>
            </w:r>
          </w:p>
        </w:tc>
        <w:tc>
          <w:tcPr>
            <w:tcW w:w="1130" w:type="dxa"/>
            <w:shd w:val="clear" w:color="auto" w:fill="DBE6F1"/>
          </w:tcPr>
          <w:p w14:paraId="51052312" w14:textId="77777777" w:rsidR="004D3F57" w:rsidRDefault="00042039">
            <w:pPr>
              <w:pStyle w:val="TableParagraph"/>
              <w:ind w:left="432" w:hanging="298"/>
              <w:rPr>
                <w:b/>
                <w:sz w:val="17"/>
              </w:rPr>
            </w:pPr>
            <w:r>
              <w:rPr>
                <w:b/>
                <w:spacing w:val="-2"/>
                <w:sz w:val="17"/>
              </w:rPr>
              <w:t xml:space="preserve">Weightage </w:t>
            </w:r>
            <w:r>
              <w:rPr>
                <w:b/>
                <w:spacing w:val="-4"/>
                <w:sz w:val="17"/>
              </w:rPr>
              <w:t>(%)</w:t>
            </w:r>
          </w:p>
        </w:tc>
        <w:tc>
          <w:tcPr>
            <w:tcW w:w="1670" w:type="dxa"/>
            <w:shd w:val="clear" w:color="auto" w:fill="DBE6F1"/>
          </w:tcPr>
          <w:p w14:paraId="4D1F5BF5" w14:textId="77777777" w:rsidR="004D3F57" w:rsidRDefault="00042039">
            <w:pPr>
              <w:pStyle w:val="TableParagraph"/>
              <w:ind w:left="405" w:right="393" w:firstLine="70"/>
              <w:rPr>
                <w:b/>
                <w:sz w:val="17"/>
              </w:rPr>
            </w:pPr>
            <w:r>
              <w:rPr>
                <w:b/>
                <w:sz w:val="17"/>
              </w:rPr>
              <w:t xml:space="preserve">Level 4 – </w:t>
            </w:r>
            <w:r>
              <w:rPr>
                <w:b/>
                <w:spacing w:val="-2"/>
                <w:sz w:val="17"/>
              </w:rPr>
              <w:t>Exemplary</w:t>
            </w:r>
          </w:p>
        </w:tc>
        <w:tc>
          <w:tcPr>
            <w:tcW w:w="1750" w:type="dxa"/>
            <w:shd w:val="clear" w:color="auto" w:fill="DBE6F1"/>
          </w:tcPr>
          <w:p w14:paraId="47179E7E" w14:textId="77777777" w:rsidR="004D3F57" w:rsidRDefault="00042039">
            <w:pPr>
              <w:pStyle w:val="TableParagraph"/>
              <w:ind w:left="482" w:right="472" w:firstLine="32"/>
              <w:rPr>
                <w:b/>
                <w:sz w:val="17"/>
              </w:rPr>
            </w:pPr>
            <w:r>
              <w:rPr>
                <w:b/>
                <w:sz w:val="17"/>
              </w:rPr>
              <w:t>Level</w:t>
            </w:r>
            <w:r>
              <w:rPr>
                <w:b/>
                <w:spacing w:val="-3"/>
                <w:sz w:val="17"/>
              </w:rPr>
              <w:t xml:space="preserve"> </w:t>
            </w:r>
            <w:r>
              <w:rPr>
                <w:b/>
                <w:sz w:val="17"/>
              </w:rPr>
              <w:t>3</w:t>
            </w:r>
            <w:r>
              <w:rPr>
                <w:b/>
                <w:spacing w:val="-3"/>
                <w:sz w:val="17"/>
              </w:rPr>
              <w:t xml:space="preserve"> </w:t>
            </w:r>
            <w:r>
              <w:rPr>
                <w:b/>
                <w:sz w:val="17"/>
              </w:rPr>
              <w:t xml:space="preserve">– </w:t>
            </w:r>
            <w:r>
              <w:rPr>
                <w:b/>
                <w:spacing w:val="-2"/>
                <w:sz w:val="17"/>
              </w:rPr>
              <w:t>Proficient</w:t>
            </w:r>
          </w:p>
        </w:tc>
        <w:tc>
          <w:tcPr>
            <w:tcW w:w="1750" w:type="dxa"/>
            <w:shd w:val="clear" w:color="auto" w:fill="DBE6F1"/>
          </w:tcPr>
          <w:p w14:paraId="70283577" w14:textId="77777777" w:rsidR="004D3F57" w:rsidRDefault="00042039">
            <w:pPr>
              <w:pStyle w:val="TableParagraph"/>
              <w:ind w:left="416" w:right="404" w:firstLine="98"/>
              <w:rPr>
                <w:b/>
                <w:sz w:val="17"/>
              </w:rPr>
            </w:pPr>
            <w:r>
              <w:rPr>
                <w:b/>
                <w:sz w:val="17"/>
              </w:rPr>
              <w:t xml:space="preserve">Level 2 – </w:t>
            </w:r>
            <w:r>
              <w:rPr>
                <w:b/>
                <w:spacing w:val="-2"/>
                <w:sz w:val="17"/>
              </w:rPr>
              <w:t>Developing</w:t>
            </w:r>
          </w:p>
        </w:tc>
        <w:tc>
          <w:tcPr>
            <w:tcW w:w="1746" w:type="dxa"/>
            <w:shd w:val="clear" w:color="auto" w:fill="DBE6F1"/>
          </w:tcPr>
          <w:p w14:paraId="5198136F" w14:textId="77777777" w:rsidR="004D3F57" w:rsidRDefault="00042039">
            <w:pPr>
              <w:pStyle w:val="TableParagraph"/>
              <w:ind w:left="457" w:right="445" w:firstLine="56"/>
              <w:rPr>
                <w:b/>
                <w:sz w:val="17"/>
              </w:rPr>
            </w:pPr>
            <w:r>
              <w:rPr>
                <w:b/>
                <w:sz w:val="17"/>
              </w:rPr>
              <w:t xml:space="preserve">Level 1 – </w:t>
            </w:r>
            <w:r>
              <w:rPr>
                <w:b/>
                <w:spacing w:val="-2"/>
                <w:sz w:val="17"/>
              </w:rPr>
              <w:t>Beginning</w:t>
            </w:r>
          </w:p>
        </w:tc>
      </w:tr>
      <w:tr w:rsidR="004D3F57" w14:paraId="4BC14D3E" w14:textId="77777777">
        <w:trPr>
          <w:trHeight w:val="510"/>
        </w:trPr>
        <w:tc>
          <w:tcPr>
            <w:tcW w:w="1700" w:type="dxa"/>
          </w:tcPr>
          <w:p w14:paraId="5BA17145" w14:textId="77777777" w:rsidR="004D3F57" w:rsidRDefault="00042039">
            <w:pPr>
              <w:pStyle w:val="TableParagraph"/>
              <w:ind w:right="278"/>
              <w:rPr>
                <w:sz w:val="17"/>
              </w:rPr>
            </w:pPr>
            <w:r>
              <w:rPr>
                <w:sz w:val="17"/>
              </w:rPr>
              <w:t>Understanding</w:t>
            </w:r>
            <w:r>
              <w:rPr>
                <w:spacing w:val="-12"/>
                <w:sz w:val="17"/>
              </w:rPr>
              <w:t xml:space="preserve"> </w:t>
            </w:r>
            <w:r>
              <w:rPr>
                <w:sz w:val="17"/>
              </w:rPr>
              <w:t xml:space="preserve">of Problem </w:t>
            </w:r>
            <w:r>
              <w:rPr>
                <w:spacing w:val="-2"/>
                <w:sz w:val="17"/>
              </w:rPr>
              <w:t>Context</w:t>
            </w:r>
          </w:p>
        </w:tc>
        <w:tc>
          <w:tcPr>
            <w:tcW w:w="1130" w:type="dxa"/>
          </w:tcPr>
          <w:p w14:paraId="5B83458C" w14:textId="77777777" w:rsidR="004D3F57" w:rsidRDefault="00042039">
            <w:pPr>
              <w:pStyle w:val="TableParagraph"/>
              <w:spacing w:before="157"/>
              <w:ind w:left="9"/>
              <w:jc w:val="center"/>
              <w:rPr>
                <w:sz w:val="17"/>
              </w:rPr>
            </w:pPr>
            <w:r>
              <w:rPr>
                <w:spacing w:val="-5"/>
                <w:sz w:val="17"/>
              </w:rPr>
              <w:t>20</w:t>
            </w:r>
          </w:p>
        </w:tc>
        <w:tc>
          <w:tcPr>
            <w:tcW w:w="1670" w:type="dxa"/>
          </w:tcPr>
          <w:p w14:paraId="560FF1C3" w14:textId="77777777" w:rsidR="004D3F57" w:rsidRDefault="004D3F57">
            <w:pPr>
              <w:pStyle w:val="TableParagraph"/>
              <w:spacing w:before="0"/>
              <w:ind w:left="0"/>
              <w:rPr>
                <w:rFonts w:ascii="Times New Roman"/>
                <w:sz w:val="18"/>
              </w:rPr>
            </w:pPr>
          </w:p>
        </w:tc>
        <w:tc>
          <w:tcPr>
            <w:tcW w:w="1750" w:type="dxa"/>
          </w:tcPr>
          <w:p w14:paraId="3CBAA0E1" w14:textId="77777777" w:rsidR="004D3F57" w:rsidRDefault="004D3F57">
            <w:pPr>
              <w:pStyle w:val="TableParagraph"/>
              <w:spacing w:before="0"/>
              <w:ind w:left="0"/>
              <w:rPr>
                <w:rFonts w:ascii="Times New Roman"/>
                <w:sz w:val="18"/>
              </w:rPr>
            </w:pPr>
          </w:p>
        </w:tc>
        <w:tc>
          <w:tcPr>
            <w:tcW w:w="1750" w:type="dxa"/>
          </w:tcPr>
          <w:p w14:paraId="5EBAA5D0" w14:textId="77777777" w:rsidR="004D3F57" w:rsidRDefault="004D3F57">
            <w:pPr>
              <w:pStyle w:val="TableParagraph"/>
              <w:spacing w:before="0"/>
              <w:ind w:left="0"/>
              <w:rPr>
                <w:rFonts w:ascii="Times New Roman"/>
                <w:sz w:val="18"/>
              </w:rPr>
            </w:pPr>
          </w:p>
        </w:tc>
        <w:tc>
          <w:tcPr>
            <w:tcW w:w="1746" w:type="dxa"/>
          </w:tcPr>
          <w:p w14:paraId="397800BE" w14:textId="77777777" w:rsidR="004D3F57" w:rsidRDefault="004D3F57">
            <w:pPr>
              <w:pStyle w:val="TableParagraph"/>
              <w:spacing w:before="0"/>
              <w:ind w:left="0"/>
              <w:rPr>
                <w:rFonts w:ascii="Times New Roman"/>
                <w:sz w:val="18"/>
              </w:rPr>
            </w:pPr>
          </w:p>
        </w:tc>
      </w:tr>
      <w:tr w:rsidR="004D3F57" w14:paraId="0F46834E" w14:textId="77777777">
        <w:trPr>
          <w:trHeight w:val="510"/>
        </w:trPr>
        <w:tc>
          <w:tcPr>
            <w:tcW w:w="1700" w:type="dxa"/>
          </w:tcPr>
          <w:p w14:paraId="51BD23A8" w14:textId="77777777" w:rsidR="004D3F57" w:rsidRDefault="00042039">
            <w:pPr>
              <w:pStyle w:val="TableParagraph"/>
              <w:ind w:right="552"/>
              <w:rPr>
                <w:sz w:val="17"/>
              </w:rPr>
            </w:pPr>
            <w:r>
              <w:rPr>
                <w:sz w:val="17"/>
              </w:rPr>
              <w:t>Application</w:t>
            </w:r>
            <w:r>
              <w:rPr>
                <w:spacing w:val="-12"/>
                <w:sz w:val="17"/>
              </w:rPr>
              <w:t xml:space="preserve"> </w:t>
            </w:r>
            <w:r>
              <w:rPr>
                <w:sz w:val="17"/>
              </w:rPr>
              <w:t xml:space="preserve">of </w:t>
            </w:r>
            <w:r>
              <w:rPr>
                <w:spacing w:val="-2"/>
                <w:sz w:val="17"/>
              </w:rPr>
              <w:t>Concepts</w:t>
            </w:r>
          </w:p>
        </w:tc>
        <w:tc>
          <w:tcPr>
            <w:tcW w:w="1130" w:type="dxa"/>
          </w:tcPr>
          <w:p w14:paraId="600DBF98" w14:textId="77777777" w:rsidR="004D3F57" w:rsidRDefault="00042039">
            <w:pPr>
              <w:pStyle w:val="TableParagraph"/>
              <w:spacing w:before="157"/>
              <w:ind w:left="9"/>
              <w:jc w:val="center"/>
              <w:rPr>
                <w:sz w:val="17"/>
              </w:rPr>
            </w:pPr>
            <w:r>
              <w:rPr>
                <w:spacing w:val="-5"/>
                <w:sz w:val="17"/>
              </w:rPr>
              <w:t>30</w:t>
            </w:r>
          </w:p>
        </w:tc>
        <w:tc>
          <w:tcPr>
            <w:tcW w:w="1670" w:type="dxa"/>
          </w:tcPr>
          <w:p w14:paraId="0A7C02B6" w14:textId="77777777" w:rsidR="004D3F57" w:rsidRDefault="004D3F57">
            <w:pPr>
              <w:pStyle w:val="TableParagraph"/>
              <w:spacing w:before="0"/>
              <w:ind w:left="0"/>
              <w:rPr>
                <w:rFonts w:ascii="Times New Roman"/>
                <w:sz w:val="18"/>
              </w:rPr>
            </w:pPr>
          </w:p>
        </w:tc>
        <w:tc>
          <w:tcPr>
            <w:tcW w:w="1750" w:type="dxa"/>
          </w:tcPr>
          <w:p w14:paraId="5280C773" w14:textId="77777777" w:rsidR="004D3F57" w:rsidRDefault="004D3F57">
            <w:pPr>
              <w:pStyle w:val="TableParagraph"/>
              <w:spacing w:before="0"/>
              <w:ind w:left="0"/>
              <w:rPr>
                <w:rFonts w:ascii="Times New Roman"/>
                <w:sz w:val="18"/>
              </w:rPr>
            </w:pPr>
          </w:p>
        </w:tc>
        <w:tc>
          <w:tcPr>
            <w:tcW w:w="1750" w:type="dxa"/>
          </w:tcPr>
          <w:p w14:paraId="31705D9F" w14:textId="77777777" w:rsidR="004D3F57" w:rsidRDefault="004D3F57">
            <w:pPr>
              <w:pStyle w:val="TableParagraph"/>
              <w:spacing w:before="0"/>
              <w:ind w:left="0"/>
              <w:rPr>
                <w:rFonts w:ascii="Times New Roman"/>
                <w:sz w:val="18"/>
              </w:rPr>
            </w:pPr>
          </w:p>
        </w:tc>
        <w:tc>
          <w:tcPr>
            <w:tcW w:w="1746" w:type="dxa"/>
          </w:tcPr>
          <w:p w14:paraId="3EC4643E" w14:textId="77777777" w:rsidR="004D3F57" w:rsidRDefault="004D3F57">
            <w:pPr>
              <w:pStyle w:val="TableParagraph"/>
              <w:spacing w:before="0"/>
              <w:ind w:left="0"/>
              <w:rPr>
                <w:rFonts w:ascii="Times New Roman"/>
                <w:sz w:val="18"/>
              </w:rPr>
            </w:pPr>
          </w:p>
        </w:tc>
      </w:tr>
      <w:tr w:rsidR="004D3F57" w14:paraId="3C4D5EE2" w14:textId="77777777">
        <w:trPr>
          <w:trHeight w:val="510"/>
        </w:trPr>
        <w:tc>
          <w:tcPr>
            <w:tcW w:w="1700" w:type="dxa"/>
          </w:tcPr>
          <w:p w14:paraId="1F280694" w14:textId="77777777" w:rsidR="004D3F57" w:rsidRDefault="00042039">
            <w:pPr>
              <w:pStyle w:val="TableParagraph"/>
              <w:rPr>
                <w:sz w:val="17"/>
              </w:rPr>
            </w:pPr>
            <w:r>
              <w:rPr>
                <w:spacing w:val="-2"/>
                <w:sz w:val="17"/>
              </w:rPr>
              <w:t>Problem-Solving Approach</w:t>
            </w:r>
          </w:p>
        </w:tc>
        <w:tc>
          <w:tcPr>
            <w:tcW w:w="1130" w:type="dxa"/>
          </w:tcPr>
          <w:p w14:paraId="5D911AEE" w14:textId="77777777" w:rsidR="004D3F57" w:rsidRDefault="00042039">
            <w:pPr>
              <w:pStyle w:val="TableParagraph"/>
              <w:spacing w:before="157"/>
              <w:ind w:left="9"/>
              <w:jc w:val="center"/>
              <w:rPr>
                <w:sz w:val="17"/>
              </w:rPr>
            </w:pPr>
            <w:r>
              <w:rPr>
                <w:spacing w:val="-5"/>
                <w:sz w:val="17"/>
              </w:rPr>
              <w:t>20</w:t>
            </w:r>
          </w:p>
        </w:tc>
        <w:tc>
          <w:tcPr>
            <w:tcW w:w="1670" w:type="dxa"/>
          </w:tcPr>
          <w:p w14:paraId="22C2FB06" w14:textId="77777777" w:rsidR="004D3F57" w:rsidRDefault="004D3F57">
            <w:pPr>
              <w:pStyle w:val="TableParagraph"/>
              <w:spacing w:before="0"/>
              <w:ind w:left="0"/>
              <w:rPr>
                <w:rFonts w:ascii="Times New Roman"/>
                <w:sz w:val="18"/>
              </w:rPr>
            </w:pPr>
          </w:p>
        </w:tc>
        <w:tc>
          <w:tcPr>
            <w:tcW w:w="1750" w:type="dxa"/>
          </w:tcPr>
          <w:p w14:paraId="2D24D180" w14:textId="77777777" w:rsidR="004D3F57" w:rsidRDefault="004D3F57">
            <w:pPr>
              <w:pStyle w:val="TableParagraph"/>
              <w:spacing w:before="0"/>
              <w:ind w:left="0"/>
              <w:rPr>
                <w:rFonts w:ascii="Times New Roman"/>
                <w:sz w:val="18"/>
              </w:rPr>
            </w:pPr>
          </w:p>
        </w:tc>
        <w:tc>
          <w:tcPr>
            <w:tcW w:w="1750" w:type="dxa"/>
          </w:tcPr>
          <w:p w14:paraId="7885D771" w14:textId="77777777" w:rsidR="004D3F57" w:rsidRDefault="004D3F57">
            <w:pPr>
              <w:pStyle w:val="TableParagraph"/>
              <w:spacing w:before="0"/>
              <w:ind w:left="0"/>
              <w:rPr>
                <w:rFonts w:ascii="Times New Roman"/>
                <w:sz w:val="18"/>
              </w:rPr>
            </w:pPr>
          </w:p>
        </w:tc>
        <w:tc>
          <w:tcPr>
            <w:tcW w:w="1746" w:type="dxa"/>
          </w:tcPr>
          <w:p w14:paraId="41A6EFE1" w14:textId="77777777" w:rsidR="004D3F57" w:rsidRDefault="004D3F57">
            <w:pPr>
              <w:pStyle w:val="TableParagraph"/>
              <w:spacing w:before="0"/>
              <w:ind w:left="0"/>
              <w:rPr>
                <w:rFonts w:ascii="Times New Roman"/>
                <w:sz w:val="18"/>
              </w:rPr>
            </w:pPr>
          </w:p>
        </w:tc>
      </w:tr>
      <w:tr w:rsidR="004D3F57" w14:paraId="6A4C9AC2" w14:textId="77777777">
        <w:trPr>
          <w:trHeight w:val="510"/>
        </w:trPr>
        <w:tc>
          <w:tcPr>
            <w:tcW w:w="1700" w:type="dxa"/>
          </w:tcPr>
          <w:p w14:paraId="7F3DDD43" w14:textId="77777777" w:rsidR="004D3F57" w:rsidRDefault="00042039">
            <w:pPr>
              <w:pStyle w:val="TableParagraph"/>
              <w:ind w:right="684"/>
              <w:rPr>
                <w:sz w:val="17"/>
              </w:rPr>
            </w:pPr>
            <w:r>
              <w:rPr>
                <w:sz w:val="17"/>
              </w:rPr>
              <w:t>Accuracy</w:t>
            </w:r>
            <w:r>
              <w:rPr>
                <w:spacing w:val="-12"/>
                <w:sz w:val="17"/>
              </w:rPr>
              <w:t xml:space="preserve"> </w:t>
            </w:r>
            <w:r>
              <w:rPr>
                <w:sz w:val="17"/>
              </w:rPr>
              <w:t xml:space="preserve">of </w:t>
            </w:r>
            <w:r>
              <w:rPr>
                <w:spacing w:val="-2"/>
                <w:sz w:val="17"/>
              </w:rPr>
              <w:t>Solution</w:t>
            </w:r>
          </w:p>
        </w:tc>
        <w:tc>
          <w:tcPr>
            <w:tcW w:w="1130" w:type="dxa"/>
          </w:tcPr>
          <w:p w14:paraId="035E5964" w14:textId="77777777" w:rsidR="004D3F57" w:rsidRDefault="00042039">
            <w:pPr>
              <w:pStyle w:val="TableParagraph"/>
              <w:spacing w:before="157"/>
              <w:ind w:left="9"/>
              <w:jc w:val="center"/>
              <w:rPr>
                <w:sz w:val="17"/>
              </w:rPr>
            </w:pPr>
            <w:r>
              <w:rPr>
                <w:spacing w:val="-5"/>
                <w:sz w:val="17"/>
              </w:rPr>
              <w:t>20</w:t>
            </w:r>
          </w:p>
        </w:tc>
        <w:tc>
          <w:tcPr>
            <w:tcW w:w="1670" w:type="dxa"/>
          </w:tcPr>
          <w:p w14:paraId="55980328" w14:textId="77777777" w:rsidR="004D3F57" w:rsidRDefault="004D3F57">
            <w:pPr>
              <w:pStyle w:val="TableParagraph"/>
              <w:spacing w:before="0"/>
              <w:ind w:left="0"/>
              <w:rPr>
                <w:rFonts w:ascii="Times New Roman"/>
                <w:sz w:val="18"/>
              </w:rPr>
            </w:pPr>
          </w:p>
        </w:tc>
        <w:tc>
          <w:tcPr>
            <w:tcW w:w="1750" w:type="dxa"/>
          </w:tcPr>
          <w:p w14:paraId="43BDE75A" w14:textId="77777777" w:rsidR="004D3F57" w:rsidRDefault="004D3F57">
            <w:pPr>
              <w:pStyle w:val="TableParagraph"/>
              <w:spacing w:before="0"/>
              <w:ind w:left="0"/>
              <w:rPr>
                <w:rFonts w:ascii="Times New Roman"/>
                <w:sz w:val="18"/>
              </w:rPr>
            </w:pPr>
          </w:p>
        </w:tc>
        <w:tc>
          <w:tcPr>
            <w:tcW w:w="1750" w:type="dxa"/>
          </w:tcPr>
          <w:p w14:paraId="67614F05" w14:textId="77777777" w:rsidR="004D3F57" w:rsidRDefault="004D3F57">
            <w:pPr>
              <w:pStyle w:val="TableParagraph"/>
              <w:spacing w:before="0"/>
              <w:ind w:left="0"/>
              <w:rPr>
                <w:rFonts w:ascii="Times New Roman"/>
                <w:sz w:val="18"/>
              </w:rPr>
            </w:pPr>
          </w:p>
        </w:tc>
        <w:tc>
          <w:tcPr>
            <w:tcW w:w="1746" w:type="dxa"/>
          </w:tcPr>
          <w:p w14:paraId="1B215F2A" w14:textId="77777777" w:rsidR="004D3F57" w:rsidRDefault="004D3F57">
            <w:pPr>
              <w:pStyle w:val="TableParagraph"/>
              <w:spacing w:before="0"/>
              <w:ind w:left="0"/>
              <w:rPr>
                <w:rFonts w:ascii="Times New Roman"/>
                <w:sz w:val="18"/>
              </w:rPr>
            </w:pPr>
          </w:p>
        </w:tc>
      </w:tr>
      <w:tr w:rsidR="004D3F57" w14:paraId="16B37226" w14:textId="77777777">
        <w:trPr>
          <w:trHeight w:val="372"/>
        </w:trPr>
        <w:tc>
          <w:tcPr>
            <w:tcW w:w="1700" w:type="dxa"/>
          </w:tcPr>
          <w:p w14:paraId="17D9EFC7" w14:textId="77777777" w:rsidR="004D3F57" w:rsidRDefault="00042039">
            <w:pPr>
              <w:pStyle w:val="TableParagraph"/>
              <w:spacing w:before="88"/>
              <w:rPr>
                <w:sz w:val="17"/>
              </w:rPr>
            </w:pPr>
            <w:r>
              <w:rPr>
                <w:spacing w:val="-2"/>
                <w:sz w:val="17"/>
              </w:rPr>
              <w:t>Clarity</w:t>
            </w:r>
          </w:p>
        </w:tc>
        <w:tc>
          <w:tcPr>
            <w:tcW w:w="1130" w:type="dxa"/>
          </w:tcPr>
          <w:p w14:paraId="1ED05CF8" w14:textId="77777777" w:rsidR="004D3F57" w:rsidRDefault="00042039">
            <w:pPr>
              <w:pStyle w:val="TableParagraph"/>
              <w:spacing w:before="88"/>
              <w:ind w:left="9"/>
              <w:jc w:val="center"/>
              <w:rPr>
                <w:sz w:val="17"/>
              </w:rPr>
            </w:pPr>
            <w:r>
              <w:rPr>
                <w:spacing w:val="-5"/>
                <w:sz w:val="17"/>
              </w:rPr>
              <w:t>10</w:t>
            </w:r>
          </w:p>
        </w:tc>
        <w:tc>
          <w:tcPr>
            <w:tcW w:w="1670" w:type="dxa"/>
          </w:tcPr>
          <w:p w14:paraId="3A8B47FF" w14:textId="77777777" w:rsidR="004D3F57" w:rsidRDefault="004D3F57">
            <w:pPr>
              <w:pStyle w:val="TableParagraph"/>
              <w:spacing w:before="0"/>
              <w:ind w:left="0"/>
              <w:rPr>
                <w:rFonts w:ascii="Times New Roman"/>
                <w:sz w:val="18"/>
              </w:rPr>
            </w:pPr>
          </w:p>
        </w:tc>
        <w:tc>
          <w:tcPr>
            <w:tcW w:w="1750" w:type="dxa"/>
          </w:tcPr>
          <w:p w14:paraId="0C55DA6E" w14:textId="77777777" w:rsidR="004D3F57" w:rsidRDefault="004D3F57">
            <w:pPr>
              <w:pStyle w:val="TableParagraph"/>
              <w:spacing w:before="0"/>
              <w:ind w:left="0"/>
              <w:rPr>
                <w:rFonts w:ascii="Times New Roman"/>
                <w:sz w:val="18"/>
              </w:rPr>
            </w:pPr>
          </w:p>
        </w:tc>
        <w:tc>
          <w:tcPr>
            <w:tcW w:w="1750" w:type="dxa"/>
          </w:tcPr>
          <w:p w14:paraId="54A96ACD" w14:textId="77777777" w:rsidR="004D3F57" w:rsidRDefault="004D3F57">
            <w:pPr>
              <w:pStyle w:val="TableParagraph"/>
              <w:spacing w:before="0"/>
              <w:ind w:left="0"/>
              <w:rPr>
                <w:rFonts w:ascii="Times New Roman"/>
                <w:sz w:val="18"/>
              </w:rPr>
            </w:pPr>
          </w:p>
        </w:tc>
        <w:tc>
          <w:tcPr>
            <w:tcW w:w="1746" w:type="dxa"/>
          </w:tcPr>
          <w:p w14:paraId="02732733" w14:textId="77777777" w:rsidR="004D3F57" w:rsidRDefault="004D3F57">
            <w:pPr>
              <w:pStyle w:val="TableParagraph"/>
              <w:spacing w:before="0"/>
              <w:ind w:left="0"/>
              <w:rPr>
                <w:rFonts w:ascii="Times New Roman"/>
                <w:sz w:val="18"/>
              </w:rPr>
            </w:pPr>
          </w:p>
        </w:tc>
      </w:tr>
      <w:tr w:rsidR="004D3F57" w14:paraId="293A8D5F" w14:textId="77777777">
        <w:trPr>
          <w:trHeight w:val="372"/>
        </w:trPr>
        <w:tc>
          <w:tcPr>
            <w:tcW w:w="1700" w:type="dxa"/>
          </w:tcPr>
          <w:p w14:paraId="7D2ECC22" w14:textId="77777777" w:rsidR="004D3F57" w:rsidRDefault="00042039">
            <w:pPr>
              <w:pStyle w:val="TableParagraph"/>
              <w:spacing w:before="88"/>
              <w:rPr>
                <w:b/>
                <w:sz w:val="17"/>
              </w:rPr>
            </w:pPr>
            <w:r>
              <w:rPr>
                <w:b/>
                <w:sz w:val="17"/>
              </w:rPr>
              <w:t xml:space="preserve">Total </w:t>
            </w:r>
            <w:r>
              <w:rPr>
                <w:b/>
                <w:spacing w:val="-2"/>
                <w:sz w:val="17"/>
              </w:rPr>
              <w:t>Marks</w:t>
            </w:r>
          </w:p>
        </w:tc>
        <w:tc>
          <w:tcPr>
            <w:tcW w:w="8046" w:type="dxa"/>
            <w:gridSpan w:val="5"/>
          </w:tcPr>
          <w:p w14:paraId="075A2B44" w14:textId="77777777" w:rsidR="004D3F57" w:rsidRDefault="004D3F57">
            <w:pPr>
              <w:pStyle w:val="TableParagraph"/>
              <w:spacing w:before="0"/>
              <w:ind w:left="0"/>
              <w:rPr>
                <w:rFonts w:ascii="Times New Roman"/>
                <w:sz w:val="18"/>
              </w:rPr>
            </w:pPr>
          </w:p>
        </w:tc>
      </w:tr>
    </w:tbl>
    <w:p w14:paraId="464E3BCB" w14:textId="77777777" w:rsidR="004D3F57" w:rsidRDefault="004D3F57">
      <w:pPr>
        <w:pStyle w:val="BodyText"/>
        <w:spacing w:before="0"/>
        <w:ind w:left="0"/>
        <w:jc w:val="left"/>
        <w:rPr>
          <w:b/>
          <w:sz w:val="24"/>
        </w:rPr>
      </w:pPr>
    </w:p>
    <w:p w14:paraId="4258C31F" w14:textId="77777777" w:rsidR="004D3F57" w:rsidRDefault="004D3F57">
      <w:pPr>
        <w:pStyle w:val="BodyText"/>
        <w:spacing w:before="231"/>
        <w:ind w:left="0"/>
        <w:jc w:val="left"/>
        <w:rPr>
          <w:b/>
          <w:sz w:val="24"/>
        </w:rPr>
      </w:pPr>
    </w:p>
    <w:p w14:paraId="62425713" w14:textId="77777777" w:rsidR="004D3F57" w:rsidRDefault="00042039">
      <w:pPr>
        <w:pStyle w:val="Heading3"/>
      </w:pPr>
      <w:r>
        <w:t xml:space="preserve">Code of </w:t>
      </w:r>
      <w:r>
        <w:rPr>
          <w:spacing w:val="-2"/>
        </w:rPr>
        <w:t>Conduct</w:t>
      </w:r>
    </w:p>
    <w:p w14:paraId="26135370" w14:textId="7C1D8875" w:rsidR="004D3F57" w:rsidRDefault="00042039">
      <w:pPr>
        <w:pStyle w:val="BodyText"/>
        <w:tabs>
          <w:tab w:val="left" w:pos="4087"/>
        </w:tabs>
        <w:spacing w:before="127" w:line="264" w:lineRule="auto"/>
        <w:ind w:left="230" w:right="81"/>
      </w:pPr>
      <w:r>
        <w:t xml:space="preserve">I </w:t>
      </w:r>
      <w:r w:rsidR="00564B7D">
        <w:t xml:space="preserve">Devadharshini E-192524483 </w:t>
      </w:r>
      <w:r>
        <w:t xml:space="preserve">certify that this submission is my </w:t>
      </w:r>
      <w:r>
        <w:t>original work and that I have adhered to the guidelines specified for this assessment. I understand that any violation of academic integrity rules will result in disciplinary action.</w:t>
      </w:r>
    </w:p>
    <w:p w14:paraId="4E74B9DE" w14:textId="0369B71B" w:rsidR="004D3F57" w:rsidRDefault="00042039">
      <w:pPr>
        <w:pStyle w:val="BodyText"/>
        <w:tabs>
          <w:tab w:val="left" w:pos="5226"/>
          <w:tab w:val="left" w:pos="8137"/>
        </w:tabs>
        <w:spacing w:before="200"/>
        <w:ind w:left="230"/>
      </w:pPr>
      <w:r>
        <w:t xml:space="preserve">Signature of the Student: </w:t>
      </w:r>
      <w:r w:rsidR="00564B7D" w:rsidRPr="00564B7D">
        <w:rPr>
          <w:b/>
          <w:bCs/>
        </w:rPr>
        <w:t>Devadharshini E</w:t>
      </w:r>
      <w:r>
        <w:rPr>
          <w:rFonts w:ascii="Times New Roman"/>
          <w:spacing w:val="80"/>
        </w:rPr>
        <w:t xml:space="preserve">   </w:t>
      </w:r>
      <w:r>
        <w:t xml:space="preserve">Date: </w:t>
      </w:r>
      <w:r w:rsidR="00564B7D">
        <w:t>11-10-2026</w:t>
      </w:r>
    </w:p>
    <w:p w14:paraId="31ADFCA8" w14:textId="77777777" w:rsidR="00564B7D" w:rsidRDefault="00564B7D">
      <w:pPr>
        <w:pStyle w:val="BodyText"/>
        <w:tabs>
          <w:tab w:val="left" w:pos="5226"/>
          <w:tab w:val="left" w:pos="8137"/>
        </w:tabs>
        <w:spacing w:before="200"/>
        <w:ind w:left="230"/>
      </w:pPr>
    </w:p>
    <w:p w14:paraId="124D6BEF" w14:textId="77777777" w:rsidR="00564B7D" w:rsidRDefault="00564B7D">
      <w:pPr>
        <w:pStyle w:val="BodyText"/>
        <w:tabs>
          <w:tab w:val="left" w:pos="5226"/>
          <w:tab w:val="left" w:pos="8137"/>
        </w:tabs>
        <w:spacing w:before="200"/>
        <w:ind w:left="230"/>
      </w:pPr>
    </w:p>
    <w:p w14:paraId="0AB0D74E" w14:textId="77777777" w:rsidR="00564B7D" w:rsidRDefault="00564B7D">
      <w:pPr>
        <w:pStyle w:val="BodyText"/>
        <w:tabs>
          <w:tab w:val="left" w:pos="5226"/>
          <w:tab w:val="left" w:pos="8137"/>
        </w:tabs>
        <w:spacing w:before="200"/>
        <w:ind w:left="230"/>
      </w:pPr>
    </w:p>
    <w:p w14:paraId="6D790CCD" w14:textId="77777777" w:rsidR="00564B7D" w:rsidRDefault="00564B7D">
      <w:pPr>
        <w:pStyle w:val="BodyText"/>
        <w:tabs>
          <w:tab w:val="left" w:pos="5226"/>
          <w:tab w:val="left" w:pos="8137"/>
        </w:tabs>
        <w:spacing w:before="200"/>
        <w:ind w:left="230"/>
      </w:pPr>
    </w:p>
    <w:p w14:paraId="3CE306BC" w14:textId="77777777" w:rsidR="00564B7D" w:rsidRDefault="00564B7D">
      <w:pPr>
        <w:pStyle w:val="BodyText"/>
        <w:tabs>
          <w:tab w:val="left" w:pos="5226"/>
          <w:tab w:val="left" w:pos="8137"/>
        </w:tabs>
        <w:spacing w:before="200"/>
        <w:ind w:left="230"/>
      </w:pPr>
    </w:p>
    <w:p w14:paraId="71492E61" w14:textId="77777777" w:rsidR="00564B7D" w:rsidRDefault="00564B7D">
      <w:pPr>
        <w:pStyle w:val="BodyText"/>
        <w:tabs>
          <w:tab w:val="left" w:pos="5226"/>
          <w:tab w:val="left" w:pos="8137"/>
        </w:tabs>
        <w:spacing w:before="200"/>
        <w:ind w:left="230"/>
      </w:pPr>
    </w:p>
    <w:p w14:paraId="53787F79" w14:textId="77777777" w:rsidR="00564B7D" w:rsidRDefault="00564B7D">
      <w:pPr>
        <w:pStyle w:val="BodyText"/>
        <w:tabs>
          <w:tab w:val="left" w:pos="5226"/>
          <w:tab w:val="left" w:pos="8137"/>
        </w:tabs>
        <w:spacing w:before="200"/>
        <w:ind w:left="230"/>
      </w:pPr>
    </w:p>
    <w:p w14:paraId="4FF61F4E" w14:textId="77777777" w:rsidR="00564B7D" w:rsidRDefault="00564B7D">
      <w:pPr>
        <w:pStyle w:val="BodyText"/>
        <w:tabs>
          <w:tab w:val="left" w:pos="5226"/>
          <w:tab w:val="left" w:pos="8137"/>
        </w:tabs>
        <w:spacing w:before="200"/>
        <w:ind w:left="230"/>
      </w:pPr>
    </w:p>
    <w:p w14:paraId="37419602" w14:textId="77777777" w:rsidR="00564B7D" w:rsidRDefault="00564B7D">
      <w:pPr>
        <w:pStyle w:val="BodyText"/>
        <w:tabs>
          <w:tab w:val="left" w:pos="5226"/>
          <w:tab w:val="left" w:pos="8137"/>
        </w:tabs>
        <w:spacing w:before="200"/>
        <w:ind w:left="230"/>
      </w:pPr>
    </w:p>
    <w:p w14:paraId="1BEC734A" w14:textId="77777777" w:rsidR="00564B7D" w:rsidRDefault="00564B7D">
      <w:pPr>
        <w:pStyle w:val="BodyText"/>
        <w:tabs>
          <w:tab w:val="left" w:pos="5226"/>
          <w:tab w:val="left" w:pos="8137"/>
        </w:tabs>
        <w:spacing w:before="200"/>
        <w:ind w:left="230"/>
      </w:pPr>
    </w:p>
    <w:p w14:paraId="46145EE9" w14:textId="77777777" w:rsidR="00564B7D" w:rsidRDefault="00564B7D">
      <w:pPr>
        <w:pStyle w:val="BodyText"/>
        <w:tabs>
          <w:tab w:val="left" w:pos="5226"/>
          <w:tab w:val="left" w:pos="8137"/>
        </w:tabs>
        <w:spacing w:before="200"/>
        <w:ind w:left="230"/>
      </w:pPr>
    </w:p>
    <w:p w14:paraId="460930CB" w14:textId="77777777" w:rsidR="00564B7D" w:rsidRDefault="00564B7D">
      <w:pPr>
        <w:pStyle w:val="BodyText"/>
        <w:tabs>
          <w:tab w:val="left" w:pos="5226"/>
          <w:tab w:val="left" w:pos="8137"/>
        </w:tabs>
        <w:spacing w:before="200"/>
        <w:ind w:left="230"/>
      </w:pPr>
    </w:p>
    <w:p w14:paraId="7C69A588" w14:textId="77777777" w:rsidR="00564B7D" w:rsidRDefault="00564B7D">
      <w:pPr>
        <w:pStyle w:val="BodyText"/>
        <w:tabs>
          <w:tab w:val="left" w:pos="5226"/>
          <w:tab w:val="left" w:pos="8137"/>
        </w:tabs>
        <w:spacing w:before="200"/>
        <w:ind w:left="230"/>
      </w:pPr>
    </w:p>
    <w:p w14:paraId="316B737F" w14:textId="77777777" w:rsidR="00564B7D" w:rsidRDefault="00564B7D">
      <w:pPr>
        <w:pStyle w:val="BodyText"/>
        <w:tabs>
          <w:tab w:val="left" w:pos="5226"/>
          <w:tab w:val="left" w:pos="8137"/>
        </w:tabs>
        <w:spacing w:before="200"/>
        <w:ind w:left="230"/>
      </w:pPr>
    </w:p>
    <w:p w14:paraId="1AF3843A" w14:textId="77777777" w:rsidR="00564B7D" w:rsidRDefault="00564B7D">
      <w:pPr>
        <w:pStyle w:val="BodyText"/>
        <w:tabs>
          <w:tab w:val="left" w:pos="5226"/>
          <w:tab w:val="left" w:pos="8137"/>
        </w:tabs>
        <w:spacing w:before="200"/>
        <w:ind w:left="230"/>
      </w:pPr>
    </w:p>
    <w:p w14:paraId="0C269E62" w14:textId="77777777" w:rsidR="00564B7D" w:rsidRDefault="00564B7D">
      <w:pPr>
        <w:pStyle w:val="BodyText"/>
        <w:tabs>
          <w:tab w:val="left" w:pos="5226"/>
          <w:tab w:val="left" w:pos="8137"/>
        </w:tabs>
        <w:spacing w:before="200"/>
        <w:ind w:left="230"/>
      </w:pPr>
    </w:p>
    <w:p w14:paraId="444FE8E1" w14:textId="77777777" w:rsidR="00E93EF6" w:rsidRPr="00E93EF6" w:rsidRDefault="00E93EF6" w:rsidP="00E93EF6">
      <w:pPr>
        <w:pStyle w:val="BodyText"/>
        <w:tabs>
          <w:tab w:val="left" w:pos="5226"/>
          <w:tab w:val="left" w:pos="8137"/>
        </w:tabs>
        <w:spacing w:before="200"/>
        <w:ind w:left="230"/>
        <w:rPr>
          <w:rFonts w:ascii="Times New Roman"/>
          <w:b/>
          <w:bCs/>
          <w:sz w:val="36"/>
          <w:szCs w:val="36"/>
          <w:lang w:val="en-IN"/>
        </w:rPr>
      </w:pPr>
      <w:r w:rsidRPr="00E93EF6">
        <w:rPr>
          <w:rFonts w:ascii="Times New Roman"/>
          <w:b/>
          <w:bCs/>
          <w:sz w:val="36"/>
          <w:szCs w:val="36"/>
          <w:lang w:val="en-IN"/>
        </w:rPr>
        <w:lastRenderedPageBreak/>
        <w:t>(a) Understand the Problem</w:t>
      </w:r>
    </w:p>
    <w:p w14:paraId="48A5E411" w14:textId="4875C175" w:rsidR="00E93EF6" w:rsidRPr="00E93EF6" w:rsidRDefault="00D23C77"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Shop Sphere</w:t>
      </w:r>
      <w:r w:rsidR="00E93EF6" w:rsidRPr="00E93EF6">
        <w:rPr>
          <w:rFonts w:ascii="Times New Roman" w:hAnsi="Times New Roman" w:cs="Times New Roman"/>
          <w:sz w:val="24"/>
          <w:szCs w:val="24"/>
          <w:lang w:val="en-IN"/>
        </w:rPr>
        <w:t xml:space="preserve"> is an online shopping platform whose product catalogue is expected to grow from 100,000 products to 1,000,000 products. The purpose of this scalability audit is to study the efficiency of its backend modules and identify algorithms that need redesign.</w:t>
      </w:r>
    </w:p>
    <w:p w14:paraId="1F2B425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input size n represents the number of items processed by an algorithm. The basic operation is the main operation that determines the running time.</w:t>
      </w:r>
    </w:p>
    <w:tbl>
      <w:tblPr>
        <w:tblStyle w:val="PlainTable1"/>
        <w:tblW w:w="0" w:type="auto"/>
        <w:tblInd w:w="108" w:type="dxa"/>
        <w:tblLook w:val="04A0" w:firstRow="1" w:lastRow="0" w:firstColumn="1" w:lastColumn="0" w:noHBand="0" w:noVBand="1"/>
      </w:tblPr>
      <w:tblGrid>
        <w:gridCol w:w="3974"/>
        <w:gridCol w:w="3292"/>
        <w:gridCol w:w="2674"/>
      </w:tblGrid>
      <w:tr w:rsidR="00E93EF6" w:rsidRPr="00E93EF6" w14:paraId="7933A9EB" w14:textId="77777777" w:rsidTr="00D23C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4" w:type="dxa"/>
            <w:hideMark/>
          </w:tcPr>
          <w:p w14:paraId="599C8EC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Module</w:t>
            </w:r>
          </w:p>
        </w:tc>
        <w:tc>
          <w:tcPr>
            <w:tcW w:w="0" w:type="auto"/>
            <w:hideMark/>
          </w:tcPr>
          <w:p w14:paraId="661DF7E0" w14:textId="77777777" w:rsidR="00E93EF6" w:rsidRPr="00E93EF6" w:rsidRDefault="00E93EF6" w:rsidP="00E93EF6">
            <w:pPr>
              <w:pStyle w:val="BodyText"/>
              <w:tabs>
                <w:tab w:val="left" w:pos="5226"/>
                <w:tab w:val="left" w:pos="8137"/>
              </w:tabs>
              <w:spacing w:before="200" w:line="360" w:lineRule="auto"/>
              <w:ind w:left="23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Basic Operation</w:t>
            </w:r>
          </w:p>
        </w:tc>
        <w:tc>
          <w:tcPr>
            <w:tcW w:w="0" w:type="auto"/>
            <w:hideMark/>
          </w:tcPr>
          <w:p w14:paraId="26BB4430" w14:textId="77777777" w:rsidR="00E93EF6" w:rsidRPr="00E93EF6" w:rsidRDefault="00E93EF6" w:rsidP="00E93EF6">
            <w:pPr>
              <w:pStyle w:val="BodyText"/>
              <w:tabs>
                <w:tab w:val="left" w:pos="5226"/>
                <w:tab w:val="left" w:pos="8137"/>
              </w:tabs>
              <w:spacing w:before="200" w:line="360" w:lineRule="auto"/>
              <w:ind w:left="23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Expected Time Complexity</w:t>
            </w:r>
          </w:p>
        </w:tc>
      </w:tr>
      <w:tr w:rsidR="00E93EF6" w:rsidRPr="00E93EF6" w14:paraId="271FAE64" w14:textId="77777777" w:rsidTr="00D23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4" w:type="dxa"/>
            <w:hideMark/>
          </w:tcPr>
          <w:p w14:paraId="4E0A9D5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M1 – Duplicate-Listing Detector</w:t>
            </w:r>
          </w:p>
        </w:tc>
        <w:tc>
          <w:tcPr>
            <w:tcW w:w="0" w:type="auto"/>
            <w:hideMark/>
          </w:tcPr>
          <w:p w14:paraId="084243DC"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Product comparison</w:t>
            </w:r>
          </w:p>
        </w:tc>
        <w:tc>
          <w:tcPr>
            <w:tcW w:w="0" w:type="auto"/>
            <w:hideMark/>
          </w:tcPr>
          <w:p w14:paraId="71320611"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Θ(n²)</w:t>
            </w:r>
          </w:p>
        </w:tc>
      </w:tr>
      <w:tr w:rsidR="00E93EF6" w:rsidRPr="00E93EF6" w14:paraId="489E340E" w14:textId="77777777" w:rsidTr="00D23C77">
        <w:tc>
          <w:tcPr>
            <w:cnfStyle w:val="001000000000" w:firstRow="0" w:lastRow="0" w:firstColumn="1" w:lastColumn="0" w:oddVBand="0" w:evenVBand="0" w:oddHBand="0" w:evenHBand="0" w:firstRowFirstColumn="0" w:firstRowLastColumn="0" w:lastRowFirstColumn="0" w:lastRowLastColumn="0"/>
            <w:tcW w:w="3974" w:type="dxa"/>
            <w:hideMark/>
          </w:tcPr>
          <w:p w14:paraId="057201A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M2 – API Rate Limiter</w:t>
            </w:r>
          </w:p>
        </w:tc>
        <w:tc>
          <w:tcPr>
            <w:tcW w:w="0" w:type="auto"/>
            <w:hideMark/>
          </w:tcPr>
          <w:p w14:paraId="01B73167"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Audit operation</w:t>
            </w:r>
          </w:p>
        </w:tc>
        <w:tc>
          <w:tcPr>
            <w:tcW w:w="0" w:type="auto"/>
            <w:hideMark/>
          </w:tcPr>
          <w:p w14:paraId="6BEEF0F1"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Θ(n)</w:t>
            </w:r>
          </w:p>
        </w:tc>
      </w:tr>
      <w:tr w:rsidR="00E93EF6" w:rsidRPr="00E93EF6" w14:paraId="61D01EE4" w14:textId="77777777" w:rsidTr="00D23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4" w:type="dxa"/>
            <w:hideMark/>
          </w:tcPr>
          <w:p w14:paraId="783FDA38"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M3 S1 – Linear Search</w:t>
            </w:r>
          </w:p>
        </w:tc>
        <w:tc>
          <w:tcPr>
            <w:tcW w:w="0" w:type="auto"/>
            <w:hideMark/>
          </w:tcPr>
          <w:p w14:paraId="44A38E14"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Key comparison</w:t>
            </w:r>
          </w:p>
        </w:tc>
        <w:tc>
          <w:tcPr>
            <w:tcW w:w="0" w:type="auto"/>
            <w:hideMark/>
          </w:tcPr>
          <w:p w14:paraId="518E794B"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Θ(n)</w:t>
            </w:r>
          </w:p>
        </w:tc>
      </w:tr>
      <w:tr w:rsidR="00E93EF6" w:rsidRPr="00E93EF6" w14:paraId="4D7E3047" w14:textId="77777777" w:rsidTr="00D23C77">
        <w:tc>
          <w:tcPr>
            <w:cnfStyle w:val="001000000000" w:firstRow="0" w:lastRow="0" w:firstColumn="1" w:lastColumn="0" w:oddVBand="0" w:evenVBand="0" w:oddHBand="0" w:evenHBand="0" w:firstRowFirstColumn="0" w:firstRowLastColumn="0" w:lastRowFirstColumn="0" w:lastRowLastColumn="0"/>
            <w:tcW w:w="3974" w:type="dxa"/>
            <w:hideMark/>
          </w:tcPr>
          <w:p w14:paraId="083DF93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M3 S2 – Binary Search</w:t>
            </w:r>
          </w:p>
        </w:tc>
        <w:tc>
          <w:tcPr>
            <w:tcW w:w="0" w:type="auto"/>
            <w:hideMark/>
          </w:tcPr>
          <w:p w14:paraId="4C8E1AB4"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Middle-element comparison</w:t>
            </w:r>
          </w:p>
        </w:tc>
        <w:tc>
          <w:tcPr>
            <w:tcW w:w="0" w:type="auto"/>
            <w:hideMark/>
          </w:tcPr>
          <w:p w14:paraId="02A34AEE"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roofErr w:type="gramStart"/>
            <w:r w:rsidRPr="00E93EF6">
              <w:rPr>
                <w:rFonts w:ascii="Times New Roman" w:hAnsi="Times New Roman" w:cs="Times New Roman"/>
                <w:sz w:val="24"/>
                <w:szCs w:val="24"/>
                <w:lang w:val="en-IN"/>
              </w:rPr>
              <w:t>Θ(</w:t>
            </w:r>
            <w:proofErr w:type="gramEnd"/>
            <w:r w:rsidRPr="00E93EF6">
              <w:rPr>
                <w:rFonts w:ascii="Times New Roman" w:hAnsi="Times New Roman" w:cs="Times New Roman"/>
                <w:sz w:val="24"/>
                <w:szCs w:val="24"/>
                <w:lang w:val="en-IN"/>
              </w:rPr>
              <w:t>log n)</w:t>
            </w:r>
          </w:p>
        </w:tc>
      </w:tr>
      <w:tr w:rsidR="00E93EF6" w:rsidRPr="00E93EF6" w14:paraId="7B4419D1" w14:textId="77777777" w:rsidTr="00D23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4" w:type="dxa"/>
            <w:hideMark/>
          </w:tcPr>
          <w:p w14:paraId="7D0EE6E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M4 – Current Recommendation Engine</w:t>
            </w:r>
          </w:p>
        </w:tc>
        <w:tc>
          <w:tcPr>
            <w:tcW w:w="0" w:type="auto"/>
            <w:hideMark/>
          </w:tcPr>
          <w:p w14:paraId="3FBC942B"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Recursive computation and merging</w:t>
            </w:r>
          </w:p>
        </w:tc>
        <w:tc>
          <w:tcPr>
            <w:tcW w:w="0" w:type="auto"/>
            <w:hideMark/>
          </w:tcPr>
          <w:p w14:paraId="408CF948"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Θ(n²)</w:t>
            </w:r>
          </w:p>
        </w:tc>
      </w:tr>
      <w:tr w:rsidR="00E93EF6" w:rsidRPr="00E93EF6" w14:paraId="678DDAB3" w14:textId="77777777" w:rsidTr="00D23C77">
        <w:tc>
          <w:tcPr>
            <w:cnfStyle w:val="001000000000" w:firstRow="0" w:lastRow="0" w:firstColumn="1" w:lastColumn="0" w:oddVBand="0" w:evenVBand="0" w:oddHBand="0" w:evenHBand="0" w:firstRowFirstColumn="0" w:firstRowLastColumn="0" w:lastRowFirstColumn="0" w:lastRowLastColumn="0"/>
            <w:tcW w:w="3974" w:type="dxa"/>
            <w:hideMark/>
          </w:tcPr>
          <w:p w14:paraId="7E9F5EE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M4 – Redesigned Recommendation Engine</w:t>
            </w:r>
          </w:p>
        </w:tc>
        <w:tc>
          <w:tcPr>
            <w:tcW w:w="0" w:type="auto"/>
            <w:hideMark/>
          </w:tcPr>
          <w:p w14:paraId="4307FCF6"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Recursive computation and merging</w:t>
            </w:r>
          </w:p>
        </w:tc>
        <w:tc>
          <w:tcPr>
            <w:tcW w:w="0" w:type="auto"/>
            <w:hideMark/>
          </w:tcPr>
          <w:p w14:paraId="248042C2"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roofErr w:type="gramStart"/>
            <w:r w:rsidRPr="00E93EF6">
              <w:rPr>
                <w:rFonts w:ascii="Times New Roman" w:hAnsi="Times New Roman" w:cs="Times New Roman"/>
                <w:sz w:val="24"/>
                <w:szCs w:val="24"/>
                <w:lang w:val="en-IN"/>
              </w:rPr>
              <w:t>Θ(</w:t>
            </w:r>
            <w:proofErr w:type="gramEnd"/>
            <w:r w:rsidRPr="00E93EF6">
              <w:rPr>
                <w:rFonts w:ascii="Times New Roman" w:hAnsi="Times New Roman" w:cs="Times New Roman"/>
                <w:sz w:val="24"/>
                <w:szCs w:val="24"/>
                <w:lang w:val="en-IN"/>
              </w:rPr>
              <w:t>n log n)</w:t>
            </w:r>
          </w:p>
        </w:tc>
      </w:tr>
      <w:tr w:rsidR="00E93EF6" w:rsidRPr="00E93EF6" w14:paraId="4A1587A2" w14:textId="77777777" w:rsidTr="00D23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4" w:type="dxa"/>
            <w:hideMark/>
          </w:tcPr>
          <w:p w14:paraId="480BF72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M5 – Sales Analytics Engine</w:t>
            </w:r>
          </w:p>
        </w:tc>
        <w:tc>
          <w:tcPr>
            <w:tcW w:w="0" w:type="auto"/>
            <w:hideMark/>
          </w:tcPr>
          <w:p w14:paraId="0E15126C"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Recursive sorting and merging</w:t>
            </w:r>
          </w:p>
        </w:tc>
        <w:tc>
          <w:tcPr>
            <w:tcW w:w="0" w:type="auto"/>
            <w:hideMark/>
          </w:tcPr>
          <w:p w14:paraId="597073C1"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proofErr w:type="gramStart"/>
            <w:r w:rsidRPr="00E93EF6">
              <w:rPr>
                <w:rFonts w:ascii="Times New Roman" w:hAnsi="Times New Roman" w:cs="Times New Roman"/>
                <w:sz w:val="24"/>
                <w:szCs w:val="24"/>
                <w:lang w:val="en-IN"/>
              </w:rPr>
              <w:t>Θ(</w:t>
            </w:r>
            <w:proofErr w:type="gramEnd"/>
            <w:r w:rsidRPr="00E93EF6">
              <w:rPr>
                <w:rFonts w:ascii="Times New Roman" w:hAnsi="Times New Roman" w:cs="Times New Roman"/>
                <w:sz w:val="24"/>
                <w:szCs w:val="24"/>
                <w:lang w:val="en-IN"/>
              </w:rPr>
              <w:t>n log² n)</w:t>
            </w:r>
          </w:p>
        </w:tc>
      </w:tr>
      <w:tr w:rsidR="00E93EF6" w:rsidRPr="00E93EF6" w14:paraId="6986D2B3" w14:textId="77777777" w:rsidTr="00D23C77">
        <w:tc>
          <w:tcPr>
            <w:cnfStyle w:val="001000000000" w:firstRow="0" w:lastRow="0" w:firstColumn="1" w:lastColumn="0" w:oddVBand="0" w:evenVBand="0" w:oddHBand="0" w:evenHBand="0" w:firstRowFirstColumn="0" w:firstRowLastColumn="0" w:lastRowFirstColumn="0" w:lastRowLastColumn="0"/>
            <w:tcW w:w="3974" w:type="dxa"/>
            <w:hideMark/>
          </w:tcPr>
          <w:p w14:paraId="3701277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val="0"/>
                <w:bCs w:val="0"/>
                <w:sz w:val="24"/>
                <w:szCs w:val="24"/>
                <w:lang w:val="en-IN"/>
              </w:rPr>
            </w:pPr>
            <w:r w:rsidRPr="00E93EF6">
              <w:rPr>
                <w:rFonts w:ascii="Times New Roman" w:hAnsi="Times New Roman" w:cs="Times New Roman"/>
                <w:b w:val="0"/>
                <w:bCs w:val="0"/>
                <w:sz w:val="24"/>
                <w:szCs w:val="24"/>
                <w:lang w:val="en-IN"/>
              </w:rPr>
              <w:t>Nightly Report Generator</w:t>
            </w:r>
          </w:p>
        </w:tc>
        <w:tc>
          <w:tcPr>
            <w:tcW w:w="0" w:type="auto"/>
            <w:hideMark/>
          </w:tcPr>
          <w:p w14:paraId="4254FE37"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Arithmetic operations</w:t>
            </w:r>
          </w:p>
        </w:tc>
        <w:tc>
          <w:tcPr>
            <w:tcW w:w="0" w:type="auto"/>
            <w:hideMark/>
          </w:tcPr>
          <w:p w14:paraId="51A95DF8"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Θ(n²)</w:t>
            </w:r>
          </w:p>
        </w:tc>
      </w:tr>
    </w:tbl>
    <w:p w14:paraId="744E1489" w14:textId="77777777"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analysis shows that quadratic-time algorithms become expensive as the input size increases. Linear and logarithmic algorithms generally scale better. Therefore, algorithm efficiency must be considered before expanding the platform.</w:t>
      </w:r>
    </w:p>
    <w:p w14:paraId="5BF452D8" w14:textId="4DEC2681"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Pr>
          <w:noProof/>
        </w:rPr>
        <w:lastRenderedPageBreak/>
        <w:drawing>
          <wp:inline distT="0" distB="0" distL="0" distR="0" wp14:anchorId="7E857E4B" wp14:editId="159596C5">
            <wp:extent cx="6386830" cy="4744085"/>
            <wp:effectExtent l="0" t="0" r="0" b="0"/>
            <wp:docPr id="1998844275" name="Picture 6" descr="Ecommerce API Integration: What It Is, How It Works, and Where Search Fits In - Doo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mmerce API Integration: What It Is, How It Works, and Where Search Fits In - Doofind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6830" cy="4744085"/>
                    </a:xfrm>
                    <a:prstGeom prst="rect">
                      <a:avLst/>
                    </a:prstGeom>
                    <a:noFill/>
                    <a:ln>
                      <a:noFill/>
                    </a:ln>
                  </pic:spPr>
                </pic:pic>
              </a:graphicData>
            </a:graphic>
          </wp:inline>
        </w:drawing>
      </w:r>
    </w:p>
    <w:p w14:paraId="05A7FAD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36"/>
          <w:szCs w:val="36"/>
          <w:lang w:val="en-IN"/>
        </w:rPr>
      </w:pPr>
      <w:r w:rsidRPr="00E93EF6">
        <w:rPr>
          <w:rFonts w:ascii="Times New Roman" w:hAnsi="Times New Roman" w:cs="Times New Roman"/>
          <w:b/>
          <w:bCs/>
          <w:sz w:val="36"/>
          <w:szCs w:val="36"/>
          <w:lang w:val="en-IN"/>
        </w:rPr>
        <w:t>(b) Analyse the Iterative Modules</w:t>
      </w:r>
    </w:p>
    <w:p w14:paraId="184DAA3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M1 – Duplicate-Listing Detector</w:t>
      </w:r>
    </w:p>
    <w:p w14:paraId="76880A1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algorithm compares every product with all the products that appear after it. The number of comparisons is:</w:t>
      </w:r>
    </w:p>
    <w:p w14:paraId="5BF74BA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C(n) = (n − 1) + (n − 2) + ... + 2 + 1</w:t>
      </w:r>
    </w:p>
    <w:p w14:paraId="391EFE7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Using the sum formula,</w:t>
      </w:r>
    </w:p>
    <w:p w14:paraId="75160F0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C(n) = </w:t>
      </w:r>
      <w:proofErr w:type="gramStart"/>
      <w:r w:rsidRPr="00E93EF6">
        <w:rPr>
          <w:rFonts w:ascii="Times New Roman" w:hAnsi="Times New Roman" w:cs="Times New Roman"/>
          <w:sz w:val="24"/>
          <w:szCs w:val="24"/>
          <w:lang w:val="en-IN"/>
        </w:rPr>
        <w:t>n(</w:t>
      </w:r>
      <w:proofErr w:type="gramEnd"/>
      <w:r w:rsidRPr="00E93EF6">
        <w:rPr>
          <w:rFonts w:ascii="Times New Roman" w:hAnsi="Times New Roman" w:cs="Times New Roman"/>
          <w:sz w:val="24"/>
          <w:szCs w:val="24"/>
          <w:lang w:val="en-IN"/>
        </w:rPr>
        <w:t>n − 1) / 2</w:t>
      </w:r>
    </w:p>
    <w:p w14:paraId="6A4B3E8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C(n) = (n² − n) / 2</w:t>
      </w:r>
    </w:p>
    <w:p w14:paraId="63ABC4A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Therefore, the exact number of comparisons is </w:t>
      </w:r>
      <w:proofErr w:type="gramStart"/>
      <w:r w:rsidRPr="00E93EF6">
        <w:rPr>
          <w:rFonts w:ascii="Times New Roman" w:hAnsi="Times New Roman" w:cs="Times New Roman"/>
          <w:sz w:val="24"/>
          <w:szCs w:val="24"/>
          <w:lang w:val="en-IN"/>
        </w:rPr>
        <w:t>n(</w:t>
      </w:r>
      <w:proofErr w:type="gramEnd"/>
      <w:r w:rsidRPr="00E93EF6">
        <w:rPr>
          <w:rFonts w:ascii="Times New Roman" w:hAnsi="Times New Roman" w:cs="Times New Roman"/>
          <w:sz w:val="24"/>
          <w:szCs w:val="24"/>
          <w:lang w:val="en-IN"/>
        </w:rPr>
        <w:t>n − 1)/2.</w:t>
      </w:r>
    </w:p>
    <w:p w14:paraId="4FA3DFD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For n = 1,000,000,</w:t>
      </w:r>
    </w:p>
    <w:p w14:paraId="5CCECBD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C(n) = 1,000,000 × 999,999 / 2</w:t>
      </w:r>
    </w:p>
    <w:p w14:paraId="046DD7D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C(n) = 499,999,500,000 comparisons.</w:t>
      </w:r>
    </w:p>
    <w:p w14:paraId="04FCF39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Time Complexity: Θ(n²)</w:t>
      </w:r>
    </w:p>
    <w:p w14:paraId="7719EE6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lastRenderedPageBreak/>
        <w:t xml:space="preserve">Auxiliary Space Complexity: </w:t>
      </w:r>
      <w:proofErr w:type="gramStart"/>
      <w:r w:rsidRPr="00E93EF6">
        <w:rPr>
          <w:rFonts w:ascii="Times New Roman" w:hAnsi="Times New Roman" w:cs="Times New Roman"/>
          <w:sz w:val="24"/>
          <w:szCs w:val="24"/>
          <w:lang w:val="en-IN"/>
        </w:rPr>
        <w:t>O(</w:t>
      </w:r>
      <w:proofErr w:type="gramEnd"/>
      <w:r w:rsidRPr="00E93EF6">
        <w:rPr>
          <w:rFonts w:ascii="Times New Roman" w:hAnsi="Times New Roman" w:cs="Times New Roman"/>
          <w:sz w:val="24"/>
          <w:szCs w:val="24"/>
          <w:lang w:val="en-IN"/>
        </w:rPr>
        <w:t>1), excluding the input catalogue and storage for detected duplicates.</w:t>
      </w:r>
    </w:p>
    <w:p w14:paraId="38DCAE21" w14:textId="77777777"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Interpretation: The existing algorithm requires nearly 500 billion comparisons for one million products. Hence, it is unsuitable for large catalogues.</w:t>
      </w:r>
    </w:p>
    <w:p w14:paraId="63F843FB" w14:textId="11BE5877" w:rsidR="00D23C77" w:rsidRPr="00E93EF6" w:rsidRDefault="00D23C77"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D23C77">
        <w:rPr>
          <w:rFonts w:ascii="Times New Roman" w:hAnsi="Times New Roman" w:cs="Times New Roman"/>
          <w:sz w:val="24"/>
          <w:szCs w:val="24"/>
          <w:lang w:val="en-IN"/>
        </w:rPr>
        <w:drawing>
          <wp:inline distT="0" distB="0" distL="0" distR="0" wp14:anchorId="017F5D8B" wp14:editId="70B5B157">
            <wp:extent cx="3822700" cy="2286000"/>
            <wp:effectExtent l="0" t="0" r="6350" b="0"/>
            <wp:docPr id="142309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98833" name=""/>
                    <pic:cNvPicPr/>
                  </pic:nvPicPr>
                  <pic:blipFill>
                    <a:blip r:embed="rId7"/>
                    <a:stretch>
                      <a:fillRect/>
                    </a:stretch>
                  </pic:blipFill>
                  <pic:spPr>
                    <a:xfrm>
                      <a:off x="0" y="0"/>
                      <a:ext cx="3835824" cy="2293848"/>
                    </a:xfrm>
                    <a:prstGeom prst="rect">
                      <a:avLst/>
                    </a:prstGeom>
                  </pic:spPr>
                </pic:pic>
              </a:graphicData>
            </a:graphic>
          </wp:inline>
        </w:drawing>
      </w:r>
    </w:p>
    <w:p w14:paraId="0510FC7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M2 – API Rate Limiter</w:t>
      </w:r>
    </w:p>
    <w:p w14:paraId="77B0FCF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The value of </w:t>
      </w:r>
      <w:proofErr w:type="spellStart"/>
      <w:r w:rsidRPr="00E93EF6">
        <w:rPr>
          <w:rFonts w:ascii="Times New Roman" w:hAnsi="Times New Roman" w:cs="Times New Roman"/>
          <w:sz w:val="24"/>
          <w:szCs w:val="24"/>
          <w:lang w:val="en-IN"/>
        </w:rPr>
        <w:t>i</w:t>
      </w:r>
      <w:proofErr w:type="spellEnd"/>
      <w:r w:rsidRPr="00E93EF6">
        <w:rPr>
          <w:rFonts w:ascii="Times New Roman" w:hAnsi="Times New Roman" w:cs="Times New Roman"/>
          <w:sz w:val="24"/>
          <w:szCs w:val="24"/>
          <w:lang w:val="en-IN"/>
        </w:rPr>
        <w:t xml:space="preserve"> doubles in every iteration.</w:t>
      </w:r>
    </w:p>
    <w:p w14:paraId="5BE6B83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sequence of audit operations is:</w:t>
      </w:r>
    </w:p>
    <w:p w14:paraId="3D355638"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1 + 2 + 4 + 8 + ... + 2ᵏ</w:t>
      </w:r>
    </w:p>
    <w:p w14:paraId="42396614"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Using the geometric-series formula,</w:t>
      </w:r>
    </w:p>
    <w:p w14:paraId="2F0DEEE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A(n) = 2ᵏ⁺¹ − 1</w:t>
      </w:r>
    </w:p>
    <w:p w14:paraId="4492BB08"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where k = </w:t>
      </w:r>
      <w:proofErr w:type="gramStart"/>
      <w:r w:rsidRPr="00E93EF6">
        <w:rPr>
          <w:rFonts w:ascii="Times New Roman" w:hAnsi="Times New Roman" w:cs="Times New Roman"/>
          <w:sz w:val="24"/>
          <w:szCs w:val="24"/>
          <w:lang w:val="en-IN"/>
        </w:rPr>
        <w:t>floor(</w:t>
      </w:r>
      <w:proofErr w:type="gramEnd"/>
      <w:r w:rsidRPr="00E93EF6">
        <w:rPr>
          <w:rFonts w:ascii="Times New Roman" w:hAnsi="Times New Roman" w:cs="Times New Roman"/>
          <w:sz w:val="24"/>
          <w:szCs w:val="24"/>
          <w:lang w:val="en-IN"/>
        </w:rPr>
        <w:t>log</w:t>
      </w:r>
      <w:proofErr w:type="gramStart"/>
      <w:r w:rsidRPr="00E93EF6">
        <w:rPr>
          <w:rFonts w:ascii="Times New Roman" w:hAnsi="Times New Roman" w:cs="Times New Roman"/>
          <w:sz w:val="24"/>
          <w:szCs w:val="24"/>
          <w:lang w:val="en-IN"/>
        </w:rPr>
        <w:t>₂(</w:t>
      </w:r>
      <w:proofErr w:type="gramEnd"/>
      <w:r w:rsidRPr="00E93EF6">
        <w:rPr>
          <w:rFonts w:ascii="Times New Roman" w:hAnsi="Times New Roman" w:cs="Times New Roman"/>
          <w:sz w:val="24"/>
          <w:szCs w:val="24"/>
          <w:lang w:val="en-IN"/>
        </w:rPr>
        <w:t>n − 1)).</w:t>
      </w:r>
    </w:p>
    <w:p w14:paraId="4C1DF4B4"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Therefore,</w:t>
      </w:r>
    </w:p>
    <w:p w14:paraId="34416C3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A(n) = 2</w:t>
      </w:r>
      <w:proofErr w:type="gramStart"/>
      <w:r w:rsidRPr="00E93EF6">
        <w:rPr>
          <w:rFonts w:ascii="Times New Roman" w:hAnsi="Times New Roman" w:cs="Times New Roman"/>
          <w:sz w:val="24"/>
          <w:szCs w:val="24"/>
          <w:lang w:val="en-IN"/>
        </w:rPr>
        <w:t>^(floor(</w:t>
      </w:r>
      <w:proofErr w:type="gramEnd"/>
      <w:r w:rsidRPr="00E93EF6">
        <w:rPr>
          <w:rFonts w:ascii="Times New Roman" w:hAnsi="Times New Roman" w:cs="Times New Roman"/>
          <w:sz w:val="24"/>
          <w:szCs w:val="24"/>
          <w:lang w:val="en-IN"/>
        </w:rPr>
        <w:t>log</w:t>
      </w:r>
      <w:proofErr w:type="gramStart"/>
      <w:r w:rsidRPr="00E93EF6">
        <w:rPr>
          <w:rFonts w:ascii="Times New Roman" w:hAnsi="Times New Roman" w:cs="Times New Roman"/>
          <w:sz w:val="24"/>
          <w:szCs w:val="24"/>
          <w:lang w:val="en-IN"/>
        </w:rPr>
        <w:t>₂(</w:t>
      </w:r>
      <w:proofErr w:type="gramEnd"/>
      <w:r w:rsidRPr="00E93EF6">
        <w:rPr>
          <w:rFonts w:ascii="Times New Roman" w:hAnsi="Times New Roman" w:cs="Times New Roman"/>
          <w:sz w:val="24"/>
          <w:szCs w:val="24"/>
          <w:lang w:val="en-IN"/>
        </w:rPr>
        <w:t>n − 1)) + 1) − 1.</w:t>
      </w:r>
    </w:p>
    <w:p w14:paraId="4CE1571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For n = 1,024,</w:t>
      </w:r>
    </w:p>
    <w:p w14:paraId="7BD7EB44"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A(n) = 1 + 2 + 4 + ... + 512</w:t>
      </w:r>
    </w:p>
    <w:p w14:paraId="256999F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A(n) = 2¹⁰ − 1</w:t>
      </w:r>
    </w:p>
    <w:p w14:paraId="5F43B7B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A(n) = 1,023 audit operations.</w:t>
      </w:r>
    </w:p>
    <w:p w14:paraId="43EB1F4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The team member's claim of </w:t>
      </w:r>
      <w:proofErr w:type="gramStart"/>
      <w:r w:rsidRPr="00E93EF6">
        <w:rPr>
          <w:rFonts w:ascii="Times New Roman" w:hAnsi="Times New Roman" w:cs="Times New Roman"/>
          <w:sz w:val="24"/>
          <w:szCs w:val="24"/>
          <w:lang w:val="en-IN"/>
        </w:rPr>
        <w:t>Θ(</w:t>
      </w:r>
      <w:proofErr w:type="gramEnd"/>
      <w:r w:rsidRPr="00E93EF6">
        <w:rPr>
          <w:rFonts w:ascii="Times New Roman" w:hAnsi="Times New Roman" w:cs="Times New Roman"/>
          <w:sz w:val="24"/>
          <w:szCs w:val="24"/>
          <w:lang w:val="en-IN"/>
        </w:rPr>
        <w:t>n log n) is incorrect because the inner loop performs a geometrically increasing number of operations.</w:t>
      </w:r>
    </w:p>
    <w:p w14:paraId="2E1AB03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Time Complexity: Θ(n)</w:t>
      </w:r>
    </w:p>
    <w:p w14:paraId="50E62EC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Auxiliary Space Complexity: </w:t>
      </w:r>
      <w:proofErr w:type="gramStart"/>
      <w:r w:rsidRPr="00E93EF6">
        <w:rPr>
          <w:rFonts w:ascii="Times New Roman" w:hAnsi="Times New Roman" w:cs="Times New Roman"/>
          <w:sz w:val="24"/>
          <w:szCs w:val="24"/>
          <w:lang w:val="en-IN"/>
        </w:rPr>
        <w:t>O(</w:t>
      </w:r>
      <w:proofErr w:type="gramEnd"/>
      <w:r w:rsidRPr="00E93EF6">
        <w:rPr>
          <w:rFonts w:ascii="Times New Roman" w:hAnsi="Times New Roman" w:cs="Times New Roman"/>
          <w:sz w:val="24"/>
          <w:szCs w:val="24"/>
          <w:lang w:val="en-IN"/>
        </w:rPr>
        <w:t>1)</w:t>
      </w:r>
    </w:p>
    <w:p w14:paraId="299C6B9F" w14:textId="77777777"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lastRenderedPageBreak/>
        <w:t>Interpretation: The algorithm is linear-time, although its execution time still depends on the server's processing capacity.</w:t>
      </w:r>
    </w:p>
    <w:p w14:paraId="16E8E9FD" w14:textId="4113CFD3" w:rsidR="00D23C77" w:rsidRDefault="00D23C77"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D23C77">
        <w:rPr>
          <w:rFonts w:ascii="Times New Roman" w:hAnsi="Times New Roman" w:cs="Times New Roman"/>
          <w:sz w:val="24"/>
          <w:szCs w:val="24"/>
          <w:lang w:val="en-IN"/>
        </w:rPr>
        <w:drawing>
          <wp:inline distT="0" distB="0" distL="0" distR="0" wp14:anchorId="58F19D42" wp14:editId="79C6962E">
            <wp:extent cx="3460750" cy="2387600"/>
            <wp:effectExtent l="0" t="0" r="6350" b="0"/>
            <wp:docPr id="13476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4205" name=""/>
                    <pic:cNvPicPr/>
                  </pic:nvPicPr>
                  <pic:blipFill>
                    <a:blip r:embed="rId8"/>
                    <a:stretch>
                      <a:fillRect/>
                    </a:stretch>
                  </pic:blipFill>
                  <pic:spPr>
                    <a:xfrm>
                      <a:off x="0" y="0"/>
                      <a:ext cx="3460936" cy="2387728"/>
                    </a:xfrm>
                    <a:prstGeom prst="rect">
                      <a:avLst/>
                    </a:prstGeom>
                  </pic:spPr>
                </pic:pic>
              </a:graphicData>
            </a:graphic>
          </wp:inline>
        </w:drawing>
      </w:r>
    </w:p>
    <w:p w14:paraId="13802B2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36"/>
          <w:szCs w:val="36"/>
          <w:lang w:val="en-IN"/>
        </w:rPr>
      </w:pPr>
      <w:r w:rsidRPr="00E93EF6">
        <w:rPr>
          <w:rFonts w:ascii="Times New Roman" w:hAnsi="Times New Roman" w:cs="Times New Roman"/>
          <w:b/>
          <w:bCs/>
          <w:sz w:val="36"/>
          <w:szCs w:val="36"/>
          <w:lang w:val="en-IN"/>
        </w:rPr>
        <w:t>(c) Solve the Recurrence by Backward Substitution</w:t>
      </w:r>
    </w:p>
    <w:p w14:paraId="3703E94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recurrence for binary search is:</w:t>
      </w:r>
    </w:p>
    <w:p w14:paraId="2C1A3E6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T(n) = T(n/2) + 1, with </w:t>
      </w:r>
      <w:proofErr w:type="gramStart"/>
      <w:r w:rsidRPr="00E93EF6">
        <w:rPr>
          <w:rFonts w:ascii="Times New Roman" w:hAnsi="Times New Roman" w:cs="Times New Roman"/>
          <w:sz w:val="24"/>
          <w:szCs w:val="24"/>
          <w:lang w:val="en-IN"/>
        </w:rPr>
        <w:t>T(</w:t>
      </w:r>
      <w:proofErr w:type="gramEnd"/>
      <w:r w:rsidRPr="00E93EF6">
        <w:rPr>
          <w:rFonts w:ascii="Times New Roman" w:hAnsi="Times New Roman" w:cs="Times New Roman"/>
          <w:sz w:val="24"/>
          <w:szCs w:val="24"/>
          <w:lang w:val="en-IN"/>
        </w:rPr>
        <w:t>1) = 1.</w:t>
      </w:r>
    </w:p>
    <w:p w14:paraId="05D828C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Step 1:</w:t>
      </w:r>
    </w:p>
    <w:p w14:paraId="50A0C80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T(n) = T(n/2) + 1</w:t>
      </w:r>
    </w:p>
    <w:p w14:paraId="4325E8A4"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Step 2:</w:t>
      </w:r>
    </w:p>
    <w:p w14:paraId="205AB558"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T(n) = T(n/4) + 2</w:t>
      </w:r>
    </w:p>
    <w:p w14:paraId="52EBBBA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Step 3:</w:t>
      </w:r>
    </w:p>
    <w:p w14:paraId="388B92F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T(n) = T(n/8) + 3</w:t>
      </w:r>
    </w:p>
    <w:p w14:paraId="5D930E7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After k steps,</w:t>
      </w:r>
    </w:p>
    <w:p w14:paraId="6D9FA0A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T(n) = T(n/2ᵏ) + k</w:t>
      </w:r>
    </w:p>
    <w:p w14:paraId="1FE43A2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recursion stops when n/2ᵏ = 1.</w:t>
      </w:r>
    </w:p>
    <w:p w14:paraId="1197EF9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Therefore,</w:t>
      </w:r>
    </w:p>
    <w:p w14:paraId="0CD0472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n = 2ᵏ</w:t>
      </w:r>
    </w:p>
    <w:p w14:paraId="2D45A8D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Taking logarithms,</w:t>
      </w:r>
    </w:p>
    <w:p w14:paraId="6469F5A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k = log₂ n</w:t>
      </w:r>
    </w:p>
    <w:p w14:paraId="5001C31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Substituting this value,</w:t>
      </w:r>
    </w:p>
    <w:p w14:paraId="6EA5FE6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lastRenderedPageBreak/>
        <w:t xml:space="preserve">T(n) = </w:t>
      </w:r>
      <w:proofErr w:type="gramStart"/>
      <w:r w:rsidRPr="00E93EF6">
        <w:rPr>
          <w:rFonts w:ascii="Times New Roman" w:hAnsi="Times New Roman" w:cs="Times New Roman"/>
          <w:sz w:val="24"/>
          <w:szCs w:val="24"/>
          <w:lang w:val="en-IN"/>
        </w:rPr>
        <w:t>T(</w:t>
      </w:r>
      <w:proofErr w:type="gramEnd"/>
      <w:r w:rsidRPr="00E93EF6">
        <w:rPr>
          <w:rFonts w:ascii="Times New Roman" w:hAnsi="Times New Roman" w:cs="Times New Roman"/>
          <w:sz w:val="24"/>
          <w:szCs w:val="24"/>
          <w:lang w:val="en-IN"/>
        </w:rPr>
        <w:t>1) + log₂ n</w:t>
      </w:r>
    </w:p>
    <w:p w14:paraId="711DA65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Since </w:t>
      </w:r>
      <w:proofErr w:type="gramStart"/>
      <w:r w:rsidRPr="00E93EF6">
        <w:rPr>
          <w:rFonts w:ascii="Times New Roman" w:hAnsi="Times New Roman" w:cs="Times New Roman"/>
          <w:sz w:val="24"/>
          <w:szCs w:val="24"/>
          <w:lang w:val="en-IN"/>
        </w:rPr>
        <w:t>T(</w:t>
      </w:r>
      <w:proofErr w:type="gramEnd"/>
      <w:r w:rsidRPr="00E93EF6">
        <w:rPr>
          <w:rFonts w:ascii="Times New Roman" w:hAnsi="Times New Roman" w:cs="Times New Roman"/>
          <w:sz w:val="24"/>
          <w:szCs w:val="24"/>
          <w:lang w:val="en-IN"/>
        </w:rPr>
        <w:t>1) = 1,</w:t>
      </w:r>
    </w:p>
    <w:p w14:paraId="198300E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T(n) = log₂ n + 1.</w:t>
      </w:r>
    </w:p>
    <w:p w14:paraId="51C607F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Thus, the time complexity is </w:t>
      </w:r>
      <w:proofErr w:type="gramStart"/>
      <w:r w:rsidRPr="00E93EF6">
        <w:rPr>
          <w:rFonts w:ascii="Times New Roman" w:hAnsi="Times New Roman" w:cs="Times New Roman"/>
          <w:sz w:val="24"/>
          <w:szCs w:val="24"/>
          <w:lang w:val="en-IN"/>
        </w:rPr>
        <w:t>Θ(</w:t>
      </w:r>
      <w:proofErr w:type="gramEnd"/>
      <w:r w:rsidRPr="00E93EF6">
        <w:rPr>
          <w:rFonts w:ascii="Times New Roman" w:hAnsi="Times New Roman" w:cs="Times New Roman"/>
          <w:sz w:val="24"/>
          <w:szCs w:val="24"/>
          <w:lang w:val="en-IN"/>
        </w:rPr>
        <w:t>log n).</w:t>
      </w:r>
    </w:p>
    <w:p w14:paraId="352C601B"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Space Complexity:</w:t>
      </w:r>
    </w:p>
    <w:p w14:paraId="026FA954" w14:textId="77777777" w:rsidR="00E93EF6" w:rsidRPr="00E93EF6" w:rsidRDefault="00E93EF6" w:rsidP="00E93EF6">
      <w:pPr>
        <w:pStyle w:val="BodyText"/>
        <w:numPr>
          <w:ilvl w:val="0"/>
          <w:numId w:val="8"/>
        </w:numPr>
        <w:tabs>
          <w:tab w:val="left" w:pos="5226"/>
          <w:tab w:val="left" w:pos="8137"/>
        </w:tabs>
        <w:spacing w:before="200" w:line="360" w:lineRule="auto"/>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Iterative binary search: </w:t>
      </w:r>
      <w:proofErr w:type="gramStart"/>
      <w:r w:rsidRPr="00E93EF6">
        <w:rPr>
          <w:rFonts w:ascii="Times New Roman" w:hAnsi="Times New Roman" w:cs="Times New Roman"/>
          <w:sz w:val="24"/>
          <w:szCs w:val="24"/>
          <w:lang w:val="en-IN"/>
        </w:rPr>
        <w:t>O(</w:t>
      </w:r>
      <w:proofErr w:type="gramEnd"/>
      <w:r w:rsidRPr="00E93EF6">
        <w:rPr>
          <w:rFonts w:ascii="Times New Roman" w:hAnsi="Times New Roman" w:cs="Times New Roman"/>
          <w:sz w:val="24"/>
          <w:szCs w:val="24"/>
          <w:lang w:val="en-IN"/>
        </w:rPr>
        <w:t>1).</w:t>
      </w:r>
    </w:p>
    <w:p w14:paraId="10BFB3DD" w14:textId="77777777" w:rsidR="00E93EF6" w:rsidRPr="00E93EF6" w:rsidRDefault="00E93EF6" w:rsidP="00E93EF6">
      <w:pPr>
        <w:pStyle w:val="BodyText"/>
        <w:numPr>
          <w:ilvl w:val="0"/>
          <w:numId w:val="8"/>
        </w:numPr>
        <w:tabs>
          <w:tab w:val="left" w:pos="5226"/>
          <w:tab w:val="left" w:pos="8137"/>
        </w:tabs>
        <w:spacing w:before="200" w:line="360" w:lineRule="auto"/>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Recursive binary search: </w:t>
      </w:r>
      <w:proofErr w:type="gramStart"/>
      <w:r w:rsidRPr="00E93EF6">
        <w:rPr>
          <w:rFonts w:ascii="Times New Roman" w:hAnsi="Times New Roman" w:cs="Times New Roman"/>
          <w:sz w:val="24"/>
          <w:szCs w:val="24"/>
          <w:lang w:val="en-IN"/>
        </w:rPr>
        <w:t>O(</w:t>
      </w:r>
      <w:proofErr w:type="gramEnd"/>
      <w:r w:rsidRPr="00E93EF6">
        <w:rPr>
          <w:rFonts w:ascii="Times New Roman" w:hAnsi="Times New Roman" w:cs="Times New Roman"/>
          <w:sz w:val="24"/>
          <w:szCs w:val="24"/>
          <w:lang w:val="en-IN"/>
        </w:rPr>
        <w:t>log n), due to the recursion stack.</w:t>
      </w:r>
    </w:p>
    <w:p w14:paraId="2563EF8B" w14:textId="77777777"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Interpretation: Binary search reduces the search space by half after every comparison. It is highly efficient for a sorted product catalogue.</w:t>
      </w:r>
    </w:p>
    <w:p w14:paraId="696E4619" w14:textId="2911E60E" w:rsidR="00D23C77" w:rsidRDefault="00D23C77"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Pr>
          <w:noProof/>
        </w:rPr>
        <w:drawing>
          <wp:inline distT="0" distB="0" distL="0" distR="0" wp14:anchorId="63D8045E" wp14:editId="4C380073">
            <wp:extent cx="6386830" cy="4864735"/>
            <wp:effectExtent l="0" t="0" r="0" b="0"/>
            <wp:docPr id="1991372266" name="Picture 7" descr="Binary Search Algorithm -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ary Search Algorithm - Data Stru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6830" cy="4864735"/>
                    </a:xfrm>
                    <a:prstGeom prst="rect">
                      <a:avLst/>
                    </a:prstGeom>
                    <a:noFill/>
                    <a:ln>
                      <a:noFill/>
                    </a:ln>
                  </pic:spPr>
                </pic:pic>
              </a:graphicData>
            </a:graphic>
          </wp:inline>
        </w:drawing>
      </w:r>
    </w:p>
    <w:p w14:paraId="40DE8D2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36"/>
          <w:szCs w:val="36"/>
          <w:lang w:val="en-IN"/>
        </w:rPr>
      </w:pPr>
      <w:r w:rsidRPr="00E93EF6">
        <w:rPr>
          <w:rFonts w:ascii="Times New Roman" w:hAnsi="Times New Roman" w:cs="Times New Roman"/>
          <w:b/>
          <w:bCs/>
          <w:sz w:val="36"/>
          <w:szCs w:val="36"/>
          <w:lang w:val="en-IN"/>
        </w:rPr>
        <w:t>(d) Apply the Master Theorem</w:t>
      </w:r>
    </w:p>
    <w:p w14:paraId="34DA224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general recurrence is:</w:t>
      </w:r>
    </w:p>
    <w:p w14:paraId="2F62DDF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T(n) = </w:t>
      </w:r>
      <w:proofErr w:type="spellStart"/>
      <w:r w:rsidRPr="00E93EF6">
        <w:rPr>
          <w:rFonts w:ascii="Times New Roman" w:hAnsi="Times New Roman" w:cs="Times New Roman"/>
          <w:sz w:val="24"/>
          <w:szCs w:val="24"/>
          <w:lang w:val="en-IN"/>
        </w:rPr>
        <w:t>aT</w:t>
      </w:r>
      <w:proofErr w:type="spellEnd"/>
      <w:r w:rsidRPr="00E93EF6">
        <w:rPr>
          <w:rFonts w:ascii="Times New Roman" w:hAnsi="Times New Roman" w:cs="Times New Roman"/>
          <w:sz w:val="24"/>
          <w:szCs w:val="24"/>
          <w:lang w:val="en-IN"/>
        </w:rPr>
        <w:t>(n/b) + f(n)</w:t>
      </w:r>
    </w:p>
    <w:p w14:paraId="7EE9CEC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M4 – Current Recommendation Engine</w:t>
      </w:r>
    </w:p>
    <w:p w14:paraId="6AAD984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lastRenderedPageBreak/>
        <w:t>Given:</w:t>
      </w:r>
    </w:p>
    <w:p w14:paraId="20B7D7C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T(n) = 4T(n/2) + n</w:t>
      </w:r>
    </w:p>
    <w:p w14:paraId="47DE9E8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Here, a = 4, b = 2 and f(n) = n.</w:t>
      </w:r>
    </w:p>
    <w:p w14:paraId="4275613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Calculate:</w:t>
      </w:r>
    </w:p>
    <w:p w14:paraId="2C1F343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n</w:t>
      </w:r>
      <w:proofErr w:type="gramStart"/>
      <w:r w:rsidRPr="00E93EF6">
        <w:rPr>
          <w:rFonts w:ascii="Times New Roman" w:hAnsi="Times New Roman" w:cs="Times New Roman"/>
          <w:sz w:val="24"/>
          <w:szCs w:val="24"/>
          <w:lang w:val="en-IN"/>
        </w:rPr>
        <w:t>^(</w:t>
      </w:r>
      <w:proofErr w:type="spellStart"/>
      <w:proofErr w:type="gramEnd"/>
      <w:r w:rsidRPr="00E93EF6">
        <w:rPr>
          <w:rFonts w:ascii="Times New Roman" w:hAnsi="Times New Roman" w:cs="Times New Roman"/>
          <w:sz w:val="24"/>
          <w:szCs w:val="24"/>
          <w:lang w:val="en-IN"/>
        </w:rPr>
        <w:t>log_b</w:t>
      </w:r>
      <w:proofErr w:type="spellEnd"/>
      <w:r w:rsidRPr="00E93EF6">
        <w:rPr>
          <w:rFonts w:ascii="Times New Roman" w:hAnsi="Times New Roman" w:cs="Times New Roman"/>
          <w:sz w:val="24"/>
          <w:szCs w:val="24"/>
          <w:lang w:val="en-IN"/>
        </w:rPr>
        <w:t xml:space="preserve"> a) = n</w:t>
      </w:r>
      <w:proofErr w:type="gramStart"/>
      <w:r w:rsidRPr="00E93EF6">
        <w:rPr>
          <w:rFonts w:ascii="Times New Roman" w:hAnsi="Times New Roman" w:cs="Times New Roman"/>
          <w:sz w:val="24"/>
          <w:szCs w:val="24"/>
          <w:lang w:val="en-IN"/>
        </w:rPr>
        <w:t>^(</w:t>
      </w:r>
      <w:proofErr w:type="gramEnd"/>
      <w:r w:rsidRPr="00E93EF6">
        <w:rPr>
          <w:rFonts w:ascii="Times New Roman" w:hAnsi="Times New Roman" w:cs="Times New Roman"/>
          <w:sz w:val="24"/>
          <w:szCs w:val="24"/>
          <w:lang w:val="en-IN"/>
        </w:rPr>
        <w:t>log₂ 4) = n²</w:t>
      </w:r>
    </w:p>
    <w:p w14:paraId="44236638"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Since f(n) = n grows more slowly than n², Master Theorem Case 1 applies.</w:t>
      </w:r>
    </w:p>
    <w:p w14:paraId="1D15415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Therefore,</w:t>
      </w:r>
    </w:p>
    <w:p w14:paraId="5377AB7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T(n) = Θ(n²).</w:t>
      </w:r>
    </w:p>
    <w:p w14:paraId="30FB16A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When the input doubles, the dominant quadratic work increases approximately four times.</w:t>
      </w:r>
    </w:p>
    <w:p w14:paraId="2BA0031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M4 – Proposed Redesign</w:t>
      </w:r>
    </w:p>
    <w:p w14:paraId="34A46D9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Given:</w:t>
      </w:r>
    </w:p>
    <w:p w14:paraId="230C1B1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T(n) = 2T(n/2) + n</w:t>
      </w:r>
    </w:p>
    <w:p w14:paraId="2277D27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Here, a = 2, b = 2 and f(n) = n.</w:t>
      </w:r>
    </w:p>
    <w:p w14:paraId="69D0FC6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Calculate:</w:t>
      </w:r>
    </w:p>
    <w:p w14:paraId="11702D4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n</w:t>
      </w:r>
      <w:proofErr w:type="gramStart"/>
      <w:r w:rsidRPr="00E93EF6">
        <w:rPr>
          <w:rFonts w:ascii="Times New Roman" w:hAnsi="Times New Roman" w:cs="Times New Roman"/>
          <w:sz w:val="24"/>
          <w:szCs w:val="24"/>
          <w:lang w:val="en-IN"/>
        </w:rPr>
        <w:t>^(</w:t>
      </w:r>
      <w:proofErr w:type="spellStart"/>
      <w:proofErr w:type="gramEnd"/>
      <w:r w:rsidRPr="00E93EF6">
        <w:rPr>
          <w:rFonts w:ascii="Times New Roman" w:hAnsi="Times New Roman" w:cs="Times New Roman"/>
          <w:sz w:val="24"/>
          <w:szCs w:val="24"/>
          <w:lang w:val="en-IN"/>
        </w:rPr>
        <w:t>log_b</w:t>
      </w:r>
      <w:proofErr w:type="spellEnd"/>
      <w:r w:rsidRPr="00E93EF6">
        <w:rPr>
          <w:rFonts w:ascii="Times New Roman" w:hAnsi="Times New Roman" w:cs="Times New Roman"/>
          <w:sz w:val="24"/>
          <w:szCs w:val="24"/>
          <w:lang w:val="en-IN"/>
        </w:rPr>
        <w:t xml:space="preserve"> a) = n</w:t>
      </w:r>
      <w:proofErr w:type="gramStart"/>
      <w:r w:rsidRPr="00E93EF6">
        <w:rPr>
          <w:rFonts w:ascii="Times New Roman" w:hAnsi="Times New Roman" w:cs="Times New Roman"/>
          <w:sz w:val="24"/>
          <w:szCs w:val="24"/>
          <w:lang w:val="en-IN"/>
        </w:rPr>
        <w:t>^(</w:t>
      </w:r>
      <w:proofErr w:type="gramEnd"/>
      <w:r w:rsidRPr="00E93EF6">
        <w:rPr>
          <w:rFonts w:ascii="Times New Roman" w:hAnsi="Times New Roman" w:cs="Times New Roman"/>
          <w:sz w:val="24"/>
          <w:szCs w:val="24"/>
          <w:lang w:val="en-IN"/>
        </w:rPr>
        <w:t>log₂ 2) = n</w:t>
      </w:r>
    </w:p>
    <w:p w14:paraId="17869EB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Since f(n) = Θ(n), Master Theorem Case 2 applies.</w:t>
      </w:r>
    </w:p>
    <w:p w14:paraId="2282BD3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Therefore,</w:t>
      </w:r>
    </w:p>
    <w:p w14:paraId="0CA2142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T(n) = </w:t>
      </w:r>
      <w:proofErr w:type="gramStart"/>
      <w:r w:rsidRPr="00E93EF6">
        <w:rPr>
          <w:rFonts w:ascii="Times New Roman" w:hAnsi="Times New Roman" w:cs="Times New Roman"/>
          <w:sz w:val="24"/>
          <w:szCs w:val="24"/>
          <w:lang w:val="en-IN"/>
        </w:rPr>
        <w:t>Θ(</w:t>
      </w:r>
      <w:proofErr w:type="gramEnd"/>
      <w:r w:rsidRPr="00E93EF6">
        <w:rPr>
          <w:rFonts w:ascii="Times New Roman" w:hAnsi="Times New Roman" w:cs="Times New Roman"/>
          <w:sz w:val="24"/>
          <w:szCs w:val="24"/>
          <w:lang w:val="en-IN"/>
        </w:rPr>
        <w:t>n log n).</w:t>
      </w:r>
    </w:p>
    <w:p w14:paraId="40EB7A27" w14:textId="77777777"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When the input doubles, the dominant work increases by approximately a factor of two for large n.</w:t>
      </w:r>
    </w:p>
    <w:p w14:paraId="0318E40E" w14:textId="50443B8D" w:rsidR="007B0B45" w:rsidRPr="00E93EF6" w:rsidRDefault="007B0B45" w:rsidP="007B0B45">
      <w:pPr>
        <w:pStyle w:val="BodyText"/>
        <w:tabs>
          <w:tab w:val="left" w:pos="5226"/>
          <w:tab w:val="left" w:pos="8137"/>
        </w:tabs>
        <w:spacing w:before="200" w:line="360" w:lineRule="auto"/>
        <w:ind w:left="230"/>
        <w:jc w:val="center"/>
        <w:rPr>
          <w:rFonts w:ascii="Times New Roman" w:hAnsi="Times New Roman" w:cs="Times New Roman"/>
          <w:sz w:val="24"/>
          <w:szCs w:val="24"/>
          <w:lang w:val="en-IN"/>
        </w:rPr>
      </w:pPr>
      <w:r w:rsidRPr="007B0B45">
        <w:rPr>
          <w:rFonts w:ascii="Times New Roman" w:hAnsi="Times New Roman" w:cs="Times New Roman"/>
          <w:sz w:val="24"/>
          <w:szCs w:val="24"/>
          <w:lang w:val="en-IN"/>
        </w:rPr>
        <w:drawing>
          <wp:inline distT="0" distB="0" distL="0" distR="0" wp14:anchorId="64AD7872" wp14:editId="073D2327">
            <wp:extent cx="4279900" cy="2457450"/>
            <wp:effectExtent l="0" t="0" r="6350" b="0"/>
            <wp:docPr id="166405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57665" name=""/>
                    <pic:cNvPicPr/>
                  </pic:nvPicPr>
                  <pic:blipFill>
                    <a:blip r:embed="rId10"/>
                    <a:stretch>
                      <a:fillRect/>
                    </a:stretch>
                  </pic:blipFill>
                  <pic:spPr>
                    <a:xfrm>
                      <a:off x="0" y="0"/>
                      <a:ext cx="4280126" cy="2457580"/>
                    </a:xfrm>
                    <a:prstGeom prst="rect">
                      <a:avLst/>
                    </a:prstGeom>
                  </pic:spPr>
                </pic:pic>
              </a:graphicData>
            </a:graphic>
          </wp:inline>
        </w:drawing>
      </w:r>
    </w:p>
    <w:p w14:paraId="24B9F22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lastRenderedPageBreak/>
        <w:t>M5 – Sales Analytics Engine</w:t>
      </w:r>
    </w:p>
    <w:p w14:paraId="0C8C712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Given:</w:t>
      </w:r>
    </w:p>
    <w:p w14:paraId="02DEBA78"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T(n) = 2T(n/2) + n log n</w:t>
      </w:r>
    </w:p>
    <w:p w14:paraId="35A44F6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Here, a = 2, b = 2 and f(n) = n log n.</w:t>
      </w:r>
    </w:p>
    <w:p w14:paraId="7B86288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Calculate:</w:t>
      </w:r>
    </w:p>
    <w:p w14:paraId="64CD062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n</w:t>
      </w:r>
      <w:proofErr w:type="gramStart"/>
      <w:r w:rsidRPr="00E93EF6">
        <w:rPr>
          <w:rFonts w:ascii="Times New Roman" w:hAnsi="Times New Roman" w:cs="Times New Roman"/>
          <w:sz w:val="24"/>
          <w:szCs w:val="24"/>
          <w:lang w:val="en-IN"/>
        </w:rPr>
        <w:t>^(</w:t>
      </w:r>
      <w:proofErr w:type="spellStart"/>
      <w:proofErr w:type="gramEnd"/>
      <w:r w:rsidRPr="00E93EF6">
        <w:rPr>
          <w:rFonts w:ascii="Times New Roman" w:hAnsi="Times New Roman" w:cs="Times New Roman"/>
          <w:sz w:val="24"/>
          <w:szCs w:val="24"/>
          <w:lang w:val="en-IN"/>
        </w:rPr>
        <w:t>log_b</w:t>
      </w:r>
      <w:proofErr w:type="spellEnd"/>
      <w:r w:rsidRPr="00E93EF6">
        <w:rPr>
          <w:rFonts w:ascii="Times New Roman" w:hAnsi="Times New Roman" w:cs="Times New Roman"/>
          <w:sz w:val="24"/>
          <w:szCs w:val="24"/>
          <w:lang w:val="en-IN"/>
        </w:rPr>
        <w:t xml:space="preserve"> a) = n</w:t>
      </w:r>
      <w:proofErr w:type="gramStart"/>
      <w:r w:rsidRPr="00E93EF6">
        <w:rPr>
          <w:rFonts w:ascii="Times New Roman" w:hAnsi="Times New Roman" w:cs="Times New Roman"/>
          <w:sz w:val="24"/>
          <w:szCs w:val="24"/>
          <w:lang w:val="en-IN"/>
        </w:rPr>
        <w:t>^(</w:t>
      </w:r>
      <w:proofErr w:type="gramEnd"/>
      <w:r w:rsidRPr="00E93EF6">
        <w:rPr>
          <w:rFonts w:ascii="Times New Roman" w:hAnsi="Times New Roman" w:cs="Times New Roman"/>
          <w:sz w:val="24"/>
          <w:szCs w:val="24"/>
          <w:lang w:val="en-IN"/>
        </w:rPr>
        <w:t>log₂ 2) = n</w:t>
      </w:r>
    </w:p>
    <w:p w14:paraId="2870E00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additional logarithmic factor requires the extended Master Theorem.</w:t>
      </w:r>
    </w:p>
    <w:p w14:paraId="0D50382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Using the extended Case 2,</w:t>
      </w:r>
    </w:p>
    <w:p w14:paraId="5987EDF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T(n) = </w:t>
      </w:r>
      <w:proofErr w:type="gramStart"/>
      <w:r w:rsidRPr="00E93EF6">
        <w:rPr>
          <w:rFonts w:ascii="Times New Roman" w:hAnsi="Times New Roman" w:cs="Times New Roman"/>
          <w:sz w:val="24"/>
          <w:szCs w:val="24"/>
          <w:lang w:val="en-IN"/>
        </w:rPr>
        <w:t>Θ(</w:t>
      </w:r>
      <w:proofErr w:type="gramEnd"/>
      <w:r w:rsidRPr="00E93EF6">
        <w:rPr>
          <w:rFonts w:ascii="Times New Roman" w:hAnsi="Times New Roman" w:cs="Times New Roman"/>
          <w:sz w:val="24"/>
          <w:szCs w:val="24"/>
          <w:lang w:val="en-IN"/>
        </w:rPr>
        <w:t>n log² n).</w:t>
      </w:r>
    </w:p>
    <w:p w14:paraId="4EBFF6FD" w14:textId="77777777"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Interpretation: The redesigned M4 is more efficient than the current design. M5 also requires optimization because its running time grows faster than n log n.</w:t>
      </w:r>
    </w:p>
    <w:p w14:paraId="20F0FEE4" w14:textId="2B6593AF" w:rsidR="007B0B45" w:rsidRDefault="007B0B45" w:rsidP="007B0B45">
      <w:pPr>
        <w:pStyle w:val="BodyText"/>
        <w:tabs>
          <w:tab w:val="left" w:pos="5226"/>
          <w:tab w:val="left" w:pos="8137"/>
        </w:tabs>
        <w:spacing w:before="200" w:line="360" w:lineRule="auto"/>
        <w:ind w:left="230"/>
        <w:jc w:val="center"/>
        <w:rPr>
          <w:rFonts w:ascii="Times New Roman" w:hAnsi="Times New Roman" w:cs="Times New Roman"/>
          <w:sz w:val="24"/>
          <w:szCs w:val="24"/>
          <w:lang w:val="en-IN"/>
        </w:rPr>
      </w:pPr>
      <w:r w:rsidRPr="007B0B45">
        <w:rPr>
          <w:rFonts w:ascii="Times New Roman" w:hAnsi="Times New Roman" w:cs="Times New Roman"/>
          <w:sz w:val="24"/>
          <w:szCs w:val="24"/>
          <w:lang w:val="en-IN"/>
        </w:rPr>
        <w:drawing>
          <wp:inline distT="0" distB="0" distL="0" distR="0" wp14:anchorId="72DF5FF6" wp14:editId="30B78E84">
            <wp:extent cx="3810000" cy="2495550"/>
            <wp:effectExtent l="0" t="0" r="0" b="0"/>
            <wp:docPr id="152266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69757" name=""/>
                    <pic:cNvPicPr/>
                  </pic:nvPicPr>
                  <pic:blipFill>
                    <a:blip r:embed="rId11"/>
                    <a:stretch>
                      <a:fillRect/>
                    </a:stretch>
                  </pic:blipFill>
                  <pic:spPr>
                    <a:xfrm>
                      <a:off x="0" y="0"/>
                      <a:ext cx="3810201" cy="2495682"/>
                    </a:xfrm>
                    <a:prstGeom prst="rect">
                      <a:avLst/>
                    </a:prstGeom>
                  </pic:spPr>
                </pic:pic>
              </a:graphicData>
            </a:graphic>
          </wp:inline>
        </w:drawing>
      </w:r>
    </w:p>
    <w:p w14:paraId="1CE5D78A" w14:textId="4E9BAE24" w:rsidR="00D23C77" w:rsidRDefault="00D23C77" w:rsidP="007B0B45">
      <w:pPr>
        <w:pStyle w:val="BodyText"/>
        <w:tabs>
          <w:tab w:val="left" w:pos="5226"/>
          <w:tab w:val="left" w:pos="8137"/>
        </w:tabs>
        <w:spacing w:before="200" w:line="360" w:lineRule="auto"/>
        <w:ind w:left="230"/>
        <w:jc w:val="center"/>
        <w:rPr>
          <w:rFonts w:ascii="Times New Roman" w:hAnsi="Times New Roman" w:cs="Times New Roman"/>
          <w:sz w:val="24"/>
          <w:szCs w:val="24"/>
          <w:lang w:val="en-IN"/>
        </w:rPr>
      </w:pPr>
      <w:r>
        <w:rPr>
          <w:noProof/>
        </w:rPr>
        <w:drawing>
          <wp:inline distT="0" distB="0" distL="0" distR="0" wp14:anchorId="50DB93CB" wp14:editId="1C787C17">
            <wp:extent cx="3766185" cy="2824826"/>
            <wp:effectExtent l="0" t="0" r="5715" b="0"/>
            <wp:docPr id="582758122" name="Picture 8" descr="recursion tree method.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cursion tree method.pd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76790" cy="2832780"/>
                    </a:xfrm>
                    <a:prstGeom prst="rect">
                      <a:avLst/>
                    </a:prstGeom>
                    <a:noFill/>
                    <a:ln>
                      <a:noFill/>
                    </a:ln>
                  </pic:spPr>
                </pic:pic>
              </a:graphicData>
            </a:graphic>
          </wp:inline>
        </w:drawing>
      </w:r>
    </w:p>
    <w:p w14:paraId="3495EA6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36"/>
          <w:szCs w:val="36"/>
          <w:lang w:val="en-IN"/>
        </w:rPr>
      </w:pPr>
      <w:r w:rsidRPr="00E93EF6">
        <w:rPr>
          <w:rFonts w:ascii="Times New Roman" w:hAnsi="Times New Roman" w:cs="Times New Roman"/>
          <w:b/>
          <w:bCs/>
          <w:sz w:val="36"/>
          <w:szCs w:val="36"/>
          <w:lang w:val="en-IN"/>
        </w:rPr>
        <w:lastRenderedPageBreak/>
        <w:t>(e) Analyse Best, Average and Worst Cases</w:t>
      </w:r>
    </w:p>
    <w:p w14:paraId="764DA53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S1 – Linear Search</w:t>
      </w:r>
    </w:p>
    <w:p w14:paraId="1BC8133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Best Case: The required product is the first item. Comparisons = 1.</w:t>
      </w:r>
    </w:p>
    <w:p w14:paraId="6596C02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Average Case: The product exists and is equally likely to appear at any position. Comparisons = (n + 1)/2.</w:t>
      </w:r>
    </w:p>
    <w:p w14:paraId="6355C24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Worst Case: The product is last or absent. Comparisons = n.</w:t>
      </w:r>
    </w:p>
    <w:p w14:paraId="6C0BD7A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Expected Comparisons for Linear Search</w:t>
      </w:r>
    </w:p>
    <w:p w14:paraId="1D5D90D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Let p represent the probability that the product exists.</w:t>
      </w:r>
    </w:p>
    <w:p w14:paraId="298A5A2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Expected comparisons:</w:t>
      </w:r>
    </w:p>
    <w:p w14:paraId="3BB1600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E[C] = </w:t>
      </w:r>
      <w:proofErr w:type="gramStart"/>
      <w:r w:rsidRPr="00E93EF6">
        <w:rPr>
          <w:rFonts w:ascii="Times New Roman" w:hAnsi="Times New Roman" w:cs="Times New Roman"/>
          <w:sz w:val="24"/>
          <w:szCs w:val="24"/>
          <w:lang w:val="en-IN"/>
        </w:rPr>
        <w:t>p(</w:t>
      </w:r>
      <w:proofErr w:type="gramEnd"/>
      <w:r w:rsidRPr="00E93EF6">
        <w:rPr>
          <w:rFonts w:ascii="Times New Roman" w:hAnsi="Times New Roman" w:cs="Times New Roman"/>
          <w:sz w:val="24"/>
          <w:szCs w:val="24"/>
          <w:lang w:val="en-IN"/>
        </w:rPr>
        <w:t xml:space="preserve">n + 1)/2 + (1 − </w:t>
      </w:r>
      <w:proofErr w:type="gramStart"/>
      <w:r w:rsidRPr="00E93EF6">
        <w:rPr>
          <w:rFonts w:ascii="Times New Roman" w:hAnsi="Times New Roman" w:cs="Times New Roman"/>
          <w:sz w:val="24"/>
          <w:szCs w:val="24"/>
          <w:lang w:val="en-IN"/>
        </w:rPr>
        <w:t>p)n</w:t>
      </w:r>
      <w:proofErr w:type="gramEnd"/>
    </w:p>
    <w:p w14:paraId="1EBE194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Given n = 1,000,000 and p = 0.5,</w:t>
      </w:r>
    </w:p>
    <w:p w14:paraId="7DDBA03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E[C] = 0.5 × 1,000,001/2 + 0.5 × 1,000,000</w:t>
      </w:r>
    </w:p>
    <w:p w14:paraId="6D9F24E4"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E[C] = 250,000.25 + 500,000</w:t>
      </w:r>
    </w:p>
    <w:p w14:paraId="0D572BD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E[C] = 750,000.25 comparisons.</w:t>
      </w:r>
    </w:p>
    <w:p w14:paraId="643A08C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Therefore, the expected number of comparisons is approximately 750,000.</w:t>
      </w:r>
    </w:p>
    <w:p w14:paraId="216EEE0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S2 – Binary Search</w:t>
      </w:r>
    </w:p>
    <w:p w14:paraId="37ADECB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Best Case: The target matches the middle element. Comparisons = 1.</w:t>
      </w:r>
    </w:p>
    <w:p w14:paraId="265FEDF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Average Case: The target is found after a logarithmic number of comparisons.</w:t>
      </w:r>
    </w:p>
    <w:p w14:paraId="49391EBB"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Worst Case: The target is at the deepest search level or is absent. Comparisons = </w:t>
      </w:r>
      <w:proofErr w:type="gramStart"/>
      <w:r w:rsidRPr="00E93EF6">
        <w:rPr>
          <w:rFonts w:ascii="Times New Roman" w:hAnsi="Times New Roman" w:cs="Times New Roman"/>
          <w:sz w:val="24"/>
          <w:szCs w:val="24"/>
          <w:lang w:val="en-IN"/>
        </w:rPr>
        <w:t>O(</w:t>
      </w:r>
      <w:proofErr w:type="gramEnd"/>
      <w:r w:rsidRPr="00E93EF6">
        <w:rPr>
          <w:rFonts w:ascii="Times New Roman" w:hAnsi="Times New Roman" w:cs="Times New Roman"/>
          <w:sz w:val="24"/>
          <w:szCs w:val="24"/>
          <w:lang w:val="en-IN"/>
        </w:rPr>
        <w:t>log n).</w:t>
      </w:r>
    </w:p>
    <w:p w14:paraId="2F5CCB6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For a catalogue containing 1,000,000 elements, a standard binary search requires at most 20 comparisons.</w:t>
      </w:r>
    </w:p>
    <w:p w14:paraId="15F3A4E8" w14:textId="77777777"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Conclusion: Binary search is more efficient than linear search for a sorted catalogue. However, maintaining the sorted index requires additional work.</w:t>
      </w:r>
    </w:p>
    <w:p w14:paraId="3142B17A" w14:textId="0CA302B1" w:rsidR="007B0B45" w:rsidRDefault="007B0B45"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r w:rsidRPr="007B0B45">
        <w:rPr>
          <w:rFonts w:ascii="Times New Roman" w:hAnsi="Times New Roman" w:cs="Times New Roman"/>
          <w:sz w:val="24"/>
          <w:szCs w:val="24"/>
          <w:lang w:val="en-IN"/>
        </w:rPr>
        <w:drawing>
          <wp:inline distT="0" distB="0" distL="0" distR="0" wp14:anchorId="64E08515" wp14:editId="42F4F7F3">
            <wp:extent cx="5080000" cy="2381250"/>
            <wp:effectExtent l="0" t="0" r="6350" b="0"/>
            <wp:docPr id="99911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14579" name=""/>
                    <pic:cNvPicPr/>
                  </pic:nvPicPr>
                  <pic:blipFill>
                    <a:blip r:embed="rId13"/>
                    <a:stretch>
                      <a:fillRect/>
                    </a:stretch>
                  </pic:blipFill>
                  <pic:spPr>
                    <a:xfrm>
                      <a:off x="0" y="0"/>
                      <a:ext cx="5080267" cy="2381375"/>
                    </a:xfrm>
                    <a:prstGeom prst="rect">
                      <a:avLst/>
                    </a:prstGeom>
                  </pic:spPr>
                </pic:pic>
              </a:graphicData>
            </a:graphic>
          </wp:inline>
        </w:drawing>
      </w:r>
    </w:p>
    <w:p w14:paraId="5760E565" w14:textId="3953EE94" w:rsidR="007B0B45" w:rsidRDefault="007B0B45" w:rsidP="007B0B45">
      <w:pPr>
        <w:pStyle w:val="BodyText"/>
        <w:tabs>
          <w:tab w:val="left" w:pos="5226"/>
          <w:tab w:val="left" w:pos="8137"/>
        </w:tabs>
        <w:spacing w:before="200" w:line="360" w:lineRule="auto"/>
        <w:ind w:left="230"/>
        <w:jc w:val="center"/>
        <w:rPr>
          <w:rFonts w:ascii="Times New Roman" w:hAnsi="Times New Roman" w:cs="Times New Roman"/>
          <w:sz w:val="24"/>
          <w:szCs w:val="24"/>
          <w:lang w:val="en-IN"/>
        </w:rPr>
      </w:pPr>
      <w:r w:rsidRPr="007B0B45">
        <w:rPr>
          <w:rFonts w:ascii="Times New Roman" w:hAnsi="Times New Roman" w:cs="Times New Roman"/>
          <w:sz w:val="24"/>
          <w:szCs w:val="24"/>
          <w:lang w:val="en-IN"/>
        </w:rPr>
        <w:drawing>
          <wp:inline distT="0" distB="0" distL="0" distR="0" wp14:anchorId="63F484A5" wp14:editId="16F847FF">
            <wp:extent cx="5232400" cy="2533650"/>
            <wp:effectExtent l="0" t="0" r="6350" b="0"/>
            <wp:docPr id="1116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412" name=""/>
                    <pic:cNvPicPr/>
                  </pic:nvPicPr>
                  <pic:blipFill>
                    <a:blip r:embed="rId14"/>
                    <a:stretch>
                      <a:fillRect/>
                    </a:stretch>
                  </pic:blipFill>
                  <pic:spPr>
                    <a:xfrm>
                      <a:off x="0" y="0"/>
                      <a:ext cx="5232679" cy="2533785"/>
                    </a:xfrm>
                    <a:prstGeom prst="rect">
                      <a:avLst/>
                    </a:prstGeom>
                  </pic:spPr>
                </pic:pic>
              </a:graphicData>
            </a:graphic>
          </wp:inline>
        </w:drawing>
      </w:r>
    </w:p>
    <w:p w14:paraId="755409C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36"/>
          <w:szCs w:val="36"/>
          <w:lang w:val="en-IN"/>
        </w:rPr>
      </w:pPr>
      <w:r w:rsidRPr="00E93EF6">
        <w:rPr>
          <w:rFonts w:ascii="Times New Roman" w:hAnsi="Times New Roman" w:cs="Times New Roman"/>
          <w:b/>
          <w:bCs/>
          <w:sz w:val="36"/>
          <w:szCs w:val="36"/>
          <w:lang w:val="en-IN"/>
        </w:rPr>
        <w:t>(f) Prove an Asymptotic Bound</w:t>
      </w:r>
    </w:p>
    <w:p w14:paraId="3407517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Given,</w:t>
      </w:r>
    </w:p>
    <w:p w14:paraId="17CCEA9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f(n) = 3n² + 10n log₂ n + 50.</w:t>
      </w:r>
    </w:p>
    <w:p w14:paraId="2B51859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We need to prove that f(n) = Θ(n²) and f(n) is not O(n).</w:t>
      </w:r>
    </w:p>
    <w:p w14:paraId="717DE12B"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Proof of Θ(n²)</w:t>
      </w:r>
    </w:p>
    <w:p w14:paraId="0534122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By the definition of Theta notation, positive constants c₁, c₂ and n₀ must exist such that:</w:t>
      </w:r>
    </w:p>
    <w:p w14:paraId="39A837DB"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0 ≤ c₁n² ≤ f(n) ≤ c₂n² for all n ≥ n₀.</w:t>
      </w:r>
    </w:p>
    <w:p w14:paraId="0573AB6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Lower Bound:</w:t>
      </w:r>
    </w:p>
    <w:p w14:paraId="4184001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f(n) = 3n² + 10n log₂ n + 50</w:t>
      </w:r>
    </w:p>
    <w:p w14:paraId="000337A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Since the remaining terms are non-negative for n ≥ 1,</w:t>
      </w:r>
    </w:p>
    <w:p w14:paraId="167A292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f(n) ≥ 3n².</w:t>
      </w:r>
    </w:p>
    <w:p w14:paraId="678A8FB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Choose c₁ = 3.</w:t>
      </w:r>
    </w:p>
    <w:p w14:paraId="49B779F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lastRenderedPageBreak/>
        <w:t>Upper Bound:</w:t>
      </w:r>
    </w:p>
    <w:p w14:paraId="1ECFCAA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For n ≥ 1, log₂ n ≤ n and 1 ≤ n².</w:t>
      </w:r>
    </w:p>
    <w:p w14:paraId="249E7084"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Therefore,</w:t>
      </w:r>
    </w:p>
    <w:p w14:paraId="6D4F377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10n log₂ n ≤ 10n²</w:t>
      </w:r>
    </w:p>
    <w:p w14:paraId="1310B7D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and</w:t>
      </w:r>
    </w:p>
    <w:p w14:paraId="036874B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50 ≤ 50n².</w:t>
      </w:r>
    </w:p>
    <w:p w14:paraId="5952554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Hence,</w:t>
      </w:r>
    </w:p>
    <w:p w14:paraId="469DE1C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f(n) ≤ 3n² + 10n² + 50n²</w:t>
      </w:r>
    </w:p>
    <w:p w14:paraId="31EC55FB"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f(n) ≤ 63n².</w:t>
      </w:r>
    </w:p>
    <w:p w14:paraId="52AB563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Choose c₂ = 63 and n₀ = 1.</w:t>
      </w:r>
    </w:p>
    <w:p w14:paraId="1217B2F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Thus,</w:t>
      </w:r>
    </w:p>
    <w:p w14:paraId="32392A3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3n² ≤ f(n) ≤ 63n² for all n ≥ 1.</w:t>
      </w:r>
    </w:p>
    <w:p w14:paraId="56151ED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Therefore,</w:t>
      </w:r>
    </w:p>
    <w:p w14:paraId="034D64B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f(n) = Θ(n²).</w:t>
      </w:r>
    </w:p>
    <w:p w14:paraId="4B1E94C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Proof that f(n) is Not O(n)</w:t>
      </w:r>
    </w:p>
    <w:p w14:paraId="6F3F7D2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Assume f(n) = O(n). Then a positive constant c must exist such that f(n) ≤ </w:t>
      </w:r>
      <w:proofErr w:type="spellStart"/>
      <w:r w:rsidRPr="00E93EF6">
        <w:rPr>
          <w:rFonts w:ascii="Times New Roman" w:hAnsi="Times New Roman" w:cs="Times New Roman"/>
          <w:sz w:val="24"/>
          <w:szCs w:val="24"/>
          <w:lang w:val="en-IN"/>
        </w:rPr>
        <w:t>cn</w:t>
      </w:r>
      <w:proofErr w:type="spellEnd"/>
      <w:r w:rsidRPr="00E93EF6">
        <w:rPr>
          <w:rFonts w:ascii="Times New Roman" w:hAnsi="Times New Roman" w:cs="Times New Roman"/>
          <w:sz w:val="24"/>
          <w:szCs w:val="24"/>
          <w:lang w:val="en-IN"/>
        </w:rPr>
        <w:t xml:space="preserve"> for all sufficiently large n.</w:t>
      </w:r>
    </w:p>
    <w:p w14:paraId="71B020B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However,</w:t>
      </w:r>
    </w:p>
    <w:p w14:paraId="0CE51D6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f(n) ≥ 3n².</w:t>
      </w:r>
    </w:p>
    <w:p w14:paraId="4CA6909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Therefore,</w:t>
      </w:r>
    </w:p>
    <w:p w14:paraId="2D05372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3n² ≤ </w:t>
      </w:r>
      <w:proofErr w:type="spellStart"/>
      <w:r w:rsidRPr="00E93EF6">
        <w:rPr>
          <w:rFonts w:ascii="Times New Roman" w:hAnsi="Times New Roman" w:cs="Times New Roman"/>
          <w:sz w:val="24"/>
          <w:szCs w:val="24"/>
          <w:lang w:val="en-IN"/>
        </w:rPr>
        <w:t>cn</w:t>
      </w:r>
      <w:proofErr w:type="spellEnd"/>
      <w:r w:rsidRPr="00E93EF6">
        <w:rPr>
          <w:rFonts w:ascii="Times New Roman" w:hAnsi="Times New Roman" w:cs="Times New Roman"/>
          <w:sz w:val="24"/>
          <w:szCs w:val="24"/>
          <w:lang w:val="en-IN"/>
        </w:rPr>
        <w:t>.</w:t>
      </w:r>
    </w:p>
    <w:p w14:paraId="3C21FEFB"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Dividing both sides by n,</w:t>
      </w:r>
    </w:p>
    <w:p w14:paraId="7F3FA9E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3n ≤ c.</w:t>
      </w:r>
    </w:p>
    <w:p w14:paraId="486661D4"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This inequality cannot hold for all sufficiently large n because n increases without bound while c remains constant.</w:t>
      </w:r>
    </w:p>
    <w:p w14:paraId="1AC3EA8B"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Hence,</w:t>
      </w:r>
    </w:p>
    <w:p w14:paraId="690998E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lastRenderedPageBreak/>
        <w:t>f(n) is not O(n).</w:t>
      </w:r>
    </w:p>
    <w:p w14:paraId="303AED65" w14:textId="77777777"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Conclusion: The report generator has quadratic time complexity, Θ(n²), and is not a linear-time algorithm.</w:t>
      </w:r>
    </w:p>
    <w:p w14:paraId="0F85F63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36"/>
          <w:szCs w:val="36"/>
          <w:lang w:val="en-IN"/>
        </w:rPr>
      </w:pPr>
      <w:r w:rsidRPr="00E93EF6">
        <w:rPr>
          <w:rFonts w:ascii="Times New Roman" w:hAnsi="Times New Roman" w:cs="Times New Roman"/>
          <w:b/>
          <w:bCs/>
          <w:sz w:val="36"/>
          <w:szCs w:val="36"/>
          <w:lang w:val="en-IN"/>
        </w:rPr>
        <w:t>(g) Scalability Decision</w:t>
      </w:r>
    </w:p>
    <w:p w14:paraId="2142C06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server executes 10 basic operations per second. The nightly processing window is 10 minutes.</w:t>
      </w:r>
    </w:p>
    <w:p w14:paraId="18DCBB1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Available processing capacity:</w:t>
      </w:r>
    </w:p>
    <w:p w14:paraId="670127C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10 × 10 × 60 = 6,000 basic operations.</w:t>
      </w:r>
    </w:p>
    <w:p w14:paraId="325F1A3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following estimates show the approximate workload at n = 1,000,000.</w:t>
      </w:r>
    </w:p>
    <w:tbl>
      <w:tblPr>
        <w:tblStyle w:val="PlainTable1"/>
        <w:tblW w:w="0" w:type="auto"/>
        <w:tblLook w:val="04A0" w:firstRow="1" w:lastRow="0" w:firstColumn="1" w:lastColumn="0" w:noHBand="0" w:noVBand="1"/>
      </w:tblPr>
      <w:tblGrid>
        <w:gridCol w:w="2917"/>
        <w:gridCol w:w="3184"/>
        <w:gridCol w:w="3947"/>
      </w:tblGrid>
      <w:tr w:rsidR="00E93EF6" w:rsidRPr="00E93EF6" w14:paraId="2F78BE38" w14:textId="77777777" w:rsidTr="00E93E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6B0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Module</w:t>
            </w:r>
          </w:p>
        </w:tc>
        <w:tc>
          <w:tcPr>
            <w:tcW w:w="0" w:type="auto"/>
            <w:hideMark/>
          </w:tcPr>
          <w:p w14:paraId="5DDDCA35" w14:textId="77777777" w:rsidR="00E93EF6" w:rsidRPr="00E93EF6" w:rsidRDefault="00E93EF6" w:rsidP="00E93EF6">
            <w:pPr>
              <w:pStyle w:val="BodyText"/>
              <w:tabs>
                <w:tab w:val="left" w:pos="5226"/>
                <w:tab w:val="left" w:pos="8137"/>
              </w:tabs>
              <w:spacing w:before="200" w:line="360" w:lineRule="auto"/>
              <w:ind w:left="23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Estimated Operations</w:t>
            </w:r>
          </w:p>
        </w:tc>
        <w:tc>
          <w:tcPr>
            <w:tcW w:w="0" w:type="auto"/>
            <w:hideMark/>
          </w:tcPr>
          <w:p w14:paraId="20A33018" w14:textId="77777777" w:rsidR="00E93EF6" w:rsidRPr="00E93EF6" w:rsidRDefault="00E93EF6" w:rsidP="00E93EF6">
            <w:pPr>
              <w:pStyle w:val="BodyText"/>
              <w:tabs>
                <w:tab w:val="left" w:pos="5226"/>
                <w:tab w:val="left" w:pos="8137"/>
              </w:tabs>
              <w:spacing w:before="200" w:line="360" w:lineRule="auto"/>
              <w:ind w:left="23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Decision</w:t>
            </w:r>
          </w:p>
        </w:tc>
      </w:tr>
      <w:tr w:rsidR="00E93EF6" w:rsidRPr="00E93EF6" w14:paraId="77D4C87A" w14:textId="77777777" w:rsidTr="00E93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63858"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M1 – Duplicate Detector</w:t>
            </w:r>
          </w:p>
        </w:tc>
        <w:tc>
          <w:tcPr>
            <w:tcW w:w="0" w:type="auto"/>
            <w:hideMark/>
          </w:tcPr>
          <w:p w14:paraId="434C652E"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499,999,500,000 comparisons</w:t>
            </w:r>
          </w:p>
        </w:tc>
        <w:tc>
          <w:tcPr>
            <w:tcW w:w="0" w:type="auto"/>
            <w:hideMark/>
          </w:tcPr>
          <w:p w14:paraId="64D26E0D"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Redesign</w:t>
            </w:r>
          </w:p>
        </w:tc>
      </w:tr>
      <w:tr w:rsidR="00E93EF6" w:rsidRPr="00E93EF6" w14:paraId="2337F64E" w14:textId="77777777" w:rsidTr="00E93EF6">
        <w:tc>
          <w:tcPr>
            <w:cnfStyle w:val="001000000000" w:firstRow="0" w:lastRow="0" w:firstColumn="1" w:lastColumn="0" w:oddVBand="0" w:evenVBand="0" w:oddHBand="0" w:evenHBand="0" w:firstRowFirstColumn="0" w:firstRowLastColumn="0" w:lastRowFirstColumn="0" w:lastRowLastColumn="0"/>
            <w:tcW w:w="0" w:type="auto"/>
            <w:hideMark/>
          </w:tcPr>
          <w:p w14:paraId="391BF5C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M2 – API Rate Limiter</w:t>
            </w:r>
          </w:p>
        </w:tc>
        <w:tc>
          <w:tcPr>
            <w:tcW w:w="0" w:type="auto"/>
            <w:hideMark/>
          </w:tcPr>
          <w:p w14:paraId="00B04D61"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524,287 audit operations</w:t>
            </w:r>
          </w:p>
        </w:tc>
        <w:tc>
          <w:tcPr>
            <w:tcW w:w="0" w:type="auto"/>
            <w:hideMark/>
          </w:tcPr>
          <w:p w14:paraId="0695284E"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Optimize or increase capacity</w:t>
            </w:r>
          </w:p>
        </w:tc>
      </w:tr>
      <w:tr w:rsidR="00E93EF6" w:rsidRPr="00E93EF6" w14:paraId="2032696E" w14:textId="77777777" w:rsidTr="00E93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0D5A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M3 S2 – Binary Search</w:t>
            </w:r>
          </w:p>
        </w:tc>
        <w:tc>
          <w:tcPr>
            <w:tcW w:w="0" w:type="auto"/>
            <w:hideMark/>
          </w:tcPr>
          <w:p w14:paraId="16403A06"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At most 20 comparisons</w:t>
            </w:r>
          </w:p>
        </w:tc>
        <w:tc>
          <w:tcPr>
            <w:tcW w:w="0" w:type="auto"/>
            <w:hideMark/>
          </w:tcPr>
          <w:p w14:paraId="38FEC0AC"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Suitable for individual searches</w:t>
            </w:r>
          </w:p>
        </w:tc>
      </w:tr>
      <w:tr w:rsidR="00E93EF6" w:rsidRPr="00E93EF6" w14:paraId="1112B6E6" w14:textId="77777777" w:rsidTr="00E93EF6">
        <w:tc>
          <w:tcPr>
            <w:cnfStyle w:val="001000000000" w:firstRow="0" w:lastRow="0" w:firstColumn="1" w:lastColumn="0" w:oddVBand="0" w:evenVBand="0" w:oddHBand="0" w:evenHBand="0" w:firstRowFirstColumn="0" w:firstRowLastColumn="0" w:lastRowFirstColumn="0" w:lastRowLastColumn="0"/>
            <w:tcW w:w="0" w:type="auto"/>
            <w:hideMark/>
          </w:tcPr>
          <w:p w14:paraId="4903622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M4 – Current Design</w:t>
            </w:r>
          </w:p>
        </w:tc>
        <w:tc>
          <w:tcPr>
            <w:tcW w:w="0" w:type="auto"/>
            <w:hideMark/>
          </w:tcPr>
          <w:p w14:paraId="21D926B2"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Quadratic growth</w:t>
            </w:r>
          </w:p>
        </w:tc>
        <w:tc>
          <w:tcPr>
            <w:tcW w:w="0" w:type="auto"/>
            <w:hideMark/>
          </w:tcPr>
          <w:p w14:paraId="22AE3ACE"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Redesign</w:t>
            </w:r>
          </w:p>
        </w:tc>
      </w:tr>
      <w:tr w:rsidR="00E93EF6" w:rsidRPr="00E93EF6" w14:paraId="2E794786" w14:textId="77777777" w:rsidTr="00E93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F42A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M4 – Proposed Design</w:t>
            </w:r>
          </w:p>
        </w:tc>
        <w:tc>
          <w:tcPr>
            <w:tcW w:w="0" w:type="auto"/>
            <w:hideMark/>
          </w:tcPr>
          <w:p w14:paraId="7CAD3491"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n log₂ n growth</w:t>
            </w:r>
          </w:p>
        </w:tc>
        <w:tc>
          <w:tcPr>
            <w:tcW w:w="0" w:type="auto"/>
            <w:hideMark/>
          </w:tcPr>
          <w:p w14:paraId="1BC6A374"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Improved, but more capacity is required</w:t>
            </w:r>
          </w:p>
        </w:tc>
      </w:tr>
      <w:tr w:rsidR="00E93EF6" w:rsidRPr="00E93EF6" w14:paraId="4F391878" w14:textId="77777777" w:rsidTr="00E93EF6">
        <w:tc>
          <w:tcPr>
            <w:cnfStyle w:val="001000000000" w:firstRow="0" w:lastRow="0" w:firstColumn="1" w:lastColumn="0" w:oddVBand="0" w:evenVBand="0" w:oddHBand="0" w:evenHBand="0" w:firstRowFirstColumn="0" w:firstRowLastColumn="0" w:lastRowFirstColumn="0" w:lastRowLastColumn="0"/>
            <w:tcW w:w="0" w:type="auto"/>
            <w:hideMark/>
          </w:tcPr>
          <w:p w14:paraId="7DB9A3D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M5 – Sales Analytics</w:t>
            </w:r>
          </w:p>
        </w:tc>
        <w:tc>
          <w:tcPr>
            <w:tcW w:w="0" w:type="auto"/>
            <w:hideMark/>
          </w:tcPr>
          <w:p w14:paraId="55D03A5D"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n log²₂ n growth</w:t>
            </w:r>
          </w:p>
        </w:tc>
        <w:tc>
          <w:tcPr>
            <w:tcW w:w="0" w:type="auto"/>
            <w:hideMark/>
          </w:tcPr>
          <w:p w14:paraId="305BDCF9" w14:textId="77777777" w:rsidR="00E93EF6" w:rsidRPr="00E93EF6" w:rsidRDefault="00E93EF6" w:rsidP="00E93EF6">
            <w:pPr>
              <w:pStyle w:val="BodyText"/>
              <w:tabs>
                <w:tab w:val="left" w:pos="5226"/>
                <w:tab w:val="left" w:pos="8137"/>
              </w:tabs>
              <w:spacing w:before="200" w:line="360" w:lineRule="auto"/>
              <w:ind w:left="23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Optimize</w:t>
            </w:r>
          </w:p>
        </w:tc>
      </w:tr>
      <w:tr w:rsidR="00E93EF6" w:rsidRPr="00E93EF6" w14:paraId="15A07C73" w14:textId="77777777" w:rsidTr="00E93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C8F88"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Nightly Report Generator</w:t>
            </w:r>
          </w:p>
        </w:tc>
        <w:tc>
          <w:tcPr>
            <w:tcW w:w="0" w:type="auto"/>
            <w:hideMark/>
          </w:tcPr>
          <w:p w14:paraId="4BCB2960"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Quadratic growth</w:t>
            </w:r>
          </w:p>
        </w:tc>
        <w:tc>
          <w:tcPr>
            <w:tcW w:w="0" w:type="auto"/>
            <w:hideMark/>
          </w:tcPr>
          <w:p w14:paraId="4BFF20F7" w14:textId="77777777" w:rsidR="00E93EF6" w:rsidRPr="00E93EF6" w:rsidRDefault="00E93EF6" w:rsidP="00E93EF6">
            <w:pPr>
              <w:pStyle w:val="BodyText"/>
              <w:tabs>
                <w:tab w:val="left" w:pos="5226"/>
                <w:tab w:val="left" w:pos="8137"/>
              </w:tabs>
              <w:spacing w:before="200" w:line="360" w:lineRule="auto"/>
              <w:ind w:left="23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93EF6">
              <w:rPr>
                <w:rFonts w:ascii="Times New Roman" w:hAnsi="Times New Roman" w:cs="Times New Roman"/>
                <w:sz w:val="24"/>
                <w:szCs w:val="24"/>
                <w:lang w:val="en-IN"/>
              </w:rPr>
              <w:t>Redesign</w:t>
            </w:r>
          </w:p>
        </w:tc>
      </w:tr>
    </w:tbl>
    <w:p w14:paraId="48D2FDA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estimated time for M1 alone is:</w:t>
      </w:r>
    </w:p>
    <w:p w14:paraId="6159BA2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499,999,500,000 / 10 seconds</w:t>
      </w:r>
    </w:p>
    <w:p w14:paraId="4A470C6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This is approximately 1,585 years.</w:t>
      </w:r>
    </w:p>
    <w:p w14:paraId="22B3F25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For M2, the exact operation count at n = 1,000,000 is:</w:t>
      </w:r>
    </w:p>
    <w:p w14:paraId="6C65819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A(n) = 2¹⁹ − 1 = 524,287 operations.</w:t>
      </w:r>
    </w:p>
    <w:p w14:paraId="0D28A93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Estimated time = 524,287 / 10 = 52,428.7 seconds, or approximately 14.6 hours.</w:t>
      </w:r>
    </w:p>
    <w:p w14:paraId="6BEF66AF"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Both modules exceed the 10-minute processing window under the given server assumption.</w:t>
      </w:r>
    </w:p>
    <w:p w14:paraId="5A433604"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lastRenderedPageBreak/>
        <w:t>Recommendations</w:t>
      </w:r>
    </w:p>
    <w:p w14:paraId="5F7C2DC3" w14:textId="77777777" w:rsidR="00E93EF6" w:rsidRPr="00E93EF6" w:rsidRDefault="00E93EF6" w:rsidP="00E93EF6">
      <w:pPr>
        <w:pStyle w:val="BodyText"/>
        <w:numPr>
          <w:ilvl w:val="0"/>
          <w:numId w:val="9"/>
        </w:numPr>
        <w:tabs>
          <w:tab w:val="left" w:pos="5226"/>
          <w:tab w:val="left" w:pos="8137"/>
        </w:tabs>
        <w:spacing w:before="200" w:line="360" w:lineRule="auto"/>
        <w:rPr>
          <w:rFonts w:ascii="Times New Roman" w:hAnsi="Times New Roman" w:cs="Times New Roman"/>
          <w:sz w:val="24"/>
          <w:szCs w:val="24"/>
          <w:lang w:val="en-IN"/>
        </w:rPr>
      </w:pPr>
      <w:r w:rsidRPr="00E93EF6">
        <w:rPr>
          <w:rFonts w:ascii="Times New Roman" w:hAnsi="Times New Roman" w:cs="Times New Roman"/>
          <w:sz w:val="24"/>
          <w:szCs w:val="24"/>
          <w:lang w:val="en-IN"/>
        </w:rPr>
        <w:t>Replace pairwise duplicate detection with hash-based detection.</w:t>
      </w:r>
    </w:p>
    <w:p w14:paraId="39F48AC6" w14:textId="77777777" w:rsidR="00E93EF6" w:rsidRPr="00E93EF6" w:rsidRDefault="00E93EF6" w:rsidP="00E93EF6">
      <w:pPr>
        <w:pStyle w:val="BodyText"/>
        <w:numPr>
          <w:ilvl w:val="0"/>
          <w:numId w:val="9"/>
        </w:numPr>
        <w:tabs>
          <w:tab w:val="left" w:pos="5226"/>
          <w:tab w:val="left" w:pos="8137"/>
        </w:tabs>
        <w:spacing w:before="200" w:line="360" w:lineRule="auto"/>
        <w:rPr>
          <w:rFonts w:ascii="Times New Roman" w:hAnsi="Times New Roman" w:cs="Times New Roman"/>
          <w:sz w:val="24"/>
          <w:szCs w:val="24"/>
          <w:lang w:val="en-IN"/>
        </w:rPr>
      </w:pPr>
      <w:r w:rsidRPr="00E93EF6">
        <w:rPr>
          <w:rFonts w:ascii="Times New Roman" w:hAnsi="Times New Roman" w:cs="Times New Roman"/>
          <w:sz w:val="24"/>
          <w:szCs w:val="24"/>
          <w:lang w:val="en-IN"/>
        </w:rPr>
        <w:t>Remove unnecessary replication in the recommendation engine.</w:t>
      </w:r>
    </w:p>
    <w:p w14:paraId="757CAE36" w14:textId="77777777" w:rsidR="00E93EF6" w:rsidRPr="00E93EF6" w:rsidRDefault="00E93EF6" w:rsidP="00E93EF6">
      <w:pPr>
        <w:pStyle w:val="BodyText"/>
        <w:numPr>
          <w:ilvl w:val="0"/>
          <w:numId w:val="9"/>
        </w:numPr>
        <w:tabs>
          <w:tab w:val="left" w:pos="5226"/>
          <w:tab w:val="left" w:pos="8137"/>
        </w:tabs>
        <w:spacing w:before="200" w:line="360" w:lineRule="auto"/>
        <w:rPr>
          <w:rFonts w:ascii="Times New Roman" w:hAnsi="Times New Roman" w:cs="Times New Roman"/>
          <w:sz w:val="24"/>
          <w:szCs w:val="24"/>
          <w:lang w:val="en-IN"/>
        </w:rPr>
      </w:pPr>
      <w:r w:rsidRPr="00E93EF6">
        <w:rPr>
          <w:rFonts w:ascii="Times New Roman" w:hAnsi="Times New Roman" w:cs="Times New Roman"/>
          <w:sz w:val="24"/>
          <w:szCs w:val="24"/>
          <w:lang w:val="en-IN"/>
        </w:rPr>
        <w:t>Use indexed searching for product lookups.</w:t>
      </w:r>
    </w:p>
    <w:p w14:paraId="4B34371E" w14:textId="77777777" w:rsidR="00E93EF6" w:rsidRPr="00E93EF6" w:rsidRDefault="00E93EF6" w:rsidP="00E93EF6">
      <w:pPr>
        <w:pStyle w:val="BodyText"/>
        <w:numPr>
          <w:ilvl w:val="0"/>
          <w:numId w:val="9"/>
        </w:numPr>
        <w:tabs>
          <w:tab w:val="left" w:pos="5226"/>
          <w:tab w:val="left" w:pos="8137"/>
        </w:tabs>
        <w:spacing w:before="200" w:line="360" w:lineRule="auto"/>
        <w:rPr>
          <w:rFonts w:ascii="Times New Roman" w:hAnsi="Times New Roman" w:cs="Times New Roman"/>
          <w:sz w:val="24"/>
          <w:szCs w:val="24"/>
          <w:lang w:val="en-IN"/>
        </w:rPr>
      </w:pPr>
      <w:r w:rsidRPr="00E93EF6">
        <w:rPr>
          <w:rFonts w:ascii="Times New Roman" w:hAnsi="Times New Roman" w:cs="Times New Roman"/>
          <w:sz w:val="24"/>
          <w:szCs w:val="24"/>
          <w:lang w:val="en-IN"/>
        </w:rPr>
        <w:t>Optimize sales analytics and avoid repeated computations.</w:t>
      </w:r>
    </w:p>
    <w:p w14:paraId="2D334A26" w14:textId="77777777" w:rsidR="00E93EF6" w:rsidRPr="00E93EF6" w:rsidRDefault="00E93EF6" w:rsidP="00E93EF6">
      <w:pPr>
        <w:pStyle w:val="BodyText"/>
        <w:numPr>
          <w:ilvl w:val="0"/>
          <w:numId w:val="9"/>
        </w:numPr>
        <w:tabs>
          <w:tab w:val="left" w:pos="5226"/>
          <w:tab w:val="left" w:pos="8137"/>
        </w:tabs>
        <w:spacing w:before="200" w:line="360" w:lineRule="auto"/>
        <w:rPr>
          <w:rFonts w:ascii="Times New Roman" w:hAnsi="Times New Roman" w:cs="Times New Roman"/>
          <w:sz w:val="24"/>
          <w:szCs w:val="24"/>
          <w:lang w:val="en-IN"/>
        </w:rPr>
      </w:pPr>
      <w:r w:rsidRPr="00E93EF6">
        <w:rPr>
          <w:rFonts w:ascii="Times New Roman" w:hAnsi="Times New Roman" w:cs="Times New Roman"/>
          <w:sz w:val="24"/>
          <w:szCs w:val="24"/>
          <w:lang w:val="en-IN"/>
        </w:rPr>
        <w:t>Use incremental reporting and background processing where appropriate.</w:t>
      </w:r>
    </w:p>
    <w:p w14:paraId="23B05BE3" w14:textId="77777777" w:rsidR="00E93EF6" w:rsidRPr="00E93EF6" w:rsidRDefault="00E93EF6" w:rsidP="00E93EF6">
      <w:pPr>
        <w:pStyle w:val="BodyText"/>
        <w:numPr>
          <w:ilvl w:val="0"/>
          <w:numId w:val="9"/>
        </w:numPr>
        <w:tabs>
          <w:tab w:val="left" w:pos="5226"/>
          <w:tab w:val="left" w:pos="8137"/>
        </w:tabs>
        <w:spacing w:before="200" w:line="360" w:lineRule="auto"/>
        <w:rPr>
          <w:rFonts w:ascii="Times New Roman" w:hAnsi="Times New Roman" w:cs="Times New Roman"/>
          <w:sz w:val="24"/>
          <w:szCs w:val="24"/>
          <w:lang w:val="en-IN"/>
        </w:rPr>
      </w:pPr>
      <w:r w:rsidRPr="00E93EF6">
        <w:rPr>
          <w:rFonts w:ascii="Times New Roman" w:hAnsi="Times New Roman" w:cs="Times New Roman"/>
          <w:sz w:val="24"/>
          <w:szCs w:val="24"/>
          <w:lang w:val="en-IN"/>
        </w:rPr>
        <w:t>Increase computing capacity and validate actual runtime through benchmarking.</w:t>
      </w:r>
    </w:p>
    <w:p w14:paraId="3FC1E344" w14:textId="16A9E6BC"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Final Decision: </w:t>
      </w:r>
      <w:r w:rsidR="00D23C77" w:rsidRPr="00E93EF6">
        <w:rPr>
          <w:rFonts w:ascii="Times New Roman" w:hAnsi="Times New Roman" w:cs="Times New Roman"/>
          <w:sz w:val="24"/>
          <w:szCs w:val="24"/>
          <w:lang w:val="en-IN"/>
        </w:rPr>
        <w:t>Shop Sphere</w:t>
      </w:r>
      <w:r w:rsidRPr="00E93EF6">
        <w:rPr>
          <w:rFonts w:ascii="Times New Roman" w:hAnsi="Times New Roman" w:cs="Times New Roman"/>
          <w:sz w:val="24"/>
          <w:szCs w:val="24"/>
          <w:lang w:val="en-IN"/>
        </w:rPr>
        <w:t xml:space="preserve"> should prioritize M1, M4, M5 and the nightly report generator for redesign. M2 also needs capacity optimization to meet the specified deadline. S2 is efficient for individual searches, but its total workload depends on how many searches are performed.</w:t>
      </w:r>
    </w:p>
    <w:p w14:paraId="5C2D749E" w14:textId="05C048F7" w:rsidR="007B0B45" w:rsidRDefault="007B0B45" w:rsidP="007B0B45">
      <w:pPr>
        <w:pStyle w:val="BodyText"/>
        <w:tabs>
          <w:tab w:val="left" w:pos="5226"/>
          <w:tab w:val="left" w:pos="8137"/>
        </w:tabs>
        <w:spacing w:before="200" w:line="360" w:lineRule="auto"/>
        <w:ind w:left="230"/>
        <w:jc w:val="center"/>
        <w:rPr>
          <w:rFonts w:ascii="Times New Roman" w:hAnsi="Times New Roman" w:cs="Times New Roman"/>
          <w:sz w:val="24"/>
          <w:szCs w:val="24"/>
          <w:lang w:val="en-IN"/>
        </w:rPr>
      </w:pPr>
      <w:r w:rsidRPr="007B0B45">
        <w:rPr>
          <w:rFonts w:ascii="Times New Roman" w:hAnsi="Times New Roman" w:cs="Times New Roman"/>
          <w:sz w:val="24"/>
          <w:szCs w:val="24"/>
          <w:lang w:val="en-IN"/>
        </w:rPr>
        <w:drawing>
          <wp:inline distT="0" distB="0" distL="0" distR="0" wp14:anchorId="3CBBE5A7" wp14:editId="5C795242">
            <wp:extent cx="5391150" cy="3263900"/>
            <wp:effectExtent l="0" t="0" r="0" b="0"/>
            <wp:docPr id="15438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3771" name=""/>
                    <pic:cNvPicPr/>
                  </pic:nvPicPr>
                  <pic:blipFill>
                    <a:blip r:embed="rId15"/>
                    <a:stretch>
                      <a:fillRect/>
                    </a:stretch>
                  </pic:blipFill>
                  <pic:spPr>
                    <a:xfrm>
                      <a:off x="0" y="0"/>
                      <a:ext cx="5391436" cy="3264073"/>
                    </a:xfrm>
                    <a:prstGeom prst="rect">
                      <a:avLst/>
                    </a:prstGeom>
                  </pic:spPr>
                </pic:pic>
              </a:graphicData>
            </a:graphic>
          </wp:inline>
        </w:drawing>
      </w:r>
    </w:p>
    <w:p w14:paraId="33898F2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36"/>
          <w:szCs w:val="36"/>
          <w:lang w:val="en-IN"/>
        </w:rPr>
      </w:pPr>
      <w:r w:rsidRPr="00E93EF6">
        <w:rPr>
          <w:rFonts w:ascii="Times New Roman" w:hAnsi="Times New Roman" w:cs="Times New Roman"/>
          <w:b/>
          <w:bCs/>
          <w:sz w:val="36"/>
          <w:szCs w:val="36"/>
          <w:lang w:val="en-IN"/>
        </w:rPr>
        <w:t>Innovative Enhancements and Future Scope</w:t>
      </w:r>
    </w:p>
    <w:p w14:paraId="3F45FE5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1. Smart Duplicate Detection Using Hashing</w:t>
      </w:r>
    </w:p>
    <w:p w14:paraId="7B3A753D"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 composite key consisting of the normalized product title and seller ID can be used to detect duplicate listings efficiently. Under suitable hashing assumptions, expected processing time can be reduced from Θ(n²) to O(n).</w:t>
      </w:r>
    </w:p>
    <w:p w14:paraId="0CB0A31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2. Intelligent Resource Allocation</w:t>
      </w:r>
    </w:p>
    <w:p w14:paraId="6F6E766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 xml:space="preserve">The platform can monitor request volume, execution time and memory consumption to allocate resources when demand increases. This can improve service availability during peak shopping </w:t>
      </w:r>
      <w:r w:rsidRPr="00E93EF6">
        <w:rPr>
          <w:rFonts w:ascii="Times New Roman" w:hAnsi="Times New Roman" w:cs="Times New Roman"/>
          <w:sz w:val="24"/>
          <w:szCs w:val="24"/>
          <w:lang w:val="en-IN"/>
        </w:rPr>
        <w:lastRenderedPageBreak/>
        <w:t>periods.</w:t>
      </w:r>
    </w:p>
    <w:p w14:paraId="7BC1830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3. Incremental Sales Analytics</w:t>
      </w:r>
    </w:p>
    <w:p w14:paraId="49CD2239"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Instead of recalculating every report from the beginning, the platform can update selected summaries using only new or changed transactions. This can reduce repeated work when the required statistics support incremental updates.</w:t>
      </w:r>
    </w:p>
    <w:p w14:paraId="5DA6CDD4"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4. Parallel Processing</w:t>
      </w:r>
    </w:p>
    <w:p w14:paraId="63333826"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Independent analytics tasks can be distributed among multiple workers. The platform must also control synchronization overhead, data transfer and duplicated computation.</w:t>
      </w:r>
    </w:p>
    <w:p w14:paraId="3EFDE67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5. Deadline-Aware Job Scheduling</w:t>
      </w:r>
    </w:p>
    <w:p w14:paraId="2D803DB3"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 platform can prioritize essential jobs and schedule non-urgent reports separately. Runtime estimates can be used to identify jobs that are likely to exceed the nightly processing window.</w:t>
      </w:r>
    </w:p>
    <w:p w14:paraId="2BCBD245"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E93EF6">
        <w:rPr>
          <w:rFonts w:ascii="Times New Roman" w:hAnsi="Times New Roman" w:cs="Times New Roman"/>
          <w:b/>
          <w:bCs/>
          <w:sz w:val="24"/>
          <w:szCs w:val="24"/>
          <w:lang w:val="en-IN"/>
        </w:rPr>
        <w:t>6. Performance Monitoring Dashboard</w:t>
      </w:r>
    </w:p>
    <w:p w14:paraId="454E7D8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A monitoring dashboard can display execution time, number of processed products, memory usage and deadline status. This helps engineers identify bottlenecks before they affect customers.</w:t>
      </w:r>
    </w:p>
    <w:p w14:paraId="6F32836D" w14:textId="77777777"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E93EF6">
        <w:rPr>
          <w:rFonts w:ascii="Times New Roman" w:hAnsi="Times New Roman" w:cs="Times New Roman"/>
          <w:sz w:val="24"/>
          <w:szCs w:val="24"/>
          <w:lang w:val="en-IN"/>
        </w:rPr>
        <w:t>These enhancements combine algorithm optimization with practical software engineering techniques to support future catalogue growth.</w:t>
      </w:r>
    </w:p>
    <w:p w14:paraId="19CCA8AF" w14:textId="56DAD4D9" w:rsidR="00D23C77" w:rsidRDefault="00D23C77" w:rsidP="007B0B45">
      <w:pPr>
        <w:pStyle w:val="BodyText"/>
        <w:tabs>
          <w:tab w:val="left" w:pos="5226"/>
          <w:tab w:val="left" w:pos="8137"/>
        </w:tabs>
        <w:spacing w:before="200" w:line="360" w:lineRule="auto"/>
        <w:ind w:left="230"/>
        <w:jc w:val="center"/>
        <w:rPr>
          <w:rFonts w:ascii="Times New Roman" w:hAnsi="Times New Roman" w:cs="Times New Roman"/>
          <w:sz w:val="24"/>
          <w:szCs w:val="24"/>
          <w:lang w:val="en-IN"/>
        </w:rPr>
      </w:pPr>
      <w:r>
        <w:rPr>
          <w:noProof/>
        </w:rPr>
        <w:drawing>
          <wp:inline distT="0" distB="0" distL="0" distR="0" wp14:anchorId="67E44A7C" wp14:editId="16FC3716">
            <wp:extent cx="4932680" cy="3699755"/>
            <wp:effectExtent l="0" t="0" r="1270" b="0"/>
            <wp:docPr id="1397844585" name="Picture 9" descr="Key Metrics to Track on Your Ecommerce Dashboard — Next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ey Metrics to Track on Your Ecommerce Dashboard — NextScenari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5949" cy="3709708"/>
                    </a:xfrm>
                    <a:prstGeom prst="rect">
                      <a:avLst/>
                    </a:prstGeom>
                    <a:noFill/>
                    <a:ln>
                      <a:noFill/>
                    </a:ln>
                  </pic:spPr>
                </pic:pic>
              </a:graphicData>
            </a:graphic>
          </wp:inline>
        </w:drawing>
      </w:r>
    </w:p>
    <w:p w14:paraId="7B774911" w14:textId="77777777" w:rsidR="00D23C77" w:rsidRPr="00D23C77" w:rsidRDefault="00D23C77" w:rsidP="00D23C77">
      <w:pPr>
        <w:pStyle w:val="BodyText"/>
        <w:tabs>
          <w:tab w:val="left" w:pos="5226"/>
          <w:tab w:val="left" w:pos="8137"/>
        </w:tabs>
        <w:spacing w:before="200" w:line="360" w:lineRule="auto"/>
        <w:ind w:left="230"/>
        <w:rPr>
          <w:rFonts w:ascii="Times New Roman" w:hAnsi="Times New Roman" w:cs="Times New Roman"/>
          <w:b/>
          <w:bCs/>
          <w:sz w:val="24"/>
          <w:szCs w:val="24"/>
          <w:lang w:val="en-IN"/>
        </w:rPr>
      </w:pPr>
      <w:r w:rsidRPr="00D23C77">
        <w:rPr>
          <w:rFonts w:ascii="Times New Roman" w:hAnsi="Times New Roman" w:cs="Times New Roman"/>
          <w:b/>
          <w:bCs/>
          <w:sz w:val="24"/>
          <w:szCs w:val="24"/>
          <w:lang w:val="en-IN"/>
        </w:rPr>
        <w:t>Conclusion</w:t>
      </w:r>
    </w:p>
    <w:p w14:paraId="2A3B1D25" w14:textId="55044229" w:rsidR="00D23C77" w:rsidRPr="00D23C77" w:rsidRDefault="00D23C77" w:rsidP="00D23C77">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D23C77">
        <w:rPr>
          <w:rFonts w:ascii="Times New Roman" w:hAnsi="Times New Roman" w:cs="Times New Roman"/>
          <w:sz w:val="24"/>
          <w:szCs w:val="24"/>
          <w:lang w:val="en-IN"/>
        </w:rPr>
        <w:t xml:space="preserve">The scalability audit of </w:t>
      </w:r>
      <w:r w:rsidRPr="00D23C77">
        <w:rPr>
          <w:rFonts w:ascii="Times New Roman" w:hAnsi="Times New Roman" w:cs="Times New Roman"/>
          <w:sz w:val="24"/>
          <w:szCs w:val="24"/>
          <w:lang w:val="en-IN"/>
        </w:rPr>
        <w:t>Shop Sphere</w:t>
      </w:r>
      <w:r w:rsidRPr="00D23C77">
        <w:rPr>
          <w:rFonts w:ascii="Times New Roman" w:hAnsi="Times New Roman" w:cs="Times New Roman"/>
          <w:sz w:val="24"/>
          <w:szCs w:val="24"/>
          <w:lang w:val="en-IN"/>
        </w:rPr>
        <w:t xml:space="preserve"> demonstrates that algorithm efficiency is essential for handling a </w:t>
      </w:r>
      <w:r w:rsidRPr="00D23C77">
        <w:rPr>
          <w:rFonts w:ascii="Times New Roman" w:hAnsi="Times New Roman" w:cs="Times New Roman"/>
          <w:sz w:val="24"/>
          <w:szCs w:val="24"/>
          <w:lang w:val="en-IN"/>
        </w:rPr>
        <w:lastRenderedPageBreak/>
        <w:t>growing e-commerce catalogue. The analysis identifies quadratic-time algorithms as major performance bottlenecks and shows how binary search, hashing and the removal of replicated computation can improve efficiency.</w:t>
      </w:r>
    </w:p>
    <w:p w14:paraId="38D9D39B" w14:textId="77777777" w:rsidR="00D23C77" w:rsidRPr="00D23C77" w:rsidRDefault="00D23C77" w:rsidP="00D23C77">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D23C77">
        <w:rPr>
          <w:rFonts w:ascii="Times New Roman" w:hAnsi="Times New Roman" w:cs="Times New Roman"/>
          <w:sz w:val="24"/>
          <w:szCs w:val="24"/>
          <w:lang w:val="en-IN"/>
        </w:rPr>
        <w:t>The proposed enhancements include incremental analytics, parallel processing, resource monitoring and deadline-aware job scheduling. However, algorithmic improvements alone do not guarantee that every task will finish within the 10-minute processing window. The platform must also validate performance using appropriate computing resources and real execution measurements.</w:t>
      </w:r>
    </w:p>
    <w:p w14:paraId="1797BFDF" w14:textId="1790E3F8" w:rsidR="00D23C77" w:rsidRPr="00D23C77" w:rsidRDefault="00D23C77" w:rsidP="00D23C77">
      <w:pPr>
        <w:pStyle w:val="BodyText"/>
        <w:tabs>
          <w:tab w:val="left" w:pos="5226"/>
          <w:tab w:val="left" w:pos="8137"/>
        </w:tabs>
        <w:spacing w:before="200" w:line="360" w:lineRule="auto"/>
        <w:ind w:left="230"/>
        <w:rPr>
          <w:rFonts w:ascii="Times New Roman" w:hAnsi="Times New Roman" w:cs="Times New Roman"/>
          <w:sz w:val="24"/>
          <w:szCs w:val="24"/>
          <w:lang w:val="en-IN"/>
        </w:rPr>
      </w:pPr>
      <w:r w:rsidRPr="00D23C77">
        <w:rPr>
          <w:rFonts w:ascii="Times New Roman" w:hAnsi="Times New Roman" w:cs="Times New Roman"/>
          <w:sz w:val="24"/>
          <w:szCs w:val="24"/>
          <w:lang w:val="en-IN"/>
        </w:rPr>
        <w:t xml:space="preserve">By combining efficient algorithms with continuous performance monitoring, </w:t>
      </w:r>
      <w:r w:rsidRPr="00D23C77">
        <w:rPr>
          <w:rFonts w:ascii="Times New Roman" w:hAnsi="Times New Roman" w:cs="Times New Roman"/>
          <w:sz w:val="24"/>
          <w:szCs w:val="24"/>
          <w:lang w:val="en-IN"/>
        </w:rPr>
        <w:t>Shop Sphere</w:t>
      </w:r>
      <w:r w:rsidRPr="00D23C77">
        <w:rPr>
          <w:rFonts w:ascii="Times New Roman" w:hAnsi="Times New Roman" w:cs="Times New Roman"/>
          <w:sz w:val="24"/>
          <w:szCs w:val="24"/>
          <w:lang w:val="en-IN"/>
        </w:rPr>
        <w:t xml:space="preserve"> can improve processing efficiency, reduce unnecessary computation and prepare for future growth.</w:t>
      </w:r>
    </w:p>
    <w:p w14:paraId="19F50004" w14:textId="77777777" w:rsidR="00D23C77" w:rsidRPr="00E93EF6" w:rsidRDefault="00D23C77"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p>
    <w:p w14:paraId="2BB89C48" w14:textId="77777777" w:rsid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p>
    <w:p w14:paraId="1F9DEDB7"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p>
    <w:p w14:paraId="121FA0D0"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p>
    <w:p w14:paraId="4E61623E"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p>
    <w:p w14:paraId="20F26722"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p>
    <w:p w14:paraId="13049081"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p>
    <w:p w14:paraId="49907F5A"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p>
    <w:p w14:paraId="6F16A9FC" w14:textId="77777777" w:rsidR="00E93EF6" w:rsidRPr="00E93EF6" w:rsidRDefault="00E93EF6"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p>
    <w:p w14:paraId="27C05D42" w14:textId="77777777" w:rsidR="00564B7D" w:rsidRPr="00E93EF6" w:rsidRDefault="00564B7D" w:rsidP="00E93EF6">
      <w:pPr>
        <w:pStyle w:val="BodyText"/>
        <w:tabs>
          <w:tab w:val="left" w:pos="5226"/>
          <w:tab w:val="left" w:pos="8137"/>
        </w:tabs>
        <w:spacing w:before="200" w:line="360" w:lineRule="auto"/>
        <w:ind w:left="230"/>
        <w:rPr>
          <w:rFonts w:ascii="Times New Roman" w:hAnsi="Times New Roman" w:cs="Times New Roman"/>
          <w:sz w:val="24"/>
          <w:szCs w:val="24"/>
          <w:lang w:val="en-IN"/>
        </w:rPr>
      </w:pPr>
    </w:p>
    <w:sectPr w:rsidR="00564B7D" w:rsidRPr="00E93EF6">
      <w:pgSz w:w="11900" w:h="16820"/>
      <w:pgMar w:top="820" w:right="992"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A70"/>
    <w:multiLevelType w:val="multilevel"/>
    <w:tmpl w:val="C2D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9643E"/>
    <w:multiLevelType w:val="multilevel"/>
    <w:tmpl w:val="D090A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B6BE1"/>
    <w:multiLevelType w:val="multilevel"/>
    <w:tmpl w:val="C22A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1744D"/>
    <w:multiLevelType w:val="multilevel"/>
    <w:tmpl w:val="2430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A24EEF"/>
    <w:multiLevelType w:val="hybridMultilevel"/>
    <w:tmpl w:val="8F4CF216"/>
    <w:lvl w:ilvl="0" w:tplc="F8126630">
      <w:start w:val="1"/>
      <w:numFmt w:val="lowerLetter"/>
      <w:lvlText w:val="(%1)"/>
      <w:lvlJc w:val="left"/>
      <w:pPr>
        <w:ind w:left="630" w:hanging="331"/>
      </w:pPr>
      <w:rPr>
        <w:rFonts w:ascii="Arial" w:eastAsia="Arial" w:hAnsi="Arial" w:cs="Arial" w:hint="default"/>
        <w:b/>
        <w:bCs/>
        <w:i w:val="0"/>
        <w:iCs w:val="0"/>
        <w:spacing w:val="0"/>
        <w:w w:val="100"/>
        <w:sz w:val="22"/>
        <w:szCs w:val="22"/>
        <w:lang w:val="en-US" w:eastAsia="en-US" w:bidi="ar-SA"/>
      </w:rPr>
    </w:lvl>
    <w:lvl w:ilvl="1" w:tplc="CF58EDE4">
      <w:numFmt w:val="bullet"/>
      <w:lvlText w:val="•"/>
      <w:lvlJc w:val="left"/>
      <w:pPr>
        <w:ind w:left="1581" w:hanging="331"/>
      </w:pPr>
      <w:rPr>
        <w:rFonts w:hint="default"/>
        <w:lang w:val="en-US" w:eastAsia="en-US" w:bidi="ar-SA"/>
      </w:rPr>
    </w:lvl>
    <w:lvl w:ilvl="2" w:tplc="0AD01E52">
      <w:numFmt w:val="bullet"/>
      <w:lvlText w:val="•"/>
      <w:lvlJc w:val="left"/>
      <w:pPr>
        <w:ind w:left="2523" w:hanging="331"/>
      </w:pPr>
      <w:rPr>
        <w:rFonts w:hint="default"/>
        <w:lang w:val="en-US" w:eastAsia="en-US" w:bidi="ar-SA"/>
      </w:rPr>
    </w:lvl>
    <w:lvl w:ilvl="3" w:tplc="9A147B32">
      <w:numFmt w:val="bullet"/>
      <w:lvlText w:val="•"/>
      <w:lvlJc w:val="left"/>
      <w:pPr>
        <w:ind w:left="3465" w:hanging="331"/>
      </w:pPr>
      <w:rPr>
        <w:rFonts w:hint="default"/>
        <w:lang w:val="en-US" w:eastAsia="en-US" w:bidi="ar-SA"/>
      </w:rPr>
    </w:lvl>
    <w:lvl w:ilvl="4" w:tplc="D2C0C65C">
      <w:numFmt w:val="bullet"/>
      <w:lvlText w:val="•"/>
      <w:lvlJc w:val="left"/>
      <w:pPr>
        <w:ind w:left="4407" w:hanging="331"/>
      </w:pPr>
      <w:rPr>
        <w:rFonts w:hint="default"/>
        <w:lang w:val="en-US" w:eastAsia="en-US" w:bidi="ar-SA"/>
      </w:rPr>
    </w:lvl>
    <w:lvl w:ilvl="5" w:tplc="3218194C">
      <w:numFmt w:val="bullet"/>
      <w:lvlText w:val="•"/>
      <w:lvlJc w:val="left"/>
      <w:pPr>
        <w:ind w:left="5349" w:hanging="331"/>
      </w:pPr>
      <w:rPr>
        <w:rFonts w:hint="default"/>
        <w:lang w:val="en-US" w:eastAsia="en-US" w:bidi="ar-SA"/>
      </w:rPr>
    </w:lvl>
    <w:lvl w:ilvl="6" w:tplc="E42044DC">
      <w:numFmt w:val="bullet"/>
      <w:lvlText w:val="•"/>
      <w:lvlJc w:val="left"/>
      <w:pPr>
        <w:ind w:left="6290" w:hanging="331"/>
      </w:pPr>
      <w:rPr>
        <w:rFonts w:hint="default"/>
        <w:lang w:val="en-US" w:eastAsia="en-US" w:bidi="ar-SA"/>
      </w:rPr>
    </w:lvl>
    <w:lvl w:ilvl="7" w:tplc="3702D76C">
      <w:numFmt w:val="bullet"/>
      <w:lvlText w:val="•"/>
      <w:lvlJc w:val="left"/>
      <w:pPr>
        <w:ind w:left="7232" w:hanging="331"/>
      </w:pPr>
      <w:rPr>
        <w:rFonts w:hint="default"/>
        <w:lang w:val="en-US" w:eastAsia="en-US" w:bidi="ar-SA"/>
      </w:rPr>
    </w:lvl>
    <w:lvl w:ilvl="8" w:tplc="F120ED90">
      <w:numFmt w:val="bullet"/>
      <w:lvlText w:val="•"/>
      <w:lvlJc w:val="left"/>
      <w:pPr>
        <w:ind w:left="8174" w:hanging="331"/>
      </w:pPr>
      <w:rPr>
        <w:rFonts w:hint="default"/>
        <w:lang w:val="en-US" w:eastAsia="en-US" w:bidi="ar-SA"/>
      </w:rPr>
    </w:lvl>
  </w:abstractNum>
  <w:abstractNum w:abstractNumId="5" w15:restartNumberingAfterBreak="0">
    <w:nsid w:val="542012C7"/>
    <w:multiLevelType w:val="multilevel"/>
    <w:tmpl w:val="1694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6241D"/>
    <w:multiLevelType w:val="multilevel"/>
    <w:tmpl w:val="56B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1610F"/>
    <w:multiLevelType w:val="multilevel"/>
    <w:tmpl w:val="9E0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D6BB9"/>
    <w:multiLevelType w:val="multilevel"/>
    <w:tmpl w:val="C044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642357">
    <w:abstractNumId w:val="4"/>
  </w:num>
  <w:num w:numId="2" w16cid:durableId="454838262">
    <w:abstractNumId w:val="0"/>
  </w:num>
  <w:num w:numId="3" w16cid:durableId="1886288502">
    <w:abstractNumId w:val="6"/>
  </w:num>
  <w:num w:numId="4" w16cid:durableId="164323109">
    <w:abstractNumId w:val="2"/>
  </w:num>
  <w:num w:numId="5" w16cid:durableId="1075476925">
    <w:abstractNumId w:val="7"/>
  </w:num>
  <w:num w:numId="6" w16cid:durableId="326053895">
    <w:abstractNumId w:val="8"/>
  </w:num>
  <w:num w:numId="7" w16cid:durableId="1673557741">
    <w:abstractNumId w:val="5"/>
  </w:num>
  <w:num w:numId="8" w16cid:durableId="190581650">
    <w:abstractNumId w:val="1"/>
  </w:num>
  <w:num w:numId="9" w16cid:durableId="1644196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F57"/>
    <w:rsid w:val="00042039"/>
    <w:rsid w:val="004D3F57"/>
    <w:rsid w:val="00564B7D"/>
    <w:rsid w:val="007B0B45"/>
    <w:rsid w:val="00BB5182"/>
    <w:rsid w:val="00D23C77"/>
    <w:rsid w:val="00E93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1195F"/>
  <w15:docId w15:val="{D50E4B41-6157-41C4-AD99-094411AAC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8"/>
      <w:ind w:left="148"/>
      <w:jc w:val="center"/>
      <w:outlineLvl w:val="0"/>
    </w:pPr>
    <w:rPr>
      <w:rFonts w:ascii="Cambria" w:eastAsia="Cambria" w:hAnsi="Cambria" w:cs="Cambria"/>
      <w:b/>
      <w:bCs/>
      <w:sz w:val="28"/>
      <w:szCs w:val="28"/>
    </w:rPr>
  </w:style>
  <w:style w:type="paragraph" w:styleId="Heading2">
    <w:name w:val="heading 2"/>
    <w:basedOn w:val="Normal"/>
    <w:link w:val="Heading2Char"/>
    <w:uiPriority w:val="9"/>
    <w:unhideWhenUsed/>
    <w:qFormat/>
    <w:pPr>
      <w:spacing w:before="278"/>
      <w:ind w:left="230"/>
      <w:jc w:val="both"/>
      <w:outlineLvl w:val="1"/>
    </w:pPr>
    <w:rPr>
      <w:b/>
      <w:bCs/>
      <w:sz w:val="24"/>
      <w:szCs w:val="24"/>
    </w:rPr>
  </w:style>
  <w:style w:type="paragraph" w:styleId="Heading3">
    <w:name w:val="heading 3"/>
    <w:basedOn w:val="Normal"/>
    <w:link w:val="Heading3Char"/>
    <w:uiPriority w:val="9"/>
    <w:unhideWhenUsed/>
    <w:qFormat/>
    <w:pPr>
      <w:ind w:left="230"/>
      <w:jc w:val="both"/>
      <w:outlineLvl w:val="2"/>
    </w:pPr>
    <w:rPr>
      <w:rFonts w:ascii="Cambria" w:eastAsia="Cambria" w:hAnsi="Cambria" w:cs="Cambria"/>
      <w:b/>
      <w:bCs/>
      <w:sz w:val="23"/>
      <w:szCs w:val="23"/>
    </w:rPr>
  </w:style>
  <w:style w:type="paragraph" w:styleId="Heading4">
    <w:name w:val="heading 4"/>
    <w:basedOn w:val="Normal"/>
    <w:next w:val="Normal"/>
    <w:link w:val="Heading4Char"/>
    <w:uiPriority w:val="9"/>
    <w:semiHidden/>
    <w:unhideWhenUsed/>
    <w:qFormat/>
    <w:rsid w:val="00E93EF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0"/>
      <w:ind w:left="630"/>
      <w:jc w:val="both"/>
    </w:pPr>
  </w:style>
  <w:style w:type="paragraph" w:styleId="ListParagraph">
    <w:name w:val="List Paragraph"/>
    <w:basedOn w:val="Normal"/>
    <w:uiPriority w:val="1"/>
    <w:qFormat/>
    <w:pPr>
      <w:spacing w:before="90"/>
      <w:ind w:left="630" w:right="81"/>
      <w:jc w:val="both"/>
    </w:pPr>
  </w:style>
  <w:style w:type="paragraph" w:customStyle="1" w:styleId="TableParagraph">
    <w:name w:val="Table Paragraph"/>
    <w:basedOn w:val="Normal"/>
    <w:uiPriority w:val="1"/>
    <w:qFormat/>
    <w:pPr>
      <w:spacing w:before="60"/>
      <w:ind w:left="109"/>
    </w:pPr>
  </w:style>
  <w:style w:type="character" w:customStyle="1" w:styleId="Heading2Char">
    <w:name w:val="Heading 2 Char"/>
    <w:basedOn w:val="DefaultParagraphFont"/>
    <w:link w:val="Heading2"/>
    <w:uiPriority w:val="9"/>
    <w:rsid w:val="00564B7D"/>
    <w:rPr>
      <w:rFonts w:ascii="Arial" w:eastAsia="Arial" w:hAnsi="Arial" w:cs="Arial"/>
      <w:b/>
      <w:bCs/>
      <w:sz w:val="24"/>
      <w:szCs w:val="24"/>
    </w:rPr>
  </w:style>
  <w:style w:type="character" w:customStyle="1" w:styleId="Heading3Char">
    <w:name w:val="Heading 3 Char"/>
    <w:basedOn w:val="DefaultParagraphFont"/>
    <w:link w:val="Heading3"/>
    <w:uiPriority w:val="9"/>
    <w:rsid w:val="00564B7D"/>
    <w:rPr>
      <w:rFonts w:ascii="Cambria" w:eastAsia="Cambria" w:hAnsi="Cambria" w:cs="Cambria"/>
      <w:b/>
      <w:bCs/>
      <w:sz w:val="23"/>
      <w:szCs w:val="23"/>
    </w:rPr>
  </w:style>
  <w:style w:type="paragraph" w:customStyle="1" w:styleId="msonormal0">
    <w:name w:val="msonormal"/>
    <w:basedOn w:val="Normal"/>
    <w:rsid w:val="00564B7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pdq2pgselectionanchor">
    <w:name w:val="pdq2pg_selectionanchor"/>
    <w:basedOn w:val="DefaultParagraphFont"/>
    <w:rsid w:val="00564B7D"/>
  </w:style>
  <w:style w:type="paragraph" w:customStyle="1" w:styleId="w6asjqtextbase">
    <w:name w:val="w6asjq_textbase"/>
    <w:basedOn w:val="Normal"/>
    <w:rsid w:val="00564B7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bbfs-amath">
    <w:name w:val="bbfs-a_math"/>
    <w:basedOn w:val="DefaultParagraphFont"/>
    <w:rsid w:val="00564B7D"/>
  </w:style>
  <w:style w:type="character" w:customStyle="1" w:styleId="katex">
    <w:name w:val="katex"/>
    <w:basedOn w:val="DefaultParagraphFont"/>
    <w:rsid w:val="00564B7D"/>
  </w:style>
  <w:style w:type="character" w:customStyle="1" w:styleId="katex-mathml">
    <w:name w:val="katex-mathml"/>
    <w:basedOn w:val="DefaultParagraphFont"/>
    <w:rsid w:val="00564B7D"/>
  </w:style>
  <w:style w:type="character" w:customStyle="1" w:styleId="katex-html">
    <w:name w:val="katex-html"/>
    <w:basedOn w:val="DefaultParagraphFont"/>
    <w:rsid w:val="00564B7D"/>
  </w:style>
  <w:style w:type="character" w:customStyle="1" w:styleId="base">
    <w:name w:val="base"/>
    <w:basedOn w:val="DefaultParagraphFont"/>
    <w:rsid w:val="00564B7D"/>
  </w:style>
  <w:style w:type="character" w:customStyle="1" w:styleId="strut">
    <w:name w:val="strut"/>
    <w:basedOn w:val="DefaultParagraphFont"/>
    <w:rsid w:val="00564B7D"/>
  </w:style>
  <w:style w:type="character" w:customStyle="1" w:styleId="mord">
    <w:name w:val="mord"/>
    <w:basedOn w:val="DefaultParagraphFont"/>
    <w:rsid w:val="00564B7D"/>
  </w:style>
  <w:style w:type="character" w:customStyle="1" w:styleId="mopen">
    <w:name w:val="mopen"/>
    <w:basedOn w:val="DefaultParagraphFont"/>
    <w:rsid w:val="00564B7D"/>
  </w:style>
  <w:style w:type="character" w:customStyle="1" w:styleId="msupsub">
    <w:name w:val="msupsub"/>
    <w:basedOn w:val="DefaultParagraphFont"/>
    <w:rsid w:val="00564B7D"/>
  </w:style>
  <w:style w:type="character" w:customStyle="1" w:styleId="vlist-t">
    <w:name w:val="vlist-t"/>
    <w:basedOn w:val="DefaultParagraphFont"/>
    <w:rsid w:val="00564B7D"/>
  </w:style>
  <w:style w:type="character" w:customStyle="1" w:styleId="vlist-r">
    <w:name w:val="vlist-r"/>
    <w:basedOn w:val="DefaultParagraphFont"/>
    <w:rsid w:val="00564B7D"/>
  </w:style>
  <w:style w:type="character" w:customStyle="1" w:styleId="vlist">
    <w:name w:val="vlist"/>
    <w:basedOn w:val="DefaultParagraphFont"/>
    <w:rsid w:val="00564B7D"/>
  </w:style>
  <w:style w:type="character" w:customStyle="1" w:styleId="pstrut">
    <w:name w:val="pstrut"/>
    <w:basedOn w:val="DefaultParagraphFont"/>
    <w:rsid w:val="00564B7D"/>
  </w:style>
  <w:style w:type="character" w:customStyle="1" w:styleId="sizing">
    <w:name w:val="sizing"/>
    <w:basedOn w:val="DefaultParagraphFont"/>
    <w:rsid w:val="00564B7D"/>
  </w:style>
  <w:style w:type="character" w:customStyle="1" w:styleId="mclose">
    <w:name w:val="mclose"/>
    <w:basedOn w:val="DefaultParagraphFont"/>
    <w:rsid w:val="00564B7D"/>
  </w:style>
  <w:style w:type="character" w:styleId="HTMLCode">
    <w:name w:val="HTML Code"/>
    <w:basedOn w:val="DefaultParagraphFont"/>
    <w:uiPriority w:val="99"/>
    <w:semiHidden/>
    <w:unhideWhenUsed/>
    <w:rsid w:val="00564B7D"/>
    <w:rPr>
      <w:rFonts w:ascii="Courier New" w:eastAsia="Times New Roman" w:hAnsi="Courier New" w:cs="Courier New"/>
      <w:sz w:val="20"/>
      <w:szCs w:val="20"/>
    </w:rPr>
  </w:style>
  <w:style w:type="character" w:customStyle="1" w:styleId="mop">
    <w:name w:val="mop"/>
    <w:basedOn w:val="DefaultParagraphFont"/>
    <w:rsid w:val="00564B7D"/>
  </w:style>
  <w:style w:type="character" w:customStyle="1" w:styleId="mspace">
    <w:name w:val="mspace"/>
    <w:basedOn w:val="DefaultParagraphFont"/>
    <w:rsid w:val="00564B7D"/>
  </w:style>
  <w:style w:type="character" w:customStyle="1" w:styleId="mrel">
    <w:name w:val="mrel"/>
    <w:basedOn w:val="DefaultParagraphFont"/>
    <w:rsid w:val="00564B7D"/>
  </w:style>
  <w:style w:type="character" w:customStyle="1" w:styleId="mbin">
    <w:name w:val="mbin"/>
    <w:basedOn w:val="DefaultParagraphFont"/>
    <w:rsid w:val="00564B7D"/>
  </w:style>
  <w:style w:type="character" w:customStyle="1" w:styleId="w6asjqtextbase1">
    <w:name w:val="w6asjq_textbase1"/>
    <w:basedOn w:val="DefaultParagraphFont"/>
    <w:rsid w:val="00564B7D"/>
  </w:style>
  <w:style w:type="character" w:customStyle="1" w:styleId="katex-display">
    <w:name w:val="katex-display"/>
    <w:basedOn w:val="DefaultParagraphFont"/>
    <w:rsid w:val="00564B7D"/>
  </w:style>
  <w:style w:type="character" w:customStyle="1" w:styleId="minner">
    <w:name w:val="minner"/>
    <w:basedOn w:val="DefaultParagraphFont"/>
    <w:rsid w:val="00564B7D"/>
  </w:style>
  <w:style w:type="character" w:customStyle="1" w:styleId="mfrac">
    <w:name w:val="mfrac"/>
    <w:basedOn w:val="DefaultParagraphFont"/>
    <w:rsid w:val="00564B7D"/>
  </w:style>
  <w:style w:type="character" w:customStyle="1" w:styleId="frac-line">
    <w:name w:val="frac-line"/>
    <w:basedOn w:val="DefaultParagraphFont"/>
    <w:rsid w:val="00564B7D"/>
  </w:style>
  <w:style w:type="character" w:customStyle="1" w:styleId="vlist-s">
    <w:name w:val="vlist-s"/>
    <w:basedOn w:val="DefaultParagraphFont"/>
    <w:rsid w:val="00564B7D"/>
  </w:style>
  <w:style w:type="paragraph" w:customStyle="1" w:styleId="pswzzqitem">
    <w:name w:val="pswzzq_item"/>
    <w:basedOn w:val="Normal"/>
    <w:rsid w:val="00564B7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mpunct">
    <w:name w:val="mpunct"/>
    <w:basedOn w:val="DefaultParagraphFont"/>
    <w:rsid w:val="00564B7D"/>
  </w:style>
  <w:style w:type="character" w:customStyle="1" w:styleId="boxpad">
    <w:name w:val="boxpad"/>
    <w:basedOn w:val="DefaultParagraphFont"/>
    <w:rsid w:val="00564B7D"/>
  </w:style>
  <w:style w:type="character" w:customStyle="1" w:styleId="stretchy">
    <w:name w:val="stretchy"/>
    <w:basedOn w:val="DefaultParagraphFont"/>
    <w:rsid w:val="00564B7D"/>
  </w:style>
  <w:style w:type="paragraph" w:styleId="HTMLPreformatted">
    <w:name w:val="HTML Preformatted"/>
    <w:basedOn w:val="Normal"/>
    <w:link w:val="HTMLPreformattedChar"/>
    <w:uiPriority w:val="99"/>
    <w:semiHidden/>
    <w:unhideWhenUsed/>
    <w:rsid w:val="00564B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64B7D"/>
    <w:rPr>
      <w:rFonts w:ascii="Courier New" w:eastAsia="Times New Roman" w:hAnsi="Courier New" w:cs="Courier New"/>
      <w:sz w:val="20"/>
      <w:szCs w:val="20"/>
      <w:lang w:val="en-IN" w:eastAsia="en-IN"/>
    </w:rPr>
  </w:style>
  <w:style w:type="character" w:customStyle="1" w:styleId="mtight">
    <w:name w:val="mtight"/>
    <w:basedOn w:val="DefaultParagraphFont"/>
    <w:rsid w:val="00564B7D"/>
  </w:style>
  <w:style w:type="character" w:customStyle="1" w:styleId="delimsizing">
    <w:name w:val="delimsizing"/>
    <w:basedOn w:val="DefaultParagraphFont"/>
    <w:rsid w:val="00564B7D"/>
  </w:style>
  <w:style w:type="character" w:customStyle="1" w:styleId="thinbox">
    <w:name w:val="thinbox"/>
    <w:basedOn w:val="DefaultParagraphFont"/>
    <w:rsid w:val="00564B7D"/>
  </w:style>
  <w:style w:type="character" w:customStyle="1" w:styleId="llap">
    <w:name w:val="llap"/>
    <w:basedOn w:val="DefaultParagraphFont"/>
    <w:rsid w:val="00564B7D"/>
  </w:style>
  <w:style w:type="character" w:customStyle="1" w:styleId="inner">
    <w:name w:val="inner"/>
    <w:basedOn w:val="DefaultParagraphFont"/>
    <w:rsid w:val="00564B7D"/>
  </w:style>
  <w:style w:type="character" w:customStyle="1" w:styleId="fix">
    <w:name w:val="fix"/>
    <w:basedOn w:val="DefaultParagraphFont"/>
    <w:rsid w:val="00564B7D"/>
  </w:style>
  <w:style w:type="character" w:customStyle="1" w:styleId="wl3jgtrigger">
    <w:name w:val="wl_3jg_trigger"/>
    <w:basedOn w:val="DefaultParagraphFont"/>
    <w:rsid w:val="00564B7D"/>
  </w:style>
  <w:style w:type="table" w:styleId="PlainTable1">
    <w:name w:val="Plain Table 1"/>
    <w:basedOn w:val="TableNormal"/>
    <w:uiPriority w:val="41"/>
    <w:rsid w:val="00564B7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564B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E93EF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17</Pages>
  <Words>2603</Words>
  <Characters>14840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devadharshini dharshini</cp:lastModifiedBy>
  <cp:revision>2</cp:revision>
  <dcterms:created xsi:type="dcterms:W3CDTF">2026-10-11T16:10:00Z</dcterms:created>
  <dcterms:modified xsi:type="dcterms:W3CDTF">2026-10-11T16:10:00Z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Producer">
    <vt:lpwstr>Skia/PDF m157 Google Apps Renderer</vt:lpwstr>
  </property>
  <property fmtid="{D5CDD505-2E9C-101B-9397-08002B2CF9AE}" pid="5" name="LastSaved">
    <vt:filetime>2026-10-11T00:00:00Z</vt:filetime>
  </property>
</Properties>
</file>