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ABB5C" w14:textId="77777777" w:rsidR="0074373E" w:rsidRPr="0074373E" w:rsidRDefault="0074373E" w:rsidP="0074373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4373E">
        <w:rPr>
          <w:rFonts w:ascii="Times New Roman" w:hAnsi="Times New Roman" w:cs="Times New Roman"/>
          <w:b/>
          <w:bCs/>
          <w:sz w:val="40"/>
          <w:szCs w:val="40"/>
        </w:rPr>
        <w:t>Experiment 16: Create a Cloning of a VM and Test it by Loading the Cloned VM</w:t>
      </w:r>
    </w:p>
    <w:p w14:paraId="186A277D" w14:textId="77777777" w:rsidR="0074373E" w:rsidRDefault="0074373E" w:rsidP="0074373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7E285D3" w14:textId="0D768F75" w:rsidR="0074373E" w:rsidRPr="0074373E" w:rsidRDefault="0074373E" w:rsidP="0074373E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74373E">
        <w:rPr>
          <w:rFonts w:ascii="Times New Roman" w:hAnsi="Times New Roman" w:cs="Times New Roman"/>
          <w:b/>
          <w:bCs/>
          <w:sz w:val="44"/>
          <w:szCs w:val="44"/>
        </w:rPr>
        <w:t>Aim</w:t>
      </w:r>
      <w:r w:rsidRPr="0074373E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6834BB7A" w14:textId="77777777" w:rsidR="0074373E" w:rsidRPr="0074373E" w:rsidRDefault="0074373E" w:rsidP="0074373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74373E">
        <w:rPr>
          <w:rFonts w:ascii="Times New Roman" w:hAnsi="Times New Roman" w:cs="Times New Roman"/>
          <w:sz w:val="36"/>
          <w:szCs w:val="36"/>
        </w:rPr>
        <w:t>To create a clone of a virtual machine and test it by loading the cloned virtual machine using VMware Workstation.</w:t>
      </w:r>
    </w:p>
    <w:p w14:paraId="7805EA39" w14:textId="77777777" w:rsidR="0074373E" w:rsidRPr="0074373E" w:rsidRDefault="0074373E" w:rsidP="0074373E">
      <w:pPr>
        <w:rPr>
          <w:rFonts w:ascii="Times New Roman" w:hAnsi="Times New Roman" w:cs="Times New Roman"/>
          <w:sz w:val="32"/>
          <w:szCs w:val="32"/>
        </w:rPr>
      </w:pPr>
    </w:p>
    <w:p w14:paraId="4A0930A1" w14:textId="3B79B1CA" w:rsidR="0074373E" w:rsidRPr="0074373E" w:rsidRDefault="0074373E" w:rsidP="0074373E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74373E">
        <w:rPr>
          <w:rFonts w:ascii="Times New Roman" w:hAnsi="Times New Roman" w:cs="Times New Roman"/>
          <w:b/>
          <w:bCs/>
          <w:sz w:val="44"/>
          <w:szCs w:val="44"/>
        </w:rPr>
        <w:t>Procedure</w:t>
      </w:r>
      <w:r w:rsidRPr="0074373E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5D9B6D3F" w14:textId="77777777" w:rsidR="0074373E" w:rsidRPr="0074373E" w:rsidRDefault="0074373E" w:rsidP="0074373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74373E">
        <w:rPr>
          <w:rFonts w:ascii="Times New Roman" w:hAnsi="Times New Roman" w:cs="Times New Roman"/>
          <w:b/>
          <w:bCs/>
          <w:sz w:val="36"/>
          <w:szCs w:val="36"/>
        </w:rPr>
        <w:t>Step 1:</w:t>
      </w:r>
      <w:r w:rsidRPr="0074373E">
        <w:rPr>
          <w:rFonts w:ascii="Times New Roman" w:hAnsi="Times New Roman" w:cs="Times New Roman"/>
          <w:sz w:val="36"/>
          <w:szCs w:val="36"/>
        </w:rPr>
        <w:t xml:space="preserve"> Open </w:t>
      </w:r>
      <w:r w:rsidRPr="0074373E">
        <w:rPr>
          <w:rFonts w:ascii="Times New Roman" w:hAnsi="Times New Roman" w:cs="Times New Roman"/>
          <w:b/>
          <w:bCs/>
          <w:sz w:val="36"/>
          <w:szCs w:val="36"/>
        </w:rPr>
        <w:t>VMware Workstation</w:t>
      </w:r>
      <w:r w:rsidRPr="0074373E">
        <w:rPr>
          <w:rFonts w:ascii="Times New Roman" w:hAnsi="Times New Roman" w:cs="Times New Roman"/>
          <w:sz w:val="36"/>
          <w:szCs w:val="36"/>
        </w:rPr>
        <w:t xml:space="preserve"> and select the virtual machine to be cloned.</w:t>
      </w:r>
    </w:p>
    <w:p w14:paraId="2EBB0525" w14:textId="77777777" w:rsidR="0074373E" w:rsidRPr="0074373E" w:rsidRDefault="0074373E" w:rsidP="0074373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74373E">
        <w:rPr>
          <w:rFonts w:ascii="Times New Roman" w:hAnsi="Times New Roman" w:cs="Times New Roman"/>
          <w:b/>
          <w:bCs/>
          <w:sz w:val="36"/>
          <w:szCs w:val="36"/>
        </w:rPr>
        <w:t>Step 2:</w:t>
      </w:r>
      <w:r w:rsidRPr="0074373E">
        <w:rPr>
          <w:rFonts w:ascii="Times New Roman" w:hAnsi="Times New Roman" w:cs="Times New Roman"/>
          <w:sz w:val="36"/>
          <w:szCs w:val="36"/>
        </w:rPr>
        <w:t xml:space="preserve"> Click </w:t>
      </w:r>
      <w:r w:rsidRPr="0074373E">
        <w:rPr>
          <w:rFonts w:ascii="Times New Roman" w:hAnsi="Times New Roman" w:cs="Times New Roman"/>
          <w:b/>
          <w:bCs/>
          <w:sz w:val="36"/>
          <w:szCs w:val="36"/>
        </w:rPr>
        <w:t>VM → Manage → Clone</w:t>
      </w:r>
      <w:r w:rsidRPr="0074373E">
        <w:rPr>
          <w:rFonts w:ascii="Times New Roman" w:hAnsi="Times New Roman" w:cs="Times New Roman"/>
          <w:sz w:val="36"/>
          <w:szCs w:val="36"/>
        </w:rPr>
        <w:t xml:space="preserve"> to start the Clone Virtual Machine Wizard.</w:t>
      </w:r>
    </w:p>
    <w:p w14:paraId="57C12E90" w14:textId="77777777" w:rsidR="0074373E" w:rsidRPr="0074373E" w:rsidRDefault="0074373E" w:rsidP="0074373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74373E">
        <w:rPr>
          <w:rFonts w:ascii="Times New Roman" w:hAnsi="Times New Roman" w:cs="Times New Roman"/>
          <w:b/>
          <w:bCs/>
          <w:sz w:val="36"/>
          <w:szCs w:val="36"/>
        </w:rPr>
        <w:t>Step 3:</w:t>
      </w:r>
      <w:r w:rsidRPr="0074373E">
        <w:rPr>
          <w:rFonts w:ascii="Times New Roman" w:hAnsi="Times New Roman" w:cs="Times New Roman"/>
          <w:sz w:val="36"/>
          <w:szCs w:val="36"/>
        </w:rPr>
        <w:t xml:space="preserve"> Select </w:t>
      </w:r>
      <w:r w:rsidRPr="0074373E">
        <w:rPr>
          <w:rFonts w:ascii="Times New Roman" w:hAnsi="Times New Roman" w:cs="Times New Roman"/>
          <w:b/>
          <w:bCs/>
          <w:sz w:val="36"/>
          <w:szCs w:val="36"/>
        </w:rPr>
        <w:t>Full Clone</w:t>
      </w:r>
      <w:r w:rsidRPr="0074373E">
        <w:rPr>
          <w:rFonts w:ascii="Times New Roman" w:hAnsi="Times New Roman" w:cs="Times New Roman"/>
          <w:sz w:val="36"/>
          <w:szCs w:val="36"/>
        </w:rPr>
        <w:t xml:space="preserve"> and click </w:t>
      </w:r>
      <w:r w:rsidRPr="0074373E">
        <w:rPr>
          <w:rFonts w:ascii="Times New Roman" w:hAnsi="Times New Roman" w:cs="Times New Roman"/>
          <w:b/>
          <w:bCs/>
          <w:sz w:val="36"/>
          <w:szCs w:val="36"/>
        </w:rPr>
        <w:t>Next</w:t>
      </w:r>
      <w:r w:rsidRPr="0074373E">
        <w:rPr>
          <w:rFonts w:ascii="Times New Roman" w:hAnsi="Times New Roman" w:cs="Times New Roman"/>
          <w:sz w:val="36"/>
          <w:szCs w:val="36"/>
        </w:rPr>
        <w:t>.</w:t>
      </w:r>
    </w:p>
    <w:p w14:paraId="29242726" w14:textId="77777777" w:rsidR="0074373E" w:rsidRPr="0074373E" w:rsidRDefault="0074373E" w:rsidP="0074373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74373E">
        <w:rPr>
          <w:rFonts w:ascii="Times New Roman" w:hAnsi="Times New Roman" w:cs="Times New Roman"/>
          <w:b/>
          <w:bCs/>
          <w:sz w:val="36"/>
          <w:szCs w:val="36"/>
        </w:rPr>
        <w:t>Step 4:</w:t>
      </w:r>
      <w:r w:rsidRPr="0074373E">
        <w:rPr>
          <w:rFonts w:ascii="Times New Roman" w:hAnsi="Times New Roman" w:cs="Times New Roman"/>
          <w:sz w:val="36"/>
          <w:szCs w:val="36"/>
        </w:rPr>
        <w:t xml:space="preserve"> Enter the cloned VM name and location, then click </w:t>
      </w:r>
      <w:r w:rsidRPr="0074373E">
        <w:rPr>
          <w:rFonts w:ascii="Times New Roman" w:hAnsi="Times New Roman" w:cs="Times New Roman"/>
          <w:b/>
          <w:bCs/>
          <w:sz w:val="36"/>
          <w:szCs w:val="36"/>
        </w:rPr>
        <w:t>Finish</w:t>
      </w:r>
      <w:r w:rsidRPr="0074373E">
        <w:rPr>
          <w:rFonts w:ascii="Times New Roman" w:hAnsi="Times New Roman" w:cs="Times New Roman"/>
          <w:sz w:val="36"/>
          <w:szCs w:val="36"/>
        </w:rPr>
        <w:t xml:space="preserve"> to create the clone.</w:t>
      </w:r>
    </w:p>
    <w:p w14:paraId="6AFEB8AA" w14:textId="77777777" w:rsidR="0074373E" w:rsidRDefault="0074373E" w:rsidP="0074373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74373E">
        <w:rPr>
          <w:rFonts w:ascii="Times New Roman" w:hAnsi="Times New Roman" w:cs="Times New Roman"/>
          <w:b/>
          <w:bCs/>
          <w:sz w:val="36"/>
          <w:szCs w:val="36"/>
        </w:rPr>
        <w:t>Step 5:</w:t>
      </w:r>
      <w:r w:rsidRPr="0074373E">
        <w:rPr>
          <w:rFonts w:ascii="Times New Roman" w:hAnsi="Times New Roman" w:cs="Times New Roman"/>
          <w:sz w:val="36"/>
          <w:szCs w:val="36"/>
        </w:rPr>
        <w:t xml:space="preserve"> Open and power on the cloned virtual machine to verify that it works independently of the original VM.</w:t>
      </w:r>
    </w:p>
    <w:p w14:paraId="777543E0" w14:textId="77777777" w:rsidR="0074373E" w:rsidRDefault="0074373E" w:rsidP="0074373E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3B78F16A" w14:textId="77777777" w:rsidR="0074373E" w:rsidRDefault="0074373E" w:rsidP="0074373E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04A45D5F" w14:textId="77777777" w:rsidR="00AF1790" w:rsidRDefault="00AF1790" w:rsidP="0074373E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4CA64AE9" w14:textId="009C3B87" w:rsidR="0074373E" w:rsidRDefault="0074373E" w:rsidP="0074373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74373E">
        <w:rPr>
          <w:rFonts w:ascii="Times New Roman" w:hAnsi="Times New Roman" w:cs="Times New Roman"/>
          <w:b/>
          <w:bCs/>
          <w:sz w:val="36"/>
          <w:szCs w:val="36"/>
        </w:rPr>
        <w:lastRenderedPageBreak/>
        <w:t>STEP1:</w:t>
      </w:r>
    </w:p>
    <w:p w14:paraId="61375169" w14:textId="34ABF92F" w:rsidR="0074373E" w:rsidRPr="0074373E" w:rsidRDefault="0074373E" w:rsidP="0074373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74373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4835C9C" wp14:editId="652D76B7">
            <wp:extent cx="6405880" cy="3596640"/>
            <wp:effectExtent l="0" t="0" r="0" b="3810"/>
            <wp:docPr id="128589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97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2807" cy="36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CD06" w14:textId="28C6E7AD" w:rsidR="00430EAF" w:rsidRDefault="00AF1790" w:rsidP="0074373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F1790">
        <w:rPr>
          <w:rFonts w:ascii="Times New Roman" w:hAnsi="Times New Roman" w:cs="Times New Roman"/>
          <w:b/>
          <w:bCs/>
          <w:sz w:val="36"/>
          <w:szCs w:val="36"/>
          <w:lang w:val="en-US"/>
        </w:rPr>
        <w:t>STEP2:</w:t>
      </w:r>
    </w:p>
    <w:p w14:paraId="307D53B4" w14:textId="5300EDCA" w:rsidR="00AF1790" w:rsidRDefault="00AF1790" w:rsidP="0074373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F1790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71291CAB" wp14:editId="6252561F">
            <wp:extent cx="6301740" cy="3706618"/>
            <wp:effectExtent l="0" t="0" r="3810" b="8255"/>
            <wp:docPr id="52641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11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3663" cy="371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EA5A" w14:textId="4C0FE917" w:rsidR="00AF1790" w:rsidRDefault="00AF1790" w:rsidP="0074373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STEP3:</w:t>
      </w:r>
    </w:p>
    <w:p w14:paraId="2A4C3705" w14:textId="140387B3" w:rsidR="00AF1790" w:rsidRDefault="00AF1790" w:rsidP="0074373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F1790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66799CE4" wp14:editId="121A96A3">
            <wp:extent cx="3863340" cy="3566160"/>
            <wp:effectExtent l="0" t="0" r="3810" b="0"/>
            <wp:docPr id="60147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76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2965" cy="35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9439" w14:textId="4CA3B733" w:rsidR="00AF1790" w:rsidRDefault="00AF1790" w:rsidP="0074373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7920363" w14:textId="371D9AC2" w:rsidR="00AF1790" w:rsidRDefault="00AF1790" w:rsidP="0074373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F1790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05C6E1FE" wp14:editId="7CA6D435">
            <wp:extent cx="3848433" cy="3528366"/>
            <wp:effectExtent l="0" t="0" r="0" b="0"/>
            <wp:docPr id="41129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93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9A6B" w14:textId="77777777" w:rsidR="00AF1790" w:rsidRDefault="00AF1790" w:rsidP="0074373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DBF5C42" w14:textId="3611F0A4" w:rsidR="00AF1790" w:rsidRDefault="00AF1790" w:rsidP="0074373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STEP4:</w:t>
      </w:r>
    </w:p>
    <w:p w14:paraId="4333C0B7" w14:textId="1ED0AB36" w:rsidR="00AF1790" w:rsidRDefault="00AF1790" w:rsidP="0074373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F1790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46450A50" wp14:editId="61A974C7">
            <wp:extent cx="3825572" cy="3543607"/>
            <wp:effectExtent l="0" t="0" r="3810" b="0"/>
            <wp:docPr id="125462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25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4543" w14:textId="1CFC6DD4" w:rsidR="00AF1790" w:rsidRDefault="00AF1790" w:rsidP="0074373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STEP5:</w:t>
      </w:r>
    </w:p>
    <w:p w14:paraId="43E3435E" w14:textId="77777777" w:rsidR="00AF1790" w:rsidRDefault="00AF1790" w:rsidP="0074373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F1790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4C5ABAC2" wp14:editId="1C043129">
            <wp:extent cx="6451600" cy="3726180"/>
            <wp:effectExtent l="0" t="0" r="6350" b="7620"/>
            <wp:docPr id="10632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1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5187" cy="373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CD77" w14:textId="27BE2020" w:rsidR="00AF1790" w:rsidRDefault="00AF1790" w:rsidP="0074373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Result:</w:t>
      </w:r>
    </w:p>
    <w:p w14:paraId="61D0EDA4" w14:textId="1EC9F12A" w:rsidR="00AF1790" w:rsidRPr="00AF1790" w:rsidRDefault="00AF1790" w:rsidP="00AF1790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AF1790">
        <w:rPr>
          <w:rFonts w:ascii="Times New Roman" w:hAnsi="Times New Roman" w:cs="Times New Roman"/>
          <w:sz w:val="36"/>
          <w:szCs w:val="36"/>
        </w:rPr>
        <w:t>The virtual machine was successfully cloned using VMware Workstation. The cloned VM was loaded and verified to operate independently of the original virtual machine.</w:t>
      </w:r>
    </w:p>
    <w:sectPr w:rsidR="00AF1790" w:rsidRPr="00AF1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3E"/>
    <w:rsid w:val="001148BD"/>
    <w:rsid w:val="00430EAF"/>
    <w:rsid w:val="0074373E"/>
    <w:rsid w:val="008B02D0"/>
    <w:rsid w:val="00AF1790"/>
    <w:rsid w:val="00E7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98317"/>
  <w15:chartTrackingRefBased/>
  <w15:docId w15:val="{B02A710A-281A-471A-90E2-A95C84775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palani</dc:creator>
  <cp:keywords/>
  <dc:description/>
  <cp:lastModifiedBy>preethi palani</cp:lastModifiedBy>
  <cp:revision>1</cp:revision>
  <dcterms:created xsi:type="dcterms:W3CDTF">2026-07-31T15:03:00Z</dcterms:created>
  <dcterms:modified xsi:type="dcterms:W3CDTF">2026-07-31T15:23:00Z</dcterms:modified>
</cp:coreProperties>
</file>