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3F5" w:rsidRPr="00926354" w:rsidRDefault="002A12E8" w:rsidP="00041457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40"/>
          <w:lang w:val="en-US"/>
        </w:rPr>
      </w:pPr>
      <w:r w:rsidRPr="00926354">
        <w:rPr>
          <w:rFonts w:ascii="Times New Roman" w:hAnsi="Times New Roman" w:cs="Times New Roman"/>
          <w:b/>
          <w:color w:val="FF0000"/>
          <w:sz w:val="40"/>
          <w:lang w:val="en-US"/>
        </w:rPr>
        <w:t>CO4-AT2</w:t>
      </w:r>
    </w:p>
    <w:p w:rsidR="002A12E8" w:rsidRPr="00926354" w:rsidRDefault="002A12E8" w:rsidP="00041457">
      <w:pPr>
        <w:spacing w:line="360" w:lineRule="auto"/>
        <w:jc w:val="right"/>
        <w:rPr>
          <w:rFonts w:ascii="Times New Roman" w:hAnsi="Times New Roman" w:cs="Times New Roman"/>
          <w:b/>
          <w:lang w:val="en-US"/>
        </w:rPr>
      </w:pPr>
      <w:r w:rsidRPr="00926354">
        <w:rPr>
          <w:rFonts w:ascii="Times New Roman" w:hAnsi="Times New Roman" w:cs="Times New Roman"/>
          <w:b/>
          <w:lang w:val="en-US"/>
        </w:rPr>
        <w:t>Name:Bhargavi G</w:t>
      </w:r>
    </w:p>
    <w:p w:rsidR="002A12E8" w:rsidRPr="00926354" w:rsidRDefault="002A12E8" w:rsidP="00041457">
      <w:pPr>
        <w:spacing w:line="360" w:lineRule="auto"/>
        <w:jc w:val="right"/>
        <w:rPr>
          <w:rFonts w:ascii="Times New Roman" w:hAnsi="Times New Roman" w:cs="Times New Roman"/>
          <w:b/>
          <w:lang w:val="en-US"/>
        </w:rPr>
      </w:pPr>
      <w:r w:rsidRPr="00926354">
        <w:rPr>
          <w:rFonts w:ascii="Times New Roman" w:hAnsi="Times New Roman" w:cs="Times New Roman"/>
          <w:b/>
          <w:lang w:val="en-US"/>
        </w:rPr>
        <w:t>Reg.No:192525126</w:t>
      </w:r>
    </w:p>
    <w:p w:rsidR="002A12E8" w:rsidRPr="00926354" w:rsidRDefault="002A12E8" w:rsidP="00041457">
      <w:pPr>
        <w:pStyle w:val="Heading1"/>
        <w:spacing w:line="360" w:lineRule="auto"/>
        <w:rPr>
          <w:sz w:val="36"/>
          <w:szCs w:val="22"/>
        </w:rPr>
      </w:pPr>
      <w:r w:rsidRPr="00926354">
        <w:rPr>
          <w:sz w:val="36"/>
          <w:szCs w:val="22"/>
        </w:rPr>
        <w:t>1)Warehouse Delivery Route Optimization Using Greedy Strategy</w:t>
      </w:r>
    </w:p>
    <w:p w:rsidR="002A12E8" w:rsidRPr="002A12E8" w:rsidRDefault="002A12E8" w:rsidP="000414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  <w:r w:rsidRPr="002A12E8">
        <w:rPr>
          <w:rFonts w:ascii="Times New Roman" w:eastAsia="Times New Roman" w:hAnsi="Times New Roman" w:cs="Times New Roman"/>
          <w:b/>
          <w:bCs/>
          <w:sz w:val="28"/>
          <w:lang w:eastAsia="en-IN"/>
        </w:rPr>
        <w:t>1. Modeling the Problem as a Graph and Choosing a Greedy Algorithm</w:t>
      </w:r>
    </w:p>
    <w:p w:rsidR="002A12E8" w:rsidRPr="002A12E8" w:rsidRDefault="002A12E8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2A12E8">
        <w:rPr>
          <w:rFonts w:ascii="Times New Roman" w:eastAsia="Times New Roman" w:hAnsi="Times New Roman" w:cs="Times New Roman"/>
          <w:lang w:eastAsia="en-IN"/>
        </w:rPr>
        <w:t xml:space="preserve">The delivery network can be represented as a </w:t>
      </w: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weighted graph</w:t>
      </w:r>
      <w:r w:rsidRPr="002A12E8">
        <w:rPr>
          <w:rFonts w:ascii="Times New Roman" w:eastAsia="Times New Roman" w:hAnsi="Times New Roman" w:cs="Times New Roman"/>
          <w:lang w:eastAsia="en-IN"/>
        </w:rPr>
        <w:t>:</w:t>
      </w:r>
    </w:p>
    <w:p w:rsidR="002A12E8" w:rsidRPr="002A12E8" w:rsidRDefault="002A12E8" w:rsidP="000414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Vertices (V):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 Warehouses and delivery locations. </w:t>
      </w:r>
    </w:p>
    <w:p w:rsidR="002A12E8" w:rsidRPr="002A12E8" w:rsidRDefault="002A12E8" w:rsidP="000414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Edges (E):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 Routes connecting locations. </w:t>
      </w:r>
    </w:p>
    <w:p w:rsidR="002A12E8" w:rsidRPr="002A12E8" w:rsidRDefault="002A12E8" w:rsidP="000414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Weights: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 Transportation cost or distance associated with each route. </w:t>
      </w:r>
    </w:p>
    <w:p w:rsidR="002A12E8" w:rsidRPr="002A12E8" w:rsidRDefault="002A12E8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2A12E8">
        <w:rPr>
          <w:rFonts w:ascii="Times New Roman" w:eastAsia="Times New Roman" w:hAnsi="Times New Roman" w:cs="Times New Roman"/>
          <w:lang w:eastAsia="en-IN"/>
        </w:rPr>
        <w:t xml:space="preserve">Since the goal is to connect all locations with </w:t>
      </w: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minimum total cost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, the problem can be modeled as a </w:t>
      </w: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Minimum Spanning Tree (MST)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 problem.</w:t>
      </w:r>
    </w:p>
    <w:p w:rsidR="002A12E8" w:rsidRPr="002A12E8" w:rsidRDefault="002A12E8" w:rsidP="000414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A12E8">
        <w:rPr>
          <w:rFonts w:ascii="Times New Roman" w:eastAsia="Times New Roman" w:hAnsi="Times New Roman" w:cs="Times New Roman"/>
          <w:b/>
          <w:bCs/>
          <w:lang w:eastAsia="en-IN"/>
        </w:rPr>
        <w:t>Appropriate Greedy Algorithm</w:t>
      </w:r>
    </w:p>
    <w:p w:rsidR="002A12E8" w:rsidRPr="00926354" w:rsidRDefault="002A12E8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Kruskal's Algorithm</w:t>
      </w:r>
      <w:r w:rsidRPr="002A12E8">
        <w:rPr>
          <w:rFonts w:ascii="Times New Roman" w:eastAsia="Times New Roman" w:hAnsi="Times New Roman" w:cs="Times New Roman"/>
          <w:lang w:eastAsia="en-IN"/>
        </w:rPr>
        <w:t xml:space="preserve"> (or Prim's Algorithm) can be used. Both are greedy algorithms that construct a Minimum Spanning Tree.</w:t>
      </w:r>
    </w:p>
    <w:p w:rsidR="002A12E8" w:rsidRPr="00926354" w:rsidRDefault="002A12E8" w:rsidP="00041457">
      <w:pPr>
        <w:pStyle w:val="Heading2"/>
        <w:spacing w:line="360" w:lineRule="auto"/>
        <w:rPr>
          <w:sz w:val="28"/>
          <w:szCs w:val="22"/>
        </w:rPr>
      </w:pPr>
      <w:r w:rsidRPr="00926354">
        <w:rPr>
          <w:sz w:val="28"/>
          <w:szCs w:val="22"/>
        </w:rPr>
        <w:t xml:space="preserve">2. </w:t>
      </w:r>
      <w:r w:rsidRPr="00926354">
        <w:rPr>
          <w:sz w:val="28"/>
          <w:szCs w:val="22"/>
        </w:rPr>
        <w:t>How the Algorithm Selects Routes to Achieve Minimum Cost</w:t>
      </w:r>
    </w:p>
    <w:p w:rsidR="002A12E8" w:rsidRPr="00926354" w:rsidRDefault="002A12E8" w:rsidP="00041457">
      <w:pPr>
        <w:pStyle w:val="Heading3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>Kruskal's Algorithm</w:t>
      </w:r>
    </w:p>
    <w:p w:rsidR="002A12E8" w:rsidRPr="00926354" w:rsidRDefault="002A12E8" w:rsidP="000414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Sort all routes (edges) in ascending order of cost. </w:t>
      </w:r>
    </w:p>
    <w:p w:rsidR="002A12E8" w:rsidRPr="00926354" w:rsidRDefault="002A12E8" w:rsidP="000414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Select the route with the smallest cost. </w:t>
      </w:r>
    </w:p>
    <w:p w:rsidR="002A12E8" w:rsidRPr="00926354" w:rsidRDefault="002A12E8" w:rsidP="000414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Add the route only if it does not form a cycle. </w:t>
      </w:r>
    </w:p>
    <w:p w:rsidR="002A12E8" w:rsidRPr="00926354" w:rsidRDefault="002A12E8" w:rsidP="000414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>Repeat until all locations are connected.</w:t>
      </w:r>
    </w:p>
    <w:p w:rsidR="00041457" w:rsidRPr="00926354" w:rsidRDefault="00041457" w:rsidP="0004145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:rsidR="00041457" w:rsidRPr="00926354" w:rsidRDefault="00041457" w:rsidP="0004145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:rsidR="00041457" w:rsidRPr="00926354" w:rsidRDefault="00041457" w:rsidP="0004145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4621"/>
        <w:gridCol w:w="4621"/>
      </w:tblGrid>
      <w:tr w:rsidR="00B513F6" w:rsidRPr="00926354" w:rsidTr="00B513F6"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B513F6" w:rsidRPr="00926354" w:rsidTr="00B513F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B513F6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Route</w:t>
                  </w:r>
                </w:p>
              </w:tc>
            </w:tr>
          </w:tbl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03"/>
            </w:tblGrid>
            <w:tr w:rsidR="00B513F6" w:rsidRPr="00B513F6" w:rsidTr="00B513F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B513F6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Cost</w:t>
                  </w:r>
                </w:p>
              </w:tc>
            </w:tr>
          </w:tbl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</w:p>
        </w:tc>
      </w:tr>
      <w:tr w:rsidR="00B513F6" w:rsidRPr="00926354" w:rsidTr="00B513F6"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B513F6" w:rsidRPr="00926354" w:rsidTr="00B5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 w:rsidRPr="00B513F6">
                    <w:rPr>
                      <w:rFonts w:ascii="Times New Roman" w:eastAsia="Times New Roman" w:hAnsi="Times New Roman" w:cs="Times New Roman"/>
                      <w:lang w:eastAsia="en-IN"/>
                    </w:rPr>
                    <w:t>A – B</w:t>
                  </w:r>
                </w:p>
              </w:tc>
            </w:tr>
          </w:tbl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</w:tr>
      <w:tr w:rsidR="00B513F6" w:rsidRPr="00926354" w:rsidTr="00B513F6"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B513F6" w:rsidRPr="00926354" w:rsidTr="00612D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 w:rsidRPr="00B513F6">
                    <w:rPr>
                      <w:rFonts w:ascii="Times New Roman" w:eastAsia="Times New Roman" w:hAnsi="Times New Roman" w:cs="Times New Roman"/>
                      <w:lang w:eastAsia="en-IN"/>
                    </w:rPr>
                    <w:t>B – C</w:t>
                  </w:r>
                </w:p>
              </w:tc>
            </w:tr>
          </w:tbl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hAnsi="Times New Roman" w:cs="Times New Roman"/>
              </w:rPr>
              <w:t>1</w:t>
            </w:r>
          </w:p>
        </w:tc>
      </w:tr>
      <w:tr w:rsidR="00B513F6" w:rsidRPr="00926354" w:rsidTr="00B513F6"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B513F6" w:rsidRPr="00926354" w:rsidTr="00612D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13F6" w:rsidRPr="00B513F6" w:rsidRDefault="00B513F6" w:rsidP="00041457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 w:rsidRPr="00B513F6">
                    <w:rPr>
                      <w:rFonts w:ascii="Times New Roman" w:eastAsia="Times New Roman" w:hAnsi="Times New Roman" w:cs="Times New Roman"/>
                      <w:lang w:eastAsia="en-IN"/>
                    </w:rPr>
                    <w:t>A – C</w:t>
                  </w:r>
                </w:p>
              </w:tc>
            </w:tr>
          </w:tbl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hAnsi="Times New Roman" w:cs="Times New Roman"/>
              </w:rPr>
              <w:t>3</w:t>
            </w:r>
          </w:p>
        </w:tc>
      </w:tr>
      <w:tr w:rsidR="00B513F6" w:rsidRPr="00926354" w:rsidTr="00B513F6"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B513F6">
              <w:rPr>
                <w:rFonts w:ascii="Times New Roman" w:eastAsia="Times New Roman" w:hAnsi="Times New Roman" w:cs="Times New Roman"/>
                <w:lang w:eastAsia="en-IN"/>
              </w:rPr>
              <w:t>B – D</w:t>
            </w:r>
          </w:p>
        </w:tc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hAnsi="Times New Roman" w:cs="Times New Roman"/>
              </w:rPr>
              <w:t>4</w:t>
            </w:r>
          </w:p>
        </w:tc>
      </w:tr>
      <w:tr w:rsidR="00B513F6" w:rsidRPr="00926354" w:rsidTr="00B513F6"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B513F6">
              <w:rPr>
                <w:rFonts w:ascii="Times New Roman" w:eastAsia="Times New Roman" w:hAnsi="Times New Roman" w:cs="Times New Roman"/>
                <w:lang w:eastAsia="en-IN"/>
              </w:rPr>
              <w:t>C – D</w:t>
            </w:r>
          </w:p>
        </w:tc>
        <w:tc>
          <w:tcPr>
            <w:tcW w:w="4621" w:type="dxa"/>
          </w:tcPr>
          <w:p w:rsidR="00B513F6" w:rsidRPr="00926354" w:rsidRDefault="00B513F6" w:rsidP="0004145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926354">
              <w:rPr>
                <w:rFonts w:ascii="Times New Roman" w:hAnsi="Times New Roman" w:cs="Times New Roman"/>
              </w:rPr>
              <w:t>5</w:t>
            </w:r>
          </w:p>
        </w:tc>
      </w:tr>
    </w:tbl>
    <w:p w:rsidR="002A12E8" w:rsidRPr="00926354" w:rsidRDefault="002A12E8" w:rsidP="0004145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:rsidR="00041457" w:rsidRPr="00041457" w:rsidRDefault="00041457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>Sorted routes:</w:t>
      </w:r>
    </w:p>
    <w:p w:rsidR="00041457" w:rsidRPr="00041457" w:rsidRDefault="00041457" w:rsidP="000414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B – C (1) </w:t>
      </w:r>
    </w:p>
    <w:p w:rsidR="00041457" w:rsidRPr="00041457" w:rsidRDefault="00041457" w:rsidP="000414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A – B (2) </w:t>
      </w:r>
    </w:p>
    <w:p w:rsidR="00041457" w:rsidRPr="00041457" w:rsidRDefault="00041457" w:rsidP="000414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A – C (3) </w:t>
      </w:r>
    </w:p>
    <w:p w:rsidR="00041457" w:rsidRPr="00041457" w:rsidRDefault="00041457" w:rsidP="000414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B – D (4) </w:t>
      </w:r>
    </w:p>
    <w:p w:rsidR="00041457" w:rsidRPr="00041457" w:rsidRDefault="00041457" w:rsidP="000414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C – D (5) </w:t>
      </w:r>
    </w:p>
    <w:p w:rsidR="00041457" w:rsidRPr="00041457" w:rsidRDefault="00041457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>Selected routes:</w:t>
      </w:r>
    </w:p>
    <w:p w:rsidR="00041457" w:rsidRPr="00041457" w:rsidRDefault="00041457" w:rsidP="000414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B – C (1) </w:t>
      </w:r>
    </w:p>
    <w:p w:rsidR="00041457" w:rsidRPr="00041457" w:rsidRDefault="00041457" w:rsidP="000414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A – B (2) </w:t>
      </w:r>
    </w:p>
    <w:p w:rsidR="00041457" w:rsidRPr="00041457" w:rsidRDefault="00041457" w:rsidP="000414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B – D (4) </w:t>
      </w:r>
      <w:bookmarkStart w:id="0" w:name="_GoBack"/>
      <w:bookmarkEnd w:id="0"/>
    </w:p>
    <w:p w:rsidR="00041457" w:rsidRPr="00041457" w:rsidRDefault="00041457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 xml:space="preserve">Total minimum cost = </w:t>
      </w:r>
      <w:r w:rsidRPr="00926354">
        <w:rPr>
          <w:rFonts w:ascii="Times New Roman" w:eastAsia="Times New Roman" w:hAnsi="Times New Roman" w:cs="Times New Roman"/>
          <w:b/>
          <w:bCs/>
          <w:lang w:eastAsia="en-IN"/>
        </w:rPr>
        <w:t>1 + 2 + 4 = 7</w:t>
      </w:r>
    </w:p>
    <w:p w:rsidR="00041457" w:rsidRPr="00041457" w:rsidRDefault="00041457" w:rsidP="000414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 w:rsidRPr="00041457">
        <w:rPr>
          <w:rFonts w:ascii="Times New Roman" w:eastAsia="Times New Roman" w:hAnsi="Times New Roman" w:cs="Times New Roman"/>
          <w:lang w:eastAsia="en-IN"/>
        </w:rPr>
        <w:t>Thus, all locations are connected with minimum transportation cost.</w:t>
      </w:r>
    </w:p>
    <w:p w:rsidR="00041457" w:rsidRPr="00926354" w:rsidRDefault="00041457" w:rsidP="00041457">
      <w:pPr>
        <w:pStyle w:val="Heading2"/>
        <w:spacing w:line="360" w:lineRule="auto"/>
        <w:rPr>
          <w:sz w:val="28"/>
          <w:szCs w:val="22"/>
        </w:rPr>
      </w:pPr>
      <w:r w:rsidRPr="00926354">
        <w:rPr>
          <w:sz w:val="28"/>
          <w:szCs w:val="22"/>
        </w:rPr>
        <w:t>3. Time Complexity Analysis</w:t>
      </w:r>
    </w:p>
    <w:p w:rsidR="00041457" w:rsidRPr="00926354" w:rsidRDefault="00041457" w:rsidP="00041457">
      <w:pPr>
        <w:pStyle w:val="NormalWeb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 xml:space="preserve">For </w:t>
      </w:r>
      <w:r w:rsidRPr="00926354">
        <w:rPr>
          <w:rStyle w:val="Strong"/>
          <w:sz w:val="22"/>
          <w:szCs w:val="22"/>
        </w:rPr>
        <w:t>Kruskal's Algorithm</w:t>
      </w:r>
      <w:r w:rsidRPr="00926354">
        <w:rPr>
          <w:sz w:val="22"/>
          <w:szCs w:val="22"/>
        </w:rPr>
        <w:t>:</w:t>
      </w:r>
    </w:p>
    <w:p w:rsidR="00041457" w:rsidRPr="00926354" w:rsidRDefault="00041457" w:rsidP="000414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Sorting all edges: </w:t>
      </w:r>
    </w:p>
    <w:p w:rsidR="00041457" w:rsidRPr="00926354" w:rsidRDefault="00041457" w:rsidP="00041457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Style w:val="Strong"/>
          <w:rFonts w:ascii="Times New Roman" w:hAnsi="Times New Roman" w:cs="Times New Roman"/>
        </w:rPr>
        <w:t>O(E log E)</w:t>
      </w:r>
      <w:r w:rsidRPr="00926354">
        <w:rPr>
          <w:rFonts w:ascii="Times New Roman" w:hAnsi="Times New Roman" w:cs="Times New Roman"/>
        </w:rPr>
        <w:t xml:space="preserve"> </w:t>
      </w:r>
    </w:p>
    <w:p w:rsidR="00041457" w:rsidRPr="00926354" w:rsidRDefault="00041457" w:rsidP="000414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Union-Find operations: </w:t>
      </w:r>
    </w:p>
    <w:p w:rsidR="00041457" w:rsidRPr="00926354" w:rsidRDefault="00041457" w:rsidP="00041457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Style w:val="Strong"/>
          <w:rFonts w:ascii="Times New Roman" w:hAnsi="Times New Roman" w:cs="Times New Roman"/>
        </w:rPr>
        <w:t>O(E)</w:t>
      </w:r>
      <w:r w:rsidRPr="00926354">
        <w:rPr>
          <w:rFonts w:ascii="Times New Roman" w:hAnsi="Times New Roman" w:cs="Times New Roman"/>
        </w:rPr>
        <w:t xml:space="preserve"> </w:t>
      </w:r>
    </w:p>
    <w:p w:rsidR="00041457" w:rsidRPr="00926354" w:rsidRDefault="00041457" w:rsidP="00041457">
      <w:pPr>
        <w:pStyle w:val="Heading3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>Overall Time Complexity</w:t>
      </w:r>
    </w:p>
    <w:p w:rsidR="00041457" w:rsidRPr="00926354" w:rsidRDefault="00041457" w:rsidP="00041457">
      <w:pPr>
        <w:spacing w:line="360" w:lineRule="auto"/>
        <w:jc w:val="center"/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O(Elog⁡E</w:t>
      </w:r>
      <w:r w:rsidRPr="00926354">
        <w:rPr>
          <w:rStyle w:val="katex-mathml"/>
          <w:rFonts w:ascii="Times New Roman" w:hAnsi="Times New Roman" w:cs="Times New Roman"/>
        </w:rPr>
        <w:t>)</w:t>
      </w:r>
    </w:p>
    <w:p w:rsidR="00041457" w:rsidRPr="00926354" w:rsidRDefault="00041457" w:rsidP="00041457">
      <w:pPr>
        <w:pStyle w:val="NormalWeb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>where:</w:t>
      </w:r>
    </w:p>
    <w:p w:rsidR="00041457" w:rsidRPr="00926354" w:rsidRDefault="00041457" w:rsidP="0004145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Style w:val="Strong"/>
          <w:rFonts w:ascii="Times New Roman" w:hAnsi="Times New Roman" w:cs="Times New Roman"/>
        </w:rPr>
        <w:t>V</w:t>
      </w:r>
      <w:r w:rsidRPr="00926354">
        <w:rPr>
          <w:rFonts w:ascii="Times New Roman" w:hAnsi="Times New Roman" w:cs="Times New Roman"/>
        </w:rPr>
        <w:t xml:space="preserve"> = Number of locations (vertices) </w:t>
      </w:r>
    </w:p>
    <w:p w:rsidR="00041457" w:rsidRPr="00926354" w:rsidRDefault="00041457" w:rsidP="0004145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Style w:val="Strong"/>
          <w:rFonts w:ascii="Times New Roman" w:hAnsi="Times New Roman" w:cs="Times New Roman"/>
        </w:rPr>
        <w:t>E</w:t>
      </w:r>
      <w:r w:rsidRPr="00926354">
        <w:rPr>
          <w:rFonts w:ascii="Times New Roman" w:hAnsi="Times New Roman" w:cs="Times New Roman"/>
        </w:rPr>
        <w:t xml:space="preserve"> = Number of routes (edges) </w:t>
      </w:r>
    </w:p>
    <w:p w:rsidR="00041457" w:rsidRPr="00926354" w:rsidRDefault="00041457" w:rsidP="00041457">
      <w:pPr>
        <w:pStyle w:val="Heading3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>Space Complexity</w:t>
      </w:r>
    </w:p>
    <w:p w:rsidR="00041457" w:rsidRPr="00926354" w:rsidRDefault="00041457" w:rsidP="00041457">
      <w:pPr>
        <w:spacing w:before="100" w:beforeAutospacing="1" w:after="100" w:afterAutospacing="1" w:line="360" w:lineRule="auto"/>
        <w:jc w:val="center"/>
        <w:rPr>
          <w:rStyle w:val="katex-mathml"/>
          <w:rFonts w:ascii="Times New Roman" w:hAnsi="Times New Roman" w:cs="Times New Roman"/>
          <w:sz w:val="28"/>
        </w:rPr>
      </w:pPr>
      <w:r w:rsidRPr="00926354">
        <w:rPr>
          <w:rStyle w:val="katex-mathml"/>
          <w:rFonts w:ascii="Times New Roman" w:hAnsi="Times New Roman" w:cs="Times New Roman"/>
        </w:rPr>
        <w:t>O(V+E</w:t>
      </w:r>
      <w:r w:rsidRPr="00926354">
        <w:rPr>
          <w:rStyle w:val="katex-mathml"/>
          <w:rFonts w:ascii="Times New Roman" w:hAnsi="Times New Roman" w:cs="Times New Roman"/>
        </w:rPr>
        <w:t>)</w:t>
      </w:r>
    </w:p>
    <w:p w:rsidR="00041457" w:rsidRPr="00926354" w:rsidRDefault="00041457" w:rsidP="00041457">
      <w:pPr>
        <w:pStyle w:val="Heading2"/>
        <w:spacing w:line="360" w:lineRule="auto"/>
        <w:rPr>
          <w:sz w:val="28"/>
          <w:szCs w:val="22"/>
        </w:rPr>
      </w:pPr>
      <w:r w:rsidRPr="00926354">
        <w:rPr>
          <w:sz w:val="28"/>
          <w:szCs w:val="22"/>
        </w:rPr>
        <w:t>4. Advantages and Limitations of Using a Greedy Approach</w:t>
      </w:r>
    </w:p>
    <w:p w:rsidR="00041457" w:rsidRPr="00926354" w:rsidRDefault="00041457" w:rsidP="00041457">
      <w:pPr>
        <w:pStyle w:val="Heading3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>Advantages</w:t>
      </w:r>
    </w:p>
    <w:p w:rsidR="00041457" w:rsidRPr="00926354" w:rsidRDefault="00041457" w:rsidP="000414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Produces the minimum total transportation cost. </w:t>
      </w:r>
    </w:p>
    <w:p w:rsidR="00041457" w:rsidRPr="00926354" w:rsidRDefault="00041457" w:rsidP="000414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Simple and easy to implement. </w:t>
      </w:r>
    </w:p>
    <w:p w:rsidR="00041457" w:rsidRPr="00926354" w:rsidRDefault="00041457" w:rsidP="000414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Efficient for large networks. </w:t>
      </w:r>
    </w:p>
    <w:p w:rsidR="00041457" w:rsidRPr="00926354" w:rsidRDefault="00041457" w:rsidP="000414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Avoids unnecessary routes and cycles. </w:t>
      </w:r>
    </w:p>
    <w:p w:rsidR="00041457" w:rsidRPr="00926354" w:rsidRDefault="00041457" w:rsidP="000414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Guarantees an optimal Minimum Spanning Tree. </w:t>
      </w:r>
    </w:p>
    <w:p w:rsidR="00041457" w:rsidRPr="00926354" w:rsidRDefault="00041457" w:rsidP="00041457">
      <w:pPr>
        <w:pStyle w:val="Heading3"/>
        <w:spacing w:line="360" w:lineRule="auto"/>
        <w:rPr>
          <w:sz w:val="28"/>
          <w:szCs w:val="22"/>
        </w:rPr>
      </w:pPr>
      <w:r w:rsidRPr="00926354">
        <w:rPr>
          <w:sz w:val="28"/>
          <w:szCs w:val="22"/>
        </w:rPr>
        <w:t>Limitations</w:t>
      </w:r>
    </w:p>
    <w:p w:rsidR="00041457" w:rsidRPr="00926354" w:rsidRDefault="00041457" w:rsidP="000414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Does not consider factors such as traffic, vehicle capacity, or delivery time. </w:t>
      </w:r>
    </w:p>
    <w:p w:rsidR="00041457" w:rsidRPr="00926354" w:rsidRDefault="00041457" w:rsidP="000414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Assumes route costs remain constant. </w:t>
      </w:r>
    </w:p>
    <w:p w:rsidR="00041457" w:rsidRPr="00926354" w:rsidRDefault="00041457" w:rsidP="000414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May not provide the shortest path between specific locations. </w:t>
      </w:r>
    </w:p>
    <w:p w:rsidR="00041457" w:rsidRPr="00926354" w:rsidRDefault="00041457" w:rsidP="000414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Greedy decisions are local and cannot be revised later. </w:t>
      </w:r>
    </w:p>
    <w:p w:rsidR="00041457" w:rsidRPr="00926354" w:rsidRDefault="00041457" w:rsidP="000414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>Dynamic changes in the network require recomputing the solution.</w:t>
      </w:r>
    </w:p>
    <w:p w:rsidR="00041457" w:rsidRPr="00926354" w:rsidRDefault="00041457" w:rsidP="00041457">
      <w:pPr>
        <w:pStyle w:val="Heading2"/>
        <w:spacing w:line="360" w:lineRule="auto"/>
        <w:rPr>
          <w:sz w:val="28"/>
          <w:szCs w:val="22"/>
        </w:rPr>
      </w:pPr>
      <w:r w:rsidRPr="00926354">
        <w:rPr>
          <w:sz w:val="28"/>
          <w:szCs w:val="22"/>
        </w:rPr>
        <w:t>Conclusion</w:t>
      </w:r>
    </w:p>
    <w:p w:rsidR="00041457" w:rsidRPr="00926354" w:rsidRDefault="00041457" w:rsidP="00041457">
      <w:pPr>
        <w:pStyle w:val="NormalWeb"/>
        <w:spacing w:line="360" w:lineRule="auto"/>
        <w:rPr>
          <w:sz w:val="22"/>
          <w:szCs w:val="22"/>
        </w:rPr>
      </w:pPr>
      <w:r w:rsidRPr="00926354">
        <w:rPr>
          <w:sz w:val="22"/>
          <w:szCs w:val="22"/>
        </w:rPr>
        <w:t xml:space="preserve">Warehouse delivery route optimization can be modeled as a </w:t>
      </w:r>
      <w:r w:rsidRPr="00926354">
        <w:rPr>
          <w:rStyle w:val="Strong"/>
          <w:b w:val="0"/>
          <w:sz w:val="22"/>
          <w:szCs w:val="22"/>
        </w:rPr>
        <w:t>weighted graph</w:t>
      </w:r>
      <w:r w:rsidRPr="00926354">
        <w:rPr>
          <w:sz w:val="22"/>
          <w:szCs w:val="22"/>
        </w:rPr>
        <w:t xml:space="preserve">, and </w:t>
      </w:r>
      <w:r w:rsidRPr="00926354">
        <w:rPr>
          <w:rStyle w:val="Strong"/>
          <w:b w:val="0"/>
          <w:sz w:val="22"/>
          <w:szCs w:val="22"/>
        </w:rPr>
        <w:t>Kruskal's Algorithm</w:t>
      </w:r>
      <w:r w:rsidRPr="00926354">
        <w:rPr>
          <w:sz w:val="22"/>
          <w:szCs w:val="22"/>
        </w:rPr>
        <w:t xml:space="preserve">, a greedy approach, can be used to construct a </w:t>
      </w:r>
      <w:r w:rsidRPr="00926354">
        <w:rPr>
          <w:rStyle w:val="Strong"/>
          <w:b w:val="0"/>
          <w:sz w:val="22"/>
          <w:szCs w:val="22"/>
        </w:rPr>
        <w:t>Minimum Spanning Tree (MST</w:t>
      </w:r>
      <w:r w:rsidRPr="00926354">
        <w:rPr>
          <w:rStyle w:val="Strong"/>
          <w:sz w:val="22"/>
          <w:szCs w:val="22"/>
        </w:rPr>
        <w:t>)</w:t>
      </w:r>
      <w:r w:rsidRPr="00926354">
        <w:rPr>
          <w:sz w:val="22"/>
          <w:szCs w:val="22"/>
        </w:rPr>
        <w:t xml:space="preserve">. It connects all delivery locations with the minimum transportation cost and has a time complexity of </w:t>
      </w:r>
      <w:r w:rsidRPr="00926354">
        <w:rPr>
          <w:rStyle w:val="Strong"/>
          <w:b w:val="0"/>
          <w:sz w:val="22"/>
          <w:szCs w:val="22"/>
        </w:rPr>
        <w:t>O(E log E)</w:t>
      </w:r>
      <w:r w:rsidRPr="00926354">
        <w:rPr>
          <w:sz w:val="22"/>
          <w:szCs w:val="22"/>
        </w:rPr>
        <w:t>, making it efficient for logistics and distribution networks.</w:t>
      </w:r>
    </w:p>
    <w:p w:rsidR="00041457" w:rsidRPr="00926354" w:rsidRDefault="00041457" w:rsidP="00041457">
      <w:pPr>
        <w:pStyle w:val="NormalWeb"/>
        <w:spacing w:line="360" w:lineRule="auto"/>
        <w:rPr>
          <w:sz w:val="22"/>
          <w:szCs w:val="22"/>
        </w:rPr>
      </w:pPr>
    </w:p>
    <w:p w:rsidR="00041457" w:rsidRPr="00926354" w:rsidRDefault="00041457" w:rsidP="00041457">
      <w:pPr>
        <w:pStyle w:val="NormalWeb"/>
        <w:spacing w:line="360" w:lineRule="auto"/>
        <w:rPr>
          <w:sz w:val="22"/>
          <w:szCs w:val="22"/>
        </w:rPr>
      </w:pPr>
    </w:p>
    <w:p w:rsidR="00041457" w:rsidRPr="00926354" w:rsidRDefault="00041457" w:rsidP="00041457">
      <w:pPr>
        <w:pStyle w:val="NormalWeb"/>
        <w:spacing w:line="360" w:lineRule="auto"/>
        <w:rPr>
          <w:b/>
          <w:sz w:val="40"/>
        </w:rPr>
      </w:pPr>
      <w:r w:rsidRPr="00926354">
        <w:rPr>
          <w:b/>
          <w:sz w:val="40"/>
          <w:szCs w:val="22"/>
        </w:rPr>
        <w:t xml:space="preserve">2) </w:t>
      </w:r>
      <w:r w:rsidR="00C169EF" w:rsidRPr="00926354">
        <w:rPr>
          <w:b/>
          <w:sz w:val="40"/>
        </w:rPr>
        <w:t>Manufacturing Resource Allocation Using Dynamic Programming</w:t>
      </w:r>
    </w:p>
    <w:p w:rsidR="00164766" w:rsidRPr="00926354" w:rsidRDefault="00164766" w:rsidP="00164766">
      <w:pPr>
        <w:pStyle w:val="Heading2"/>
      </w:pPr>
      <w:r w:rsidRPr="00926354">
        <w:t>1. Formulate the Problem as an Optimization Problem</w:t>
      </w:r>
    </w:p>
    <w:p w:rsidR="00164766" w:rsidRPr="00926354" w:rsidRDefault="00164766" w:rsidP="00164766">
      <w:pPr>
        <w:pStyle w:val="NormalWeb"/>
      </w:pPr>
      <w:r w:rsidRPr="00926354">
        <w:t xml:space="preserve">This problem can be modeled as a </w:t>
      </w:r>
      <w:r w:rsidRPr="00926354">
        <w:rPr>
          <w:rStyle w:val="Strong"/>
        </w:rPr>
        <w:t>0/1 Knapsack Problem</w:t>
      </w:r>
      <w:r w:rsidRPr="00926354">
        <w:t>.</w:t>
      </w:r>
    </w:p>
    <w:p w:rsidR="00C169EF" w:rsidRPr="00926354" w:rsidRDefault="00C169EF" w:rsidP="00041457">
      <w:pPr>
        <w:pStyle w:val="NormalWeb"/>
        <w:spacing w:line="360" w:lineRule="auto"/>
      </w:pPr>
      <w:r w:rsidRPr="00926354"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169EF" w:rsidRPr="00926354" w:rsidTr="00C169EF">
        <w:tc>
          <w:tcPr>
            <w:tcW w:w="3080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b/>
                <w:sz w:val="28"/>
                <w:szCs w:val="22"/>
              </w:rPr>
            </w:pPr>
            <w:r w:rsidRPr="00926354">
              <w:rPr>
                <w:b/>
                <w:sz w:val="28"/>
                <w:szCs w:val="22"/>
              </w:rPr>
              <w:t>Product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b/>
                <w:sz w:val="28"/>
                <w:szCs w:val="22"/>
              </w:rPr>
            </w:pPr>
            <w:r w:rsidRPr="00926354">
              <w:rPr>
                <w:b/>
                <w:sz w:val="28"/>
                <w:szCs w:val="22"/>
              </w:rPr>
              <w:t>Investment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b/>
                <w:sz w:val="28"/>
                <w:szCs w:val="22"/>
              </w:rPr>
            </w:pPr>
            <w:r w:rsidRPr="00926354">
              <w:rPr>
                <w:b/>
                <w:sz w:val="28"/>
                <w:szCs w:val="22"/>
              </w:rPr>
              <w:t>Profit</w:t>
            </w:r>
          </w:p>
        </w:tc>
      </w:tr>
      <w:tr w:rsidR="00C169EF" w:rsidRPr="00926354" w:rsidTr="00C169EF">
        <w:tc>
          <w:tcPr>
            <w:tcW w:w="3080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A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20,000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25,000</w:t>
            </w:r>
          </w:p>
        </w:tc>
      </w:tr>
      <w:tr w:rsidR="00C169EF" w:rsidRPr="00926354" w:rsidTr="00C169EF">
        <w:tc>
          <w:tcPr>
            <w:tcW w:w="3080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B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30,000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40,000</w:t>
            </w:r>
          </w:p>
        </w:tc>
      </w:tr>
      <w:tr w:rsidR="00C169EF" w:rsidRPr="00926354" w:rsidTr="00C169EF">
        <w:tc>
          <w:tcPr>
            <w:tcW w:w="3080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C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40,000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50,000</w:t>
            </w:r>
          </w:p>
        </w:tc>
      </w:tr>
      <w:tr w:rsidR="00C169EF" w:rsidRPr="00926354" w:rsidTr="00C169EF">
        <w:tc>
          <w:tcPr>
            <w:tcW w:w="3080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D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50,000</w:t>
            </w:r>
          </w:p>
        </w:tc>
        <w:tc>
          <w:tcPr>
            <w:tcW w:w="3081" w:type="dxa"/>
          </w:tcPr>
          <w:p w:rsidR="00C169EF" w:rsidRPr="00926354" w:rsidRDefault="00C169EF" w:rsidP="00041457">
            <w:pPr>
              <w:pStyle w:val="NormalWeb"/>
              <w:spacing w:line="360" w:lineRule="auto"/>
              <w:rPr>
                <w:szCs w:val="22"/>
              </w:rPr>
            </w:pPr>
            <w:r w:rsidRPr="00926354">
              <w:rPr>
                <w:szCs w:val="22"/>
              </w:rPr>
              <w:t>65,000</w:t>
            </w:r>
          </w:p>
        </w:tc>
      </w:tr>
    </w:tbl>
    <w:p w:rsidR="00C169EF" w:rsidRPr="00926354" w:rsidRDefault="00C169EF" w:rsidP="00041457">
      <w:pPr>
        <w:pStyle w:val="NormalWeb"/>
        <w:spacing w:line="360" w:lineRule="auto"/>
      </w:pPr>
      <w:r w:rsidRPr="00926354">
        <w:t>Total Budget = ₹100,000</w:t>
      </w:r>
    </w:p>
    <w:p w:rsidR="00164766" w:rsidRPr="00926354" w:rsidRDefault="00164766" w:rsidP="00164766">
      <w:pPr>
        <w:pStyle w:val="Heading3"/>
      </w:pPr>
      <w:r w:rsidRPr="00926354">
        <w:t>Objective Function</w:t>
      </w:r>
    </w:p>
    <w:p w:rsidR="00164766" w:rsidRPr="00926354" w:rsidRDefault="00164766" w:rsidP="00164766">
      <w:pPr>
        <w:pStyle w:val="NormalWeb"/>
      </w:pPr>
      <w:r w:rsidRPr="00926354">
        <w:t>Maximize: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Profit=∑pixi\text{Profit} = \sum p_i x_i</w:t>
      </w:r>
      <w:r w:rsidRPr="00926354">
        <w:rPr>
          <w:rStyle w:val="mord"/>
          <w:rFonts w:ascii="Times New Roman" w:hAnsi="Times New Roman" w:cs="Times New Roman"/>
        </w:rPr>
        <w:t>Profit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p"/>
          <w:rFonts w:ascii="Times New Roman" w:hAnsi="Times New Roman" w:cs="Times New Roman"/>
        </w:rPr>
        <w:t>∑</w:t>
      </w:r>
      <w:r w:rsidRPr="00926354">
        <w:rPr>
          <w:rStyle w:val="mord"/>
          <w:rFonts w:ascii="Times New Roman" w:hAnsi="Times New Roman" w:cs="Times New Roman"/>
        </w:rPr>
        <w:t>pi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ord"/>
          <w:rFonts w:ascii="Times New Roman" w:hAnsi="Times New Roman" w:cs="Times New Roman"/>
        </w:rPr>
        <w:t>xi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NormalWeb"/>
      </w:pPr>
      <w:r w:rsidRPr="00926354">
        <w:t>Subject to: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∑wixi≤100000\sum w_i x_i \leq 100000</w:t>
      </w:r>
      <w:r w:rsidRPr="00926354">
        <w:rPr>
          <w:rStyle w:val="mop"/>
          <w:rFonts w:ascii="Times New Roman" w:hAnsi="Times New Roman" w:cs="Times New Roman"/>
        </w:rPr>
        <w:t>∑</w:t>
      </w:r>
      <w:r w:rsidRPr="00926354">
        <w:rPr>
          <w:rStyle w:val="mord"/>
          <w:rFonts w:ascii="Times New Roman" w:hAnsi="Times New Roman" w:cs="Times New Roman"/>
        </w:rPr>
        <w:t>wi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ord"/>
          <w:rFonts w:ascii="Times New Roman" w:hAnsi="Times New Roman" w:cs="Times New Roman"/>
        </w:rPr>
        <w:t>xi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rel"/>
          <w:rFonts w:ascii="Times New Roman" w:hAnsi="Times New Roman" w:cs="Times New Roman"/>
        </w:rPr>
        <w:t>≤</w:t>
      </w:r>
      <w:r w:rsidRPr="00926354">
        <w:rPr>
          <w:rStyle w:val="mord"/>
          <w:rFonts w:ascii="Times New Roman" w:hAnsi="Times New Roman" w:cs="Times New Roman"/>
        </w:rPr>
        <w:t>100000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NormalWeb"/>
      </w:pPr>
      <w:r w:rsidRPr="00926354">
        <w:t>where:</w:t>
      </w:r>
    </w:p>
    <w:p w:rsidR="00164766" w:rsidRPr="00926354" w:rsidRDefault="00164766" w:rsidP="00164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xi=1x_i = 1</w:t>
      </w:r>
      <w:r w:rsidRPr="00926354">
        <w:rPr>
          <w:rStyle w:val="mord"/>
          <w:rFonts w:ascii="Times New Roman" w:hAnsi="Times New Roman" w:cs="Times New Roman"/>
        </w:rPr>
        <w:t>xi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Fonts w:ascii="Times New Roman" w:hAnsi="Times New Roman" w:cs="Times New Roman"/>
        </w:rPr>
        <w:t xml:space="preserve"> if product </w:t>
      </w:r>
      <w:r w:rsidRPr="00926354">
        <w:rPr>
          <w:rStyle w:val="katex-mathml"/>
          <w:rFonts w:ascii="Times New Roman" w:hAnsi="Times New Roman" w:cs="Times New Roman"/>
        </w:rPr>
        <w:t>ii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Fonts w:ascii="Times New Roman" w:hAnsi="Times New Roman" w:cs="Times New Roman"/>
        </w:rPr>
        <w:t xml:space="preserve"> is selected </w:t>
      </w:r>
    </w:p>
    <w:p w:rsidR="00164766" w:rsidRPr="00926354" w:rsidRDefault="00164766" w:rsidP="00164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xi=0x_i = 0</w:t>
      </w:r>
      <w:r w:rsidRPr="00926354">
        <w:rPr>
          <w:rStyle w:val="mord"/>
          <w:rFonts w:ascii="Times New Roman" w:hAnsi="Times New Roman" w:cs="Times New Roman"/>
        </w:rPr>
        <w:t>xi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rd"/>
          <w:rFonts w:ascii="Times New Roman" w:hAnsi="Times New Roman" w:cs="Times New Roman"/>
        </w:rPr>
        <w:t>0</w:t>
      </w:r>
      <w:r w:rsidRPr="00926354">
        <w:rPr>
          <w:rFonts w:ascii="Times New Roman" w:hAnsi="Times New Roman" w:cs="Times New Roman"/>
        </w:rPr>
        <w:t xml:space="preserve"> otherwise </w:t>
      </w:r>
    </w:p>
    <w:p w:rsidR="00164766" w:rsidRPr="00926354" w:rsidRDefault="00164766" w:rsidP="00164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wiw_i</w:t>
      </w:r>
      <w:r w:rsidRPr="00926354">
        <w:rPr>
          <w:rStyle w:val="mord"/>
          <w:rFonts w:ascii="Times New Roman" w:hAnsi="Times New Roman" w:cs="Times New Roman"/>
        </w:rPr>
        <w:t>wi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Fonts w:ascii="Times New Roman" w:hAnsi="Times New Roman" w:cs="Times New Roman"/>
        </w:rPr>
        <w:t xml:space="preserve"> = investment required </w:t>
      </w:r>
    </w:p>
    <w:p w:rsidR="00164766" w:rsidRPr="00926354" w:rsidRDefault="00164766" w:rsidP="00164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pip_i</w:t>
      </w:r>
      <w:r w:rsidRPr="00926354">
        <w:rPr>
          <w:rStyle w:val="mord"/>
          <w:rFonts w:ascii="Times New Roman" w:hAnsi="Times New Roman" w:cs="Times New Roman"/>
        </w:rPr>
        <w:t>pi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Fonts w:ascii="Times New Roman" w:hAnsi="Times New Roman" w:cs="Times New Roman"/>
        </w:rPr>
        <w:t xml:space="preserve"> = profit generated</w:t>
      </w:r>
    </w:p>
    <w:p w:rsidR="00164766" w:rsidRPr="00926354" w:rsidRDefault="00164766" w:rsidP="00164766">
      <w:pPr>
        <w:pStyle w:val="Heading2"/>
      </w:pPr>
      <w:r w:rsidRPr="00926354">
        <w:t>2. Why Dynamic Programming is Suitable</w:t>
      </w:r>
    </w:p>
    <w:p w:rsidR="00164766" w:rsidRPr="00926354" w:rsidRDefault="00164766" w:rsidP="00164766">
      <w:pPr>
        <w:pStyle w:val="NormalWeb"/>
      </w:pPr>
      <w:r w:rsidRPr="00926354">
        <w:t>Dynamic Programming is suitable because:</w:t>
      </w:r>
    </w:p>
    <w:p w:rsidR="00164766" w:rsidRPr="00926354" w:rsidRDefault="00164766" w:rsidP="00164766">
      <w:pPr>
        <w:pStyle w:val="Heading3"/>
      </w:pPr>
      <w:r w:rsidRPr="00926354">
        <w:t>Optimal Substructure</w:t>
      </w:r>
    </w:p>
    <w:p w:rsidR="00164766" w:rsidRPr="00926354" w:rsidRDefault="00164766" w:rsidP="00164766">
      <w:pPr>
        <w:pStyle w:val="NormalWeb"/>
      </w:pPr>
      <w:r w:rsidRPr="00926354">
        <w:t>The optimal solution for a larger budget can be built from optimal solutions of smaller budgets.</w:t>
      </w:r>
    </w:p>
    <w:p w:rsidR="00164766" w:rsidRPr="00926354" w:rsidRDefault="00164766" w:rsidP="00164766">
      <w:pPr>
        <w:pStyle w:val="Heading3"/>
      </w:pPr>
      <w:r w:rsidRPr="00926354">
        <w:t>Overlapping Subproblems</w:t>
      </w:r>
    </w:p>
    <w:p w:rsidR="00164766" w:rsidRPr="00926354" w:rsidRDefault="00164766" w:rsidP="00164766">
      <w:pPr>
        <w:pStyle w:val="NormalWeb"/>
      </w:pPr>
      <w:r w:rsidRPr="00926354">
        <w:t>The same budget values are evaluated repeatedly while considering different products.</w:t>
      </w:r>
    </w:p>
    <w:p w:rsidR="00164766" w:rsidRPr="00926354" w:rsidRDefault="00164766" w:rsidP="00164766">
      <w:pPr>
        <w:pStyle w:val="Heading3"/>
      </w:pPr>
      <w:r w:rsidRPr="00926354">
        <w:t>0/1 Choice</w:t>
      </w:r>
    </w:p>
    <w:p w:rsidR="00164766" w:rsidRPr="00926354" w:rsidRDefault="00164766" w:rsidP="00164766">
      <w:pPr>
        <w:pStyle w:val="NormalWeb"/>
      </w:pPr>
      <w:r w:rsidRPr="00926354">
        <w:t>For each product:</w:t>
      </w:r>
    </w:p>
    <w:p w:rsidR="00164766" w:rsidRPr="00926354" w:rsidRDefault="00164766" w:rsidP="00164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Include the product </w:t>
      </w:r>
    </w:p>
    <w:p w:rsidR="00164766" w:rsidRPr="00926354" w:rsidRDefault="00164766" w:rsidP="00164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6354">
        <w:rPr>
          <w:rFonts w:ascii="Times New Roman" w:hAnsi="Times New Roman" w:cs="Times New Roman"/>
        </w:rPr>
        <w:t xml:space="preserve">Exclude the product </w:t>
      </w:r>
    </w:p>
    <w:p w:rsidR="00164766" w:rsidRPr="00926354" w:rsidRDefault="00164766" w:rsidP="00164766">
      <w:pPr>
        <w:pStyle w:val="NormalWeb"/>
      </w:pPr>
      <w:r w:rsidRPr="00926354">
        <w:t>DP stores intermediate results and avoids recomputation.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</w:p>
    <w:p w:rsidR="00164766" w:rsidRPr="00926354" w:rsidRDefault="00164766" w:rsidP="00164766">
      <w:pPr>
        <w:pStyle w:val="Heading2"/>
      </w:pPr>
      <w:r w:rsidRPr="00926354">
        <w:t>3. Recurrence Relation</w:t>
      </w:r>
    </w:p>
    <w:p w:rsidR="00164766" w:rsidRPr="00926354" w:rsidRDefault="00164766" w:rsidP="00164766">
      <w:pPr>
        <w:pStyle w:val="NormalWeb"/>
      </w:pPr>
      <w:r w:rsidRPr="00926354">
        <w:t>Let: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DP[i][w]DP[i][w]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NormalWeb"/>
      </w:pPr>
      <w:r w:rsidRPr="00926354">
        <w:t xml:space="preserve">represent the maximum profit obtained using the first </w:t>
      </w:r>
      <w:r w:rsidRPr="00926354">
        <w:rPr>
          <w:rStyle w:val="katex-mathml"/>
        </w:rPr>
        <w:t>ii</w:t>
      </w:r>
      <w:r w:rsidRPr="00926354">
        <w:rPr>
          <w:rStyle w:val="mord"/>
        </w:rPr>
        <w:t>i</w:t>
      </w:r>
      <w:r w:rsidRPr="00926354">
        <w:t xml:space="preserve"> products with budget </w:t>
      </w:r>
      <w:r w:rsidRPr="00926354">
        <w:rPr>
          <w:rStyle w:val="katex-mathml"/>
        </w:rPr>
        <w:t>ww</w:t>
      </w:r>
      <w:r w:rsidRPr="00926354">
        <w:rPr>
          <w:rStyle w:val="mord"/>
        </w:rPr>
        <w:t>w</w:t>
      </w:r>
      <w:r w:rsidRPr="00926354">
        <w:t>.</w:t>
      </w:r>
    </w:p>
    <w:p w:rsidR="00164766" w:rsidRPr="00926354" w:rsidRDefault="00164766" w:rsidP="00164766">
      <w:pPr>
        <w:pStyle w:val="Heading3"/>
      </w:pPr>
      <w:r w:rsidRPr="00926354">
        <w:t xml:space="preserve">If Product </w:t>
      </w:r>
      <w:r w:rsidRPr="00926354">
        <w:rPr>
          <w:rStyle w:val="katex-mathml"/>
        </w:rPr>
        <w:t>ii</w:t>
      </w:r>
      <w:r w:rsidRPr="00926354">
        <w:rPr>
          <w:rStyle w:val="mord"/>
        </w:rPr>
        <w:t>i</w:t>
      </w:r>
      <w:r w:rsidRPr="00926354">
        <w:t xml:space="preserve"> is Not Selected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DP[i][w]=DP[i−1][w]DP[i][w] = DP[i-1][w]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Heading3"/>
      </w:pPr>
      <w:r w:rsidRPr="00926354">
        <w:t xml:space="preserve">If Product </w:t>
      </w:r>
      <w:r w:rsidRPr="00926354">
        <w:rPr>
          <w:rStyle w:val="katex-mathml"/>
        </w:rPr>
        <w:t>ii</w:t>
      </w:r>
      <w:r w:rsidRPr="00926354">
        <w:rPr>
          <w:rStyle w:val="mord"/>
        </w:rPr>
        <w:t>i</w:t>
      </w:r>
      <w:r w:rsidRPr="00926354">
        <w:t xml:space="preserve"> is Selected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DP[i][w]=Profiti+DP[i−1][w−Investmenti]DP[i][w] = Profit_i + DP[i-1][w-Investment_i]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rd"/>
          <w:rFonts w:ascii="Times New Roman" w:hAnsi="Times New Roman" w:cs="Times New Roman"/>
        </w:rPr>
        <w:t>Profiti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bin"/>
          <w:rFonts w:ascii="Times New Roman" w:hAnsi="Times New Roman" w:cs="Times New Roman"/>
        </w:rPr>
        <w:t>+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Investmenti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Heading3"/>
      </w:pPr>
      <w:r w:rsidRPr="00926354">
        <w:t>Recurrence Relation</w:t>
      </w:r>
    </w:p>
    <w:p w:rsidR="00164766" w:rsidRPr="00926354" w:rsidRDefault="00164766" w:rsidP="00164766">
      <w:pPr>
        <w:pStyle w:val="NormalWeb"/>
      </w:pPr>
      <w:r w:rsidRPr="00926354">
        <w:t>If: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Investmenti≤wInvestment_i \leq w</w:t>
      </w:r>
      <w:r w:rsidRPr="00926354">
        <w:rPr>
          <w:rStyle w:val="mord"/>
          <w:rFonts w:ascii="Times New Roman" w:hAnsi="Times New Roman" w:cs="Times New Roman"/>
        </w:rPr>
        <w:t>Investmenti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rel"/>
          <w:rFonts w:ascii="Times New Roman" w:hAnsi="Times New Roman" w:cs="Times New Roman"/>
        </w:rPr>
        <w:t>≤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NormalWeb"/>
      </w:pPr>
      <w:r w:rsidRPr="00926354">
        <w:t>then</w:t>
      </w:r>
    </w:p>
    <w:p w:rsidR="00164766" w:rsidRPr="00926354" w:rsidRDefault="00164766" w:rsidP="00164766">
      <w:pPr>
        <w:rPr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DP[i][w]=max⁡(DP[i−1][w],  Profiti+DP[i−1][w−Investmenti])DP[i][w] = \max \Big(DP[i-1][w],\; Profit_i + DP[i-1][w-Investment_i]\Big)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p"/>
          <w:rFonts w:ascii="Times New Roman" w:hAnsi="Times New Roman" w:cs="Times New Roman"/>
        </w:rPr>
        <w:t>max</w:t>
      </w:r>
      <w:r w:rsidRPr="00926354">
        <w:rPr>
          <w:rStyle w:val="delimsizing"/>
          <w:rFonts w:ascii="Times New Roman" w:hAnsi="Times New Roman" w:cs="Times New Roman"/>
        </w:rPr>
        <w:t>(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punct"/>
          <w:rFonts w:ascii="Times New Roman" w:hAnsi="Times New Roman" w:cs="Times New Roman"/>
        </w:rPr>
        <w:t>,</w:t>
      </w:r>
      <w:r w:rsidRPr="00926354">
        <w:rPr>
          <w:rStyle w:val="mord"/>
          <w:rFonts w:ascii="Times New Roman" w:hAnsi="Times New Roman" w:cs="Times New Roman"/>
        </w:rPr>
        <w:t>Profiti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bin"/>
          <w:rFonts w:ascii="Times New Roman" w:hAnsi="Times New Roman" w:cs="Times New Roman"/>
        </w:rPr>
        <w:t>+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Investmenti</w:t>
      </w:r>
      <w:r w:rsidRPr="00926354">
        <w:rPr>
          <w:rStyle w:val="vlist-s"/>
          <w:rFonts w:ascii="Times New Roman" w:hAnsi="Times New Roman" w:cs="Times New Roman"/>
        </w:rPr>
        <w:t>​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delimsizing"/>
          <w:rFonts w:ascii="Times New Roman" w:hAnsi="Times New Roman" w:cs="Times New Roman"/>
        </w:rPr>
        <w:t>)</w:t>
      </w:r>
      <w:r w:rsidRPr="00926354">
        <w:rPr>
          <w:rFonts w:ascii="Times New Roman" w:hAnsi="Times New Roman" w:cs="Times New Roman"/>
        </w:rPr>
        <w:t xml:space="preserve"> </w:t>
      </w:r>
    </w:p>
    <w:p w:rsidR="00164766" w:rsidRPr="00926354" w:rsidRDefault="00164766" w:rsidP="00164766">
      <w:pPr>
        <w:pStyle w:val="NormalWeb"/>
      </w:pPr>
      <w:r w:rsidRPr="00926354">
        <w:t>Otherwise,</w:t>
      </w:r>
    </w:p>
    <w:p w:rsidR="002A12E8" w:rsidRPr="00926354" w:rsidRDefault="00164766" w:rsidP="00164766">
      <w:pPr>
        <w:spacing w:before="100" w:beforeAutospacing="1" w:after="100" w:afterAutospacing="1" w:line="360" w:lineRule="auto"/>
        <w:rPr>
          <w:rStyle w:val="mclose"/>
          <w:rFonts w:ascii="Times New Roman" w:hAnsi="Times New Roman" w:cs="Times New Roman"/>
        </w:rPr>
      </w:pPr>
      <w:r w:rsidRPr="00926354">
        <w:rPr>
          <w:rStyle w:val="katex-mathml"/>
          <w:rFonts w:ascii="Times New Roman" w:hAnsi="Times New Roman" w:cs="Times New Roman"/>
        </w:rPr>
        <w:t>DP[i][w]=DP[i−1][w]DP[i][w] = DP[i-1][w]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rel"/>
          <w:rFonts w:ascii="Times New Roman" w:hAnsi="Times New Roman" w:cs="Times New Roman"/>
        </w:rPr>
        <w:t>=</w:t>
      </w:r>
      <w:r w:rsidRPr="00926354">
        <w:rPr>
          <w:rStyle w:val="mord"/>
          <w:rFonts w:ascii="Times New Roman" w:hAnsi="Times New Roman" w:cs="Times New Roman"/>
        </w:rPr>
        <w:t>DP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i</w:t>
      </w:r>
      <w:r w:rsidRPr="00926354">
        <w:rPr>
          <w:rStyle w:val="mbin"/>
          <w:rFonts w:ascii="Times New Roman" w:hAnsi="Times New Roman" w:cs="Times New Roman"/>
        </w:rPr>
        <w:t>−</w:t>
      </w:r>
      <w:r w:rsidRPr="00926354">
        <w:rPr>
          <w:rStyle w:val="mord"/>
          <w:rFonts w:ascii="Times New Roman" w:hAnsi="Times New Roman" w:cs="Times New Roman"/>
        </w:rPr>
        <w:t>1</w:t>
      </w:r>
      <w:r w:rsidRPr="00926354">
        <w:rPr>
          <w:rStyle w:val="mclose"/>
          <w:rFonts w:ascii="Times New Roman" w:hAnsi="Times New Roman" w:cs="Times New Roman"/>
        </w:rPr>
        <w:t>]</w:t>
      </w:r>
      <w:r w:rsidRPr="00926354">
        <w:rPr>
          <w:rStyle w:val="mopen"/>
          <w:rFonts w:ascii="Times New Roman" w:hAnsi="Times New Roman" w:cs="Times New Roman"/>
        </w:rPr>
        <w:t>[</w:t>
      </w:r>
      <w:r w:rsidRPr="00926354">
        <w:rPr>
          <w:rStyle w:val="mord"/>
          <w:rFonts w:ascii="Times New Roman" w:hAnsi="Times New Roman" w:cs="Times New Roman"/>
        </w:rPr>
        <w:t>w</w:t>
      </w:r>
      <w:r w:rsidRPr="00926354">
        <w:rPr>
          <w:rStyle w:val="mclose"/>
          <w:rFonts w:ascii="Times New Roman" w:hAnsi="Times New Roman" w:cs="Times New Roman"/>
        </w:rPr>
        <w:t>]</w:t>
      </w:r>
    </w:p>
    <w:p w:rsidR="00164766" w:rsidRPr="00926354" w:rsidRDefault="00164766" w:rsidP="00164766">
      <w:pPr>
        <w:pStyle w:val="Heading2"/>
      </w:pPr>
      <w:r w:rsidRPr="00926354">
        <w:t>4. Optimal Product Selection and Maximum Profit</w:t>
      </w:r>
    </w:p>
    <w:p w:rsidR="00164766" w:rsidRPr="00926354" w:rsidRDefault="00164766" w:rsidP="00164766">
      <w:pPr>
        <w:pStyle w:val="Heading3"/>
      </w:pPr>
      <w:r w:rsidRPr="00926354">
        <w:t>Evaluate Possible Combinations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3"/>
        <w:gridCol w:w="3232"/>
        <w:gridCol w:w="2997"/>
      </w:tblGrid>
      <w:tr w:rsidR="00164766" w:rsidRPr="00926354" w:rsidTr="00164766"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4"/>
            </w:tblGrid>
            <w:tr w:rsidR="00164766" w:rsidRPr="00926354" w:rsidTr="00164766">
              <w:trPr>
                <w:trHeight w:val="37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64766" w:rsidRPr="00164766" w:rsidRDefault="00164766" w:rsidP="001647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eastAsia="en-IN"/>
                    </w:rPr>
                  </w:pPr>
                  <w:r w:rsidRPr="0016476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eastAsia="en-IN"/>
                    </w:rPr>
                    <w:t>Products</w:t>
                  </w:r>
                </w:p>
              </w:tc>
            </w:tr>
          </w:tbl>
          <w:p w:rsidR="00164766" w:rsidRPr="00926354" w:rsidRDefault="00164766" w:rsidP="00164766">
            <w:pPr>
              <w:pStyle w:val="Heading3"/>
              <w:outlineLvl w:val="2"/>
              <w:rPr>
                <w:sz w:val="28"/>
              </w:rPr>
            </w:pPr>
          </w:p>
        </w:tc>
        <w:tc>
          <w:tcPr>
            <w:tcW w:w="3081" w:type="dxa"/>
          </w:tcPr>
          <w:tbl>
            <w:tblPr>
              <w:tblW w:w="301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2"/>
              <w:gridCol w:w="1454"/>
            </w:tblGrid>
            <w:tr w:rsidR="00164766" w:rsidRPr="00926354" w:rsidTr="0016476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64766" w:rsidRPr="00164766" w:rsidRDefault="00164766" w:rsidP="00612D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eastAsia="en-IN"/>
                    </w:rPr>
                  </w:pPr>
                  <w:r w:rsidRPr="0016476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eastAsia="en-IN"/>
                    </w:rPr>
                    <w:t>Investment (₹)</w:t>
                  </w:r>
                </w:p>
              </w:tc>
              <w:tc>
                <w:tcPr>
                  <w:tcW w:w="1409" w:type="dxa"/>
                  <w:vAlign w:val="center"/>
                  <w:hideMark/>
                </w:tcPr>
                <w:p w:rsidR="00164766" w:rsidRPr="00164766" w:rsidRDefault="00164766" w:rsidP="00612D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eastAsia="en-IN"/>
                    </w:rPr>
                  </w:pPr>
                </w:p>
              </w:tc>
            </w:tr>
          </w:tbl>
          <w:p w:rsidR="00164766" w:rsidRPr="00926354" w:rsidRDefault="00164766" w:rsidP="00164766">
            <w:pPr>
              <w:pStyle w:val="Heading3"/>
              <w:outlineLvl w:val="2"/>
              <w:rPr>
                <w:sz w:val="28"/>
              </w:rPr>
            </w:pPr>
          </w:p>
        </w:tc>
        <w:tc>
          <w:tcPr>
            <w:tcW w:w="3081" w:type="dxa"/>
          </w:tcPr>
          <w:p w:rsidR="00164766" w:rsidRPr="00926354" w:rsidRDefault="00164766" w:rsidP="00164766">
            <w:pPr>
              <w:pStyle w:val="Heading3"/>
              <w:outlineLvl w:val="2"/>
              <w:rPr>
                <w:sz w:val="28"/>
              </w:rPr>
            </w:pPr>
            <w:r w:rsidRPr="00164766">
              <w:rPr>
                <w:sz w:val="28"/>
                <w:szCs w:val="24"/>
              </w:rPr>
              <w:t>Profit (₹)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164766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B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50,000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65,000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C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60,000</w:t>
            </w:r>
          </w:p>
        </w:tc>
        <w:tc>
          <w:tcPr>
            <w:tcW w:w="3081" w:type="dxa"/>
          </w:tcPr>
          <w:p w:rsidR="00164766" w:rsidRPr="00926354" w:rsidRDefault="00926354" w:rsidP="00926354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75,000</w:t>
            </w:r>
            <w:r w:rsidRPr="00926354">
              <w:rPr>
                <w:b w:val="0"/>
                <w:sz w:val="22"/>
              </w:rPr>
              <w:t xml:space="preserve"> 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D</w:t>
            </w:r>
          </w:p>
        </w:tc>
        <w:tc>
          <w:tcPr>
            <w:tcW w:w="3081" w:type="dxa"/>
          </w:tcPr>
          <w:p w:rsidR="00164766" w:rsidRPr="00926354" w:rsidRDefault="00926354" w:rsidP="00926354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70,000</w:t>
            </w:r>
            <w:r w:rsidRPr="00926354">
              <w:rPr>
                <w:b w:val="0"/>
                <w:sz w:val="22"/>
              </w:rPr>
              <w:t xml:space="preserve"> 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90,000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B + C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70,000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90,000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B + D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80,000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105,000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C + D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90,000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115,000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B + C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90,000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115,000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B + D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100,000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130,000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A + C + D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110,000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Not Allowed</w:t>
            </w:r>
          </w:p>
        </w:tc>
      </w:tr>
      <w:tr w:rsidR="00164766" w:rsidRPr="00926354" w:rsidTr="00164766">
        <w:tc>
          <w:tcPr>
            <w:tcW w:w="3080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B + C + D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120,000</w:t>
            </w:r>
          </w:p>
        </w:tc>
        <w:tc>
          <w:tcPr>
            <w:tcW w:w="3081" w:type="dxa"/>
          </w:tcPr>
          <w:p w:rsidR="00164766" w:rsidRPr="00926354" w:rsidRDefault="00926354" w:rsidP="00164766">
            <w:pPr>
              <w:pStyle w:val="Heading3"/>
              <w:outlineLvl w:val="2"/>
              <w:rPr>
                <w:b w:val="0"/>
                <w:sz w:val="22"/>
              </w:rPr>
            </w:pPr>
            <w:r w:rsidRPr="00926354">
              <w:rPr>
                <w:b w:val="0"/>
                <w:sz w:val="22"/>
              </w:rPr>
              <w:t>Not Allowed</w:t>
            </w:r>
          </w:p>
        </w:tc>
      </w:tr>
    </w:tbl>
    <w:p w:rsidR="00164766" w:rsidRPr="00926354" w:rsidRDefault="00164766" w:rsidP="00164766">
      <w:pPr>
        <w:pStyle w:val="Heading3"/>
      </w:pPr>
    </w:p>
    <w:p w:rsidR="00926354" w:rsidRPr="00926354" w:rsidRDefault="00926354" w:rsidP="00164766">
      <w:pPr>
        <w:pStyle w:val="Heading2"/>
        <w:rPr>
          <w:sz w:val="22"/>
          <w:szCs w:val="22"/>
        </w:rPr>
      </w:pPr>
      <w:r w:rsidRPr="00926354">
        <w:t>Optimal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26354" w:rsidRPr="00926354" w:rsidTr="00926354">
        <w:trPr>
          <w:trHeight w:val="726"/>
        </w:trPr>
        <w:tc>
          <w:tcPr>
            <w:tcW w:w="3080" w:type="dxa"/>
          </w:tcPr>
          <w:p w:rsidR="00926354" w:rsidRPr="00926354" w:rsidRDefault="00926354" w:rsidP="00926354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926354">
              <w:rPr>
                <w:rFonts w:ascii="Times New Roman" w:hAnsi="Times New Roman" w:cs="Times New Roman"/>
                <w:b/>
                <w:bCs/>
                <w:sz w:val="28"/>
              </w:rPr>
              <w:t>Selected Products</w:t>
            </w:r>
          </w:p>
          <w:p w:rsidR="00926354" w:rsidRPr="00926354" w:rsidRDefault="00926354" w:rsidP="00164766">
            <w:pPr>
              <w:pStyle w:val="Heading2"/>
              <w:outlineLvl w:val="1"/>
              <w:rPr>
                <w:sz w:val="28"/>
                <w:szCs w:val="22"/>
              </w:rPr>
            </w:pPr>
          </w:p>
        </w:tc>
        <w:tc>
          <w:tcPr>
            <w:tcW w:w="3081" w:type="dxa"/>
          </w:tcPr>
          <w:p w:rsidR="00926354" w:rsidRPr="00926354" w:rsidRDefault="00926354" w:rsidP="00164766">
            <w:pPr>
              <w:pStyle w:val="Heading2"/>
              <w:outlineLvl w:val="1"/>
              <w:rPr>
                <w:sz w:val="28"/>
                <w:szCs w:val="22"/>
              </w:rPr>
            </w:pPr>
            <w:r w:rsidRPr="00926354">
              <w:rPr>
                <w:sz w:val="28"/>
              </w:rPr>
              <w:t>Investment (₹)</w:t>
            </w:r>
          </w:p>
        </w:tc>
        <w:tc>
          <w:tcPr>
            <w:tcW w:w="3081" w:type="dxa"/>
          </w:tcPr>
          <w:p w:rsidR="00926354" w:rsidRPr="00926354" w:rsidRDefault="00926354" w:rsidP="00164766">
            <w:pPr>
              <w:pStyle w:val="Heading2"/>
              <w:outlineLvl w:val="1"/>
              <w:rPr>
                <w:sz w:val="28"/>
                <w:szCs w:val="22"/>
              </w:rPr>
            </w:pPr>
            <w:r w:rsidRPr="00926354">
              <w:rPr>
                <w:sz w:val="28"/>
              </w:rPr>
              <w:t>Profit (₹)</w:t>
            </w:r>
          </w:p>
        </w:tc>
      </w:tr>
      <w:tr w:rsidR="00926354" w:rsidRPr="00926354" w:rsidTr="00926354">
        <w:tc>
          <w:tcPr>
            <w:tcW w:w="3080" w:type="dxa"/>
          </w:tcPr>
          <w:p w:rsidR="00926354" w:rsidRPr="00926354" w:rsidRDefault="00926354" w:rsidP="00164766">
            <w:pPr>
              <w:pStyle w:val="Heading2"/>
              <w:outlineLvl w:val="1"/>
              <w:rPr>
                <w:b w:val="0"/>
                <w:sz w:val="22"/>
                <w:szCs w:val="22"/>
              </w:rPr>
            </w:pPr>
            <w:r w:rsidRPr="00926354">
              <w:rPr>
                <w:b w:val="0"/>
                <w:sz w:val="22"/>
              </w:rPr>
              <w:t>A + B + D</w:t>
            </w:r>
          </w:p>
        </w:tc>
        <w:tc>
          <w:tcPr>
            <w:tcW w:w="3081" w:type="dxa"/>
          </w:tcPr>
          <w:p w:rsidR="00926354" w:rsidRPr="00926354" w:rsidRDefault="00926354" w:rsidP="00164766">
            <w:pPr>
              <w:pStyle w:val="Heading2"/>
              <w:outlineLvl w:val="1"/>
              <w:rPr>
                <w:b w:val="0"/>
                <w:sz w:val="22"/>
                <w:szCs w:val="22"/>
              </w:rPr>
            </w:pPr>
            <w:r w:rsidRPr="00926354">
              <w:rPr>
                <w:b w:val="0"/>
                <w:sz w:val="22"/>
              </w:rPr>
              <w:t>100,000</w:t>
            </w:r>
          </w:p>
        </w:tc>
        <w:tc>
          <w:tcPr>
            <w:tcW w:w="3081" w:type="dxa"/>
          </w:tcPr>
          <w:p w:rsidR="00926354" w:rsidRPr="00926354" w:rsidRDefault="00926354" w:rsidP="00164766">
            <w:pPr>
              <w:pStyle w:val="Heading2"/>
              <w:outlineLvl w:val="1"/>
              <w:rPr>
                <w:b w:val="0"/>
                <w:sz w:val="22"/>
                <w:szCs w:val="22"/>
              </w:rPr>
            </w:pPr>
            <w:r w:rsidRPr="00926354">
              <w:rPr>
                <w:b w:val="0"/>
                <w:sz w:val="22"/>
              </w:rPr>
              <w:t>130,000</w:t>
            </w:r>
          </w:p>
        </w:tc>
      </w:tr>
    </w:tbl>
    <w:p w:rsidR="002A12E8" w:rsidRPr="00926354" w:rsidRDefault="002A12E8" w:rsidP="00041457">
      <w:pPr>
        <w:spacing w:line="360" w:lineRule="auto"/>
        <w:rPr>
          <w:rFonts w:ascii="Times New Roman" w:hAnsi="Times New Roman" w:cs="Times New Roman"/>
          <w:b/>
          <w:lang w:val="en-US"/>
        </w:rPr>
      </w:pPr>
    </w:p>
    <w:p w:rsidR="00926354" w:rsidRPr="00926354" w:rsidRDefault="00926354" w:rsidP="00926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63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926354" w:rsidRPr="00926354" w:rsidRDefault="00926354" w:rsidP="00926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26354">
        <w:rPr>
          <w:rFonts w:ascii="Times New Roman" w:eastAsia="Times New Roman" w:hAnsi="Times New Roman" w:cs="Times New Roman"/>
          <w:sz w:val="20"/>
          <w:szCs w:val="20"/>
          <w:lang w:eastAsia="en-IN"/>
        </w:rPr>
        <w:t>Selected Products: A, B, D</w:t>
      </w:r>
      <w:r w:rsidRPr="0092635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92635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Total Investment = ₹100,000</w:t>
      </w:r>
      <w:r w:rsidRPr="0092635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Maximum Profit   = ₹130,000</w:t>
      </w:r>
    </w:p>
    <w:p w:rsidR="00926354" w:rsidRPr="00926354" w:rsidRDefault="00926354" w:rsidP="00041457">
      <w:pPr>
        <w:spacing w:line="360" w:lineRule="auto"/>
        <w:rPr>
          <w:rFonts w:ascii="Times New Roman" w:hAnsi="Times New Roman" w:cs="Times New Roman"/>
          <w:b/>
          <w:lang w:val="en-US"/>
        </w:rPr>
      </w:pPr>
    </w:p>
    <w:sectPr w:rsidR="00926354" w:rsidRPr="00926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D719D"/>
    <w:multiLevelType w:val="multilevel"/>
    <w:tmpl w:val="E8E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E50F3"/>
    <w:multiLevelType w:val="multilevel"/>
    <w:tmpl w:val="7170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C43894"/>
    <w:multiLevelType w:val="multilevel"/>
    <w:tmpl w:val="82E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A10AD0"/>
    <w:multiLevelType w:val="multilevel"/>
    <w:tmpl w:val="044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300C7"/>
    <w:multiLevelType w:val="multilevel"/>
    <w:tmpl w:val="E20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571F22"/>
    <w:multiLevelType w:val="multilevel"/>
    <w:tmpl w:val="35A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DA798B"/>
    <w:multiLevelType w:val="multilevel"/>
    <w:tmpl w:val="1E6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DB5278"/>
    <w:multiLevelType w:val="multilevel"/>
    <w:tmpl w:val="235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D4B29"/>
    <w:multiLevelType w:val="multilevel"/>
    <w:tmpl w:val="39A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9160B3"/>
    <w:multiLevelType w:val="multilevel"/>
    <w:tmpl w:val="0820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8B77EC"/>
    <w:multiLevelType w:val="multilevel"/>
    <w:tmpl w:val="B7F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0"/>
  </w:num>
  <w:num w:numId="5">
    <w:abstractNumId w:val="1"/>
  </w:num>
  <w:num w:numId="6">
    <w:abstractNumId w:val="6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2E8"/>
    <w:rsid w:val="00041457"/>
    <w:rsid w:val="00164766"/>
    <w:rsid w:val="002A12E8"/>
    <w:rsid w:val="005143F5"/>
    <w:rsid w:val="00926354"/>
    <w:rsid w:val="00B513F6"/>
    <w:rsid w:val="00C1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12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1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1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12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12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1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12E8"/>
    <w:rPr>
      <w:b/>
      <w:bCs/>
    </w:rPr>
  </w:style>
  <w:style w:type="paragraph" w:styleId="ListParagraph">
    <w:name w:val="List Paragraph"/>
    <w:basedOn w:val="Normal"/>
    <w:uiPriority w:val="34"/>
    <w:qFormat/>
    <w:rsid w:val="002A12E8"/>
    <w:pPr>
      <w:ind w:left="720"/>
      <w:contextualSpacing/>
    </w:pPr>
  </w:style>
  <w:style w:type="table" w:styleId="TableGrid">
    <w:name w:val="Table Grid"/>
    <w:basedOn w:val="TableNormal"/>
    <w:uiPriority w:val="59"/>
    <w:rsid w:val="00B5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513F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513F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513F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katex-mathml">
    <w:name w:val="katex-mathml"/>
    <w:basedOn w:val="DefaultParagraphFont"/>
    <w:rsid w:val="00041457"/>
  </w:style>
  <w:style w:type="character" w:customStyle="1" w:styleId="mord">
    <w:name w:val="mord"/>
    <w:basedOn w:val="DefaultParagraphFont"/>
    <w:rsid w:val="00041457"/>
  </w:style>
  <w:style w:type="character" w:customStyle="1" w:styleId="mopen">
    <w:name w:val="mopen"/>
    <w:basedOn w:val="DefaultParagraphFont"/>
    <w:rsid w:val="00041457"/>
  </w:style>
  <w:style w:type="character" w:customStyle="1" w:styleId="mop">
    <w:name w:val="mop"/>
    <w:basedOn w:val="DefaultParagraphFont"/>
    <w:rsid w:val="00041457"/>
  </w:style>
  <w:style w:type="character" w:customStyle="1" w:styleId="mclose">
    <w:name w:val="mclose"/>
    <w:basedOn w:val="DefaultParagraphFont"/>
    <w:rsid w:val="00041457"/>
  </w:style>
  <w:style w:type="character" w:customStyle="1" w:styleId="vlist-s">
    <w:name w:val="vlist-s"/>
    <w:basedOn w:val="DefaultParagraphFont"/>
    <w:rsid w:val="00041457"/>
  </w:style>
  <w:style w:type="character" w:customStyle="1" w:styleId="mbin">
    <w:name w:val="mbin"/>
    <w:basedOn w:val="DefaultParagraphFont"/>
    <w:rsid w:val="00041457"/>
  </w:style>
  <w:style w:type="character" w:customStyle="1" w:styleId="mrel">
    <w:name w:val="mrel"/>
    <w:basedOn w:val="DefaultParagraphFont"/>
    <w:rsid w:val="00C169EF"/>
  </w:style>
  <w:style w:type="character" w:customStyle="1" w:styleId="delimsizing">
    <w:name w:val="delimsizing"/>
    <w:basedOn w:val="DefaultParagraphFont"/>
    <w:rsid w:val="00C169EF"/>
  </w:style>
  <w:style w:type="character" w:customStyle="1" w:styleId="mpunct">
    <w:name w:val="mpunct"/>
    <w:basedOn w:val="DefaultParagraphFont"/>
    <w:rsid w:val="00C169EF"/>
  </w:style>
  <w:style w:type="character" w:styleId="PlaceholderText">
    <w:name w:val="Placeholder Text"/>
    <w:basedOn w:val="DefaultParagraphFont"/>
    <w:uiPriority w:val="99"/>
    <w:semiHidden/>
    <w:rsid w:val="001647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6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3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35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12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1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1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12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12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1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12E8"/>
    <w:rPr>
      <w:b/>
      <w:bCs/>
    </w:rPr>
  </w:style>
  <w:style w:type="paragraph" w:styleId="ListParagraph">
    <w:name w:val="List Paragraph"/>
    <w:basedOn w:val="Normal"/>
    <w:uiPriority w:val="34"/>
    <w:qFormat/>
    <w:rsid w:val="002A12E8"/>
    <w:pPr>
      <w:ind w:left="720"/>
      <w:contextualSpacing/>
    </w:pPr>
  </w:style>
  <w:style w:type="table" w:styleId="TableGrid">
    <w:name w:val="Table Grid"/>
    <w:basedOn w:val="TableNormal"/>
    <w:uiPriority w:val="59"/>
    <w:rsid w:val="00B5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513F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513F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513F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katex-mathml">
    <w:name w:val="katex-mathml"/>
    <w:basedOn w:val="DefaultParagraphFont"/>
    <w:rsid w:val="00041457"/>
  </w:style>
  <w:style w:type="character" w:customStyle="1" w:styleId="mord">
    <w:name w:val="mord"/>
    <w:basedOn w:val="DefaultParagraphFont"/>
    <w:rsid w:val="00041457"/>
  </w:style>
  <w:style w:type="character" w:customStyle="1" w:styleId="mopen">
    <w:name w:val="mopen"/>
    <w:basedOn w:val="DefaultParagraphFont"/>
    <w:rsid w:val="00041457"/>
  </w:style>
  <w:style w:type="character" w:customStyle="1" w:styleId="mop">
    <w:name w:val="mop"/>
    <w:basedOn w:val="DefaultParagraphFont"/>
    <w:rsid w:val="00041457"/>
  </w:style>
  <w:style w:type="character" w:customStyle="1" w:styleId="mclose">
    <w:name w:val="mclose"/>
    <w:basedOn w:val="DefaultParagraphFont"/>
    <w:rsid w:val="00041457"/>
  </w:style>
  <w:style w:type="character" w:customStyle="1" w:styleId="vlist-s">
    <w:name w:val="vlist-s"/>
    <w:basedOn w:val="DefaultParagraphFont"/>
    <w:rsid w:val="00041457"/>
  </w:style>
  <w:style w:type="character" w:customStyle="1" w:styleId="mbin">
    <w:name w:val="mbin"/>
    <w:basedOn w:val="DefaultParagraphFont"/>
    <w:rsid w:val="00041457"/>
  </w:style>
  <w:style w:type="character" w:customStyle="1" w:styleId="mrel">
    <w:name w:val="mrel"/>
    <w:basedOn w:val="DefaultParagraphFont"/>
    <w:rsid w:val="00C169EF"/>
  </w:style>
  <w:style w:type="character" w:customStyle="1" w:styleId="delimsizing">
    <w:name w:val="delimsizing"/>
    <w:basedOn w:val="DefaultParagraphFont"/>
    <w:rsid w:val="00C169EF"/>
  </w:style>
  <w:style w:type="character" w:customStyle="1" w:styleId="mpunct">
    <w:name w:val="mpunct"/>
    <w:basedOn w:val="DefaultParagraphFont"/>
    <w:rsid w:val="00C169EF"/>
  </w:style>
  <w:style w:type="character" w:styleId="PlaceholderText">
    <w:name w:val="Placeholder Text"/>
    <w:basedOn w:val="DefaultParagraphFont"/>
    <w:uiPriority w:val="99"/>
    <w:semiHidden/>
    <w:rsid w:val="001647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6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3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3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8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9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4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1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705</Words>
  <Characters>4023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1)Warehouse Delivery Route Optimization Using Greedy Strategy</vt:lpstr>
      <vt:lpstr>    1. Modeling the Problem as a Graph and Choosing a Greedy Algorithm</vt:lpstr>
      <vt:lpstr>        Appropriate Greedy Algorithm</vt:lpstr>
      <vt:lpstr>    2. How the Algorithm Selects Routes to Achieve Minimum Cost</vt:lpstr>
      <vt:lpstr>        Kruskal's Algorithm</vt:lpstr>
      <vt:lpstr>    3. Time Complexity Analysis</vt:lpstr>
      <vt:lpstr>        Overall Time Complexity</vt:lpstr>
      <vt:lpstr>        Space Complexity</vt:lpstr>
      <vt:lpstr>    4. Advantages and Limitations of Using a Greedy Approach</vt:lpstr>
      <vt:lpstr>        Advantages</vt:lpstr>
      <vt:lpstr>        Limitations</vt:lpstr>
      <vt:lpstr>    Conclusion</vt:lpstr>
      <vt:lpstr>    1. Formulate the Problem as an Optimization Problem</vt:lpstr>
      <vt:lpstr>        Objective Function</vt:lpstr>
      <vt:lpstr>    2. Why Dynamic Programming is Suitable</vt:lpstr>
      <vt:lpstr>        Optimal Substructure</vt:lpstr>
      <vt:lpstr>        Overlapping Subproblems</vt:lpstr>
      <vt:lpstr>        0/1 Choice</vt:lpstr>
      <vt:lpstr>    3. Recurrence Relation</vt:lpstr>
      <vt:lpstr>        If Product iii is Not Selected</vt:lpstr>
      <vt:lpstr>        If Product iii is Selected</vt:lpstr>
      <vt:lpstr>        Recurrence Relation</vt:lpstr>
      <vt:lpstr>    4. Optimal Product Selection and Maximum Profit</vt:lpstr>
      <vt:lpstr>        Evaluate Possible Combinations</vt:lpstr>
      <vt:lpstr>        </vt:lpstr>
      <vt:lpstr>    Optimal Selection</vt:lpstr>
      <vt:lpstr>        Result</vt:lpstr>
    </vt:vector>
  </TitlesOfParts>
  <Company/>
  <LinksUpToDate>false</LinksUpToDate>
  <CharactersWithSpaces>4719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2026-06-23T05:04:00Z</dcterms:created>
  <dcterms:modified xsi:type="dcterms:W3CDTF">2026-06-23T06:07:00Z</dcterms:modified>
</cp:coreProperties>
</file>