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8B51C" w14:textId="1A96CE0B" w:rsidR="004B716B" w:rsidRDefault="004B716B">
      <w:r w:rsidRPr="004B716B">
        <w:rPr>
          <w:noProof/>
        </w:rPr>
        <w:drawing>
          <wp:inline distT="0" distB="0" distL="0" distR="0" wp14:anchorId="0622E812" wp14:editId="74984145">
            <wp:extent cx="5731510" cy="3159760"/>
            <wp:effectExtent l="0" t="0" r="2540" b="2540"/>
            <wp:docPr id="82583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16B">
        <w:rPr>
          <w:noProof/>
        </w:rPr>
        <w:drawing>
          <wp:inline distT="0" distB="0" distL="0" distR="0" wp14:anchorId="774D8EBF" wp14:editId="2E46FE58">
            <wp:extent cx="5731510" cy="3604895"/>
            <wp:effectExtent l="0" t="0" r="2540" b="0"/>
            <wp:docPr id="943900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716B">
        <w:rPr>
          <w:noProof/>
        </w:rPr>
        <w:lastRenderedPageBreak/>
        <w:drawing>
          <wp:inline distT="0" distB="0" distL="0" distR="0" wp14:anchorId="3959ACB5" wp14:editId="539C4D1C">
            <wp:extent cx="5731510" cy="3177540"/>
            <wp:effectExtent l="0" t="0" r="2540" b="3810"/>
            <wp:docPr id="2033804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7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6B"/>
    <w:rsid w:val="00072BDD"/>
    <w:rsid w:val="004B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5BB84"/>
  <w15:chartTrackingRefBased/>
  <w15:docId w15:val="{3989687C-8AD9-4EBB-9240-D5D9553F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shareef v</dc:creator>
  <cp:keywords/>
  <dc:description/>
  <cp:lastModifiedBy>shareef v</cp:lastModifiedBy>
  <cp:revision>1</cp:revision>
  <dcterms:created xsi:type="dcterms:W3CDTF">2026-08-12T04:38:00Z</dcterms:created>
  <dcterms:modified xsi:type="dcterms:W3CDTF">2026-08-12T04:40:00Z</dcterms:modified>
</cp:coreProperties>
</file>