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43"/>
        <w:tblW w:w="9255" w:type="dxa"/>
        <w:tblLook w:val="04A0" w:firstRow="1" w:lastRow="0" w:firstColumn="1" w:lastColumn="0" w:noHBand="0" w:noVBand="1"/>
      </w:tblPr>
      <w:tblGrid>
        <w:gridCol w:w="9255"/>
      </w:tblGrid>
      <w:tr w:rsidR="000C1BB0" w14:paraId="4FB00808" w14:textId="77777777" w:rsidTr="007E0186">
        <w:trPr>
          <w:trHeight w:val="658"/>
        </w:trPr>
        <w:tc>
          <w:tcPr>
            <w:tcW w:w="9255" w:type="dxa"/>
            <w:shd w:val="clear" w:color="auto" w:fill="B4C6E7" w:themeFill="accent1" w:themeFillTint="66"/>
          </w:tcPr>
          <w:p w14:paraId="7852500C" w14:textId="77777777" w:rsidR="000C1BB0" w:rsidRPr="00FA4891" w:rsidRDefault="000C1BB0" w:rsidP="007E0186">
            <w:pPr>
              <w:pStyle w:val="Heading1"/>
              <w:rPr>
                <w:color w:val="3B3838" w:themeColor="background2" w:themeShade="40"/>
              </w:rPr>
            </w:pPr>
            <w:r w:rsidRPr="0069562B">
              <w:t>Question 1:</w:t>
            </w:r>
          </w:p>
          <w:p w14:paraId="08D5E602" w14:textId="77777777" w:rsidR="000C1BB0" w:rsidRDefault="000C1BB0" w:rsidP="007E018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9562B">
              <w:rPr>
                <w:rFonts w:ascii="Times New Roman" w:hAnsi="Times New Roman" w:cs="Times New Roman"/>
                <w:sz w:val="40"/>
                <w:szCs w:val="40"/>
              </w:rPr>
              <w:t xml:space="preserve"> House Price Prediction using Linear Regression</w:t>
            </w:r>
          </w:p>
          <w:p w14:paraId="10E581C4" w14:textId="77777777" w:rsidR="000C1BB0" w:rsidRDefault="000C1BB0" w:rsidP="007E0186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083F4BDE" w14:textId="77777777" w:rsidR="000C1BB0" w:rsidRDefault="000C1BB0"/>
    <w:p w14:paraId="226A0F2E" w14:textId="621DF99F" w:rsidR="000C1BB0" w:rsidRDefault="000C1BB0">
      <w:pPr>
        <w:rPr>
          <w:sz w:val="40"/>
          <w:szCs w:val="40"/>
        </w:rPr>
      </w:pPr>
      <w:r w:rsidRPr="000C1BB0">
        <w:rPr>
          <w:sz w:val="40"/>
          <w:szCs w:val="40"/>
        </w:rPr>
        <w:t>RESULT/OUTPUT:</w:t>
      </w:r>
    </w:p>
    <w:p w14:paraId="5AD59BDE" w14:textId="5D207F69" w:rsidR="000C1BB0" w:rsidRDefault="000C1BB0">
      <w:pPr>
        <w:rPr>
          <w:sz w:val="40"/>
          <w:szCs w:val="40"/>
        </w:rPr>
      </w:pPr>
      <w:r w:rsidRPr="000C1BB0">
        <w:rPr>
          <w:sz w:val="40"/>
          <w:szCs w:val="40"/>
        </w:rPr>
        <w:drawing>
          <wp:inline distT="0" distB="0" distL="0" distR="0" wp14:anchorId="42C4D3A8" wp14:editId="039DFC5C">
            <wp:extent cx="5798820" cy="4785360"/>
            <wp:effectExtent l="0" t="0" r="0" b="0"/>
            <wp:docPr id="210671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13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9330" cy="478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9B31" w14:textId="77777777" w:rsidR="000C1BB0" w:rsidRDefault="000C1BB0">
      <w:pPr>
        <w:rPr>
          <w:sz w:val="40"/>
          <w:szCs w:val="40"/>
        </w:rPr>
      </w:pPr>
    </w:p>
    <w:p w14:paraId="6F11DDC5" w14:textId="49964D51" w:rsidR="000C1BB0" w:rsidRPr="000C1BB0" w:rsidRDefault="000C1BB0" w:rsidP="000C1B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C1BB0">
        <w:rPr>
          <w:sz w:val="28"/>
          <w:szCs w:val="28"/>
        </w:rPr>
        <w:t xml:space="preserve">Model Accuracy (R² Score): </w:t>
      </w:r>
      <w:r w:rsidRPr="000C1BB0">
        <w:rPr>
          <w:b/>
          <w:bCs/>
          <w:sz w:val="28"/>
          <w:szCs w:val="28"/>
        </w:rPr>
        <w:t>0.91</w:t>
      </w:r>
      <w:r w:rsidRPr="000C1BB0">
        <w:rPr>
          <w:sz w:val="28"/>
          <w:szCs w:val="28"/>
        </w:rPr>
        <w:t xml:space="preserve"> </w:t>
      </w:r>
    </w:p>
    <w:p w14:paraId="74CD45A3" w14:textId="6F2B181D" w:rsidR="000C1BB0" w:rsidRPr="000C1BB0" w:rsidRDefault="000C1BB0" w:rsidP="000C1B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C1BB0">
        <w:rPr>
          <w:sz w:val="28"/>
          <w:szCs w:val="28"/>
        </w:rPr>
        <w:t xml:space="preserve">The model explains approximately </w:t>
      </w:r>
      <w:r w:rsidRPr="000C1BB0">
        <w:rPr>
          <w:b/>
          <w:bCs/>
          <w:sz w:val="28"/>
          <w:szCs w:val="28"/>
        </w:rPr>
        <w:t>91%</w:t>
      </w:r>
      <w:r w:rsidRPr="000C1BB0">
        <w:rPr>
          <w:sz w:val="28"/>
          <w:szCs w:val="28"/>
        </w:rPr>
        <w:t xml:space="preserve"> of the variation in house prices.</w:t>
      </w:r>
    </w:p>
    <w:p w14:paraId="3E08EE58" w14:textId="77777777" w:rsidR="000C1BB0" w:rsidRDefault="000C1BB0">
      <w:pPr>
        <w:rPr>
          <w:sz w:val="40"/>
          <w:szCs w:val="40"/>
        </w:rPr>
      </w:pPr>
    </w:p>
    <w:p w14:paraId="04E2FB44" w14:textId="21344954" w:rsidR="000C1BB0" w:rsidRDefault="000C1BB0" w:rsidP="000C1BB0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1BB0" w14:paraId="63B4BAB9" w14:textId="77777777" w:rsidTr="000C1BB0">
        <w:tc>
          <w:tcPr>
            <w:tcW w:w="9016" w:type="dxa"/>
            <w:shd w:val="clear" w:color="auto" w:fill="ACB9CA" w:themeFill="text2" w:themeFillTint="66"/>
          </w:tcPr>
          <w:p w14:paraId="500A3248" w14:textId="77777777" w:rsidR="000C1BB0" w:rsidRDefault="000C1BB0" w:rsidP="000C1BB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FA4891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Question 2:</w:t>
            </w:r>
          </w:p>
          <w:p w14:paraId="3237C95A" w14:textId="77777777" w:rsidR="000C1BB0" w:rsidRDefault="000C1BB0" w:rsidP="000C1BB0">
            <w:pPr>
              <w:rPr>
                <w:sz w:val="40"/>
                <w:szCs w:val="40"/>
              </w:rPr>
            </w:pPr>
            <w:r w:rsidRPr="00FA4891">
              <w:t>Student Performance Prediction using Multiple Linear</w:t>
            </w:r>
            <w:r>
              <w:t xml:space="preserve"> </w:t>
            </w:r>
            <w:r w:rsidRPr="00FA4891">
              <w:t>Regression</w:t>
            </w:r>
          </w:p>
          <w:p w14:paraId="0992E701" w14:textId="77777777" w:rsidR="000C1BB0" w:rsidRDefault="000C1BB0">
            <w:pPr>
              <w:rPr>
                <w:sz w:val="40"/>
                <w:szCs w:val="40"/>
              </w:rPr>
            </w:pPr>
          </w:p>
        </w:tc>
      </w:tr>
    </w:tbl>
    <w:p w14:paraId="57057E85" w14:textId="77777777" w:rsidR="000C1BB0" w:rsidRDefault="000C1BB0">
      <w:pPr>
        <w:rPr>
          <w:sz w:val="40"/>
          <w:szCs w:val="40"/>
        </w:rPr>
      </w:pPr>
    </w:p>
    <w:p w14:paraId="39ECC494" w14:textId="2A1A76DD" w:rsidR="000C1BB0" w:rsidRDefault="000C1BB0">
      <w:pPr>
        <w:rPr>
          <w:sz w:val="40"/>
          <w:szCs w:val="40"/>
        </w:rPr>
      </w:pPr>
      <w:r>
        <w:rPr>
          <w:sz w:val="40"/>
          <w:szCs w:val="40"/>
        </w:rPr>
        <w:t>OUTPUT/RESULT:</w:t>
      </w:r>
    </w:p>
    <w:p w14:paraId="6EAA649B" w14:textId="77777777" w:rsidR="000C1BB0" w:rsidRDefault="000C1BB0">
      <w:pPr>
        <w:rPr>
          <w:sz w:val="40"/>
          <w:szCs w:val="40"/>
        </w:rPr>
      </w:pPr>
    </w:p>
    <w:p w14:paraId="2DD7B71A" w14:textId="59962D5D" w:rsidR="000C1BB0" w:rsidRDefault="000C1BB0">
      <w:pPr>
        <w:rPr>
          <w:sz w:val="40"/>
          <w:szCs w:val="40"/>
        </w:rPr>
      </w:pPr>
      <w:r w:rsidRPr="000C1BB0">
        <w:rPr>
          <w:sz w:val="40"/>
          <w:szCs w:val="40"/>
        </w:rPr>
        <w:drawing>
          <wp:inline distT="0" distB="0" distL="0" distR="0" wp14:anchorId="71572060" wp14:editId="3681E9AD">
            <wp:extent cx="5425910" cy="3200677"/>
            <wp:effectExtent l="0" t="0" r="3810" b="0"/>
            <wp:docPr id="184678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89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324D" w14:textId="77777777" w:rsidR="000C1BB0" w:rsidRDefault="000C1BB0">
      <w:pPr>
        <w:rPr>
          <w:sz w:val="40"/>
          <w:szCs w:val="40"/>
        </w:rPr>
      </w:pPr>
    </w:p>
    <w:p w14:paraId="688DCE28" w14:textId="77777777" w:rsidR="000C1BB0" w:rsidRPr="000C1BB0" w:rsidRDefault="000C1BB0" w:rsidP="000C1BB0">
      <w:pPr>
        <w:numPr>
          <w:ilvl w:val="0"/>
          <w:numId w:val="1"/>
        </w:numPr>
        <w:rPr>
          <w:sz w:val="28"/>
          <w:szCs w:val="28"/>
        </w:rPr>
      </w:pPr>
      <w:r w:rsidRPr="000C1BB0">
        <w:rPr>
          <w:sz w:val="28"/>
          <w:szCs w:val="28"/>
        </w:rPr>
        <w:t xml:space="preserve">Model Accuracy (R² Score): </w:t>
      </w:r>
      <w:r w:rsidRPr="000C1BB0">
        <w:rPr>
          <w:b/>
          <w:bCs/>
          <w:sz w:val="28"/>
          <w:szCs w:val="28"/>
        </w:rPr>
        <w:t>0.95</w:t>
      </w:r>
      <w:r w:rsidRPr="000C1BB0">
        <w:rPr>
          <w:sz w:val="28"/>
          <w:szCs w:val="28"/>
        </w:rPr>
        <w:t xml:space="preserve"> </w:t>
      </w:r>
    </w:p>
    <w:p w14:paraId="232AD569" w14:textId="77777777" w:rsidR="000C1BB0" w:rsidRPr="000C1BB0" w:rsidRDefault="000C1BB0" w:rsidP="000C1BB0">
      <w:pPr>
        <w:numPr>
          <w:ilvl w:val="0"/>
          <w:numId w:val="1"/>
        </w:numPr>
        <w:rPr>
          <w:sz w:val="28"/>
          <w:szCs w:val="28"/>
        </w:rPr>
      </w:pPr>
      <w:r w:rsidRPr="000C1BB0">
        <w:rPr>
          <w:sz w:val="28"/>
          <w:szCs w:val="28"/>
        </w:rPr>
        <w:t xml:space="preserve">The model explains approximately </w:t>
      </w:r>
      <w:r w:rsidRPr="000C1BB0">
        <w:rPr>
          <w:b/>
          <w:bCs/>
          <w:sz w:val="28"/>
          <w:szCs w:val="28"/>
        </w:rPr>
        <w:t>95%</w:t>
      </w:r>
      <w:r w:rsidRPr="000C1BB0">
        <w:rPr>
          <w:sz w:val="28"/>
          <w:szCs w:val="28"/>
        </w:rPr>
        <w:t xml:space="preserve"> of the variation in student marks. </w:t>
      </w:r>
    </w:p>
    <w:p w14:paraId="62B53227" w14:textId="77777777" w:rsidR="000C1BB0" w:rsidRPr="000C1BB0" w:rsidRDefault="000C1BB0">
      <w:pPr>
        <w:rPr>
          <w:sz w:val="40"/>
          <w:szCs w:val="40"/>
        </w:rPr>
      </w:pPr>
    </w:p>
    <w:sectPr w:rsidR="000C1BB0" w:rsidRPr="000C1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260F"/>
    <w:multiLevelType w:val="multilevel"/>
    <w:tmpl w:val="804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A7B3C"/>
    <w:multiLevelType w:val="hybridMultilevel"/>
    <w:tmpl w:val="8D883DFC"/>
    <w:lvl w:ilvl="0" w:tplc="4009000B">
      <w:start w:val="1"/>
      <w:numFmt w:val="bullet"/>
      <w:lvlText w:val=""/>
      <w:lvlJc w:val="left"/>
      <w:pPr>
        <w:ind w:left="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1872645361">
    <w:abstractNumId w:val="0"/>
  </w:num>
  <w:num w:numId="2" w16cid:durableId="1895774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B0"/>
    <w:rsid w:val="000C1BB0"/>
    <w:rsid w:val="00B5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D5D3"/>
  <w15:chartTrackingRefBased/>
  <w15:docId w15:val="{FD6CD44A-B107-4121-8DB7-B860F508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BB0"/>
  </w:style>
  <w:style w:type="paragraph" w:styleId="Heading1">
    <w:name w:val="heading 1"/>
    <w:basedOn w:val="Normal"/>
    <w:next w:val="Normal"/>
    <w:link w:val="Heading1Char"/>
    <w:uiPriority w:val="9"/>
    <w:qFormat/>
    <w:rsid w:val="000C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B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1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2026-07-21T10:11:00Z</dcterms:created>
  <dcterms:modified xsi:type="dcterms:W3CDTF">2026-07-21T10:19:00Z</dcterms:modified>
</cp:coreProperties>
</file>