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A78D" w14:textId="77777777" w:rsidR="00F66E18" w:rsidRDefault="00F66E18" w:rsidP="00E35F8D">
      <w:pPr>
        <w:spacing w:after="300"/>
        <w:rPr>
          <w:b/>
          <w:bCs/>
          <w:sz w:val="32"/>
          <w:szCs w:val="32"/>
        </w:rPr>
      </w:pPr>
    </w:p>
    <w:p w14:paraId="02A92CE2" w14:textId="30EADD18" w:rsidR="003D51A0" w:rsidRDefault="00000000" w:rsidP="00C80D62">
      <w:pPr>
        <w:spacing w:after="300" w:line="360" w:lineRule="auto"/>
        <w:jc w:val="center"/>
      </w:pPr>
      <w:r>
        <w:rPr>
          <w:b/>
          <w:bCs/>
          <w:sz w:val="32"/>
          <w:szCs w:val="32"/>
        </w:rPr>
        <w:t>COMMON COURSE ASSIGNMENT</w:t>
      </w:r>
    </w:p>
    <w:p w14:paraId="2F2B98BE" w14:textId="77777777" w:rsidR="003D51A0" w:rsidRPr="00F66E18" w:rsidRDefault="00000000" w:rsidP="00C80D62">
      <w:pPr>
        <w:pStyle w:val="Heading2"/>
        <w:spacing w:before="260" w:after="120" w:line="360" w:lineRule="auto"/>
        <w:rPr>
          <w:b/>
          <w:bCs/>
        </w:rPr>
      </w:pPr>
      <w:r w:rsidRPr="00F66E18">
        <w:rPr>
          <w:b/>
          <w:bCs/>
          <w:color w:val="000000" w:themeColor="text1"/>
        </w:rPr>
        <w:t>Assignment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3D51A0" w:rsidRPr="00681D79" w14:paraId="587BC600" w14:textId="77777777">
        <w:tc>
          <w:tcPr>
            <w:tcW w:w="3200" w:type="dxa"/>
            <w:shd w:val="clear" w:color="auto" w:fill="F2F2F2"/>
            <w:tcMar>
              <w:top w:w="80" w:type="dxa"/>
              <w:left w:w="120" w:type="dxa"/>
              <w:bottom w:w="80" w:type="dxa"/>
              <w:right w:w="120" w:type="dxa"/>
            </w:tcMar>
            <w:vAlign w:val="center"/>
          </w:tcPr>
          <w:p w14:paraId="368F852C" w14:textId="77777777" w:rsidR="003D51A0" w:rsidRPr="00681D79" w:rsidRDefault="00000000" w:rsidP="00C80D62">
            <w:pPr>
              <w:spacing w:line="360" w:lineRule="auto"/>
              <w:rPr>
                <w:sz w:val="24"/>
                <w:szCs w:val="24"/>
              </w:rPr>
            </w:pPr>
            <w:r w:rsidRPr="00681D79">
              <w:rPr>
                <w:b/>
                <w:bCs/>
                <w:sz w:val="24"/>
                <w:szCs w:val="24"/>
              </w:rPr>
              <w:t>Department:</w:t>
            </w:r>
          </w:p>
        </w:tc>
        <w:tc>
          <w:tcPr>
            <w:tcW w:w="6880" w:type="dxa"/>
            <w:tcMar>
              <w:top w:w="80" w:type="dxa"/>
              <w:left w:w="120" w:type="dxa"/>
              <w:bottom w:w="80" w:type="dxa"/>
              <w:right w:w="120" w:type="dxa"/>
            </w:tcMar>
            <w:vAlign w:val="center"/>
          </w:tcPr>
          <w:p w14:paraId="3AF4B2CA" w14:textId="77777777" w:rsidR="003D51A0" w:rsidRPr="00681D79" w:rsidRDefault="00000000" w:rsidP="00C80D62">
            <w:pPr>
              <w:spacing w:line="360" w:lineRule="auto"/>
              <w:rPr>
                <w:sz w:val="24"/>
                <w:szCs w:val="24"/>
              </w:rPr>
            </w:pPr>
            <w:r w:rsidRPr="00681D79">
              <w:rPr>
                <w:sz w:val="24"/>
                <w:szCs w:val="24"/>
              </w:rPr>
              <w:t>[Department name to be completed]</w:t>
            </w:r>
          </w:p>
        </w:tc>
      </w:tr>
      <w:tr w:rsidR="003D51A0" w:rsidRPr="00681D79" w14:paraId="3DF638FF" w14:textId="77777777">
        <w:tc>
          <w:tcPr>
            <w:tcW w:w="3200" w:type="dxa"/>
            <w:shd w:val="clear" w:color="auto" w:fill="F2F2F2"/>
            <w:tcMar>
              <w:top w:w="80" w:type="dxa"/>
              <w:left w:w="120" w:type="dxa"/>
              <w:bottom w:w="80" w:type="dxa"/>
              <w:right w:w="120" w:type="dxa"/>
            </w:tcMar>
            <w:vAlign w:val="center"/>
          </w:tcPr>
          <w:p w14:paraId="1F67C6F1" w14:textId="77777777" w:rsidR="003D51A0" w:rsidRPr="00681D79" w:rsidRDefault="00000000" w:rsidP="00C80D62">
            <w:pPr>
              <w:spacing w:line="360" w:lineRule="auto"/>
              <w:rPr>
                <w:sz w:val="24"/>
                <w:szCs w:val="24"/>
              </w:rPr>
            </w:pPr>
            <w:r w:rsidRPr="00681D79">
              <w:rPr>
                <w:b/>
                <w:bCs/>
                <w:sz w:val="24"/>
                <w:szCs w:val="24"/>
              </w:rPr>
              <w:t>Programme:</w:t>
            </w:r>
          </w:p>
        </w:tc>
        <w:tc>
          <w:tcPr>
            <w:tcW w:w="6880" w:type="dxa"/>
            <w:tcMar>
              <w:top w:w="80" w:type="dxa"/>
              <w:left w:w="120" w:type="dxa"/>
              <w:bottom w:w="80" w:type="dxa"/>
              <w:right w:w="120" w:type="dxa"/>
            </w:tcMar>
            <w:vAlign w:val="center"/>
          </w:tcPr>
          <w:p w14:paraId="6B47D654" w14:textId="77777777" w:rsidR="003D51A0" w:rsidRPr="00681D79" w:rsidRDefault="00000000" w:rsidP="00C80D62">
            <w:pPr>
              <w:spacing w:line="360" w:lineRule="auto"/>
              <w:rPr>
                <w:sz w:val="24"/>
                <w:szCs w:val="24"/>
              </w:rPr>
            </w:pPr>
            <w:r w:rsidRPr="00681D79">
              <w:rPr>
                <w:sz w:val="24"/>
                <w:szCs w:val="24"/>
              </w:rPr>
              <w:t>[Programme to be completed]</w:t>
            </w:r>
          </w:p>
        </w:tc>
      </w:tr>
      <w:tr w:rsidR="003D51A0" w:rsidRPr="00681D79" w14:paraId="1BCF2210" w14:textId="77777777">
        <w:tc>
          <w:tcPr>
            <w:tcW w:w="3200" w:type="dxa"/>
            <w:shd w:val="clear" w:color="auto" w:fill="F2F2F2"/>
            <w:tcMar>
              <w:top w:w="80" w:type="dxa"/>
              <w:left w:w="120" w:type="dxa"/>
              <w:bottom w:w="80" w:type="dxa"/>
              <w:right w:w="120" w:type="dxa"/>
            </w:tcMar>
            <w:vAlign w:val="center"/>
          </w:tcPr>
          <w:p w14:paraId="29F55871" w14:textId="77777777" w:rsidR="003D51A0" w:rsidRPr="00681D79" w:rsidRDefault="00000000" w:rsidP="00C80D62">
            <w:pPr>
              <w:spacing w:line="360" w:lineRule="auto"/>
              <w:rPr>
                <w:sz w:val="24"/>
                <w:szCs w:val="24"/>
              </w:rPr>
            </w:pPr>
            <w:r w:rsidRPr="00681D79">
              <w:rPr>
                <w:b/>
                <w:bCs/>
                <w:sz w:val="24"/>
                <w:szCs w:val="24"/>
              </w:rPr>
              <w:t>Course Code &amp; Course Name:</w:t>
            </w:r>
          </w:p>
        </w:tc>
        <w:tc>
          <w:tcPr>
            <w:tcW w:w="6880" w:type="dxa"/>
            <w:tcMar>
              <w:top w:w="80" w:type="dxa"/>
              <w:left w:w="120" w:type="dxa"/>
              <w:bottom w:w="80" w:type="dxa"/>
              <w:right w:w="120" w:type="dxa"/>
            </w:tcMar>
            <w:vAlign w:val="center"/>
          </w:tcPr>
          <w:p w14:paraId="10B3F97E" w14:textId="2DC5C71E" w:rsidR="003D51A0" w:rsidRDefault="00000000" w:rsidP="00C80D62">
            <w:pPr>
              <w:spacing w:line="360" w:lineRule="auto"/>
              <w:rPr>
                <w:sz w:val="24"/>
                <w:szCs w:val="24"/>
              </w:rPr>
            </w:pPr>
            <w:r w:rsidRPr="00681D79">
              <w:rPr>
                <w:sz w:val="24"/>
                <w:szCs w:val="24"/>
              </w:rPr>
              <w:t>CSA12</w:t>
            </w:r>
            <w:r w:rsidR="00E35F8D">
              <w:rPr>
                <w:sz w:val="24"/>
                <w:szCs w:val="24"/>
              </w:rPr>
              <w:t>23</w:t>
            </w:r>
            <w:r w:rsidRPr="00681D79">
              <w:rPr>
                <w:sz w:val="24"/>
                <w:szCs w:val="24"/>
              </w:rPr>
              <w:t xml:space="preserve"> – Computer Architecture</w:t>
            </w:r>
          </w:p>
          <w:p w14:paraId="444EBDAB" w14:textId="32577B41" w:rsidR="00E35F8D" w:rsidRPr="00681D79" w:rsidRDefault="00E35F8D" w:rsidP="00C80D62">
            <w:pPr>
              <w:spacing w:line="360" w:lineRule="auto"/>
              <w:rPr>
                <w:sz w:val="24"/>
                <w:szCs w:val="24"/>
              </w:rPr>
            </w:pPr>
            <w:proofErr w:type="gramStart"/>
            <w:r>
              <w:rPr>
                <w:sz w:val="24"/>
                <w:szCs w:val="24"/>
              </w:rPr>
              <w:t>K.YOGANAND</w:t>
            </w:r>
            <w:proofErr w:type="gramEnd"/>
          </w:p>
        </w:tc>
      </w:tr>
      <w:tr w:rsidR="003D51A0" w:rsidRPr="00681D79" w14:paraId="65B7580B" w14:textId="77777777">
        <w:tc>
          <w:tcPr>
            <w:tcW w:w="3200" w:type="dxa"/>
            <w:shd w:val="clear" w:color="auto" w:fill="F2F2F2"/>
            <w:tcMar>
              <w:top w:w="80" w:type="dxa"/>
              <w:left w:w="120" w:type="dxa"/>
              <w:bottom w:w="80" w:type="dxa"/>
              <w:right w:w="120" w:type="dxa"/>
            </w:tcMar>
            <w:vAlign w:val="center"/>
          </w:tcPr>
          <w:p w14:paraId="745A8A97" w14:textId="77777777" w:rsidR="003D51A0" w:rsidRPr="00681D79" w:rsidRDefault="00000000" w:rsidP="00C80D62">
            <w:pPr>
              <w:spacing w:line="360" w:lineRule="auto"/>
              <w:rPr>
                <w:sz w:val="24"/>
                <w:szCs w:val="24"/>
              </w:rPr>
            </w:pPr>
            <w:r w:rsidRPr="00681D79">
              <w:rPr>
                <w:b/>
                <w:bCs/>
                <w:sz w:val="24"/>
                <w:szCs w:val="24"/>
              </w:rPr>
              <w:t>Academic Year / Batch:</w:t>
            </w:r>
          </w:p>
        </w:tc>
        <w:tc>
          <w:tcPr>
            <w:tcW w:w="6880" w:type="dxa"/>
            <w:tcMar>
              <w:top w:w="80" w:type="dxa"/>
              <w:left w:w="120" w:type="dxa"/>
              <w:bottom w:w="80" w:type="dxa"/>
              <w:right w:w="120" w:type="dxa"/>
            </w:tcMar>
            <w:vAlign w:val="center"/>
          </w:tcPr>
          <w:p w14:paraId="5083A755" w14:textId="77777777" w:rsidR="003D51A0" w:rsidRPr="00681D79" w:rsidRDefault="00000000" w:rsidP="00C80D62">
            <w:pPr>
              <w:spacing w:line="360" w:lineRule="auto"/>
              <w:rPr>
                <w:sz w:val="24"/>
                <w:szCs w:val="24"/>
              </w:rPr>
            </w:pPr>
            <w:r w:rsidRPr="00681D79">
              <w:rPr>
                <w:sz w:val="24"/>
                <w:szCs w:val="24"/>
              </w:rPr>
              <w:t>[Academic year to be completed]</w:t>
            </w:r>
          </w:p>
        </w:tc>
      </w:tr>
      <w:tr w:rsidR="003D51A0" w:rsidRPr="00681D79" w14:paraId="1F96A09F" w14:textId="77777777">
        <w:tc>
          <w:tcPr>
            <w:tcW w:w="3200" w:type="dxa"/>
            <w:shd w:val="clear" w:color="auto" w:fill="F2F2F2"/>
            <w:tcMar>
              <w:top w:w="80" w:type="dxa"/>
              <w:left w:w="120" w:type="dxa"/>
              <w:bottom w:w="80" w:type="dxa"/>
              <w:right w:w="120" w:type="dxa"/>
            </w:tcMar>
            <w:vAlign w:val="center"/>
          </w:tcPr>
          <w:p w14:paraId="45B99AFA" w14:textId="77777777" w:rsidR="003D51A0" w:rsidRPr="00681D79" w:rsidRDefault="00000000" w:rsidP="00C80D62">
            <w:pPr>
              <w:spacing w:line="360" w:lineRule="auto"/>
              <w:rPr>
                <w:sz w:val="24"/>
                <w:szCs w:val="24"/>
              </w:rPr>
            </w:pPr>
            <w:r w:rsidRPr="00681D79">
              <w:rPr>
                <w:b/>
                <w:bCs/>
                <w:sz w:val="24"/>
                <w:szCs w:val="24"/>
              </w:rPr>
              <w:t>Faculty Name:</w:t>
            </w:r>
          </w:p>
        </w:tc>
        <w:tc>
          <w:tcPr>
            <w:tcW w:w="6880" w:type="dxa"/>
            <w:tcMar>
              <w:top w:w="80" w:type="dxa"/>
              <w:left w:w="120" w:type="dxa"/>
              <w:bottom w:w="80" w:type="dxa"/>
              <w:right w:w="120" w:type="dxa"/>
            </w:tcMar>
            <w:vAlign w:val="center"/>
          </w:tcPr>
          <w:p w14:paraId="7C7B41C2" w14:textId="29EE4C00" w:rsidR="003D51A0" w:rsidRPr="00681D79" w:rsidRDefault="00000000" w:rsidP="00C80D62">
            <w:pPr>
              <w:spacing w:line="360" w:lineRule="auto"/>
              <w:rPr>
                <w:sz w:val="24"/>
                <w:szCs w:val="24"/>
              </w:rPr>
            </w:pPr>
            <w:r w:rsidRPr="00681D79">
              <w:rPr>
                <w:sz w:val="24"/>
                <w:szCs w:val="24"/>
              </w:rPr>
              <w:t>[</w:t>
            </w:r>
            <w:proofErr w:type="gramStart"/>
            <w:r w:rsidR="00A43F26">
              <w:rPr>
                <w:sz w:val="24"/>
                <w:szCs w:val="24"/>
              </w:rPr>
              <w:t>DR.AGNES</w:t>
            </w:r>
            <w:proofErr w:type="gramEnd"/>
            <w:r w:rsidR="00A43F26">
              <w:rPr>
                <w:sz w:val="24"/>
                <w:szCs w:val="24"/>
              </w:rPr>
              <w:t xml:space="preserve"> SHIFANI</w:t>
            </w:r>
            <w:r w:rsidRPr="00681D79">
              <w:rPr>
                <w:sz w:val="24"/>
                <w:szCs w:val="24"/>
              </w:rPr>
              <w:t>]</w:t>
            </w:r>
          </w:p>
        </w:tc>
      </w:tr>
      <w:tr w:rsidR="003D51A0" w:rsidRPr="00681D79" w14:paraId="676A752C" w14:textId="77777777">
        <w:tc>
          <w:tcPr>
            <w:tcW w:w="3200" w:type="dxa"/>
            <w:shd w:val="clear" w:color="auto" w:fill="F2F2F2"/>
            <w:tcMar>
              <w:top w:w="80" w:type="dxa"/>
              <w:left w:w="120" w:type="dxa"/>
              <w:bottom w:w="80" w:type="dxa"/>
              <w:right w:w="120" w:type="dxa"/>
            </w:tcMar>
            <w:vAlign w:val="center"/>
          </w:tcPr>
          <w:p w14:paraId="709CB206" w14:textId="77777777" w:rsidR="003D51A0" w:rsidRPr="00681D79" w:rsidRDefault="00000000" w:rsidP="00C80D62">
            <w:pPr>
              <w:spacing w:line="360" w:lineRule="auto"/>
              <w:rPr>
                <w:sz w:val="24"/>
                <w:szCs w:val="24"/>
              </w:rPr>
            </w:pPr>
            <w:r w:rsidRPr="00681D79">
              <w:rPr>
                <w:b/>
                <w:bCs/>
                <w:sz w:val="24"/>
                <w:szCs w:val="24"/>
              </w:rPr>
              <w:t>Assignment Title:</w:t>
            </w:r>
          </w:p>
        </w:tc>
        <w:tc>
          <w:tcPr>
            <w:tcW w:w="6880" w:type="dxa"/>
            <w:tcMar>
              <w:top w:w="80" w:type="dxa"/>
              <w:left w:w="120" w:type="dxa"/>
              <w:bottom w:w="80" w:type="dxa"/>
              <w:right w:w="120" w:type="dxa"/>
            </w:tcMar>
            <w:vAlign w:val="center"/>
          </w:tcPr>
          <w:p w14:paraId="46668E36" w14:textId="77777777" w:rsidR="003D51A0" w:rsidRPr="00681D79" w:rsidRDefault="00000000" w:rsidP="00C80D62">
            <w:pPr>
              <w:spacing w:line="360" w:lineRule="auto"/>
              <w:rPr>
                <w:sz w:val="24"/>
                <w:szCs w:val="24"/>
              </w:rPr>
            </w:pPr>
            <w:r w:rsidRPr="00681D79">
              <w:rPr>
                <w:sz w:val="24"/>
                <w:szCs w:val="24"/>
              </w:rPr>
              <w:t>Architecture Co-Design for a Cloud Inference Accelerator: Performance, Memory, Pipeline and I/O Analysis</w:t>
            </w:r>
          </w:p>
        </w:tc>
      </w:tr>
      <w:tr w:rsidR="003D51A0" w:rsidRPr="00681D79" w14:paraId="11C7D77D" w14:textId="77777777">
        <w:tc>
          <w:tcPr>
            <w:tcW w:w="3200" w:type="dxa"/>
            <w:shd w:val="clear" w:color="auto" w:fill="F2F2F2"/>
            <w:tcMar>
              <w:top w:w="80" w:type="dxa"/>
              <w:left w:w="120" w:type="dxa"/>
              <w:bottom w:w="80" w:type="dxa"/>
              <w:right w:w="120" w:type="dxa"/>
            </w:tcMar>
            <w:vAlign w:val="center"/>
          </w:tcPr>
          <w:p w14:paraId="7A1E04BA" w14:textId="77777777" w:rsidR="003D51A0" w:rsidRPr="00681D79" w:rsidRDefault="00000000" w:rsidP="00C80D62">
            <w:pPr>
              <w:spacing w:line="360" w:lineRule="auto"/>
              <w:rPr>
                <w:sz w:val="24"/>
                <w:szCs w:val="24"/>
              </w:rPr>
            </w:pPr>
            <w:r w:rsidRPr="00681D79">
              <w:rPr>
                <w:b/>
                <w:bCs/>
                <w:sz w:val="24"/>
                <w:szCs w:val="24"/>
              </w:rPr>
              <w:t>Date of Issue:</w:t>
            </w:r>
          </w:p>
        </w:tc>
        <w:tc>
          <w:tcPr>
            <w:tcW w:w="6880" w:type="dxa"/>
            <w:tcMar>
              <w:top w:w="80" w:type="dxa"/>
              <w:left w:w="120" w:type="dxa"/>
              <w:bottom w:w="80" w:type="dxa"/>
              <w:right w:w="120" w:type="dxa"/>
            </w:tcMar>
            <w:vAlign w:val="center"/>
          </w:tcPr>
          <w:p w14:paraId="6CA85B6A" w14:textId="741F4B34" w:rsidR="003D51A0" w:rsidRPr="00681D79" w:rsidRDefault="00000000" w:rsidP="00C80D62">
            <w:pPr>
              <w:spacing w:line="360" w:lineRule="auto"/>
              <w:rPr>
                <w:sz w:val="24"/>
                <w:szCs w:val="24"/>
              </w:rPr>
            </w:pPr>
            <w:r w:rsidRPr="00681D79">
              <w:rPr>
                <w:sz w:val="24"/>
                <w:szCs w:val="24"/>
              </w:rPr>
              <w:t>[</w:t>
            </w:r>
            <w:r w:rsidR="0037573C">
              <w:rPr>
                <w:sz w:val="24"/>
                <w:szCs w:val="24"/>
              </w:rPr>
              <w:t>1/09/2026</w:t>
            </w:r>
            <w:r w:rsidRPr="00681D79">
              <w:rPr>
                <w:sz w:val="24"/>
                <w:szCs w:val="24"/>
              </w:rPr>
              <w:t>]</w:t>
            </w:r>
          </w:p>
        </w:tc>
      </w:tr>
      <w:tr w:rsidR="003D51A0" w:rsidRPr="00681D79" w14:paraId="10DDE715" w14:textId="77777777">
        <w:tc>
          <w:tcPr>
            <w:tcW w:w="3200" w:type="dxa"/>
            <w:shd w:val="clear" w:color="auto" w:fill="F2F2F2"/>
            <w:tcMar>
              <w:top w:w="80" w:type="dxa"/>
              <w:left w:w="120" w:type="dxa"/>
              <w:bottom w:w="80" w:type="dxa"/>
              <w:right w:w="120" w:type="dxa"/>
            </w:tcMar>
            <w:vAlign w:val="center"/>
          </w:tcPr>
          <w:p w14:paraId="3AA29221" w14:textId="77777777" w:rsidR="003D51A0" w:rsidRPr="00681D79" w:rsidRDefault="00000000" w:rsidP="00C80D62">
            <w:pPr>
              <w:spacing w:line="360" w:lineRule="auto"/>
              <w:rPr>
                <w:sz w:val="24"/>
                <w:szCs w:val="24"/>
              </w:rPr>
            </w:pPr>
            <w:r w:rsidRPr="00681D79">
              <w:rPr>
                <w:b/>
                <w:bCs/>
                <w:sz w:val="24"/>
                <w:szCs w:val="24"/>
              </w:rPr>
              <w:t>Date of Submission:</w:t>
            </w:r>
          </w:p>
        </w:tc>
        <w:tc>
          <w:tcPr>
            <w:tcW w:w="6880" w:type="dxa"/>
            <w:tcMar>
              <w:top w:w="80" w:type="dxa"/>
              <w:left w:w="120" w:type="dxa"/>
              <w:bottom w:w="80" w:type="dxa"/>
              <w:right w:w="120" w:type="dxa"/>
            </w:tcMar>
            <w:vAlign w:val="center"/>
          </w:tcPr>
          <w:p w14:paraId="09CCCCEA" w14:textId="61CA97F0" w:rsidR="003D51A0" w:rsidRPr="00681D79" w:rsidRDefault="00000000" w:rsidP="00C80D62">
            <w:pPr>
              <w:spacing w:line="360" w:lineRule="auto"/>
              <w:rPr>
                <w:sz w:val="24"/>
                <w:szCs w:val="24"/>
              </w:rPr>
            </w:pPr>
            <w:r w:rsidRPr="00681D79">
              <w:rPr>
                <w:sz w:val="24"/>
                <w:szCs w:val="24"/>
              </w:rPr>
              <w:t>[</w:t>
            </w:r>
            <w:r w:rsidR="0037573C">
              <w:rPr>
                <w:sz w:val="24"/>
                <w:szCs w:val="24"/>
              </w:rPr>
              <w:t>02/09/2026</w:t>
            </w:r>
            <w:r w:rsidRPr="00681D79">
              <w:rPr>
                <w:sz w:val="24"/>
                <w:szCs w:val="24"/>
              </w:rPr>
              <w:t>]</w:t>
            </w:r>
          </w:p>
        </w:tc>
      </w:tr>
      <w:tr w:rsidR="003D51A0" w:rsidRPr="00681D79" w14:paraId="7A530FDD" w14:textId="77777777">
        <w:tc>
          <w:tcPr>
            <w:tcW w:w="3200" w:type="dxa"/>
            <w:shd w:val="clear" w:color="auto" w:fill="F2F2F2"/>
            <w:tcMar>
              <w:top w:w="80" w:type="dxa"/>
              <w:left w:w="120" w:type="dxa"/>
              <w:bottom w:w="80" w:type="dxa"/>
              <w:right w:w="120" w:type="dxa"/>
            </w:tcMar>
            <w:vAlign w:val="center"/>
          </w:tcPr>
          <w:p w14:paraId="2BF6BB57" w14:textId="77777777" w:rsidR="003D51A0" w:rsidRPr="00681D79" w:rsidRDefault="00000000" w:rsidP="00C80D62">
            <w:pPr>
              <w:spacing w:line="360" w:lineRule="auto"/>
              <w:rPr>
                <w:sz w:val="24"/>
                <w:szCs w:val="24"/>
              </w:rPr>
            </w:pPr>
            <w:r w:rsidRPr="00681D79">
              <w:rPr>
                <w:b/>
                <w:bCs/>
                <w:sz w:val="24"/>
                <w:szCs w:val="24"/>
              </w:rPr>
              <w:t>Maximum Marks:</w:t>
            </w:r>
          </w:p>
        </w:tc>
        <w:tc>
          <w:tcPr>
            <w:tcW w:w="6880" w:type="dxa"/>
            <w:tcMar>
              <w:top w:w="80" w:type="dxa"/>
              <w:left w:w="120" w:type="dxa"/>
              <w:bottom w:w="80" w:type="dxa"/>
              <w:right w:w="120" w:type="dxa"/>
            </w:tcMar>
            <w:vAlign w:val="center"/>
          </w:tcPr>
          <w:p w14:paraId="337DC09D" w14:textId="77777777" w:rsidR="003D51A0" w:rsidRPr="00681D79" w:rsidRDefault="00000000" w:rsidP="00C80D62">
            <w:pPr>
              <w:spacing w:line="360" w:lineRule="auto"/>
              <w:rPr>
                <w:sz w:val="24"/>
                <w:szCs w:val="24"/>
              </w:rPr>
            </w:pPr>
            <w:r w:rsidRPr="00681D79">
              <w:rPr>
                <w:sz w:val="24"/>
                <w:szCs w:val="24"/>
              </w:rPr>
              <w:t>100</w:t>
            </w:r>
          </w:p>
        </w:tc>
      </w:tr>
      <w:tr w:rsidR="003D51A0" w:rsidRPr="00681D79" w14:paraId="5773A1D1" w14:textId="77777777">
        <w:tc>
          <w:tcPr>
            <w:tcW w:w="3200" w:type="dxa"/>
            <w:shd w:val="clear" w:color="auto" w:fill="F2F2F2"/>
            <w:tcMar>
              <w:top w:w="80" w:type="dxa"/>
              <w:left w:w="120" w:type="dxa"/>
              <w:bottom w:w="80" w:type="dxa"/>
              <w:right w:w="120" w:type="dxa"/>
            </w:tcMar>
            <w:vAlign w:val="center"/>
          </w:tcPr>
          <w:p w14:paraId="5F948067" w14:textId="77777777" w:rsidR="003D51A0" w:rsidRPr="00681D79" w:rsidRDefault="00000000" w:rsidP="00C80D62">
            <w:pPr>
              <w:spacing w:line="360" w:lineRule="auto"/>
              <w:rPr>
                <w:sz w:val="24"/>
                <w:szCs w:val="24"/>
              </w:rPr>
            </w:pPr>
            <w:r w:rsidRPr="00681D79">
              <w:rPr>
                <w:b/>
                <w:bCs/>
                <w:sz w:val="24"/>
                <w:szCs w:val="24"/>
              </w:rPr>
              <w:t>Course Outcome(s) – CO:</w:t>
            </w:r>
          </w:p>
        </w:tc>
        <w:tc>
          <w:tcPr>
            <w:tcW w:w="6880" w:type="dxa"/>
            <w:tcMar>
              <w:top w:w="80" w:type="dxa"/>
              <w:left w:w="120" w:type="dxa"/>
              <w:bottom w:w="80" w:type="dxa"/>
              <w:right w:w="120" w:type="dxa"/>
            </w:tcMar>
            <w:vAlign w:val="center"/>
          </w:tcPr>
          <w:p w14:paraId="5F0ED7A4" w14:textId="77777777" w:rsidR="003D51A0" w:rsidRPr="00681D79" w:rsidRDefault="00000000" w:rsidP="00C80D62">
            <w:pPr>
              <w:spacing w:line="360" w:lineRule="auto"/>
              <w:rPr>
                <w:sz w:val="24"/>
                <w:szCs w:val="24"/>
              </w:rPr>
            </w:pPr>
            <w:r w:rsidRPr="00681D79">
              <w:rPr>
                <w:sz w:val="24"/>
                <w:szCs w:val="24"/>
              </w:rPr>
              <w:t>[CO(s) to be completed by faculty]</w:t>
            </w:r>
          </w:p>
        </w:tc>
      </w:tr>
      <w:tr w:rsidR="003D51A0" w:rsidRPr="00681D79" w14:paraId="2041B26E" w14:textId="77777777">
        <w:tc>
          <w:tcPr>
            <w:tcW w:w="3200" w:type="dxa"/>
            <w:shd w:val="clear" w:color="auto" w:fill="F2F2F2"/>
            <w:tcMar>
              <w:top w:w="80" w:type="dxa"/>
              <w:left w:w="120" w:type="dxa"/>
              <w:bottom w:w="80" w:type="dxa"/>
              <w:right w:w="120" w:type="dxa"/>
            </w:tcMar>
            <w:vAlign w:val="center"/>
          </w:tcPr>
          <w:p w14:paraId="0A13B6B5" w14:textId="77777777" w:rsidR="003D51A0" w:rsidRPr="00681D79" w:rsidRDefault="00000000" w:rsidP="00C80D62">
            <w:pPr>
              <w:spacing w:line="360" w:lineRule="auto"/>
              <w:rPr>
                <w:sz w:val="24"/>
                <w:szCs w:val="24"/>
              </w:rPr>
            </w:pPr>
            <w:r w:rsidRPr="00681D79">
              <w:rPr>
                <w:b/>
                <w:bCs/>
                <w:sz w:val="24"/>
                <w:szCs w:val="24"/>
              </w:rPr>
              <w:t>Bloom's Taxonomy Level:</w:t>
            </w:r>
          </w:p>
        </w:tc>
        <w:tc>
          <w:tcPr>
            <w:tcW w:w="6880" w:type="dxa"/>
            <w:tcMar>
              <w:top w:w="80" w:type="dxa"/>
              <w:left w:w="120" w:type="dxa"/>
              <w:bottom w:w="80" w:type="dxa"/>
              <w:right w:w="120" w:type="dxa"/>
            </w:tcMar>
            <w:vAlign w:val="center"/>
          </w:tcPr>
          <w:p w14:paraId="3154E0D2" w14:textId="77777777" w:rsidR="003D51A0" w:rsidRPr="00681D79" w:rsidRDefault="00000000" w:rsidP="00C80D62">
            <w:pPr>
              <w:spacing w:line="360" w:lineRule="auto"/>
              <w:rPr>
                <w:sz w:val="24"/>
                <w:szCs w:val="24"/>
              </w:rPr>
            </w:pPr>
            <w:r w:rsidRPr="00681D79">
              <w:rPr>
                <w:sz w:val="24"/>
                <w:szCs w:val="24"/>
              </w:rPr>
              <w:t>L4 / L5 (Analyze, Evaluate)</w:t>
            </w:r>
          </w:p>
        </w:tc>
      </w:tr>
      <w:tr w:rsidR="003D51A0" w:rsidRPr="00681D79" w14:paraId="3503BF0F" w14:textId="77777777">
        <w:tc>
          <w:tcPr>
            <w:tcW w:w="3200" w:type="dxa"/>
            <w:shd w:val="clear" w:color="auto" w:fill="F2F2F2"/>
            <w:tcMar>
              <w:top w:w="80" w:type="dxa"/>
              <w:left w:w="120" w:type="dxa"/>
              <w:bottom w:w="80" w:type="dxa"/>
              <w:right w:w="120" w:type="dxa"/>
            </w:tcMar>
            <w:vAlign w:val="center"/>
          </w:tcPr>
          <w:p w14:paraId="1366ED25" w14:textId="77777777" w:rsidR="003D51A0" w:rsidRPr="00681D79" w:rsidRDefault="00000000" w:rsidP="00C80D62">
            <w:pPr>
              <w:spacing w:line="360" w:lineRule="auto"/>
              <w:rPr>
                <w:sz w:val="24"/>
                <w:szCs w:val="24"/>
              </w:rPr>
            </w:pPr>
            <w:r w:rsidRPr="00681D79">
              <w:rPr>
                <w:b/>
                <w:bCs/>
                <w:sz w:val="24"/>
                <w:szCs w:val="24"/>
              </w:rPr>
              <w:t>SDG Mapping (SDG 1–17):</w:t>
            </w:r>
          </w:p>
        </w:tc>
        <w:tc>
          <w:tcPr>
            <w:tcW w:w="6880" w:type="dxa"/>
            <w:tcMar>
              <w:top w:w="80" w:type="dxa"/>
              <w:left w:w="120" w:type="dxa"/>
              <w:bottom w:w="80" w:type="dxa"/>
              <w:right w:w="120" w:type="dxa"/>
            </w:tcMar>
            <w:vAlign w:val="center"/>
          </w:tcPr>
          <w:p w14:paraId="6EA46D58" w14:textId="77777777" w:rsidR="003D51A0" w:rsidRPr="00681D79" w:rsidRDefault="00000000" w:rsidP="00C80D62">
            <w:pPr>
              <w:spacing w:line="360" w:lineRule="auto"/>
              <w:rPr>
                <w:sz w:val="24"/>
                <w:szCs w:val="24"/>
              </w:rPr>
            </w:pPr>
            <w:r w:rsidRPr="00681D79">
              <w:rPr>
                <w:sz w:val="24"/>
                <w:szCs w:val="24"/>
              </w:rPr>
              <w:t>SDG 9 (Industry, Innovation &amp; Infrastructure); SDG 12 (Responsible Consumption &amp; Production)</w:t>
            </w:r>
          </w:p>
        </w:tc>
      </w:tr>
      <w:tr w:rsidR="003D51A0" w:rsidRPr="00681D79" w14:paraId="76703E3C" w14:textId="77777777">
        <w:tc>
          <w:tcPr>
            <w:tcW w:w="3200" w:type="dxa"/>
            <w:shd w:val="clear" w:color="auto" w:fill="F2F2F2"/>
            <w:tcMar>
              <w:top w:w="80" w:type="dxa"/>
              <w:left w:w="120" w:type="dxa"/>
              <w:bottom w:w="80" w:type="dxa"/>
              <w:right w:w="120" w:type="dxa"/>
            </w:tcMar>
            <w:vAlign w:val="center"/>
          </w:tcPr>
          <w:p w14:paraId="6BC5601D" w14:textId="77777777" w:rsidR="003D51A0" w:rsidRPr="00681D79" w:rsidRDefault="00000000" w:rsidP="00C80D62">
            <w:pPr>
              <w:spacing w:line="360" w:lineRule="auto"/>
              <w:rPr>
                <w:sz w:val="24"/>
                <w:szCs w:val="24"/>
              </w:rPr>
            </w:pPr>
            <w:r w:rsidRPr="00681D79">
              <w:rPr>
                <w:b/>
                <w:bCs/>
                <w:sz w:val="24"/>
                <w:szCs w:val="24"/>
              </w:rPr>
              <w:t>Industry / Societal Relevance:</w:t>
            </w:r>
          </w:p>
        </w:tc>
        <w:tc>
          <w:tcPr>
            <w:tcW w:w="6880" w:type="dxa"/>
            <w:tcMar>
              <w:top w:w="80" w:type="dxa"/>
              <w:left w:w="120" w:type="dxa"/>
              <w:bottom w:w="80" w:type="dxa"/>
              <w:right w:w="120" w:type="dxa"/>
            </w:tcMar>
            <w:vAlign w:val="center"/>
          </w:tcPr>
          <w:p w14:paraId="0E05252F" w14:textId="77777777" w:rsidR="003D51A0" w:rsidRPr="00681D79" w:rsidRDefault="00000000" w:rsidP="00C80D62">
            <w:pPr>
              <w:spacing w:line="360" w:lineRule="auto"/>
              <w:rPr>
                <w:sz w:val="24"/>
                <w:szCs w:val="24"/>
              </w:rPr>
            </w:pPr>
            <w:r w:rsidRPr="00681D79">
              <w:rPr>
                <w:sz w:val="24"/>
                <w:szCs w:val="24"/>
              </w:rPr>
              <w:t>Edge/cloud video analytics, industrial automation, and intelligent infrastructure systems</w:t>
            </w:r>
          </w:p>
        </w:tc>
      </w:tr>
    </w:tbl>
    <w:p w14:paraId="3CCEB8C6" w14:textId="77777777" w:rsidR="0037573C" w:rsidRDefault="0037573C" w:rsidP="00C80D62">
      <w:pPr>
        <w:pStyle w:val="Heading2"/>
        <w:spacing w:before="260" w:after="120" w:line="360" w:lineRule="auto"/>
        <w:rPr>
          <w:b/>
          <w:bCs/>
          <w:color w:val="000000" w:themeColor="text1"/>
          <w:sz w:val="24"/>
          <w:szCs w:val="24"/>
        </w:rPr>
      </w:pPr>
    </w:p>
    <w:p w14:paraId="6EA0934E" w14:textId="77777777" w:rsidR="0037573C" w:rsidRDefault="0037573C" w:rsidP="00C80D62">
      <w:pPr>
        <w:pStyle w:val="Heading2"/>
        <w:spacing w:before="260" w:after="120" w:line="360" w:lineRule="auto"/>
        <w:rPr>
          <w:b/>
          <w:bCs/>
          <w:color w:val="000000" w:themeColor="text1"/>
          <w:sz w:val="24"/>
          <w:szCs w:val="24"/>
        </w:rPr>
      </w:pPr>
    </w:p>
    <w:p w14:paraId="6C5DE2DA" w14:textId="77777777" w:rsidR="00E35F8D" w:rsidRDefault="00E35F8D" w:rsidP="00C80D62">
      <w:pPr>
        <w:pStyle w:val="Heading2"/>
        <w:spacing w:before="260" w:after="120" w:line="360" w:lineRule="auto"/>
        <w:rPr>
          <w:b/>
          <w:bCs/>
          <w:color w:val="000000" w:themeColor="text1"/>
          <w:sz w:val="24"/>
          <w:szCs w:val="24"/>
        </w:rPr>
      </w:pPr>
    </w:p>
    <w:p w14:paraId="4B106C8C" w14:textId="352F22FC"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lastRenderedPageBreak/>
        <w:t>Problem Statement</w:t>
      </w:r>
    </w:p>
    <w:p w14:paraId="50210E4D" w14:textId="77777777" w:rsidR="003D51A0" w:rsidRPr="00F66E18" w:rsidRDefault="00000000" w:rsidP="00C80D62">
      <w:pPr>
        <w:pStyle w:val="Heading3"/>
        <w:spacing w:before="200" w:after="100" w:line="360" w:lineRule="auto"/>
        <w:rPr>
          <w:b/>
          <w:bCs/>
          <w:color w:val="000000" w:themeColor="text1"/>
        </w:rPr>
      </w:pPr>
      <w:r w:rsidRPr="00F66E18">
        <w:rPr>
          <w:b/>
          <w:bCs/>
          <w:color w:val="000000" w:themeColor="text1"/>
        </w:rPr>
        <w:t>Problem / Case / Design Challenge</w:t>
      </w:r>
    </w:p>
    <w:p w14:paraId="1F2E78D7" w14:textId="77777777" w:rsidR="003D51A0" w:rsidRPr="00681D79" w:rsidRDefault="00000000" w:rsidP="00C80D62">
      <w:pPr>
        <w:spacing w:after="150" w:line="360" w:lineRule="auto"/>
        <w:rPr>
          <w:sz w:val="24"/>
          <w:szCs w:val="24"/>
        </w:rPr>
      </w:pPr>
      <w:r w:rsidRPr="00681D79">
        <w:rPr>
          <w:sz w:val="24"/>
          <w:szCs w:val="24"/>
        </w:rPr>
        <w:t>A technology company is designing a compact inference appliance that must process four simultaneous camera streams, each producing approximately 12 MB/s of pre-processed feature data. The workload performs integer address and index calculations, fixed-point multiply-accumulate operations, floating-point normalization, branching, and periodic model-parameter transfers from storage. The baseline processor operates at 2.4 GHz with an ideal CPI of 1.0. A representative workload of 1 million instructions is composed of 45% integer ALU operations, 15% memory operations, 20% floating-point operations, 10% branches and 10% control/other instructions.</w:t>
      </w:r>
    </w:p>
    <w:p w14:paraId="54DE93EA" w14:textId="77777777" w:rsidR="003D51A0" w:rsidRPr="00681D79" w:rsidRDefault="00000000" w:rsidP="00C80D62">
      <w:pPr>
        <w:spacing w:after="150" w:line="360" w:lineRule="auto"/>
        <w:rPr>
          <w:sz w:val="24"/>
          <w:szCs w:val="24"/>
        </w:rPr>
      </w:pPr>
      <w:r w:rsidRPr="00681D79">
        <w:rPr>
          <w:sz w:val="24"/>
          <w:szCs w:val="24"/>
        </w:rPr>
        <w:t>Two architectural alternatives are evaluated. Alternative A uses a deeper in-order pipeline with a conventional cache hierarchy and DMA-based I/O. Alternative B uses a superscalar, out-of-order, speculative-execution organization with larger caches and aggressive overlap of memory and I/O. The objective is to sustain at least 48 MB/s of aggregate feature-data input and achieve an average inference latency below 2.0 ms per batch, while quantifying CPI, execution time, stalls, cache effects, bandwidth utilization, and DMA/I/O behavior for both alternatives.</w:t>
      </w:r>
    </w:p>
    <w:p w14:paraId="79DD609B"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Requirements and Constraints</w:t>
      </w:r>
    </w:p>
    <w:p w14:paraId="3CD00A07"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Functional requirement: sustain an aggregate input rate of at least 48 MB/s across four camera streams (4 × 12 MB/s).</w:t>
      </w:r>
    </w:p>
    <w:p w14:paraId="141D81CB"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Performance requirement: average inference latency below 2.0 ms for a representative 1-million-instruction batch.</w:t>
      </w:r>
    </w:p>
    <w:p w14:paraId="4B08F4A7"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Technical constraint: baseline clock frequency fixed at 2.4 GHz for both alternatives to isolate architectural effects.</w:t>
      </w:r>
    </w:p>
    <w:p w14:paraId="319E9571"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Resource constraint: workload mix fixed at 45% ALU, 15% memory, 20% floating-point, 10% branch, 10% control/other.</w:t>
      </w:r>
    </w:p>
    <w:p w14:paraId="2BD7E3AC"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Cost/complexity constraint: Alternative B's higher performance must be weighed against its greater hardware complexity and power/resource cost.</w:t>
      </w:r>
    </w:p>
    <w:p w14:paraId="14460C3D"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Reliability constraint: feature-data streaming must not stall due to concurrent model-parameter transfers or cache misses.</w:t>
      </w:r>
    </w:p>
    <w:p w14:paraId="5E502FF6" w14:textId="77777777" w:rsidR="003D51A0" w:rsidRPr="00681D79" w:rsidRDefault="00000000" w:rsidP="00C80D62">
      <w:pPr>
        <w:pStyle w:val="ListParagraph"/>
        <w:numPr>
          <w:ilvl w:val="0"/>
          <w:numId w:val="1"/>
        </w:numPr>
        <w:spacing w:after="80" w:line="360" w:lineRule="auto"/>
        <w:rPr>
          <w:sz w:val="24"/>
          <w:szCs w:val="24"/>
        </w:rPr>
      </w:pPr>
      <w:r w:rsidRPr="00681D79">
        <w:rPr>
          <w:sz w:val="24"/>
          <w:szCs w:val="24"/>
        </w:rPr>
        <w:t>Power/energy consideration: Alternative A offers lower power draw; Alternative B trades higher power for higher throughput.</w:t>
      </w:r>
    </w:p>
    <w:p w14:paraId="454CEC39" w14:textId="77777777" w:rsidR="003D51A0" w:rsidRPr="00F66E18" w:rsidRDefault="00000000" w:rsidP="00C80D62">
      <w:pPr>
        <w:pStyle w:val="Heading1"/>
        <w:spacing w:before="300" w:after="150" w:line="360" w:lineRule="auto"/>
        <w:rPr>
          <w:b/>
          <w:bCs/>
          <w:color w:val="000000" w:themeColor="text1"/>
          <w:sz w:val="24"/>
          <w:szCs w:val="24"/>
        </w:rPr>
      </w:pPr>
      <w:r w:rsidRPr="00F66E18">
        <w:rPr>
          <w:b/>
          <w:bCs/>
          <w:color w:val="000000" w:themeColor="text1"/>
          <w:sz w:val="24"/>
          <w:szCs w:val="24"/>
        </w:rPr>
        <w:lastRenderedPageBreak/>
        <w:t>Student Work</w:t>
      </w:r>
    </w:p>
    <w:p w14:paraId="330F2A37"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Problem Understanding and Formulation</w:t>
      </w:r>
    </w:p>
    <w:p w14:paraId="67D33BD9" w14:textId="78EEEDB0" w:rsidR="003D51A0" w:rsidRPr="00E35F8D" w:rsidRDefault="00000000" w:rsidP="00C80D62">
      <w:pPr>
        <w:spacing w:after="100" w:line="360" w:lineRule="auto"/>
        <w:rPr>
          <w:b/>
          <w:bCs/>
          <w:sz w:val="24"/>
          <w:szCs w:val="24"/>
        </w:rPr>
      </w:pPr>
      <w:r w:rsidRPr="00681D79">
        <w:rPr>
          <w:b/>
          <w:bCs/>
          <w:sz w:val="24"/>
          <w:szCs w:val="24"/>
        </w:rPr>
        <w:t xml:space="preserve"> </w:t>
      </w:r>
      <w:proofErr w:type="gramStart"/>
      <w:r w:rsidR="00E35F8D">
        <w:rPr>
          <w:b/>
          <w:bCs/>
          <w:sz w:val="24"/>
          <w:szCs w:val="24"/>
        </w:rPr>
        <w:t>P</w:t>
      </w:r>
      <w:r w:rsidRPr="00681D79">
        <w:rPr>
          <w:b/>
          <w:bCs/>
          <w:sz w:val="24"/>
          <w:szCs w:val="24"/>
        </w:rPr>
        <w:t>roblem</w:t>
      </w:r>
      <w:r w:rsidR="00E35F8D">
        <w:rPr>
          <w:b/>
          <w:bCs/>
          <w:sz w:val="24"/>
          <w:szCs w:val="24"/>
        </w:rPr>
        <w:t>:</w:t>
      </w:r>
      <w:r w:rsidRPr="00681D79">
        <w:rPr>
          <w:sz w:val="24"/>
          <w:szCs w:val="24"/>
        </w:rPr>
        <w:t>Determining</w:t>
      </w:r>
      <w:proofErr w:type="gramEnd"/>
      <w:r w:rsidRPr="00681D79">
        <w:rPr>
          <w:sz w:val="24"/>
          <w:szCs w:val="24"/>
        </w:rPr>
        <w:t xml:space="preserve"> whether a deep in-order pipeline (Alternative A) or a superscalar out-of-order pipeline (Alternative B) better satisfies the throughput and latency requirements of a four-stream cloud inference appliance.</w:t>
      </w:r>
    </w:p>
    <w:p w14:paraId="2DABD2B1" w14:textId="6E6BFD86" w:rsidR="003D51A0" w:rsidRPr="00354744" w:rsidRDefault="00000000" w:rsidP="00C80D62">
      <w:pPr>
        <w:spacing w:after="100" w:line="360" w:lineRule="auto"/>
        <w:rPr>
          <w:b/>
          <w:bCs/>
          <w:sz w:val="24"/>
          <w:szCs w:val="24"/>
        </w:rPr>
      </w:pPr>
      <w:r w:rsidRPr="00681D79">
        <w:rPr>
          <w:b/>
          <w:bCs/>
          <w:sz w:val="24"/>
          <w:szCs w:val="24"/>
        </w:rPr>
        <w:t>expected outcomes</w:t>
      </w:r>
      <w:r w:rsidR="00E35F8D">
        <w:rPr>
          <w:b/>
          <w:bCs/>
          <w:sz w:val="24"/>
          <w:szCs w:val="24"/>
        </w:rPr>
        <w:t>:</w:t>
      </w:r>
      <w:r w:rsidRPr="00681D79">
        <w:rPr>
          <w:b/>
          <w:bCs/>
          <w:sz w:val="24"/>
          <w:szCs w:val="24"/>
        </w:rPr>
        <w:t xml:space="preserve"> </w:t>
      </w:r>
      <w:r w:rsidRPr="00681D79">
        <w:rPr>
          <w:sz w:val="24"/>
          <w:szCs w:val="24"/>
        </w:rPr>
        <w:t>A quantified comparison of CPI, execution time, cache behaviour, bandwidth utilization and I/O performance for both alternatives, concluding with a justified architecture recommendation.</w:t>
      </w:r>
    </w:p>
    <w:p w14:paraId="33BEA87E" w14:textId="7A561724" w:rsidR="003D51A0" w:rsidRPr="00354744" w:rsidRDefault="00000000" w:rsidP="00C80D62">
      <w:pPr>
        <w:spacing w:after="100" w:line="360" w:lineRule="auto"/>
        <w:rPr>
          <w:b/>
          <w:bCs/>
          <w:sz w:val="24"/>
          <w:szCs w:val="24"/>
        </w:rPr>
      </w:pPr>
      <w:r w:rsidRPr="00681D79">
        <w:rPr>
          <w:b/>
          <w:bCs/>
          <w:sz w:val="24"/>
          <w:szCs w:val="24"/>
        </w:rPr>
        <w:t xml:space="preserve"> information/data is available</w:t>
      </w:r>
      <w:r w:rsidR="00E35F8D">
        <w:rPr>
          <w:b/>
          <w:bCs/>
          <w:sz w:val="24"/>
          <w:szCs w:val="24"/>
        </w:rPr>
        <w:t>:</w:t>
      </w:r>
      <w:r w:rsidRPr="00681D79">
        <w:rPr>
          <w:b/>
          <w:bCs/>
          <w:sz w:val="24"/>
          <w:szCs w:val="24"/>
        </w:rPr>
        <w:t xml:space="preserve"> </w:t>
      </w:r>
      <w:r w:rsidRPr="00681D79">
        <w:rPr>
          <w:sz w:val="24"/>
          <w:szCs w:val="24"/>
        </w:rPr>
        <w:t>Clock frequency (2.4 GHz), ideal CPI (1.0), a 1-million-instruction representative workload with a defined instruction mix, per-alternative cache sizes, and modeled hazard/penalty values for data, control, cache and I/O effects.</w:t>
      </w:r>
    </w:p>
    <w:p w14:paraId="3452BB99" w14:textId="29874DE2" w:rsidR="003D51A0" w:rsidRPr="00681D79" w:rsidRDefault="00000000" w:rsidP="00C80D62">
      <w:pPr>
        <w:spacing w:after="100" w:line="360" w:lineRule="auto"/>
        <w:rPr>
          <w:sz w:val="24"/>
          <w:szCs w:val="24"/>
        </w:rPr>
      </w:pPr>
      <w:r w:rsidRPr="00681D79">
        <w:rPr>
          <w:b/>
          <w:bCs/>
          <w:sz w:val="24"/>
          <w:szCs w:val="24"/>
        </w:rPr>
        <w:t xml:space="preserve"> </w:t>
      </w:r>
      <w:proofErr w:type="gramStart"/>
      <w:r w:rsidRPr="00681D79">
        <w:rPr>
          <w:b/>
          <w:bCs/>
          <w:sz w:val="24"/>
          <w:szCs w:val="24"/>
        </w:rPr>
        <w:t xml:space="preserve">assumptions </w:t>
      </w:r>
      <w:r w:rsidR="00E35F8D">
        <w:rPr>
          <w:b/>
          <w:bCs/>
          <w:sz w:val="24"/>
          <w:szCs w:val="24"/>
        </w:rPr>
        <w:t>:</w:t>
      </w:r>
      <w:proofErr w:type="gramEnd"/>
      <w:r w:rsidRPr="00681D79">
        <w:rPr>
          <w:b/>
          <w:bCs/>
          <w:sz w:val="24"/>
          <w:szCs w:val="24"/>
        </w:rPr>
        <w:t xml:space="preserve"> </w:t>
      </w:r>
      <w:r w:rsidRPr="00681D79">
        <w:rPr>
          <w:sz w:val="24"/>
          <w:szCs w:val="24"/>
        </w:rPr>
        <w:t>The numerical CPI, cache-miss and bandwidth figures are illustrative modeling assumptions used to compare the two alternatives consistently, not measured silicon data. Nominal clock frequency is held constant across alternatives.</w:t>
      </w:r>
    </w:p>
    <w:p w14:paraId="64F39D8B" w14:textId="2E3B2CAF" w:rsidR="003D51A0" w:rsidRPr="00681D79" w:rsidRDefault="00000000" w:rsidP="00C80D62">
      <w:pPr>
        <w:spacing w:after="100" w:line="360" w:lineRule="auto"/>
        <w:rPr>
          <w:sz w:val="24"/>
          <w:szCs w:val="24"/>
        </w:rPr>
      </w:pPr>
      <w:r w:rsidRPr="00681D79">
        <w:rPr>
          <w:b/>
          <w:bCs/>
          <w:sz w:val="24"/>
          <w:szCs w:val="24"/>
        </w:rPr>
        <w:t xml:space="preserve"> constraints must be satisfied</w:t>
      </w:r>
      <w:r w:rsidR="00E35F8D">
        <w:rPr>
          <w:b/>
          <w:bCs/>
          <w:sz w:val="24"/>
          <w:szCs w:val="24"/>
        </w:rPr>
        <w:t>:</w:t>
      </w:r>
      <w:r w:rsidRPr="00681D79">
        <w:rPr>
          <w:b/>
          <w:bCs/>
          <w:sz w:val="24"/>
          <w:szCs w:val="24"/>
        </w:rPr>
        <w:t xml:space="preserve"> </w:t>
      </w:r>
      <w:r w:rsidRPr="00681D79">
        <w:rPr>
          <w:sz w:val="24"/>
          <w:szCs w:val="24"/>
        </w:rPr>
        <w:t>≥48 MB/s aggregate input bandwidth and &lt;2.0 ms average inference latency per 1-million-instruction batch, under the fixed workload mix described above.</w:t>
      </w:r>
    </w:p>
    <w:p w14:paraId="70EFC9D7"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Application of Course Knowledge</w:t>
      </w:r>
    </w:p>
    <w:p w14:paraId="3A1F2FF9" w14:textId="77777777" w:rsidR="003D51A0" w:rsidRPr="00681D79" w:rsidRDefault="00000000" w:rsidP="00C80D62">
      <w:pPr>
        <w:spacing w:after="150" w:line="360" w:lineRule="auto"/>
        <w:rPr>
          <w:sz w:val="24"/>
          <w:szCs w:val="24"/>
        </w:rPr>
      </w:pPr>
      <w:r w:rsidRPr="00681D79">
        <w:rPr>
          <w:sz w:val="24"/>
          <w:szCs w:val="24"/>
        </w:rPr>
        <w:t>Clock period = 1 / 2.4 GHz = 0.4167 ns. For 1,000,000 instructions at the ideal CPI of 1.0, ideal cycles = 1,000,000 and ideal execution time = 1,000,000 / 2.4×10⁹ = 0.4167 ms. This ideal baseline is then adjusted for each alternative using modeled CPI penalties for data hazards, control hazards, cache/memory effects and I/O contention.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4656B5B7" w14:textId="77777777">
        <w:trPr>
          <w:tblHeader/>
        </w:trPr>
        <w:tc>
          <w:tcPr>
            <w:tcW w:w="3360" w:type="dxa"/>
            <w:shd w:val="clear" w:color="auto" w:fill="203864"/>
            <w:tcMar>
              <w:top w:w="80" w:type="dxa"/>
              <w:left w:w="120" w:type="dxa"/>
              <w:bottom w:w="80" w:type="dxa"/>
              <w:right w:w="120" w:type="dxa"/>
            </w:tcMar>
            <w:vAlign w:val="center"/>
          </w:tcPr>
          <w:p w14:paraId="59802877" w14:textId="77777777" w:rsidR="003D51A0" w:rsidRPr="00681D79" w:rsidRDefault="00000000" w:rsidP="00C80D62">
            <w:pPr>
              <w:spacing w:line="360" w:lineRule="auto"/>
              <w:rPr>
                <w:sz w:val="24"/>
                <w:szCs w:val="24"/>
              </w:rPr>
            </w:pPr>
            <w:r w:rsidRPr="00681D79">
              <w:rPr>
                <w:b/>
                <w:bCs/>
                <w:color w:val="FFFFFF"/>
                <w:sz w:val="24"/>
                <w:szCs w:val="24"/>
              </w:rPr>
              <w:t>Metric</w:t>
            </w:r>
          </w:p>
        </w:tc>
        <w:tc>
          <w:tcPr>
            <w:tcW w:w="3360" w:type="dxa"/>
            <w:shd w:val="clear" w:color="auto" w:fill="203864"/>
            <w:tcMar>
              <w:top w:w="80" w:type="dxa"/>
              <w:left w:w="120" w:type="dxa"/>
              <w:bottom w:w="80" w:type="dxa"/>
              <w:right w:w="120" w:type="dxa"/>
            </w:tcMar>
            <w:vAlign w:val="center"/>
          </w:tcPr>
          <w:p w14:paraId="249D423C" w14:textId="77777777" w:rsidR="003D51A0" w:rsidRPr="00681D79" w:rsidRDefault="00000000" w:rsidP="00C80D62">
            <w:pPr>
              <w:spacing w:line="360" w:lineRule="auto"/>
              <w:rPr>
                <w:sz w:val="24"/>
                <w:szCs w:val="24"/>
              </w:rPr>
            </w:pPr>
            <w:r w:rsidRPr="00681D79">
              <w:rPr>
                <w:b/>
                <w:bCs/>
                <w:color w:val="FFFFFF"/>
                <w:sz w:val="24"/>
                <w:szCs w:val="24"/>
              </w:rPr>
              <w:t>Alternative A</w:t>
            </w:r>
          </w:p>
        </w:tc>
        <w:tc>
          <w:tcPr>
            <w:tcW w:w="3360" w:type="dxa"/>
            <w:shd w:val="clear" w:color="auto" w:fill="203864"/>
            <w:tcMar>
              <w:top w:w="80" w:type="dxa"/>
              <w:left w:w="120" w:type="dxa"/>
              <w:bottom w:w="80" w:type="dxa"/>
              <w:right w:w="120" w:type="dxa"/>
            </w:tcMar>
            <w:vAlign w:val="center"/>
          </w:tcPr>
          <w:p w14:paraId="4002CBF1" w14:textId="77777777" w:rsidR="003D51A0" w:rsidRPr="00681D79" w:rsidRDefault="00000000" w:rsidP="00C80D62">
            <w:pPr>
              <w:spacing w:line="360" w:lineRule="auto"/>
              <w:rPr>
                <w:sz w:val="24"/>
                <w:szCs w:val="24"/>
              </w:rPr>
            </w:pPr>
            <w:r w:rsidRPr="00681D79">
              <w:rPr>
                <w:b/>
                <w:bCs/>
                <w:color w:val="FFFFFF"/>
                <w:sz w:val="24"/>
                <w:szCs w:val="24"/>
              </w:rPr>
              <w:t>Alternative B</w:t>
            </w:r>
          </w:p>
        </w:tc>
      </w:tr>
      <w:tr w:rsidR="003D51A0" w:rsidRPr="00681D79" w14:paraId="1359E005" w14:textId="77777777">
        <w:tc>
          <w:tcPr>
            <w:tcW w:w="3360" w:type="dxa"/>
            <w:tcMar>
              <w:top w:w="80" w:type="dxa"/>
              <w:left w:w="120" w:type="dxa"/>
              <w:bottom w:w="80" w:type="dxa"/>
              <w:right w:w="120" w:type="dxa"/>
            </w:tcMar>
            <w:vAlign w:val="center"/>
          </w:tcPr>
          <w:p w14:paraId="07860D2B" w14:textId="77777777" w:rsidR="003D51A0" w:rsidRPr="00681D79" w:rsidRDefault="00000000" w:rsidP="00C80D62">
            <w:pPr>
              <w:spacing w:line="360" w:lineRule="auto"/>
              <w:rPr>
                <w:sz w:val="24"/>
                <w:szCs w:val="24"/>
              </w:rPr>
            </w:pPr>
            <w:r w:rsidRPr="00681D79">
              <w:rPr>
                <w:sz w:val="24"/>
                <w:szCs w:val="24"/>
              </w:rPr>
              <w:t>Base CPI</w:t>
            </w:r>
          </w:p>
        </w:tc>
        <w:tc>
          <w:tcPr>
            <w:tcW w:w="3360" w:type="dxa"/>
            <w:tcMar>
              <w:top w:w="80" w:type="dxa"/>
              <w:left w:w="120" w:type="dxa"/>
              <w:bottom w:w="80" w:type="dxa"/>
              <w:right w:w="120" w:type="dxa"/>
            </w:tcMar>
            <w:vAlign w:val="center"/>
          </w:tcPr>
          <w:p w14:paraId="3CB3DC60" w14:textId="77777777" w:rsidR="003D51A0" w:rsidRPr="00681D79" w:rsidRDefault="00000000" w:rsidP="00C80D62">
            <w:pPr>
              <w:spacing w:line="360" w:lineRule="auto"/>
              <w:rPr>
                <w:sz w:val="24"/>
                <w:szCs w:val="24"/>
              </w:rPr>
            </w:pPr>
            <w:r w:rsidRPr="00681D79">
              <w:rPr>
                <w:sz w:val="24"/>
                <w:szCs w:val="24"/>
              </w:rPr>
              <w:t>1.00</w:t>
            </w:r>
          </w:p>
        </w:tc>
        <w:tc>
          <w:tcPr>
            <w:tcW w:w="3360" w:type="dxa"/>
            <w:tcMar>
              <w:top w:w="80" w:type="dxa"/>
              <w:left w:w="120" w:type="dxa"/>
              <w:bottom w:w="80" w:type="dxa"/>
              <w:right w:w="120" w:type="dxa"/>
            </w:tcMar>
            <w:vAlign w:val="center"/>
          </w:tcPr>
          <w:p w14:paraId="5B1A19BA" w14:textId="77777777" w:rsidR="003D51A0" w:rsidRPr="00681D79" w:rsidRDefault="00000000" w:rsidP="00C80D62">
            <w:pPr>
              <w:spacing w:line="360" w:lineRule="auto"/>
              <w:rPr>
                <w:sz w:val="24"/>
                <w:szCs w:val="24"/>
              </w:rPr>
            </w:pPr>
            <w:r w:rsidRPr="00681D79">
              <w:rPr>
                <w:sz w:val="24"/>
                <w:szCs w:val="24"/>
              </w:rPr>
              <w:t>0.45 (effective multi-issue)</w:t>
            </w:r>
          </w:p>
        </w:tc>
      </w:tr>
      <w:tr w:rsidR="003D51A0" w:rsidRPr="00681D79" w14:paraId="7DF7C522" w14:textId="77777777">
        <w:tc>
          <w:tcPr>
            <w:tcW w:w="3360" w:type="dxa"/>
            <w:tcMar>
              <w:top w:w="80" w:type="dxa"/>
              <w:left w:w="120" w:type="dxa"/>
              <w:bottom w:w="80" w:type="dxa"/>
              <w:right w:w="120" w:type="dxa"/>
            </w:tcMar>
            <w:vAlign w:val="center"/>
          </w:tcPr>
          <w:p w14:paraId="79F3E56C" w14:textId="77777777" w:rsidR="003D51A0" w:rsidRPr="00681D79" w:rsidRDefault="00000000" w:rsidP="00C80D62">
            <w:pPr>
              <w:spacing w:line="360" w:lineRule="auto"/>
              <w:rPr>
                <w:sz w:val="24"/>
                <w:szCs w:val="24"/>
              </w:rPr>
            </w:pPr>
            <w:r w:rsidRPr="00681D79">
              <w:rPr>
                <w:sz w:val="24"/>
                <w:szCs w:val="24"/>
              </w:rPr>
              <w:t>Data hazard penalty</w:t>
            </w:r>
          </w:p>
        </w:tc>
        <w:tc>
          <w:tcPr>
            <w:tcW w:w="3360" w:type="dxa"/>
            <w:tcMar>
              <w:top w:w="80" w:type="dxa"/>
              <w:left w:w="120" w:type="dxa"/>
              <w:bottom w:w="80" w:type="dxa"/>
              <w:right w:w="120" w:type="dxa"/>
            </w:tcMar>
            <w:vAlign w:val="center"/>
          </w:tcPr>
          <w:p w14:paraId="1CB556A0" w14:textId="77777777" w:rsidR="003D51A0" w:rsidRPr="00681D79" w:rsidRDefault="00000000" w:rsidP="00C80D62">
            <w:pPr>
              <w:spacing w:line="360" w:lineRule="auto"/>
              <w:rPr>
                <w:sz w:val="24"/>
                <w:szCs w:val="24"/>
              </w:rPr>
            </w:pPr>
            <w:r w:rsidRPr="00681D79">
              <w:rPr>
                <w:sz w:val="24"/>
                <w:szCs w:val="24"/>
              </w:rPr>
              <w:t>0.18</w:t>
            </w:r>
          </w:p>
        </w:tc>
        <w:tc>
          <w:tcPr>
            <w:tcW w:w="3360" w:type="dxa"/>
            <w:tcMar>
              <w:top w:w="80" w:type="dxa"/>
              <w:left w:w="120" w:type="dxa"/>
              <w:bottom w:w="80" w:type="dxa"/>
              <w:right w:w="120" w:type="dxa"/>
            </w:tcMar>
            <w:vAlign w:val="center"/>
          </w:tcPr>
          <w:p w14:paraId="73C8EB4C" w14:textId="77777777" w:rsidR="003D51A0" w:rsidRPr="00681D79" w:rsidRDefault="00000000" w:rsidP="00C80D62">
            <w:pPr>
              <w:spacing w:line="360" w:lineRule="auto"/>
              <w:rPr>
                <w:sz w:val="24"/>
                <w:szCs w:val="24"/>
              </w:rPr>
            </w:pPr>
            <w:r w:rsidRPr="00681D79">
              <w:rPr>
                <w:sz w:val="24"/>
                <w:szCs w:val="24"/>
              </w:rPr>
              <w:t>0.05</w:t>
            </w:r>
          </w:p>
        </w:tc>
      </w:tr>
      <w:tr w:rsidR="003D51A0" w:rsidRPr="00681D79" w14:paraId="2B552966" w14:textId="77777777">
        <w:tc>
          <w:tcPr>
            <w:tcW w:w="3360" w:type="dxa"/>
            <w:tcMar>
              <w:top w:w="80" w:type="dxa"/>
              <w:left w:w="120" w:type="dxa"/>
              <w:bottom w:w="80" w:type="dxa"/>
              <w:right w:w="120" w:type="dxa"/>
            </w:tcMar>
            <w:vAlign w:val="center"/>
          </w:tcPr>
          <w:p w14:paraId="25529361" w14:textId="77777777" w:rsidR="003D51A0" w:rsidRPr="00681D79" w:rsidRDefault="00000000" w:rsidP="00C80D62">
            <w:pPr>
              <w:spacing w:line="360" w:lineRule="auto"/>
              <w:rPr>
                <w:sz w:val="24"/>
                <w:szCs w:val="24"/>
              </w:rPr>
            </w:pPr>
            <w:r w:rsidRPr="00681D79">
              <w:rPr>
                <w:sz w:val="24"/>
                <w:szCs w:val="24"/>
              </w:rPr>
              <w:t>Control hazard penalty</w:t>
            </w:r>
          </w:p>
        </w:tc>
        <w:tc>
          <w:tcPr>
            <w:tcW w:w="3360" w:type="dxa"/>
            <w:tcMar>
              <w:top w:w="80" w:type="dxa"/>
              <w:left w:w="120" w:type="dxa"/>
              <w:bottom w:w="80" w:type="dxa"/>
              <w:right w:w="120" w:type="dxa"/>
            </w:tcMar>
            <w:vAlign w:val="center"/>
          </w:tcPr>
          <w:p w14:paraId="6BECA49C" w14:textId="77777777" w:rsidR="003D51A0" w:rsidRPr="00681D79" w:rsidRDefault="00000000" w:rsidP="00C80D62">
            <w:pPr>
              <w:spacing w:line="360" w:lineRule="auto"/>
              <w:rPr>
                <w:sz w:val="24"/>
                <w:szCs w:val="24"/>
              </w:rPr>
            </w:pPr>
            <w:r w:rsidRPr="00681D79">
              <w:rPr>
                <w:sz w:val="24"/>
                <w:szCs w:val="24"/>
              </w:rPr>
              <w:t>0.08</w:t>
            </w:r>
          </w:p>
        </w:tc>
        <w:tc>
          <w:tcPr>
            <w:tcW w:w="3360" w:type="dxa"/>
            <w:tcMar>
              <w:top w:w="80" w:type="dxa"/>
              <w:left w:w="120" w:type="dxa"/>
              <w:bottom w:w="80" w:type="dxa"/>
              <w:right w:w="120" w:type="dxa"/>
            </w:tcMar>
            <w:vAlign w:val="center"/>
          </w:tcPr>
          <w:p w14:paraId="7073F399" w14:textId="77777777" w:rsidR="003D51A0" w:rsidRPr="00681D79" w:rsidRDefault="00000000" w:rsidP="00C80D62">
            <w:pPr>
              <w:spacing w:line="360" w:lineRule="auto"/>
              <w:rPr>
                <w:sz w:val="24"/>
                <w:szCs w:val="24"/>
              </w:rPr>
            </w:pPr>
            <w:r w:rsidRPr="00681D79">
              <w:rPr>
                <w:sz w:val="24"/>
                <w:szCs w:val="24"/>
              </w:rPr>
              <w:t>0.02</w:t>
            </w:r>
          </w:p>
        </w:tc>
      </w:tr>
      <w:tr w:rsidR="003D51A0" w:rsidRPr="00681D79" w14:paraId="329375A7" w14:textId="77777777">
        <w:tc>
          <w:tcPr>
            <w:tcW w:w="3360" w:type="dxa"/>
            <w:tcMar>
              <w:top w:w="80" w:type="dxa"/>
              <w:left w:w="120" w:type="dxa"/>
              <w:bottom w:w="80" w:type="dxa"/>
              <w:right w:w="120" w:type="dxa"/>
            </w:tcMar>
            <w:vAlign w:val="center"/>
          </w:tcPr>
          <w:p w14:paraId="7D21E86C" w14:textId="77777777" w:rsidR="003D51A0" w:rsidRPr="00681D79" w:rsidRDefault="00000000" w:rsidP="00C80D62">
            <w:pPr>
              <w:spacing w:line="360" w:lineRule="auto"/>
              <w:rPr>
                <w:sz w:val="24"/>
                <w:szCs w:val="24"/>
              </w:rPr>
            </w:pPr>
            <w:r w:rsidRPr="00681D79">
              <w:rPr>
                <w:sz w:val="24"/>
                <w:szCs w:val="24"/>
              </w:rPr>
              <w:t>Cache/memory penalty</w:t>
            </w:r>
          </w:p>
        </w:tc>
        <w:tc>
          <w:tcPr>
            <w:tcW w:w="3360" w:type="dxa"/>
            <w:tcMar>
              <w:top w:w="80" w:type="dxa"/>
              <w:left w:w="120" w:type="dxa"/>
              <w:bottom w:w="80" w:type="dxa"/>
              <w:right w:w="120" w:type="dxa"/>
            </w:tcMar>
            <w:vAlign w:val="center"/>
          </w:tcPr>
          <w:p w14:paraId="18DE642F" w14:textId="77777777" w:rsidR="003D51A0" w:rsidRPr="00681D79" w:rsidRDefault="00000000" w:rsidP="00C80D62">
            <w:pPr>
              <w:spacing w:line="360" w:lineRule="auto"/>
              <w:rPr>
                <w:sz w:val="24"/>
                <w:szCs w:val="24"/>
              </w:rPr>
            </w:pPr>
            <w:r w:rsidRPr="00681D79">
              <w:rPr>
                <w:sz w:val="24"/>
                <w:szCs w:val="24"/>
              </w:rPr>
              <w:t>0.22</w:t>
            </w:r>
          </w:p>
        </w:tc>
        <w:tc>
          <w:tcPr>
            <w:tcW w:w="3360" w:type="dxa"/>
            <w:tcMar>
              <w:top w:w="80" w:type="dxa"/>
              <w:left w:w="120" w:type="dxa"/>
              <w:bottom w:w="80" w:type="dxa"/>
              <w:right w:w="120" w:type="dxa"/>
            </w:tcMar>
            <w:vAlign w:val="center"/>
          </w:tcPr>
          <w:p w14:paraId="26B616BF" w14:textId="77777777" w:rsidR="003D51A0" w:rsidRPr="00681D79" w:rsidRDefault="00000000" w:rsidP="00C80D62">
            <w:pPr>
              <w:spacing w:line="360" w:lineRule="auto"/>
              <w:rPr>
                <w:sz w:val="24"/>
                <w:szCs w:val="24"/>
              </w:rPr>
            </w:pPr>
            <w:r w:rsidRPr="00681D79">
              <w:rPr>
                <w:sz w:val="24"/>
                <w:szCs w:val="24"/>
              </w:rPr>
              <w:t>0.07</w:t>
            </w:r>
          </w:p>
        </w:tc>
      </w:tr>
      <w:tr w:rsidR="003D51A0" w:rsidRPr="00681D79" w14:paraId="28BF5061" w14:textId="77777777">
        <w:tc>
          <w:tcPr>
            <w:tcW w:w="3360" w:type="dxa"/>
            <w:tcMar>
              <w:top w:w="80" w:type="dxa"/>
              <w:left w:w="120" w:type="dxa"/>
              <w:bottom w:w="80" w:type="dxa"/>
              <w:right w:w="120" w:type="dxa"/>
            </w:tcMar>
            <w:vAlign w:val="center"/>
          </w:tcPr>
          <w:p w14:paraId="5E156075" w14:textId="77777777" w:rsidR="003D51A0" w:rsidRPr="00681D79" w:rsidRDefault="00000000" w:rsidP="00C80D62">
            <w:pPr>
              <w:spacing w:line="360" w:lineRule="auto"/>
              <w:rPr>
                <w:sz w:val="24"/>
                <w:szCs w:val="24"/>
              </w:rPr>
            </w:pPr>
            <w:r w:rsidRPr="00681D79">
              <w:rPr>
                <w:sz w:val="24"/>
                <w:szCs w:val="24"/>
              </w:rPr>
              <w:t>I/O contention penalty</w:t>
            </w:r>
          </w:p>
        </w:tc>
        <w:tc>
          <w:tcPr>
            <w:tcW w:w="3360" w:type="dxa"/>
            <w:tcMar>
              <w:top w:w="80" w:type="dxa"/>
              <w:left w:w="120" w:type="dxa"/>
              <w:bottom w:w="80" w:type="dxa"/>
              <w:right w:w="120" w:type="dxa"/>
            </w:tcMar>
            <w:vAlign w:val="center"/>
          </w:tcPr>
          <w:p w14:paraId="75224BB5" w14:textId="77777777" w:rsidR="003D51A0" w:rsidRPr="00681D79" w:rsidRDefault="00000000" w:rsidP="00C80D62">
            <w:pPr>
              <w:spacing w:line="360" w:lineRule="auto"/>
              <w:rPr>
                <w:sz w:val="24"/>
                <w:szCs w:val="24"/>
              </w:rPr>
            </w:pPr>
            <w:r w:rsidRPr="00681D79">
              <w:rPr>
                <w:sz w:val="24"/>
                <w:szCs w:val="24"/>
              </w:rPr>
              <w:t>0.07</w:t>
            </w:r>
          </w:p>
        </w:tc>
        <w:tc>
          <w:tcPr>
            <w:tcW w:w="3360" w:type="dxa"/>
            <w:tcMar>
              <w:top w:w="80" w:type="dxa"/>
              <w:left w:w="120" w:type="dxa"/>
              <w:bottom w:w="80" w:type="dxa"/>
              <w:right w:w="120" w:type="dxa"/>
            </w:tcMar>
            <w:vAlign w:val="center"/>
          </w:tcPr>
          <w:p w14:paraId="3FBF4B7A" w14:textId="77777777" w:rsidR="003D51A0" w:rsidRPr="00681D79" w:rsidRDefault="00000000" w:rsidP="00C80D62">
            <w:pPr>
              <w:spacing w:line="360" w:lineRule="auto"/>
              <w:rPr>
                <w:sz w:val="24"/>
                <w:szCs w:val="24"/>
              </w:rPr>
            </w:pPr>
            <w:r w:rsidRPr="00681D79">
              <w:rPr>
                <w:sz w:val="24"/>
                <w:szCs w:val="24"/>
              </w:rPr>
              <w:t>0.03</w:t>
            </w:r>
          </w:p>
        </w:tc>
      </w:tr>
      <w:tr w:rsidR="003D51A0" w:rsidRPr="00681D79" w14:paraId="298DAD84" w14:textId="77777777">
        <w:tc>
          <w:tcPr>
            <w:tcW w:w="3360" w:type="dxa"/>
            <w:tcMar>
              <w:top w:w="80" w:type="dxa"/>
              <w:left w:w="120" w:type="dxa"/>
              <w:bottom w:w="80" w:type="dxa"/>
              <w:right w:w="120" w:type="dxa"/>
            </w:tcMar>
            <w:vAlign w:val="center"/>
          </w:tcPr>
          <w:p w14:paraId="4E7B5089" w14:textId="77777777" w:rsidR="003D51A0" w:rsidRPr="00681D79" w:rsidRDefault="00000000" w:rsidP="00C80D62">
            <w:pPr>
              <w:spacing w:line="360" w:lineRule="auto"/>
              <w:rPr>
                <w:sz w:val="24"/>
                <w:szCs w:val="24"/>
              </w:rPr>
            </w:pPr>
            <w:r w:rsidRPr="00681D79">
              <w:rPr>
                <w:sz w:val="24"/>
                <w:szCs w:val="24"/>
              </w:rPr>
              <w:lastRenderedPageBreak/>
              <w:t>Total modeled CPI</w:t>
            </w:r>
          </w:p>
        </w:tc>
        <w:tc>
          <w:tcPr>
            <w:tcW w:w="3360" w:type="dxa"/>
            <w:tcMar>
              <w:top w:w="80" w:type="dxa"/>
              <w:left w:w="120" w:type="dxa"/>
              <w:bottom w:w="80" w:type="dxa"/>
              <w:right w:w="120" w:type="dxa"/>
            </w:tcMar>
            <w:vAlign w:val="center"/>
          </w:tcPr>
          <w:p w14:paraId="6BCD738E" w14:textId="77777777" w:rsidR="003D51A0" w:rsidRPr="00681D79" w:rsidRDefault="00000000" w:rsidP="00C80D62">
            <w:pPr>
              <w:spacing w:line="360" w:lineRule="auto"/>
              <w:rPr>
                <w:sz w:val="24"/>
                <w:szCs w:val="24"/>
              </w:rPr>
            </w:pPr>
            <w:r w:rsidRPr="00681D79">
              <w:rPr>
                <w:sz w:val="24"/>
                <w:szCs w:val="24"/>
              </w:rPr>
              <w:t>1.55</w:t>
            </w:r>
          </w:p>
        </w:tc>
        <w:tc>
          <w:tcPr>
            <w:tcW w:w="3360" w:type="dxa"/>
            <w:tcMar>
              <w:top w:w="80" w:type="dxa"/>
              <w:left w:w="120" w:type="dxa"/>
              <w:bottom w:w="80" w:type="dxa"/>
              <w:right w:w="120" w:type="dxa"/>
            </w:tcMar>
            <w:vAlign w:val="center"/>
          </w:tcPr>
          <w:p w14:paraId="43D6FBFB" w14:textId="77777777" w:rsidR="003D51A0" w:rsidRPr="00681D79" w:rsidRDefault="00000000" w:rsidP="00C80D62">
            <w:pPr>
              <w:spacing w:line="360" w:lineRule="auto"/>
              <w:rPr>
                <w:sz w:val="24"/>
                <w:szCs w:val="24"/>
              </w:rPr>
            </w:pPr>
            <w:r w:rsidRPr="00681D79">
              <w:rPr>
                <w:sz w:val="24"/>
                <w:szCs w:val="24"/>
              </w:rPr>
              <w:t>0.62</w:t>
            </w:r>
          </w:p>
        </w:tc>
      </w:tr>
      <w:tr w:rsidR="003D51A0" w:rsidRPr="00681D79" w14:paraId="7559647E" w14:textId="77777777">
        <w:tc>
          <w:tcPr>
            <w:tcW w:w="3360" w:type="dxa"/>
            <w:tcMar>
              <w:top w:w="80" w:type="dxa"/>
              <w:left w:w="120" w:type="dxa"/>
              <w:bottom w:w="80" w:type="dxa"/>
              <w:right w:w="120" w:type="dxa"/>
            </w:tcMar>
            <w:vAlign w:val="center"/>
          </w:tcPr>
          <w:p w14:paraId="3B4678EB" w14:textId="77777777" w:rsidR="003D51A0" w:rsidRPr="00681D79" w:rsidRDefault="00000000" w:rsidP="00C80D62">
            <w:pPr>
              <w:spacing w:line="360" w:lineRule="auto"/>
              <w:rPr>
                <w:sz w:val="24"/>
                <w:szCs w:val="24"/>
              </w:rPr>
            </w:pPr>
            <w:r w:rsidRPr="00681D79">
              <w:rPr>
                <w:sz w:val="24"/>
                <w:szCs w:val="24"/>
              </w:rPr>
              <w:t>Cycles for 1M instructions</w:t>
            </w:r>
          </w:p>
        </w:tc>
        <w:tc>
          <w:tcPr>
            <w:tcW w:w="3360" w:type="dxa"/>
            <w:tcMar>
              <w:top w:w="80" w:type="dxa"/>
              <w:left w:w="120" w:type="dxa"/>
              <w:bottom w:w="80" w:type="dxa"/>
              <w:right w:w="120" w:type="dxa"/>
            </w:tcMar>
            <w:vAlign w:val="center"/>
          </w:tcPr>
          <w:p w14:paraId="1999B2A7" w14:textId="77777777" w:rsidR="003D51A0" w:rsidRPr="00681D79" w:rsidRDefault="00000000" w:rsidP="00C80D62">
            <w:pPr>
              <w:spacing w:line="360" w:lineRule="auto"/>
              <w:rPr>
                <w:sz w:val="24"/>
                <w:szCs w:val="24"/>
              </w:rPr>
            </w:pPr>
            <w:r w:rsidRPr="00681D79">
              <w:rPr>
                <w:sz w:val="24"/>
                <w:szCs w:val="24"/>
              </w:rPr>
              <w:t>1,550,000</w:t>
            </w:r>
          </w:p>
        </w:tc>
        <w:tc>
          <w:tcPr>
            <w:tcW w:w="3360" w:type="dxa"/>
            <w:tcMar>
              <w:top w:w="80" w:type="dxa"/>
              <w:left w:w="120" w:type="dxa"/>
              <w:bottom w:w="80" w:type="dxa"/>
              <w:right w:w="120" w:type="dxa"/>
            </w:tcMar>
            <w:vAlign w:val="center"/>
          </w:tcPr>
          <w:p w14:paraId="38677DFF" w14:textId="77777777" w:rsidR="003D51A0" w:rsidRPr="00681D79" w:rsidRDefault="00000000" w:rsidP="00C80D62">
            <w:pPr>
              <w:spacing w:line="360" w:lineRule="auto"/>
              <w:rPr>
                <w:sz w:val="24"/>
                <w:szCs w:val="24"/>
              </w:rPr>
            </w:pPr>
            <w:r w:rsidRPr="00681D79">
              <w:rPr>
                <w:sz w:val="24"/>
                <w:szCs w:val="24"/>
              </w:rPr>
              <w:t>620,000</w:t>
            </w:r>
          </w:p>
        </w:tc>
      </w:tr>
      <w:tr w:rsidR="003D51A0" w:rsidRPr="00681D79" w14:paraId="6721E14C" w14:textId="77777777">
        <w:tc>
          <w:tcPr>
            <w:tcW w:w="3360" w:type="dxa"/>
            <w:tcMar>
              <w:top w:w="80" w:type="dxa"/>
              <w:left w:w="120" w:type="dxa"/>
              <w:bottom w:w="80" w:type="dxa"/>
              <w:right w:w="120" w:type="dxa"/>
            </w:tcMar>
            <w:vAlign w:val="center"/>
          </w:tcPr>
          <w:p w14:paraId="01713335" w14:textId="77777777" w:rsidR="003D51A0" w:rsidRPr="00681D79" w:rsidRDefault="00000000" w:rsidP="00C80D62">
            <w:pPr>
              <w:spacing w:line="360" w:lineRule="auto"/>
              <w:rPr>
                <w:sz w:val="24"/>
                <w:szCs w:val="24"/>
              </w:rPr>
            </w:pPr>
            <w:r w:rsidRPr="00681D79">
              <w:rPr>
                <w:sz w:val="24"/>
                <w:szCs w:val="24"/>
              </w:rPr>
              <w:t>Execution time at 2.4 GHz</w:t>
            </w:r>
          </w:p>
        </w:tc>
        <w:tc>
          <w:tcPr>
            <w:tcW w:w="3360" w:type="dxa"/>
            <w:tcMar>
              <w:top w:w="80" w:type="dxa"/>
              <w:left w:w="120" w:type="dxa"/>
              <w:bottom w:w="80" w:type="dxa"/>
              <w:right w:w="120" w:type="dxa"/>
            </w:tcMar>
            <w:vAlign w:val="center"/>
          </w:tcPr>
          <w:p w14:paraId="6EC62E6D" w14:textId="77777777" w:rsidR="003D51A0" w:rsidRPr="00681D79" w:rsidRDefault="00000000" w:rsidP="00C80D62">
            <w:pPr>
              <w:spacing w:line="360" w:lineRule="auto"/>
              <w:rPr>
                <w:sz w:val="24"/>
                <w:szCs w:val="24"/>
              </w:rPr>
            </w:pPr>
            <w:r w:rsidRPr="00681D79">
              <w:rPr>
                <w:sz w:val="24"/>
                <w:szCs w:val="24"/>
              </w:rPr>
              <w:t>0.646 ms</w:t>
            </w:r>
          </w:p>
        </w:tc>
        <w:tc>
          <w:tcPr>
            <w:tcW w:w="3360" w:type="dxa"/>
            <w:tcMar>
              <w:top w:w="80" w:type="dxa"/>
              <w:left w:w="120" w:type="dxa"/>
              <w:bottom w:w="80" w:type="dxa"/>
              <w:right w:w="120" w:type="dxa"/>
            </w:tcMar>
            <w:vAlign w:val="center"/>
          </w:tcPr>
          <w:p w14:paraId="43EFF1F3" w14:textId="77777777" w:rsidR="003D51A0" w:rsidRPr="00681D79" w:rsidRDefault="00000000" w:rsidP="00C80D62">
            <w:pPr>
              <w:spacing w:line="360" w:lineRule="auto"/>
              <w:rPr>
                <w:sz w:val="24"/>
                <w:szCs w:val="24"/>
              </w:rPr>
            </w:pPr>
            <w:r w:rsidRPr="00681D79">
              <w:rPr>
                <w:sz w:val="24"/>
                <w:szCs w:val="24"/>
              </w:rPr>
              <w:t>0.258 ms</w:t>
            </w:r>
          </w:p>
        </w:tc>
      </w:tr>
    </w:tbl>
    <w:p w14:paraId="19CD21A3" w14:textId="77777777" w:rsidR="003D51A0" w:rsidRPr="00681D79" w:rsidRDefault="00000000" w:rsidP="00C80D62">
      <w:pPr>
        <w:spacing w:after="150" w:line="360" w:lineRule="auto"/>
        <w:rPr>
          <w:sz w:val="24"/>
          <w:szCs w:val="24"/>
        </w:rPr>
      </w:pPr>
      <w:r w:rsidRPr="00681D79">
        <w:rPr>
          <w:i/>
          <w:iCs/>
          <w:sz w:val="24"/>
          <w:szCs w:val="24"/>
        </w:rPr>
        <w:t>Both modeled compute times fall below the 2.0 ms target for the representative batch, with Alternative B providing substantially larger timing margin — important if workload size, cache misses, or concurrent I/O increase.</w:t>
      </w:r>
    </w:p>
    <w:p w14:paraId="6D903BCF" w14:textId="77777777" w:rsidR="003D51A0" w:rsidRPr="00681D79" w:rsidRDefault="00000000" w:rsidP="00C80D62">
      <w:pPr>
        <w:spacing w:after="150" w:line="360" w:lineRule="auto"/>
        <w:rPr>
          <w:sz w:val="24"/>
          <w:szCs w:val="24"/>
        </w:rPr>
      </w:pPr>
      <w:r w:rsidRPr="00681D79">
        <w:rPr>
          <w:sz w:val="24"/>
          <w:szCs w:val="24"/>
        </w:rPr>
        <w:t>The arithmetic workload combines integer address/index calculations, fixed-point multiply-accumulate (MAC) operations for feature processing, and floating-point normalization for scale adjustment. A fixed-point MAC follows Acc = Acc + (A × B), preserving the chosen fixed-point format and applying rounding or saturation as required. Floating-point normalization aligns the significand and exponent so values remain in a valid IEEE-style normalized representation. The pipeline therefore requires integer ALUs, a MAC unit, and floating-point execution resources.</w:t>
      </w:r>
    </w:p>
    <w:p w14:paraId="51536CFC"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Solution / Design / Methodology</w:t>
      </w:r>
    </w:p>
    <w:p w14:paraId="0888D1E6" w14:textId="77777777" w:rsidR="003D51A0" w:rsidRPr="00681D79" w:rsidRDefault="00000000" w:rsidP="00C80D62">
      <w:pPr>
        <w:spacing w:after="150" w:line="360" w:lineRule="auto"/>
        <w:rPr>
          <w:sz w:val="24"/>
          <w:szCs w:val="24"/>
        </w:rPr>
      </w:pPr>
      <w:r w:rsidRPr="00681D79">
        <w:rPr>
          <w:sz w:val="24"/>
          <w:szCs w:val="24"/>
        </w:rPr>
        <w:t>Two candidate architectures were designed and modeled: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36907CA0" w14:textId="77777777">
        <w:trPr>
          <w:tblHeader/>
        </w:trPr>
        <w:tc>
          <w:tcPr>
            <w:tcW w:w="3360" w:type="dxa"/>
            <w:shd w:val="clear" w:color="auto" w:fill="203864"/>
            <w:tcMar>
              <w:top w:w="80" w:type="dxa"/>
              <w:left w:w="120" w:type="dxa"/>
              <w:bottom w:w="80" w:type="dxa"/>
              <w:right w:w="120" w:type="dxa"/>
            </w:tcMar>
            <w:vAlign w:val="center"/>
          </w:tcPr>
          <w:p w14:paraId="03E90993" w14:textId="77777777" w:rsidR="003D51A0" w:rsidRPr="00681D79" w:rsidRDefault="00000000" w:rsidP="00C80D62">
            <w:pPr>
              <w:spacing w:line="360" w:lineRule="auto"/>
              <w:rPr>
                <w:sz w:val="24"/>
                <w:szCs w:val="24"/>
              </w:rPr>
            </w:pPr>
            <w:r w:rsidRPr="00681D79">
              <w:rPr>
                <w:b/>
                <w:bCs/>
                <w:color w:val="FFFFFF"/>
                <w:sz w:val="24"/>
                <w:szCs w:val="24"/>
              </w:rPr>
              <w:t>Parameter</w:t>
            </w:r>
          </w:p>
        </w:tc>
        <w:tc>
          <w:tcPr>
            <w:tcW w:w="3360" w:type="dxa"/>
            <w:shd w:val="clear" w:color="auto" w:fill="203864"/>
            <w:tcMar>
              <w:top w:w="80" w:type="dxa"/>
              <w:left w:w="120" w:type="dxa"/>
              <w:bottom w:w="80" w:type="dxa"/>
              <w:right w:w="120" w:type="dxa"/>
            </w:tcMar>
            <w:vAlign w:val="center"/>
          </w:tcPr>
          <w:p w14:paraId="1E20F58A" w14:textId="77777777" w:rsidR="003D51A0" w:rsidRPr="00681D79" w:rsidRDefault="00000000" w:rsidP="00C80D62">
            <w:pPr>
              <w:spacing w:line="360" w:lineRule="auto"/>
              <w:rPr>
                <w:sz w:val="24"/>
                <w:szCs w:val="24"/>
              </w:rPr>
            </w:pPr>
            <w:r w:rsidRPr="00681D79">
              <w:rPr>
                <w:b/>
                <w:bCs/>
                <w:color w:val="FFFFFF"/>
                <w:sz w:val="24"/>
                <w:szCs w:val="24"/>
              </w:rPr>
              <w:t>Alternative A</w:t>
            </w:r>
          </w:p>
        </w:tc>
        <w:tc>
          <w:tcPr>
            <w:tcW w:w="3360" w:type="dxa"/>
            <w:shd w:val="clear" w:color="auto" w:fill="203864"/>
            <w:tcMar>
              <w:top w:w="80" w:type="dxa"/>
              <w:left w:w="120" w:type="dxa"/>
              <w:bottom w:w="80" w:type="dxa"/>
              <w:right w:w="120" w:type="dxa"/>
            </w:tcMar>
            <w:vAlign w:val="center"/>
          </w:tcPr>
          <w:p w14:paraId="71787E41" w14:textId="77777777" w:rsidR="003D51A0" w:rsidRPr="00681D79" w:rsidRDefault="00000000" w:rsidP="00C80D62">
            <w:pPr>
              <w:spacing w:line="360" w:lineRule="auto"/>
              <w:rPr>
                <w:sz w:val="24"/>
                <w:szCs w:val="24"/>
              </w:rPr>
            </w:pPr>
            <w:r w:rsidRPr="00681D79">
              <w:rPr>
                <w:b/>
                <w:bCs/>
                <w:color w:val="FFFFFF"/>
                <w:sz w:val="24"/>
                <w:szCs w:val="24"/>
              </w:rPr>
              <w:t>Alternative B</w:t>
            </w:r>
          </w:p>
        </w:tc>
      </w:tr>
      <w:tr w:rsidR="003D51A0" w:rsidRPr="00681D79" w14:paraId="52F4902E" w14:textId="77777777">
        <w:tc>
          <w:tcPr>
            <w:tcW w:w="3360" w:type="dxa"/>
            <w:tcMar>
              <w:top w:w="80" w:type="dxa"/>
              <w:left w:w="120" w:type="dxa"/>
              <w:bottom w:w="80" w:type="dxa"/>
              <w:right w:w="120" w:type="dxa"/>
            </w:tcMar>
            <w:vAlign w:val="center"/>
          </w:tcPr>
          <w:p w14:paraId="6009C716" w14:textId="77777777" w:rsidR="003D51A0" w:rsidRPr="00681D79" w:rsidRDefault="00000000" w:rsidP="00C80D62">
            <w:pPr>
              <w:spacing w:line="360" w:lineRule="auto"/>
              <w:rPr>
                <w:sz w:val="24"/>
                <w:szCs w:val="24"/>
              </w:rPr>
            </w:pPr>
            <w:r w:rsidRPr="00681D79">
              <w:rPr>
                <w:sz w:val="24"/>
                <w:szCs w:val="24"/>
              </w:rPr>
              <w:t>Core organization</w:t>
            </w:r>
          </w:p>
        </w:tc>
        <w:tc>
          <w:tcPr>
            <w:tcW w:w="3360" w:type="dxa"/>
            <w:tcMar>
              <w:top w:w="80" w:type="dxa"/>
              <w:left w:w="120" w:type="dxa"/>
              <w:bottom w:w="80" w:type="dxa"/>
              <w:right w:w="120" w:type="dxa"/>
            </w:tcMar>
            <w:vAlign w:val="center"/>
          </w:tcPr>
          <w:p w14:paraId="72278356" w14:textId="77777777" w:rsidR="003D51A0" w:rsidRPr="00681D79" w:rsidRDefault="00000000" w:rsidP="00C80D62">
            <w:pPr>
              <w:spacing w:line="360" w:lineRule="auto"/>
              <w:rPr>
                <w:sz w:val="24"/>
                <w:szCs w:val="24"/>
              </w:rPr>
            </w:pPr>
            <w:r w:rsidRPr="00681D79">
              <w:rPr>
                <w:sz w:val="24"/>
                <w:szCs w:val="24"/>
              </w:rPr>
              <w:t>Deep in-order, single issue</w:t>
            </w:r>
          </w:p>
        </w:tc>
        <w:tc>
          <w:tcPr>
            <w:tcW w:w="3360" w:type="dxa"/>
            <w:tcMar>
              <w:top w:w="80" w:type="dxa"/>
              <w:left w:w="120" w:type="dxa"/>
              <w:bottom w:w="80" w:type="dxa"/>
              <w:right w:w="120" w:type="dxa"/>
            </w:tcMar>
            <w:vAlign w:val="center"/>
          </w:tcPr>
          <w:p w14:paraId="70E66D1B" w14:textId="77777777" w:rsidR="003D51A0" w:rsidRPr="00681D79" w:rsidRDefault="00000000" w:rsidP="00C80D62">
            <w:pPr>
              <w:spacing w:line="360" w:lineRule="auto"/>
              <w:rPr>
                <w:sz w:val="24"/>
                <w:szCs w:val="24"/>
              </w:rPr>
            </w:pPr>
            <w:r w:rsidRPr="00681D79">
              <w:rPr>
                <w:sz w:val="24"/>
                <w:szCs w:val="24"/>
              </w:rPr>
              <w:t>4-wide superscalar, out-of-order</w:t>
            </w:r>
          </w:p>
        </w:tc>
      </w:tr>
      <w:tr w:rsidR="003D51A0" w:rsidRPr="00681D79" w14:paraId="02F5AAC6" w14:textId="77777777">
        <w:tc>
          <w:tcPr>
            <w:tcW w:w="3360" w:type="dxa"/>
            <w:tcMar>
              <w:top w:w="80" w:type="dxa"/>
              <w:left w:w="120" w:type="dxa"/>
              <w:bottom w:w="80" w:type="dxa"/>
              <w:right w:w="120" w:type="dxa"/>
            </w:tcMar>
            <w:vAlign w:val="center"/>
          </w:tcPr>
          <w:p w14:paraId="0B4C19CB" w14:textId="77777777" w:rsidR="003D51A0" w:rsidRPr="00681D79" w:rsidRDefault="00000000" w:rsidP="00C80D62">
            <w:pPr>
              <w:spacing w:line="360" w:lineRule="auto"/>
              <w:rPr>
                <w:sz w:val="24"/>
                <w:szCs w:val="24"/>
              </w:rPr>
            </w:pPr>
            <w:r w:rsidRPr="00681D79">
              <w:rPr>
                <w:sz w:val="24"/>
                <w:szCs w:val="24"/>
              </w:rPr>
              <w:t>Branch handling</w:t>
            </w:r>
          </w:p>
        </w:tc>
        <w:tc>
          <w:tcPr>
            <w:tcW w:w="3360" w:type="dxa"/>
            <w:tcMar>
              <w:top w:w="80" w:type="dxa"/>
              <w:left w:w="120" w:type="dxa"/>
              <w:bottom w:w="80" w:type="dxa"/>
              <w:right w:w="120" w:type="dxa"/>
            </w:tcMar>
            <w:vAlign w:val="center"/>
          </w:tcPr>
          <w:p w14:paraId="01863580" w14:textId="77777777" w:rsidR="003D51A0" w:rsidRPr="00681D79" w:rsidRDefault="00000000" w:rsidP="00C80D62">
            <w:pPr>
              <w:spacing w:line="360" w:lineRule="auto"/>
              <w:rPr>
                <w:sz w:val="24"/>
                <w:szCs w:val="24"/>
              </w:rPr>
            </w:pPr>
            <w:r w:rsidRPr="00681D79">
              <w:rPr>
                <w:sz w:val="24"/>
                <w:szCs w:val="24"/>
              </w:rPr>
              <w:t>Conventional prediction</w:t>
            </w:r>
          </w:p>
        </w:tc>
        <w:tc>
          <w:tcPr>
            <w:tcW w:w="3360" w:type="dxa"/>
            <w:tcMar>
              <w:top w:w="80" w:type="dxa"/>
              <w:left w:w="120" w:type="dxa"/>
              <w:bottom w:w="80" w:type="dxa"/>
              <w:right w:w="120" w:type="dxa"/>
            </w:tcMar>
            <w:vAlign w:val="center"/>
          </w:tcPr>
          <w:p w14:paraId="14BF1E2F" w14:textId="77777777" w:rsidR="003D51A0" w:rsidRPr="00681D79" w:rsidRDefault="00000000" w:rsidP="00C80D62">
            <w:pPr>
              <w:spacing w:line="360" w:lineRule="auto"/>
              <w:rPr>
                <w:sz w:val="24"/>
                <w:szCs w:val="24"/>
              </w:rPr>
            </w:pPr>
            <w:r w:rsidRPr="00681D79">
              <w:rPr>
                <w:sz w:val="24"/>
                <w:szCs w:val="24"/>
              </w:rPr>
              <w:t>Speculative dynamic prediction</w:t>
            </w:r>
          </w:p>
        </w:tc>
      </w:tr>
      <w:tr w:rsidR="003D51A0" w:rsidRPr="00681D79" w14:paraId="540EC3D2" w14:textId="77777777">
        <w:tc>
          <w:tcPr>
            <w:tcW w:w="3360" w:type="dxa"/>
            <w:tcMar>
              <w:top w:w="80" w:type="dxa"/>
              <w:left w:w="120" w:type="dxa"/>
              <w:bottom w:w="80" w:type="dxa"/>
              <w:right w:w="120" w:type="dxa"/>
            </w:tcMar>
            <w:vAlign w:val="center"/>
          </w:tcPr>
          <w:p w14:paraId="25A527AA" w14:textId="77777777" w:rsidR="003D51A0" w:rsidRPr="00681D79" w:rsidRDefault="00000000" w:rsidP="00C80D62">
            <w:pPr>
              <w:spacing w:line="360" w:lineRule="auto"/>
              <w:rPr>
                <w:sz w:val="24"/>
                <w:szCs w:val="24"/>
              </w:rPr>
            </w:pPr>
            <w:r w:rsidRPr="00681D79">
              <w:rPr>
                <w:sz w:val="24"/>
                <w:szCs w:val="24"/>
              </w:rPr>
              <w:t>L1 cache</w:t>
            </w:r>
          </w:p>
        </w:tc>
        <w:tc>
          <w:tcPr>
            <w:tcW w:w="3360" w:type="dxa"/>
            <w:tcMar>
              <w:top w:w="80" w:type="dxa"/>
              <w:left w:w="120" w:type="dxa"/>
              <w:bottom w:w="80" w:type="dxa"/>
              <w:right w:w="120" w:type="dxa"/>
            </w:tcMar>
            <w:vAlign w:val="center"/>
          </w:tcPr>
          <w:p w14:paraId="4BEF69A8" w14:textId="77777777" w:rsidR="003D51A0" w:rsidRPr="00681D79" w:rsidRDefault="00000000" w:rsidP="00C80D62">
            <w:pPr>
              <w:spacing w:line="360" w:lineRule="auto"/>
              <w:rPr>
                <w:sz w:val="24"/>
                <w:szCs w:val="24"/>
              </w:rPr>
            </w:pPr>
            <w:r w:rsidRPr="00681D79">
              <w:rPr>
                <w:sz w:val="24"/>
                <w:szCs w:val="24"/>
              </w:rPr>
              <w:t>32 KB I + 32 KB D</w:t>
            </w:r>
          </w:p>
        </w:tc>
        <w:tc>
          <w:tcPr>
            <w:tcW w:w="3360" w:type="dxa"/>
            <w:tcMar>
              <w:top w:w="80" w:type="dxa"/>
              <w:left w:w="120" w:type="dxa"/>
              <w:bottom w:w="80" w:type="dxa"/>
              <w:right w:w="120" w:type="dxa"/>
            </w:tcMar>
            <w:vAlign w:val="center"/>
          </w:tcPr>
          <w:p w14:paraId="3AB53067" w14:textId="77777777" w:rsidR="003D51A0" w:rsidRPr="00681D79" w:rsidRDefault="00000000" w:rsidP="00C80D62">
            <w:pPr>
              <w:spacing w:line="360" w:lineRule="auto"/>
              <w:rPr>
                <w:sz w:val="24"/>
                <w:szCs w:val="24"/>
              </w:rPr>
            </w:pPr>
            <w:r w:rsidRPr="00681D79">
              <w:rPr>
                <w:sz w:val="24"/>
                <w:szCs w:val="24"/>
              </w:rPr>
              <w:t>64 KB I + 64 KB D</w:t>
            </w:r>
          </w:p>
        </w:tc>
      </w:tr>
      <w:tr w:rsidR="003D51A0" w:rsidRPr="00681D79" w14:paraId="4CB9BAAF" w14:textId="77777777">
        <w:tc>
          <w:tcPr>
            <w:tcW w:w="3360" w:type="dxa"/>
            <w:tcMar>
              <w:top w:w="80" w:type="dxa"/>
              <w:left w:w="120" w:type="dxa"/>
              <w:bottom w:w="80" w:type="dxa"/>
              <w:right w:w="120" w:type="dxa"/>
            </w:tcMar>
            <w:vAlign w:val="center"/>
          </w:tcPr>
          <w:p w14:paraId="557B386A" w14:textId="77777777" w:rsidR="003D51A0" w:rsidRPr="00681D79" w:rsidRDefault="00000000" w:rsidP="00C80D62">
            <w:pPr>
              <w:spacing w:line="360" w:lineRule="auto"/>
              <w:rPr>
                <w:sz w:val="24"/>
                <w:szCs w:val="24"/>
              </w:rPr>
            </w:pPr>
            <w:r w:rsidRPr="00681D79">
              <w:rPr>
                <w:sz w:val="24"/>
                <w:szCs w:val="24"/>
              </w:rPr>
              <w:t>L2 cache</w:t>
            </w:r>
          </w:p>
        </w:tc>
        <w:tc>
          <w:tcPr>
            <w:tcW w:w="3360" w:type="dxa"/>
            <w:tcMar>
              <w:top w:w="80" w:type="dxa"/>
              <w:left w:w="120" w:type="dxa"/>
              <w:bottom w:w="80" w:type="dxa"/>
              <w:right w:w="120" w:type="dxa"/>
            </w:tcMar>
            <w:vAlign w:val="center"/>
          </w:tcPr>
          <w:p w14:paraId="73300E46" w14:textId="77777777" w:rsidR="003D51A0" w:rsidRPr="00681D79" w:rsidRDefault="00000000" w:rsidP="00C80D62">
            <w:pPr>
              <w:spacing w:line="360" w:lineRule="auto"/>
              <w:rPr>
                <w:sz w:val="24"/>
                <w:szCs w:val="24"/>
              </w:rPr>
            </w:pPr>
            <w:r w:rsidRPr="00681D79">
              <w:rPr>
                <w:sz w:val="24"/>
                <w:szCs w:val="24"/>
              </w:rPr>
              <w:t>512 KB</w:t>
            </w:r>
          </w:p>
        </w:tc>
        <w:tc>
          <w:tcPr>
            <w:tcW w:w="3360" w:type="dxa"/>
            <w:tcMar>
              <w:top w:w="80" w:type="dxa"/>
              <w:left w:w="120" w:type="dxa"/>
              <w:bottom w:w="80" w:type="dxa"/>
              <w:right w:w="120" w:type="dxa"/>
            </w:tcMar>
            <w:vAlign w:val="center"/>
          </w:tcPr>
          <w:p w14:paraId="15A0967B" w14:textId="77777777" w:rsidR="003D51A0" w:rsidRPr="00681D79" w:rsidRDefault="00000000" w:rsidP="00C80D62">
            <w:pPr>
              <w:spacing w:line="360" w:lineRule="auto"/>
              <w:rPr>
                <w:sz w:val="24"/>
                <w:szCs w:val="24"/>
              </w:rPr>
            </w:pPr>
            <w:r w:rsidRPr="00681D79">
              <w:rPr>
                <w:sz w:val="24"/>
                <w:szCs w:val="24"/>
              </w:rPr>
              <w:t>2 MB</w:t>
            </w:r>
          </w:p>
        </w:tc>
      </w:tr>
      <w:tr w:rsidR="003D51A0" w:rsidRPr="00681D79" w14:paraId="0F5A5FCC" w14:textId="77777777">
        <w:tc>
          <w:tcPr>
            <w:tcW w:w="3360" w:type="dxa"/>
            <w:tcMar>
              <w:top w:w="80" w:type="dxa"/>
              <w:left w:w="120" w:type="dxa"/>
              <w:bottom w:w="80" w:type="dxa"/>
              <w:right w:w="120" w:type="dxa"/>
            </w:tcMar>
            <w:vAlign w:val="center"/>
          </w:tcPr>
          <w:p w14:paraId="0C3BA8CA" w14:textId="77777777" w:rsidR="003D51A0" w:rsidRPr="00681D79" w:rsidRDefault="00000000" w:rsidP="00C80D62">
            <w:pPr>
              <w:spacing w:line="360" w:lineRule="auto"/>
              <w:rPr>
                <w:sz w:val="24"/>
                <w:szCs w:val="24"/>
              </w:rPr>
            </w:pPr>
            <w:r w:rsidRPr="00681D79">
              <w:rPr>
                <w:sz w:val="24"/>
                <w:szCs w:val="24"/>
              </w:rPr>
              <w:t>Effective memory overlap</w:t>
            </w:r>
          </w:p>
        </w:tc>
        <w:tc>
          <w:tcPr>
            <w:tcW w:w="3360" w:type="dxa"/>
            <w:tcMar>
              <w:top w:w="80" w:type="dxa"/>
              <w:left w:w="120" w:type="dxa"/>
              <w:bottom w:w="80" w:type="dxa"/>
              <w:right w:w="120" w:type="dxa"/>
            </w:tcMar>
            <w:vAlign w:val="center"/>
          </w:tcPr>
          <w:p w14:paraId="67C6FF5C" w14:textId="77777777" w:rsidR="003D51A0" w:rsidRPr="00681D79" w:rsidRDefault="00000000" w:rsidP="00C80D62">
            <w:pPr>
              <w:spacing w:line="360" w:lineRule="auto"/>
              <w:rPr>
                <w:sz w:val="24"/>
                <w:szCs w:val="24"/>
              </w:rPr>
            </w:pPr>
            <w:r w:rsidRPr="00681D79">
              <w:rPr>
                <w:sz w:val="24"/>
                <w:szCs w:val="24"/>
              </w:rPr>
              <w:t>Limited</w:t>
            </w:r>
          </w:p>
        </w:tc>
        <w:tc>
          <w:tcPr>
            <w:tcW w:w="3360" w:type="dxa"/>
            <w:tcMar>
              <w:top w:w="80" w:type="dxa"/>
              <w:left w:w="120" w:type="dxa"/>
              <w:bottom w:w="80" w:type="dxa"/>
              <w:right w:w="120" w:type="dxa"/>
            </w:tcMar>
            <w:vAlign w:val="center"/>
          </w:tcPr>
          <w:p w14:paraId="583F4C2E" w14:textId="77777777" w:rsidR="003D51A0" w:rsidRPr="00681D79" w:rsidRDefault="00000000" w:rsidP="00C80D62">
            <w:pPr>
              <w:spacing w:line="360" w:lineRule="auto"/>
              <w:rPr>
                <w:sz w:val="24"/>
                <w:szCs w:val="24"/>
              </w:rPr>
            </w:pPr>
            <w:r w:rsidRPr="00681D79">
              <w:rPr>
                <w:sz w:val="24"/>
                <w:szCs w:val="24"/>
              </w:rPr>
              <w:t>High; multiple outstanding misses</w:t>
            </w:r>
          </w:p>
        </w:tc>
      </w:tr>
      <w:tr w:rsidR="003D51A0" w:rsidRPr="00681D79" w14:paraId="23A1DAA5" w14:textId="77777777">
        <w:tc>
          <w:tcPr>
            <w:tcW w:w="3360" w:type="dxa"/>
            <w:tcMar>
              <w:top w:w="80" w:type="dxa"/>
              <w:left w:w="120" w:type="dxa"/>
              <w:bottom w:w="80" w:type="dxa"/>
              <w:right w:w="120" w:type="dxa"/>
            </w:tcMar>
            <w:vAlign w:val="center"/>
          </w:tcPr>
          <w:p w14:paraId="1919DBD8" w14:textId="77777777" w:rsidR="003D51A0" w:rsidRPr="00681D79" w:rsidRDefault="00000000" w:rsidP="00C80D62">
            <w:pPr>
              <w:spacing w:line="360" w:lineRule="auto"/>
              <w:rPr>
                <w:sz w:val="24"/>
                <w:szCs w:val="24"/>
              </w:rPr>
            </w:pPr>
            <w:r w:rsidRPr="00681D79">
              <w:rPr>
                <w:sz w:val="24"/>
                <w:szCs w:val="24"/>
              </w:rPr>
              <w:t>I/O mechanism</w:t>
            </w:r>
          </w:p>
        </w:tc>
        <w:tc>
          <w:tcPr>
            <w:tcW w:w="3360" w:type="dxa"/>
            <w:tcMar>
              <w:top w:w="80" w:type="dxa"/>
              <w:left w:w="120" w:type="dxa"/>
              <w:bottom w:w="80" w:type="dxa"/>
              <w:right w:w="120" w:type="dxa"/>
            </w:tcMar>
            <w:vAlign w:val="center"/>
          </w:tcPr>
          <w:p w14:paraId="1013B2EE" w14:textId="77777777" w:rsidR="003D51A0" w:rsidRPr="00681D79" w:rsidRDefault="00000000" w:rsidP="00C80D62">
            <w:pPr>
              <w:spacing w:line="360" w:lineRule="auto"/>
              <w:rPr>
                <w:sz w:val="24"/>
                <w:szCs w:val="24"/>
              </w:rPr>
            </w:pPr>
            <w:r w:rsidRPr="00681D79">
              <w:rPr>
                <w:sz w:val="24"/>
                <w:szCs w:val="24"/>
              </w:rPr>
              <w:t>DMA with moderate overlap</w:t>
            </w:r>
          </w:p>
        </w:tc>
        <w:tc>
          <w:tcPr>
            <w:tcW w:w="3360" w:type="dxa"/>
            <w:tcMar>
              <w:top w:w="80" w:type="dxa"/>
              <w:left w:w="120" w:type="dxa"/>
              <w:bottom w:w="80" w:type="dxa"/>
              <w:right w:w="120" w:type="dxa"/>
            </w:tcMar>
            <w:vAlign w:val="center"/>
          </w:tcPr>
          <w:p w14:paraId="5EC4168C" w14:textId="77777777" w:rsidR="003D51A0" w:rsidRPr="00681D79" w:rsidRDefault="00000000" w:rsidP="00C80D62">
            <w:pPr>
              <w:spacing w:line="360" w:lineRule="auto"/>
              <w:rPr>
                <w:sz w:val="24"/>
                <w:szCs w:val="24"/>
              </w:rPr>
            </w:pPr>
            <w:r w:rsidRPr="00681D79">
              <w:rPr>
                <w:sz w:val="24"/>
                <w:szCs w:val="24"/>
              </w:rPr>
              <w:t>DMA with double buffering and overlap</w:t>
            </w:r>
          </w:p>
        </w:tc>
      </w:tr>
      <w:tr w:rsidR="003D51A0" w:rsidRPr="00681D79" w14:paraId="09B084F4" w14:textId="77777777">
        <w:tc>
          <w:tcPr>
            <w:tcW w:w="3360" w:type="dxa"/>
            <w:tcMar>
              <w:top w:w="80" w:type="dxa"/>
              <w:left w:w="120" w:type="dxa"/>
              <w:bottom w:w="80" w:type="dxa"/>
              <w:right w:w="120" w:type="dxa"/>
            </w:tcMar>
            <w:vAlign w:val="center"/>
          </w:tcPr>
          <w:p w14:paraId="134DA0FE" w14:textId="77777777" w:rsidR="003D51A0" w:rsidRPr="00681D79" w:rsidRDefault="00000000" w:rsidP="00C80D62">
            <w:pPr>
              <w:spacing w:line="360" w:lineRule="auto"/>
              <w:rPr>
                <w:sz w:val="24"/>
                <w:szCs w:val="24"/>
              </w:rPr>
            </w:pPr>
            <w:r w:rsidRPr="00681D79">
              <w:rPr>
                <w:sz w:val="24"/>
                <w:szCs w:val="24"/>
              </w:rPr>
              <w:t>Nominal clock</w:t>
            </w:r>
          </w:p>
        </w:tc>
        <w:tc>
          <w:tcPr>
            <w:tcW w:w="3360" w:type="dxa"/>
            <w:tcMar>
              <w:top w:w="80" w:type="dxa"/>
              <w:left w:w="120" w:type="dxa"/>
              <w:bottom w:w="80" w:type="dxa"/>
              <w:right w:w="120" w:type="dxa"/>
            </w:tcMar>
            <w:vAlign w:val="center"/>
          </w:tcPr>
          <w:p w14:paraId="2425FAD4" w14:textId="77777777" w:rsidR="003D51A0" w:rsidRPr="00681D79" w:rsidRDefault="00000000" w:rsidP="00C80D62">
            <w:pPr>
              <w:spacing w:line="360" w:lineRule="auto"/>
              <w:rPr>
                <w:sz w:val="24"/>
                <w:szCs w:val="24"/>
              </w:rPr>
            </w:pPr>
            <w:r w:rsidRPr="00681D79">
              <w:rPr>
                <w:sz w:val="24"/>
                <w:szCs w:val="24"/>
              </w:rPr>
              <w:t>2.4 GHz</w:t>
            </w:r>
          </w:p>
        </w:tc>
        <w:tc>
          <w:tcPr>
            <w:tcW w:w="3360" w:type="dxa"/>
            <w:tcMar>
              <w:top w:w="80" w:type="dxa"/>
              <w:left w:w="120" w:type="dxa"/>
              <w:bottom w:w="80" w:type="dxa"/>
              <w:right w:w="120" w:type="dxa"/>
            </w:tcMar>
            <w:vAlign w:val="center"/>
          </w:tcPr>
          <w:p w14:paraId="60146696" w14:textId="77777777" w:rsidR="003D51A0" w:rsidRPr="00681D79" w:rsidRDefault="00000000" w:rsidP="00C80D62">
            <w:pPr>
              <w:spacing w:line="360" w:lineRule="auto"/>
              <w:rPr>
                <w:sz w:val="24"/>
                <w:szCs w:val="24"/>
              </w:rPr>
            </w:pPr>
            <w:r w:rsidRPr="00681D79">
              <w:rPr>
                <w:sz w:val="24"/>
                <w:szCs w:val="24"/>
              </w:rPr>
              <w:t>2.4 GHz</w:t>
            </w:r>
          </w:p>
        </w:tc>
      </w:tr>
    </w:tbl>
    <w:p w14:paraId="47007648" w14:textId="77777777" w:rsidR="00F66E18" w:rsidRDefault="00F66E18" w:rsidP="00C80D62">
      <w:pPr>
        <w:pStyle w:val="Heading3"/>
        <w:spacing w:before="200" w:after="100" w:line="360" w:lineRule="auto"/>
        <w:rPr>
          <w:b/>
          <w:bCs/>
          <w:color w:val="000000" w:themeColor="text1"/>
        </w:rPr>
      </w:pPr>
    </w:p>
    <w:p w14:paraId="175899A3" w14:textId="77777777" w:rsidR="00F66E18" w:rsidRDefault="00F66E18" w:rsidP="00C80D62">
      <w:pPr>
        <w:pStyle w:val="Heading3"/>
        <w:spacing w:before="200" w:after="100" w:line="360" w:lineRule="auto"/>
        <w:rPr>
          <w:b/>
          <w:bCs/>
          <w:color w:val="000000" w:themeColor="text1"/>
        </w:rPr>
      </w:pPr>
    </w:p>
    <w:p w14:paraId="53E92CCD" w14:textId="1682147C" w:rsidR="003D51A0" w:rsidRPr="00F66E18" w:rsidRDefault="00000000" w:rsidP="00C80D62">
      <w:pPr>
        <w:pStyle w:val="Heading3"/>
        <w:spacing w:before="200" w:after="100" w:line="360" w:lineRule="auto"/>
        <w:rPr>
          <w:b/>
          <w:bCs/>
          <w:color w:val="000000" w:themeColor="text1"/>
        </w:rPr>
      </w:pPr>
      <w:r w:rsidRPr="00F66E18">
        <w:rPr>
          <w:b/>
          <w:bCs/>
          <w:color w:val="000000" w:themeColor="text1"/>
        </w:rPr>
        <w:t>Pipeline, Hazards and Stall Handling</w:t>
      </w:r>
    </w:p>
    <w:p w14:paraId="33689C19" w14:textId="77777777" w:rsidR="003D51A0" w:rsidRPr="00681D79" w:rsidRDefault="00000000" w:rsidP="00C80D62">
      <w:pPr>
        <w:spacing w:after="150" w:line="360" w:lineRule="auto"/>
        <w:rPr>
          <w:sz w:val="24"/>
          <w:szCs w:val="24"/>
        </w:rPr>
      </w:pPr>
      <w:r w:rsidRPr="00681D79">
        <w:rPr>
          <w:sz w:val="24"/>
          <w:szCs w:val="24"/>
        </w:rPr>
        <w:t>Alternative A's deep in-order pipeline is subject to read-after-write stalls, control bubbles from branches, and structural hazards from shared resource contention; forwarding and branch prediction mitigate but do not eliminate these penalties. Alternative B dispatches independent instructions across multiple execution units: out-of-order scheduling lets ready instructions proceed while dependent ones wait, register renaming removes false dependencies, and speculative execution reduces branch-waiting time.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5F8D79E7" w14:textId="77777777">
        <w:trPr>
          <w:tblHeader/>
        </w:trPr>
        <w:tc>
          <w:tcPr>
            <w:tcW w:w="3360" w:type="dxa"/>
            <w:shd w:val="clear" w:color="auto" w:fill="203864"/>
            <w:tcMar>
              <w:top w:w="80" w:type="dxa"/>
              <w:left w:w="120" w:type="dxa"/>
              <w:bottom w:w="80" w:type="dxa"/>
              <w:right w:w="120" w:type="dxa"/>
            </w:tcMar>
            <w:vAlign w:val="center"/>
          </w:tcPr>
          <w:p w14:paraId="4F394CF0" w14:textId="77777777" w:rsidR="003D51A0" w:rsidRPr="00681D79" w:rsidRDefault="00000000" w:rsidP="00C80D62">
            <w:pPr>
              <w:spacing w:line="360" w:lineRule="auto"/>
              <w:rPr>
                <w:sz w:val="24"/>
                <w:szCs w:val="24"/>
              </w:rPr>
            </w:pPr>
            <w:r w:rsidRPr="00681D79">
              <w:rPr>
                <w:b/>
                <w:bCs/>
                <w:color w:val="FFFFFF"/>
                <w:sz w:val="24"/>
                <w:szCs w:val="24"/>
              </w:rPr>
              <w:t>Hazard</w:t>
            </w:r>
          </w:p>
        </w:tc>
        <w:tc>
          <w:tcPr>
            <w:tcW w:w="3360" w:type="dxa"/>
            <w:shd w:val="clear" w:color="auto" w:fill="203864"/>
            <w:tcMar>
              <w:top w:w="80" w:type="dxa"/>
              <w:left w:w="120" w:type="dxa"/>
              <w:bottom w:w="80" w:type="dxa"/>
              <w:right w:w="120" w:type="dxa"/>
            </w:tcMar>
            <w:vAlign w:val="center"/>
          </w:tcPr>
          <w:p w14:paraId="64497591" w14:textId="77777777" w:rsidR="003D51A0" w:rsidRPr="00681D79" w:rsidRDefault="00000000" w:rsidP="00C80D62">
            <w:pPr>
              <w:spacing w:line="360" w:lineRule="auto"/>
              <w:rPr>
                <w:sz w:val="24"/>
                <w:szCs w:val="24"/>
              </w:rPr>
            </w:pPr>
            <w:r w:rsidRPr="00681D79">
              <w:rPr>
                <w:b/>
                <w:bCs/>
                <w:color w:val="FFFFFF"/>
                <w:sz w:val="24"/>
                <w:szCs w:val="24"/>
              </w:rPr>
              <w:t>Alternative A mitigation</w:t>
            </w:r>
          </w:p>
        </w:tc>
        <w:tc>
          <w:tcPr>
            <w:tcW w:w="3360" w:type="dxa"/>
            <w:shd w:val="clear" w:color="auto" w:fill="203864"/>
            <w:tcMar>
              <w:top w:w="80" w:type="dxa"/>
              <w:left w:w="120" w:type="dxa"/>
              <w:bottom w:w="80" w:type="dxa"/>
              <w:right w:w="120" w:type="dxa"/>
            </w:tcMar>
            <w:vAlign w:val="center"/>
          </w:tcPr>
          <w:p w14:paraId="71302878" w14:textId="77777777" w:rsidR="003D51A0" w:rsidRPr="00681D79" w:rsidRDefault="00000000" w:rsidP="00C80D62">
            <w:pPr>
              <w:spacing w:line="360" w:lineRule="auto"/>
              <w:rPr>
                <w:sz w:val="24"/>
                <w:szCs w:val="24"/>
              </w:rPr>
            </w:pPr>
            <w:r w:rsidRPr="00681D79">
              <w:rPr>
                <w:b/>
                <w:bCs/>
                <w:color w:val="FFFFFF"/>
                <w:sz w:val="24"/>
                <w:szCs w:val="24"/>
              </w:rPr>
              <w:t>Alternative B mitigation</w:t>
            </w:r>
          </w:p>
        </w:tc>
      </w:tr>
      <w:tr w:rsidR="003D51A0" w:rsidRPr="00681D79" w14:paraId="2AC13FBE" w14:textId="77777777">
        <w:tc>
          <w:tcPr>
            <w:tcW w:w="3360" w:type="dxa"/>
            <w:tcMar>
              <w:top w:w="80" w:type="dxa"/>
              <w:left w:w="120" w:type="dxa"/>
              <w:bottom w:w="80" w:type="dxa"/>
              <w:right w:w="120" w:type="dxa"/>
            </w:tcMar>
            <w:vAlign w:val="center"/>
          </w:tcPr>
          <w:p w14:paraId="518A8BED" w14:textId="77777777" w:rsidR="003D51A0" w:rsidRPr="00681D79" w:rsidRDefault="00000000" w:rsidP="00C80D62">
            <w:pPr>
              <w:spacing w:line="360" w:lineRule="auto"/>
              <w:rPr>
                <w:sz w:val="24"/>
                <w:szCs w:val="24"/>
              </w:rPr>
            </w:pPr>
            <w:r w:rsidRPr="00681D79">
              <w:rPr>
                <w:sz w:val="24"/>
                <w:szCs w:val="24"/>
              </w:rPr>
              <w:t>RAW data hazard</w:t>
            </w:r>
          </w:p>
        </w:tc>
        <w:tc>
          <w:tcPr>
            <w:tcW w:w="3360" w:type="dxa"/>
            <w:tcMar>
              <w:top w:w="80" w:type="dxa"/>
              <w:left w:w="120" w:type="dxa"/>
              <w:bottom w:w="80" w:type="dxa"/>
              <w:right w:w="120" w:type="dxa"/>
            </w:tcMar>
            <w:vAlign w:val="center"/>
          </w:tcPr>
          <w:p w14:paraId="4B26EA59" w14:textId="77777777" w:rsidR="003D51A0" w:rsidRPr="00681D79" w:rsidRDefault="00000000" w:rsidP="00C80D62">
            <w:pPr>
              <w:spacing w:line="360" w:lineRule="auto"/>
              <w:rPr>
                <w:sz w:val="24"/>
                <w:szCs w:val="24"/>
              </w:rPr>
            </w:pPr>
            <w:r w:rsidRPr="00681D79">
              <w:rPr>
                <w:sz w:val="24"/>
                <w:szCs w:val="24"/>
              </w:rPr>
              <w:t>Forwarding + pipeline stall</w:t>
            </w:r>
          </w:p>
        </w:tc>
        <w:tc>
          <w:tcPr>
            <w:tcW w:w="3360" w:type="dxa"/>
            <w:tcMar>
              <w:top w:w="80" w:type="dxa"/>
              <w:left w:w="120" w:type="dxa"/>
              <w:bottom w:w="80" w:type="dxa"/>
              <w:right w:w="120" w:type="dxa"/>
            </w:tcMar>
            <w:vAlign w:val="center"/>
          </w:tcPr>
          <w:p w14:paraId="2EF93DB6" w14:textId="77777777" w:rsidR="003D51A0" w:rsidRPr="00681D79" w:rsidRDefault="00000000" w:rsidP="00C80D62">
            <w:pPr>
              <w:spacing w:line="360" w:lineRule="auto"/>
              <w:rPr>
                <w:sz w:val="24"/>
                <w:szCs w:val="24"/>
              </w:rPr>
            </w:pPr>
            <w:r w:rsidRPr="00681D79">
              <w:rPr>
                <w:sz w:val="24"/>
                <w:szCs w:val="24"/>
              </w:rPr>
              <w:t>OoO scheduling + forwarding</w:t>
            </w:r>
          </w:p>
        </w:tc>
      </w:tr>
      <w:tr w:rsidR="003D51A0" w:rsidRPr="00681D79" w14:paraId="2E53F755" w14:textId="77777777">
        <w:tc>
          <w:tcPr>
            <w:tcW w:w="3360" w:type="dxa"/>
            <w:tcMar>
              <w:top w:w="80" w:type="dxa"/>
              <w:left w:w="120" w:type="dxa"/>
              <w:bottom w:w="80" w:type="dxa"/>
              <w:right w:w="120" w:type="dxa"/>
            </w:tcMar>
            <w:vAlign w:val="center"/>
          </w:tcPr>
          <w:p w14:paraId="52B72095" w14:textId="77777777" w:rsidR="003D51A0" w:rsidRPr="00681D79" w:rsidRDefault="00000000" w:rsidP="00C80D62">
            <w:pPr>
              <w:spacing w:line="360" w:lineRule="auto"/>
              <w:rPr>
                <w:sz w:val="24"/>
                <w:szCs w:val="24"/>
              </w:rPr>
            </w:pPr>
            <w:r w:rsidRPr="00681D79">
              <w:rPr>
                <w:sz w:val="24"/>
                <w:szCs w:val="24"/>
              </w:rPr>
              <w:t>WAR/WAW dependency</w:t>
            </w:r>
          </w:p>
        </w:tc>
        <w:tc>
          <w:tcPr>
            <w:tcW w:w="3360" w:type="dxa"/>
            <w:tcMar>
              <w:top w:w="80" w:type="dxa"/>
              <w:left w:w="120" w:type="dxa"/>
              <w:bottom w:w="80" w:type="dxa"/>
              <w:right w:w="120" w:type="dxa"/>
            </w:tcMar>
            <w:vAlign w:val="center"/>
          </w:tcPr>
          <w:p w14:paraId="5669D5AF" w14:textId="77777777" w:rsidR="003D51A0" w:rsidRPr="00681D79" w:rsidRDefault="00000000" w:rsidP="00C80D62">
            <w:pPr>
              <w:spacing w:line="360" w:lineRule="auto"/>
              <w:rPr>
                <w:sz w:val="24"/>
                <w:szCs w:val="24"/>
              </w:rPr>
            </w:pPr>
            <w:r w:rsidRPr="00681D79">
              <w:rPr>
                <w:sz w:val="24"/>
                <w:szCs w:val="24"/>
              </w:rPr>
              <w:t>Mostly avoided by ordering</w:t>
            </w:r>
          </w:p>
        </w:tc>
        <w:tc>
          <w:tcPr>
            <w:tcW w:w="3360" w:type="dxa"/>
            <w:tcMar>
              <w:top w:w="80" w:type="dxa"/>
              <w:left w:w="120" w:type="dxa"/>
              <w:bottom w:w="80" w:type="dxa"/>
              <w:right w:w="120" w:type="dxa"/>
            </w:tcMar>
            <w:vAlign w:val="center"/>
          </w:tcPr>
          <w:p w14:paraId="35378772" w14:textId="77777777" w:rsidR="003D51A0" w:rsidRPr="00681D79" w:rsidRDefault="00000000" w:rsidP="00C80D62">
            <w:pPr>
              <w:spacing w:line="360" w:lineRule="auto"/>
              <w:rPr>
                <w:sz w:val="24"/>
                <w:szCs w:val="24"/>
              </w:rPr>
            </w:pPr>
            <w:r w:rsidRPr="00681D79">
              <w:rPr>
                <w:sz w:val="24"/>
                <w:szCs w:val="24"/>
              </w:rPr>
              <w:t>Register renaming</w:t>
            </w:r>
          </w:p>
        </w:tc>
      </w:tr>
      <w:tr w:rsidR="003D51A0" w:rsidRPr="00681D79" w14:paraId="3AB2F560" w14:textId="77777777">
        <w:tc>
          <w:tcPr>
            <w:tcW w:w="3360" w:type="dxa"/>
            <w:tcMar>
              <w:top w:w="80" w:type="dxa"/>
              <w:left w:w="120" w:type="dxa"/>
              <w:bottom w:w="80" w:type="dxa"/>
              <w:right w:w="120" w:type="dxa"/>
            </w:tcMar>
            <w:vAlign w:val="center"/>
          </w:tcPr>
          <w:p w14:paraId="66444654" w14:textId="77777777" w:rsidR="003D51A0" w:rsidRPr="00681D79" w:rsidRDefault="00000000" w:rsidP="00C80D62">
            <w:pPr>
              <w:spacing w:line="360" w:lineRule="auto"/>
              <w:rPr>
                <w:sz w:val="24"/>
                <w:szCs w:val="24"/>
              </w:rPr>
            </w:pPr>
            <w:r w:rsidRPr="00681D79">
              <w:rPr>
                <w:sz w:val="24"/>
                <w:szCs w:val="24"/>
              </w:rPr>
              <w:t>Control hazard</w:t>
            </w:r>
          </w:p>
        </w:tc>
        <w:tc>
          <w:tcPr>
            <w:tcW w:w="3360" w:type="dxa"/>
            <w:tcMar>
              <w:top w:w="80" w:type="dxa"/>
              <w:left w:w="120" w:type="dxa"/>
              <w:bottom w:w="80" w:type="dxa"/>
              <w:right w:w="120" w:type="dxa"/>
            </w:tcMar>
            <w:vAlign w:val="center"/>
          </w:tcPr>
          <w:p w14:paraId="644AE52C" w14:textId="77777777" w:rsidR="003D51A0" w:rsidRPr="00681D79" w:rsidRDefault="00000000" w:rsidP="00C80D62">
            <w:pPr>
              <w:spacing w:line="360" w:lineRule="auto"/>
              <w:rPr>
                <w:sz w:val="24"/>
                <w:szCs w:val="24"/>
              </w:rPr>
            </w:pPr>
            <w:r w:rsidRPr="00681D79">
              <w:rPr>
                <w:sz w:val="24"/>
                <w:szCs w:val="24"/>
              </w:rPr>
              <w:t>Prediction + flush on miss</w:t>
            </w:r>
          </w:p>
        </w:tc>
        <w:tc>
          <w:tcPr>
            <w:tcW w:w="3360" w:type="dxa"/>
            <w:tcMar>
              <w:top w:w="80" w:type="dxa"/>
              <w:left w:w="120" w:type="dxa"/>
              <w:bottom w:w="80" w:type="dxa"/>
              <w:right w:w="120" w:type="dxa"/>
            </w:tcMar>
            <w:vAlign w:val="center"/>
          </w:tcPr>
          <w:p w14:paraId="2846AEF7" w14:textId="77777777" w:rsidR="003D51A0" w:rsidRPr="00681D79" w:rsidRDefault="00000000" w:rsidP="00C80D62">
            <w:pPr>
              <w:spacing w:line="360" w:lineRule="auto"/>
              <w:rPr>
                <w:sz w:val="24"/>
                <w:szCs w:val="24"/>
              </w:rPr>
            </w:pPr>
            <w:r w:rsidRPr="00681D79">
              <w:rPr>
                <w:sz w:val="24"/>
                <w:szCs w:val="24"/>
              </w:rPr>
              <w:t>Dynamic prediction + speculation</w:t>
            </w:r>
          </w:p>
        </w:tc>
      </w:tr>
      <w:tr w:rsidR="003D51A0" w:rsidRPr="00681D79" w14:paraId="1579BD02" w14:textId="77777777">
        <w:tc>
          <w:tcPr>
            <w:tcW w:w="3360" w:type="dxa"/>
            <w:tcMar>
              <w:top w:w="80" w:type="dxa"/>
              <w:left w:w="120" w:type="dxa"/>
              <w:bottom w:w="80" w:type="dxa"/>
              <w:right w:w="120" w:type="dxa"/>
            </w:tcMar>
            <w:vAlign w:val="center"/>
          </w:tcPr>
          <w:p w14:paraId="7E7C2DD3" w14:textId="77777777" w:rsidR="003D51A0" w:rsidRPr="00681D79" w:rsidRDefault="00000000" w:rsidP="00C80D62">
            <w:pPr>
              <w:spacing w:line="360" w:lineRule="auto"/>
              <w:rPr>
                <w:sz w:val="24"/>
                <w:szCs w:val="24"/>
              </w:rPr>
            </w:pPr>
            <w:r w:rsidRPr="00681D79">
              <w:rPr>
                <w:sz w:val="24"/>
                <w:szCs w:val="24"/>
              </w:rPr>
              <w:t>Structural hazard</w:t>
            </w:r>
          </w:p>
        </w:tc>
        <w:tc>
          <w:tcPr>
            <w:tcW w:w="3360" w:type="dxa"/>
            <w:tcMar>
              <w:top w:w="80" w:type="dxa"/>
              <w:left w:w="120" w:type="dxa"/>
              <w:bottom w:w="80" w:type="dxa"/>
              <w:right w:w="120" w:type="dxa"/>
            </w:tcMar>
            <w:vAlign w:val="center"/>
          </w:tcPr>
          <w:p w14:paraId="7CF70291" w14:textId="77777777" w:rsidR="003D51A0" w:rsidRPr="00681D79" w:rsidRDefault="00000000" w:rsidP="00C80D62">
            <w:pPr>
              <w:spacing w:line="360" w:lineRule="auto"/>
              <w:rPr>
                <w:sz w:val="24"/>
                <w:szCs w:val="24"/>
              </w:rPr>
            </w:pPr>
            <w:r w:rsidRPr="00681D79">
              <w:rPr>
                <w:sz w:val="24"/>
                <w:szCs w:val="24"/>
              </w:rPr>
              <w:t>Resource scheduling/stall</w:t>
            </w:r>
          </w:p>
        </w:tc>
        <w:tc>
          <w:tcPr>
            <w:tcW w:w="3360" w:type="dxa"/>
            <w:tcMar>
              <w:top w:w="80" w:type="dxa"/>
              <w:left w:w="120" w:type="dxa"/>
              <w:bottom w:w="80" w:type="dxa"/>
              <w:right w:w="120" w:type="dxa"/>
            </w:tcMar>
            <w:vAlign w:val="center"/>
          </w:tcPr>
          <w:p w14:paraId="2B2A6BE3" w14:textId="77777777" w:rsidR="003D51A0" w:rsidRPr="00681D79" w:rsidRDefault="00000000" w:rsidP="00C80D62">
            <w:pPr>
              <w:spacing w:line="360" w:lineRule="auto"/>
              <w:rPr>
                <w:sz w:val="24"/>
                <w:szCs w:val="24"/>
              </w:rPr>
            </w:pPr>
            <w:r w:rsidRPr="00681D79">
              <w:rPr>
                <w:sz w:val="24"/>
                <w:szCs w:val="24"/>
              </w:rPr>
              <w:t>Multiple functional units</w:t>
            </w:r>
          </w:p>
        </w:tc>
      </w:tr>
    </w:tbl>
    <w:p w14:paraId="2E7E4CCD" w14:textId="1D370D3F" w:rsidR="0037573C" w:rsidRPr="0037573C" w:rsidRDefault="00000000" w:rsidP="00C80D62">
      <w:pPr>
        <w:pStyle w:val="Heading3"/>
        <w:spacing w:before="200" w:after="100" w:line="360" w:lineRule="auto"/>
        <w:rPr>
          <w:b/>
          <w:bCs/>
          <w:color w:val="000000" w:themeColor="text1"/>
        </w:rPr>
      </w:pPr>
      <w:r w:rsidRPr="00681D79">
        <w:t>I</w:t>
      </w:r>
      <w:r w:rsidRPr="00F66E18">
        <w:rPr>
          <w:b/>
          <w:bCs/>
          <w:color w:val="000000" w:themeColor="text1"/>
        </w:rPr>
        <w:t>/O and DMA Design</w:t>
      </w:r>
    </w:p>
    <w:p w14:paraId="1D451D8E" w14:textId="77777777" w:rsidR="003D51A0" w:rsidRPr="00681D79" w:rsidRDefault="00000000" w:rsidP="00C80D62">
      <w:pPr>
        <w:spacing w:after="150" w:line="360" w:lineRule="auto"/>
        <w:rPr>
          <w:sz w:val="24"/>
          <w:szCs w:val="24"/>
        </w:rPr>
      </w:pPr>
      <w:r w:rsidRPr="00681D79">
        <w:rPr>
          <w:sz w:val="24"/>
          <w:szCs w:val="24"/>
        </w:rPr>
        <w:t>Each camera stream writes feature blocks into dedicated memory buffers. A DMA controller transfers this data without requiring the CPU to copy every byte. Double buffering is used so the accelerator processes one buffer while DMA fills the next, and completion interrupts are batched to reduce overhead. Alternative B applies more aggressive overlap between storage transfers, camera DMA and compute, with bus arbitration preventing any single transfer from monopolizing bandwidth and buffering/scheduling protecting high-priority feature data from long model-parameter transfers.</w:t>
      </w:r>
    </w:p>
    <w:p w14:paraId="62C4FCEB" w14:textId="3A27A022" w:rsidR="0037573C"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Use of Modern Tools</w:t>
      </w:r>
    </w:p>
    <w:p w14:paraId="2A21BFC6" w14:textId="77777777" w:rsidR="003D51A0" w:rsidRPr="00681D79" w:rsidRDefault="00000000" w:rsidP="00C80D62">
      <w:pPr>
        <w:spacing w:after="150" w:line="360" w:lineRule="auto"/>
        <w:rPr>
          <w:sz w:val="24"/>
          <w:szCs w:val="24"/>
        </w:rPr>
      </w:pPr>
      <w:r w:rsidRPr="00681D79">
        <w:rPr>
          <w:sz w:val="24"/>
          <w:szCs w:val="24"/>
        </w:rPr>
        <w:t>A Python performance model was implemented to compute CPI, cycle count, execution time and bandwidth utilization for both alternatives from the modeled penalty values, providing repeatable, auditable validation of the hand calculations.</w:t>
      </w:r>
    </w:p>
    <w:p w14:paraId="6BC6DC7A"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Cloud Inference Accelerator - Performance Model</w:t>
      </w:r>
    </w:p>
    <w:p w14:paraId="47053473"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CLOCK_HZ = 2.4e9</w:t>
      </w:r>
    </w:p>
    <w:p w14:paraId="2DB9EAA2"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INSTRUCTIONS = 1_000_000</w:t>
      </w:r>
    </w:p>
    <w:p w14:paraId="506B0DEF"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lastRenderedPageBreak/>
        <w:t>STREAMS = 4</w:t>
      </w:r>
    </w:p>
    <w:p w14:paraId="360275CC"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STREAM_RATE_MBPS = 12.0</w:t>
      </w:r>
    </w:p>
    <w:p w14:paraId="176DE323"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
    <w:p w14:paraId="6DAF68E3"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alternatives = {</w:t>
      </w:r>
    </w:p>
    <w:p w14:paraId="7D57CEFD"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"A": {"base": 1.00, "data": 0.18, "control": 0.08,</w:t>
      </w:r>
    </w:p>
    <w:p w14:paraId="2CACA9EF"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"cache": 0.22, "io": 0.07, "mem_capacity": 500},</w:t>
      </w:r>
    </w:p>
    <w:p w14:paraId="7700108F"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"B": {"base": 0.45, "data": 0.05, "control": 0.02,</w:t>
      </w:r>
    </w:p>
    <w:p w14:paraId="58883CE0"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"cache": 0.07, "io": 0.03, "mem_capacity": 1000}</w:t>
      </w:r>
    </w:p>
    <w:p w14:paraId="7D94522F"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w:t>
      </w:r>
    </w:p>
    <w:p w14:paraId="3E21DC18"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
    <w:p w14:paraId="34056AD9"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required_bw = STREAMS * STREAM_RATE_MBPS</w:t>
      </w:r>
    </w:p>
    <w:p w14:paraId="4EE0D069"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
    <w:p w14:paraId="21A83439"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for name, x in </w:t>
      </w:r>
      <w:proofErr w:type="gramStart"/>
      <w:r w:rsidRPr="00681D79">
        <w:rPr>
          <w:rFonts w:ascii="Consolas" w:eastAsia="Consolas" w:hAnsi="Consolas" w:cs="Consolas"/>
          <w:sz w:val="24"/>
          <w:szCs w:val="24"/>
        </w:rPr>
        <w:t>alternatives.items</w:t>
      </w:r>
      <w:proofErr w:type="gramEnd"/>
      <w:r w:rsidRPr="00681D79">
        <w:rPr>
          <w:rFonts w:ascii="Consolas" w:eastAsia="Consolas" w:hAnsi="Consolas" w:cs="Consolas"/>
          <w:sz w:val="24"/>
          <w:szCs w:val="24"/>
        </w:rPr>
        <w:t>():</w:t>
      </w:r>
    </w:p>
    <w:p w14:paraId="4CE82DA5"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cpi = x["base"] + x["data"] + x["control"] + x["cache"] + x["io"]</w:t>
      </w:r>
    </w:p>
    <w:p w14:paraId="022C02F7"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cycles = INSTRUCTIONS * cpi</w:t>
      </w:r>
    </w:p>
    <w:p w14:paraId="6D7A600C"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time_ms = (cycles / CLOCK_HZ) * 1000</w:t>
      </w:r>
    </w:p>
    <w:p w14:paraId="0AC38D8C"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utilization = (required_bw / x["mem_capacity"]) * 100</w:t>
      </w:r>
    </w:p>
    <w:p w14:paraId="0B19EE88"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
    <w:p w14:paraId="7CE0937F"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"Alternative", name)</w:t>
      </w:r>
    </w:p>
    <w:p w14:paraId="4E8762E6"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 xml:space="preserve">"CPI:", </w:t>
      </w:r>
      <w:proofErr w:type="gramStart"/>
      <w:r w:rsidRPr="00681D79">
        <w:rPr>
          <w:rFonts w:ascii="Consolas" w:eastAsia="Consolas" w:hAnsi="Consolas" w:cs="Consolas"/>
          <w:sz w:val="24"/>
          <w:szCs w:val="24"/>
        </w:rPr>
        <w:t>round(</w:t>
      </w:r>
      <w:proofErr w:type="gramEnd"/>
      <w:r w:rsidRPr="00681D79">
        <w:rPr>
          <w:rFonts w:ascii="Consolas" w:eastAsia="Consolas" w:hAnsi="Consolas" w:cs="Consolas"/>
          <w:sz w:val="24"/>
          <w:szCs w:val="24"/>
        </w:rPr>
        <w:t>cpi, 2))</w:t>
      </w:r>
    </w:p>
    <w:p w14:paraId="3AEA03D2"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"Cycles:", int(cycles))</w:t>
      </w:r>
    </w:p>
    <w:p w14:paraId="3EA16934"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 xml:space="preserve">"Execution time (ms):", </w:t>
      </w:r>
      <w:proofErr w:type="gramStart"/>
      <w:r w:rsidRPr="00681D79">
        <w:rPr>
          <w:rFonts w:ascii="Consolas" w:eastAsia="Consolas" w:hAnsi="Consolas" w:cs="Consolas"/>
          <w:sz w:val="24"/>
          <w:szCs w:val="24"/>
        </w:rPr>
        <w:t>round(</w:t>
      </w:r>
      <w:proofErr w:type="gramEnd"/>
      <w:r w:rsidRPr="00681D79">
        <w:rPr>
          <w:rFonts w:ascii="Consolas" w:eastAsia="Consolas" w:hAnsi="Consolas" w:cs="Consolas"/>
          <w:sz w:val="24"/>
          <w:szCs w:val="24"/>
        </w:rPr>
        <w:t>time_ms, 3))</w:t>
      </w:r>
    </w:p>
    <w:p w14:paraId="514DC888"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"Input bandwidth (MB/s):", required_bw)</w:t>
      </w:r>
    </w:p>
    <w:p w14:paraId="3012DEAD"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 xml:space="preserve">"Bandwidth utilization (%):", </w:t>
      </w:r>
      <w:proofErr w:type="gramStart"/>
      <w:r w:rsidRPr="00681D79">
        <w:rPr>
          <w:rFonts w:ascii="Consolas" w:eastAsia="Consolas" w:hAnsi="Consolas" w:cs="Consolas"/>
          <w:sz w:val="24"/>
          <w:szCs w:val="24"/>
        </w:rPr>
        <w:t>round(</w:t>
      </w:r>
      <w:proofErr w:type="gramEnd"/>
      <w:r w:rsidRPr="00681D79">
        <w:rPr>
          <w:rFonts w:ascii="Consolas" w:eastAsia="Consolas" w:hAnsi="Consolas" w:cs="Consolas"/>
          <w:sz w:val="24"/>
          <w:szCs w:val="24"/>
        </w:rPr>
        <w:t>utilization, 2))</w:t>
      </w:r>
    </w:p>
    <w:p w14:paraId="5EF56172"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"Latency target met:", time_ms &lt; 2.0)</w:t>
      </w:r>
    </w:p>
    <w:p w14:paraId="06A84103"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"Throughput target met:", x["mem_capacity"] &gt;= required_bw)</w:t>
      </w:r>
    </w:p>
    <w:p w14:paraId="7FD2C775"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w:t>
      </w:r>
    </w:p>
    <w:p w14:paraId="543ADC9F" w14:textId="77777777" w:rsidR="003D51A0" w:rsidRPr="00681D79" w:rsidRDefault="00000000" w:rsidP="00C80D62">
      <w:pPr>
        <w:shd w:val="clear" w:color="auto" w:fill="F2F2F2"/>
        <w:spacing w:after="20" w:line="360" w:lineRule="auto"/>
        <w:rPr>
          <w:sz w:val="24"/>
          <w:szCs w:val="24"/>
        </w:rPr>
      </w:pPr>
      <w:r w:rsidRPr="00681D79">
        <w:rPr>
          <w:rFonts w:ascii="Consolas" w:eastAsia="Consolas" w:hAnsi="Consolas" w:cs="Consolas"/>
          <w:sz w:val="24"/>
          <w:szCs w:val="24"/>
        </w:rPr>
        <w:t xml:space="preserve"> </w:t>
      </w:r>
    </w:p>
    <w:p w14:paraId="712EA92F" w14:textId="77777777" w:rsidR="003D51A0" w:rsidRPr="00681D79" w:rsidRDefault="00000000" w:rsidP="00C80D62">
      <w:pPr>
        <w:shd w:val="clear" w:color="auto" w:fill="F2F2F2"/>
        <w:spacing w:after="20" w:line="360" w:lineRule="auto"/>
        <w:rPr>
          <w:sz w:val="24"/>
          <w:szCs w:val="24"/>
        </w:rPr>
      </w:pPr>
      <w:proofErr w:type="gramStart"/>
      <w:r w:rsidRPr="00681D79">
        <w:rPr>
          <w:rFonts w:ascii="Consolas" w:eastAsia="Consolas" w:hAnsi="Consolas" w:cs="Consolas"/>
          <w:sz w:val="24"/>
          <w:szCs w:val="24"/>
        </w:rPr>
        <w:t>print(</w:t>
      </w:r>
      <w:proofErr w:type="gramEnd"/>
      <w:r w:rsidRPr="00681D79">
        <w:rPr>
          <w:rFonts w:ascii="Consolas" w:eastAsia="Consolas" w:hAnsi="Consolas" w:cs="Consolas"/>
          <w:sz w:val="24"/>
          <w:szCs w:val="24"/>
        </w:rPr>
        <w:t>"Recommendation: Alternative B")</w:t>
      </w:r>
    </w:p>
    <w:p w14:paraId="07E7B591" w14:textId="77777777" w:rsidR="0037573C" w:rsidRDefault="0037573C" w:rsidP="00C80D62">
      <w:pPr>
        <w:pStyle w:val="Heading2"/>
        <w:spacing w:before="260" w:after="120" w:line="360" w:lineRule="auto"/>
        <w:rPr>
          <w:b/>
          <w:bCs/>
          <w:color w:val="000000" w:themeColor="text1"/>
          <w:sz w:val="24"/>
          <w:szCs w:val="24"/>
        </w:rPr>
      </w:pPr>
    </w:p>
    <w:p w14:paraId="261D5FB8" w14:textId="5CC9A740" w:rsidR="003D51A0" w:rsidRPr="00F80408" w:rsidRDefault="00000000" w:rsidP="005C1240">
      <w:pPr>
        <w:pStyle w:val="Strong1"/>
        <w:rPr>
          <w:sz w:val="24"/>
          <w:szCs w:val="24"/>
        </w:rPr>
      </w:pPr>
      <w:r w:rsidRPr="00F80408">
        <w:rPr>
          <w:sz w:val="24"/>
          <w:szCs w:val="24"/>
        </w:rPr>
        <w:lastRenderedPageBreak/>
        <w:t>Results and Validation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2695"/>
        <w:gridCol w:w="3292"/>
        <w:gridCol w:w="1697"/>
      </w:tblGrid>
      <w:tr w:rsidR="003D51A0" w:rsidRPr="00681D79" w14:paraId="294FD719" w14:textId="77777777">
        <w:trPr>
          <w:tblHeader/>
        </w:trPr>
        <w:tc>
          <w:tcPr>
            <w:tcW w:w="2400" w:type="dxa"/>
            <w:shd w:val="clear" w:color="auto" w:fill="203864"/>
            <w:tcMar>
              <w:top w:w="80" w:type="dxa"/>
              <w:left w:w="120" w:type="dxa"/>
              <w:bottom w:w="80" w:type="dxa"/>
              <w:right w:w="120" w:type="dxa"/>
            </w:tcMar>
            <w:vAlign w:val="center"/>
          </w:tcPr>
          <w:p w14:paraId="4FEDE232" w14:textId="77777777" w:rsidR="003D51A0" w:rsidRPr="00681D79" w:rsidRDefault="00000000" w:rsidP="00C80D62">
            <w:pPr>
              <w:spacing w:line="360" w:lineRule="auto"/>
              <w:rPr>
                <w:sz w:val="24"/>
                <w:szCs w:val="24"/>
              </w:rPr>
            </w:pPr>
            <w:r w:rsidRPr="00681D79">
              <w:rPr>
                <w:b/>
                <w:bCs/>
                <w:color w:val="FFFFFF"/>
                <w:sz w:val="24"/>
                <w:szCs w:val="24"/>
              </w:rPr>
              <w:t>Test Case</w:t>
            </w:r>
          </w:p>
        </w:tc>
        <w:tc>
          <w:tcPr>
            <w:tcW w:w="2700" w:type="dxa"/>
            <w:shd w:val="clear" w:color="auto" w:fill="203864"/>
            <w:tcMar>
              <w:top w:w="80" w:type="dxa"/>
              <w:left w:w="120" w:type="dxa"/>
              <w:bottom w:w="80" w:type="dxa"/>
              <w:right w:w="120" w:type="dxa"/>
            </w:tcMar>
            <w:vAlign w:val="center"/>
          </w:tcPr>
          <w:p w14:paraId="740B7586" w14:textId="77777777" w:rsidR="003D51A0" w:rsidRPr="00681D79" w:rsidRDefault="00000000" w:rsidP="00C80D62">
            <w:pPr>
              <w:spacing w:line="360" w:lineRule="auto"/>
              <w:rPr>
                <w:sz w:val="24"/>
                <w:szCs w:val="24"/>
              </w:rPr>
            </w:pPr>
            <w:r w:rsidRPr="00681D79">
              <w:rPr>
                <w:b/>
                <w:bCs/>
                <w:color w:val="FFFFFF"/>
                <w:sz w:val="24"/>
                <w:szCs w:val="24"/>
              </w:rPr>
              <w:t>Input / Condition</w:t>
            </w:r>
          </w:p>
        </w:tc>
        <w:tc>
          <w:tcPr>
            <w:tcW w:w="3300" w:type="dxa"/>
            <w:shd w:val="clear" w:color="auto" w:fill="203864"/>
            <w:tcMar>
              <w:top w:w="80" w:type="dxa"/>
              <w:left w:w="120" w:type="dxa"/>
              <w:bottom w:w="80" w:type="dxa"/>
              <w:right w:w="120" w:type="dxa"/>
            </w:tcMar>
            <w:vAlign w:val="center"/>
          </w:tcPr>
          <w:p w14:paraId="76A87BF4" w14:textId="77777777" w:rsidR="003D51A0" w:rsidRPr="00681D79" w:rsidRDefault="00000000" w:rsidP="00C80D62">
            <w:pPr>
              <w:spacing w:line="360" w:lineRule="auto"/>
              <w:rPr>
                <w:sz w:val="24"/>
                <w:szCs w:val="24"/>
              </w:rPr>
            </w:pPr>
            <w:r w:rsidRPr="00681D79">
              <w:rPr>
                <w:b/>
                <w:bCs/>
                <w:color w:val="FFFFFF"/>
                <w:sz w:val="24"/>
                <w:szCs w:val="24"/>
              </w:rPr>
              <w:t>Expected Validation</w:t>
            </w:r>
          </w:p>
        </w:tc>
        <w:tc>
          <w:tcPr>
            <w:tcW w:w="1700" w:type="dxa"/>
            <w:shd w:val="clear" w:color="auto" w:fill="203864"/>
            <w:tcMar>
              <w:top w:w="80" w:type="dxa"/>
              <w:left w:w="120" w:type="dxa"/>
              <w:bottom w:w="80" w:type="dxa"/>
              <w:right w:w="120" w:type="dxa"/>
            </w:tcMar>
            <w:vAlign w:val="center"/>
          </w:tcPr>
          <w:p w14:paraId="38A83D99" w14:textId="77777777" w:rsidR="003D51A0" w:rsidRPr="00681D79" w:rsidRDefault="00000000" w:rsidP="00C80D62">
            <w:pPr>
              <w:spacing w:line="360" w:lineRule="auto"/>
              <w:rPr>
                <w:sz w:val="24"/>
                <w:szCs w:val="24"/>
              </w:rPr>
            </w:pPr>
            <w:r w:rsidRPr="00681D79">
              <w:rPr>
                <w:b/>
                <w:bCs/>
                <w:color w:val="FFFFFF"/>
                <w:sz w:val="24"/>
                <w:szCs w:val="24"/>
              </w:rPr>
              <w:t>Result</w:t>
            </w:r>
          </w:p>
        </w:tc>
      </w:tr>
      <w:tr w:rsidR="003D51A0" w:rsidRPr="00681D79" w14:paraId="7D96ECA6" w14:textId="77777777">
        <w:tc>
          <w:tcPr>
            <w:tcW w:w="2400" w:type="dxa"/>
            <w:tcMar>
              <w:top w:w="80" w:type="dxa"/>
              <w:left w:w="120" w:type="dxa"/>
              <w:bottom w:w="80" w:type="dxa"/>
              <w:right w:w="120" w:type="dxa"/>
            </w:tcMar>
            <w:vAlign w:val="center"/>
          </w:tcPr>
          <w:p w14:paraId="76FB9C9E" w14:textId="77777777" w:rsidR="003D51A0" w:rsidRPr="00681D79" w:rsidRDefault="00000000" w:rsidP="00C80D62">
            <w:pPr>
              <w:spacing w:line="360" w:lineRule="auto"/>
              <w:rPr>
                <w:sz w:val="24"/>
                <w:szCs w:val="24"/>
              </w:rPr>
            </w:pPr>
            <w:r w:rsidRPr="00681D79">
              <w:rPr>
                <w:sz w:val="24"/>
                <w:szCs w:val="24"/>
              </w:rPr>
              <w:t>TC1: Aggregate input</w:t>
            </w:r>
          </w:p>
        </w:tc>
        <w:tc>
          <w:tcPr>
            <w:tcW w:w="2700" w:type="dxa"/>
            <w:tcMar>
              <w:top w:w="80" w:type="dxa"/>
              <w:left w:w="120" w:type="dxa"/>
              <w:bottom w:w="80" w:type="dxa"/>
              <w:right w:w="120" w:type="dxa"/>
            </w:tcMar>
            <w:vAlign w:val="center"/>
          </w:tcPr>
          <w:p w14:paraId="2DB43EA1" w14:textId="77777777" w:rsidR="003D51A0" w:rsidRPr="00681D79" w:rsidRDefault="00000000" w:rsidP="00C80D62">
            <w:pPr>
              <w:spacing w:line="360" w:lineRule="auto"/>
              <w:rPr>
                <w:sz w:val="24"/>
                <w:szCs w:val="24"/>
              </w:rPr>
            </w:pPr>
            <w:r w:rsidRPr="00681D79">
              <w:rPr>
                <w:sz w:val="24"/>
                <w:szCs w:val="24"/>
              </w:rPr>
              <w:t>4 × 12 MB/s</w:t>
            </w:r>
          </w:p>
        </w:tc>
        <w:tc>
          <w:tcPr>
            <w:tcW w:w="3300" w:type="dxa"/>
            <w:tcMar>
              <w:top w:w="80" w:type="dxa"/>
              <w:left w:w="120" w:type="dxa"/>
              <w:bottom w:w="80" w:type="dxa"/>
              <w:right w:w="120" w:type="dxa"/>
            </w:tcMar>
            <w:vAlign w:val="center"/>
          </w:tcPr>
          <w:p w14:paraId="76D3693F" w14:textId="77777777" w:rsidR="003D51A0" w:rsidRPr="00681D79" w:rsidRDefault="00000000" w:rsidP="00C80D62">
            <w:pPr>
              <w:spacing w:line="360" w:lineRule="auto"/>
              <w:rPr>
                <w:sz w:val="24"/>
                <w:szCs w:val="24"/>
              </w:rPr>
            </w:pPr>
            <w:r w:rsidRPr="00681D79">
              <w:rPr>
                <w:sz w:val="24"/>
                <w:szCs w:val="24"/>
              </w:rPr>
              <w:t>Required bandwidth = 48 MB/s</w:t>
            </w:r>
          </w:p>
        </w:tc>
        <w:tc>
          <w:tcPr>
            <w:tcW w:w="1700" w:type="dxa"/>
            <w:tcMar>
              <w:top w:w="80" w:type="dxa"/>
              <w:left w:w="120" w:type="dxa"/>
              <w:bottom w:w="80" w:type="dxa"/>
              <w:right w:w="120" w:type="dxa"/>
            </w:tcMar>
            <w:vAlign w:val="center"/>
          </w:tcPr>
          <w:p w14:paraId="27799006" w14:textId="77777777" w:rsidR="003D51A0" w:rsidRPr="00681D79" w:rsidRDefault="00000000" w:rsidP="00C80D62">
            <w:pPr>
              <w:spacing w:line="360" w:lineRule="auto"/>
              <w:rPr>
                <w:sz w:val="24"/>
                <w:szCs w:val="24"/>
              </w:rPr>
            </w:pPr>
            <w:r w:rsidRPr="00681D79">
              <w:rPr>
                <w:sz w:val="24"/>
                <w:szCs w:val="24"/>
              </w:rPr>
              <w:t>PASS</w:t>
            </w:r>
          </w:p>
        </w:tc>
      </w:tr>
      <w:tr w:rsidR="003D51A0" w:rsidRPr="00681D79" w14:paraId="446CBA33" w14:textId="77777777">
        <w:tc>
          <w:tcPr>
            <w:tcW w:w="2400" w:type="dxa"/>
            <w:tcMar>
              <w:top w:w="80" w:type="dxa"/>
              <w:left w:w="120" w:type="dxa"/>
              <w:bottom w:w="80" w:type="dxa"/>
              <w:right w:w="120" w:type="dxa"/>
            </w:tcMar>
            <w:vAlign w:val="center"/>
          </w:tcPr>
          <w:p w14:paraId="22019E88" w14:textId="77777777" w:rsidR="003D51A0" w:rsidRPr="00681D79" w:rsidRDefault="00000000" w:rsidP="00C80D62">
            <w:pPr>
              <w:spacing w:line="360" w:lineRule="auto"/>
              <w:rPr>
                <w:sz w:val="24"/>
                <w:szCs w:val="24"/>
              </w:rPr>
            </w:pPr>
            <w:r w:rsidRPr="00681D79">
              <w:rPr>
                <w:sz w:val="24"/>
                <w:szCs w:val="24"/>
              </w:rPr>
              <w:t>TC2: A latency</w:t>
            </w:r>
          </w:p>
        </w:tc>
        <w:tc>
          <w:tcPr>
            <w:tcW w:w="2700" w:type="dxa"/>
            <w:tcMar>
              <w:top w:w="80" w:type="dxa"/>
              <w:left w:w="120" w:type="dxa"/>
              <w:bottom w:w="80" w:type="dxa"/>
              <w:right w:w="120" w:type="dxa"/>
            </w:tcMar>
            <w:vAlign w:val="center"/>
          </w:tcPr>
          <w:p w14:paraId="332B958F" w14:textId="77777777" w:rsidR="003D51A0" w:rsidRPr="00681D79" w:rsidRDefault="00000000" w:rsidP="00C80D62">
            <w:pPr>
              <w:spacing w:line="360" w:lineRule="auto"/>
              <w:rPr>
                <w:sz w:val="24"/>
                <w:szCs w:val="24"/>
              </w:rPr>
            </w:pPr>
            <w:r w:rsidRPr="00681D79">
              <w:rPr>
                <w:sz w:val="24"/>
                <w:szCs w:val="24"/>
              </w:rPr>
              <w:t>1M instructions, CPI 1.55</w:t>
            </w:r>
          </w:p>
        </w:tc>
        <w:tc>
          <w:tcPr>
            <w:tcW w:w="3300" w:type="dxa"/>
            <w:tcMar>
              <w:top w:w="80" w:type="dxa"/>
              <w:left w:w="120" w:type="dxa"/>
              <w:bottom w:w="80" w:type="dxa"/>
              <w:right w:w="120" w:type="dxa"/>
            </w:tcMar>
            <w:vAlign w:val="center"/>
          </w:tcPr>
          <w:p w14:paraId="2A1553BC" w14:textId="77777777" w:rsidR="003D51A0" w:rsidRPr="00681D79" w:rsidRDefault="00000000" w:rsidP="00C80D62">
            <w:pPr>
              <w:spacing w:line="360" w:lineRule="auto"/>
              <w:rPr>
                <w:sz w:val="24"/>
                <w:szCs w:val="24"/>
              </w:rPr>
            </w:pPr>
            <w:r w:rsidRPr="00681D79">
              <w:rPr>
                <w:sz w:val="24"/>
                <w:szCs w:val="24"/>
              </w:rPr>
              <w:t>Time &lt; 2.0 ms</w:t>
            </w:r>
          </w:p>
        </w:tc>
        <w:tc>
          <w:tcPr>
            <w:tcW w:w="1700" w:type="dxa"/>
            <w:tcMar>
              <w:top w:w="80" w:type="dxa"/>
              <w:left w:w="120" w:type="dxa"/>
              <w:bottom w:w="80" w:type="dxa"/>
              <w:right w:w="120" w:type="dxa"/>
            </w:tcMar>
            <w:vAlign w:val="center"/>
          </w:tcPr>
          <w:p w14:paraId="0F3A2366" w14:textId="77777777" w:rsidR="003D51A0" w:rsidRPr="00681D79" w:rsidRDefault="00000000" w:rsidP="00C80D62">
            <w:pPr>
              <w:spacing w:line="360" w:lineRule="auto"/>
              <w:rPr>
                <w:sz w:val="24"/>
                <w:szCs w:val="24"/>
              </w:rPr>
            </w:pPr>
            <w:r w:rsidRPr="00681D79">
              <w:rPr>
                <w:sz w:val="24"/>
                <w:szCs w:val="24"/>
              </w:rPr>
              <w:t>0.646 ms – PASS</w:t>
            </w:r>
          </w:p>
        </w:tc>
      </w:tr>
      <w:tr w:rsidR="003D51A0" w:rsidRPr="00681D79" w14:paraId="43D34C96" w14:textId="77777777">
        <w:tc>
          <w:tcPr>
            <w:tcW w:w="2400" w:type="dxa"/>
            <w:tcMar>
              <w:top w:w="80" w:type="dxa"/>
              <w:left w:w="120" w:type="dxa"/>
              <w:bottom w:w="80" w:type="dxa"/>
              <w:right w:w="120" w:type="dxa"/>
            </w:tcMar>
            <w:vAlign w:val="center"/>
          </w:tcPr>
          <w:p w14:paraId="1A300E92" w14:textId="77777777" w:rsidR="003D51A0" w:rsidRPr="00681D79" w:rsidRDefault="00000000" w:rsidP="00C80D62">
            <w:pPr>
              <w:spacing w:line="360" w:lineRule="auto"/>
              <w:rPr>
                <w:sz w:val="24"/>
                <w:szCs w:val="24"/>
              </w:rPr>
            </w:pPr>
            <w:r w:rsidRPr="00681D79">
              <w:rPr>
                <w:sz w:val="24"/>
                <w:szCs w:val="24"/>
              </w:rPr>
              <w:t>TC3: B latency</w:t>
            </w:r>
          </w:p>
        </w:tc>
        <w:tc>
          <w:tcPr>
            <w:tcW w:w="2700" w:type="dxa"/>
            <w:tcMar>
              <w:top w:w="80" w:type="dxa"/>
              <w:left w:w="120" w:type="dxa"/>
              <w:bottom w:w="80" w:type="dxa"/>
              <w:right w:w="120" w:type="dxa"/>
            </w:tcMar>
            <w:vAlign w:val="center"/>
          </w:tcPr>
          <w:p w14:paraId="40ABBAED" w14:textId="77777777" w:rsidR="003D51A0" w:rsidRPr="00681D79" w:rsidRDefault="00000000" w:rsidP="00C80D62">
            <w:pPr>
              <w:spacing w:line="360" w:lineRule="auto"/>
              <w:rPr>
                <w:sz w:val="24"/>
                <w:szCs w:val="24"/>
              </w:rPr>
            </w:pPr>
            <w:r w:rsidRPr="00681D79">
              <w:rPr>
                <w:sz w:val="24"/>
                <w:szCs w:val="24"/>
              </w:rPr>
              <w:t>1M instructions, CPI 0.62</w:t>
            </w:r>
          </w:p>
        </w:tc>
        <w:tc>
          <w:tcPr>
            <w:tcW w:w="3300" w:type="dxa"/>
            <w:tcMar>
              <w:top w:w="80" w:type="dxa"/>
              <w:left w:w="120" w:type="dxa"/>
              <w:bottom w:w="80" w:type="dxa"/>
              <w:right w:w="120" w:type="dxa"/>
            </w:tcMar>
            <w:vAlign w:val="center"/>
          </w:tcPr>
          <w:p w14:paraId="172EDF4E" w14:textId="77777777" w:rsidR="003D51A0" w:rsidRPr="00681D79" w:rsidRDefault="00000000" w:rsidP="00C80D62">
            <w:pPr>
              <w:spacing w:line="360" w:lineRule="auto"/>
              <w:rPr>
                <w:sz w:val="24"/>
                <w:szCs w:val="24"/>
              </w:rPr>
            </w:pPr>
            <w:r w:rsidRPr="00681D79">
              <w:rPr>
                <w:sz w:val="24"/>
                <w:szCs w:val="24"/>
              </w:rPr>
              <w:t>Time &lt; 2.0 ms</w:t>
            </w:r>
          </w:p>
        </w:tc>
        <w:tc>
          <w:tcPr>
            <w:tcW w:w="1700" w:type="dxa"/>
            <w:tcMar>
              <w:top w:w="80" w:type="dxa"/>
              <w:left w:w="120" w:type="dxa"/>
              <w:bottom w:w="80" w:type="dxa"/>
              <w:right w:w="120" w:type="dxa"/>
            </w:tcMar>
            <w:vAlign w:val="center"/>
          </w:tcPr>
          <w:p w14:paraId="7C397891" w14:textId="77777777" w:rsidR="003D51A0" w:rsidRPr="00681D79" w:rsidRDefault="00000000" w:rsidP="00C80D62">
            <w:pPr>
              <w:spacing w:line="360" w:lineRule="auto"/>
              <w:rPr>
                <w:sz w:val="24"/>
                <w:szCs w:val="24"/>
              </w:rPr>
            </w:pPr>
            <w:r w:rsidRPr="00681D79">
              <w:rPr>
                <w:sz w:val="24"/>
                <w:szCs w:val="24"/>
              </w:rPr>
              <w:t>0.258 ms – PASS</w:t>
            </w:r>
          </w:p>
        </w:tc>
      </w:tr>
      <w:tr w:rsidR="003D51A0" w:rsidRPr="00681D79" w14:paraId="13DDCE89" w14:textId="77777777">
        <w:tc>
          <w:tcPr>
            <w:tcW w:w="2400" w:type="dxa"/>
            <w:tcMar>
              <w:top w:w="80" w:type="dxa"/>
              <w:left w:w="120" w:type="dxa"/>
              <w:bottom w:w="80" w:type="dxa"/>
              <w:right w:w="120" w:type="dxa"/>
            </w:tcMar>
            <w:vAlign w:val="center"/>
          </w:tcPr>
          <w:p w14:paraId="1C2DDE5A" w14:textId="77777777" w:rsidR="003D51A0" w:rsidRPr="00681D79" w:rsidRDefault="00000000" w:rsidP="00C80D62">
            <w:pPr>
              <w:spacing w:line="360" w:lineRule="auto"/>
              <w:rPr>
                <w:sz w:val="24"/>
                <w:szCs w:val="24"/>
              </w:rPr>
            </w:pPr>
            <w:r w:rsidRPr="00681D79">
              <w:rPr>
                <w:sz w:val="24"/>
                <w:szCs w:val="24"/>
              </w:rPr>
              <w:t>TC4: A bandwidth</w:t>
            </w:r>
          </w:p>
        </w:tc>
        <w:tc>
          <w:tcPr>
            <w:tcW w:w="2700" w:type="dxa"/>
            <w:tcMar>
              <w:top w:w="80" w:type="dxa"/>
              <w:left w:w="120" w:type="dxa"/>
              <w:bottom w:w="80" w:type="dxa"/>
              <w:right w:w="120" w:type="dxa"/>
            </w:tcMar>
            <w:vAlign w:val="center"/>
          </w:tcPr>
          <w:p w14:paraId="26B7DD97" w14:textId="77777777" w:rsidR="003D51A0" w:rsidRPr="00681D79" w:rsidRDefault="00000000" w:rsidP="00C80D62">
            <w:pPr>
              <w:spacing w:line="360" w:lineRule="auto"/>
              <w:rPr>
                <w:sz w:val="24"/>
                <w:szCs w:val="24"/>
              </w:rPr>
            </w:pPr>
            <w:r w:rsidRPr="00681D79">
              <w:rPr>
                <w:sz w:val="24"/>
                <w:szCs w:val="24"/>
              </w:rPr>
              <w:t>Capacity 500 MB/s</w:t>
            </w:r>
          </w:p>
        </w:tc>
        <w:tc>
          <w:tcPr>
            <w:tcW w:w="3300" w:type="dxa"/>
            <w:tcMar>
              <w:top w:w="80" w:type="dxa"/>
              <w:left w:w="120" w:type="dxa"/>
              <w:bottom w:w="80" w:type="dxa"/>
              <w:right w:w="120" w:type="dxa"/>
            </w:tcMar>
            <w:vAlign w:val="center"/>
          </w:tcPr>
          <w:p w14:paraId="76BCBADA" w14:textId="77777777" w:rsidR="003D51A0" w:rsidRPr="00681D79" w:rsidRDefault="00000000" w:rsidP="00C80D62">
            <w:pPr>
              <w:spacing w:line="360" w:lineRule="auto"/>
              <w:rPr>
                <w:sz w:val="24"/>
                <w:szCs w:val="24"/>
              </w:rPr>
            </w:pPr>
            <w:r w:rsidRPr="00681D79">
              <w:rPr>
                <w:sz w:val="24"/>
                <w:szCs w:val="24"/>
              </w:rPr>
              <w:t>Capacity ≥ 48 MB/s</w:t>
            </w:r>
          </w:p>
        </w:tc>
        <w:tc>
          <w:tcPr>
            <w:tcW w:w="1700" w:type="dxa"/>
            <w:tcMar>
              <w:top w:w="80" w:type="dxa"/>
              <w:left w:w="120" w:type="dxa"/>
              <w:bottom w:w="80" w:type="dxa"/>
              <w:right w:w="120" w:type="dxa"/>
            </w:tcMar>
            <w:vAlign w:val="center"/>
          </w:tcPr>
          <w:p w14:paraId="41592499" w14:textId="77777777" w:rsidR="003D51A0" w:rsidRPr="00681D79" w:rsidRDefault="00000000" w:rsidP="00C80D62">
            <w:pPr>
              <w:spacing w:line="360" w:lineRule="auto"/>
              <w:rPr>
                <w:sz w:val="24"/>
                <w:szCs w:val="24"/>
              </w:rPr>
            </w:pPr>
            <w:r w:rsidRPr="00681D79">
              <w:rPr>
                <w:sz w:val="24"/>
                <w:szCs w:val="24"/>
              </w:rPr>
              <w:t>PASS</w:t>
            </w:r>
          </w:p>
        </w:tc>
      </w:tr>
      <w:tr w:rsidR="003D51A0" w:rsidRPr="00681D79" w14:paraId="19967415" w14:textId="77777777">
        <w:tc>
          <w:tcPr>
            <w:tcW w:w="2400" w:type="dxa"/>
            <w:tcMar>
              <w:top w:w="80" w:type="dxa"/>
              <w:left w:w="120" w:type="dxa"/>
              <w:bottom w:w="80" w:type="dxa"/>
              <w:right w:w="120" w:type="dxa"/>
            </w:tcMar>
            <w:vAlign w:val="center"/>
          </w:tcPr>
          <w:p w14:paraId="3F492627" w14:textId="77777777" w:rsidR="003D51A0" w:rsidRPr="00681D79" w:rsidRDefault="00000000" w:rsidP="00C80D62">
            <w:pPr>
              <w:spacing w:line="360" w:lineRule="auto"/>
              <w:rPr>
                <w:sz w:val="24"/>
                <w:szCs w:val="24"/>
              </w:rPr>
            </w:pPr>
            <w:r w:rsidRPr="00681D79">
              <w:rPr>
                <w:sz w:val="24"/>
                <w:szCs w:val="24"/>
              </w:rPr>
              <w:t>TC5: B bandwidth</w:t>
            </w:r>
          </w:p>
        </w:tc>
        <w:tc>
          <w:tcPr>
            <w:tcW w:w="2700" w:type="dxa"/>
            <w:tcMar>
              <w:top w:w="80" w:type="dxa"/>
              <w:left w:w="120" w:type="dxa"/>
              <w:bottom w:w="80" w:type="dxa"/>
              <w:right w:w="120" w:type="dxa"/>
            </w:tcMar>
            <w:vAlign w:val="center"/>
          </w:tcPr>
          <w:p w14:paraId="74496B79" w14:textId="77777777" w:rsidR="003D51A0" w:rsidRPr="00681D79" w:rsidRDefault="00000000" w:rsidP="00C80D62">
            <w:pPr>
              <w:spacing w:line="360" w:lineRule="auto"/>
              <w:rPr>
                <w:sz w:val="24"/>
                <w:szCs w:val="24"/>
              </w:rPr>
            </w:pPr>
            <w:r w:rsidRPr="00681D79">
              <w:rPr>
                <w:sz w:val="24"/>
                <w:szCs w:val="24"/>
              </w:rPr>
              <w:t>Capacity 1000 MB/s</w:t>
            </w:r>
          </w:p>
        </w:tc>
        <w:tc>
          <w:tcPr>
            <w:tcW w:w="3300" w:type="dxa"/>
            <w:tcMar>
              <w:top w:w="80" w:type="dxa"/>
              <w:left w:w="120" w:type="dxa"/>
              <w:bottom w:w="80" w:type="dxa"/>
              <w:right w:w="120" w:type="dxa"/>
            </w:tcMar>
            <w:vAlign w:val="center"/>
          </w:tcPr>
          <w:p w14:paraId="3FAD01D6" w14:textId="77777777" w:rsidR="003D51A0" w:rsidRPr="00681D79" w:rsidRDefault="00000000" w:rsidP="00C80D62">
            <w:pPr>
              <w:spacing w:line="360" w:lineRule="auto"/>
              <w:rPr>
                <w:sz w:val="24"/>
                <w:szCs w:val="24"/>
              </w:rPr>
            </w:pPr>
            <w:r w:rsidRPr="00681D79">
              <w:rPr>
                <w:sz w:val="24"/>
                <w:szCs w:val="24"/>
              </w:rPr>
              <w:t>Capacity ≥ 48 MB/s</w:t>
            </w:r>
          </w:p>
        </w:tc>
        <w:tc>
          <w:tcPr>
            <w:tcW w:w="1700" w:type="dxa"/>
            <w:tcMar>
              <w:top w:w="80" w:type="dxa"/>
              <w:left w:w="120" w:type="dxa"/>
              <w:bottom w:w="80" w:type="dxa"/>
              <w:right w:w="120" w:type="dxa"/>
            </w:tcMar>
            <w:vAlign w:val="center"/>
          </w:tcPr>
          <w:p w14:paraId="6B2C3266" w14:textId="77777777" w:rsidR="003D51A0" w:rsidRPr="00681D79" w:rsidRDefault="00000000" w:rsidP="00C80D62">
            <w:pPr>
              <w:spacing w:line="360" w:lineRule="auto"/>
              <w:rPr>
                <w:sz w:val="24"/>
                <w:szCs w:val="24"/>
              </w:rPr>
            </w:pPr>
            <w:r w:rsidRPr="00681D79">
              <w:rPr>
                <w:sz w:val="24"/>
                <w:szCs w:val="24"/>
              </w:rPr>
              <w:t>PASS</w:t>
            </w:r>
          </w:p>
        </w:tc>
      </w:tr>
      <w:tr w:rsidR="003D51A0" w:rsidRPr="00681D79" w14:paraId="4CCBAFD1" w14:textId="77777777">
        <w:tc>
          <w:tcPr>
            <w:tcW w:w="2400" w:type="dxa"/>
            <w:tcMar>
              <w:top w:w="80" w:type="dxa"/>
              <w:left w:w="120" w:type="dxa"/>
              <w:bottom w:w="80" w:type="dxa"/>
              <w:right w:w="120" w:type="dxa"/>
            </w:tcMar>
            <w:vAlign w:val="center"/>
          </w:tcPr>
          <w:p w14:paraId="3BF01B60" w14:textId="77777777" w:rsidR="003D51A0" w:rsidRPr="00681D79" w:rsidRDefault="00000000" w:rsidP="00C80D62">
            <w:pPr>
              <w:spacing w:line="360" w:lineRule="auto"/>
              <w:rPr>
                <w:sz w:val="24"/>
                <w:szCs w:val="24"/>
              </w:rPr>
            </w:pPr>
            <w:r w:rsidRPr="00681D79">
              <w:rPr>
                <w:sz w:val="24"/>
                <w:szCs w:val="24"/>
              </w:rPr>
              <w:t>TC6: Cache pressure</w:t>
            </w:r>
          </w:p>
        </w:tc>
        <w:tc>
          <w:tcPr>
            <w:tcW w:w="2700" w:type="dxa"/>
            <w:tcMar>
              <w:top w:w="80" w:type="dxa"/>
              <w:left w:w="120" w:type="dxa"/>
              <w:bottom w:w="80" w:type="dxa"/>
              <w:right w:w="120" w:type="dxa"/>
            </w:tcMar>
            <w:vAlign w:val="center"/>
          </w:tcPr>
          <w:p w14:paraId="0557123D" w14:textId="77777777" w:rsidR="003D51A0" w:rsidRPr="00681D79" w:rsidRDefault="00000000" w:rsidP="00C80D62">
            <w:pPr>
              <w:spacing w:line="360" w:lineRule="auto"/>
              <w:rPr>
                <w:sz w:val="24"/>
                <w:szCs w:val="24"/>
              </w:rPr>
            </w:pPr>
            <w:r w:rsidRPr="00681D79">
              <w:rPr>
                <w:sz w:val="24"/>
                <w:szCs w:val="24"/>
              </w:rPr>
              <w:t>Controlled miss penalty enabled</w:t>
            </w:r>
          </w:p>
        </w:tc>
        <w:tc>
          <w:tcPr>
            <w:tcW w:w="3300" w:type="dxa"/>
            <w:tcMar>
              <w:top w:w="80" w:type="dxa"/>
              <w:left w:w="120" w:type="dxa"/>
              <w:bottom w:w="80" w:type="dxa"/>
              <w:right w:w="120" w:type="dxa"/>
            </w:tcMar>
            <w:vAlign w:val="center"/>
          </w:tcPr>
          <w:p w14:paraId="786351E6" w14:textId="77777777" w:rsidR="003D51A0" w:rsidRPr="00681D79" w:rsidRDefault="00000000" w:rsidP="00C80D62">
            <w:pPr>
              <w:spacing w:line="360" w:lineRule="auto"/>
              <w:rPr>
                <w:sz w:val="24"/>
                <w:szCs w:val="24"/>
              </w:rPr>
            </w:pPr>
            <w:r w:rsidRPr="00681D79">
              <w:rPr>
                <w:sz w:val="24"/>
                <w:szCs w:val="24"/>
              </w:rPr>
              <w:t>CPI increases but remains within modeled target</w:t>
            </w:r>
          </w:p>
        </w:tc>
        <w:tc>
          <w:tcPr>
            <w:tcW w:w="1700" w:type="dxa"/>
            <w:tcMar>
              <w:top w:w="80" w:type="dxa"/>
              <w:left w:w="120" w:type="dxa"/>
              <w:bottom w:w="80" w:type="dxa"/>
              <w:right w:w="120" w:type="dxa"/>
            </w:tcMar>
            <w:vAlign w:val="center"/>
          </w:tcPr>
          <w:p w14:paraId="1549D70C" w14:textId="77777777" w:rsidR="003D51A0" w:rsidRPr="00681D79" w:rsidRDefault="00000000" w:rsidP="00C80D62">
            <w:pPr>
              <w:spacing w:line="360" w:lineRule="auto"/>
              <w:rPr>
                <w:sz w:val="24"/>
                <w:szCs w:val="24"/>
              </w:rPr>
            </w:pPr>
            <w:r w:rsidRPr="00681D79">
              <w:rPr>
                <w:sz w:val="24"/>
                <w:szCs w:val="24"/>
              </w:rPr>
              <w:t>PASS</w:t>
            </w:r>
          </w:p>
        </w:tc>
      </w:tr>
      <w:tr w:rsidR="003D51A0" w:rsidRPr="00681D79" w14:paraId="3EDCA2ED" w14:textId="77777777">
        <w:tc>
          <w:tcPr>
            <w:tcW w:w="2400" w:type="dxa"/>
            <w:tcMar>
              <w:top w:w="80" w:type="dxa"/>
              <w:left w:w="120" w:type="dxa"/>
              <w:bottom w:w="80" w:type="dxa"/>
              <w:right w:w="120" w:type="dxa"/>
            </w:tcMar>
            <w:vAlign w:val="center"/>
          </w:tcPr>
          <w:p w14:paraId="3D24B134" w14:textId="77777777" w:rsidR="003D51A0" w:rsidRPr="00681D79" w:rsidRDefault="00000000" w:rsidP="00C80D62">
            <w:pPr>
              <w:spacing w:line="360" w:lineRule="auto"/>
              <w:rPr>
                <w:sz w:val="24"/>
                <w:szCs w:val="24"/>
              </w:rPr>
            </w:pPr>
            <w:r w:rsidRPr="00681D79">
              <w:rPr>
                <w:sz w:val="24"/>
                <w:szCs w:val="24"/>
              </w:rPr>
              <w:t>TC7: Branch/data hazards</w:t>
            </w:r>
          </w:p>
        </w:tc>
        <w:tc>
          <w:tcPr>
            <w:tcW w:w="2700" w:type="dxa"/>
            <w:tcMar>
              <w:top w:w="80" w:type="dxa"/>
              <w:left w:w="120" w:type="dxa"/>
              <w:bottom w:w="80" w:type="dxa"/>
              <w:right w:w="120" w:type="dxa"/>
            </w:tcMar>
            <w:vAlign w:val="center"/>
          </w:tcPr>
          <w:p w14:paraId="43AEEE48" w14:textId="77777777" w:rsidR="003D51A0" w:rsidRPr="00681D79" w:rsidRDefault="00000000" w:rsidP="00C80D62">
            <w:pPr>
              <w:spacing w:line="360" w:lineRule="auto"/>
              <w:rPr>
                <w:sz w:val="24"/>
                <w:szCs w:val="24"/>
              </w:rPr>
            </w:pPr>
            <w:r w:rsidRPr="00681D79">
              <w:rPr>
                <w:sz w:val="24"/>
                <w:szCs w:val="24"/>
              </w:rPr>
              <w:t>Stall penalties enabled</w:t>
            </w:r>
          </w:p>
        </w:tc>
        <w:tc>
          <w:tcPr>
            <w:tcW w:w="3300" w:type="dxa"/>
            <w:tcMar>
              <w:top w:w="80" w:type="dxa"/>
              <w:left w:w="120" w:type="dxa"/>
              <w:bottom w:w="80" w:type="dxa"/>
              <w:right w:w="120" w:type="dxa"/>
            </w:tcMar>
            <w:vAlign w:val="center"/>
          </w:tcPr>
          <w:p w14:paraId="28F82A8E" w14:textId="77777777" w:rsidR="003D51A0" w:rsidRPr="00681D79" w:rsidRDefault="00000000" w:rsidP="00C80D62">
            <w:pPr>
              <w:spacing w:line="360" w:lineRule="auto"/>
              <w:rPr>
                <w:sz w:val="24"/>
                <w:szCs w:val="24"/>
              </w:rPr>
            </w:pPr>
            <w:r w:rsidRPr="00681D79">
              <w:rPr>
                <w:sz w:val="24"/>
                <w:szCs w:val="24"/>
              </w:rPr>
              <w:t>Penalty included in CPI</w:t>
            </w:r>
          </w:p>
        </w:tc>
        <w:tc>
          <w:tcPr>
            <w:tcW w:w="1700" w:type="dxa"/>
            <w:tcMar>
              <w:top w:w="80" w:type="dxa"/>
              <w:left w:w="120" w:type="dxa"/>
              <w:bottom w:w="80" w:type="dxa"/>
              <w:right w:w="120" w:type="dxa"/>
            </w:tcMar>
            <w:vAlign w:val="center"/>
          </w:tcPr>
          <w:p w14:paraId="538560BA" w14:textId="77777777" w:rsidR="003D51A0" w:rsidRPr="00681D79" w:rsidRDefault="00000000" w:rsidP="00C80D62">
            <w:pPr>
              <w:spacing w:line="360" w:lineRule="auto"/>
              <w:rPr>
                <w:sz w:val="24"/>
                <w:szCs w:val="24"/>
              </w:rPr>
            </w:pPr>
            <w:r w:rsidRPr="00681D79">
              <w:rPr>
                <w:sz w:val="24"/>
                <w:szCs w:val="24"/>
              </w:rPr>
              <w:t>PASS</w:t>
            </w:r>
          </w:p>
        </w:tc>
      </w:tr>
      <w:tr w:rsidR="003D51A0" w:rsidRPr="00681D79" w14:paraId="69584854" w14:textId="77777777">
        <w:tc>
          <w:tcPr>
            <w:tcW w:w="2400" w:type="dxa"/>
            <w:tcMar>
              <w:top w:w="80" w:type="dxa"/>
              <w:left w:w="120" w:type="dxa"/>
              <w:bottom w:w="80" w:type="dxa"/>
              <w:right w:w="120" w:type="dxa"/>
            </w:tcMar>
            <w:vAlign w:val="center"/>
          </w:tcPr>
          <w:p w14:paraId="31633265" w14:textId="77777777" w:rsidR="003D51A0" w:rsidRPr="00681D79" w:rsidRDefault="00000000" w:rsidP="00C80D62">
            <w:pPr>
              <w:spacing w:line="360" w:lineRule="auto"/>
              <w:rPr>
                <w:sz w:val="24"/>
                <w:szCs w:val="24"/>
              </w:rPr>
            </w:pPr>
            <w:r w:rsidRPr="00681D79">
              <w:rPr>
                <w:sz w:val="24"/>
                <w:szCs w:val="24"/>
              </w:rPr>
              <w:t>TC8: DMA contention</w:t>
            </w:r>
          </w:p>
        </w:tc>
        <w:tc>
          <w:tcPr>
            <w:tcW w:w="2700" w:type="dxa"/>
            <w:tcMar>
              <w:top w:w="80" w:type="dxa"/>
              <w:left w:w="120" w:type="dxa"/>
              <w:bottom w:w="80" w:type="dxa"/>
              <w:right w:w="120" w:type="dxa"/>
            </w:tcMar>
            <w:vAlign w:val="center"/>
          </w:tcPr>
          <w:p w14:paraId="45910D6E" w14:textId="77777777" w:rsidR="003D51A0" w:rsidRPr="00681D79" w:rsidRDefault="00000000" w:rsidP="00C80D62">
            <w:pPr>
              <w:spacing w:line="360" w:lineRule="auto"/>
              <w:rPr>
                <w:sz w:val="24"/>
                <w:szCs w:val="24"/>
              </w:rPr>
            </w:pPr>
            <w:r w:rsidRPr="00681D79">
              <w:rPr>
                <w:sz w:val="24"/>
                <w:szCs w:val="24"/>
              </w:rPr>
              <w:t>Concurrent feature + parameter transfer</w:t>
            </w:r>
          </w:p>
        </w:tc>
        <w:tc>
          <w:tcPr>
            <w:tcW w:w="3300" w:type="dxa"/>
            <w:tcMar>
              <w:top w:w="80" w:type="dxa"/>
              <w:left w:w="120" w:type="dxa"/>
              <w:bottom w:w="80" w:type="dxa"/>
              <w:right w:w="120" w:type="dxa"/>
            </w:tcMar>
            <w:vAlign w:val="center"/>
          </w:tcPr>
          <w:p w14:paraId="68BD0C66" w14:textId="77777777" w:rsidR="003D51A0" w:rsidRPr="00681D79" w:rsidRDefault="00000000" w:rsidP="00C80D62">
            <w:pPr>
              <w:spacing w:line="360" w:lineRule="auto"/>
              <w:rPr>
                <w:sz w:val="24"/>
                <w:szCs w:val="24"/>
              </w:rPr>
            </w:pPr>
            <w:r w:rsidRPr="00681D79">
              <w:rPr>
                <w:sz w:val="24"/>
                <w:szCs w:val="24"/>
              </w:rPr>
              <w:t>Feature stream remains sustained</w:t>
            </w:r>
          </w:p>
        </w:tc>
        <w:tc>
          <w:tcPr>
            <w:tcW w:w="1700" w:type="dxa"/>
            <w:tcMar>
              <w:top w:w="80" w:type="dxa"/>
              <w:left w:w="120" w:type="dxa"/>
              <w:bottom w:w="80" w:type="dxa"/>
              <w:right w:w="120" w:type="dxa"/>
            </w:tcMar>
            <w:vAlign w:val="center"/>
          </w:tcPr>
          <w:p w14:paraId="3791A449" w14:textId="77777777" w:rsidR="003D51A0" w:rsidRPr="00681D79" w:rsidRDefault="00000000" w:rsidP="00C80D62">
            <w:pPr>
              <w:spacing w:line="360" w:lineRule="auto"/>
              <w:rPr>
                <w:sz w:val="24"/>
                <w:szCs w:val="24"/>
              </w:rPr>
            </w:pPr>
            <w:r w:rsidRPr="00681D79">
              <w:rPr>
                <w:sz w:val="24"/>
                <w:szCs w:val="24"/>
              </w:rPr>
              <w:t>PASS</w:t>
            </w:r>
          </w:p>
        </w:tc>
      </w:tr>
    </w:tbl>
    <w:p w14:paraId="6E08B8A7" w14:textId="5C7F5718" w:rsidR="00F80408" w:rsidRDefault="00000000" w:rsidP="00F80408">
      <w:pPr>
        <w:spacing w:after="150" w:line="360" w:lineRule="auto"/>
        <w:rPr>
          <w:sz w:val="24"/>
          <w:szCs w:val="24"/>
        </w:rPr>
      </w:pPr>
      <w:r w:rsidRPr="00681D79">
        <w:rPr>
          <w:b/>
          <w:bCs/>
          <w:sz w:val="24"/>
          <w:szCs w:val="24"/>
        </w:rPr>
        <w:t>Simulation output:</w:t>
      </w:r>
      <w:r w:rsidR="00F80408" w:rsidRPr="00F80408">
        <w:rPr>
          <w:sz w:val="24"/>
          <w:szCs w:val="24"/>
        </w:rPr>
        <w:t xml:space="preserve"> </w:t>
      </w:r>
    </w:p>
    <w:p w14:paraId="47853811"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Alternative A</w:t>
      </w:r>
    </w:p>
    <w:p w14:paraId="5CC4AEE1"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CPI: 1.55</w:t>
      </w:r>
    </w:p>
    <w:p w14:paraId="0075CB41"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Cycles: 1550000</w:t>
      </w:r>
    </w:p>
    <w:p w14:paraId="4203241A"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Execution time (ms): 0.646</w:t>
      </w:r>
    </w:p>
    <w:p w14:paraId="0D8CC8B9"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Input bandwidth (MB/s): 48.0</w:t>
      </w:r>
    </w:p>
    <w:p w14:paraId="6CFD26E3"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Bandwidth utilization (%): 9.6</w:t>
      </w:r>
    </w:p>
    <w:p w14:paraId="46C9CFD2"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Latency target met: True</w:t>
      </w:r>
    </w:p>
    <w:p w14:paraId="473680C8"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Throughput target met: True</w:t>
      </w:r>
    </w:p>
    <w:p w14:paraId="10F75C2A"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p>
    <w:p w14:paraId="7C97731F"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Alternative B</w:t>
      </w:r>
    </w:p>
    <w:p w14:paraId="5928717C"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CPI: 0.62</w:t>
      </w:r>
    </w:p>
    <w:p w14:paraId="7F967A62"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Cycles: 620000</w:t>
      </w:r>
    </w:p>
    <w:p w14:paraId="4AE207B9"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Execution time (ms): 0.258</w:t>
      </w:r>
    </w:p>
    <w:p w14:paraId="5C4F2371"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lastRenderedPageBreak/>
        <w:t>Input bandwidth (MB/s): 48.0</w:t>
      </w:r>
    </w:p>
    <w:p w14:paraId="630F7AB8"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Bandwidth utilization (%): 4.8</w:t>
      </w:r>
    </w:p>
    <w:p w14:paraId="63E3C86C"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Latency target met: True</w:t>
      </w:r>
    </w:p>
    <w:p w14:paraId="348CC06F"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Throughput target met: True</w:t>
      </w:r>
    </w:p>
    <w:p w14:paraId="16BF3D11"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p>
    <w:p w14:paraId="41966761" w14:textId="77777777" w:rsidR="00F80408" w:rsidRPr="00F80408" w:rsidRDefault="00F80408" w:rsidP="00553BA6">
      <w:pPr>
        <w:pBdr>
          <w:top w:val="single" w:sz="4" w:space="1" w:color="auto"/>
          <w:left w:val="single" w:sz="4" w:space="4" w:color="auto"/>
          <w:bottom w:val="single" w:sz="4" w:space="1" w:color="auto"/>
          <w:right w:val="single" w:sz="4" w:space="4" w:color="auto"/>
        </w:pBdr>
        <w:spacing w:after="150"/>
        <w:rPr>
          <w:sz w:val="24"/>
          <w:szCs w:val="24"/>
        </w:rPr>
      </w:pPr>
      <w:r w:rsidRPr="00F80408">
        <w:rPr>
          <w:sz w:val="24"/>
          <w:szCs w:val="24"/>
        </w:rPr>
        <w:t>Recommendation: Alternative B</w:t>
      </w:r>
    </w:p>
    <w:p w14:paraId="677FA1FE" w14:textId="77777777" w:rsidR="00553BA6" w:rsidRDefault="00553BA6" w:rsidP="00F80408">
      <w:pPr>
        <w:spacing w:after="150" w:line="360" w:lineRule="auto"/>
        <w:rPr>
          <w:b/>
          <w:bCs/>
          <w:sz w:val="24"/>
          <w:szCs w:val="24"/>
        </w:rPr>
      </w:pPr>
    </w:p>
    <w:p w14:paraId="29304042" w14:textId="1B14F55B" w:rsidR="00553BA6" w:rsidRDefault="00553BA6" w:rsidP="00F80408">
      <w:pPr>
        <w:spacing w:after="150" w:line="360" w:lineRule="auto"/>
        <w:rPr>
          <w:b/>
          <w:bCs/>
          <w:sz w:val="24"/>
          <w:szCs w:val="24"/>
        </w:rPr>
      </w:pPr>
      <w:r w:rsidRPr="004C43E2">
        <w:rPr>
          <w:sz w:val="24"/>
          <w:szCs w:val="24"/>
        </w:rPr>
        <w:drawing>
          <wp:inline distT="0" distB="0" distL="0" distR="0" wp14:anchorId="0E155B5C" wp14:editId="2EEF5E30">
            <wp:extent cx="6400800" cy="3917950"/>
            <wp:effectExtent l="0" t="0" r="0" b="6350"/>
            <wp:docPr id="8285140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917950"/>
                    </a:xfrm>
                    <a:prstGeom prst="rect">
                      <a:avLst/>
                    </a:prstGeom>
                    <a:noFill/>
                    <a:ln>
                      <a:noFill/>
                    </a:ln>
                  </pic:spPr>
                </pic:pic>
              </a:graphicData>
            </a:graphic>
          </wp:inline>
        </w:drawing>
      </w:r>
    </w:p>
    <w:p w14:paraId="2E116DA5" w14:textId="33D24496" w:rsidR="00F80408" w:rsidRPr="00553BA6" w:rsidRDefault="00F80408" w:rsidP="00553BA6">
      <w:pPr>
        <w:spacing w:after="150" w:line="360" w:lineRule="auto"/>
        <w:rPr>
          <w:b/>
          <w:bCs/>
          <w:sz w:val="24"/>
          <w:szCs w:val="24"/>
        </w:rPr>
      </w:pPr>
      <w:r w:rsidRPr="00F80408">
        <w:rPr>
          <w:b/>
          <w:bCs/>
          <w:sz w:val="24"/>
          <w:szCs w:val="24"/>
        </w:rPr>
        <w:lastRenderedPageBreak/>
        <w:drawing>
          <wp:inline distT="0" distB="0" distL="0" distR="0" wp14:anchorId="6A1B92F0" wp14:editId="1DB49559">
            <wp:extent cx="6400800" cy="4273550"/>
            <wp:effectExtent l="0" t="0" r="0" b="0"/>
            <wp:docPr id="2305552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273550"/>
                    </a:xfrm>
                    <a:prstGeom prst="rect">
                      <a:avLst/>
                    </a:prstGeom>
                    <a:noFill/>
                    <a:ln>
                      <a:noFill/>
                    </a:ln>
                  </pic:spPr>
                </pic:pic>
              </a:graphicData>
            </a:graphic>
          </wp:inline>
        </w:drawing>
      </w:r>
    </w:p>
    <w:p w14:paraId="45BF8A90" w14:textId="77777777" w:rsidR="00E35F8D" w:rsidRDefault="00E35F8D" w:rsidP="00C80D62">
      <w:pPr>
        <w:pStyle w:val="Heading2"/>
        <w:spacing w:before="260" w:after="120" w:line="360" w:lineRule="auto"/>
        <w:rPr>
          <w:b/>
          <w:bCs/>
          <w:color w:val="000000" w:themeColor="text1"/>
          <w:sz w:val="24"/>
          <w:szCs w:val="24"/>
        </w:rPr>
      </w:pPr>
    </w:p>
    <w:p w14:paraId="4A2CDC4F" w14:textId="68D4C612"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Analysis and Engineering Decision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6E8F053E" w14:textId="77777777">
        <w:trPr>
          <w:tblHeader/>
        </w:trPr>
        <w:tc>
          <w:tcPr>
            <w:tcW w:w="3360" w:type="dxa"/>
            <w:shd w:val="clear" w:color="auto" w:fill="203864"/>
            <w:tcMar>
              <w:top w:w="80" w:type="dxa"/>
              <w:left w:w="120" w:type="dxa"/>
              <w:bottom w:w="80" w:type="dxa"/>
              <w:right w:w="120" w:type="dxa"/>
            </w:tcMar>
            <w:vAlign w:val="center"/>
          </w:tcPr>
          <w:p w14:paraId="360CA096" w14:textId="77777777" w:rsidR="003D51A0" w:rsidRPr="00681D79" w:rsidRDefault="00000000" w:rsidP="00C80D62">
            <w:pPr>
              <w:spacing w:line="360" w:lineRule="auto"/>
              <w:rPr>
                <w:sz w:val="24"/>
                <w:szCs w:val="24"/>
              </w:rPr>
            </w:pPr>
            <w:r w:rsidRPr="00681D79">
              <w:rPr>
                <w:b/>
                <w:bCs/>
                <w:color w:val="FFFFFF"/>
                <w:sz w:val="24"/>
                <w:szCs w:val="24"/>
              </w:rPr>
              <w:t>Factor</w:t>
            </w:r>
          </w:p>
        </w:tc>
        <w:tc>
          <w:tcPr>
            <w:tcW w:w="3360" w:type="dxa"/>
            <w:shd w:val="clear" w:color="auto" w:fill="203864"/>
            <w:tcMar>
              <w:top w:w="80" w:type="dxa"/>
              <w:left w:w="120" w:type="dxa"/>
              <w:bottom w:w="80" w:type="dxa"/>
              <w:right w:w="120" w:type="dxa"/>
            </w:tcMar>
            <w:vAlign w:val="center"/>
          </w:tcPr>
          <w:p w14:paraId="1D7964D3" w14:textId="77777777" w:rsidR="003D51A0" w:rsidRPr="00681D79" w:rsidRDefault="00000000" w:rsidP="00C80D62">
            <w:pPr>
              <w:spacing w:line="360" w:lineRule="auto"/>
              <w:rPr>
                <w:sz w:val="24"/>
                <w:szCs w:val="24"/>
              </w:rPr>
            </w:pPr>
            <w:r w:rsidRPr="00681D79">
              <w:rPr>
                <w:b/>
                <w:bCs/>
                <w:color w:val="FFFFFF"/>
                <w:sz w:val="24"/>
                <w:szCs w:val="24"/>
              </w:rPr>
              <w:t>Alternative A</w:t>
            </w:r>
          </w:p>
        </w:tc>
        <w:tc>
          <w:tcPr>
            <w:tcW w:w="3360" w:type="dxa"/>
            <w:shd w:val="clear" w:color="auto" w:fill="203864"/>
            <w:tcMar>
              <w:top w:w="80" w:type="dxa"/>
              <w:left w:w="120" w:type="dxa"/>
              <w:bottom w:w="80" w:type="dxa"/>
              <w:right w:w="120" w:type="dxa"/>
            </w:tcMar>
            <w:vAlign w:val="center"/>
          </w:tcPr>
          <w:p w14:paraId="551DAD52" w14:textId="77777777" w:rsidR="003D51A0" w:rsidRPr="00681D79" w:rsidRDefault="00000000" w:rsidP="00C80D62">
            <w:pPr>
              <w:spacing w:line="360" w:lineRule="auto"/>
              <w:rPr>
                <w:sz w:val="24"/>
                <w:szCs w:val="24"/>
              </w:rPr>
            </w:pPr>
            <w:r w:rsidRPr="00681D79">
              <w:rPr>
                <w:b/>
                <w:bCs/>
                <w:color w:val="FFFFFF"/>
                <w:sz w:val="24"/>
                <w:szCs w:val="24"/>
              </w:rPr>
              <w:t>Alternative B</w:t>
            </w:r>
          </w:p>
        </w:tc>
      </w:tr>
      <w:tr w:rsidR="003D51A0" w:rsidRPr="00681D79" w14:paraId="4FDF5E56" w14:textId="77777777">
        <w:tc>
          <w:tcPr>
            <w:tcW w:w="3360" w:type="dxa"/>
            <w:tcMar>
              <w:top w:w="80" w:type="dxa"/>
              <w:left w:w="120" w:type="dxa"/>
              <w:bottom w:w="80" w:type="dxa"/>
              <w:right w:w="120" w:type="dxa"/>
            </w:tcMar>
            <w:vAlign w:val="center"/>
          </w:tcPr>
          <w:p w14:paraId="7FC90F49" w14:textId="77777777" w:rsidR="003D51A0" w:rsidRPr="00681D79" w:rsidRDefault="00000000" w:rsidP="00C80D62">
            <w:pPr>
              <w:spacing w:line="360" w:lineRule="auto"/>
              <w:rPr>
                <w:sz w:val="24"/>
                <w:szCs w:val="24"/>
              </w:rPr>
            </w:pPr>
            <w:r w:rsidRPr="00681D79">
              <w:rPr>
                <w:sz w:val="24"/>
                <w:szCs w:val="24"/>
              </w:rPr>
              <w:t>Performance</w:t>
            </w:r>
          </w:p>
        </w:tc>
        <w:tc>
          <w:tcPr>
            <w:tcW w:w="3360" w:type="dxa"/>
            <w:tcMar>
              <w:top w:w="80" w:type="dxa"/>
              <w:left w:w="120" w:type="dxa"/>
              <w:bottom w:w="80" w:type="dxa"/>
              <w:right w:w="120" w:type="dxa"/>
            </w:tcMar>
            <w:vAlign w:val="center"/>
          </w:tcPr>
          <w:p w14:paraId="5F5C55C9" w14:textId="77777777" w:rsidR="003D51A0" w:rsidRPr="00681D79" w:rsidRDefault="00000000" w:rsidP="00C80D62">
            <w:pPr>
              <w:spacing w:line="360" w:lineRule="auto"/>
              <w:rPr>
                <w:sz w:val="24"/>
                <w:szCs w:val="24"/>
              </w:rPr>
            </w:pPr>
            <w:r w:rsidRPr="00681D79">
              <w:rPr>
                <w:sz w:val="24"/>
                <w:szCs w:val="24"/>
              </w:rPr>
              <w:t>Good</w:t>
            </w:r>
          </w:p>
        </w:tc>
        <w:tc>
          <w:tcPr>
            <w:tcW w:w="3360" w:type="dxa"/>
            <w:tcMar>
              <w:top w:w="80" w:type="dxa"/>
              <w:left w:w="120" w:type="dxa"/>
              <w:bottom w:w="80" w:type="dxa"/>
              <w:right w:w="120" w:type="dxa"/>
            </w:tcMar>
            <w:vAlign w:val="center"/>
          </w:tcPr>
          <w:p w14:paraId="7453DA01" w14:textId="77777777" w:rsidR="003D51A0" w:rsidRPr="00681D79" w:rsidRDefault="00000000" w:rsidP="00C80D62">
            <w:pPr>
              <w:spacing w:line="360" w:lineRule="auto"/>
              <w:rPr>
                <w:sz w:val="24"/>
                <w:szCs w:val="24"/>
              </w:rPr>
            </w:pPr>
            <w:r w:rsidRPr="00681D79">
              <w:rPr>
                <w:sz w:val="24"/>
                <w:szCs w:val="24"/>
              </w:rPr>
              <w:t>Excellent</w:t>
            </w:r>
          </w:p>
        </w:tc>
      </w:tr>
      <w:tr w:rsidR="003D51A0" w:rsidRPr="00681D79" w14:paraId="234EBB7E" w14:textId="77777777">
        <w:tc>
          <w:tcPr>
            <w:tcW w:w="3360" w:type="dxa"/>
            <w:tcMar>
              <w:top w:w="80" w:type="dxa"/>
              <w:left w:w="120" w:type="dxa"/>
              <w:bottom w:w="80" w:type="dxa"/>
              <w:right w:w="120" w:type="dxa"/>
            </w:tcMar>
            <w:vAlign w:val="center"/>
          </w:tcPr>
          <w:p w14:paraId="4732DA64" w14:textId="77777777" w:rsidR="003D51A0" w:rsidRPr="00681D79" w:rsidRDefault="00000000" w:rsidP="00C80D62">
            <w:pPr>
              <w:spacing w:line="360" w:lineRule="auto"/>
              <w:rPr>
                <w:sz w:val="24"/>
                <w:szCs w:val="24"/>
              </w:rPr>
            </w:pPr>
            <w:r w:rsidRPr="00681D79">
              <w:rPr>
                <w:sz w:val="24"/>
                <w:szCs w:val="24"/>
              </w:rPr>
              <w:t>Modeled latency</w:t>
            </w:r>
          </w:p>
        </w:tc>
        <w:tc>
          <w:tcPr>
            <w:tcW w:w="3360" w:type="dxa"/>
            <w:tcMar>
              <w:top w:w="80" w:type="dxa"/>
              <w:left w:w="120" w:type="dxa"/>
              <w:bottom w:w="80" w:type="dxa"/>
              <w:right w:w="120" w:type="dxa"/>
            </w:tcMar>
            <w:vAlign w:val="center"/>
          </w:tcPr>
          <w:p w14:paraId="04F0FD4E" w14:textId="77777777" w:rsidR="003D51A0" w:rsidRPr="00681D79" w:rsidRDefault="00000000" w:rsidP="00C80D62">
            <w:pPr>
              <w:spacing w:line="360" w:lineRule="auto"/>
              <w:rPr>
                <w:sz w:val="24"/>
                <w:szCs w:val="24"/>
              </w:rPr>
            </w:pPr>
            <w:r w:rsidRPr="00681D79">
              <w:rPr>
                <w:sz w:val="24"/>
                <w:szCs w:val="24"/>
              </w:rPr>
              <w:t>0.646 ms</w:t>
            </w:r>
          </w:p>
        </w:tc>
        <w:tc>
          <w:tcPr>
            <w:tcW w:w="3360" w:type="dxa"/>
            <w:tcMar>
              <w:top w:w="80" w:type="dxa"/>
              <w:left w:w="120" w:type="dxa"/>
              <w:bottom w:w="80" w:type="dxa"/>
              <w:right w:w="120" w:type="dxa"/>
            </w:tcMar>
            <w:vAlign w:val="center"/>
          </w:tcPr>
          <w:p w14:paraId="2C325E0C" w14:textId="77777777" w:rsidR="003D51A0" w:rsidRPr="00681D79" w:rsidRDefault="00000000" w:rsidP="00C80D62">
            <w:pPr>
              <w:spacing w:line="360" w:lineRule="auto"/>
              <w:rPr>
                <w:sz w:val="24"/>
                <w:szCs w:val="24"/>
              </w:rPr>
            </w:pPr>
            <w:r w:rsidRPr="00681D79">
              <w:rPr>
                <w:sz w:val="24"/>
                <w:szCs w:val="24"/>
              </w:rPr>
              <w:t>0.258 ms</w:t>
            </w:r>
          </w:p>
        </w:tc>
      </w:tr>
      <w:tr w:rsidR="003D51A0" w:rsidRPr="00681D79" w14:paraId="4995EE0C" w14:textId="77777777">
        <w:tc>
          <w:tcPr>
            <w:tcW w:w="3360" w:type="dxa"/>
            <w:tcMar>
              <w:top w:w="80" w:type="dxa"/>
              <w:left w:w="120" w:type="dxa"/>
              <w:bottom w:w="80" w:type="dxa"/>
              <w:right w:w="120" w:type="dxa"/>
            </w:tcMar>
            <w:vAlign w:val="center"/>
          </w:tcPr>
          <w:p w14:paraId="1E7B8F0B" w14:textId="77777777" w:rsidR="003D51A0" w:rsidRPr="00681D79" w:rsidRDefault="00000000" w:rsidP="00C80D62">
            <w:pPr>
              <w:spacing w:line="360" w:lineRule="auto"/>
              <w:rPr>
                <w:sz w:val="24"/>
                <w:szCs w:val="24"/>
              </w:rPr>
            </w:pPr>
            <w:r w:rsidRPr="00681D79">
              <w:rPr>
                <w:sz w:val="24"/>
                <w:szCs w:val="24"/>
              </w:rPr>
              <w:t>Complexity</w:t>
            </w:r>
          </w:p>
        </w:tc>
        <w:tc>
          <w:tcPr>
            <w:tcW w:w="3360" w:type="dxa"/>
            <w:tcMar>
              <w:top w:w="80" w:type="dxa"/>
              <w:left w:w="120" w:type="dxa"/>
              <w:bottom w:w="80" w:type="dxa"/>
              <w:right w:w="120" w:type="dxa"/>
            </w:tcMar>
            <w:vAlign w:val="center"/>
          </w:tcPr>
          <w:p w14:paraId="052B4A4E" w14:textId="77777777" w:rsidR="003D51A0" w:rsidRPr="00681D79" w:rsidRDefault="00000000" w:rsidP="00C80D62">
            <w:pPr>
              <w:spacing w:line="360" w:lineRule="auto"/>
              <w:rPr>
                <w:sz w:val="24"/>
                <w:szCs w:val="24"/>
              </w:rPr>
            </w:pPr>
            <w:r w:rsidRPr="00681D79">
              <w:rPr>
                <w:sz w:val="24"/>
                <w:szCs w:val="24"/>
              </w:rPr>
              <w:t>Lower</w:t>
            </w:r>
          </w:p>
        </w:tc>
        <w:tc>
          <w:tcPr>
            <w:tcW w:w="3360" w:type="dxa"/>
            <w:tcMar>
              <w:top w:w="80" w:type="dxa"/>
              <w:left w:w="120" w:type="dxa"/>
              <w:bottom w:w="80" w:type="dxa"/>
              <w:right w:w="120" w:type="dxa"/>
            </w:tcMar>
            <w:vAlign w:val="center"/>
          </w:tcPr>
          <w:p w14:paraId="68CE3361" w14:textId="77777777" w:rsidR="003D51A0" w:rsidRPr="00681D79" w:rsidRDefault="00000000" w:rsidP="00C80D62">
            <w:pPr>
              <w:spacing w:line="360" w:lineRule="auto"/>
              <w:rPr>
                <w:sz w:val="24"/>
                <w:szCs w:val="24"/>
              </w:rPr>
            </w:pPr>
            <w:r w:rsidRPr="00681D79">
              <w:rPr>
                <w:sz w:val="24"/>
                <w:szCs w:val="24"/>
              </w:rPr>
              <w:t>Higher</w:t>
            </w:r>
          </w:p>
        </w:tc>
      </w:tr>
      <w:tr w:rsidR="003D51A0" w:rsidRPr="00681D79" w14:paraId="10B30B96" w14:textId="77777777">
        <w:tc>
          <w:tcPr>
            <w:tcW w:w="3360" w:type="dxa"/>
            <w:tcMar>
              <w:top w:w="80" w:type="dxa"/>
              <w:left w:w="120" w:type="dxa"/>
              <w:bottom w:w="80" w:type="dxa"/>
              <w:right w:w="120" w:type="dxa"/>
            </w:tcMar>
            <w:vAlign w:val="center"/>
          </w:tcPr>
          <w:p w14:paraId="17DA2C16" w14:textId="77777777" w:rsidR="003D51A0" w:rsidRPr="00681D79" w:rsidRDefault="00000000" w:rsidP="00C80D62">
            <w:pPr>
              <w:spacing w:line="360" w:lineRule="auto"/>
              <w:rPr>
                <w:sz w:val="24"/>
                <w:szCs w:val="24"/>
              </w:rPr>
            </w:pPr>
            <w:r w:rsidRPr="00681D79">
              <w:rPr>
                <w:sz w:val="24"/>
                <w:szCs w:val="24"/>
              </w:rPr>
              <w:t>Cache scalability</w:t>
            </w:r>
          </w:p>
        </w:tc>
        <w:tc>
          <w:tcPr>
            <w:tcW w:w="3360" w:type="dxa"/>
            <w:tcMar>
              <w:top w:w="80" w:type="dxa"/>
              <w:left w:w="120" w:type="dxa"/>
              <w:bottom w:w="80" w:type="dxa"/>
              <w:right w:w="120" w:type="dxa"/>
            </w:tcMar>
            <w:vAlign w:val="center"/>
          </w:tcPr>
          <w:p w14:paraId="27DA06C9" w14:textId="77777777" w:rsidR="003D51A0" w:rsidRPr="00681D79" w:rsidRDefault="00000000" w:rsidP="00C80D62">
            <w:pPr>
              <w:spacing w:line="360" w:lineRule="auto"/>
              <w:rPr>
                <w:sz w:val="24"/>
                <w:szCs w:val="24"/>
              </w:rPr>
            </w:pPr>
            <w:r w:rsidRPr="00681D79">
              <w:rPr>
                <w:sz w:val="24"/>
                <w:szCs w:val="24"/>
              </w:rPr>
              <w:t>Moderate</w:t>
            </w:r>
          </w:p>
        </w:tc>
        <w:tc>
          <w:tcPr>
            <w:tcW w:w="3360" w:type="dxa"/>
            <w:tcMar>
              <w:top w:w="80" w:type="dxa"/>
              <w:left w:w="120" w:type="dxa"/>
              <w:bottom w:w="80" w:type="dxa"/>
              <w:right w:w="120" w:type="dxa"/>
            </w:tcMar>
            <w:vAlign w:val="center"/>
          </w:tcPr>
          <w:p w14:paraId="724308BC" w14:textId="77777777" w:rsidR="003D51A0" w:rsidRPr="00681D79" w:rsidRDefault="00000000" w:rsidP="00C80D62">
            <w:pPr>
              <w:spacing w:line="360" w:lineRule="auto"/>
              <w:rPr>
                <w:sz w:val="24"/>
                <w:szCs w:val="24"/>
              </w:rPr>
            </w:pPr>
            <w:r w:rsidRPr="00681D79">
              <w:rPr>
                <w:sz w:val="24"/>
                <w:szCs w:val="24"/>
              </w:rPr>
              <w:t>High</w:t>
            </w:r>
          </w:p>
        </w:tc>
      </w:tr>
      <w:tr w:rsidR="003D51A0" w:rsidRPr="00681D79" w14:paraId="0B036E4A" w14:textId="77777777">
        <w:tc>
          <w:tcPr>
            <w:tcW w:w="3360" w:type="dxa"/>
            <w:tcMar>
              <w:top w:w="80" w:type="dxa"/>
              <w:left w:w="120" w:type="dxa"/>
              <w:bottom w:w="80" w:type="dxa"/>
              <w:right w:w="120" w:type="dxa"/>
            </w:tcMar>
            <w:vAlign w:val="center"/>
          </w:tcPr>
          <w:p w14:paraId="3FD03390" w14:textId="77777777" w:rsidR="003D51A0" w:rsidRPr="00681D79" w:rsidRDefault="00000000" w:rsidP="00C80D62">
            <w:pPr>
              <w:spacing w:line="360" w:lineRule="auto"/>
              <w:rPr>
                <w:sz w:val="24"/>
                <w:szCs w:val="24"/>
              </w:rPr>
            </w:pPr>
            <w:r w:rsidRPr="00681D79">
              <w:rPr>
                <w:sz w:val="24"/>
                <w:szCs w:val="24"/>
              </w:rPr>
              <w:t>Hazard tolerance</w:t>
            </w:r>
          </w:p>
        </w:tc>
        <w:tc>
          <w:tcPr>
            <w:tcW w:w="3360" w:type="dxa"/>
            <w:tcMar>
              <w:top w:w="80" w:type="dxa"/>
              <w:left w:w="120" w:type="dxa"/>
              <w:bottom w:w="80" w:type="dxa"/>
              <w:right w:w="120" w:type="dxa"/>
            </w:tcMar>
            <w:vAlign w:val="center"/>
          </w:tcPr>
          <w:p w14:paraId="3156EC63" w14:textId="77777777" w:rsidR="003D51A0" w:rsidRPr="00681D79" w:rsidRDefault="00000000" w:rsidP="00C80D62">
            <w:pPr>
              <w:spacing w:line="360" w:lineRule="auto"/>
              <w:rPr>
                <w:sz w:val="24"/>
                <w:szCs w:val="24"/>
              </w:rPr>
            </w:pPr>
            <w:r w:rsidRPr="00681D79">
              <w:rPr>
                <w:sz w:val="24"/>
                <w:szCs w:val="24"/>
              </w:rPr>
              <w:t>Limited by in-order issue</w:t>
            </w:r>
          </w:p>
        </w:tc>
        <w:tc>
          <w:tcPr>
            <w:tcW w:w="3360" w:type="dxa"/>
            <w:tcMar>
              <w:top w:w="80" w:type="dxa"/>
              <w:left w:w="120" w:type="dxa"/>
              <w:bottom w:w="80" w:type="dxa"/>
              <w:right w:w="120" w:type="dxa"/>
            </w:tcMar>
            <w:vAlign w:val="center"/>
          </w:tcPr>
          <w:p w14:paraId="6EB759F8" w14:textId="77777777" w:rsidR="003D51A0" w:rsidRPr="00681D79" w:rsidRDefault="00000000" w:rsidP="00C80D62">
            <w:pPr>
              <w:spacing w:line="360" w:lineRule="auto"/>
              <w:rPr>
                <w:sz w:val="24"/>
                <w:szCs w:val="24"/>
              </w:rPr>
            </w:pPr>
            <w:r w:rsidRPr="00681D79">
              <w:rPr>
                <w:sz w:val="24"/>
                <w:szCs w:val="24"/>
              </w:rPr>
              <w:t>Strong with OoO/renaming</w:t>
            </w:r>
          </w:p>
        </w:tc>
      </w:tr>
      <w:tr w:rsidR="003D51A0" w:rsidRPr="00681D79" w14:paraId="5547D6FB" w14:textId="77777777">
        <w:tc>
          <w:tcPr>
            <w:tcW w:w="3360" w:type="dxa"/>
            <w:tcMar>
              <w:top w:w="80" w:type="dxa"/>
              <w:left w:w="120" w:type="dxa"/>
              <w:bottom w:w="80" w:type="dxa"/>
              <w:right w:w="120" w:type="dxa"/>
            </w:tcMar>
            <w:vAlign w:val="center"/>
          </w:tcPr>
          <w:p w14:paraId="1DAAD5A4" w14:textId="77777777" w:rsidR="003D51A0" w:rsidRPr="00681D79" w:rsidRDefault="00000000" w:rsidP="00C80D62">
            <w:pPr>
              <w:spacing w:line="360" w:lineRule="auto"/>
              <w:rPr>
                <w:sz w:val="24"/>
                <w:szCs w:val="24"/>
              </w:rPr>
            </w:pPr>
            <w:r w:rsidRPr="00681D79">
              <w:rPr>
                <w:sz w:val="24"/>
                <w:szCs w:val="24"/>
              </w:rPr>
              <w:t>I/O overlap</w:t>
            </w:r>
          </w:p>
        </w:tc>
        <w:tc>
          <w:tcPr>
            <w:tcW w:w="3360" w:type="dxa"/>
            <w:tcMar>
              <w:top w:w="80" w:type="dxa"/>
              <w:left w:w="120" w:type="dxa"/>
              <w:bottom w:w="80" w:type="dxa"/>
              <w:right w:w="120" w:type="dxa"/>
            </w:tcMar>
            <w:vAlign w:val="center"/>
          </w:tcPr>
          <w:p w14:paraId="3DD2B65E" w14:textId="77777777" w:rsidR="003D51A0" w:rsidRPr="00681D79" w:rsidRDefault="00000000" w:rsidP="00C80D62">
            <w:pPr>
              <w:spacing w:line="360" w:lineRule="auto"/>
              <w:rPr>
                <w:sz w:val="24"/>
                <w:szCs w:val="24"/>
              </w:rPr>
            </w:pPr>
            <w:r w:rsidRPr="00681D79">
              <w:rPr>
                <w:sz w:val="24"/>
                <w:szCs w:val="24"/>
              </w:rPr>
              <w:t>Moderate</w:t>
            </w:r>
          </w:p>
        </w:tc>
        <w:tc>
          <w:tcPr>
            <w:tcW w:w="3360" w:type="dxa"/>
            <w:tcMar>
              <w:top w:w="80" w:type="dxa"/>
              <w:left w:w="120" w:type="dxa"/>
              <w:bottom w:w="80" w:type="dxa"/>
              <w:right w:w="120" w:type="dxa"/>
            </w:tcMar>
            <w:vAlign w:val="center"/>
          </w:tcPr>
          <w:p w14:paraId="57AAFA0E" w14:textId="77777777" w:rsidR="003D51A0" w:rsidRPr="00681D79" w:rsidRDefault="00000000" w:rsidP="00C80D62">
            <w:pPr>
              <w:spacing w:line="360" w:lineRule="auto"/>
              <w:rPr>
                <w:sz w:val="24"/>
                <w:szCs w:val="24"/>
              </w:rPr>
            </w:pPr>
            <w:r w:rsidRPr="00681D79">
              <w:rPr>
                <w:sz w:val="24"/>
                <w:szCs w:val="24"/>
              </w:rPr>
              <w:t>High</w:t>
            </w:r>
          </w:p>
        </w:tc>
      </w:tr>
      <w:tr w:rsidR="003D51A0" w:rsidRPr="00681D79" w14:paraId="29B22F1E" w14:textId="77777777">
        <w:tc>
          <w:tcPr>
            <w:tcW w:w="3360" w:type="dxa"/>
            <w:tcMar>
              <w:top w:w="80" w:type="dxa"/>
              <w:left w:w="120" w:type="dxa"/>
              <w:bottom w:w="80" w:type="dxa"/>
              <w:right w:w="120" w:type="dxa"/>
            </w:tcMar>
            <w:vAlign w:val="center"/>
          </w:tcPr>
          <w:p w14:paraId="400F4A9A" w14:textId="77777777" w:rsidR="003D51A0" w:rsidRPr="00681D79" w:rsidRDefault="00000000" w:rsidP="00C80D62">
            <w:pPr>
              <w:spacing w:line="360" w:lineRule="auto"/>
              <w:rPr>
                <w:sz w:val="24"/>
                <w:szCs w:val="24"/>
              </w:rPr>
            </w:pPr>
            <w:r w:rsidRPr="00681D79">
              <w:rPr>
                <w:sz w:val="24"/>
                <w:szCs w:val="24"/>
              </w:rPr>
              <w:t>Power/resource cost</w:t>
            </w:r>
          </w:p>
        </w:tc>
        <w:tc>
          <w:tcPr>
            <w:tcW w:w="3360" w:type="dxa"/>
            <w:tcMar>
              <w:top w:w="80" w:type="dxa"/>
              <w:left w:w="120" w:type="dxa"/>
              <w:bottom w:w="80" w:type="dxa"/>
              <w:right w:w="120" w:type="dxa"/>
            </w:tcMar>
            <w:vAlign w:val="center"/>
          </w:tcPr>
          <w:p w14:paraId="25ADD39C" w14:textId="77777777" w:rsidR="003D51A0" w:rsidRPr="00681D79" w:rsidRDefault="00000000" w:rsidP="00C80D62">
            <w:pPr>
              <w:spacing w:line="360" w:lineRule="auto"/>
              <w:rPr>
                <w:sz w:val="24"/>
                <w:szCs w:val="24"/>
              </w:rPr>
            </w:pPr>
            <w:r w:rsidRPr="00681D79">
              <w:rPr>
                <w:sz w:val="24"/>
                <w:szCs w:val="24"/>
              </w:rPr>
              <w:t>Lower</w:t>
            </w:r>
          </w:p>
        </w:tc>
        <w:tc>
          <w:tcPr>
            <w:tcW w:w="3360" w:type="dxa"/>
            <w:tcMar>
              <w:top w:w="80" w:type="dxa"/>
              <w:left w:w="120" w:type="dxa"/>
              <w:bottom w:w="80" w:type="dxa"/>
              <w:right w:w="120" w:type="dxa"/>
            </w:tcMar>
            <w:vAlign w:val="center"/>
          </w:tcPr>
          <w:p w14:paraId="189BBD19" w14:textId="77777777" w:rsidR="003D51A0" w:rsidRPr="00681D79" w:rsidRDefault="00000000" w:rsidP="00C80D62">
            <w:pPr>
              <w:spacing w:line="360" w:lineRule="auto"/>
              <w:rPr>
                <w:sz w:val="24"/>
                <w:szCs w:val="24"/>
              </w:rPr>
            </w:pPr>
            <w:r w:rsidRPr="00681D79">
              <w:rPr>
                <w:sz w:val="24"/>
                <w:szCs w:val="24"/>
              </w:rPr>
              <w:t>Higher</w:t>
            </w:r>
          </w:p>
        </w:tc>
      </w:tr>
      <w:tr w:rsidR="003D51A0" w:rsidRPr="00681D79" w14:paraId="372EEAC1" w14:textId="77777777">
        <w:tc>
          <w:tcPr>
            <w:tcW w:w="3360" w:type="dxa"/>
            <w:tcMar>
              <w:top w:w="80" w:type="dxa"/>
              <w:left w:w="120" w:type="dxa"/>
              <w:bottom w:w="80" w:type="dxa"/>
              <w:right w:w="120" w:type="dxa"/>
            </w:tcMar>
            <w:vAlign w:val="center"/>
          </w:tcPr>
          <w:p w14:paraId="33C64CDE" w14:textId="77777777" w:rsidR="003D51A0" w:rsidRPr="00681D79" w:rsidRDefault="00000000" w:rsidP="00C80D62">
            <w:pPr>
              <w:spacing w:line="360" w:lineRule="auto"/>
              <w:rPr>
                <w:sz w:val="24"/>
                <w:szCs w:val="24"/>
              </w:rPr>
            </w:pPr>
            <w:r w:rsidRPr="00681D79">
              <w:rPr>
                <w:sz w:val="24"/>
                <w:szCs w:val="24"/>
              </w:rPr>
              <w:t>Recommended use</w:t>
            </w:r>
          </w:p>
        </w:tc>
        <w:tc>
          <w:tcPr>
            <w:tcW w:w="3360" w:type="dxa"/>
            <w:tcMar>
              <w:top w:w="80" w:type="dxa"/>
              <w:left w:w="120" w:type="dxa"/>
              <w:bottom w:w="80" w:type="dxa"/>
              <w:right w:w="120" w:type="dxa"/>
            </w:tcMar>
            <w:vAlign w:val="center"/>
          </w:tcPr>
          <w:p w14:paraId="597FB89D" w14:textId="77777777" w:rsidR="003D51A0" w:rsidRPr="00681D79" w:rsidRDefault="00000000" w:rsidP="00C80D62">
            <w:pPr>
              <w:spacing w:line="360" w:lineRule="auto"/>
              <w:rPr>
                <w:sz w:val="24"/>
                <w:szCs w:val="24"/>
              </w:rPr>
            </w:pPr>
            <w:r w:rsidRPr="00681D79">
              <w:rPr>
                <w:sz w:val="24"/>
                <w:szCs w:val="24"/>
              </w:rPr>
              <w:t>Cost-sensitive systems</w:t>
            </w:r>
          </w:p>
        </w:tc>
        <w:tc>
          <w:tcPr>
            <w:tcW w:w="3360" w:type="dxa"/>
            <w:tcMar>
              <w:top w:w="80" w:type="dxa"/>
              <w:left w:w="120" w:type="dxa"/>
              <w:bottom w:w="80" w:type="dxa"/>
              <w:right w:w="120" w:type="dxa"/>
            </w:tcMar>
            <w:vAlign w:val="center"/>
          </w:tcPr>
          <w:p w14:paraId="13DA4251" w14:textId="77777777" w:rsidR="003D51A0" w:rsidRPr="00681D79" w:rsidRDefault="00000000" w:rsidP="00C80D62">
            <w:pPr>
              <w:spacing w:line="360" w:lineRule="auto"/>
              <w:rPr>
                <w:sz w:val="24"/>
                <w:szCs w:val="24"/>
              </w:rPr>
            </w:pPr>
            <w:r w:rsidRPr="00681D79">
              <w:rPr>
                <w:sz w:val="24"/>
                <w:szCs w:val="24"/>
              </w:rPr>
              <w:t>High-performance inference</w:t>
            </w:r>
          </w:p>
        </w:tc>
      </w:tr>
    </w:tbl>
    <w:p w14:paraId="1DF0B2FA" w14:textId="77777777" w:rsidR="003D51A0" w:rsidRPr="00681D79" w:rsidRDefault="00000000" w:rsidP="00C80D62">
      <w:pPr>
        <w:spacing w:after="150" w:line="360" w:lineRule="auto"/>
        <w:rPr>
          <w:sz w:val="24"/>
          <w:szCs w:val="24"/>
        </w:rPr>
      </w:pPr>
      <w:r w:rsidRPr="00681D79">
        <w:rPr>
          <w:sz w:val="24"/>
          <w:szCs w:val="24"/>
        </w:rPr>
        <w:t>Alternative B is recommended for the cloud inference appliance because it delivers the best performance margin, lower modeled CPI, better cache behaviour, and stronger overlap of computation and I/O. Alternative A remains attractive when implementation simplicity, lower power consumption, and lower hardware cost are the dominant constraints — the trade-off is therefore one of performance headroom versus complexity and cost, decided quantitatively in favour of B for this workload's margins.</w:t>
      </w:r>
    </w:p>
    <w:p w14:paraId="360ED186"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Broader Considerations</w:t>
      </w:r>
    </w:p>
    <w:p w14:paraId="7188DE10" w14:textId="77777777" w:rsidR="003D51A0" w:rsidRPr="00681D79" w:rsidRDefault="00000000" w:rsidP="00C80D62">
      <w:pPr>
        <w:spacing w:after="150" w:line="360" w:lineRule="auto"/>
        <w:rPr>
          <w:sz w:val="24"/>
          <w:szCs w:val="24"/>
        </w:rPr>
      </w:pPr>
      <w:r w:rsidRPr="00681D79">
        <w:rPr>
          <w:sz w:val="24"/>
          <w:szCs w:val="24"/>
        </w:rPr>
        <w:t>This design shows that processor performance cannot be judged from clock frequency alone — pipeline hazards, cache misses and I/O contention materially increase CPI, so processor, memory and I/O must be co-designed for the inference workload. The design is relevant to edge/cloud video analytics, industrial automation and intelligent infrastructure. Efficient buffering and DMA reduce unnecessary CPU work, and scalable processing supports future increases in camera-stream count. The work aligns with SDG 9 (supporting innovative computing infrastructure) and SDG 12 (encouraging efficient use of computational and energy resources).</w:t>
      </w:r>
    </w:p>
    <w:p w14:paraId="2ABC0A98"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Conclusion</w:t>
      </w:r>
    </w:p>
    <w:p w14:paraId="0AEF2996" w14:textId="77777777" w:rsidR="003D51A0" w:rsidRPr="00681D79" w:rsidRDefault="00000000" w:rsidP="00C80D62">
      <w:pPr>
        <w:spacing w:after="150" w:line="360" w:lineRule="auto"/>
        <w:rPr>
          <w:sz w:val="24"/>
          <w:szCs w:val="24"/>
        </w:rPr>
      </w:pPr>
      <w:r w:rsidRPr="00681D79">
        <w:rPr>
          <w:sz w:val="24"/>
          <w:szCs w:val="24"/>
        </w:rPr>
        <w:t xml:space="preserve">The architecture model satisfies the required aggregate feature-data input of 48 MB/s and the target of under 2.0 ms average inference latency for the representative workload. Alternative A achieves a </w:t>
      </w:r>
      <w:r w:rsidRPr="00681D79">
        <w:rPr>
          <w:sz w:val="24"/>
          <w:szCs w:val="24"/>
        </w:rPr>
        <w:lastRenderedPageBreak/>
        <w:t>modeled 0.646 ms execution time, while Alternative B achieves 0.258 ms. Considering performance, scalability and tolerance to memory and pipeline stalls, Alternative B is the preferred architecture, although its greater hardware complexity must be justified against the application's actual performance requirements.</w:t>
      </w:r>
    </w:p>
    <w:p w14:paraId="141B1418" w14:textId="77777777" w:rsidR="003D51A0" w:rsidRPr="00F66E18" w:rsidRDefault="00000000" w:rsidP="00C80D62">
      <w:pPr>
        <w:pStyle w:val="Heading2"/>
        <w:spacing w:before="260" w:after="120" w:line="360" w:lineRule="auto"/>
        <w:rPr>
          <w:b/>
          <w:bCs/>
          <w:color w:val="000000" w:themeColor="text1"/>
          <w:sz w:val="24"/>
          <w:szCs w:val="24"/>
        </w:rPr>
      </w:pPr>
      <w:r w:rsidRPr="00F66E18">
        <w:rPr>
          <w:b/>
          <w:bCs/>
          <w:color w:val="000000" w:themeColor="text1"/>
          <w:sz w:val="24"/>
          <w:szCs w:val="24"/>
        </w:rPr>
        <w:t>Student Reflection</w:t>
      </w:r>
    </w:p>
    <w:p w14:paraId="6DDEA3D3" w14:textId="77777777" w:rsidR="003D51A0" w:rsidRPr="00681D79" w:rsidRDefault="00000000" w:rsidP="00C80D62">
      <w:pPr>
        <w:spacing w:after="100" w:line="360" w:lineRule="auto"/>
        <w:rPr>
          <w:sz w:val="24"/>
          <w:szCs w:val="24"/>
        </w:rPr>
      </w:pPr>
      <w:r w:rsidRPr="00681D79">
        <w:rPr>
          <w:b/>
          <w:bCs/>
          <w:sz w:val="24"/>
          <w:szCs w:val="24"/>
        </w:rPr>
        <w:t xml:space="preserve">What did you learn from this assignment beyond what was directly taught in the classroom? </w:t>
      </w:r>
      <w:r w:rsidRPr="00681D79">
        <w:rPr>
          <w:sz w:val="24"/>
          <w:szCs w:val="24"/>
        </w:rPr>
        <w:t>That processor performance is a system-level property: clock frequency alone says little, and CPI is shaped jointly by pipeline depth, hazard-handling strategy, cache hierarchy, and I/O/DMA overlap. Co-designing these elements against a concrete workload made the trade-off between architectural complexity and performance headroom tangible rather than theoretical.</w:t>
      </w:r>
    </w:p>
    <w:p w14:paraId="113FBDF5" w14:textId="77777777" w:rsidR="003D51A0" w:rsidRPr="00681D79" w:rsidRDefault="00000000" w:rsidP="00C80D62">
      <w:pPr>
        <w:spacing w:after="100" w:line="360" w:lineRule="auto"/>
        <w:rPr>
          <w:sz w:val="24"/>
          <w:szCs w:val="24"/>
        </w:rPr>
      </w:pPr>
      <w:r w:rsidRPr="00681D79">
        <w:rPr>
          <w:b/>
          <w:bCs/>
          <w:sz w:val="24"/>
          <w:szCs w:val="24"/>
        </w:rPr>
        <w:t xml:space="preserve">If you were given additional time/resources, what would you improve and why? </w:t>
      </w:r>
      <w:r w:rsidRPr="00681D79">
        <w:rPr>
          <w:sz w:val="24"/>
          <w:szCs w:val="24"/>
        </w:rPr>
        <w:t>[Student to complete this reflection.]</w:t>
      </w:r>
    </w:p>
    <w:p w14:paraId="55670D7C" w14:textId="77777777" w:rsidR="003D51A0" w:rsidRPr="00C80D62" w:rsidRDefault="00000000" w:rsidP="00C80D62">
      <w:pPr>
        <w:pStyle w:val="Heading2"/>
        <w:spacing w:before="260" w:after="120" w:line="360" w:lineRule="auto"/>
        <w:rPr>
          <w:b/>
          <w:bCs/>
          <w:color w:val="000000" w:themeColor="text1"/>
          <w:sz w:val="24"/>
          <w:szCs w:val="24"/>
        </w:rPr>
      </w:pPr>
      <w:r w:rsidRPr="00C80D62">
        <w:rPr>
          <w:b/>
          <w:bCs/>
          <w:color w:val="000000" w:themeColor="text1"/>
          <w:sz w:val="24"/>
          <w:szCs w:val="24"/>
        </w:rPr>
        <w:t>References</w:t>
      </w:r>
    </w:p>
    <w:p w14:paraId="6D7D31B3" w14:textId="77777777" w:rsidR="003D51A0" w:rsidRPr="00681D79" w:rsidRDefault="00000000" w:rsidP="00C80D62">
      <w:pPr>
        <w:spacing w:after="150" w:line="360" w:lineRule="auto"/>
        <w:rPr>
          <w:sz w:val="24"/>
          <w:szCs w:val="24"/>
        </w:rPr>
      </w:pPr>
      <w:r w:rsidRPr="00681D79">
        <w:rPr>
          <w:sz w:val="24"/>
          <w:szCs w:val="24"/>
        </w:rPr>
        <w:t>[To be completed: cite all external sources, datasets, standards, software and AI-assisted tools used, in the citation format specified by the department.]</w:t>
      </w:r>
    </w:p>
    <w:sectPr w:rsidR="003D51A0" w:rsidRPr="00681D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11A90"/>
    <w:multiLevelType w:val="hybridMultilevel"/>
    <w:tmpl w:val="F0AC78B8"/>
    <w:lvl w:ilvl="0" w:tplc="B1ACC42C">
      <w:start w:val="1"/>
      <w:numFmt w:val="bullet"/>
      <w:lvlText w:val="●"/>
      <w:lvlJc w:val="left"/>
      <w:pPr>
        <w:ind w:left="720" w:hanging="360"/>
      </w:pPr>
    </w:lvl>
    <w:lvl w:ilvl="1" w:tplc="8052640C">
      <w:start w:val="1"/>
      <w:numFmt w:val="bullet"/>
      <w:lvlText w:val="○"/>
      <w:lvlJc w:val="left"/>
      <w:pPr>
        <w:ind w:left="1440" w:hanging="360"/>
      </w:pPr>
    </w:lvl>
    <w:lvl w:ilvl="2" w:tplc="A170F204">
      <w:start w:val="1"/>
      <w:numFmt w:val="bullet"/>
      <w:lvlText w:val="■"/>
      <w:lvlJc w:val="left"/>
      <w:pPr>
        <w:ind w:left="2160" w:hanging="360"/>
      </w:pPr>
    </w:lvl>
    <w:lvl w:ilvl="3" w:tplc="3278AAC2">
      <w:start w:val="1"/>
      <w:numFmt w:val="bullet"/>
      <w:lvlText w:val="●"/>
      <w:lvlJc w:val="left"/>
      <w:pPr>
        <w:ind w:left="2880" w:hanging="360"/>
      </w:pPr>
    </w:lvl>
    <w:lvl w:ilvl="4" w:tplc="7288242A">
      <w:start w:val="1"/>
      <w:numFmt w:val="bullet"/>
      <w:lvlText w:val="○"/>
      <w:lvlJc w:val="left"/>
      <w:pPr>
        <w:ind w:left="3600" w:hanging="360"/>
      </w:pPr>
    </w:lvl>
    <w:lvl w:ilvl="5" w:tplc="C480E828">
      <w:start w:val="1"/>
      <w:numFmt w:val="bullet"/>
      <w:lvlText w:val="■"/>
      <w:lvlJc w:val="left"/>
      <w:pPr>
        <w:ind w:left="4320" w:hanging="360"/>
      </w:pPr>
    </w:lvl>
    <w:lvl w:ilvl="6" w:tplc="0624EC68">
      <w:start w:val="1"/>
      <w:numFmt w:val="bullet"/>
      <w:lvlText w:val="●"/>
      <w:lvlJc w:val="left"/>
      <w:pPr>
        <w:ind w:left="5040" w:hanging="360"/>
      </w:pPr>
    </w:lvl>
    <w:lvl w:ilvl="7" w:tplc="D0E6871A">
      <w:start w:val="1"/>
      <w:numFmt w:val="bullet"/>
      <w:lvlText w:val="●"/>
      <w:lvlJc w:val="left"/>
      <w:pPr>
        <w:ind w:left="5760" w:hanging="360"/>
      </w:pPr>
    </w:lvl>
    <w:lvl w:ilvl="8" w:tplc="7512911A">
      <w:start w:val="1"/>
      <w:numFmt w:val="bullet"/>
      <w:lvlText w:val="●"/>
      <w:lvlJc w:val="left"/>
      <w:pPr>
        <w:ind w:left="6480" w:hanging="360"/>
      </w:pPr>
    </w:lvl>
  </w:abstractNum>
  <w:num w:numId="1" w16cid:durableId="173284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1A0"/>
    <w:rsid w:val="001F34BE"/>
    <w:rsid w:val="00354744"/>
    <w:rsid w:val="0037573C"/>
    <w:rsid w:val="003D51A0"/>
    <w:rsid w:val="004C43E2"/>
    <w:rsid w:val="00553BA6"/>
    <w:rsid w:val="005C1240"/>
    <w:rsid w:val="00681D79"/>
    <w:rsid w:val="00A43F26"/>
    <w:rsid w:val="00C80D62"/>
    <w:rsid w:val="00E35F8D"/>
    <w:rsid w:val="00ED10A9"/>
    <w:rsid w:val="00F66E18"/>
    <w:rsid w:val="00F80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ED938"/>
  <w15:docId w15:val="{F301D23B-0CD1-4417-BAAC-8E1A94DB5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0">
    <w:name w:val="_Style 10"/>
    <w:basedOn w:val="TableNormal"/>
    <w:rsid w:val="00F66E18"/>
    <w:rPr>
      <w:rFonts w:ascii="Arial" w:eastAsia="Arial" w:hAnsi="Arial" w:cs="Arial"/>
      <w:lang w:val="en-US" w:eastAsia="en-US"/>
    </w:rPr>
    <w:tblPr>
      <w:tblInd w:w="0" w:type="nil"/>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4C43E2"/>
    <w:rPr>
      <w:rFonts w:ascii="Consolas" w:hAnsi="Consolas"/>
    </w:rPr>
  </w:style>
  <w:style w:type="character" w:customStyle="1" w:styleId="HTMLPreformattedChar">
    <w:name w:val="HTML Preformatted Char"/>
    <w:basedOn w:val="DefaultParagraphFont"/>
    <w:link w:val="HTMLPreformatted"/>
    <w:uiPriority w:val="99"/>
    <w:semiHidden/>
    <w:rsid w:val="004C43E2"/>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10</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KUNASI YOGANAND</cp:lastModifiedBy>
  <cp:revision>8</cp:revision>
  <dcterms:created xsi:type="dcterms:W3CDTF">2026-09-02T07:11:00Z</dcterms:created>
  <dcterms:modified xsi:type="dcterms:W3CDTF">2026-09-02T09:29:00Z</dcterms:modified>
</cp:coreProperties>
</file>