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3099" w14:textId="596806B1" w:rsidR="007F3D0A" w:rsidRDefault="00DA75B3" w:rsidP="00DA75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A75B3">
        <w:rPr>
          <w:rFonts w:ascii="Times New Roman" w:hAnsi="Times New Roman" w:cs="Times New Roman"/>
          <w:b/>
          <w:bCs/>
          <w:sz w:val="32"/>
          <w:szCs w:val="32"/>
        </w:rPr>
        <w:t>CO3_AT3_MOCK INTERVIEW</w:t>
      </w:r>
    </w:p>
    <w:p w14:paraId="6B8DF081" w14:textId="77777777" w:rsidR="00DA75B3" w:rsidRDefault="00DA75B3" w:rsidP="00DA75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302D8" w14:textId="6415DCC0" w:rsidR="00DA75B3" w:rsidRPr="00DA75B3" w:rsidRDefault="00DA75B3" w:rsidP="00DA75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75B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5C29B8D" wp14:editId="2A20AA69">
            <wp:extent cx="5731510" cy="6797040"/>
            <wp:effectExtent l="0" t="0" r="2540" b="3810"/>
            <wp:docPr id="191655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59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5B3" w:rsidRPr="00DA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B3"/>
    <w:rsid w:val="0053644D"/>
    <w:rsid w:val="007853E5"/>
    <w:rsid w:val="007F3D0A"/>
    <w:rsid w:val="008C3973"/>
    <w:rsid w:val="00DA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A564"/>
  <w15:chartTrackingRefBased/>
  <w15:docId w15:val="{C90F8F8C-3B2C-4A35-B058-E9601B21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2</cp:revision>
  <dcterms:created xsi:type="dcterms:W3CDTF">2026-09-02T04:06:00Z</dcterms:created>
  <dcterms:modified xsi:type="dcterms:W3CDTF">2026-09-02T04:14:00Z</dcterms:modified>
</cp:coreProperties>
</file>