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4870" w14:textId="34EC0847" w:rsidR="007F3D0A" w:rsidRDefault="005A70EA" w:rsidP="005A70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70EA">
        <w:rPr>
          <w:rFonts w:ascii="Times New Roman" w:hAnsi="Times New Roman" w:cs="Times New Roman"/>
          <w:b/>
          <w:bCs/>
          <w:sz w:val="32"/>
          <w:szCs w:val="32"/>
        </w:rPr>
        <w:t>CO5_AT2_DEBUGGING</w:t>
      </w:r>
    </w:p>
    <w:p w14:paraId="76EAE435" w14:textId="77777777" w:rsidR="005A70EA" w:rsidRDefault="005A70EA" w:rsidP="005A70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7D1D06" w14:textId="55131937" w:rsidR="005A70EA" w:rsidRDefault="005A70EA" w:rsidP="005A70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70E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8BB331D" wp14:editId="7B537CA4">
            <wp:extent cx="5731510" cy="3743325"/>
            <wp:effectExtent l="0" t="0" r="2540" b="9525"/>
            <wp:docPr id="137412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23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3309" w14:textId="425C0BD5" w:rsidR="005A70EA" w:rsidRDefault="005A70EA" w:rsidP="005A70EA">
      <w:pPr>
        <w:tabs>
          <w:tab w:val="left" w:pos="1305"/>
        </w:tabs>
        <w:rPr>
          <w:rFonts w:ascii="Times New Roman" w:hAnsi="Times New Roman" w:cs="Times New Roman"/>
          <w:sz w:val="32"/>
          <w:szCs w:val="32"/>
        </w:rPr>
      </w:pPr>
      <w:r w:rsidRPr="005A70E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03EC424" wp14:editId="38628710">
            <wp:extent cx="5731510" cy="3562350"/>
            <wp:effectExtent l="0" t="0" r="2540" b="0"/>
            <wp:docPr id="196807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70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3EAA" w14:textId="7F87B04F" w:rsidR="005A70EA" w:rsidRDefault="005A70EA" w:rsidP="005A70EA">
      <w:pPr>
        <w:tabs>
          <w:tab w:val="left" w:pos="220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3FBD7153" w14:textId="77777777" w:rsidR="005A70EA" w:rsidRDefault="005A70EA" w:rsidP="005A70EA">
      <w:pPr>
        <w:tabs>
          <w:tab w:val="left" w:pos="2205"/>
        </w:tabs>
        <w:rPr>
          <w:rFonts w:ascii="Times New Roman" w:hAnsi="Times New Roman" w:cs="Times New Roman"/>
          <w:sz w:val="32"/>
          <w:szCs w:val="32"/>
        </w:rPr>
      </w:pPr>
    </w:p>
    <w:p w14:paraId="6880612E" w14:textId="2236B871" w:rsidR="005A70EA" w:rsidRDefault="005A70EA" w:rsidP="005A70EA">
      <w:pPr>
        <w:tabs>
          <w:tab w:val="left" w:pos="2205"/>
        </w:tabs>
        <w:rPr>
          <w:rFonts w:ascii="Times New Roman" w:hAnsi="Times New Roman" w:cs="Times New Roman"/>
          <w:sz w:val="32"/>
          <w:szCs w:val="32"/>
        </w:rPr>
      </w:pPr>
      <w:r w:rsidRPr="005A70EA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84E7D87" wp14:editId="0650C2DB">
            <wp:extent cx="5731510" cy="3667125"/>
            <wp:effectExtent l="0" t="0" r="2540" b="9525"/>
            <wp:docPr id="8976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0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F707" w14:textId="77777777" w:rsidR="005A70EA" w:rsidRPr="005A70EA" w:rsidRDefault="005A70EA" w:rsidP="005A70EA">
      <w:pPr>
        <w:rPr>
          <w:rFonts w:ascii="Times New Roman" w:hAnsi="Times New Roman" w:cs="Times New Roman"/>
          <w:sz w:val="32"/>
          <w:szCs w:val="32"/>
        </w:rPr>
      </w:pPr>
    </w:p>
    <w:p w14:paraId="51FB2815" w14:textId="4D5C760F" w:rsidR="005A70EA" w:rsidRPr="005A70EA" w:rsidRDefault="005A70EA" w:rsidP="005A70EA">
      <w:pPr>
        <w:tabs>
          <w:tab w:val="left" w:pos="1785"/>
        </w:tabs>
        <w:rPr>
          <w:rFonts w:ascii="Times New Roman" w:hAnsi="Times New Roman" w:cs="Times New Roman"/>
          <w:sz w:val="32"/>
          <w:szCs w:val="32"/>
        </w:rPr>
      </w:pPr>
      <w:r w:rsidRPr="005A70E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F2A0C44" wp14:editId="2D8E0AB9">
            <wp:extent cx="5731510" cy="4355465"/>
            <wp:effectExtent l="0" t="0" r="2540" b="6985"/>
            <wp:docPr id="172100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5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0EA" w:rsidRPr="005A7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EA"/>
    <w:rsid w:val="005A70EA"/>
    <w:rsid w:val="007853E5"/>
    <w:rsid w:val="007F3D0A"/>
    <w:rsid w:val="00F6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9768"/>
  <w15:chartTrackingRefBased/>
  <w15:docId w15:val="{1F26A901-7BF4-492C-8AAD-48ED46E7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2026-09-02T05:59:00Z</dcterms:created>
  <dcterms:modified xsi:type="dcterms:W3CDTF">2026-09-02T06:02:00Z</dcterms:modified>
</cp:coreProperties>
</file>