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67325" w14:textId="28B987A0" w:rsidR="007F3D0A" w:rsidRDefault="00E83005">
      <w:pPr>
        <w:rPr>
          <w:rFonts w:ascii="Times New Roman" w:hAnsi="Times New Roman" w:cs="Times New Roman"/>
          <w:b/>
          <w:bCs/>
          <w:sz w:val="32"/>
          <w:szCs w:val="32"/>
        </w:rPr>
      </w:pPr>
      <w:r w:rsidRPr="00E83005">
        <w:rPr>
          <w:rFonts w:ascii="Times New Roman" w:hAnsi="Times New Roman" w:cs="Times New Roman"/>
          <w:b/>
          <w:bCs/>
          <w:sz w:val="32"/>
          <w:szCs w:val="32"/>
        </w:rPr>
        <w:t>Exp.No-8</w:t>
      </w:r>
    </w:p>
    <w:p w14:paraId="48505E38" w14:textId="77777777" w:rsidR="00E83005" w:rsidRDefault="00E83005" w:rsidP="00E83005">
      <w:pPr>
        <w:jc w:val="both"/>
        <w:rPr>
          <w:rFonts w:ascii="Times New Roman" w:hAnsi="Times New Roman" w:cs="Times New Roman"/>
          <w:b/>
          <w:bCs/>
          <w:sz w:val="28"/>
          <w:szCs w:val="28"/>
        </w:rPr>
      </w:pPr>
    </w:p>
    <w:p w14:paraId="20F9D762" w14:textId="1ADA6B3A" w:rsidR="00E83005" w:rsidRPr="00E83005" w:rsidRDefault="00E83005" w:rsidP="00E83005">
      <w:pPr>
        <w:jc w:val="both"/>
        <w:rPr>
          <w:rFonts w:ascii="Times New Roman" w:hAnsi="Times New Roman" w:cs="Times New Roman"/>
          <w:b/>
          <w:bCs/>
          <w:sz w:val="28"/>
          <w:szCs w:val="28"/>
        </w:rPr>
      </w:pPr>
      <w:r w:rsidRPr="00E83005">
        <w:rPr>
          <w:rFonts w:ascii="Times New Roman" w:hAnsi="Times New Roman" w:cs="Times New Roman"/>
          <w:b/>
          <w:bCs/>
          <w:sz w:val="28"/>
          <w:szCs w:val="28"/>
        </w:rPr>
        <w:t xml:space="preserve">8. Write a C program for monoalphabetic cipher is that both sender and receiver must commit the permuted cipher sequence to memory. A common technique for avoiding this is to use a keyword from which the cipher sequence can be generated. For example, using the keyword CIPHER, write out the keyword followed by unused letters in normal order and match this against the </w:t>
      </w:r>
    </w:p>
    <w:p w14:paraId="4A3701C9" w14:textId="77777777" w:rsidR="00E83005" w:rsidRPr="00E83005" w:rsidRDefault="00E83005" w:rsidP="00E83005">
      <w:pPr>
        <w:jc w:val="both"/>
        <w:rPr>
          <w:rFonts w:ascii="Times New Roman" w:hAnsi="Times New Roman" w:cs="Times New Roman"/>
          <w:b/>
          <w:bCs/>
          <w:sz w:val="28"/>
          <w:szCs w:val="28"/>
        </w:rPr>
      </w:pPr>
      <w:r w:rsidRPr="00E83005">
        <w:rPr>
          <w:rFonts w:ascii="Times New Roman" w:hAnsi="Times New Roman" w:cs="Times New Roman"/>
          <w:b/>
          <w:bCs/>
          <w:sz w:val="28"/>
          <w:szCs w:val="28"/>
        </w:rPr>
        <w:t xml:space="preserve">plaintext letters: plain: a b c d e f g h i j k l m n o p q r s t u v w x y z </w:t>
      </w:r>
    </w:p>
    <w:p w14:paraId="1A93E53E" w14:textId="2BC89CE0" w:rsidR="00E83005" w:rsidRDefault="00E83005" w:rsidP="00E83005">
      <w:pPr>
        <w:jc w:val="both"/>
        <w:rPr>
          <w:rFonts w:ascii="Times New Roman" w:hAnsi="Times New Roman" w:cs="Times New Roman"/>
          <w:b/>
          <w:bCs/>
          <w:sz w:val="28"/>
          <w:szCs w:val="28"/>
        </w:rPr>
      </w:pPr>
      <w:r w:rsidRPr="00E83005">
        <w:rPr>
          <w:rFonts w:ascii="Times New Roman" w:hAnsi="Times New Roman" w:cs="Times New Roman"/>
          <w:b/>
          <w:bCs/>
          <w:sz w:val="28"/>
          <w:szCs w:val="28"/>
        </w:rPr>
        <w:t>cipher: C I P H E R A B D F G J K L M N O Q S T U V W X Y Z</w:t>
      </w:r>
    </w:p>
    <w:p w14:paraId="7BCAC9E8" w14:textId="77777777" w:rsidR="00E83005" w:rsidRDefault="00E83005" w:rsidP="00E83005">
      <w:pPr>
        <w:rPr>
          <w:rFonts w:ascii="Times New Roman" w:hAnsi="Times New Roman" w:cs="Times New Roman"/>
          <w:b/>
          <w:bCs/>
          <w:sz w:val="24"/>
          <w:szCs w:val="24"/>
        </w:rPr>
      </w:pPr>
    </w:p>
    <w:p w14:paraId="768CA90B" w14:textId="41DAA3CD" w:rsidR="00E83005" w:rsidRPr="00E83005" w:rsidRDefault="00E83005" w:rsidP="00E83005">
      <w:pPr>
        <w:rPr>
          <w:rFonts w:ascii="Times New Roman" w:hAnsi="Times New Roman" w:cs="Times New Roman"/>
          <w:b/>
          <w:bCs/>
          <w:sz w:val="24"/>
          <w:szCs w:val="24"/>
        </w:rPr>
      </w:pPr>
      <w:r w:rsidRPr="00E83005">
        <w:rPr>
          <w:rFonts w:ascii="Times New Roman" w:hAnsi="Times New Roman" w:cs="Times New Roman"/>
          <w:b/>
          <w:bCs/>
          <w:sz w:val="24"/>
          <w:szCs w:val="24"/>
        </w:rPr>
        <w:t>Aim</w:t>
      </w:r>
      <w:r>
        <w:rPr>
          <w:rFonts w:ascii="Times New Roman" w:hAnsi="Times New Roman" w:cs="Times New Roman"/>
          <w:b/>
          <w:bCs/>
          <w:sz w:val="24"/>
          <w:szCs w:val="24"/>
        </w:rPr>
        <w:t>:</w:t>
      </w:r>
    </w:p>
    <w:p w14:paraId="0D3DF480" w14:textId="77777777" w:rsidR="00E83005" w:rsidRPr="00E83005" w:rsidRDefault="00E83005" w:rsidP="00E83005">
      <w:pPr>
        <w:rPr>
          <w:rFonts w:ascii="Times New Roman" w:hAnsi="Times New Roman" w:cs="Times New Roman"/>
          <w:sz w:val="24"/>
          <w:szCs w:val="24"/>
        </w:rPr>
      </w:pPr>
      <w:r w:rsidRPr="00E83005">
        <w:rPr>
          <w:rFonts w:ascii="Times New Roman" w:hAnsi="Times New Roman" w:cs="Times New Roman"/>
          <w:sz w:val="24"/>
          <w:szCs w:val="24"/>
        </w:rPr>
        <w:t xml:space="preserve">To implement a keyword-based Monoalphabetic Cipher using the keyword </w:t>
      </w:r>
      <w:r w:rsidRPr="00E83005">
        <w:rPr>
          <w:rFonts w:ascii="Times New Roman" w:hAnsi="Times New Roman" w:cs="Times New Roman"/>
          <w:b/>
          <w:bCs/>
          <w:sz w:val="24"/>
          <w:szCs w:val="24"/>
        </w:rPr>
        <w:t>CIPHER</w:t>
      </w:r>
      <w:r w:rsidRPr="00E83005">
        <w:rPr>
          <w:rFonts w:ascii="Times New Roman" w:hAnsi="Times New Roman" w:cs="Times New Roman"/>
          <w:sz w:val="24"/>
          <w:szCs w:val="24"/>
        </w:rPr>
        <w:t xml:space="preserve"> for encryption.</w:t>
      </w:r>
    </w:p>
    <w:p w14:paraId="6C3A7D00" w14:textId="77777777" w:rsidR="00E83005" w:rsidRDefault="00E83005" w:rsidP="00E83005">
      <w:pPr>
        <w:rPr>
          <w:rFonts w:ascii="Times New Roman" w:hAnsi="Times New Roman" w:cs="Times New Roman"/>
          <w:b/>
          <w:bCs/>
          <w:sz w:val="24"/>
          <w:szCs w:val="24"/>
        </w:rPr>
      </w:pPr>
    </w:p>
    <w:p w14:paraId="5E85AA0B" w14:textId="4ABA6827" w:rsidR="00E83005" w:rsidRPr="00E83005" w:rsidRDefault="00E83005" w:rsidP="00E83005">
      <w:pPr>
        <w:rPr>
          <w:rFonts w:ascii="Times New Roman" w:hAnsi="Times New Roman" w:cs="Times New Roman"/>
          <w:b/>
          <w:bCs/>
          <w:sz w:val="24"/>
          <w:szCs w:val="24"/>
        </w:rPr>
      </w:pPr>
      <w:r w:rsidRPr="00E83005">
        <w:rPr>
          <w:rFonts w:ascii="Times New Roman" w:hAnsi="Times New Roman" w:cs="Times New Roman"/>
          <w:b/>
          <w:bCs/>
          <w:sz w:val="24"/>
          <w:szCs w:val="24"/>
        </w:rPr>
        <w:t>Algorithm</w:t>
      </w:r>
      <w:r>
        <w:rPr>
          <w:rFonts w:ascii="Times New Roman" w:hAnsi="Times New Roman" w:cs="Times New Roman"/>
          <w:b/>
          <w:bCs/>
          <w:sz w:val="24"/>
          <w:szCs w:val="24"/>
        </w:rPr>
        <w:t>:</w:t>
      </w:r>
    </w:p>
    <w:p w14:paraId="48D95E28" w14:textId="77777777" w:rsidR="00E83005" w:rsidRPr="00E83005" w:rsidRDefault="00E83005" w:rsidP="00E83005">
      <w:pPr>
        <w:numPr>
          <w:ilvl w:val="0"/>
          <w:numId w:val="1"/>
        </w:numPr>
        <w:rPr>
          <w:rFonts w:ascii="Times New Roman" w:hAnsi="Times New Roman" w:cs="Times New Roman"/>
          <w:sz w:val="24"/>
          <w:szCs w:val="24"/>
        </w:rPr>
      </w:pPr>
      <w:r w:rsidRPr="00E83005">
        <w:rPr>
          <w:rFonts w:ascii="Times New Roman" w:hAnsi="Times New Roman" w:cs="Times New Roman"/>
          <w:sz w:val="24"/>
          <w:szCs w:val="24"/>
        </w:rPr>
        <w:t xml:space="preserve">Define the plaintext alphabet (A–Z). </w:t>
      </w:r>
    </w:p>
    <w:p w14:paraId="55FE0F87" w14:textId="77777777" w:rsidR="00E83005" w:rsidRPr="00E83005" w:rsidRDefault="00E83005" w:rsidP="00E83005">
      <w:pPr>
        <w:numPr>
          <w:ilvl w:val="0"/>
          <w:numId w:val="1"/>
        </w:numPr>
        <w:rPr>
          <w:rFonts w:ascii="Times New Roman" w:hAnsi="Times New Roman" w:cs="Times New Roman"/>
          <w:sz w:val="24"/>
          <w:szCs w:val="24"/>
        </w:rPr>
      </w:pPr>
      <w:r w:rsidRPr="00E83005">
        <w:rPr>
          <w:rFonts w:ascii="Times New Roman" w:hAnsi="Times New Roman" w:cs="Times New Roman"/>
          <w:sz w:val="24"/>
          <w:szCs w:val="24"/>
        </w:rPr>
        <w:t xml:space="preserve">Define the keyword </w:t>
      </w:r>
      <w:r w:rsidRPr="00E83005">
        <w:rPr>
          <w:rFonts w:ascii="Times New Roman" w:hAnsi="Times New Roman" w:cs="Times New Roman"/>
          <w:b/>
          <w:bCs/>
          <w:sz w:val="24"/>
          <w:szCs w:val="24"/>
        </w:rPr>
        <w:t>CIPHER</w:t>
      </w:r>
      <w:r w:rsidRPr="00E83005">
        <w:rPr>
          <w:rFonts w:ascii="Times New Roman" w:hAnsi="Times New Roman" w:cs="Times New Roman"/>
          <w:sz w:val="24"/>
          <w:szCs w:val="24"/>
        </w:rPr>
        <w:t xml:space="preserve">. </w:t>
      </w:r>
    </w:p>
    <w:p w14:paraId="0EA69692" w14:textId="77777777" w:rsidR="00E83005" w:rsidRPr="00E83005" w:rsidRDefault="00E83005" w:rsidP="00E83005">
      <w:pPr>
        <w:numPr>
          <w:ilvl w:val="0"/>
          <w:numId w:val="1"/>
        </w:numPr>
        <w:rPr>
          <w:rFonts w:ascii="Times New Roman" w:hAnsi="Times New Roman" w:cs="Times New Roman"/>
          <w:sz w:val="24"/>
          <w:szCs w:val="24"/>
        </w:rPr>
      </w:pPr>
      <w:r w:rsidRPr="00E83005">
        <w:rPr>
          <w:rFonts w:ascii="Times New Roman" w:hAnsi="Times New Roman" w:cs="Times New Roman"/>
          <w:sz w:val="24"/>
          <w:szCs w:val="24"/>
        </w:rPr>
        <w:t xml:space="preserve">Generate the cipher alphabet by writing the keyword first, followed by the remaining unused letters. </w:t>
      </w:r>
    </w:p>
    <w:p w14:paraId="27EB216D" w14:textId="77777777" w:rsidR="00E83005" w:rsidRPr="00E83005" w:rsidRDefault="00E83005" w:rsidP="00E83005">
      <w:pPr>
        <w:numPr>
          <w:ilvl w:val="0"/>
          <w:numId w:val="1"/>
        </w:numPr>
        <w:rPr>
          <w:rFonts w:ascii="Times New Roman" w:hAnsi="Times New Roman" w:cs="Times New Roman"/>
          <w:sz w:val="24"/>
          <w:szCs w:val="24"/>
        </w:rPr>
      </w:pPr>
      <w:r w:rsidRPr="00E83005">
        <w:rPr>
          <w:rFonts w:ascii="Times New Roman" w:hAnsi="Times New Roman" w:cs="Times New Roman"/>
          <w:sz w:val="24"/>
          <w:szCs w:val="24"/>
        </w:rPr>
        <w:t xml:space="preserve">Read the plaintext from the user. </w:t>
      </w:r>
    </w:p>
    <w:p w14:paraId="026E29E5" w14:textId="77777777" w:rsidR="00E83005" w:rsidRPr="00E83005" w:rsidRDefault="00E83005" w:rsidP="00E83005">
      <w:pPr>
        <w:numPr>
          <w:ilvl w:val="0"/>
          <w:numId w:val="1"/>
        </w:numPr>
        <w:rPr>
          <w:rFonts w:ascii="Times New Roman" w:hAnsi="Times New Roman" w:cs="Times New Roman"/>
          <w:sz w:val="24"/>
          <w:szCs w:val="24"/>
        </w:rPr>
      </w:pPr>
      <w:r w:rsidRPr="00E83005">
        <w:rPr>
          <w:rFonts w:ascii="Times New Roman" w:hAnsi="Times New Roman" w:cs="Times New Roman"/>
          <w:sz w:val="24"/>
          <w:szCs w:val="24"/>
        </w:rPr>
        <w:t xml:space="preserve">Replace each plaintext letter with the corresponding cipher letter. </w:t>
      </w:r>
    </w:p>
    <w:p w14:paraId="5749DAC1" w14:textId="77777777" w:rsidR="00E83005" w:rsidRDefault="00E83005" w:rsidP="00E83005">
      <w:pPr>
        <w:numPr>
          <w:ilvl w:val="0"/>
          <w:numId w:val="1"/>
        </w:numPr>
        <w:rPr>
          <w:rFonts w:ascii="Times New Roman" w:hAnsi="Times New Roman" w:cs="Times New Roman"/>
          <w:sz w:val="24"/>
          <w:szCs w:val="24"/>
        </w:rPr>
      </w:pPr>
      <w:r w:rsidRPr="00E83005">
        <w:rPr>
          <w:rFonts w:ascii="Times New Roman" w:hAnsi="Times New Roman" w:cs="Times New Roman"/>
          <w:sz w:val="24"/>
          <w:szCs w:val="24"/>
        </w:rPr>
        <w:t>Display the encrypted text.</w:t>
      </w:r>
    </w:p>
    <w:p w14:paraId="1C147B07" w14:textId="77777777" w:rsidR="00E83005" w:rsidRDefault="00E83005" w:rsidP="00E83005">
      <w:pPr>
        <w:rPr>
          <w:rFonts w:ascii="Times New Roman" w:hAnsi="Times New Roman" w:cs="Times New Roman"/>
          <w:b/>
          <w:bCs/>
          <w:sz w:val="24"/>
          <w:szCs w:val="24"/>
        </w:rPr>
      </w:pPr>
    </w:p>
    <w:p w14:paraId="6DBCD2F4" w14:textId="77777777" w:rsidR="00E83005" w:rsidRDefault="00E83005" w:rsidP="00E83005">
      <w:pPr>
        <w:rPr>
          <w:rFonts w:ascii="Times New Roman" w:hAnsi="Times New Roman" w:cs="Times New Roman"/>
          <w:b/>
          <w:bCs/>
          <w:sz w:val="24"/>
          <w:szCs w:val="24"/>
        </w:rPr>
      </w:pPr>
    </w:p>
    <w:p w14:paraId="14F64C5C" w14:textId="77777777" w:rsidR="00E83005" w:rsidRDefault="00E83005" w:rsidP="00E83005">
      <w:pPr>
        <w:rPr>
          <w:rFonts w:ascii="Times New Roman" w:hAnsi="Times New Roman" w:cs="Times New Roman"/>
          <w:b/>
          <w:bCs/>
          <w:sz w:val="24"/>
          <w:szCs w:val="24"/>
        </w:rPr>
      </w:pPr>
    </w:p>
    <w:p w14:paraId="647161AB" w14:textId="77777777" w:rsidR="00E83005" w:rsidRDefault="00E83005" w:rsidP="00E83005">
      <w:pPr>
        <w:rPr>
          <w:rFonts w:ascii="Times New Roman" w:hAnsi="Times New Roman" w:cs="Times New Roman"/>
          <w:b/>
          <w:bCs/>
          <w:sz w:val="24"/>
          <w:szCs w:val="24"/>
        </w:rPr>
      </w:pPr>
    </w:p>
    <w:p w14:paraId="233BD992" w14:textId="77777777" w:rsidR="00E83005" w:rsidRDefault="00E83005" w:rsidP="00E83005">
      <w:pPr>
        <w:rPr>
          <w:rFonts w:ascii="Times New Roman" w:hAnsi="Times New Roman" w:cs="Times New Roman"/>
          <w:b/>
          <w:bCs/>
          <w:sz w:val="24"/>
          <w:szCs w:val="24"/>
        </w:rPr>
      </w:pPr>
    </w:p>
    <w:p w14:paraId="5A33AF1B" w14:textId="77777777" w:rsidR="00E83005" w:rsidRDefault="00E83005" w:rsidP="00E83005">
      <w:pPr>
        <w:rPr>
          <w:rFonts w:ascii="Times New Roman" w:hAnsi="Times New Roman" w:cs="Times New Roman"/>
          <w:b/>
          <w:bCs/>
          <w:sz w:val="24"/>
          <w:szCs w:val="24"/>
        </w:rPr>
      </w:pPr>
    </w:p>
    <w:p w14:paraId="7E9E0382" w14:textId="77777777" w:rsidR="00E83005" w:rsidRDefault="00E83005" w:rsidP="00E83005">
      <w:pPr>
        <w:rPr>
          <w:rFonts w:ascii="Times New Roman" w:hAnsi="Times New Roman" w:cs="Times New Roman"/>
          <w:b/>
          <w:bCs/>
          <w:sz w:val="24"/>
          <w:szCs w:val="24"/>
        </w:rPr>
      </w:pPr>
    </w:p>
    <w:p w14:paraId="153FF10F" w14:textId="77777777" w:rsidR="00E83005" w:rsidRDefault="00E83005" w:rsidP="00E83005">
      <w:pPr>
        <w:rPr>
          <w:rFonts w:ascii="Times New Roman" w:hAnsi="Times New Roman" w:cs="Times New Roman"/>
          <w:b/>
          <w:bCs/>
          <w:sz w:val="24"/>
          <w:szCs w:val="24"/>
        </w:rPr>
      </w:pPr>
    </w:p>
    <w:p w14:paraId="5BF609E5" w14:textId="77777777" w:rsidR="00E83005" w:rsidRDefault="00E83005" w:rsidP="00E83005">
      <w:pPr>
        <w:rPr>
          <w:rFonts w:ascii="Times New Roman" w:hAnsi="Times New Roman" w:cs="Times New Roman"/>
          <w:b/>
          <w:bCs/>
          <w:sz w:val="24"/>
          <w:szCs w:val="24"/>
        </w:rPr>
      </w:pPr>
    </w:p>
    <w:p w14:paraId="0F0AEA8D" w14:textId="77777777" w:rsidR="00E83005" w:rsidRDefault="00E83005" w:rsidP="00E83005">
      <w:pPr>
        <w:rPr>
          <w:rFonts w:ascii="Times New Roman" w:hAnsi="Times New Roman" w:cs="Times New Roman"/>
          <w:b/>
          <w:bCs/>
          <w:sz w:val="24"/>
          <w:szCs w:val="24"/>
        </w:rPr>
      </w:pPr>
    </w:p>
    <w:p w14:paraId="70AD7DA7" w14:textId="77777777" w:rsidR="00E83005" w:rsidRDefault="00E83005" w:rsidP="00E83005">
      <w:pPr>
        <w:rPr>
          <w:rFonts w:ascii="Times New Roman" w:hAnsi="Times New Roman" w:cs="Times New Roman"/>
          <w:b/>
          <w:bCs/>
          <w:sz w:val="24"/>
          <w:szCs w:val="24"/>
        </w:rPr>
      </w:pPr>
    </w:p>
    <w:p w14:paraId="2B7567E5" w14:textId="30D4D99F" w:rsidR="00E83005" w:rsidRDefault="00E83005" w:rsidP="00E83005">
      <w:pPr>
        <w:rPr>
          <w:rFonts w:ascii="Times New Roman" w:hAnsi="Times New Roman" w:cs="Times New Roman"/>
          <w:b/>
          <w:bCs/>
          <w:sz w:val="24"/>
          <w:szCs w:val="24"/>
        </w:rPr>
      </w:pPr>
      <w:r w:rsidRPr="00E83005">
        <w:rPr>
          <w:rFonts w:ascii="Times New Roman" w:hAnsi="Times New Roman" w:cs="Times New Roman"/>
          <w:b/>
          <w:bCs/>
          <w:sz w:val="24"/>
          <w:szCs w:val="24"/>
        </w:rPr>
        <w:t>Program:</w:t>
      </w:r>
    </w:p>
    <w:p w14:paraId="2EEB6B32" w14:textId="08D201EF" w:rsidR="00E83005" w:rsidRPr="00E83005" w:rsidRDefault="00E83005" w:rsidP="00E83005">
      <w:pPr>
        <w:rPr>
          <w:rFonts w:ascii="Times New Roman" w:hAnsi="Times New Roman" w:cs="Times New Roman"/>
          <w:b/>
          <w:bCs/>
          <w:sz w:val="24"/>
          <w:szCs w:val="24"/>
        </w:rPr>
      </w:pPr>
      <w:r w:rsidRPr="00E83005">
        <w:rPr>
          <w:rFonts w:ascii="Times New Roman" w:hAnsi="Times New Roman" w:cs="Times New Roman"/>
          <w:b/>
          <w:bCs/>
          <w:sz w:val="24"/>
          <w:szCs w:val="24"/>
        </w:rPr>
        <w:drawing>
          <wp:inline distT="0" distB="0" distL="0" distR="0" wp14:anchorId="7BA0DD53" wp14:editId="3C1D88C8">
            <wp:extent cx="5731510" cy="3771900"/>
            <wp:effectExtent l="0" t="0" r="2540" b="0"/>
            <wp:docPr id="4785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3974" name=""/>
                    <pic:cNvPicPr/>
                  </pic:nvPicPr>
                  <pic:blipFill>
                    <a:blip r:embed="rId5"/>
                    <a:stretch>
                      <a:fillRect/>
                    </a:stretch>
                  </pic:blipFill>
                  <pic:spPr>
                    <a:xfrm>
                      <a:off x="0" y="0"/>
                      <a:ext cx="5731510" cy="3771900"/>
                    </a:xfrm>
                    <a:prstGeom prst="rect">
                      <a:avLst/>
                    </a:prstGeom>
                  </pic:spPr>
                </pic:pic>
              </a:graphicData>
            </a:graphic>
          </wp:inline>
        </w:drawing>
      </w:r>
    </w:p>
    <w:p w14:paraId="34BB4C93" w14:textId="77777777" w:rsidR="00E83005" w:rsidRDefault="00E83005" w:rsidP="00E83005">
      <w:pPr>
        <w:tabs>
          <w:tab w:val="left" w:pos="2592"/>
        </w:tabs>
        <w:rPr>
          <w:rFonts w:ascii="Times New Roman" w:hAnsi="Times New Roman" w:cs="Times New Roman"/>
          <w:b/>
          <w:bCs/>
          <w:sz w:val="24"/>
          <w:szCs w:val="24"/>
        </w:rPr>
      </w:pPr>
    </w:p>
    <w:p w14:paraId="3D0F6700" w14:textId="6E32FA5A" w:rsidR="00E83005" w:rsidRPr="00E83005" w:rsidRDefault="00E83005" w:rsidP="00E83005">
      <w:pPr>
        <w:tabs>
          <w:tab w:val="left" w:pos="2592"/>
        </w:tabs>
        <w:rPr>
          <w:rFonts w:ascii="Times New Roman" w:hAnsi="Times New Roman" w:cs="Times New Roman"/>
          <w:b/>
          <w:bCs/>
          <w:sz w:val="24"/>
          <w:szCs w:val="24"/>
        </w:rPr>
      </w:pPr>
      <w:r w:rsidRPr="00E83005">
        <w:rPr>
          <w:rFonts w:ascii="Times New Roman" w:hAnsi="Times New Roman" w:cs="Times New Roman"/>
          <w:b/>
          <w:bCs/>
          <w:sz w:val="24"/>
          <w:szCs w:val="24"/>
        </w:rPr>
        <w:t>Output:</w:t>
      </w:r>
    </w:p>
    <w:p w14:paraId="6B4521A8" w14:textId="2FFB6423" w:rsidR="00E83005" w:rsidRDefault="00E83005" w:rsidP="00E83005">
      <w:pPr>
        <w:tabs>
          <w:tab w:val="left" w:pos="2592"/>
        </w:tabs>
        <w:rPr>
          <w:rFonts w:ascii="Times New Roman" w:hAnsi="Times New Roman" w:cs="Times New Roman"/>
          <w:b/>
          <w:bCs/>
          <w:sz w:val="28"/>
          <w:szCs w:val="28"/>
        </w:rPr>
      </w:pPr>
      <w:r>
        <w:rPr>
          <w:noProof/>
        </w:rPr>
        <w:drawing>
          <wp:inline distT="0" distB="0" distL="0" distR="0" wp14:anchorId="01ED9629" wp14:editId="679CC643">
            <wp:extent cx="5731510" cy="1453515"/>
            <wp:effectExtent l="0" t="0" r="2540" b="0"/>
            <wp:docPr id="133106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453515"/>
                    </a:xfrm>
                    <a:prstGeom prst="rect">
                      <a:avLst/>
                    </a:prstGeom>
                    <a:noFill/>
                    <a:ln>
                      <a:noFill/>
                    </a:ln>
                  </pic:spPr>
                </pic:pic>
              </a:graphicData>
            </a:graphic>
          </wp:inline>
        </w:drawing>
      </w:r>
    </w:p>
    <w:p w14:paraId="5A1732DF" w14:textId="77777777" w:rsidR="00E83005" w:rsidRDefault="00E83005" w:rsidP="00E83005">
      <w:pPr>
        <w:jc w:val="both"/>
        <w:rPr>
          <w:rFonts w:ascii="Times New Roman" w:hAnsi="Times New Roman" w:cs="Times New Roman"/>
          <w:b/>
          <w:bCs/>
          <w:sz w:val="24"/>
          <w:szCs w:val="24"/>
        </w:rPr>
      </w:pPr>
    </w:p>
    <w:p w14:paraId="002E92D5" w14:textId="4E3B757E" w:rsidR="00E83005" w:rsidRPr="00E83005" w:rsidRDefault="00E83005" w:rsidP="00E83005">
      <w:pPr>
        <w:jc w:val="both"/>
        <w:rPr>
          <w:rFonts w:ascii="Times New Roman" w:hAnsi="Times New Roman" w:cs="Times New Roman"/>
          <w:b/>
          <w:bCs/>
          <w:sz w:val="24"/>
          <w:szCs w:val="24"/>
        </w:rPr>
      </w:pPr>
      <w:r w:rsidRPr="00E83005">
        <w:rPr>
          <w:rFonts w:ascii="Times New Roman" w:hAnsi="Times New Roman" w:cs="Times New Roman"/>
          <w:b/>
          <w:bCs/>
          <w:sz w:val="24"/>
          <w:szCs w:val="24"/>
        </w:rPr>
        <w:t>Result</w:t>
      </w:r>
      <w:r>
        <w:rPr>
          <w:rFonts w:ascii="Times New Roman" w:hAnsi="Times New Roman" w:cs="Times New Roman"/>
          <w:b/>
          <w:bCs/>
          <w:sz w:val="24"/>
          <w:szCs w:val="24"/>
        </w:rPr>
        <w:t>:</w:t>
      </w:r>
    </w:p>
    <w:p w14:paraId="15C3B0E0" w14:textId="77777777" w:rsidR="00E83005" w:rsidRPr="00E83005" w:rsidRDefault="00E83005" w:rsidP="00E83005">
      <w:pPr>
        <w:jc w:val="both"/>
        <w:rPr>
          <w:rFonts w:ascii="Times New Roman" w:hAnsi="Times New Roman" w:cs="Times New Roman"/>
          <w:sz w:val="24"/>
          <w:szCs w:val="24"/>
        </w:rPr>
      </w:pPr>
      <w:r w:rsidRPr="00E83005">
        <w:rPr>
          <w:rFonts w:ascii="Times New Roman" w:hAnsi="Times New Roman" w:cs="Times New Roman"/>
          <w:sz w:val="24"/>
          <w:szCs w:val="24"/>
        </w:rPr>
        <w:t xml:space="preserve">The keyword-based Monoalphabetic Cipher was successfully implemented using the keyword </w:t>
      </w:r>
      <w:r w:rsidRPr="00E83005">
        <w:rPr>
          <w:rFonts w:ascii="Times New Roman" w:hAnsi="Times New Roman" w:cs="Times New Roman"/>
          <w:b/>
          <w:bCs/>
          <w:sz w:val="24"/>
          <w:szCs w:val="24"/>
        </w:rPr>
        <w:t>CIPHER</w:t>
      </w:r>
      <w:r w:rsidRPr="00E83005">
        <w:rPr>
          <w:rFonts w:ascii="Times New Roman" w:hAnsi="Times New Roman" w:cs="Times New Roman"/>
          <w:sz w:val="24"/>
          <w:szCs w:val="24"/>
        </w:rPr>
        <w:t>.</w:t>
      </w:r>
    </w:p>
    <w:p w14:paraId="685D2D9B" w14:textId="77777777" w:rsidR="00E83005" w:rsidRPr="00E83005" w:rsidRDefault="00E83005" w:rsidP="00E83005">
      <w:pPr>
        <w:rPr>
          <w:rFonts w:ascii="Times New Roman" w:hAnsi="Times New Roman" w:cs="Times New Roman"/>
          <w:sz w:val="28"/>
          <w:szCs w:val="28"/>
        </w:rPr>
      </w:pPr>
    </w:p>
    <w:sectPr w:rsidR="00E83005" w:rsidRPr="00E830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81E21"/>
    <w:multiLevelType w:val="multilevel"/>
    <w:tmpl w:val="09625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307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005"/>
    <w:rsid w:val="007853E5"/>
    <w:rsid w:val="007D5B54"/>
    <w:rsid w:val="007F3D0A"/>
    <w:rsid w:val="00E830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34FF4"/>
  <w15:chartTrackingRefBased/>
  <w15:docId w15:val="{993BBBA0-D85B-4D20-94F9-57F64B955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0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0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0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0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0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0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0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0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005"/>
    <w:rPr>
      <w:rFonts w:eastAsiaTheme="majorEastAsia" w:cstheme="majorBidi"/>
      <w:color w:val="272727" w:themeColor="text1" w:themeTint="D8"/>
    </w:rPr>
  </w:style>
  <w:style w:type="paragraph" w:styleId="Title">
    <w:name w:val="Title"/>
    <w:basedOn w:val="Normal"/>
    <w:next w:val="Normal"/>
    <w:link w:val="TitleChar"/>
    <w:uiPriority w:val="10"/>
    <w:qFormat/>
    <w:rsid w:val="00E83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005"/>
    <w:pPr>
      <w:spacing w:before="160"/>
      <w:jc w:val="center"/>
    </w:pPr>
    <w:rPr>
      <w:i/>
      <w:iCs/>
      <w:color w:val="404040" w:themeColor="text1" w:themeTint="BF"/>
    </w:rPr>
  </w:style>
  <w:style w:type="character" w:customStyle="1" w:styleId="QuoteChar">
    <w:name w:val="Quote Char"/>
    <w:basedOn w:val="DefaultParagraphFont"/>
    <w:link w:val="Quote"/>
    <w:uiPriority w:val="29"/>
    <w:rsid w:val="00E83005"/>
    <w:rPr>
      <w:i/>
      <w:iCs/>
      <w:color w:val="404040" w:themeColor="text1" w:themeTint="BF"/>
    </w:rPr>
  </w:style>
  <w:style w:type="paragraph" w:styleId="ListParagraph">
    <w:name w:val="List Paragraph"/>
    <w:basedOn w:val="Normal"/>
    <w:uiPriority w:val="34"/>
    <w:qFormat/>
    <w:rsid w:val="00E83005"/>
    <w:pPr>
      <w:ind w:left="720"/>
      <w:contextualSpacing/>
    </w:pPr>
  </w:style>
  <w:style w:type="character" w:styleId="IntenseEmphasis">
    <w:name w:val="Intense Emphasis"/>
    <w:basedOn w:val="DefaultParagraphFont"/>
    <w:uiPriority w:val="21"/>
    <w:qFormat/>
    <w:rsid w:val="00E83005"/>
    <w:rPr>
      <w:i/>
      <w:iCs/>
      <w:color w:val="0F4761" w:themeColor="accent1" w:themeShade="BF"/>
    </w:rPr>
  </w:style>
  <w:style w:type="paragraph" w:styleId="IntenseQuote">
    <w:name w:val="Intense Quote"/>
    <w:basedOn w:val="Normal"/>
    <w:next w:val="Normal"/>
    <w:link w:val="IntenseQuoteChar"/>
    <w:uiPriority w:val="30"/>
    <w:qFormat/>
    <w:rsid w:val="00E83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005"/>
    <w:rPr>
      <w:i/>
      <w:iCs/>
      <w:color w:val="0F4761" w:themeColor="accent1" w:themeShade="BF"/>
    </w:rPr>
  </w:style>
  <w:style w:type="character" w:styleId="IntenseReference">
    <w:name w:val="Intense Reference"/>
    <w:basedOn w:val="DefaultParagraphFont"/>
    <w:uiPriority w:val="32"/>
    <w:qFormat/>
    <w:rsid w:val="00E830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159</Words>
  <Characters>908</Characters>
  <Application>Microsoft Office Word</Application>
  <DocSecurity>0</DocSecurity>
  <Lines>7</Lines>
  <Paragraphs>2</Paragraphs>
  <ScaleCrop>false</ScaleCrop>
  <Company/>
  <LinksUpToDate>false</LinksUpToDate>
  <CharactersWithSpaces>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tejasrikuppala748@gmail.com</dc:creator>
  <cp:keywords/>
  <dc:description/>
  <cp:lastModifiedBy>tejasrikuppala748@gmail.com</cp:lastModifiedBy>
  <cp:revision>1</cp:revision>
  <dcterms:created xsi:type="dcterms:W3CDTF">2026-07-29T09:34:00Z</dcterms:created>
  <dcterms:modified xsi:type="dcterms:W3CDTF">2026-07-29T09:44:00Z</dcterms:modified>
</cp:coreProperties>
</file>