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D2E8B" w14:textId="77777777" w:rsidR="008F6DFA" w:rsidRDefault="00000000">
      <w:pPr>
        <w:jc w:val="center"/>
      </w:pPr>
      <w:r>
        <w:rPr>
          <w:b/>
          <w:color w:val="1F4E79"/>
          <w:sz w:val="40"/>
        </w:rPr>
        <w:t>LAB EXPERIMENT RECORD</w:t>
      </w:r>
    </w:p>
    <w:p w14:paraId="425F69A8" w14:textId="77777777" w:rsidR="008F6DFA" w:rsidRDefault="00000000">
      <w:pPr>
        <w:jc w:val="center"/>
      </w:pPr>
      <w:r>
        <w:rPr>
          <w:b/>
          <w:color w:val="1F4E79"/>
          <w:sz w:val="30"/>
        </w:rPr>
        <w:t>SET 26: STUDENT PERFORMANCE ANALYSIS</w:t>
      </w:r>
    </w:p>
    <w:tbl>
      <w:tblPr>
        <w:tblStyle w:val="TableGrid"/>
        <w:tblW w:w="0" w:type="auto"/>
        <w:jc w:val="center"/>
        <w:tblLook w:val="04A0" w:firstRow="1" w:lastRow="0" w:firstColumn="1" w:lastColumn="0" w:noHBand="0" w:noVBand="1"/>
      </w:tblPr>
      <w:tblGrid>
        <w:gridCol w:w="3168"/>
        <w:gridCol w:w="6336"/>
      </w:tblGrid>
      <w:tr w:rsidR="008F6DFA" w14:paraId="4D799FAD" w14:textId="77777777">
        <w:trPr>
          <w:jc w:val="center"/>
        </w:trPr>
        <w:tc>
          <w:tcPr>
            <w:tcW w:w="3168" w:type="dxa"/>
            <w:shd w:val="clear" w:color="auto" w:fill="1F4E79"/>
            <w:vAlign w:val="center"/>
          </w:tcPr>
          <w:p w14:paraId="61651FBB" w14:textId="77777777" w:rsidR="008F6DFA" w:rsidRDefault="00000000">
            <w:pPr>
              <w:spacing w:after="0"/>
            </w:pPr>
            <w:r>
              <w:rPr>
                <w:b/>
                <w:color w:val="FFFFFF"/>
                <w:sz w:val="17"/>
              </w:rPr>
              <w:t>Particulars</w:t>
            </w:r>
          </w:p>
        </w:tc>
        <w:tc>
          <w:tcPr>
            <w:tcW w:w="6336" w:type="dxa"/>
            <w:shd w:val="clear" w:color="auto" w:fill="1F4E79"/>
            <w:vAlign w:val="center"/>
          </w:tcPr>
          <w:p w14:paraId="7F7F30A1" w14:textId="77777777" w:rsidR="008F6DFA" w:rsidRDefault="00000000">
            <w:pPr>
              <w:spacing w:after="0"/>
            </w:pPr>
            <w:r>
              <w:rPr>
                <w:b/>
                <w:color w:val="FFFFFF"/>
                <w:sz w:val="17"/>
              </w:rPr>
              <w:t>Details</w:t>
            </w:r>
          </w:p>
        </w:tc>
      </w:tr>
      <w:tr w:rsidR="008F6DFA" w14:paraId="625F6980" w14:textId="77777777">
        <w:trPr>
          <w:jc w:val="center"/>
        </w:trPr>
        <w:tc>
          <w:tcPr>
            <w:tcW w:w="3168" w:type="dxa"/>
            <w:vAlign w:val="center"/>
          </w:tcPr>
          <w:p w14:paraId="4DEF8E2F" w14:textId="77777777" w:rsidR="008F6DFA" w:rsidRDefault="00000000">
            <w:pPr>
              <w:spacing w:after="0"/>
            </w:pPr>
            <w:r>
              <w:rPr>
                <w:sz w:val="17"/>
              </w:rPr>
              <w:t>Department</w:t>
            </w:r>
          </w:p>
        </w:tc>
        <w:tc>
          <w:tcPr>
            <w:tcW w:w="6336" w:type="dxa"/>
            <w:vAlign w:val="center"/>
          </w:tcPr>
          <w:p w14:paraId="7A2E6ED9" w14:textId="33300E39" w:rsidR="008F6DFA" w:rsidRDefault="00000000">
            <w:pPr>
              <w:spacing w:after="0"/>
            </w:pPr>
            <w:r>
              <w:rPr>
                <w:sz w:val="17"/>
              </w:rPr>
              <w:t>AI</w:t>
            </w:r>
            <w:r w:rsidR="004C4D8E">
              <w:rPr>
                <w:sz w:val="17"/>
              </w:rPr>
              <w:t>ML</w:t>
            </w:r>
          </w:p>
        </w:tc>
      </w:tr>
      <w:tr w:rsidR="008F6DFA" w14:paraId="1919C539" w14:textId="77777777">
        <w:trPr>
          <w:jc w:val="center"/>
        </w:trPr>
        <w:tc>
          <w:tcPr>
            <w:tcW w:w="3168" w:type="dxa"/>
            <w:vAlign w:val="center"/>
          </w:tcPr>
          <w:p w14:paraId="015F3848" w14:textId="77777777" w:rsidR="008F6DFA" w:rsidRDefault="00000000">
            <w:pPr>
              <w:spacing w:after="0"/>
            </w:pPr>
            <w:r>
              <w:rPr>
                <w:sz w:val="17"/>
              </w:rPr>
              <w:t>Course Code / Course Name</w:t>
            </w:r>
          </w:p>
        </w:tc>
        <w:tc>
          <w:tcPr>
            <w:tcW w:w="6336" w:type="dxa"/>
            <w:vAlign w:val="center"/>
          </w:tcPr>
          <w:p w14:paraId="3CFEE165" w14:textId="77777777" w:rsidR="008F6DFA" w:rsidRDefault="00000000">
            <w:pPr>
              <w:spacing w:after="0"/>
            </w:pPr>
            <w:r>
              <w:rPr>
                <w:sz w:val="17"/>
              </w:rPr>
              <w:t>DSA0601 / Data Handling and Visualization</w:t>
            </w:r>
          </w:p>
        </w:tc>
      </w:tr>
      <w:tr w:rsidR="008F6DFA" w14:paraId="224E4429" w14:textId="77777777">
        <w:trPr>
          <w:jc w:val="center"/>
        </w:trPr>
        <w:tc>
          <w:tcPr>
            <w:tcW w:w="3168" w:type="dxa"/>
            <w:vAlign w:val="center"/>
          </w:tcPr>
          <w:p w14:paraId="0CAFDF5F" w14:textId="77777777" w:rsidR="008F6DFA" w:rsidRDefault="00000000">
            <w:pPr>
              <w:spacing w:after="0"/>
            </w:pPr>
            <w:r>
              <w:rPr>
                <w:sz w:val="17"/>
              </w:rPr>
              <w:t>Experiment</w:t>
            </w:r>
          </w:p>
        </w:tc>
        <w:tc>
          <w:tcPr>
            <w:tcW w:w="6336" w:type="dxa"/>
            <w:vAlign w:val="center"/>
          </w:tcPr>
          <w:p w14:paraId="5218F3D0" w14:textId="77777777" w:rsidR="008F6DFA" w:rsidRDefault="00000000">
            <w:pPr>
              <w:spacing w:after="0"/>
            </w:pPr>
            <w:r>
              <w:rPr>
                <w:sz w:val="17"/>
              </w:rPr>
              <w:t>Data Visualization using R</w:t>
            </w:r>
          </w:p>
        </w:tc>
      </w:tr>
      <w:tr w:rsidR="008F6DFA" w14:paraId="0F7FBB50" w14:textId="77777777">
        <w:trPr>
          <w:jc w:val="center"/>
        </w:trPr>
        <w:tc>
          <w:tcPr>
            <w:tcW w:w="3168" w:type="dxa"/>
            <w:vAlign w:val="center"/>
          </w:tcPr>
          <w:p w14:paraId="2F99AB51" w14:textId="77777777" w:rsidR="008F6DFA" w:rsidRDefault="00000000">
            <w:pPr>
              <w:spacing w:after="0"/>
            </w:pPr>
            <w:r>
              <w:rPr>
                <w:sz w:val="17"/>
              </w:rPr>
              <w:t>Name</w:t>
            </w:r>
          </w:p>
        </w:tc>
        <w:tc>
          <w:tcPr>
            <w:tcW w:w="6336" w:type="dxa"/>
            <w:vAlign w:val="center"/>
          </w:tcPr>
          <w:p w14:paraId="354E14C6" w14:textId="20A23FE4" w:rsidR="008F6DFA" w:rsidRDefault="004C4D8E">
            <w:pPr>
              <w:spacing w:after="0"/>
            </w:pPr>
            <w:r>
              <w:t>KURUBA VANNUR SWAMY</w:t>
            </w:r>
          </w:p>
        </w:tc>
      </w:tr>
      <w:tr w:rsidR="008F6DFA" w14:paraId="06249D51" w14:textId="77777777">
        <w:trPr>
          <w:jc w:val="center"/>
        </w:trPr>
        <w:tc>
          <w:tcPr>
            <w:tcW w:w="3168" w:type="dxa"/>
            <w:vAlign w:val="center"/>
          </w:tcPr>
          <w:p w14:paraId="32419533" w14:textId="77777777" w:rsidR="008F6DFA" w:rsidRDefault="00000000">
            <w:pPr>
              <w:spacing w:after="0"/>
            </w:pPr>
            <w:r>
              <w:rPr>
                <w:sz w:val="17"/>
              </w:rPr>
              <w:t>Register Number</w:t>
            </w:r>
          </w:p>
        </w:tc>
        <w:tc>
          <w:tcPr>
            <w:tcW w:w="6336" w:type="dxa"/>
            <w:vAlign w:val="center"/>
          </w:tcPr>
          <w:p w14:paraId="190594A8" w14:textId="18A912B7" w:rsidR="008F6DFA" w:rsidRDefault="00000000">
            <w:pPr>
              <w:spacing w:after="0"/>
            </w:pPr>
            <w:r>
              <w:rPr>
                <w:sz w:val="17"/>
              </w:rPr>
              <w:t>1925</w:t>
            </w:r>
            <w:r w:rsidR="004C4D8E">
              <w:rPr>
                <w:sz w:val="17"/>
              </w:rPr>
              <w:t>25265</w:t>
            </w:r>
          </w:p>
        </w:tc>
      </w:tr>
      <w:tr w:rsidR="008F6DFA" w14:paraId="07F1EEAD" w14:textId="77777777">
        <w:trPr>
          <w:jc w:val="center"/>
        </w:trPr>
        <w:tc>
          <w:tcPr>
            <w:tcW w:w="3168" w:type="dxa"/>
            <w:vAlign w:val="center"/>
          </w:tcPr>
          <w:p w14:paraId="45B3ED50" w14:textId="77777777" w:rsidR="008F6DFA" w:rsidRDefault="00000000">
            <w:pPr>
              <w:spacing w:after="0"/>
            </w:pPr>
            <w:r>
              <w:rPr>
                <w:sz w:val="17"/>
              </w:rPr>
              <w:t>Date</w:t>
            </w:r>
          </w:p>
        </w:tc>
        <w:tc>
          <w:tcPr>
            <w:tcW w:w="6336" w:type="dxa"/>
            <w:vAlign w:val="center"/>
          </w:tcPr>
          <w:p w14:paraId="22A3FB71" w14:textId="77777777" w:rsidR="008F6DFA" w:rsidRDefault="00000000">
            <w:pPr>
              <w:spacing w:after="0"/>
            </w:pPr>
            <w:r>
              <w:rPr>
                <w:sz w:val="17"/>
              </w:rPr>
              <w:t>15 OCTOBER 2026</w:t>
            </w:r>
          </w:p>
        </w:tc>
      </w:tr>
      <w:tr w:rsidR="008F6DFA" w14:paraId="72D2AA1C" w14:textId="77777777">
        <w:trPr>
          <w:jc w:val="center"/>
        </w:trPr>
        <w:tc>
          <w:tcPr>
            <w:tcW w:w="3168" w:type="dxa"/>
            <w:vAlign w:val="center"/>
          </w:tcPr>
          <w:p w14:paraId="675E2768" w14:textId="77777777" w:rsidR="008F6DFA" w:rsidRDefault="00000000">
            <w:pPr>
              <w:spacing w:after="0"/>
            </w:pPr>
            <w:r>
              <w:rPr>
                <w:sz w:val="17"/>
              </w:rPr>
              <w:t>Day</w:t>
            </w:r>
          </w:p>
        </w:tc>
        <w:tc>
          <w:tcPr>
            <w:tcW w:w="6336" w:type="dxa"/>
            <w:vAlign w:val="center"/>
          </w:tcPr>
          <w:p w14:paraId="221AA257" w14:textId="77777777" w:rsidR="008F6DFA" w:rsidRDefault="00000000">
            <w:pPr>
              <w:spacing w:after="0"/>
            </w:pPr>
            <w:r>
              <w:rPr>
                <w:sz w:val="17"/>
              </w:rPr>
              <w:t>Thursday</w:t>
            </w:r>
          </w:p>
        </w:tc>
      </w:tr>
    </w:tbl>
    <w:p w14:paraId="16D4F174" w14:textId="77777777" w:rsidR="008F6DFA" w:rsidRDefault="008F6DFA"/>
    <w:p w14:paraId="023FBD98" w14:textId="77777777" w:rsidR="008F6DFA" w:rsidRDefault="00000000">
      <w:pPr>
        <w:pStyle w:val="Heading1"/>
      </w:pPr>
      <w:r>
        <w:t>Aim</w:t>
      </w:r>
    </w:p>
    <w:p w14:paraId="62592A83" w14:textId="77777777" w:rsidR="008F6DFA" w:rsidRDefault="00000000">
      <w:r>
        <w:t>To analyze student academic performance using a study-hours versus mathematics-score scatter plot, a science-score boxplot by gender, and a monthly average mathematics-score trend.</w:t>
      </w:r>
    </w:p>
    <w:p w14:paraId="11C0C993" w14:textId="77777777" w:rsidR="008F6DFA" w:rsidRDefault="00000000">
      <w:pPr>
        <w:pStyle w:val="Heading1"/>
      </w:pPr>
      <w:r>
        <w:t>Dataset: Student Mini Data</w:t>
      </w:r>
    </w:p>
    <w:tbl>
      <w:tblPr>
        <w:tblStyle w:val="TableGrid"/>
        <w:tblW w:w="0" w:type="auto"/>
        <w:jc w:val="center"/>
        <w:tblLook w:val="04A0" w:firstRow="1" w:lastRow="0" w:firstColumn="1" w:lastColumn="0" w:noHBand="0" w:noVBand="1"/>
      </w:tblPr>
      <w:tblGrid>
        <w:gridCol w:w="1152"/>
        <w:gridCol w:w="1008"/>
        <w:gridCol w:w="1152"/>
        <w:gridCol w:w="1142"/>
        <w:gridCol w:w="1080"/>
        <w:gridCol w:w="1152"/>
        <w:gridCol w:w="1440"/>
      </w:tblGrid>
      <w:tr w:rsidR="008F6DFA" w14:paraId="53EA813E" w14:textId="77777777">
        <w:trPr>
          <w:jc w:val="center"/>
        </w:trPr>
        <w:tc>
          <w:tcPr>
            <w:tcW w:w="1152" w:type="dxa"/>
            <w:shd w:val="clear" w:color="auto" w:fill="1F4E79"/>
            <w:vAlign w:val="center"/>
          </w:tcPr>
          <w:p w14:paraId="2C01B8B0" w14:textId="77777777" w:rsidR="008F6DFA" w:rsidRDefault="00000000">
            <w:pPr>
              <w:spacing w:after="0"/>
            </w:pPr>
            <w:r>
              <w:rPr>
                <w:b/>
                <w:color w:val="FFFFFF"/>
                <w:sz w:val="17"/>
              </w:rPr>
              <w:t>Student ID</w:t>
            </w:r>
          </w:p>
        </w:tc>
        <w:tc>
          <w:tcPr>
            <w:tcW w:w="1008" w:type="dxa"/>
            <w:shd w:val="clear" w:color="auto" w:fill="1F4E79"/>
            <w:vAlign w:val="center"/>
          </w:tcPr>
          <w:p w14:paraId="5916F8D3" w14:textId="77777777" w:rsidR="008F6DFA" w:rsidRDefault="00000000">
            <w:pPr>
              <w:spacing w:after="0"/>
            </w:pPr>
            <w:r>
              <w:rPr>
                <w:b/>
                <w:color w:val="FFFFFF"/>
                <w:sz w:val="17"/>
              </w:rPr>
              <w:t>Gender</w:t>
            </w:r>
          </w:p>
        </w:tc>
        <w:tc>
          <w:tcPr>
            <w:tcW w:w="1152" w:type="dxa"/>
            <w:shd w:val="clear" w:color="auto" w:fill="1F4E79"/>
            <w:vAlign w:val="center"/>
          </w:tcPr>
          <w:p w14:paraId="61549C07" w14:textId="77777777" w:rsidR="008F6DFA" w:rsidRDefault="00000000">
            <w:pPr>
              <w:spacing w:after="0"/>
            </w:pPr>
            <w:r>
              <w:rPr>
                <w:b/>
                <w:color w:val="FFFFFF"/>
                <w:sz w:val="17"/>
              </w:rPr>
              <w:t>Study Hours</w:t>
            </w:r>
          </w:p>
        </w:tc>
        <w:tc>
          <w:tcPr>
            <w:tcW w:w="1080" w:type="dxa"/>
            <w:shd w:val="clear" w:color="auto" w:fill="1F4E79"/>
            <w:vAlign w:val="center"/>
          </w:tcPr>
          <w:p w14:paraId="05F2AF88" w14:textId="77777777" w:rsidR="008F6DFA" w:rsidRDefault="00000000">
            <w:pPr>
              <w:spacing w:after="0"/>
            </w:pPr>
            <w:r>
              <w:rPr>
                <w:b/>
                <w:color w:val="FFFFFF"/>
                <w:sz w:val="17"/>
              </w:rPr>
              <w:t>Attendance</w:t>
            </w:r>
          </w:p>
        </w:tc>
        <w:tc>
          <w:tcPr>
            <w:tcW w:w="1080" w:type="dxa"/>
            <w:shd w:val="clear" w:color="auto" w:fill="1F4E79"/>
            <w:vAlign w:val="center"/>
          </w:tcPr>
          <w:p w14:paraId="4A44B8F7" w14:textId="77777777" w:rsidR="008F6DFA" w:rsidRDefault="00000000">
            <w:pPr>
              <w:spacing w:after="0"/>
            </w:pPr>
            <w:r>
              <w:rPr>
                <w:b/>
                <w:color w:val="FFFFFF"/>
                <w:sz w:val="17"/>
              </w:rPr>
              <w:t>Math Score</w:t>
            </w:r>
          </w:p>
        </w:tc>
        <w:tc>
          <w:tcPr>
            <w:tcW w:w="1152" w:type="dxa"/>
            <w:shd w:val="clear" w:color="auto" w:fill="1F4E79"/>
            <w:vAlign w:val="center"/>
          </w:tcPr>
          <w:p w14:paraId="4978BD49" w14:textId="77777777" w:rsidR="008F6DFA" w:rsidRDefault="00000000">
            <w:pPr>
              <w:spacing w:after="0"/>
            </w:pPr>
            <w:r>
              <w:rPr>
                <w:b/>
                <w:color w:val="FFFFFF"/>
                <w:sz w:val="17"/>
              </w:rPr>
              <w:t>Science Score</w:t>
            </w:r>
          </w:p>
        </w:tc>
        <w:tc>
          <w:tcPr>
            <w:tcW w:w="1440" w:type="dxa"/>
            <w:shd w:val="clear" w:color="auto" w:fill="1F4E79"/>
            <w:vAlign w:val="center"/>
          </w:tcPr>
          <w:p w14:paraId="38028664" w14:textId="77777777" w:rsidR="008F6DFA" w:rsidRDefault="00000000">
            <w:pPr>
              <w:spacing w:after="0"/>
            </w:pPr>
            <w:r>
              <w:rPr>
                <w:b/>
                <w:color w:val="FFFFFF"/>
                <w:sz w:val="17"/>
              </w:rPr>
              <w:t>Exam Date</w:t>
            </w:r>
          </w:p>
        </w:tc>
      </w:tr>
      <w:tr w:rsidR="008F6DFA" w14:paraId="7A5F3778" w14:textId="77777777">
        <w:trPr>
          <w:jc w:val="center"/>
        </w:trPr>
        <w:tc>
          <w:tcPr>
            <w:tcW w:w="1152" w:type="dxa"/>
            <w:vAlign w:val="center"/>
          </w:tcPr>
          <w:p w14:paraId="666D1C56" w14:textId="77777777" w:rsidR="008F6DFA" w:rsidRDefault="00000000">
            <w:pPr>
              <w:spacing w:after="0"/>
            </w:pPr>
            <w:r>
              <w:rPr>
                <w:sz w:val="17"/>
              </w:rPr>
              <w:t>S01</w:t>
            </w:r>
          </w:p>
        </w:tc>
        <w:tc>
          <w:tcPr>
            <w:tcW w:w="1008" w:type="dxa"/>
            <w:vAlign w:val="center"/>
          </w:tcPr>
          <w:p w14:paraId="02E4EFE7" w14:textId="77777777" w:rsidR="008F6DFA" w:rsidRDefault="00000000">
            <w:pPr>
              <w:spacing w:after="0"/>
            </w:pPr>
            <w:r>
              <w:rPr>
                <w:sz w:val="17"/>
              </w:rPr>
              <w:t>Male</w:t>
            </w:r>
          </w:p>
        </w:tc>
        <w:tc>
          <w:tcPr>
            <w:tcW w:w="1152" w:type="dxa"/>
            <w:vAlign w:val="center"/>
          </w:tcPr>
          <w:p w14:paraId="23D43089" w14:textId="77777777" w:rsidR="008F6DFA" w:rsidRDefault="00000000">
            <w:pPr>
              <w:spacing w:after="0"/>
            </w:pPr>
            <w:r>
              <w:rPr>
                <w:sz w:val="17"/>
              </w:rPr>
              <w:t>2.0</w:t>
            </w:r>
          </w:p>
        </w:tc>
        <w:tc>
          <w:tcPr>
            <w:tcW w:w="1080" w:type="dxa"/>
            <w:vAlign w:val="center"/>
          </w:tcPr>
          <w:p w14:paraId="1E56B36B" w14:textId="77777777" w:rsidR="008F6DFA" w:rsidRDefault="00000000">
            <w:pPr>
              <w:spacing w:after="0"/>
            </w:pPr>
            <w:r>
              <w:rPr>
                <w:sz w:val="17"/>
              </w:rPr>
              <w:t>78</w:t>
            </w:r>
          </w:p>
        </w:tc>
        <w:tc>
          <w:tcPr>
            <w:tcW w:w="1080" w:type="dxa"/>
            <w:vAlign w:val="center"/>
          </w:tcPr>
          <w:p w14:paraId="7F2DCA76" w14:textId="77777777" w:rsidR="008F6DFA" w:rsidRDefault="00000000">
            <w:pPr>
              <w:spacing w:after="0"/>
            </w:pPr>
            <w:r>
              <w:rPr>
                <w:sz w:val="17"/>
              </w:rPr>
              <w:t>62</w:t>
            </w:r>
          </w:p>
        </w:tc>
        <w:tc>
          <w:tcPr>
            <w:tcW w:w="1152" w:type="dxa"/>
            <w:vAlign w:val="center"/>
          </w:tcPr>
          <w:p w14:paraId="1ABD12B8" w14:textId="77777777" w:rsidR="008F6DFA" w:rsidRDefault="00000000">
            <w:pPr>
              <w:spacing w:after="0"/>
            </w:pPr>
            <w:r>
              <w:rPr>
                <w:sz w:val="17"/>
              </w:rPr>
              <w:t>65</w:t>
            </w:r>
          </w:p>
        </w:tc>
        <w:tc>
          <w:tcPr>
            <w:tcW w:w="1440" w:type="dxa"/>
            <w:vAlign w:val="center"/>
          </w:tcPr>
          <w:p w14:paraId="6283EE70" w14:textId="77777777" w:rsidR="008F6DFA" w:rsidRDefault="00000000">
            <w:pPr>
              <w:spacing w:after="0"/>
            </w:pPr>
            <w:r>
              <w:rPr>
                <w:sz w:val="17"/>
              </w:rPr>
              <w:t>2025-01-10</w:t>
            </w:r>
          </w:p>
        </w:tc>
      </w:tr>
      <w:tr w:rsidR="008F6DFA" w14:paraId="56AF42B9" w14:textId="77777777">
        <w:trPr>
          <w:jc w:val="center"/>
        </w:trPr>
        <w:tc>
          <w:tcPr>
            <w:tcW w:w="1152" w:type="dxa"/>
            <w:vAlign w:val="center"/>
          </w:tcPr>
          <w:p w14:paraId="31DFEF4E" w14:textId="77777777" w:rsidR="008F6DFA" w:rsidRDefault="00000000">
            <w:pPr>
              <w:spacing w:after="0"/>
            </w:pPr>
            <w:r>
              <w:rPr>
                <w:sz w:val="17"/>
              </w:rPr>
              <w:t>S02</w:t>
            </w:r>
          </w:p>
        </w:tc>
        <w:tc>
          <w:tcPr>
            <w:tcW w:w="1008" w:type="dxa"/>
            <w:vAlign w:val="center"/>
          </w:tcPr>
          <w:p w14:paraId="76EC4EC9" w14:textId="77777777" w:rsidR="008F6DFA" w:rsidRDefault="00000000">
            <w:pPr>
              <w:spacing w:after="0"/>
            </w:pPr>
            <w:r>
              <w:rPr>
                <w:sz w:val="17"/>
              </w:rPr>
              <w:t>Female</w:t>
            </w:r>
          </w:p>
        </w:tc>
        <w:tc>
          <w:tcPr>
            <w:tcW w:w="1152" w:type="dxa"/>
            <w:vAlign w:val="center"/>
          </w:tcPr>
          <w:p w14:paraId="629771D9" w14:textId="77777777" w:rsidR="008F6DFA" w:rsidRDefault="00000000">
            <w:pPr>
              <w:spacing w:after="0"/>
            </w:pPr>
            <w:r>
              <w:rPr>
                <w:sz w:val="17"/>
              </w:rPr>
              <w:t>3.5</w:t>
            </w:r>
          </w:p>
        </w:tc>
        <w:tc>
          <w:tcPr>
            <w:tcW w:w="1080" w:type="dxa"/>
            <w:vAlign w:val="center"/>
          </w:tcPr>
          <w:p w14:paraId="66F78359" w14:textId="77777777" w:rsidR="008F6DFA" w:rsidRDefault="00000000">
            <w:pPr>
              <w:spacing w:after="0"/>
            </w:pPr>
            <w:r>
              <w:rPr>
                <w:sz w:val="17"/>
              </w:rPr>
              <w:t>90</w:t>
            </w:r>
          </w:p>
        </w:tc>
        <w:tc>
          <w:tcPr>
            <w:tcW w:w="1080" w:type="dxa"/>
            <w:vAlign w:val="center"/>
          </w:tcPr>
          <w:p w14:paraId="4076CE4A" w14:textId="77777777" w:rsidR="008F6DFA" w:rsidRDefault="00000000">
            <w:pPr>
              <w:spacing w:after="0"/>
            </w:pPr>
            <w:r>
              <w:rPr>
                <w:sz w:val="17"/>
              </w:rPr>
              <w:t>80</w:t>
            </w:r>
          </w:p>
        </w:tc>
        <w:tc>
          <w:tcPr>
            <w:tcW w:w="1152" w:type="dxa"/>
            <w:vAlign w:val="center"/>
          </w:tcPr>
          <w:p w14:paraId="28D4C85F" w14:textId="77777777" w:rsidR="008F6DFA" w:rsidRDefault="00000000">
            <w:pPr>
              <w:spacing w:after="0"/>
            </w:pPr>
            <w:r>
              <w:rPr>
                <w:sz w:val="17"/>
              </w:rPr>
              <w:t>85</w:t>
            </w:r>
          </w:p>
        </w:tc>
        <w:tc>
          <w:tcPr>
            <w:tcW w:w="1440" w:type="dxa"/>
            <w:vAlign w:val="center"/>
          </w:tcPr>
          <w:p w14:paraId="0617B60A" w14:textId="77777777" w:rsidR="008F6DFA" w:rsidRDefault="00000000">
            <w:pPr>
              <w:spacing w:after="0"/>
            </w:pPr>
            <w:r>
              <w:rPr>
                <w:sz w:val="17"/>
              </w:rPr>
              <w:t>2025-01-10</w:t>
            </w:r>
          </w:p>
        </w:tc>
      </w:tr>
      <w:tr w:rsidR="008F6DFA" w14:paraId="2FCC0DDA" w14:textId="77777777">
        <w:trPr>
          <w:jc w:val="center"/>
        </w:trPr>
        <w:tc>
          <w:tcPr>
            <w:tcW w:w="1152" w:type="dxa"/>
            <w:vAlign w:val="center"/>
          </w:tcPr>
          <w:p w14:paraId="1C9F89AD" w14:textId="77777777" w:rsidR="008F6DFA" w:rsidRDefault="00000000">
            <w:pPr>
              <w:spacing w:after="0"/>
            </w:pPr>
            <w:r>
              <w:rPr>
                <w:sz w:val="17"/>
              </w:rPr>
              <w:t>S03</w:t>
            </w:r>
          </w:p>
        </w:tc>
        <w:tc>
          <w:tcPr>
            <w:tcW w:w="1008" w:type="dxa"/>
            <w:vAlign w:val="center"/>
          </w:tcPr>
          <w:p w14:paraId="2F717CDA" w14:textId="77777777" w:rsidR="008F6DFA" w:rsidRDefault="00000000">
            <w:pPr>
              <w:spacing w:after="0"/>
            </w:pPr>
            <w:r>
              <w:rPr>
                <w:sz w:val="17"/>
              </w:rPr>
              <w:t>Male</w:t>
            </w:r>
          </w:p>
        </w:tc>
        <w:tc>
          <w:tcPr>
            <w:tcW w:w="1152" w:type="dxa"/>
            <w:vAlign w:val="center"/>
          </w:tcPr>
          <w:p w14:paraId="2FCF8A38" w14:textId="77777777" w:rsidR="008F6DFA" w:rsidRDefault="00000000">
            <w:pPr>
              <w:spacing w:after="0"/>
            </w:pPr>
            <w:r>
              <w:rPr>
                <w:sz w:val="17"/>
              </w:rPr>
              <w:t>1.5</w:t>
            </w:r>
          </w:p>
        </w:tc>
        <w:tc>
          <w:tcPr>
            <w:tcW w:w="1080" w:type="dxa"/>
            <w:vAlign w:val="center"/>
          </w:tcPr>
          <w:p w14:paraId="47F643B6" w14:textId="77777777" w:rsidR="008F6DFA" w:rsidRDefault="00000000">
            <w:pPr>
              <w:spacing w:after="0"/>
            </w:pPr>
            <w:r>
              <w:rPr>
                <w:sz w:val="17"/>
              </w:rPr>
              <w:t>70</w:t>
            </w:r>
          </w:p>
        </w:tc>
        <w:tc>
          <w:tcPr>
            <w:tcW w:w="1080" w:type="dxa"/>
            <w:vAlign w:val="center"/>
          </w:tcPr>
          <w:p w14:paraId="4D906DE4" w14:textId="77777777" w:rsidR="008F6DFA" w:rsidRDefault="00000000">
            <w:pPr>
              <w:spacing w:after="0"/>
            </w:pPr>
            <w:r>
              <w:rPr>
                <w:sz w:val="17"/>
              </w:rPr>
              <w:t>55</w:t>
            </w:r>
          </w:p>
        </w:tc>
        <w:tc>
          <w:tcPr>
            <w:tcW w:w="1152" w:type="dxa"/>
            <w:vAlign w:val="center"/>
          </w:tcPr>
          <w:p w14:paraId="38D49653" w14:textId="77777777" w:rsidR="008F6DFA" w:rsidRDefault="00000000">
            <w:pPr>
              <w:spacing w:after="0"/>
            </w:pPr>
            <w:r>
              <w:rPr>
                <w:sz w:val="17"/>
              </w:rPr>
              <w:t>58</w:t>
            </w:r>
          </w:p>
        </w:tc>
        <w:tc>
          <w:tcPr>
            <w:tcW w:w="1440" w:type="dxa"/>
            <w:vAlign w:val="center"/>
          </w:tcPr>
          <w:p w14:paraId="4E97C777" w14:textId="77777777" w:rsidR="008F6DFA" w:rsidRDefault="00000000">
            <w:pPr>
              <w:spacing w:after="0"/>
            </w:pPr>
            <w:r>
              <w:rPr>
                <w:sz w:val="17"/>
              </w:rPr>
              <w:t>2025-02-12</w:t>
            </w:r>
          </w:p>
        </w:tc>
      </w:tr>
      <w:tr w:rsidR="008F6DFA" w14:paraId="59AD8493" w14:textId="77777777">
        <w:trPr>
          <w:jc w:val="center"/>
        </w:trPr>
        <w:tc>
          <w:tcPr>
            <w:tcW w:w="1152" w:type="dxa"/>
            <w:vAlign w:val="center"/>
          </w:tcPr>
          <w:p w14:paraId="423C3412" w14:textId="77777777" w:rsidR="008F6DFA" w:rsidRDefault="00000000">
            <w:pPr>
              <w:spacing w:after="0"/>
            </w:pPr>
            <w:r>
              <w:rPr>
                <w:sz w:val="17"/>
              </w:rPr>
              <w:t>S04</w:t>
            </w:r>
          </w:p>
        </w:tc>
        <w:tc>
          <w:tcPr>
            <w:tcW w:w="1008" w:type="dxa"/>
            <w:vAlign w:val="center"/>
          </w:tcPr>
          <w:p w14:paraId="1AA66225" w14:textId="77777777" w:rsidR="008F6DFA" w:rsidRDefault="00000000">
            <w:pPr>
              <w:spacing w:after="0"/>
            </w:pPr>
            <w:r>
              <w:rPr>
                <w:sz w:val="17"/>
              </w:rPr>
              <w:t>Female</w:t>
            </w:r>
          </w:p>
        </w:tc>
        <w:tc>
          <w:tcPr>
            <w:tcW w:w="1152" w:type="dxa"/>
            <w:vAlign w:val="center"/>
          </w:tcPr>
          <w:p w14:paraId="7C0FE37B" w14:textId="77777777" w:rsidR="008F6DFA" w:rsidRDefault="00000000">
            <w:pPr>
              <w:spacing w:after="0"/>
            </w:pPr>
            <w:r>
              <w:rPr>
                <w:sz w:val="17"/>
              </w:rPr>
              <w:t>4.0</w:t>
            </w:r>
          </w:p>
        </w:tc>
        <w:tc>
          <w:tcPr>
            <w:tcW w:w="1080" w:type="dxa"/>
            <w:vAlign w:val="center"/>
          </w:tcPr>
          <w:p w14:paraId="0896CED0" w14:textId="77777777" w:rsidR="008F6DFA" w:rsidRDefault="00000000">
            <w:pPr>
              <w:spacing w:after="0"/>
            </w:pPr>
            <w:r>
              <w:rPr>
                <w:sz w:val="17"/>
              </w:rPr>
              <w:t>95</w:t>
            </w:r>
          </w:p>
        </w:tc>
        <w:tc>
          <w:tcPr>
            <w:tcW w:w="1080" w:type="dxa"/>
            <w:vAlign w:val="center"/>
          </w:tcPr>
          <w:p w14:paraId="1C88AF0C" w14:textId="77777777" w:rsidR="008F6DFA" w:rsidRDefault="00000000">
            <w:pPr>
              <w:spacing w:after="0"/>
            </w:pPr>
            <w:r>
              <w:rPr>
                <w:sz w:val="17"/>
              </w:rPr>
              <w:t>90</w:t>
            </w:r>
          </w:p>
        </w:tc>
        <w:tc>
          <w:tcPr>
            <w:tcW w:w="1152" w:type="dxa"/>
            <w:vAlign w:val="center"/>
          </w:tcPr>
          <w:p w14:paraId="42B01CA7" w14:textId="77777777" w:rsidR="008F6DFA" w:rsidRDefault="00000000">
            <w:pPr>
              <w:spacing w:after="0"/>
            </w:pPr>
            <w:r>
              <w:rPr>
                <w:sz w:val="17"/>
              </w:rPr>
              <w:t>92</w:t>
            </w:r>
          </w:p>
        </w:tc>
        <w:tc>
          <w:tcPr>
            <w:tcW w:w="1440" w:type="dxa"/>
            <w:vAlign w:val="center"/>
          </w:tcPr>
          <w:p w14:paraId="7947FC78" w14:textId="77777777" w:rsidR="008F6DFA" w:rsidRDefault="00000000">
            <w:pPr>
              <w:spacing w:after="0"/>
            </w:pPr>
            <w:r>
              <w:rPr>
                <w:sz w:val="17"/>
              </w:rPr>
              <w:t>2025-02-12</w:t>
            </w:r>
          </w:p>
        </w:tc>
      </w:tr>
      <w:tr w:rsidR="008F6DFA" w14:paraId="21DF383B" w14:textId="77777777">
        <w:trPr>
          <w:jc w:val="center"/>
        </w:trPr>
        <w:tc>
          <w:tcPr>
            <w:tcW w:w="1152" w:type="dxa"/>
            <w:vAlign w:val="center"/>
          </w:tcPr>
          <w:p w14:paraId="70C3D457" w14:textId="77777777" w:rsidR="008F6DFA" w:rsidRDefault="00000000">
            <w:pPr>
              <w:spacing w:after="0"/>
            </w:pPr>
            <w:r>
              <w:rPr>
                <w:sz w:val="17"/>
              </w:rPr>
              <w:t>S05</w:t>
            </w:r>
          </w:p>
        </w:tc>
        <w:tc>
          <w:tcPr>
            <w:tcW w:w="1008" w:type="dxa"/>
            <w:vAlign w:val="center"/>
          </w:tcPr>
          <w:p w14:paraId="23B5FEC0" w14:textId="77777777" w:rsidR="008F6DFA" w:rsidRDefault="00000000">
            <w:pPr>
              <w:spacing w:after="0"/>
            </w:pPr>
            <w:r>
              <w:rPr>
                <w:sz w:val="17"/>
              </w:rPr>
              <w:t>Male</w:t>
            </w:r>
          </w:p>
        </w:tc>
        <w:tc>
          <w:tcPr>
            <w:tcW w:w="1152" w:type="dxa"/>
            <w:vAlign w:val="center"/>
          </w:tcPr>
          <w:p w14:paraId="17FACA05" w14:textId="77777777" w:rsidR="008F6DFA" w:rsidRDefault="00000000">
            <w:pPr>
              <w:spacing w:after="0"/>
            </w:pPr>
            <w:r>
              <w:rPr>
                <w:sz w:val="17"/>
              </w:rPr>
              <w:t>2.8</w:t>
            </w:r>
          </w:p>
        </w:tc>
        <w:tc>
          <w:tcPr>
            <w:tcW w:w="1080" w:type="dxa"/>
            <w:vAlign w:val="center"/>
          </w:tcPr>
          <w:p w14:paraId="0B24D31F" w14:textId="77777777" w:rsidR="008F6DFA" w:rsidRDefault="00000000">
            <w:pPr>
              <w:spacing w:after="0"/>
            </w:pPr>
            <w:r>
              <w:rPr>
                <w:sz w:val="17"/>
              </w:rPr>
              <w:t>85</w:t>
            </w:r>
          </w:p>
        </w:tc>
        <w:tc>
          <w:tcPr>
            <w:tcW w:w="1080" w:type="dxa"/>
            <w:vAlign w:val="center"/>
          </w:tcPr>
          <w:p w14:paraId="1EC413AC" w14:textId="77777777" w:rsidR="008F6DFA" w:rsidRDefault="00000000">
            <w:pPr>
              <w:spacing w:after="0"/>
            </w:pPr>
            <w:r>
              <w:rPr>
                <w:sz w:val="17"/>
              </w:rPr>
              <w:t>72</w:t>
            </w:r>
          </w:p>
        </w:tc>
        <w:tc>
          <w:tcPr>
            <w:tcW w:w="1152" w:type="dxa"/>
            <w:vAlign w:val="center"/>
          </w:tcPr>
          <w:p w14:paraId="633364EE" w14:textId="77777777" w:rsidR="008F6DFA" w:rsidRDefault="00000000">
            <w:pPr>
              <w:spacing w:after="0"/>
            </w:pPr>
            <w:r>
              <w:rPr>
                <w:sz w:val="17"/>
              </w:rPr>
              <w:t>74</w:t>
            </w:r>
          </w:p>
        </w:tc>
        <w:tc>
          <w:tcPr>
            <w:tcW w:w="1440" w:type="dxa"/>
            <w:vAlign w:val="center"/>
          </w:tcPr>
          <w:p w14:paraId="45B3E82F" w14:textId="77777777" w:rsidR="008F6DFA" w:rsidRDefault="00000000">
            <w:pPr>
              <w:spacing w:after="0"/>
            </w:pPr>
            <w:r>
              <w:rPr>
                <w:sz w:val="17"/>
              </w:rPr>
              <w:t>2025-03-15</w:t>
            </w:r>
          </w:p>
        </w:tc>
      </w:tr>
      <w:tr w:rsidR="008F6DFA" w14:paraId="49B768F3" w14:textId="77777777">
        <w:trPr>
          <w:jc w:val="center"/>
        </w:trPr>
        <w:tc>
          <w:tcPr>
            <w:tcW w:w="1152" w:type="dxa"/>
            <w:vAlign w:val="center"/>
          </w:tcPr>
          <w:p w14:paraId="0B7CEB28" w14:textId="77777777" w:rsidR="008F6DFA" w:rsidRDefault="00000000">
            <w:pPr>
              <w:spacing w:after="0"/>
            </w:pPr>
            <w:r>
              <w:rPr>
                <w:sz w:val="17"/>
              </w:rPr>
              <w:t>S06</w:t>
            </w:r>
          </w:p>
        </w:tc>
        <w:tc>
          <w:tcPr>
            <w:tcW w:w="1008" w:type="dxa"/>
            <w:vAlign w:val="center"/>
          </w:tcPr>
          <w:p w14:paraId="52560817" w14:textId="77777777" w:rsidR="008F6DFA" w:rsidRDefault="00000000">
            <w:pPr>
              <w:spacing w:after="0"/>
            </w:pPr>
            <w:r>
              <w:rPr>
                <w:sz w:val="17"/>
              </w:rPr>
              <w:t>Female</w:t>
            </w:r>
          </w:p>
        </w:tc>
        <w:tc>
          <w:tcPr>
            <w:tcW w:w="1152" w:type="dxa"/>
            <w:vAlign w:val="center"/>
          </w:tcPr>
          <w:p w14:paraId="49813ACA" w14:textId="77777777" w:rsidR="008F6DFA" w:rsidRDefault="00000000">
            <w:pPr>
              <w:spacing w:after="0"/>
            </w:pPr>
            <w:r>
              <w:rPr>
                <w:sz w:val="17"/>
              </w:rPr>
              <w:t>3.0</w:t>
            </w:r>
          </w:p>
        </w:tc>
        <w:tc>
          <w:tcPr>
            <w:tcW w:w="1080" w:type="dxa"/>
            <w:vAlign w:val="center"/>
          </w:tcPr>
          <w:p w14:paraId="7DB92874" w14:textId="77777777" w:rsidR="008F6DFA" w:rsidRDefault="00000000">
            <w:pPr>
              <w:spacing w:after="0"/>
            </w:pPr>
            <w:r>
              <w:rPr>
                <w:sz w:val="17"/>
              </w:rPr>
              <w:t>92</w:t>
            </w:r>
          </w:p>
        </w:tc>
        <w:tc>
          <w:tcPr>
            <w:tcW w:w="1080" w:type="dxa"/>
            <w:vAlign w:val="center"/>
          </w:tcPr>
          <w:p w14:paraId="4351D883" w14:textId="77777777" w:rsidR="008F6DFA" w:rsidRDefault="00000000">
            <w:pPr>
              <w:spacing w:after="0"/>
            </w:pPr>
            <w:r>
              <w:rPr>
                <w:sz w:val="17"/>
              </w:rPr>
              <w:t>82</w:t>
            </w:r>
          </w:p>
        </w:tc>
        <w:tc>
          <w:tcPr>
            <w:tcW w:w="1152" w:type="dxa"/>
            <w:vAlign w:val="center"/>
          </w:tcPr>
          <w:p w14:paraId="35EBE27F" w14:textId="77777777" w:rsidR="008F6DFA" w:rsidRDefault="00000000">
            <w:pPr>
              <w:spacing w:after="0"/>
            </w:pPr>
            <w:r>
              <w:rPr>
                <w:sz w:val="17"/>
              </w:rPr>
              <w:t>86</w:t>
            </w:r>
          </w:p>
        </w:tc>
        <w:tc>
          <w:tcPr>
            <w:tcW w:w="1440" w:type="dxa"/>
            <w:vAlign w:val="center"/>
          </w:tcPr>
          <w:p w14:paraId="355CF1DD" w14:textId="77777777" w:rsidR="008F6DFA" w:rsidRDefault="00000000">
            <w:pPr>
              <w:spacing w:after="0"/>
            </w:pPr>
            <w:r>
              <w:rPr>
                <w:sz w:val="17"/>
              </w:rPr>
              <w:t>2025-03-15</w:t>
            </w:r>
          </w:p>
        </w:tc>
      </w:tr>
    </w:tbl>
    <w:p w14:paraId="1C421EED" w14:textId="77777777" w:rsidR="008F6DFA" w:rsidRDefault="008F6DFA"/>
    <w:p w14:paraId="2FA92C1C" w14:textId="77777777" w:rsidR="008F6DFA" w:rsidRDefault="00000000">
      <w:pPr>
        <w:pStyle w:val="Heading1"/>
      </w:pPr>
      <w:r>
        <w:t>PROGRAM 1: Study Hours vs Mathematics Scores</w:t>
      </w:r>
    </w:p>
    <w:p w14:paraId="080E08FD" w14:textId="77777777" w:rsidR="008F6DFA" w:rsidRDefault="00000000">
      <w:r>
        <w:t>To examine the relationship between study hours and mathematics scores using a scatter plot, regression line, and correlation coefficient.</w:t>
      </w:r>
    </w:p>
    <w:tbl>
      <w:tblPr>
        <w:tblStyle w:val="TableGrid"/>
        <w:tblW w:w="0" w:type="auto"/>
        <w:tblLook w:val="04A0" w:firstRow="1" w:lastRow="0" w:firstColumn="1" w:lastColumn="0" w:noHBand="0" w:noVBand="1"/>
      </w:tblPr>
      <w:tblGrid>
        <w:gridCol w:w="10224"/>
      </w:tblGrid>
      <w:tr w:rsidR="008F6DFA" w14:paraId="27936ECF" w14:textId="77777777">
        <w:tc>
          <w:tcPr>
            <w:tcW w:w="10224" w:type="dxa"/>
            <w:shd w:val="clear" w:color="auto" w:fill="F2F2F2"/>
          </w:tcPr>
          <w:p w14:paraId="1D7B8B15" w14:textId="77777777" w:rsidR="008F6DFA" w:rsidRDefault="00000000">
            <w:pPr>
              <w:spacing w:after="0"/>
            </w:pPr>
            <w:r>
              <w:rPr>
                <w:rFonts w:ascii="Consolas" w:hAnsi="Consolas"/>
                <w:sz w:val="15"/>
              </w:rPr>
              <w:t># SET 26 - PROGRAM 1</w:t>
            </w:r>
            <w:r>
              <w:br/>
            </w:r>
            <w:r>
              <w:rPr>
                <w:rFonts w:ascii="Consolas" w:hAnsi="Consolas"/>
                <w:sz w:val="15"/>
              </w:rPr>
              <w:t>data &lt;- data.frame(</w:t>
            </w:r>
            <w:r>
              <w:br/>
            </w:r>
            <w:r>
              <w:rPr>
                <w:rFonts w:ascii="Consolas" w:hAnsi="Consolas"/>
                <w:sz w:val="15"/>
              </w:rPr>
              <w:t xml:space="preserve">  Student_ID = c("S01", "S02", "S03", "S04", "S05", "S06"),</w:t>
            </w:r>
            <w:r>
              <w:br/>
            </w:r>
            <w:r>
              <w:rPr>
                <w:rFonts w:ascii="Consolas" w:hAnsi="Consolas"/>
                <w:sz w:val="15"/>
              </w:rPr>
              <w:t xml:space="preserve">  Gender = c("Male", "Female", "Male", "Female", "Male", "Female"),</w:t>
            </w:r>
            <w:r>
              <w:br/>
            </w:r>
            <w:r>
              <w:rPr>
                <w:rFonts w:ascii="Consolas" w:hAnsi="Consolas"/>
                <w:sz w:val="15"/>
              </w:rPr>
              <w:t xml:space="preserve">  Study_Hours = c(2.0, 3.5, 1.5, 4.0, 2.8, 3.0),</w:t>
            </w:r>
            <w:r>
              <w:br/>
            </w:r>
            <w:r>
              <w:rPr>
                <w:rFonts w:ascii="Consolas" w:hAnsi="Consolas"/>
                <w:sz w:val="15"/>
              </w:rPr>
              <w:t xml:space="preserve">  Attendance = c(78, 90, 70, 95, 85, 92),</w:t>
            </w:r>
            <w:r>
              <w:br/>
            </w:r>
            <w:r>
              <w:rPr>
                <w:rFonts w:ascii="Consolas" w:hAnsi="Consolas"/>
                <w:sz w:val="15"/>
              </w:rPr>
              <w:t xml:space="preserve">  Math_Score = c(62, 80, 55, 90, 72, 82),</w:t>
            </w:r>
            <w:r>
              <w:br/>
            </w:r>
            <w:r>
              <w:rPr>
                <w:rFonts w:ascii="Consolas" w:hAnsi="Consolas"/>
                <w:sz w:val="15"/>
              </w:rPr>
              <w:t xml:space="preserve">  Science_Score = c(65, 85, 58, 92, 74, 86)</w:t>
            </w:r>
            <w:r>
              <w:br/>
            </w:r>
            <w:r>
              <w:rPr>
                <w:rFonts w:ascii="Consolas" w:hAnsi="Consolas"/>
                <w:sz w:val="15"/>
              </w:rPr>
              <w:t>)</w:t>
            </w:r>
            <w:r>
              <w:br/>
            </w:r>
            <w:r>
              <w:br/>
            </w:r>
            <w:r>
              <w:rPr>
                <w:rFonts w:ascii="Consolas" w:hAnsi="Consolas"/>
                <w:sz w:val="15"/>
              </w:rPr>
              <w:t>point_colors &lt;- ifelse(data$Gender == "Male", "blue", "red")</w:t>
            </w:r>
            <w:r>
              <w:br/>
            </w:r>
            <w:r>
              <w:rPr>
                <w:rFonts w:ascii="Consolas" w:hAnsi="Consolas"/>
                <w:sz w:val="15"/>
              </w:rPr>
              <w:t>plot(data$Study_Hours, data$Math_Score,</w:t>
            </w:r>
            <w:r>
              <w:br/>
            </w:r>
            <w:r>
              <w:rPr>
                <w:rFonts w:ascii="Consolas" w:hAnsi="Consolas"/>
                <w:sz w:val="15"/>
              </w:rPr>
              <w:t xml:space="preserve">     main = "Study Hours vs Math Scores",</w:t>
            </w:r>
            <w:r>
              <w:br/>
            </w:r>
            <w:r>
              <w:rPr>
                <w:rFonts w:ascii="Consolas" w:hAnsi="Consolas"/>
                <w:sz w:val="15"/>
              </w:rPr>
              <w:t xml:space="preserve">     xlab = "Study Hours", ylab = "Math Score",</w:t>
            </w:r>
            <w:r>
              <w:br/>
            </w:r>
            <w:r>
              <w:rPr>
                <w:rFonts w:ascii="Consolas" w:hAnsi="Consolas"/>
                <w:sz w:val="15"/>
              </w:rPr>
              <w:t xml:space="preserve">     pch = 19, col = point_colors,</w:t>
            </w:r>
            <w:r>
              <w:br/>
            </w:r>
            <w:r>
              <w:rPr>
                <w:rFonts w:ascii="Consolas" w:hAnsi="Consolas"/>
                <w:sz w:val="15"/>
              </w:rPr>
              <w:t xml:space="preserve">     xlim = range(data$Study_Hours),</w:t>
            </w:r>
            <w:r>
              <w:br/>
            </w:r>
            <w:r>
              <w:rPr>
                <w:rFonts w:ascii="Consolas" w:hAnsi="Consolas"/>
                <w:sz w:val="15"/>
              </w:rPr>
              <w:t xml:space="preserve">     ylim = range(data$Math_Score))</w:t>
            </w:r>
            <w:r>
              <w:br/>
            </w:r>
            <w:r>
              <w:rPr>
                <w:rFonts w:ascii="Consolas" w:hAnsi="Consolas"/>
                <w:sz w:val="15"/>
              </w:rPr>
              <w:t>text(data$Study_Hours, data$Math_Score,</w:t>
            </w:r>
            <w:r>
              <w:br/>
            </w:r>
            <w:r>
              <w:rPr>
                <w:rFonts w:ascii="Consolas" w:hAnsi="Consolas"/>
                <w:sz w:val="15"/>
              </w:rPr>
              <w:t xml:space="preserve">     labels = data$Student_ID, pos = 3, cex = 0.8)</w:t>
            </w:r>
            <w:r>
              <w:br/>
            </w:r>
            <w:r>
              <w:rPr>
                <w:rFonts w:ascii="Consolas" w:hAnsi="Consolas"/>
                <w:sz w:val="15"/>
              </w:rPr>
              <w:t>abline(lm(Math_Score ~ Study_Hours, data = data),</w:t>
            </w:r>
            <w:r>
              <w:br/>
            </w:r>
            <w:r>
              <w:rPr>
                <w:rFonts w:ascii="Consolas" w:hAnsi="Consolas"/>
                <w:sz w:val="15"/>
              </w:rPr>
              <w:t xml:space="preserve">       col = "darkgreen", lwd = 2)</w:t>
            </w:r>
            <w:r>
              <w:br/>
            </w:r>
            <w:r>
              <w:rPr>
                <w:rFonts w:ascii="Consolas" w:hAnsi="Consolas"/>
                <w:sz w:val="15"/>
              </w:rPr>
              <w:t>legend("topleft",</w:t>
            </w:r>
            <w:r>
              <w:br/>
            </w:r>
            <w:r>
              <w:rPr>
                <w:rFonts w:ascii="Consolas" w:hAnsi="Consolas"/>
                <w:sz w:val="15"/>
              </w:rPr>
              <w:t xml:space="preserve">       legend = c("Male", "Female", "Regression Line"),</w:t>
            </w:r>
            <w:r>
              <w:br/>
            </w:r>
            <w:r>
              <w:rPr>
                <w:rFonts w:ascii="Consolas" w:hAnsi="Consolas"/>
                <w:sz w:val="15"/>
              </w:rPr>
              <w:t xml:space="preserve">       col = c("blue", "red", "darkgreen"),</w:t>
            </w:r>
            <w:r>
              <w:br/>
            </w:r>
            <w:r>
              <w:rPr>
                <w:rFonts w:ascii="Consolas" w:hAnsi="Consolas"/>
                <w:sz w:val="15"/>
              </w:rPr>
              <w:t xml:space="preserve">       pch = c(19, 19, NA), lty = c(NA, NA, 1), bty = "n")</w:t>
            </w:r>
            <w:r>
              <w:br/>
            </w:r>
            <w:r>
              <w:rPr>
                <w:rFonts w:ascii="Consolas" w:hAnsi="Consolas"/>
                <w:sz w:val="15"/>
              </w:rPr>
              <w:t>correlation &lt;- cor(data$Study_Hours, data$Math_Score)</w:t>
            </w:r>
            <w:r>
              <w:br/>
            </w:r>
            <w:r>
              <w:rPr>
                <w:rFonts w:ascii="Consolas" w:hAnsi="Consolas"/>
                <w:sz w:val="15"/>
              </w:rPr>
              <w:t>cat("Correlation between Study Hours and Math Scores:",</w:t>
            </w:r>
            <w:r>
              <w:br/>
            </w:r>
            <w:r>
              <w:rPr>
                <w:rFonts w:ascii="Consolas" w:hAnsi="Consolas"/>
                <w:sz w:val="15"/>
              </w:rPr>
              <w:t xml:space="preserve">    round(correlation, 3), "\n")</w:t>
            </w:r>
          </w:p>
        </w:tc>
      </w:tr>
    </w:tbl>
    <w:p w14:paraId="5E0ECE4B" w14:textId="77777777" w:rsidR="008F6DFA" w:rsidRDefault="008F6DFA"/>
    <w:p w14:paraId="790CFDF1" w14:textId="77777777" w:rsidR="008F6DFA" w:rsidRDefault="00000000">
      <w:r>
        <w:t>Procedure: Plot study hours on the x-axis and mathematics scores on the y-axis. Label each point with the student ID, add a linear regression line, and calculate the Pearson correlation.</w:t>
      </w:r>
    </w:p>
    <w:p w14:paraId="0276F992" w14:textId="77777777" w:rsidR="008F6DFA" w:rsidRDefault="00000000">
      <w:r>
        <w:t>Observation / Result: The correlation is approximately 0.973, indicating a strong positive relationship in this six-student dataset. Students who studied more hours generally had higher mathematics scores. This is an association, not proof that study time alone caused the score differences.</w:t>
      </w:r>
    </w:p>
    <w:p w14:paraId="295102A0" w14:textId="77777777" w:rsidR="008F6DFA" w:rsidRDefault="00000000">
      <w:pPr>
        <w:jc w:val="center"/>
      </w:pPr>
      <w:r>
        <w:rPr>
          <w:noProof/>
        </w:rPr>
        <w:drawing>
          <wp:inline distT="0" distB="0" distL="0" distR="0" wp14:anchorId="5C361415" wp14:editId="21AD3F20">
            <wp:extent cx="5897880" cy="34440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101104.png"/>
                    <pic:cNvPicPr/>
                  </pic:nvPicPr>
                  <pic:blipFill>
                    <a:blip r:embed="rId8"/>
                    <a:stretch>
                      <a:fillRect/>
                    </a:stretch>
                  </pic:blipFill>
                  <pic:spPr>
                    <a:xfrm>
                      <a:off x="0" y="0"/>
                      <a:ext cx="5897880" cy="3444018"/>
                    </a:xfrm>
                    <a:prstGeom prst="rect">
                      <a:avLst/>
                    </a:prstGeom>
                  </pic:spPr>
                </pic:pic>
              </a:graphicData>
            </a:graphic>
          </wp:inline>
        </w:drawing>
      </w:r>
    </w:p>
    <w:p w14:paraId="23DE6A87" w14:textId="77777777" w:rsidR="008F6DFA" w:rsidRDefault="00000000">
      <w:pPr>
        <w:jc w:val="center"/>
      </w:pPr>
      <w:r>
        <w:rPr>
          <w:i/>
          <w:color w:val="5A5A5A"/>
          <w:sz w:val="16"/>
        </w:rPr>
        <w:t>Figure 1. RStudio output: study hours versus mathematics scores with regression line.</w:t>
      </w:r>
    </w:p>
    <w:p w14:paraId="26A98294" w14:textId="77777777" w:rsidR="008F6DFA" w:rsidRDefault="00000000">
      <w:r>
        <w:br w:type="page"/>
      </w:r>
    </w:p>
    <w:p w14:paraId="500330D2" w14:textId="77777777" w:rsidR="008F6DFA" w:rsidRDefault="00000000">
      <w:pPr>
        <w:pStyle w:val="Heading1"/>
      </w:pPr>
      <w:r>
        <w:lastRenderedPageBreak/>
        <w:t>PROGRAM 2: Science Scores by Gender</w:t>
      </w:r>
    </w:p>
    <w:p w14:paraId="2574C5F4" w14:textId="77777777" w:rsidR="008F6DFA" w:rsidRDefault="00000000">
      <w:r>
        <w:t>To compare the distribution of science scores for male and female students using boxplots and summary statistics.</w:t>
      </w:r>
    </w:p>
    <w:tbl>
      <w:tblPr>
        <w:tblStyle w:val="TableGrid"/>
        <w:tblW w:w="0" w:type="auto"/>
        <w:tblLook w:val="04A0" w:firstRow="1" w:lastRow="0" w:firstColumn="1" w:lastColumn="0" w:noHBand="0" w:noVBand="1"/>
      </w:tblPr>
      <w:tblGrid>
        <w:gridCol w:w="10224"/>
      </w:tblGrid>
      <w:tr w:rsidR="008F6DFA" w14:paraId="65796E35" w14:textId="77777777">
        <w:tc>
          <w:tcPr>
            <w:tcW w:w="10224" w:type="dxa"/>
            <w:shd w:val="clear" w:color="auto" w:fill="F2F2F2"/>
          </w:tcPr>
          <w:p w14:paraId="0BDAD711" w14:textId="77777777" w:rsidR="008F6DFA" w:rsidRDefault="00000000">
            <w:pPr>
              <w:spacing w:after="0"/>
            </w:pPr>
            <w:r>
              <w:rPr>
                <w:rFonts w:ascii="Consolas" w:hAnsi="Consolas"/>
                <w:sz w:val="15"/>
              </w:rPr>
              <w:t># SET 26 - PROGRAM 2</w:t>
            </w:r>
            <w:r>
              <w:br/>
            </w:r>
            <w:r>
              <w:rPr>
                <w:rFonts w:ascii="Consolas" w:hAnsi="Consolas"/>
                <w:sz w:val="15"/>
              </w:rPr>
              <w:t>data &lt;- data.frame(</w:t>
            </w:r>
            <w:r>
              <w:br/>
            </w:r>
            <w:r>
              <w:rPr>
                <w:rFonts w:ascii="Consolas" w:hAnsi="Consolas"/>
                <w:sz w:val="15"/>
              </w:rPr>
              <w:t xml:space="preserve">  Gender = c("Male", "Female", "Male", "Female", "Male", "Female"),</w:t>
            </w:r>
            <w:r>
              <w:br/>
            </w:r>
            <w:r>
              <w:rPr>
                <w:rFonts w:ascii="Consolas" w:hAnsi="Consolas"/>
                <w:sz w:val="15"/>
              </w:rPr>
              <w:t xml:space="preserve">  Science_Score = c(65, 85, 58, 92, 74, 86)</w:t>
            </w:r>
            <w:r>
              <w:br/>
            </w:r>
            <w:r>
              <w:rPr>
                <w:rFonts w:ascii="Consolas" w:hAnsi="Consolas"/>
                <w:sz w:val="15"/>
              </w:rPr>
              <w:t>)</w:t>
            </w:r>
            <w:r>
              <w:br/>
            </w:r>
            <w:r>
              <w:br/>
            </w:r>
            <w:r>
              <w:rPr>
                <w:rFonts w:ascii="Consolas" w:hAnsi="Consolas"/>
                <w:sz w:val="15"/>
              </w:rPr>
              <w:t>boxplot(Science_Score ~ Gender, data = data,</w:t>
            </w:r>
            <w:r>
              <w:br/>
            </w:r>
            <w:r>
              <w:rPr>
                <w:rFonts w:ascii="Consolas" w:hAnsi="Consolas"/>
                <w:sz w:val="15"/>
              </w:rPr>
              <w:t xml:space="preserve">        main = "Science Scores by Gender",</w:t>
            </w:r>
            <w:r>
              <w:br/>
            </w:r>
            <w:r>
              <w:rPr>
                <w:rFonts w:ascii="Consolas" w:hAnsi="Consolas"/>
                <w:sz w:val="15"/>
              </w:rPr>
              <w:t xml:space="preserve">        xlab = "Gender", ylab = "Science Score",</w:t>
            </w:r>
            <w:r>
              <w:br/>
            </w:r>
            <w:r>
              <w:rPr>
                <w:rFonts w:ascii="Consolas" w:hAnsi="Consolas"/>
                <w:sz w:val="15"/>
              </w:rPr>
              <w:t xml:space="preserve">        col = c("lightgreen", "pink"))</w:t>
            </w:r>
            <w:r>
              <w:br/>
            </w:r>
            <w:r>
              <w:rPr>
                <w:rFonts w:ascii="Consolas" w:hAnsi="Consolas"/>
                <w:sz w:val="15"/>
              </w:rPr>
              <w:t>print(tapply(data$Science_Score, data$Gender, summary))</w:t>
            </w:r>
          </w:p>
        </w:tc>
      </w:tr>
    </w:tbl>
    <w:p w14:paraId="7E85C895" w14:textId="77777777" w:rsidR="008F6DFA" w:rsidRDefault="008F6DFA"/>
    <w:p w14:paraId="6D6CFA75" w14:textId="77777777" w:rsidR="008F6DFA" w:rsidRDefault="00000000">
      <w:r>
        <w:t>Procedure: Use boxplot() with gender as the grouping variable and science score as the response. Use tapply() and summary() to display statistics separately for each gender.</w:t>
      </w:r>
    </w:p>
    <w:p w14:paraId="08D13DF0" w14:textId="77777777" w:rsidR="008F6DFA" w:rsidRDefault="00000000">
      <w:r>
        <w:t>Observation / Result: In the supplied data, female students have science scores of 85, 92, and 86 (mean approximately 87.67), while male students have scores of 65, 58, and 74 (mean approximately 65.67). This summarizes only the six observations and should not be generalized to all students.</w:t>
      </w:r>
    </w:p>
    <w:p w14:paraId="5E41D529" w14:textId="77777777" w:rsidR="008F6DFA" w:rsidRDefault="00000000">
      <w:pPr>
        <w:jc w:val="center"/>
      </w:pPr>
      <w:r>
        <w:rPr>
          <w:noProof/>
        </w:rPr>
        <w:drawing>
          <wp:inline distT="0" distB="0" distL="0" distR="0" wp14:anchorId="0E5B6BC5" wp14:editId="6442206F">
            <wp:extent cx="5897880" cy="34532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101050.png"/>
                    <pic:cNvPicPr/>
                  </pic:nvPicPr>
                  <pic:blipFill>
                    <a:blip r:embed="rId9"/>
                    <a:stretch>
                      <a:fillRect/>
                    </a:stretch>
                  </pic:blipFill>
                  <pic:spPr>
                    <a:xfrm>
                      <a:off x="0" y="0"/>
                      <a:ext cx="5897880" cy="3453243"/>
                    </a:xfrm>
                    <a:prstGeom prst="rect">
                      <a:avLst/>
                    </a:prstGeom>
                  </pic:spPr>
                </pic:pic>
              </a:graphicData>
            </a:graphic>
          </wp:inline>
        </w:drawing>
      </w:r>
    </w:p>
    <w:p w14:paraId="1E9B6FD8" w14:textId="77777777" w:rsidR="008F6DFA" w:rsidRDefault="00000000">
      <w:pPr>
        <w:jc w:val="center"/>
      </w:pPr>
      <w:r>
        <w:rPr>
          <w:i/>
          <w:color w:val="5A5A5A"/>
          <w:sz w:val="16"/>
        </w:rPr>
        <w:t>Figure 2. RStudio output: boxplot comparing science scores by gender.</w:t>
      </w:r>
    </w:p>
    <w:p w14:paraId="4C1E852A" w14:textId="77777777" w:rsidR="008F6DFA" w:rsidRDefault="00000000">
      <w:r>
        <w:br w:type="page"/>
      </w:r>
    </w:p>
    <w:p w14:paraId="49E771FA" w14:textId="77777777" w:rsidR="008F6DFA" w:rsidRDefault="00000000">
      <w:pPr>
        <w:pStyle w:val="Heading1"/>
      </w:pPr>
      <w:r>
        <w:lastRenderedPageBreak/>
        <w:t>PROGRAM 3: Monthly Average Mathematics Score Trend</w:t>
      </w:r>
    </w:p>
    <w:p w14:paraId="4F0C55DE" w14:textId="77777777" w:rsidR="008F6DFA" w:rsidRDefault="00000000">
      <w:r>
        <w:t>To calculate monthly average mathematics scores and compare the observed averages with a two-month moving average.</w:t>
      </w:r>
    </w:p>
    <w:tbl>
      <w:tblPr>
        <w:tblStyle w:val="TableGrid"/>
        <w:tblW w:w="0" w:type="auto"/>
        <w:tblLook w:val="04A0" w:firstRow="1" w:lastRow="0" w:firstColumn="1" w:lastColumn="0" w:noHBand="0" w:noVBand="1"/>
      </w:tblPr>
      <w:tblGrid>
        <w:gridCol w:w="10224"/>
      </w:tblGrid>
      <w:tr w:rsidR="008F6DFA" w14:paraId="692BD6EF" w14:textId="77777777">
        <w:tc>
          <w:tcPr>
            <w:tcW w:w="10224" w:type="dxa"/>
            <w:shd w:val="clear" w:color="auto" w:fill="F2F2F2"/>
          </w:tcPr>
          <w:p w14:paraId="2746FB85" w14:textId="77777777" w:rsidR="008F6DFA" w:rsidRDefault="00000000">
            <w:pPr>
              <w:spacing w:after="0"/>
            </w:pPr>
            <w:r>
              <w:rPr>
                <w:rFonts w:ascii="Consolas" w:hAnsi="Consolas"/>
                <w:sz w:val="15"/>
              </w:rPr>
              <w:t># SET 26 - PROGRAM 3</w:t>
            </w:r>
            <w:r>
              <w:br/>
            </w:r>
            <w:r>
              <w:rPr>
                <w:rFonts w:ascii="Consolas" w:hAnsi="Consolas"/>
                <w:sz w:val="15"/>
              </w:rPr>
              <w:t>data &lt;- data.frame(</w:t>
            </w:r>
            <w:r>
              <w:br/>
            </w:r>
            <w:r>
              <w:rPr>
                <w:rFonts w:ascii="Consolas" w:hAnsi="Consolas"/>
                <w:sz w:val="15"/>
              </w:rPr>
              <w:t xml:space="preserve">  Student_ID = c("S01", "S02", "S03", "S04", "S05", "S06"),</w:t>
            </w:r>
            <w:r>
              <w:br/>
            </w:r>
            <w:r>
              <w:rPr>
                <w:rFonts w:ascii="Consolas" w:hAnsi="Consolas"/>
                <w:sz w:val="15"/>
              </w:rPr>
              <w:t xml:space="preserve">  Math_Score = c(62, 80, 55, 90, 72, 82),</w:t>
            </w:r>
            <w:r>
              <w:br/>
            </w:r>
            <w:r>
              <w:rPr>
                <w:rFonts w:ascii="Consolas" w:hAnsi="Consolas"/>
                <w:sz w:val="15"/>
              </w:rPr>
              <w:t xml:space="preserve">  Exam_Date = as.Date(c(</w:t>
            </w:r>
            <w:r>
              <w:br/>
            </w:r>
            <w:r>
              <w:rPr>
                <w:rFonts w:ascii="Consolas" w:hAnsi="Consolas"/>
                <w:sz w:val="15"/>
              </w:rPr>
              <w:t xml:space="preserve">    "2025-01-10", "2025-01-10",</w:t>
            </w:r>
            <w:r>
              <w:br/>
            </w:r>
            <w:r>
              <w:rPr>
                <w:rFonts w:ascii="Consolas" w:hAnsi="Consolas"/>
                <w:sz w:val="15"/>
              </w:rPr>
              <w:t xml:space="preserve">    "2025-02-12", "2025-02-12",</w:t>
            </w:r>
            <w:r>
              <w:br/>
            </w:r>
            <w:r>
              <w:rPr>
                <w:rFonts w:ascii="Consolas" w:hAnsi="Consolas"/>
                <w:sz w:val="15"/>
              </w:rPr>
              <w:t xml:space="preserve">    "2025-03-15", "2025-03-15"</w:t>
            </w:r>
            <w:r>
              <w:br/>
            </w:r>
            <w:r>
              <w:rPr>
                <w:rFonts w:ascii="Consolas" w:hAnsi="Consolas"/>
                <w:sz w:val="15"/>
              </w:rPr>
              <w:t xml:space="preserve">  ))</w:t>
            </w:r>
            <w:r>
              <w:br/>
            </w:r>
            <w:r>
              <w:rPr>
                <w:rFonts w:ascii="Consolas" w:hAnsi="Consolas"/>
                <w:sz w:val="15"/>
              </w:rPr>
              <w:t>)</w:t>
            </w:r>
            <w:r>
              <w:br/>
            </w:r>
            <w:r>
              <w:br/>
            </w:r>
            <w:r>
              <w:rPr>
                <w:rFonts w:ascii="Consolas" w:hAnsi="Consolas"/>
                <w:sz w:val="15"/>
              </w:rPr>
              <w:t>data$Month &lt;- format(data$Exam_Date, "%Y-%m")</w:t>
            </w:r>
            <w:r>
              <w:br/>
            </w:r>
            <w:r>
              <w:rPr>
                <w:rFonts w:ascii="Consolas" w:hAnsi="Consolas"/>
                <w:sz w:val="15"/>
              </w:rPr>
              <w:t>monthly_avg &lt;- aggregate(Math_Score ~ Month, data, mean)</w:t>
            </w:r>
            <w:r>
              <w:br/>
            </w:r>
            <w:r>
              <w:rPr>
                <w:rFonts w:ascii="Consolas" w:hAnsi="Consolas"/>
                <w:sz w:val="15"/>
              </w:rPr>
              <w:t>monthly_avg &lt;- monthly_avg[order(monthly_avg$Month), ]</w:t>
            </w:r>
            <w:r>
              <w:br/>
            </w:r>
            <w:r>
              <w:rPr>
                <w:rFonts w:ascii="Consolas" w:hAnsi="Consolas"/>
                <w:sz w:val="15"/>
              </w:rPr>
              <w:t>moving_avg &lt;- stats::filter(monthly_avg$Math_Score,</w:t>
            </w:r>
            <w:r>
              <w:br/>
            </w:r>
            <w:r>
              <w:rPr>
                <w:rFonts w:ascii="Consolas" w:hAnsi="Consolas"/>
                <w:sz w:val="15"/>
              </w:rPr>
              <w:t xml:space="preserve">                            filter = rep(1/2, 2), sides = 1)</w:t>
            </w:r>
            <w:r>
              <w:br/>
            </w:r>
            <w:r>
              <w:br/>
            </w:r>
            <w:r>
              <w:rPr>
                <w:rFonts w:ascii="Consolas" w:hAnsi="Consolas"/>
                <w:sz w:val="15"/>
              </w:rPr>
              <w:t>plot(seq_len(nrow(monthly_avg)), monthly_avg$Math_Score,</w:t>
            </w:r>
            <w:r>
              <w:br/>
            </w:r>
            <w:r>
              <w:rPr>
                <w:rFonts w:ascii="Consolas" w:hAnsi="Consolas"/>
                <w:sz w:val="15"/>
              </w:rPr>
              <w:t xml:space="preserve">     type = "o", pch = 19, col = "blue",</w:t>
            </w:r>
            <w:r>
              <w:br/>
            </w:r>
            <w:r>
              <w:rPr>
                <w:rFonts w:ascii="Consolas" w:hAnsi="Consolas"/>
                <w:sz w:val="15"/>
              </w:rPr>
              <w:t xml:space="preserve">     xaxt = "n", xlab = "Month", ylab = "Average Math Score",</w:t>
            </w:r>
            <w:r>
              <w:br/>
            </w:r>
            <w:r>
              <w:rPr>
                <w:rFonts w:ascii="Consolas" w:hAnsi="Consolas"/>
                <w:sz w:val="15"/>
              </w:rPr>
              <w:t xml:space="preserve">     main = "Monthly Average Math Score Trend",</w:t>
            </w:r>
            <w:r>
              <w:br/>
            </w:r>
            <w:r>
              <w:rPr>
                <w:rFonts w:ascii="Consolas" w:hAnsi="Consolas"/>
                <w:sz w:val="15"/>
              </w:rPr>
              <w:t xml:space="preserve">     ylim = range(c(monthly_avg$Math_Score, moving_avg),</w:t>
            </w:r>
            <w:r>
              <w:br/>
            </w:r>
            <w:r>
              <w:rPr>
                <w:rFonts w:ascii="Consolas" w:hAnsi="Consolas"/>
                <w:sz w:val="15"/>
              </w:rPr>
              <w:t xml:space="preserve">                  na.rm = TRUE))</w:t>
            </w:r>
            <w:r>
              <w:br/>
            </w:r>
            <w:r>
              <w:rPr>
                <w:rFonts w:ascii="Consolas" w:hAnsi="Consolas"/>
                <w:sz w:val="15"/>
              </w:rPr>
              <w:t>axis(1, at = seq_len(nrow(monthly_avg)), labels = monthly_avg$Month)</w:t>
            </w:r>
            <w:r>
              <w:br/>
            </w:r>
            <w:r>
              <w:rPr>
                <w:rFonts w:ascii="Consolas" w:hAnsi="Consolas"/>
                <w:sz w:val="15"/>
              </w:rPr>
              <w:t>points(seq_len(nrow(monthly_avg)), moving_avg,</w:t>
            </w:r>
            <w:r>
              <w:br/>
            </w:r>
            <w:r>
              <w:rPr>
                <w:rFonts w:ascii="Consolas" w:hAnsi="Consolas"/>
                <w:sz w:val="15"/>
              </w:rPr>
              <w:t xml:space="preserve">       type = "o", pch = 17, col = "red")</w:t>
            </w:r>
            <w:r>
              <w:br/>
            </w:r>
            <w:r>
              <w:rPr>
                <w:rFonts w:ascii="Consolas" w:hAnsi="Consolas"/>
                <w:sz w:val="15"/>
              </w:rPr>
              <w:t>legend("topleft",</w:t>
            </w:r>
            <w:r>
              <w:br/>
            </w:r>
            <w:r>
              <w:rPr>
                <w:rFonts w:ascii="Consolas" w:hAnsi="Consolas"/>
                <w:sz w:val="15"/>
              </w:rPr>
              <w:t xml:space="preserve">       legend = c("Monthly Average", "2-Month Moving Average"),</w:t>
            </w:r>
            <w:r>
              <w:br/>
            </w:r>
            <w:r>
              <w:rPr>
                <w:rFonts w:ascii="Consolas" w:hAnsi="Consolas"/>
                <w:sz w:val="15"/>
              </w:rPr>
              <w:t xml:space="preserve">       col = c("blue", "red"), lty = 1, pch = c(19, 17), bty = "n")</w:t>
            </w:r>
            <w:r>
              <w:br/>
            </w:r>
            <w:r>
              <w:rPr>
                <w:rFonts w:ascii="Consolas" w:hAnsi="Consolas"/>
                <w:sz w:val="15"/>
              </w:rPr>
              <w:t>text(seq_len(nrow(monthly_avg)), monthly_avg$Math_Score,</w:t>
            </w:r>
            <w:r>
              <w:br/>
            </w:r>
            <w:r>
              <w:rPr>
                <w:rFonts w:ascii="Consolas" w:hAnsi="Consolas"/>
                <w:sz w:val="15"/>
              </w:rPr>
              <w:t xml:space="preserve">     labels = round(monthly_avg$Math_Score, 1), pos = 3)</w:t>
            </w:r>
            <w:r>
              <w:br/>
            </w:r>
            <w:r>
              <w:rPr>
                <w:rFonts w:ascii="Consolas" w:hAnsi="Consolas"/>
                <w:sz w:val="15"/>
              </w:rPr>
              <w:t>print(monthly_avg)</w:t>
            </w:r>
          </w:p>
        </w:tc>
      </w:tr>
    </w:tbl>
    <w:p w14:paraId="51E182D0" w14:textId="77777777" w:rsidR="008F6DFA" w:rsidRDefault="008F6DFA"/>
    <w:p w14:paraId="5364464B" w14:textId="77777777" w:rsidR="008F6DFA" w:rsidRDefault="00000000">
      <w:r>
        <w:t>Procedure: Convert exam dates to month labels, aggregate the mathematics scores by month, calculate the two-month moving average, and plot both series.</w:t>
      </w:r>
    </w:p>
    <w:p w14:paraId="48E99831" w14:textId="77777777" w:rsidR="008F6DFA" w:rsidRDefault="00000000">
      <w:r>
        <w:t>Observation / Result: Monthly average mathematics scores are January = 71, February = 72.5, and March = 77. The averages rise across the three months. The moving average smooths the monthly values; with a two-month window, the first plotted value may be unavailable depending on the calculation convention.</w:t>
      </w:r>
    </w:p>
    <w:p w14:paraId="44806DB0" w14:textId="77777777" w:rsidR="008F6DFA" w:rsidRDefault="00000000">
      <w:pPr>
        <w:jc w:val="center"/>
      </w:pPr>
      <w:r>
        <w:rPr>
          <w:noProof/>
        </w:rPr>
        <w:lastRenderedPageBreak/>
        <w:drawing>
          <wp:inline distT="0" distB="0" distL="0" distR="0" wp14:anchorId="57E3212F" wp14:editId="3F7CE044">
            <wp:extent cx="5897880" cy="34440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101116.png"/>
                    <pic:cNvPicPr/>
                  </pic:nvPicPr>
                  <pic:blipFill>
                    <a:blip r:embed="rId10"/>
                    <a:stretch>
                      <a:fillRect/>
                    </a:stretch>
                  </pic:blipFill>
                  <pic:spPr>
                    <a:xfrm>
                      <a:off x="0" y="0"/>
                      <a:ext cx="5897880" cy="3444018"/>
                    </a:xfrm>
                    <a:prstGeom prst="rect">
                      <a:avLst/>
                    </a:prstGeom>
                  </pic:spPr>
                </pic:pic>
              </a:graphicData>
            </a:graphic>
          </wp:inline>
        </w:drawing>
      </w:r>
    </w:p>
    <w:p w14:paraId="0DFCC345" w14:textId="77777777" w:rsidR="008F6DFA" w:rsidRDefault="00000000">
      <w:pPr>
        <w:jc w:val="center"/>
      </w:pPr>
      <w:r>
        <w:rPr>
          <w:i/>
          <w:color w:val="5A5A5A"/>
          <w:sz w:val="16"/>
        </w:rPr>
        <w:t>Figure 3. RStudio output: monthly average mathematics scores and two-month moving average.</w:t>
      </w:r>
    </w:p>
    <w:p w14:paraId="34DBE8BC" w14:textId="77777777" w:rsidR="008F6DFA" w:rsidRDefault="00000000">
      <w:pPr>
        <w:pStyle w:val="Heading1"/>
      </w:pPr>
      <w:r>
        <w:t>Overall Procedure</w:t>
      </w:r>
    </w:p>
    <w:p w14:paraId="737C56C0" w14:textId="77777777" w:rsidR="008F6DFA" w:rsidRDefault="00000000">
      <w:pPr>
        <w:pStyle w:val="ListNumber"/>
      </w:pPr>
      <w:r>
        <w:t>Enter the student dataset in RStudio using data.frame().</w:t>
      </w:r>
    </w:p>
    <w:p w14:paraId="0418F785" w14:textId="77777777" w:rsidR="008F6DFA" w:rsidRDefault="00000000">
      <w:pPr>
        <w:pStyle w:val="ListNumber"/>
      </w:pPr>
      <w:r>
        <w:t>Create a scatter plot, regression line, and correlation coefficient for study hours and mathematics scores.</w:t>
      </w:r>
    </w:p>
    <w:p w14:paraId="4CDC4EDB" w14:textId="77777777" w:rsidR="008F6DFA" w:rsidRDefault="00000000">
      <w:pPr>
        <w:pStyle w:val="ListNumber"/>
      </w:pPr>
      <w:r>
        <w:t>Create a boxplot and gender-wise summary statistics for science scores.</w:t>
      </w:r>
    </w:p>
    <w:p w14:paraId="3ACA0179" w14:textId="77777777" w:rsidR="008F6DFA" w:rsidRDefault="00000000">
      <w:pPr>
        <w:pStyle w:val="ListNumber"/>
      </w:pPr>
      <w:r>
        <w:t>Aggregate mathematics scores by month and plot the monthly averages with a moving average.</w:t>
      </w:r>
    </w:p>
    <w:p w14:paraId="72A75798" w14:textId="77777777" w:rsidR="008F6DFA" w:rsidRDefault="00000000">
      <w:pPr>
        <w:pStyle w:val="ListNumber"/>
      </w:pPr>
      <w:r>
        <w:t>Run each program and interpret the resulting charts and statistics.</w:t>
      </w:r>
    </w:p>
    <w:p w14:paraId="18D85DDA" w14:textId="77777777" w:rsidR="008F6DFA" w:rsidRDefault="00000000">
      <w:pPr>
        <w:pStyle w:val="Heading1"/>
      </w:pPr>
      <w:r>
        <w:t>Overall Result</w:t>
      </w:r>
    </w:p>
    <w:p w14:paraId="3F9542F2" w14:textId="77777777" w:rsidR="008F6DFA" w:rsidRDefault="00000000">
      <w:r>
        <w:t>Student performance was explored through a scatter plot with regression line, a gender-wise science-score boxplot, and a monthly mathematics-score trend. The supplied dataset showed a strong positive correlation between study hours and mathematics scores (approximately 0.973), higher mean science scores among the three female observations than the three male observations, and monthly average mathematics scores of 71, 72.5, and 77 for January through March 2025. These are descriptive findings from a very small dataset.</w:t>
      </w:r>
    </w:p>
    <w:sectPr w:rsidR="008F6DFA" w:rsidSect="00034616">
      <w:headerReference w:type="default" r:id="rId11"/>
      <w:footerReference w:type="default" r:id="rId1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BB6AA" w14:textId="77777777" w:rsidR="0092701D" w:rsidRDefault="0092701D">
      <w:pPr>
        <w:spacing w:after="0" w:line="240" w:lineRule="auto"/>
      </w:pPr>
      <w:r>
        <w:separator/>
      </w:r>
    </w:p>
  </w:endnote>
  <w:endnote w:type="continuationSeparator" w:id="0">
    <w:p w14:paraId="50484ED7" w14:textId="77777777" w:rsidR="0092701D" w:rsidRDefault="00927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A95DD" w14:textId="77777777" w:rsidR="008F6DFA" w:rsidRDefault="00000000">
    <w:pPr>
      <w:pStyle w:val="Footer"/>
      <w:jc w:val="center"/>
    </w:pPr>
    <w:r>
      <w:rPr>
        <w:sz w:val="16"/>
      </w:rPr>
      <w:t>SET 26: STUDENT PERFORMANCE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89EF1" w14:textId="77777777" w:rsidR="0092701D" w:rsidRDefault="0092701D">
      <w:pPr>
        <w:spacing w:after="0" w:line="240" w:lineRule="auto"/>
      </w:pPr>
      <w:r>
        <w:separator/>
      </w:r>
    </w:p>
  </w:footnote>
  <w:footnote w:type="continuationSeparator" w:id="0">
    <w:p w14:paraId="1A2C91D4" w14:textId="77777777" w:rsidR="0092701D" w:rsidRDefault="009270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36BAD" w14:textId="77777777" w:rsidR="008F6DFA" w:rsidRDefault="00000000">
    <w:pPr>
      <w:pStyle w:val="Header"/>
      <w:jc w:val="right"/>
    </w:pPr>
    <w:r>
      <w:rPr>
        <w:b/>
        <w:sz w:val="16"/>
      </w:rPr>
      <w:t>DSA</w:t>
    </w:r>
    <w:proofErr w:type="gramStart"/>
    <w:r>
      <w:rPr>
        <w:b/>
        <w:sz w:val="16"/>
      </w:rPr>
      <w:t>0601  •</w:t>
    </w:r>
    <w:proofErr w:type="gramEnd"/>
    <w:r>
      <w:rPr>
        <w:b/>
        <w:sz w:val="16"/>
      </w:rPr>
      <w:t xml:space="preserve">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0747650">
    <w:abstractNumId w:val="8"/>
  </w:num>
  <w:num w:numId="2" w16cid:durableId="1432504024">
    <w:abstractNumId w:val="6"/>
  </w:num>
  <w:num w:numId="3" w16cid:durableId="855462083">
    <w:abstractNumId w:val="5"/>
  </w:num>
  <w:num w:numId="4" w16cid:durableId="487790524">
    <w:abstractNumId w:val="4"/>
  </w:num>
  <w:num w:numId="5" w16cid:durableId="501549613">
    <w:abstractNumId w:val="7"/>
  </w:num>
  <w:num w:numId="6" w16cid:durableId="1716852538">
    <w:abstractNumId w:val="3"/>
  </w:num>
  <w:num w:numId="7" w16cid:durableId="938295782">
    <w:abstractNumId w:val="2"/>
  </w:num>
  <w:num w:numId="8" w16cid:durableId="2125876947">
    <w:abstractNumId w:val="1"/>
  </w:num>
  <w:num w:numId="9" w16cid:durableId="794058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4D8E"/>
    <w:rsid w:val="008F6DFA"/>
    <w:rsid w:val="0092701D"/>
    <w:rsid w:val="00AA1D8D"/>
    <w:rsid w:val="00B47730"/>
    <w:rsid w:val="00CB0664"/>
    <w:rsid w:val="00D622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875439"/>
  <w14:defaultImageDpi w14:val="300"/>
  <w15:docId w15:val="{EAC56017-0DF8-4AF0-8405-7135EC811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1004</Words>
  <Characters>5726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Vannur Saami</cp:lastModifiedBy>
  <cp:revision>2</cp:revision>
  <dcterms:created xsi:type="dcterms:W3CDTF">2026-10-15T05:06:00Z</dcterms:created>
  <dcterms:modified xsi:type="dcterms:W3CDTF">2026-10-15T05:06:00Z</dcterms:modified>
  <cp:category/>
</cp:coreProperties>
</file>