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D447A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</w:t>
      </w:r>
      <w:r w:rsidR="001C429E">
        <w:rPr>
          <w:rFonts w:ascii="Times New Roman" w:hAnsi="Times New Roman" w:cs="Times New Roman"/>
          <w:sz w:val="72"/>
          <w:szCs w:val="72"/>
          <w:lang w:val="en-US"/>
        </w:rPr>
        <w:t>4</w:t>
      </w:r>
    </w:p>
    <w:p w:rsidR="002D6952" w:rsidRPr="002D6952" w:rsidRDefault="001C429E" w:rsidP="001C429E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C429E"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4) </w:t>
      </w:r>
      <w:r w:rsidRPr="001C429E">
        <w:rPr>
          <w:rFonts w:ascii="Times New Roman" w:hAnsi="Times New Roman" w:cs="Times New Roman"/>
          <w:b/>
          <w:sz w:val="28"/>
          <w:szCs w:val="28"/>
          <w:lang w:val="en-US"/>
        </w:rPr>
        <w:t>Implement histogram equalization on the given image and compare it with the original image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using Open CV. </w:t>
      </w:r>
    </w:p>
    <w:p w:rsidR="002D311C" w:rsidRDefault="002D311C" w:rsidP="003B01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6952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1C429E" w:rsidRPr="001C429E" w:rsidRDefault="001C429E" w:rsidP="001C429E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1C429E">
        <w:rPr>
          <w:rFonts w:ascii="Consolas" w:eastAsia="Times New Roman" w:hAnsi="Consolas" w:cs="Times New Roman"/>
          <w:color w:val="C586C0"/>
          <w:kern w:val="0"/>
          <w:lang w:val="en-US"/>
        </w:rPr>
        <w:t>import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1C429E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</w:p>
    <w:p w:rsidR="001C429E" w:rsidRPr="001C429E" w:rsidRDefault="001C429E" w:rsidP="001C429E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1C429E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1C429E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1C429E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1C429E">
        <w:rPr>
          <w:rFonts w:ascii="Consolas" w:eastAsia="Times New Roman" w:hAnsi="Consolas" w:cs="Times New Roman"/>
          <w:color w:val="D2A8FF"/>
          <w:kern w:val="0"/>
          <w:lang w:val="en-US"/>
        </w:rPr>
        <w:t>imread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1C429E">
        <w:rPr>
          <w:rFonts w:ascii="Consolas" w:eastAsia="Times New Roman" w:hAnsi="Consolas" w:cs="Times New Roman"/>
          <w:color w:val="A5D6FF"/>
          <w:kern w:val="0"/>
          <w:lang w:val="en-US"/>
        </w:rPr>
        <w:t>"photo.jpg"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1C429E">
        <w:rPr>
          <w:rFonts w:ascii="Consolas" w:eastAsia="Times New Roman" w:hAnsi="Consolas" w:cs="Times New Roman"/>
          <w:color w:val="B5CEA8"/>
          <w:kern w:val="0"/>
          <w:lang w:val="en-US"/>
        </w:rPr>
        <w:t>0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1C429E" w:rsidRPr="001C429E" w:rsidRDefault="001C429E" w:rsidP="001C429E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1C429E">
        <w:rPr>
          <w:rFonts w:ascii="Consolas" w:eastAsia="Times New Roman" w:hAnsi="Consolas" w:cs="Times New Roman"/>
          <w:color w:val="C9D1D9"/>
          <w:kern w:val="0"/>
          <w:lang w:val="en-US"/>
        </w:rPr>
        <w:t>equalized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1C429E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1C429E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1C429E">
        <w:rPr>
          <w:rFonts w:ascii="Consolas" w:eastAsia="Times New Roman" w:hAnsi="Consolas" w:cs="Times New Roman"/>
          <w:color w:val="D2A8FF"/>
          <w:kern w:val="0"/>
          <w:lang w:val="en-US"/>
        </w:rPr>
        <w:t>equalizeHist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r w:rsidRPr="001C429E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1C429E" w:rsidRPr="001C429E" w:rsidRDefault="001C429E" w:rsidP="001C429E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1C429E">
        <w:rPr>
          <w:rFonts w:ascii="Consolas" w:eastAsia="Times New Roman" w:hAnsi="Consolas" w:cs="Times New Roman"/>
          <w:color w:val="C9D1D9"/>
          <w:kern w:val="0"/>
          <w:lang w:val="en-US"/>
        </w:rPr>
        <w:t>compare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1C429E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1C429E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1C429E">
        <w:rPr>
          <w:rFonts w:ascii="Consolas" w:eastAsia="Times New Roman" w:hAnsi="Consolas" w:cs="Times New Roman"/>
          <w:color w:val="D2A8FF"/>
          <w:kern w:val="0"/>
          <w:lang w:val="en-US"/>
        </w:rPr>
        <w:t>hconcat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([</w:t>
      </w:r>
      <w:proofErr w:type="spellStart"/>
      <w:r w:rsidRPr="001C429E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1C429E">
        <w:rPr>
          <w:rFonts w:ascii="Consolas" w:eastAsia="Times New Roman" w:hAnsi="Consolas" w:cs="Times New Roman"/>
          <w:color w:val="C9D1D9"/>
          <w:kern w:val="0"/>
          <w:lang w:val="en-US"/>
        </w:rPr>
        <w:t>equalized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])</w:t>
      </w:r>
    </w:p>
    <w:p w:rsidR="001C429E" w:rsidRPr="001C429E" w:rsidRDefault="001C429E" w:rsidP="001C429E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1C429E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1C429E">
        <w:rPr>
          <w:rFonts w:ascii="Consolas" w:eastAsia="Times New Roman" w:hAnsi="Consolas" w:cs="Times New Roman"/>
          <w:color w:val="D2A8FF"/>
          <w:kern w:val="0"/>
          <w:lang w:val="en-US"/>
        </w:rPr>
        <w:t>imwrite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1C429E">
        <w:rPr>
          <w:rFonts w:ascii="Consolas" w:eastAsia="Times New Roman" w:hAnsi="Consolas" w:cs="Times New Roman"/>
          <w:color w:val="A5D6FF"/>
          <w:kern w:val="0"/>
          <w:lang w:val="en-US"/>
        </w:rPr>
        <w:t>"equalized_image.jpg"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1C429E">
        <w:rPr>
          <w:rFonts w:ascii="Consolas" w:eastAsia="Times New Roman" w:hAnsi="Consolas" w:cs="Times New Roman"/>
          <w:color w:val="C9D1D9"/>
          <w:kern w:val="0"/>
          <w:lang w:val="en-US"/>
        </w:rPr>
        <w:t>equalized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1C429E" w:rsidRPr="001C429E" w:rsidRDefault="001C429E" w:rsidP="001C429E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1C429E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1C429E">
        <w:rPr>
          <w:rFonts w:ascii="Consolas" w:eastAsia="Times New Roman" w:hAnsi="Consolas" w:cs="Times New Roman"/>
          <w:color w:val="D2A8FF"/>
          <w:kern w:val="0"/>
          <w:lang w:val="en-US"/>
        </w:rPr>
        <w:t>imwrite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1C429E">
        <w:rPr>
          <w:rFonts w:ascii="Consolas" w:eastAsia="Times New Roman" w:hAnsi="Consolas" w:cs="Times New Roman"/>
          <w:color w:val="A5D6FF"/>
          <w:kern w:val="0"/>
          <w:lang w:val="en-US"/>
        </w:rPr>
        <w:t>"comparison.jpg"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1C429E">
        <w:rPr>
          <w:rFonts w:ascii="Consolas" w:eastAsia="Times New Roman" w:hAnsi="Consolas" w:cs="Times New Roman"/>
          <w:color w:val="C9D1D9"/>
          <w:kern w:val="0"/>
          <w:lang w:val="en-US"/>
        </w:rPr>
        <w:t>compare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3B0146" w:rsidRPr="001C429E" w:rsidRDefault="001C429E" w:rsidP="001C429E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1C429E">
        <w:rPr>
          <w:rFonts w:ascii="Consolas" w:eastAsia="Times New Roman" w:hAnsi="Consolas" w:cs="Times New Roman"/>
          <w:color w:val="D2A8FF"/>
          <w:kern w:val="0"/>
          <w:lang w:val="en-US"/>
        </w:rPr>
        <w:t>print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1C429E">
        <w:rPr>
          <w:rFonts w:ascii="Consolas" w:eastAsia="Times New Roman" w:hAnsi="Consolas" w:cs="Times New Roman"/>
          <w:color w:val="A5D6FF"/>
          <w:kern w:val="0"/>
          <w:lang w:val="en-US"/>
        </w:rPr>
        <w:t>"Histogram equalization completed successfully"</w:t>
      </w:r>
      <w:r w:rsidRPr="001C429E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1C429E" w:rsidRDefault="001C429E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2923359" cy="19050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18" cy="1914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2D311C" w:rsidRPr="002D311C" w:rsidRDefault="001C429E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224892" cy="2427514"/>
            <wp:effectExtent l="19050" t="0" r="0" b="0"/>
            <wp:docPr id="2" name="Picture 2" descr="C:\Users\Varshini varshini\Desktop\comparis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rshini varshini\Desktop\comparison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82" cy="2429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5240CE44"/>
    <w:lvl w:ilvl="0" w:tplc="882EDA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A204A7"/>
    <w:rsid w:val="001B5D3E"/>
    <w:rsid w:val="001C429E"/>
    <w:rsid w:val="001F079C"/>
    <w:rsid w:val="002D311C"/>
    <w:rsid w:val="002D6952"/>
    <w:rsid w:val="003B0146"/>
    <w:rsid w:val="004269C6"/>
    <w:rsid w:val="006D34C4"/>
    <w:rsid w:val="0098126A"/>
    <w:rsid w:val="00A204A7"/>
    <w:rsid w:val="00CA3141"/>
    <w:rsid w:val="00D22731"/>
    <w:rsid w:val="00D447A8"/>
    <w:rsid w:val="00EB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2026-10-04T16:02:00Z</dcterms:created>
  <dcterms:modified xsi:type="dcterms:W3CDTF">2026-10-04T16:02:00Z</dcterms:modified>
</cp:coreProperties>
</file>