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BB02F" w14:textId="77777777" w:rsidR="00201C75" w:rsidRDefault="00000000">
      <w:pPr>
        <w:jc w:val="center"/>
        <w:rPr>
          <w:b/>
          <w:bCs/>
          <w:sz w:val="34"/>
          <w:szCs w:val="34"/>
        </w:rPr>
      </w:pPr>
      <w:r>
        <w:rPr>
          <w:b/>
          <w:bCs/>
          <w:sz w:val="34"/>
          <w:szCs w:val="34"/>
        </w:rPr>
        <w:t xml:space="preserve"> SIMATS ENGINEERING</w:t>
      </w:r>
    </w:p>
    <w:p w14:paraId="70C2E3D2" w14:textId="77777777" w:rsidR="00201C75" w:rsidRDefault="00000000">
      <w:pPr>
        <w:jc w:val="center"/>
        <w:rPr>
          <w:b/>
          <w:bCs/>
          <w:sz w:val="28"/>
          <w:szCs w:val="28"/>
        </w:rPr>
      </w:pPr>
      <w:r>
        <w:rPr>
          <w:b/>
          <w:bCs/>
          <w:sz w:val="28"/>
          <w:szCs w:val="28"/>
        </w:rPr>
        <w:t>ASSESSMENT TOOL 1</w:t>
      </w:r>
    </w:p>
    <w:p w14:paraId="7FAAED17" w14:textId="77777777" w:rsidR="00201C75" w:rsidRDefault="00201C75">
      <w:pPr>
        <w:jc w:val="center"/>
        <w:rPr>
          <w:b/>
          <w:bCs/>
          <w:sz w:val="34"/>
          <w:szCs w:val="34"/>
        </w:rPr>
      </w:pPr>
    </w:p>
    <w:p w14:paraId="5B568AA8" w14:textId="77777777" w:rsidR="00201C75" w:rsidRDefault="00201C75">
      <w:pPr>
        <w:jc w:val="center"/>
        <w:rPr>
          <w:b/>
          <w:bCs/>
          <w:sz w:val="34"/>
          <w:szCs w:val="34"/>
        </w:rPr>
      </w:pPr>
    </w:p>
    <w:p w14:paraId="22124040" w14:textId="77777777" w:rsidR="00201C75"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1379C56" w14:textId="77777777" w:rsidR="00201C75" w:rsidRDefault="00201C75">
      <w:pPr>
        <w:rPr>
          <w:rFonts w:ascii="Arial" w:hAnsi="Arial" w:cs="Arial"/>
          <w:b/>
          <w:bCs/>
        </w:rPr>
      </w:pPr>
    </w:p>
    <w:p w14:paraId="3D7554DA" w14:textId="77777777" w:rsidR="00201C75" w:rsidRDefault="00201C75">
      <w:pPr>
        <w:rPr>
          <w:rFonts w:ascii="Arial" w:hAnsi="Arial" w:cs="Arial"/>
          <w:b/>
          <w:bCs/>
        </w:rPr>
      </w:pPr>
    </w:p>
    <w:p w14:paraId="5944FF38" w14:textId="77777777" w:rsidR="00201C75" w:rsidRDefault="00000000">
      <w:pPr>
        <w:rPr>
          <w:rFonts w:ascii="Arial" w:hAnsi="Arial" w:cs="Arial"/>
          <w:b/>
          <w:bCs/>
        </w:rPr>
      </w:pPr>
      <w:r>
        <w:rPr>
          <w:rFonts w:ascii="Arial" w:hAnsi="Arial" w:cs="Arial"/>
          <w:sz w:val="22"/>
          <w:szCs w:val="22"/>
        </w:rPr>
      </w:r>
      <w:r>
        <w:rPr>
          <w:rFonts w:ascii="Arial" w:hAnsi="Arial" w:cs="Arial"/>
          <w:sz w:val="22"/>
          <w:szCs w:val="22"/>
        </w:rPr>
        <w:pict w14:anchorId="594055B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6FFE0E2" w14:textId="77777777" w:rsidR="00201C75" w:rsidRDefault="00201C75">
      <w:pPr>
        <w:rPr>
          <w:rFonts w:ascii="Arial" w:hAnsi="Arial" w:cs="Arial"/>
          <w:b/>
          <w:bCs/>
        </w:rPr>
      </w:pPr>
    </w:p>
    <w:p w14:paraId="61631A43" w14:textId="77777777" w:rsidR="00201C75" w:rsidRDefault="00000000">
      <w:pPr>
        <w:rPr>
          <w:rFonts w:ascii="Arial" w:hAnsi="Arial" w:cs="Arial"/>
          <w:b/>
          <w:bCs/>
        </w:rPr>
      </w:pPr>
      <w:r>
        <w:rPr>
          <w:rFonts w:ascii="Arial" w:hAnsi="Arial" w:cs="Arial"/>
          <w:b/>
          <w:bCs/>
        </w:rPr>
        <w:t>COURSE OUTCOME COVERED</w:t>
      </w:r>
    </w:p>
    <w:p w14:paraId="31F36637" w14:textId="77777777" w:rsidR="00201C75" w:rsidRDefault="00201C75">
      <w:pPr>
        <w:rPr>
          <w:rFonts w:ascii="Arial" w:hAnsi="Arial" w:cs="Arial"/>
          <w:b/>
          <w:bCs/>
        </w:rPr>
      </w:pPr>
    </w:p>
    <w:p w14:paraId="61A518B5" w14:textId="77777777" w:rsidR="00201C75"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15B1B199" w14:textId="77777777" w:rsidR="00201C75" w:rsidRDefault="00201C75">
      <w:pPr>
        <w:rPr>
          <w:rFonts w:ascii="Arial" w:hAnsi="Arial" w:cs="Arial"/>
          <w:i/>
          <w:iCs/>
        </w:rPr>
      </w:pPr>
    </w:p>
    <w:p w14:paraId="5CF6E5E4" w14:textId="77777777" w:rsidR="00201C75"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06DE3539" w14:textId="77777777" w:rsidR="00201C75" w:rsidRDefault="00201C75">
      <w:pPr>
        <w:rPr>
          <w:rFonts w:ascii="Arial" w:hAnsi="Arial" w:cs="Arial"/>
          <w:i/>
          <w:iCs/>
        </w:rPr>
      </w:pPr>
    </w:p>
    <w:p w14:paraId="15AC7392" w14:textId="77777777" w:rsidR="00201C75" w:rsidRDefault="00000000">
      <w:pPr>
        <w:rPr>
          <w:rFonts w:ascii="Arial" w:hAnsi="Arial" w:cs="Arial"/>
        </w:rPr>
      </w:pPr>
      <w:r>
        <w:rPr>
          <w:sz w:val="22"/>
          <w:szCs w:val="22"/>
        </w:rPr>
      </w:r>
      <w:r>
        <w:rPr>
          <w:sz w:val="22"/>
          <w:szCs w:val="22"/>
        </w:rPr>
        <w:pict w14:anchorId="2AF4211A">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3DA73CB" w14:textId="77777777" w:rsidR="00201C75" w:rsidRDefault="00201C75">
      <w:pPr>
        <w:rPr>
          <w:rFonts w:ascii="Arial" w:hAnsi="Arial" w:cs="Arial"/>
        </w:rPr>
      </w:pPr>
    </w:p>
    <w:p w14:paraId="3E98FEB9" w14:textId="77777777" w:rsidR="00201C75"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0E70E018" w14:textId="77777777" w:rsidR="00201C75" w:rsidRDefault="00000000">
      <w:pPr>
        <w:ind w:left="5760" w:firstLine="720"/>
        <w:rPr>
          <w:rFonts w:ascii="Arial" w:hAnsi="Arial" w:cs="Arial"/>
          <w:b/>
          <w:bCs/>
        </w:rPr>
      </w:pPr>
      <w:r>
        <w:rPr>
          <w:rFonts w:ascii="Arial" w:hAnsi="Arial" w:cs="Arial"/>
          <w:b/>
          <w:bCs/>
        </w:rPr>
        <w:t>Total Marks:50</w:t>
      </w:r>
    </w:p>
    <w:p w14:paraId="1B51A6E1" w14:textId="77777777" w:rsidR="00201C75" w:rsidRDefault="00201C75">
      <w:pPr>
        <w:rPr>
          <w:rFonts w:ascii="Arial" w:hAnsi="Arial" w:cs="Arial"/>
        </w:rPr>
      </w:pPr>
    </w:p>
    <w:p w14:paraId="267BB505" w14:textId="77777777" w:rsidR="00201C75" w:rsidRDefault="00000000">
      <w:pPr>
        <w:ind w:left="2880" w:firstLine="720"/>
        <w:rPr>
          <w:rFonts w:ascii="Arial" w:hAnsi="Arial" w:cs="Arial"/>
        </w:rPr>
      </w:pPr>
      <w:r>
        <w:rPr>
          <w:rFonts w:ascii="Arial" w:hAnsi="Arial" w:cs="Arial"/>
        </w:rPr>
        <w:t>Annexure A</w:t>
      </w:r>
    </w:p>
    <w:p w14:paraId="72DC4BE4" w14:textId="77777777" w:rsidR="00201C75"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8586A2F" w14:textId="77777777" w:rsidR="00201C75" w:rsidRDefault="00000000">
      <w:pPr>
        <w:jc w:val="center"/>
        <w:rPr>
          <w:rFonts w:ascii="Arial" w:hAnsi="Arial" w:cs="Arial"/>
          <w:b/>
          <w:bCs/>
        </w:rPr>
      </w:pPr>
      <w:r>
        <w:rPr>
          <w:b/>
          <w:bCs/>
          <w:sz w:val="28"/>
          <w:szCs w:val="28"/>
          <w:u w:val="single"/>
        </w:rPr>
        <w:t>Analytical Problem Solving</w:t>
      </w:r>
    </w:p>
    <w:p w14:paraId="42EE4665" w14:textId="77777777" w:rsidR="00201C75" w:rsidRDefault="00201C75">
      <w:pPr>
        <w:rPr>
          <w:b/>
          <w:bCs/>
        </w:rPr>
      </w:pPr>
    </w:p>
    <w:p w14:paraId="4A0F68CF" w14:textId="77777777" w:rsidR="00201C75" w:rsidRDefault="00201C75">
      <w:pPr>
        <w:rPr>
          <w:b/>
          <w:bCs/>
        </w:rPr>
      </w:pPr>
    </w:p>
    <w:p w14:paraId="4C34980D" w14:textId="77777777" w:rsidR="00201C75" w:rsidRDefault="00201C75">
      <w:pPr>
        <w:rPr>
          <w:b/>
          <w:bCs/>
        </w:rPr>
      </w:pPr>
    </w:p>
    <w:p w14:paraId="18BA162C" w14:textId="77777777" w:rsidR="00201C75" w:rsidRDefault="00201C75">
      <w:pPr>
        <w:rPr>
          <w:b/>
          <w:bCs/>
        </w:rPr>
      </w:pPr>
    </w:p>
    <w:p w14:paraId="35F15B98" w14:textId="77777777" w:rsidR="00201C75" w:rsidRDefault="00000000">
      <w:pPr>
        <w:rPr>
          <w:b/>
          <w:bCs/>
        </w:rPr>
      </w:pPr>
      <w:r>
        <w:rPr>
          <w:sz w:val="22"/>
          <w:szCs w:val="22"/>
        </w:rPr>
      </w:r>
      <w:r>
        <w:rPr>
          <w:sz w:val="22"/>
          <w:szCs w:val="22"/>
        </w:rPr>
        <w:pict w14:anchorId="4D592797">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753A63F" w14:textId="77777777" w:rsidR="00201C75" w:rsidRDefault="00201C75">
      <w:pPr>
        <w:rPr>
          <w:b/>
          <w:bCs/>
        </w:rPr>
      </w:pPr>
    </w:p>
    <w:p w14:paraId="2F1D7210" w14:textId="77777777" w:rsidR="00201C75" w:rsidRDefault="00000000">
      <w:pPr>
        <w:rPr>
          <w:b/>
          <w:bCs/>
          <w:i/>
          <w:iCs/>
        </w:rPr>
      </w:pPr>
      <w:r>
        <w:rPr>
          <w:b/>
          <w:bCs/>
          <w:i/>
          <w:iCs/>
        </w:rPr>
        <w:t>Code of Conduct:</w:t>
      </w:r>
    </w:p>
    <w:p w14:paraId="17ADABFA" w14:textId="77777777" w:rsidR="00201C75" w:rsidRDefault="00201C75">
      <w:pPr>
        <w:rPr>
          <w:i/>
          <w:iCs/>
        </w:rPr>
      </w:pPr>
    </w:p>
    <w:p w14:paraId="7CAB5954" w14:textId="77777777" w:rsidR="00201C75" w:rsidRDefault="00000000">
      <w:pPr>
        <w:jc w:val="both"/>
        <w:rPr>
          <w:i/>
          <w:iCs/>
        </w:rPr>
      </w:pPr>
      <w:r>
        <w:t>I, Attar Mohammad Rehan (Reg No: 192525354) certify that this submission is my original work and that I have adhered to the guidelines specified for this assessment.</w:t>
      </w:r>
    </w:p>
    <w:p w14:paraId="548EDE9B" w14:textId="77777777" w:rsidR="00201C75" w:rsidRDefault="00000000">
      <w:pPr>
        <w:jc w:val="both"/>
        <w:rPr>
          <w:i/>
          <w:iCs/>
        </w:rPr>
      </w:pPr>
      <w:r>
        <w:rPr>
          <w:i/>
          <w:iCs/>
        </w:rPr>
        <w:t>I understand that any violation of academic integrity rules will result in disciplinary action.</w:t>
      </w:r>
    </w:p>
    <w:p w14:paraId="07FEBA27" w14:textId="77777777" w:rsidR="00201C75" w:rsidRDefault="00201C75">
      <w:pPr>
        <w:rPr>
          <w:i/>
          <w:iCs/>
        </w:rPr>
      </w:pPr>
    </w:p>
    <w:p w14:paraId="5238157A" w14:textId="77777777" w:rsidR="00201C75" w:rsidRDefault="00000000">
      <w:pPr>
        <w:rPr>
          <w:b/>
          <w:bCs/>
          <w:i/>
          <w:iCs/>
        </w:rPr>
      </w:pPr>
      <w:r>
        <w:rPr>
          <w:b/>
          <w:bCs/>
          <w:i/>
          <w:iCs/>
        </w:rPr>
        <w:t>Signature of the student:</w:t>
      </w:r>
    </w:p>
    <w:p w14:paraId="4C9CC2B6" w14:textId="77777777" w:rsidR="00201C75" w:rsidRDefault="00000000">
      <w:r>
        <w:rPr>
          <w:noProof/>
        </w:rPr>
        <w:drawing>
          <wp:inline distT="0" distB="0" distL="0" distR="0" wp14:anchorId="142006FF" wp14:editId="2BB91B1C">
            <wp:extent cx="2560320" cy="10042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signature_reference.png"/>
                    <pic:cNvPicPr/>
                  </pic:nvPicPr>
                  <pic:blipFill>
                    <a:blip r:embed="rId8"/>
                    <a:stretch>
                      <a:fillRect/>
                    </a:stretch>
                  </pic:blipFill>
                  <pic:spPr>
                    <a:xfrm>
                      <a:off x="0" y="0"/>
                      <a:ext cx="2560320" cy="1004263"/>
                    </a:xfrm>
                    <a:prstGeom prst="rect">
                      <a:avLst/>
                    </a:prstGeom>
                  </pic:spPr>
                </pic:pic>
              </a:graphicData>
            </a:graphic>
          </wp:inline>
        </w:drawing>
      </w:r>
    </w:p>
    <w:p w14:paraId="34E68E58" w14:textId="77777777" w:rsidR="00201C75" w:rsidRDefault="00000000">
      <w:pPr>
        <w:rPr>
          <w:i/>
          <w:iCs/>
        </w:rPr>
      </w:pPr>
      <w:r>
        <w:t>Student Signature</w:t>
      </w:r>
      <w:r>
        <w:br w:type="page"/>
      </w:r>
    </w:p>
    <w:p w14:paraId="0BEF91BA" w14:textId="77777777" w:rsidR="00201C75" w:rsidRDefault="00000000">
      <w:pPr>
        <w:spacing w:before="160" w:after="100"/>
        <w:jc w:val="center"/>
      </w:pPr>
      <w:r>
        <w:rPr>
          <w:b/>
          <w:sz w:val="28"/>
        </w:rPr>
        <w:lastRenderedPageBreak/>
        <w:t>CO1 – AT1: ANALYTICAL PROBLEM SOLVING</w:t>
      </w:r>
    </w:p>
    <w:p w14:paraId="00B63230" w14:textId="77777777" w:rsidR="00201C75" w:rsidRDefault="00000000">
      <w:pPr>
        <w:jc w:val="center"/>
      </w:pPr>
      <w:r>
        <w:rPr>
          <w:b/>
          <w:sz w:val="26"/>
        </w:rPr>
        <w:t>Question 1 – Water Jug Problem (10 Marks)</w:t>
      </w:r>
    </w:p>
    <w:p w14:paraId="68B015F4" w14:textId="77777777" w:rsidR="00201C75" w:rsidRDefault="00000000">
      <w:pPr>
        <w:spacing w:after="100" w:line="276" w:lineRule="auto"/>
        <w:jc w:val="both"/>
      </w:pPr>
      <w:r>
        <w:t>Problem Statement: We are given two water jugs: a 4-gallon jug and a 3-gallon jug. Neither jug has any measuring markings. A pump is available to fill a jug, water may be poured onto the ground, and water may be transferred from one jug to the other. The objective is to obtain exactly 2 gallons of water in the 4-gallon jug.</w:t>
      </w:r>
    </w:p>
    <w:p w14:paraId="46472C86" w14:textId="77777777" w:rsidR="00201C75" w:rsidRDefault="00000000">
      <w:pPr>
        <w:spacing w:after="100" w:line="276" w:lineRule="auto"/>
        <w:jc w:val="both"/>
      </w:pPr>
      <w:r>
        <w:t>This is a classical Artificial Intelligence state-space search problem. The available actions produce new measurable states, so the solution can be represented as a sequence of valid state transitions from the initial state to a goal state.</w:t>
      </w:r>
    </w:p>
    <w:p w14:paraId="3383F1CA" w14:textId="77777777" w:rsidR="00201C75" w:rsidRDefault="00000000">
      <w:pPr>
        <w:spacing w:before="160" w:after="100"/>
      </w:pPr>
      <w:r>
        <w:rPr>
          <w:b/>
          <w:sz w:val="26"/>
        </w:rPr>
        <w:t>1. Problem Understanding</w:t>
      </w:r>
    </w:p>
    <w:p w14:paraId="67DF9571" w14:textId="77777777" w:rsidR="00201C75" w:rsidRDefault="00000000">
      <w:pPr>
        <w:spacing w:after="100" w:line="276" w:lineRule="auto"/>
        <w:jc w:val="both"/>
      </w:pPr>
      <w:r>
        <w:t>Let a state be represented by (x, y), where x is the amount of water in the 4-gallon jug and y is the amount of water in the 3-gallon jug. The initial state is (0, 0), because both jugs are empty. The goal is any state in which the 4-gallon jug contains exactly 2 gallons, i.e., x = 2.</w:t>
      </w:r>
    </w:p>
    <w:p w14:paraId="0774FFB3" w14:textId="77777777" w:rsidR="00201C75" w:rsidRDefault="00000000">
      <w:pPr>
        <w:spacing w:after="100" w:line="276" w:lineRule="auto"/>
        <w:jc w:val="both"/>
      </w:pPr>
      <w:r>
        <w:t>The capacities are 4 gallons and 3 gallons. Therefore, 0 ≤ x ≤ 4 and 0 ≤ y ≤ 3. No measuring device is required because the difference between the jug capacities allows the required 2-gallon quantity to be produced through legal pouring operations.</w:t>
      </w:r>
    </w:p>
    <w:p w14:paraId="2E821BDE" w14:textId="77777777" w:rsidR="00201C75" w:rsidRDefault="00000000">
      <w:pPr>
        <w:spacing w:before="160" w:after="100"/>
      </w:pPr>
      <w:r>
        <w:rPr>
          <w:b/>
          <w:sz w:val="26"/>
        </w:rPr>
        <w:t>2. Explicit Assumptions</w:t>
      </w:r>
    </w:p>
    <w:p w14:paraId="5073E312" w14:textId="77777777" w:rsidR="00201C75" w:rsidRDefault="00000000">
      <w:pPr>
        <w:spacing w:after="60"/>
        <w:ind w:left="360" w:hanging="216"/>
      </w:pPr>
      <w:r>
        <w:t>• The pump can completely fill either jug.</w:t>
      </w:r>
    </w:p>
    <w:p w14:paraId="08DB1810" w14:textId="77777777" w:rsidR="00201C75" w:rsidRDefault="00000000">
      <w:pPr>
        <w:spacing w:after="60"/>
        <w:ind w:left="360" w:hanging="216"/>
      </w:pPr>
      <w:r>
        <w:t>• A jug can be completely emptied onto the ground.</w:t>
      </w:r>
    </w:p>
    <w:p w14:paraId="5836CE37" w14:textId="77777777" w:rsidR="00201C75" w:rsidRDefault="00000000">
      <w:pPr>
        <w:spacing w:after="60"/>
        <w:ind w:left="360" w:hanging="216"/>
      </w:pPr>
      <w:r>
        <w:t>• Water can be poured from one jug into the other until either the source is empty or the receiving jug is full.</w:t>
      </w:r>
    </w:p>
    <w:p w14:paraId="4991FADB" w14:textId="77777777" w:rsidR="00201C75" w:rsidRDefault="00000000">
      <w:pPr>
        <w:spacing w:after="60"/>
        <w:ind w:left="360" w:hanging="216"/>
      </w:pPr>
      <w:r>
        <w:t>• There are no measuring marks and no additional measuring containers.</w:t>
      </w:r>
    </w:p>
    <w:p w14:paraId="00518C76" w14:textId="77777777" w:rsidR="00201C75" w:rsidRDefault="00000000">
      <w:pPr>
        <w:spacing w:after="60"/>
        <w:ind w:left="360" w:hanging="216"/>
      </w:pPr>
      <w:r>
        <w:t>• The objective is specifically to leave exactly 2 gallons in the 4-gallon jug; the amount in the 3-gallon jug is not important.</w:t>
      </w:r>
    </w:p>
    <w:p w14:paraId="538649BB" w14:textId="77777777" w:rsidR="00201C75" w:rsidRDefault="00000000">
      <w:pPr>
        <w:spacing w:before="160" w:after="100"/>
      </w:pPr>
      <w:r>
        <w:rPr>
          <w:b/>
          <w:sz w:val="26"/>
        </w:rPr>
        <w:t>3. State Representation and Operators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4"/>
        <w:gridCol w:w="3024"/>
        <w:gridCol w:w="3024"/>
      </w:tblGrid>
      <w:tr w:rsidR="00201C75" w14:paraId="2F51E7A3" w14:textId="77777777">
        <w:trPr>
          <w:jc w:val="center"/>
        </w:trPr>
        <w:tc>
          <w:tcPr>
            <w:tcW w:w="3024" w:type="dxa"/>
            <w:shd w:val="clear" w:color="auto" w:fill="D9EAF7"/>
            <w:vAlign w:val="center"/>
          </w:tcPr>
          <w:p w14:paraId="61C773FC" w14:textId="2443EABD" w:rsidR="00201C75" w:rsidRDefault="00201C75">
            <w:pPr>
              <w:jc w:val="center"/>
            </w:pPr>
          </w:p>
        </w:tc>
        <w:tc>
          <w:tcPr>
            <w:tcW w:w="3024" w:type="dxa"/>
            <w:shd w:val="clear" w:color="auto" w:fill="D9EAF7"/>
            <w:vAlign w:val="center"/>
          </w:tcPr>
          <w:p w14:paraId="3BB965BC" w14:textId="77777777" w:rsidR="00201C75" w:rsidRDefault="00000000">
            <w:pPr>
              <w:jc w:val="center"/>
            </w:pPr>
            <w:r>
              <w:rPr>
                <w:b/>
                <w:sz w:val="20"/>
              </w:rPr>
              <w:t>Representation</w:t>
            </w:r>
          </w:p>
        </w:tc>
        <w:tc>
          <w:tcPr>
            <w:tcW w:w="3024" w:type="dxa"/>
            <w:shd w:val="clear" w:color="auto" w:fill="D9EAF7"/>
            <w:vAlign w:val="center"/>
          </w:tcPr>
          <w:p w14:paraId="5280B94F" w14:textId="77777777" w:rsidR="00201C75" w:rsidRDefault="00000000">
            <w:pPr>
              <w:jc w:val="center"/>
            </w:pPr>
            <w:r>
              <w:rPr>
                <w:b/>
                <w:sz w:val="20"/>
              </w:rPr>
              <w:t>Meaning</w:t>
            </w:r>
          </w:p>
        </w:tc>
      </w:tr>
      <w:tr w:rsidR="00201C75" w14:paraId="5565A8A3" w14:textId="77777777">
        <w:trPr>
          <w:jc w:val="center"/>
        </w:trPr>
        <w:tc>
          <w:tcPr>
            <w:tcW w:w="3024" w:type="dxa"/>
            <w:vAlign w:val="center"/>
          </w:tcPr>
          <w:p w14:paraId="74302D2E" w14:textId="5C911ADE" w:rsidR="00201C75" w:rsidRDefault="00201C75">
            <w:pPr>
              <w:jc w:val="center"/>
            </w:pPr>
          </w:p>
        </w:tc>
        <w:tc>
          <w:tcPr>
            <w:tcW w:w="3024" w:type="dxa"/>
            <w:vAlign w:val="center"/>
          </w:tcPr>
          <w:p w14:paraId="77423D29" w14:textId="77777777" w:rsidR="00201C75" w:rsidRDefault="00000000">
            <w:pPr>
              <w:jc w:val="center"/>
            </w:pPr>
            <w:r>
              <w:rPr>
                <w:sz w:val="18"/>
              </w:rPr>
              <w:t>(x, y)</w:t>
            </w:r>
          </w:p>
        </w:tc>
        <w:tc>
          <w:tcPr>
            <w:tcW w:w="3024" w:type="dxa"/>
            <w:vAlign w:val="center"/>
          </w:tcPr>
          <w:p w14:paraId="43314D0C" w14:textId="77777777" w:rsidR="00201C75" w:rsidRDefault="00000000">
            <w:pPr>
              <w:jc w:val="center"/>
            </w:pPr>
            <w:r>
              <w:rPr>
                <w:sz w:val="18"/>
              </w:rPr>
              <w:t>x gallons in 4G jug and y gallons in 3G jug</w:t>
            </w:r>
          </w:p>
        </w:tc>
      </w:tr>
      <w:tr w:rsidR="00201C75" w14:paraId="4662CCFA" w14:textId="77777777">
        <w:trPr>
          <w:jc w:val="center"/>
        </w:trPr>
        <w:tc>
          <w:tcPr>
            <w:tcW w:w="3024" w:type="dxa"/>
            <w:vAlign w:val="center"/>
          </w:tcPr>
          <w:p w14:paraId="380368E8" w14:textId="77777777" w:rsidR="00201C75" w:rsidRDefault="00000000">
            <w:pPr>
              <w:jc w:val="center"/>
            </w:pPr>
            <w:r>
              <w:rPr>
                <w:sz w:val="18"/>
              </w:rPr>
              <w:t>Initial state</w:t>
            </w:r>
          </w:p>
        </w:tc>
        <w:tc>
          <w:tcPr>
            <w:tcW w:w="3024" w:type="dxa"/>
            <w:vAlign w:val="center"/>
          </w:tcPr>
          <w:p w14:paraId="75DC5123" w14:textId="77777777" w:rsidR="00201C75" w:rsidRDefault="00000000">
            <w:pPr>
              <w:jc w:val="center"/>
            </w:pPr>
            <w:r>
              <w:rPr>
                <w:sz w:val="18"/>
              </w:rPr>
              <w:t>(0, 0)</w:t>
            </w:r>
          </w:p>
        </w:tc>
        <w:tc>
          <w:tcPr>
            <w:tcW w:w="3024" w:type="dxa"/>
            <w:vAlign w:val="center"/>
          </w:tcPr>
          <w:p w14:paraId="2021A926" w14:textId="77777777" w:rsidR="00201C75" w:rsidRDefault="00000000">
            <w:pPr>
              <w:jc w:val="center"/>
            </w:pPr>
            <w:r>
              <w:rPr>
                <w:sz w:val="18"/>
              </w:rPr>
              <w:t>Both jugs are empty</w:t>
            </w:r>
          </w:p>
        </w:tc>
      </w:tr>
      <w:tr w:rsidR="00201C75" w14:paraId="71FCB4C3" w14:textId="77777777">
        <w:trPr>
          <w:jc w:val="center"/>
        </w:trPr>
        <w:tc>
          <w:tcPr>
            <w:tcW w:w="3024" w:type="dxa"/>
            <w:vAlign w:val="center"/>
          </w:tcPr>
          <w:p w14:paraId="575E792C" w14:textId="77777777" w:rsidR="00201C75" w:rsidRDefault="00000000">
            <w:pPr>
              <w:jc w:val="center"/>
            </w:pPr>
            <w:r>
              <w:rPr>
                <w:sz w:val="18"/>
              </w:rPr>
              <w:t>Goal test</w:t>
            </w:r>
          </w:p>
        </w:tc>
        <w:tc>
          <w:tcPr>
            <w:tcW w:w="3024" w:type="dxa"/>
            <w:vAlign w:val="center"/>
          </w:tcPr>
          <w:p w14:paraId="5E5B6B78" w14:textId="77777777" w:rsidR="00201C75" w:rsidRDefault="00000000">
            <w:pPr>
              <w:jc w:val="center"/>
            </w:pPr>
            <w:r>
              <w:rPr>
                <w:sz w:val="18"/>
              </w:rPr>
              <w:t>x = 2</w:t>
            </w:r>
          </w:p>
        </w:tc>
        <w:tc>
          <w:tcPr>
            <w:tcW w:w="3024" w:type="dxa"/>
            <w:vAlign w:val="center"/>
          </w:tcPr>
          <w:p w14:paraId="7436B64E" w14:textId="77777777" w:rsidR="00201C75" w:rsidRDefault="00000000">
            <w:pPr>
              <w:jc w:val="center"/>
            </w:pPr>
            <w:r>
              <w:rPr>
                <w:sz w:val="18"/>
              </w:rPr>
              <w:t>The 4G jug contains exactly 2 gallons</w:t>
            </w:r>
          </w:p>
        </w:tc>
      </w:tr>
      <w:tr w:rsidR="00201C75" w14:paraId="7683C685" w14:textId="77777777">
        <w:trPr>
          <w:jc w:val="center"/>
        </w:trPr>
        <w:tc>
          <w:tcPr>
            <w:tcW w:w="3024" w:type="dxa"/>
            <w:vAlign w:val="center"/>
          </w:tcPr>
          <w:p w14:paraId="06AF825F" w14:textId="77777777" w:rsidR="00201C75" w:rsidRDefault="00000000">
            <w:pPr>
              <w:jc w:val="center"/>
            </w:pPr>
            <w:r>
              <w:rPr>
                <w:sz w:val="18"/>
              </w:rPr>
              <w:t>Fill 4G</w:t>
            </w:r>
          </w:p>
        </w:tc>
        <w:tc>
          <w:tcPr>
            <w:tcW w:w="3024" w:type="dxa"/>
            <w:vAlign w:val="center"/>
          </w:tcPr>
          <w:p w14:paraId="16292EC9" w14:textId="77777777" w:rsidR="00201C75" w:rsidRDefault="00000000">
            <w:pPr>
              <w:jc w:val="center"/>
            </w:pPr>
            <w:r>
              <w:rPr>
                <w:sz w:val="18"/>
              </w:rPr>
              <w:t>(4, y)</w:t>
            </w:r>
          </w:p>
        </w:tc>
        <w:tc>
          <w:tcPr>
            <w:tcW w:w="3024" w:type="dxa"/>
            <w:vAlign w:val="center"/>
          </w:tcPr>
          <w:p w14:paraId="44F4984E" w14:textId="77777777" w:rsidR="00201C75" w:rsidRDefault="00000000">
            <w:pPr>
              <w:jc w:val="center"/>
            </w:pPr>
            <w:r>
              <w:rPr>
                <w:sz w:val="18"/>
              </w:rPr>
              <w:t>Fill the 4-gallon jug completely</w:t>
            </w:r>
          </w:p>
        </w:tc>
      </w:tr>
      <w:tr w:rsidR="00201C75" w14:paraId="7996BBD6" w14:textId="77777777">
        <w:trPr>
          <w:jc w:val="center"/>
        </w:trPr>
        <w:tc>
          <w:tcPr>
            <w:tcW w:w="3024" w:type="dxa"/>
            <w:vAlign w:val="center"/>
          </w:tcPr>
          <w:p w14:paraId="3863C285" w14:textId="77777777" w:rsidR="00201C75" w:rsidRDefault="00000000">
            <w:pPr>
              <w:jc w:val="center"/>
            </w:pPr>
            <w:r>
              <w:rPr>
                <w:sz w:val="18"/>
              </w:rPr>
              <w:t>Fill 3G</w:t>
            </w:r>
          </w:p>
        </w:tc>
        <w:tc>
          <w:tcPr>
            <w:tcW w:w="3024" w:type="dxa"/>
            <w:vAlign w:val="center"/>
          </w:tcPr>
          <w:p w14:paraId="662A38DD" w14:textId="77777777" w:rsidR="00201C75" w:rsidRDefault="00000000">
            <w:pPr>
              <w:jc w:val="center"/>
            </w:pPr>
            <w:r>
              <w:rPr>
                <w:sz w:val="18"/>
              </w:rPr>
              <w:t>(x, 3)</w:t>
            </w:r>
          </w:p>
        </w:tc>
        <w:tc>
          <w:tcPr>
            <w:tcW w:w="3024" w:type="dxa"/>
            <w:vAlign w:val="center"/>
          </w:tcPr>
          <w:p w14:paraId="7CD45A3C" w14:textId="77777777" w:rsidR="00201C75" w:rsidRDefault="00000000">
            <w:pPr>
              <w:jc w:val="center"/>
            </w:pPr>
            <w:r>
              <w:rPr>
                <w:sz w:val="18"/>
              </w:rPr>
              <w:t>Fill the 3-gallon jug completely</w:t>
            </w:r>
          </w:p>
        </w:tc>
      </w:tr>
      <w:tr w:rsidR="00201C75" w14:paraId="0E01A519" w14:textId="77777777">
        <w:trPr>
          <w:jc w:val="center"/>
        </w:trPr>
        <w:tc>
          <w:tcPr>
            <w:tcW w:w="3024" w:type="dxa"/>
            <w:vAlign w:val="center"/>
          </w:tcPr>
          <w:p w14:paraId="26B0ED51" w14:textId="77777777" w:rsidR="00201C75" w:rsidRDefault="00000000">
            <w:pPr>
              <w:jc w:val="center"/>
            </w:pPr>
            <w:r>
              <w:rPr>
                <w:sz w:val="18"/>
              </w:rPr>
              <w:t>Empty 4G</w:t>
            </w:r>
          </w:p>
        </w:tc>
        <w:tc>
          <w:tcPr>
            <w:tcW w:w="3024" w:type="dxa"/>
            <w:vAlign w:val="center"/>
          </w:tcPr>
          <w:p w14:paraId="6C8CF78B" w14:textId="77777777" w:rsidR="00201C75" w:rsidRDefault="00000000">
            <w:pPr>
              <w:jc w:val="center"/>
            </w:pPr>
            <w:r>
              <w:rPr>
                <w:sz w:val="18"/>
              </w:rPr>
              <w:t>(0, y)</w:t>
            </w:r>
          </w:p>
        </w:tc>
        <w:tc>
          <w:tcPr>
            <w:tcW w:w="3024" w:type="dxa"/>
            <w:vAlign w:val="center"/>
          </w:tcPr>
          <w:p w14:paraId="77017565" w14:textId="77777777" w:rsidR="00201C75" w:rsidRDefault="00000000">
            <w:pPr>
              <w:jc w:val="center"/>
            </w:pPr>
            <w:r>
              <w:rPr>
                <w:sz w:val="18"/>
              </w:rPr>
              <w:t>Empty the 4-gallon jug</w:t>
            </w:r>
          </w:p>
        </w:tc>
      </w:tr>
      <w:tr w:rsidR="00201C75" w14:paraId="0D1BC582" w14:textId="77777777">
        <w:trPr>
          <w:jc w:val="center"/>
        </w:trPr>
        <w:tc>
          <w:tcPr>
            <w:tcW w:w="3024" w:type="dxa"/>
            <w:vAlign w:val="center"/>
          </w:tcPr>
          <w:p w14:paraId="702757DE" w14:textId="77777777" w:rsidR="00201C75" w:rsidRDefault="00000000">
            <w:pPr>
              <w:jc w:val="center"/>
            </w:pPr>
            <w:r>
              <w:rPr>
                <w:sz w:val="18"/>
              </w:rPr>
              <w:t>Empty 3G</w:t>
            </w:r>
          </w:p>
        </w:tc>
        <w:tc>
          <w:tcPr>
            <w:tcW w:w="3024" w:type="dxa"/>
            <w:vAlign w:val="center"/>
          </w:tcPr>
          <w:p w14:paraId="3062CACC" w14:textId="77777777" w:rsidR="00201C75" w:rsidRDefault="00000000">
            <w:pPr>
              <w:jc w:val="center"/>
            </w:pPr>
            <w:r>
              <w:rPr>
                <w:sz w:val="18"/>
              </w:rPr>
              <w:t>(x, 0)</w:t>
            </w:r>
          </w:p>
        </w:tc>
        <w:tc>
          <w:tcPr>
            <w:tcW w:w="3024" w:type="dxa"/>
            <w:vAlign w:val="center"/>
          </w:tcPr>
          <w:p w14:paraId="590AC45B" w14:textId="77777777" w:rsidR="00201C75" w:rsidRDefault="00000000">
            <w:pPr>
              <w:jc w:val="center"/>
            </w:pPr>
            <w:r>
              <w:rPr>
                <w:sz w:val="18"/>
              </w:rPr>
              <w:t>Empty the 3-gallon jug</w:t>
            </w:r>
          </w:p>
        </w:tc>
      </w:tr>
      <w:tr w:rsidR="00F11C49" w14:paraId="36A39EF2" w14:textId="77777777">
        <w:trPr>
          <w:jc w:val="center"/>
        </w:trPr>
        <w:tc>
          <w:tcPr>
            <w:tcW w:w="3024" w:type="dxa"/>
            <w:vAlign w:val="center"/>
          </w:tcPr>
          <w:p w14:paraId="7D74B5A9" w14:textId="77777777" w:rsidR="00F11C49" w:rsidRDefault="00F11C49" w:rsidP="00F11C49">
            <w:pPr>
              <w:jc w:val="center"/>
            </w:pPr>
            <w:r>
              <w:rPr>
                <w:sz w:val="18"/>
              </w:rPr>
              <w:t>Pour 4G → 3G</w:t>
            </w:r>
          </w:p>
        </w:tc>
        <w:tc>
          <w:tcPr>
            <w:tcW w:w="3024" w:type="dxa"/>
            <w:vAlign w:val="center"/>
          </w:tcPr>
          <w:p w14:paraId="0169FF65" w14:textId="77777777" w:rsidR="00F11C49" w:rsidRDefault="00F11C49" w:rsidP="00F11C49">
            <w:pPr>
              <w:jc w:val="center"/>
            </w:pPr>
            <w:r>
              <w:rPr>
                <w:sz w:val="18"/>
              </w:rPr>
              <w:t>Transfer until source empty or 3G full</w:t>
            </w:r>
          </w:p>
        </w:tc>
        <w:tc>
          <w:tcPr>
            <w:tcW w:w="3024" w:type="dxa"/>
            <w:vAlign w:val="center"/>
          </w:tcPr>
          <w:p w14:paraId="5A7787DA" w14:textId="4E2D7E28" w:rsidR="00F11C49" w:rsidRDefault="00F11C49" w:rsidP="00F11C49">
            <w:pPr>
              <w:jc w:val="center"/>
            </w:pPr>
            <w:r>
              <w:rPr>
                <w:b/>
                <w:sz w:val="20"/>
              </w:rPr>
              <w:t>Component</w:t>
            </w:r>
          </w:p>
        </w:tc>
      </w:tr>
      <w:tr w:rsidR="00F11C49" w14:paraId="0813DE81" w14:textId="77777777">
        <w:trPr>
          <w:jc w:val="center"/>
        </w:trPr>
        <w:tc>
          <w:tcPr>
            <w:tcW w:w="3024" w:type="dxa"/>
            <w:vAlign w:val="center"/>
          </w:tcPr>
          <w:p w14:paraId="3E158CAC" w14:textId="77777777" w:rsidR="00F11C49" w:rsidRDefault="00F11C49" w:rsidP="00F11C49">
            <w:pPr>
              <w:jc w:val="center"/>
            </w:pPr>
            <w:r>
              <w:rPr>
                <w:sz w:val="18"/>
              </w:rPr>
              <w:t>Pour 3G → 4G</w:t>
            </w:r>
          </w:p>
        </w:tc>
        <w:tc>
          <w:tcPr>
            <w:tcW w:w="3024" w:type="dxa"/>
            <w:vAlign w:val="center"/>
          </w:tcPr>
          <w:p w14:paraId="5BC26565" w14:textId="77777777" w:rsidR="00F11C49" w:rsidRDefault="00F11C49" w:rsidP="00F11C49">
            <w:pPr>
              <w:jc w:val="center"/>
            </w:pPr>
            <w:r>
              <w:rPr>
                <w:sz w:val="18"/>
              </w:rPr>
              <w:t>Transfer until source empty or 4G full</w:t>
            </w:r>
          </w:p>
        </w:tc>
        <w:tc>
          <w:tcPr>
            <w:tcW w:w="3024" w:type="dxa"/>
            <w:vAlign w:val="center"/>
          </w:tcPr>
          <w:p w14:paraId="4BB8B566" w14:textId="3950D6B3" w:rsidR="00F11C49" w:rsidRDefault="00F11C49" w:rsidP="00F11C49">
            <w:pPr>
              <w:jc w:val="center"/>
            </w:pPr>
            <w:r>
              <w:rPr>
                <w:sz w:val="18"/>
              </w:rPr>
              <w:t>State</w:t>
            </w:r>
          </w:p>
        </w:tc>
      </w:tr>
    </w:tbl>
    <w:p w14:paraId="7D4BA32C" w14:textId="77777777" w:rsidR="00201C75" w:rsidRDefault="00000000">
      <w:pPr>
        <w:spacing w:after="100" w:line="276" w:lineRule="auto"/>
        <w:jc w:val="both"/>
      </w:pPr>
      <w:r>
        <w:t>These operators define the search space. A valid solution is a path through this state space from (0,0) to a state whose first component is 2.</w:t>
      </w:r>
    </w:p>
    <w:p w14:paraId="59BFC48C" w14:textId="77777777" w:rsidR="00201C75" w:rsidRDefault="00000000">
      <w:r>
        <w:br w:type="page"/>
      </w:r>
    </w:p>
    <w:p w14:paraId="2CE4088D" w14:textId="77777777" w:rsidR="00201C75" w:rsidRDefault="00000000">
      <w:pPr>
        <w:spacing w:before="160" w:after="100"/>
      </w:pPr>
      <w:r>
        <w:rPr>
          <w:b/>
          <w:sz w:val="26"/>
        </w:rPr>
        <w:lastRenderedPageBreak/>
        <w:t>4. Step-by-Step Solution</w:t>
      </w:r>
    </w:p>
    <w:p w14:paraId="4328CCF5" w14:textId="77777777" w:rsidR="00201C75" w:rsidRDefault="00000000">
      <w:pPr>
        <w:spacing w:after="100" w:line="276" w:lineRule="auto"/>
        <w:jc w:val="both"/>
      </w:pPr>
      <w:r>
        <w:t>The following sequence uses only the allowed operations. The state is written as (4G, 3G). Each row shows the action performed and the resulting quantity in both jugs.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68"/>
        <w:gridCol w:w="2268"/>
        <w:gridCol w:w="2268"/>
        <w:gridCol w:w="2268"/>
      </w:tblGrid>
      <w:tr w:rsidR="00201C75" w14:paraId="07FED16C" w14:textId="77777777">
        <w:trPr>
          <w:jc w:val="center"/>
        </w:trPr>
        <w:tc>
          <w:tcPr>
            <w:tcW w:w="2268" w:type="dxa"/>
            <w:shd w:val="clear" w:color="auto" w:fill="D9EAF7"/>
            <w:vAlign w:val="center"/>
          </w:tcPr>
          <w:p w14:paraId="0F4BB4A4" w14:textId="77777777" w:rsidR="00201C75" w:rsidRDefault="00000000">
            <w:pPr>
              <w:jc w:val="center"/>
            </w:pPr>
            <w:r>
              <w:rPr>
                <w:b/>
                <w:sz w:val="20"/>
              </w:rPr>
              <w:t>Step</w:t>
            </w:r>
          </w:p>
        </w:tc>
        <w:tc>
          <w:tcPr>
            <w:tcW w:w="2268" w:type="dxa"/>
            <w:shd w:val="clear" w:color="auto" w:fill="D9EAF7"/>
            <w:vAlign w:val="center"/>
          </w:tcPr>
          <w:p w14:paraId="665D9EB0" w14:textId="77777777" w:rsidR="00201C75" w:rsidRDefault="00000000">
            <w:pPr>
              <w:jc w:val="center"/>
            </w:pPr>
            <w:r>
              <w:rPr>
                <w:b/>
                <w:sz w:val="20"/>
              </w:rPr>
              <w:t>Operation</w:t>
            </w:r>
          </w:p>
        </w:tc>
        <w:tc>
          <w:tcPr>
            <w:tcW w:w="2268" w:type="dxa"/>
            <w:shd w:val="clear" w:color="auto" w:fill="D9EAF7"/>
            <w:vAlign w:val="center"/>
          </w:tcPr>
          <w:p w14:paraId="309DBF19" w14:textId="77777777" w:rsidR="00201C75" w:rsidRDefault="00000000">
            <w:pPr>
              <w:jc w:val="center"/>
            </w:pPr>
            <w:r>
              <w:rPr>
                <w:b/>
                <w:sz w:val="20"/>
              </w:rPr>
              <w:t>State (4G, 3G)</w:t>
            </w:r>
          </w:p>
        </w:tc>
        <w:tc>
          <w:tcPr>
            <w:tcW w:w="2268" w:type="dxa"/>
            <w:shd w:val="clear" w:color="auto" w:fill="D9EAF7"/>
            <w:vAlign w:val="center"/>
          </w:tcPr>
          <w:p w14:paraId="2EB8F0E8" w14:textId="77777777" w:rsidR="00201C75" w:rsidRDefault="00000000">
            <w:pPr>
              <w:jc w:val="center"/>
            </w:pPr>
            <w:r>
              <w:rPr>
                <w:b/>
                <w:sz w:val="20"/>
              </w:rPr>
              <w:t>Explanation</w:t>
            </w:r>
          </w:p>
        </w:tc>
      </w:tr>
      <w:tr w:rsidR="00201C75" w14:paraId="4D450BA9" w14:textId="77777777">
        <w:trPr>
          <w:jc w:val="center"/>
        </w:trPr>
        <w:tc>
          <w:tcPr>
            <w:tcW w:w="2268" w:type="dxa"/>
            <w:vAlign w:val="center"/>
          </w:tcPr>
          <w:p w14:paraId="55B4C73E" w14:textId="77777777" w:rsidR="00201C75" w:rsidRDefault="00000000">
            <w:pPr>
              <w:jc w:val="center"/>
            </w:pPr>
            <w:r>
              <w:rPr>
                <w:sz w:val="18"/>
              </w:rPr>
              <w:t>0</w:t>
            </w:r>
          </w:p>
        </w:tc>
        <w:tc>
          <w:tcPr>
            <w:tcW w:w="2268" w:type="dxa"/>
            <w:vAlign w:val="center"/>
          </w:tcPr>
          <w:p w14:paraId="134C7968" w14:textId="77777777" w:rsidR="00201C75" w:rsidRDefault="00000000">
            <w:pPr>
              <w:jc w:val="center"/>
            </w:pPr>
            <w:r>
              <w:rPr>
                <w:sz w:val="18"/>
              </w:rPr>
              <w:t>Initial state</w:t>
            </w:r>
          </w:p>
        </w:tc>
        <w:tc>
          <w:tcPr>
            <w:tcW w:w="2268" w:type="dxa"/>
            <w:vAlign w:val="center"/>
          </w:tcPr>
          <w:p w14:paraId="77DA4320" w14:textId="77777777" w:rsidR="00201C75" w:rsidRDefault="00000000">
            <w:pPr>
              <w:jc w:val="center"/>
            </w:pPr>
            <w:r>
              <w:rPr>
                <w:sz w:val="18"/>
              </w:rPr>
              <w:t>(0, 0)</w:t>
            </w:r>
          </w:p>
        </w:tc>
        <w:tc>
          <w:tcPr>
            <w:tcW w:w="2268" w:type="dxa"/>
            <w:vAlign w:val="center"/>
          </w:tcPr>
          <w:p w14:paraId="0B4E133F" w14:textId="77777777" w:rsidR="00201C75" w:rsidRDefault="00000000">
            <w:pPr>
              <w:jc w:val="center"/>
            </w:pPr>
            <w:r>
              <w:rPr>
                <w:sz w:val="18"/>
              </w:rPr>
              <w:t>Both jugs are empty.</w:t>
            </w:r>
          </w:p>
        </w:tc>
      </w:tr>
      <w:tr w:rsidR="00201C75" w14:paraId="00B81B7E" w14:textId="77777777">
        <w:trPr>
          <w:jc w:val="center"/>
        </w:trPr>
        <w:tc>
          <w:tcPr>
            <w:tcW w:w="2268" w:type="dxa"/>
            <w:vAlign w:val="center"/>
          </w:tcPr>
          <w:p w14:paraId="6CDD3FF0" w14:textId="77777777" w:rsidR="00201C75" w:rsidRDefault="00000000">
            <w:pPr>
              <w:jc w:val="center"/>
            </w:pPr>
            <w:r>
              <w:rPr>
                <w:sz w:val="18"/>
              </w:rPr>
              <w:t>1</w:t>
            </w:r>
          </w:p>
        </w:tc>
        <w:tc>
          <w:tcPr>
            <w:tcW w:w="2268" w:type="dxa"/>
            <w:vAlign w:val="center"/>
          </w:tcPr>
          <w:p w14:paraId="7EEAC974" w14:textId="77777777" w:rsidR="00201C75" w:rsidRDefault="00000000">
            <w:pPr>
              <w:jc w:val="center"/>
            </w:pPr>
            <w:r>
              <w:rPr>
                <w:sz w:val="18"/>
              </w:rPr>
              <w:t>Fill the 3-gallon jug</w:t>
            </w:r>
          </w:p>
        </w:tc>
        <w:tc>
          <w:tcPr>
            <w:tcW w:w="2268" w:type="dxa"/>
            <w:vAlign w:val="center"/>
          </w:tcPr>
          <w:p w14:paraId="103F5D4E" w14:textId="77777777" w:rsidR="00201C75" w:rsidRDefault="00000000">
            <w:pPr>
              <w:jc w:val="center"/>
            </w:pPr>
            <w:r>
              <w:rPr>
                <w:sz w:val="18"/>
              </w:rPr>
              <w:t>(0, 3)</w:t>
            </w:r>
          </w:p>
        </w:tc>
        <w:tc>
          <w:tcPr>
            <w:tcW w:w="2268" w:type="dxa"/>
            <w:vAlign w:val="center"/>
          </w:tcPr>
          <w:p w14:paraId="69EB3E0B" w14:textId="77777777" w:rsidR="00201C75" w:rsidRDefault="00000000">
            <w:pPr>
              <w:jc w:val="center"/>
            </w:pPr>
            <w:r>
              <w:rPr>
                <w:sz w:val="18"/>
              </w:rPr>
              <w:t>The 3G jug is filled completely.</w:t>
            </w:r>
          </w:p>
        </w:tc>
      </w:tr>
      <w:tr w:rsidR="00201C75" w14:paraId="5421FA3C" w14:textId="77777777">
        <w:trPr>
          <w:jc w:val="center"/>
        </w:trPr>
        <w:tc>
          <w:tcPr>
            <w:tcW w:w="2268" w:type="dxa"/>
            <w:vAlign w:val="center"/>
          </w:tcPr>
          <w:p w14:paraId="32036F0A" w14:textId="77777777" w:rsidR="00201C75" w:rsidRDefault="00000000">
            <w:pPr>
              <w:jc w:val="center"/>
            </w:pPr>
            <w:r>
              <w:rPr>
                <w:sz w:val="18"/>
              </w:rPr>
              <w:t>2</w:t>
            </w:r>
          </w:p>
        </w:tc>
        <w:tc>
          <w:tcPr>
            <w:tcW w:w="2268" w:type="dxa"/>
            <w:vAlign w:val="center"/>
          </w:tcPr>
          <w:p w14:paraId="48C7AA4D" w14:textId="77777777" w:rsidR="00201C75" w:rsidRDefault="00000000">
            <w:pPr>
              <w:jc w:val="center"/>
            </w:pPr>
            <w:r>
              <w:rPr>
                <w:sz w:val="18"/>
              </w:rPr>
              <w:t>Pour 3G → 4G</w:t>
            </w:r>
          </w:p>
        </w:tc>
        <w:tc>
          <w:tcPr>
            <w:tcW w:w="2268" w:type="dxa"/>
            <w:vAlign w:val="center"/>
          </w:tcPr>
          <w:p w14:paraId="2EDD1EE2" w14:textId="77777777" w:rsidR="00201C75" w:rsidRDefault="00000000">
            <w:pPr>
              <w:jc w:val="center"/>
            </w:pPr>
            <w:r>
              <w:rPr>
                <w:sz w:val="18"/>
              </w:rPr>
              <w:t>(3, 0)</w:t>
            </w:r>
          </w:p>
        </w:tc>
        <w:tc>
          <w:tcPr>
            <w:tcW w:w="2268" w:type="dxa"/>
            <w:vAlign w:val="center"/>
          </w:tcPr>
          <w:p w14:paraId="73F68A3B" w14:textId="77777777" w:rsidR="00201C75" w:rsidRDefault="00000000">
            <w:pPr>
              <w:jc w:val="center"/>
            </w:pPr>
            <w:r>
              <w:rPr>
                <w:sz w:val="18"/>
              </w:rPr>
              <w:t>All 3 gallons move into the empty 4G jug.</w:t>
            </w:r>
          </w:p>
        </w:tc>
      </w:tr>
      <w:tr w:rsidR="00201C75" w14:paraId="0DC0B388" w14:textId="77777777">
        <w:trPr>
          <w:jc w:val="center"/>
        </w:trPr>
        <w:tc>
          <w:tcPr>
            <w:tcW w:w="2268" w:type="dxa"/>
            <w:vAlign w:val="center"/>
          </w:tcPr>
          <w:p w14:paraId="3689B2EE" w14:textId="77777777" w:rsidR="00201C75" w:rsidRDefault="00000000">
            <w:pPr>
              <w:jc w:val="center"/>
            </w:pPr>
            <w:r>
              <w:rPr>
                <w:sz w:val="18"/>
              </w:rPr>
              <w:t>3</w:t>
            </w:r>
          </w:p>
        </w:tc>
        <w:tc>
          <w:tcPr>
            <w:tcW w:w="2268" w:type="dxa"/>
            <w:vAlign w:val="center"/>
          </w:tcPr>
          <w:p w14:paraId="5BA213D9" w14:textId="77777777" w:rsidR="00201C75" w:rsidRDefault="00000000">
            <w:pPr>
              <w:jc w:val="center"/>
            </w:pPr>
            <w:r>
              <w:rPr>
                <w:sz w:val="18"/>
              </w:rPr>
              <w:t>Fill the 3-gallon jug</w:t>
            </w:r>
          </w:p>
        </w:tc>
        <w:tc>
          <w:tcPr>
            <w:tcW w:w="2268" w:type="dxa"/>
            <w:vAlign w:val="center"/>
          </w:tcPr>
          <w:p w14:paraId="73E05F4B" w14:textId="77777777" w:rsidR="00201C75" w:rsidRDefault="00000000">
            <w:pPr>
              <w:jc w:val="center"/>
            </w:pPr>
            <w:r>
              <w:rPr>
                <w:sz w:val="18"/>
              </w:rPr>
              <w:t>(3, 3)</w:t>
            </w:r>
          </w:p>
        </w:tc>
        <w:tc>
          <w:tcPr>
            <w:tcW w:w="2268" w:type="dxa"/>
            <w:vAlign w:val="center"/>
          </w:tcPr>
          <w:p w14:paraId="01B4BCEE" w14:textId="77777777" w:rsidR="00201C75" w:rsidRDefault="00000000">
            <w:pPr>
              <w:jc w:val="center"/>
            </w:pPr>
            <w:r>
              <w:rPr>
                <w:sz w:val="18"/>
              </w:rPr>
              <w:t>The 3G jug is filled again.</w:t>
            </w:r>
          </w:p>
        </w:tc>
      </w:tr>
      <w:tr w:rsidR="00201C75" w14:paraId="2E4E0A57" w14:textId="77777777">
        <w:trPr>
          <w:jc w:val="center"/>
        </w:trPr>
        <w:tc>
          <w:tcPr>
            <w:tcW w:w="2268" w:type="dxa"/>
            <w:vAlign w:val="center"/>
          </w:tcPr>
          <w:p w14:paraId="34B41D4F" w14:textId="77777777" w:rsidR="00201C75" w:rsidRDefault="00000000">
            <w:pPr>
              <w:jc w:val="center"/>
            </w:pPr>
            <w:r>
              <w:rPr>
                <w:sz w:val="18"/>
              </w:rPr>
              <w:t>4</w:t>
            </w:r>
          </w:p>
        </w:tc>
        <w:tc>
          <w:tcPr>
            <w:tcW w:w="2268" w:type="dxa"/>
            <w:vAlign w:val="center"/>
          </w:tcPr>
          <w:p w14:paraId="7CD53351" w14:textId="77777777" w:rsidR="00201C75" w:rsidRDefault="00000000">
            <w:pPr>
              <w:jc w:val="center"/>
            </w:pPr>
            <w:r>
              <w:rPr>
                <w:sz w:val="18"/>
              </w:rPr>
              <w:t>Pour 3G → 4G</w:t>
            </w:r>
          </w:p>
        </w:tc>
        <w:tc>
          <w:tcPr>
            <w:tcW w:w="2268" w:type="dxa"/>
            <w:vAlign w:val="center"/>
          </w:tcPr>
          <w:p w14:paraId="1A1E9F8B" w14:textId="77777777" w:rsidR="00201C75" w:rsidRDefault="00000000">
            <w:pPr>
              <w:jc w:val="center"/>
            </w:pPr>
            <w:r>
              <w:rPr>
                <w:sz w:val="18"/>
              </w:rPr>
              <w:t>(4, 2)</w:t>
            </w:r>
          </w:p>
        </w:tc>
        <w:tc>
          <w:tcPr>
            <w:tcW w:w="2268" w:type="dxa"/>
            <w:vAlign w:val="center"/>
          </w:tcPr>
          <w:p w14:paraId="23DB4761" w14:textId="77777777" w:rsidR="00201C75" w:rsidRDefault="00000000">
            <w:pPr>
              <w:jc w:val="center"/>
            </w:pPr>
            <w:r>
              <w:rPr>
                <w:sz w:val="18"/>
              </w:rPr>
              <w:t>Only 1 gallon enters the 4G jug; 2 gallons remain in 3G.</w:t>
            </w:r>
          </w:p>
        </w:tc>
      </w:tr>
      <w:tr w:rsidR="00201C75" w14:paraId="28131B72" w14:textId="77777777">
        <w:trPr>
          <w:jc w:val="center"/>
        </w:trPr>
        <w:tc>
          <w:tcPr>
            <w:tcW w:w="2268" w:type="dxa"/>
            <w:vAlign w:val="center"/>
          </w:tcPr>
          <w:p w14:paraId="02EF64A1" w14:textId="77777777" w:rsidR="00201C75" w:rsidRDefault="00000000">
            <w:pPr>
              <w:jc w:val="center"/>
            </w:pPr>
            <w:r>
              <w:rPr>
                <w:sz w:val="18"/>
              </w:rPr>
              <w:t>5</w:t>
            </w:r>
          </w:p>
        </w:tc>
        <w:tc>
          <w:tcPr>
            <w:tcW w:w="2268" w:type="dxa"/>
            <w:vAlign w:val="center"/>
          </w:tcPr>
          <w:p w14:paraId="34F430BB" w14:textId="77777777" w:rsidR="00201C75" w:rsidRDefault="00000000">
            <w:pPr>
              <w:jc w:val="center"/>
            </w:pPr>
            <w:r>
              <w:rPr>
                <w:sz w:val="18"/>
              </w:rPr>
              <w:t>Empty the 4-gallon jug</w:t>
            </w:r>
          </w:p>
        </w:tc>
        <w:tc>
          <w:tcPr>
            <w:tcW w:w="2268" w:type="dxa"/>
            <w:vAlign w:val="center"/>
          </w:tcPr>
          <w:p w14:paraId="16FE5147" w14:textId="77777777" w:rsidR="00201C75" w:rsidRDefault="00000000">
            <w:pPr>
              <w:jc w:val="center"/>
            </w:pPr>
            <w:r>
              <w:rPr>
                <w:sz w:val="18"/>
              </w:rPr>
              <w:t>(0, 2)</w:t>
            </w:r>
          </w:p>
        </w:tc>
        <w:tc>
          <w:tcPr>
            <w:tcW w:w="2268" w:type="dxa"/>
            <w:vAlign w:val="center"/>
          </w:tcPr>
          <w:p w14:paraId="3580C505" w14:textId="77777777" w:rsidR="00201C75" w:rsidRDefault="00000000">
            <w:pPr>
              <w:jc w:val="center"/>
            </w:pPr>
            <w:r>
              <w:rPr>
                <w:sz w:val="18"/>
              </w:rPr>
              <w:t>The 4G jug is emptied; 2 gallons remain in 3G.</w:t>
            </w:r>
          </w:p>
        </w:tc>
      </w:tr>
      <w:tr w:rsidR="00201C75" w14:paraId="4991ECFE" w14:textId="77777777">
        <w:trPr>
          <w:jc w:val="center"/>
        </w:trPr>
        <w:tc>
          <w:tcPr>
            <w:tcW w:w="2268" w:type="dxa"/>
            <w:vAlign w:val="center"/>
          </w:tcPr>
          <w:p w14:paraId="0010BAF6" w14:textId="77777777" w:rsidR="00201C75" w:rsidRDefault="00000000">
            <w:pPr>
              <w:jc w:val="center"/>
            </w:pPr>
            <w:r>
              <w:rPr>
                <w:sz w:val="18"/>
              </w:rPr>
              <w:t>6</w:t>
            </w:r>
          </w:p>
        </w:tc>
        <w:tc>
          <w:tcPr>
            <w:tcW w:w="2268" w:type="dxa"/>
            <w:vAlign w:val="center"/>
          </w:tcPr>
          <w:p w14:paraId="1CE11AFA" w14:textId="77777777" w:rsidR="00201C75" w:rsidRDefault="00000000">
            <w:pPr>
              <w:jc w:val="center"/>
            </w:pPr>
            <w:r>
              <w:rPr>
                <w:sz w:val="18"/>
              </w:rPr>
              <w:t>Pour 3G → 4G</w:t>
            </w:r>
          </w:p>
        </w:tc>
        <w:tc>
          <w:tcPr>
            <w:tcW w:w="2268" w:type="dxa"/>
            <w:vAlign w:val="center"/>
          </w:tcPr>
          <w:p w14:paraId="02D4B7BA" w14:textId="77777777" w:rsidR="00201C75" w:rsidRDefault="00000000">
            <w:pPr>
              <w:jc w:val="center"/>
            </w:pPr>
            <w:r>
              <w:rPr>
                <w:sz w:val="18"/>
              </w:rPr>
              <w:t>(2, 0)</w:t>
            </w:r>
          </w:p>
        </w:tc>
        <w:tc>
          <w:tcPr>
            <w:tcW w:w="2268" w:type="dxa"/>
            <w:vAlign w:val="center"/>
          </w:tcPr>
          <w:p w14:paraId="3598FF96" w14:textId="77777777" w:rsidR="00201C75" w:rsidRDefault="00000000">
            <w:pPr>
              <w:jc w:val="center"/>
            </w:pPr>
            <w:r>
              <w:rPr>
                <w:sz w:val="18"/>
              </w:rPr>
              <w:t>The 2 gallons are transferred into the 4G jug.</w:t>
            </w:r>
          </w:p>
        </w:tc>
      </w:tr>
    </w:tbl>
    <w:p w14:paraId="7E3DB266" w14:textId="77777777" w:rsidR="00201C75" w:rsidRDefault="00000000">
      <w:pPr>
        <w:spacing w:before="160" w:after="100"/>
      </w:pPr>
      <w:r>
        <w:rPr>
          <w:b/>
          <w:sz w:val="26"/>
        </w:rPr>
        <w:t>5. State Transition Diagram</w:t>
      </w:r>
    </w:p>
    <w:p w14:paraId="1FF1E300" w14:textId="77777777" w:rsidR="00201C75" w:rsidRDefault="00000000">
      <w:pPr>
        <w:jc w:val="center"/>
      </w:pPr>
      <w:r>
        <w:rPr>
          <w:noProof/>
        </w:rPr>
        <w:drawing>
          <wp:inline distT="0" distB="0" distL="0" distR="0" wp14:anchorId="7751DD08" wp14:editId="1A997046">
            <wp:extent cx="6035040" cy="2866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_jug_state_transition.png"/>
                    <pic:cNvPicPr/>
                  </pic:nvPicPr>
                  <pic:blipFill>
                    <a:blip r:embed="rId9"/>
                    <a:stretch>
                      <a:fillRect/>
                    </a:stretch>
                  </pic:blipFill>
                  <pic:spPr>
                    <a:xfrm>
                      <a:off x="0" y="0"/>
                      <a:ext cx="6035040" cy="2866729"/>
                    </a:xfrm>
                    <a:prstGeom prst="rect">
                      <a:avLst/>
                    </a:prstGeom>
                  </pic:spPr>
                </pic:pic>
              </a:graphicData>
            </a:graphic>
          </wp:inline>
        </w:drawing>
      </w:r>
    </w:p>
    <w:p w14:paraId="1D9E38DD" w14:textId="77777777" w:rsidR="00201C75" w:rsidRDefault="00000000">
      <w:pPr>
        <w:jc w:val="center"/>
      </w:pPr>
      <w:r>
        <w:rPr>
          <w:b/>
          <w:sz w:val="20"/>
        </w:rPr>
        <w:t>Figure 1: State transitions leading to the goal state (2, 0).</w:t>
      </w:r>
    </w:p>
    <w:p w14:paraId="59F84329" w14:textId="77777777" w:rsidR="00201C75" w:rsidRDefault="00000000">
      <w:pPr>
        <w:spacing w:before="160" w:after="100"/>
      </w:pPr>
      <w:r>
        <w:rPr>
          <w:b/>
          <w:sz w:val="26"/>
        </w:rPr>
        <w:t>6. Why the Solution Works</w:t>
      </w:r>
    </w:p>
    <w:p w14:paraId="243563AC" w14:textId="77777777" w:rsidR="00201C75" w:rsidRDefault="00000000">
      <w:pPr>
        <w:spacing w:after="100" w:line="276" w:lineRule="auto"/>
        <w:jc w:val="both"/>
      </w:pPr>
      <w:r>
        <w:t>The important step is the fourth operation. After filling the 3-gallon jug twice and transferring it to the 4-gallon jug, the 4-gallon jug reaches 4 gallons while exactly 2 gallons remain in the 3-gallon jug. Emptying the 4-gallon jug leaves those 2 gallons in the 3-gallon jug. Finally, transferring them into the empty 4-gallon jug gives the goal state (2, 0).</w:t>
      </w:r>
    </w:p>
    <w:p w14:paraId="2F3D86EA" w14:textId="77777777" w:rsidR="00201C75" w:rsidRDefault="00000000">
      <w:pPr>
        <w:spacing w:after="100" w:line="276" w:lineRule="auto"/>
        <w:jc w:val="both"/>
      </w:pPr>
      <w:r>
        <w:t>Therefore, the final amount in the 4-gallon jug is exactly 2 gallons, obtained without markings or additional measuring equipment.</w:t>
      </w:r>
    </w:p>
    <w:p w14:paraId="666D9925" w14:textId="77777777" w:rsidR="00201C75" w:rsidRDefault="00000000">
      <w:r>
        <w:br w:type="page"/>
      </w:r>
    </w:p>
    <w:p w14:paraId="15990DFD" w14:textId="77777777" w:rsidR="00201C75" w:rsidRDefault="00000000">
      <w:pPr>
        <w:spacing w:before="160" w:after="100"/>
      </w:pPr>
      <w:r>
        <w:rPr>
          <w:b/>
          <w:sz w:val="26"/>
        </w:rPr>
        <w:lastRenderedPageBreak/>
        <w:t>7. AI Formulation of the Water Jug Problem</w:t>
      </w:r>
    </w:p>
    <w:p w14:paraId="2BBA6BD1" w14:textId="77777777" w:rsidR="00201C75" w:rsidRDefault="00000000">
      <w:pPr>
        <w:spacing w:after="100" w:line="276" w:lineRule="auto"/>
        <w:jc w:val="both"/>
      </w:pPr>
      <w:r>
        <w:t>The Water Jug Problem can be formulated as a search problem in Artificial Intelligence. The search starts from an initial state and generates new states by applying legal operators. It continues until a state satisfying the goal condition is found.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536"/>
        <w:gridCol w:w="4536"/>
      </w:tblGrid>
      <w:tr w:rsidR="00201C75" w14:paraId="4B28DD86" w14:textId="77777777">
        <w:trPr>
          <w:jc w:val="center"/>
        </w:trPr>
        <w:tc>
          <w:tcPr>
            <w:tcW w:w="4536" w:type="dxa"/>
            <w:shd w:val="clear" w:color="auto" w:fill="D9EAF7"/>
            <w:vAlign w:val="center"/>
          </w:tcPr>
          <w:p w14:paraId="29C700A7" w14:textId="77777777" w:rsidR="00201C75" w:rsidRDefault="00000000">
            <w:pPr>
              <w:jc w:val="center"/>
            </w:pPr>
            <w:r>
              <w:rPr>
                <w:b/>
                <w:sz w:val="20"/>
              </w:rPr>
              <w:t>Search Component</w:t>
            </w:r>
          </w:p>
        </w:tc>
        <w:tc>
          <w:tcPr>
            <w:tcW w:w="4536" w:type="dxa"/>
            <w:shd w:val="clear" w:color="auto" w:fill="D9EAF7"/>
            <w:vAlign w:val="center"/>
          </w:tcPr>
          <w:p w14:paraId="5270C455" w14:textId="77777777" w:rsidR="00201C75" w:rsidRDefault="00000000">
            <w:pPr>
              <w:jc w:val="center"/>
            </w:pPr>
            <w:r>
              <w:rPr>
                <w:b/>
                <w:sz w:val="20"/>
              </w:rPr>
              <w:t>Water Jug Problem</w:t>
            </w:r>
          </w:p>
        </w:tc>
      </w:tr>
      <w:tr w:rsidR="00201C75" w14:paraId="1DD39417" w14:textId="77777777">
        <w:trPr>
          <w:jc w:val="center"/>
        </w:trPr>
        <w:tc>
          <w:tcPr>
            <w:tcW w:w="4536" w:type="dxa"/>
            <w:vAlign w:val="center"/>
          </w:tcPr>
          <w:p w14:paraId="79C7460D" w14:textId="77777777" w:rsidR="00201C75" w:rsidRDefault="00000000">
            <w:pPr>
              <w:jc w:val="center"/>
            </w:pPr>
            <w:r>
              <w:rPr>
                <w:sz w:val="20"/>
              </w:rPr>
              <w:t>Initial state</w:t>
            </w:r>
          </w:p>
        </w:tc>
        <w:tc>
          <w:tcPr>
            <w:tcW w:w="4536" w:type="dxa"/>
            <w:vAlign w:val="center"/>
          </w:tcPr>
          <w:p w14:paraId="6CD761E6" w14:textId="77777777" w:rsidR="00201C75" w:rsidRDefault="00000000">
            <w:pPr>
              <w:jc w:val="center"/>
            </w:pPr>
            <w:r>
              <w:rPr>
                <w:sz w:val="20"/>
              </w:rPr>
              <w:t>(0, 0)</w:t>
            </w:r>
          </w:p>
        </w:tc>
      </w:tr>
      <w:tr w:rsidR="00201C75" w14:paraId="34BB24E0" w14:textId="77777777">
        <w:trPr>
          <w:jc w:val="center"/>
        </w:trPr>
        <w:tc>
          <w:tcPr>
            <w:tcW w:w="4536" w:type="dxa"/>
            <w:vAlign w:val="center"/>
          </w:tcPr>
          <w:p w14:paraId="58E5009C" w14:textId="77777777" w:rsidR="00201C75" w:rsidRDefault="00000000">
            <w:pPr>
              <w:jc w:val="center"/>
            </w:pPr>
            <w:r>
              <w:rPr>
                <w:sz w:val="20"/>
              </w:rPr>
              <w:t>State space</w:t>
            </w:r>
          </w:p>
        </w:tc>
        <w:tc>
          <w:tcPr>
            <w:tcW w:w="4536" w:type="dxa"/>
            <w:vAlign w:val="center"/>
          </w:tcPr>
          <w:p w14:paraId="64553ABC" w14:textId="77777777" w:rsidR="00201C75" w:rsidRDefault="00000000">
            <w:pPr>
              <w:jc w:val="center"/>
            </w:pPr>
            <w:r>
              <w:rPr>
                <w:sz w:val="20"/>
              </w:rPr>
              <w:t>All valid states (x, y), where 0 ≤ x ≤ 4 and 0 ≤ y ≤ 3</w:t>
            </w:r>
          </w:p>
        </w:tc>
      </w:tr>
      <w:tr w:rsidR="00201C75" w14:paraId="42364EC1" w14:textId="77777777">
        <w:trPr>
          <w:jc w:val="center"/>
        </w:trPr>
        <w:tc>
          <w:tcPr>
            <w:tcW w:w="4536" w:type="dxa"/>
            <w:vAlign w:val="center"/>
          </w:tcPr>
          <w:p w14:paraId="0A827268" w14:textId="77777777" w:rsidR="00201C75" w:rsidRDefault="00000000">
            <w:pPr>
              <w:jc w:val="center"/>
            </w:pPr>
            <w:r>
              <w:rPr>
                <w:sz w:val="20"/>
              </w:rPr>
              <w:t>Actions / operators</w:t>
            </w:r>
          </w:p>
        </w:tc>
        <w:tc>
          <w:tcPr>
            <w:tcW w:w="4536" w:type="dxa"/>
            <w:vAlign w:val="center"/>
          </w:tcPr>
          <w:p w14:paraId="496BA8C4" w14:textId="77777777" w:rsidR="00201C75" w:rsidRDefault="00000000">
            <w:pPr>
              <w:jc w:val="center"/>
            </w:pPr>
            <w:r>
              <w:rPr>
                <w:sz w:val="20"/>
              </w:rPr>
              <w:t>Fill, empty, and pour water between the two jugs</w:t>
            </w:r>
          </w:p>
        </w:tc>
      </w:tr>
      <w:tr w:rsidR="00201C75" w14:paraId="7FAB6DEB" w14:textId="77777777">
        <w:trPr>
          <w:jc w:val="center"/>
        </w:trPr>
        <w:tc>
          <w:tcPr>
            <w:tcW w:w="4536" w:type="dxa"/>
            <w:vAlign w:val="center"/>
          </w:tcPr>
          <w:p w14:paraId="38781D01" w14:textId="77777777" w:rsidR="00201C75" w:rsidRDefault="00000000">
            <w:pPr>
              <w:jc w:val="center"/>
            </w:pPr>
            <w:r>
              <w:rPr>
                <w:sz w:val="20"/>
              </w:rPr>
              <w:t>Goal state</w:t>
            </w:r>
          </w:p>
        </w:tc>
        <w:tc>
          <w:tcPr>
            <w:tcW w:w="4536" w:type="dxa"/>
            <w:vAlign w:val="center"/>
          </w:tcPr>
          <w:p w14:paraId="72FD6F80" w14:textId="77777777" w:rsidR="00201C75" w:rsidRDefault="00000000">
            <w:pPr>
              <w:jc w:val="center"/>
            </w:pPr>
            <w:r>
              <w:rPr>
                <w:sz w:val="20"/>
              </w:rPr>
              <w:t>Any state (2, y), especially (2, 0)</w:t>
            </w:r>
          </w:p>
        </w:tc>
      </w:tr>
      <w:tr w:rsidR="00201C75" w14:paraId="30CDF86C" w14:textId="77777777">
        <w:trPr>
          <w:jc w:val="center"/>
        </w:trPr>
        <w:tc>
          <w:tcPr>
            <w:tcW w:w="4536" w:type="dxa"/>
            <w:vAlign w:val="center"/>
          </w:tcPr>
          <w:p w14:paraId="6EA4CA47" w14:textId="77777777" w:rsidR="00201C75" w:rsidRDefault="00000000">
            <w:pPr>
              <w:jc w:val="center"/>
            </w:pPr>
            <w:r>
              <w:rPr>
                <w:sz w:val="20"/>
              </w:rPr>
              <w:t>Path cost</w:t>
            </w:r>
          </w:p>
        </w:tc>
        <w:tc>
          <w:tcPr>
            <w:tcW w:w="4536" w:type="dxa"/>
            <w:vAlign w:val="center"/>
          </w:tcPr>
          <w:p w14:paraId="42F0F403" w14:textId="77777777" w:rsidR="00201C75" w:rsidRDefault="00000000">
            <w:pPr>
              <w:jc w:val="center"/>
            </w:pPr>
            <w:r>
              <w:rPr>
                <w:sz w:val="20"/>
              </w:rPr>
              <w:t>Number of operations, if each operation is treated as cost 1</w:t>
            </w:r>
          </w:p>
        </w:tc>
      </w:tr>
      <w:tr w:rsidR="00201C75" w14:paraId="34663487" w14:textId="77777777">
        <w:trPr>
          <w:jc w:val="center"/>
        </w:trPr>
        <w:tc>
          <w:tcPr>
            <w:tcW w:w="4536" w:type="dxa"/>
            <w:vAlign w:val="center"/>
          </w:tcPr>
          <w:p w14:paraId="68C01F33" w14:textId="77777777" w:rsidR="00201C75" w:rsidRDefault="00000000">
            <w:pPr>
              <w:jc w:val="center"/>
            </w:pPr>
            <w:r>
              <w:rPr>
                <w:sz w:val="20"/>
              </w:rPr>
              <w:t>Solution</w:t>
            </w:r>
          </w:p>
        </w:tc>
        <w:tc>
          <w:tcPr>
            <w:tcW w:w="4536" w:type="dxa"/>
            <w:vAlign w:val="center"/>
          </w:tcPr>
          <w:p w14:paraId="2D79CACF" w14:textId="77777777" w:rsidR="00201C75" w:rsidRDefault="00000000">
            <w:pPr>
              <w:jc w:val="center"/>
            </w:pPr>
            <w:r>
              <w:rPr>
                <w:sz w:val="20"/>
              </w:rPr>
              <w:t>A sequence of legal actions from (0,0) to a goal state</w:t>
            </w:r>
          </w:p>
        </w:tc>
      </w:tr>
    </w:tbl>
    <w:p w14:paraId="4FF9E3E7" w14:textId="77777777" w:rsidR="00201C75" w:rsidRDefault="00000000">
      <w:pPr>
        <w:spacing w:before="160" w:after="100"/>
      </w:pPr>
      <w:r>
        <w:rPr>
          <w:b/>
          <w:sz w:val="26"/>
        </w:rPr>
        <w:t>8. Search Strategy</w:t>
      </w:r>
    </w:p>
    <w:p w14:paraId="40A8EBFC" w14:textId="77777777" w:rsidR="00201C75" w:rsidRDefault="00000000">
      <w:pPr>
        <w:spacing w:after="100" w:line="276" w:lineRule="auto"/>
        <w:jc w:val="both"/>
      </w:pPr>
      <w:r>
        <w:t>Because this is an uninformed search problem, Breadth-First Search (BFS) can be used to find a shortest sequence of operations when every action has the same cost. BFS explores states level by level, while a visited set prevents repeated exploration of the same state. The sequence shown above is a valid shortest path under the unit-cost formulation.</w:t>
      </w:r>
    </w:p>
    <w:p w14:paraId="2B71FEEF" w14:textId="77777777" w:rsidR="00201C75" w:rsidRDefault="00000000">
      <w:pPr>
        <w:spacing w:after="100" w:line="276" w:lineRule="auto"/>
        <w:jc w:val="both"/>
      </w:pPr>
      <w:r>
        <w:t>The important AI idea is that the physical jugs are represented abstractly by state pairs such as (0,0), (0,3), (3,0), and so on. This representation makes the problem systematic and allows a search algorithm to solve it.</w:t>
      </w:r>
    </w:p>
    <w:p w14:paraId="4F4DEF3D" w14:textId="77777777" w:rsidR="00201C75" w:rsidRDefault="00000000">
      <w:pPr>
        <w:spacing w:before="160" w:after="100"/>
      </w:pPr>
      <w:r>
        <w:rPr>
          <w:b/>
          <w:sz w:val="26"/>
        </w:rPr>
        <w:t>9. Pseudocode</w:t>
      </w:r>
    </w:p>
    <w:p w14:paraId="7BDFDDE2" w14:textId="77777777" w:rsidR="00201C75" w:rsidRDefault="00000000">
      <w:pPr>
        <w:ind w:left="432"/>
      </w:pPr>
      <w:r>
        <w:rPr>
          <w:sz w:val="22"/>
        </w:rPr>
        <w:t>START</w:t>
      </w:r>
      <w:r>
        <w:rPr>
          <w:sz w:val="22"/>
        </w:rPr>
        <w:br/>
        <w:t>1. Set initial state = (0,0).</w:t>
      </w:r>
      <w:r>
        <w:rPr>
          <w:sz w:val="22"/>
        </w:rPr>
        <w:br/>
        <w:t>2. Put the initial state into a queue.</w:t>
      </w:r>
      <w:r>
        <w:rPr>
          <w:sz w:val="22"/>
        </w:rPr>
        <w:br/>
        <w:t>3. Mark the initial state as visited.</w:t>
      </w:r>
      <w:r>
        <w:rPr>
          <w:sz w:val="22"/>
        </w:rPr>
        <w:br/>
        <w:t>4. Repeat until the queue is empty:</w:t>
      </w:r>
      <w:r>
        <w:rPr>
          <w:sz w:val="22"/>
        </w:rPr>
        <w:br/>
        <w:t xml:space="preserve">   a. Remove the front state.</w:t>
      </w:r>
      <w:r>
        <w:rPr>
          <w:sz w:val="22"/>
        </w:rPr>
        <w:br/>
        <w:t xml:space="preserve">   b. If the 4G jug contains 2 gallons, return the solution.</w:t>
      </w:r>
      <w:r>
        <w:rPr>
          <w:sz w:val="22"/>
        </w:rPr>
        <w:br/>
        <w:t xml:space="preserve">   c. Generate all valid states using fill, empty and pour operations.</w:t>
      </w:r>
      <w:r>
        <w:rPr>
          <w:sz w:val="22"/>
        </w:rPr>
        <w:br/>
        <w:t xml:space="preserve">   d. Add every unvisited valid state to the queue.</w:t>
      </w:r>
      <w:r>
        <w:rPr>
          <w:sz w:val="22"/>
        </w:rPr>
        <w:br/>
        <w:t xml:space="preserve">   e. Mark each added state as visited.</w:t>
      </w:r>
      <w:r>
        <w:rPr>
          <w:sz w:val="22"/>
        </w:rPr>
        <w:br/>
        <w:t>5. If no goal state is found, report that no solution exists.</w:t>
      </w:r>
      <w:r>
        <w:rPr>
          <w:sz w:val="22"/>
        </w:rPr>
        <w:br/>
        <w:t>END</w:t>
      </w:r>
      <w:r>
        <w:rPr>
          <w:sz w:val="22"/>
        </w:rPr>
        <w:br/>
      </w:r>
    </w:p>
    <w:p w14:paraId="5650286D" w14:textId="77777777" w:rsidR="00201C75" w:rsidRDefault="00000000">
      <w:pPr>
        <w:spacing w:before="160" w:after="100"/>
      </w:pPr>
      <w:r>
        <w:rPr>
          <w:b/>
          <w:sz w:val="26"/>
        </w:rPr>
        <w:t>10. Result and Conclusion</w:t>
      </w:r>
    </w:p>
    <w:p w14:paraId="5C2BCB37" w14:textId="77777777" w:rsidR="00201C75" w:rsidRDefault="00000000">
      <w:pPr>
        <w:spacing w:after="100" w:line="276" w:lineRule="auto"/>
        <w:jc w:val="both"/>
      </w:pPr>
      <w:r>
        <w:t>The required quantity of exactly 2 gallons is obtained in the 4-gallon jug. The final state is (2, 0). The complete valid sequence is:</w:t>
      </w:r>
    </w:p>
    <w:p w14:paraId="171FF338" w14:textId="77777777" w:rsidR="00201C75" w:rsidRDefault="00000000">
      <w:pPr>
        <w:jc w:val="center"/>
      </w:pPr>
      <w:r>
        <w:rPr>
          <w:b/>
        </w:rPr>
        <w:t>(0,0) → (0,3) → (3,0) → (3,3) → (4,2) → (0,2) → (2,0)</w:t>
      </w:r>
    </w:p>
    <w:p w14:paraId="3FC276F2" w14:textId="77777777" w:rsidR="00201C75" w:rsidRDefault="00000000">
      <w:pPr>
        <w:spacing w:after="100" w:line="276" w:lineRule="auto"/>
        <w:jc w:val="both"/>
      </w:pPr>
      <w:r>
        <w:t>Thus, the Water Jug Problem demonstrates how Artificial Intelligence represents a real-world problem using states, operators, a goal test and a search strategy. The solution is obtained logically without using any measuring marks, satisfying the assumptions given in the question.</w:t>
      </w:r>
    </w:p>
    <w:p w14:paraId="225A0652" w14:textId="77777777" w:rsidR="00201C75" w:rsidRDefault="00000000">
      <w:pPr>
        <w:spacing w:before="160" w:after="100"/>
      </w:pPr>
      <w:r>
        <w:rPr>
          <w:b/>
          <w:sz w:val="26"/>
        </w:rPr>
        <w:t>Final Answer</w:t>
      </w:r>
    </w:p>
    <w:p w14:paraId="72B13A8C" w14:textId="77777777" w:rsidR="00201C75" w:rsidRDefault="00000000">
      <w:pPr>
        <w:jc w:val="center"/>
      </w:pPr>
      <w:r>
        <w:rPr>
          <w:b/>
          <w:sz w:val="26"/>
        </w:rPr>
        <w:t>Exactly 2 gallons of water are obtained in the 4-gallon jug.</w:t>
      </w:r>
    </w:p>
    <w:sectPr w:rsidR="00201C75">
      <w:pgSz w:w="11909" w:h="16834"/>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6600F" w14:textId="77777777" w:rsidR="00A6293E" w:rsidRDefault="00A6293E">
      <w:r>
        <w:separator/>
      </w:r>
    </w:p>
  </w:endnote>
  <w:endnote w:type="continuationSeparator" w:id="0">
    <w:p w14:paraId="5B497DB1" w14:textId="77777777" w:rsidR="00A6293E" w:rsidRDefault="00A62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6B8B0EB5-FAA8-426D-8974-79E8143ECE45}"/>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EB81595-7014-4C5C-B31D-F167B22FEEA4}"/>
  </w:font>
  <w:font w:name="Cambria">
    <w:panose1 w:val="02040503050406030204"/>
    <w:charset w:val="00"/>
    <w:family w:val="roman"/>
    <w:pitch w:val="variable"/>
    <w:sig w:usb0="E00006FF" w:usb1="420024FF" w:usb2="02000000" w:usb3="00000000" w:csb0="0000019F" w:csb1="00000000"/>
    <w:embedRegular r:id="rId3" w:fontKey="{2936F5FA-B8B4-4C44-80EC-EED8DFDCA4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D0D78" w14:textId="77777777" w:rsidR="00A6293E" w:rsidRDefault="00A6293E">
      <w:r>
        <w:separator/>
      </w:r>
    </w:p>
  </w:footnote>
  <w:footnote w:type="continuationSeparator" w:id="0">
    <w:p w14:paraId="03B2E4D4" w14:textId="77777777" w:rsidR="00A6293E" w:rsidRDefault="00A629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592588339">
    <w:abstractNumId w:val="1"/>
  </w:num>
  <w:num w:numId="2" w16cid:durableId="11981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15E9"/>
    <w:rsid w:val="00165C4C"/>
    <w:rsid w:val="00174167"/>
    <w:rsid w:val="00201C75"/>
    <w:rsid w:val="00270AD8"/>
    <w:rsid w:val="002766C8"/>
    <w:rsid w:val="002B5E4F"/>
    <w:rsid w:val="003A04CE"/>
    <w:rsid w:val="00462B90"/>
    <w:rsid w:val="00514854"/>
    <w:rsid w:val="005C0F8A"/>
    <w:rsid w:val="005F5BD4"/>
    <w:rsid w:val="007004BC"/>
    <w:rsid w:val="0073065E"/>
    <w:rsid w:val="007A706A"/>
    <w:rsid w:val="007C2F7A"/>
    <w:rsid w:val="00890D9E"/>
    <w:rsid w:val="008B71DF"/>
    <w:rsid w:val="00A6293E"/>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 w:val="00F11C49"/>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1A47062E"/>
  <w15:docId w15:val="{781FF896-ED37-4DC0-B920-61D955672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qFormat/>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1004</Words>
  <Characters>5725</Characters>
  <Application>Microsoft Office Word</Application>
  <DocSecurity>0</DocSecurity>
  <Lines>47</Lines>
  <Paragraphs>13</Paragraphs>
  <ScaleCrop>false</ScaleCrop>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Attar Rehan</cp:lastModifiedBy>
  <cp:revision>2</cp:revision>
  <dcterms:created xsi:type="dcterms:W3CDTF">2026-10-04T10:02:00Z</dcterms:created>
  <dcterms:modified xsi:type="dcterms:W3CDTF">2026-10-04T10:02:00Z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