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D59E1" w14:textId="061B042F" w:rsidR="009D520F" w:rsidRPr="009D520F" w:rsidRDefault="009D520F" w:rsidP="009D52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EXPERIMENT-</w:t>
      </w:r>
      <w:r w:rsidR="00F31F44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1678B63F" w14:textId="1A192351" w:rsidR="00F31F44" w:rsidRDefault="00F31F44" w:rsidP="00F31F4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31F44">
        <w:rPr>
          <w:rFonts w:ascii="Times New Roman" w:hAnsi="Times New Roman" w:cs="Times New Roman"/>
          <w:b/>
          <w:bCs/>
          <w:sz w:val="24"/>
          <w:szCs w:val="24"/>
        </w:rPr>
        <w:t>8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F31F44">
        <w:rPr>
          <w:rFonts w:ascii="Times New Roman" w:hAnsi="Times New Roman" w:cs="Times New Roman"/>
          <w:b/>
          <w:bCs/>
          <w:sz w:val="24"/>
          <w:szCs w:val="24"/>
        </w:rPr>
        <w:t>A game AI needs to make faster decisions by avoiding unnecessary game-tree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31F44">
        <w:rPr>
          <w:rFonts w:ascii="Times New Roman" w:hAnsi="Times New Roman" w:cs="Times New Roman"/>
          <w:b/>
          <w:bCs/>
          <w:sz w:val="24"/>
          <w:szCs w:val="24"/>
        </w:rPr>
        <w:t>exploration. Implement</w:t>
      </w:r>
      <w:r w:rsidRPr="00F31F44">
        <w:rPr>
          <w:rFonts w:ascii="Times New Roman" w:hAnsi="Times New Roman" w:cs="Times New Roman"/>
          <w:b/>
          <w:bCs/>
          <w:sz w:val="24"/>
          <w:szCs w:val="24"/>
        </w:rPr>
        <w:t xml:space="preserve"> Alpha-Beta Pruning. Reduce search time while preserving optimal decisions.</w:t>
      </w:r>
    </w:p>
    <w:p w14:paraId="4C086E8A" w14:textId="77777777" w:rsidR="00F31F44" w:rsidRDefault="00F31F44" w:rsidP="002B42F2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FF64080" w14:textId="516C8A74" w:rsidR="009D520F" w:rsidRDefault="009D520F" w:rsidP="002B42F2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72C7F9D6" w14:textId="75805DFD" w:rsidR="00F31F44" w:rsidRPr="002B42F2" w:rsidRDefault="00F31F44" w:rsidP="002B42F2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1F44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4B1EFE7" wp14:editId="02F80FF4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5646420" cy="3368040"/>
            <wp:effectExtent l="0" t="0" r="0" b="3810"/>
            <wp:wrapSquare wrapText="bothSides"/>
            <wp:docPr id="202593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3125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5D7320" w14:textId="621C5F49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3F84B247" w14:textId="220D75D0" w:rsidR="009D520F" w:rsidRDefault="00F31F44" w:rsidP="009D52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1F44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99869C3" wp14:editId="3A7FE54E">
            <wp:simplePos x="0" y="0"/>
            <wp:positionH relativeFrom="column">
              <wp:posOffset>0</wp:posOffset>
            </wp:positionH>
            <wp:positionV relativeFrom="paragraph">
              <wp:posOffset>304165</wp:posOffset>
            </wp:positionV>
            <wp:extent cx="5859780" cy="1567180"/>
            <wp:effectExtent l="0" t="0" r="7620" b="0"/>
            <wp:wrapSquare wrapText="bothSides"/>
            <wp:docPr id="34836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6548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D520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F90C68C" w14:textId="206A1DFF" w:rsidR="009D520F" w:rsidRPr="009D520F" w:rsidRDefault="009D520F" w:rsidP="009D52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851E2B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33DA07FF" w14:textId="746A1C15" w:rsidR="009D520F" w:rsidRPr="009D520F" w:rsidRDefault="009D520F" w:rsidP="009D520F">
      <w:pPr>
        <w:tabs>
          <w:tab w:val="left" w:pos="960"/>
        </w:tabs>
        <w:rPr>
          <w:rFonts w:ascii="Times New Roman" w:hAnsi="Times New Roman" w:cs="Times New Roman"/>
          <w:sz w:val="28"/>
          <w:szCs w:val="28"/>
        </w:rPr>
      </w:pPr>
    </w:p>
    <w:p w14:paraId="74C5C740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79A9459B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526FBEE2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66190F6D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285F8719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55F28EC1" w14:textId="77777777" w:rsidR="009D520F" w:rsidRP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2FCECFB0" w14:textId="77777777" w:rsidR="009D520F" w:rsidRDefault="009D520F" w:rsidP="009D520F">
      <w:pPr>
        <w:rPr>
          <w:rFonts w:ascii="Times New Roman" w:hAnsi="Times New Roman" w:cs="Times New Roman"/>
          <w:sz w:val="28"/>
          <w:szCs w:val="28"/>
        </w:rPr>
      </w:pPr>
    </w:p>
    <w:p w14:paraId="10133632" w14:textId="77777777" w:rsidR="00620AED" w:rsidRDefault="00620AED" w:rsidP="00620AED">
      <w:pPr>
        <w:rPr>
          <w:rFonts w:ascii="Times New Roman" w:hAnsi="Times New Roman" w:cs="Times New Roman"/>
          <w:sz w:val="28"/>
          <w:szCs w:val="28"/>
        </w:rPr>
      </w:pPr>
    </w:p>
    <w:p w14:paraId="7CDCBE8F" w14:textId="3B87767A" w:rsidR="00620AED" w:rsidRPr="00620AED" w:rsidRDefault="00620AED" w:rsidP="00620AED">
      <w:pPr>
        <w:tabs>
          <w:tab w:val="left" w:pos="1932"/>
        </w:tabs>
        <w:rPr>
          <w:rFonts w:ascii="Times New Roman" w:hAnsi="Times New Roman" w:cs="Times New Roman"/>
          <w:smallCap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sectPr w:rsidR="00620AED" w:rsidRPr="00620A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20F"/>
    <w:rsid w:val="002B42F2"/>
    <w:rsid w:val="002B45F6"/>
    <w:rsid w:val="00497946"/>
    <w:rsid w:val="00610C22"/>
    <w:rsid w:val="00620AED"/>
    <w:rsid w:val="007C14D9"/>
    <w:rsid w:val="00901796"/>
    <w:rsid w:val="009D520F"/>
    <w:rsid w:val="00B108F6"/>
    <w:rsid w:val="00B95743"/>
    <w:rsid w:val="00D14215"/>
    <w:rsid w:val="00D857C7"/>
    <w:rsid w:val="00DC0DF7"/>
    <w:rsid w:val="00E10900"/>
    <w:rsid w:val="00E80A97"/>
    <w:rsid w:val="00F31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C9AB7"/>
  <w15:chartTrackingRefBased/>
  <w15:docId w15:val="{74FB108C-74BE-4AEB-8631-2C71BA5CF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DF7"/>
  </w:style>
  <w:style w:type="paragraph" w:styleId="Heading1">
    <w:name w:val="heading 1"/>
    <w:basedOn w:val="Normal"/>
    <w:next w:val="Normal"/>
    <w:link w:val="Heading1Char"/>
    <w:uiPriority w:val="9"/>
    <w:qFormat/>
    <w:rsid w:val="00DC0DF7"/>
    <w:pPr>
      <w:keepNext/>
      <w:keepLines/>
      <w:pBdr>
        <w:bottom w:val="single" w:sz="4" w:space="1" w:color="549E39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E762A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0DF7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E762A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DF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DF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DF7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DF7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DF7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DF7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DF7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DF7"/>
    <w:rPr>
      <w:rFonts w:asciiTheme="majorHAnsi" w:eastAsiaTheme="majorEastAsia" w:hAnsiTheme="majorHAnsi" w:cstheme="majorBidi"/>
      <w:color w:val="3E762A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C0DF7"/>
    <w:rPr>
      <w:rFonts w:asciiTheme="majorHAnsi" w:eastAsiaTheme="majorEastAsia" w:hAnsiTheme="majorHAnsi" w:cstheme="majorBidi"/>
      <w:color w:val="3E762A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DF7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DF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DF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DF7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DF7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DF7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DF7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C0DF7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C0DF7"/>
    <w:pPr>
      <w:spacing w:after="0" w:line="240" w:lineRule="auto"/>
      <w:contextualSpacing/>
    </w:pPr>
    <w:rPr>
      <w:rFonts w:asciiTheme="majorHAnsi" w:eastAsiaTheme="majorEastAsia" w:hAnsiTheme="majorHAnsi" w:cstheme="majorBidi"/>
      <w:color w:val="3E762A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DC0DF7"/>
    <w:rPr>
      <w:rFonts w:asciiTheme="majorHAnsi" w:eastAsiaTheme="majorEastAsia" w:hAnsiTheme="majorHAnsi" w:cstheme="majorBidi"/>
      <w:color w:val="3E762A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DF7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DC0DF7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DC0DF7"/>
    <w:rPr>
      <w:b/>
      <w:bCs/>
    </w:rPr>
  </w:style>
  <w:style w:type="character" w:styleId="Emphasis">
    <w:name w:val="Emphasis"/>
    <w:basedOn w:val="DefaultParagraphFont"/>
    <w:uiPriority w:val="20"/>
    <w:qFormat/>
    <w:rsid w:val="00DC0DF7"/>
    <w:rPr>
      <w:i/>
      <w:iCs/>
    </w:rPr>
  </w:style>
  <w:style w:type="paragraph" w:styleId="NoSpacing">
    <w:name w:val="No Spacing"/>
    <w:uiPriority w:val="1"/>
    <w:qFormat/>
    <w:rsid w:val="00DC0DF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C0DF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C0DF7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DC0DF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DF7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549E39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DF7"/>
    <w:rPr>
      <w:rFonts w:asciiTheme="majorHAnsi" w:eastAsiaTheme="majorEastAsia" w:hAnsiTheme="majorHAnsi" w:cstheme="majorBidi"/>
      <w:color w:val="549E39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C0DF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C0DF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C0DF7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DC0DF7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DC0DF7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C0DF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isp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 Abbisetty</dc:creator>
  <cp:keywords/>
  <dc:description/>
  <cp:lastModifiedBy>Madhuri Abbisetty</cp:lastModifiedBy>
  <cp:revision>2</cp:revision>
  <dcterms:created xsi:type="dcterms:W3CDTF">2026-10-28T05:23:00Z</dcterms:created>
  <dcterms:modified xsi:type="dcterms:W3CDTF">2026-10-28T05:23:00Z</dcterms:modified>
</cp:coreProperties>
</file>