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4C61" w14:textId="77777777" w:rsidR="00A965CC" w:rsidRDefault="00000000">
      <w:pPr>
        <w:jc w:val="center"/>
        <w:rPr>
          <w:b/>
          <w:bCs/>
          <w:sz w:val="34"/>
          <w:szCs w:val="34"/>
        </w:rPr>
      </w:pPr>
      <w:r>
        <w:rPr>
          <w:b/>
          <w:bCs/>
          <w:sz w:val="34"/>
          <w:szCs w:val="34"/>
        </w:rPr>
        <w:t xml:space="preserve"> SIMATS ENGINEERING</w:t>
      </w:r>
    </w:p>
    <w:p w14:paraId="46A608BE" w14:textId="77777777" w:rsidR="00A965CC" w:rsidRDefault="00000000">
      <w:pPr>
        <w:jc w:val="center"/>
        <w:rPr>
          <w:b/>
          <w:bCs/>
          <w:sz w:val="28"/>
          <w:szCs w:val="28"/>
        </w:rPr>
      </w:pPr>
      <w:r>
        <w:rPr>
          <w:b/>
          <w:bCs/>
          <w:sz w:val="28"/>
          <w:szCs w:val="28"/>
        </w:rPr>
        <w:t>ASSESSMENT TOOL 1</w:t>
      </w:r>
    </w:p>
    <w:p w14:paraId="6AAA4341" w14:textId="77777777" w:rsidR="00A965CC" w:rsidRDefault="00A965CC">
      <w:pPr>
        <w:jc w:val="center"/>
        <w:rPr>
          <w:b/>
          <w:bCs/>
          <w:sz w:val="34"/>
          <w:szCs w:val="34"/>
        </w:rPr>
      </w:pPr>
    </w:p>
    <w:p w14:paraId="20E2F37A" w14:textId="77777777" w:rsidR="00A965CC" w:rsidRDefault="00A965CC">
      <w:pPr>
        <w:jc w:val="center"/>
        <w:rPr>
          <w:b/>
          <w:bCs/>
          <w:sz w:val="34"/>
          <w:szCs w:val="34"/>
        </w:rPr>
      </w:pPr>
    </w:p>
    <w:p w14:paraId="3DA34126" w14:textId="77777777" w:rsidR="00547D24" w:rsidRDefault="00000000">
      <w:pPr>
        <w:rPr>
          <w:b/>
          <w:bCs/>
          <w:sz w:val="24"/>
          <w:szCs w:val="24"/>
        </w:rPr>
      </w:pPr>
      <w:r>
        <w:rPr>
          <w:b/>
          <w:bCs/>
          <w:sz w:val="24"/>
          <w:szCs w:val="24"/>
        </w:rPr>
        <w:t>COURSE NAME:</w:t>
      </w:r>
      <w:r>
        <w:rPr>
          <w:b/>
          <w:bCs/>
          <w:sz w:val="24"/>
          <w:szCs w:val="24"/>
        </w:rPr>
        <w:tab/>
      </w:r>
      <w:r w:rsidR="00547D24">
        <w:rPr>
          <w:b/>
          <w:bCs/>
          <w:sz w:val="24"/>
          <w:szCs w:val="24"/>
        </w:rPr>
        <w:t>Database Management Systems</w:t>
      </w:r>
      <w:r w:rsidR="00A23406">
        <w:rPr>
          <w:b/>
          <w:bCs/>
          <w:sz w:val="24"/>
          <w:szCs w:val="24"/>
        </w:rPr>
        <w:t xml:space="preserve"> </w:t>
      </w:r>
    </w:p>
    <w:p w14:paraId="3B0720A1" w14:textId="77777777" w:rsidR="00A965CC" w:rsidRDefault="00000000">
      <w:pPr>
        <w:rPr>
          <w:b/>
          <w:bCs/>
          <w:sz w:val="24"/>
          <w:szCs w:val="24"/>
        </w:rPr>
      </w:pPr>
      <w:r>
        <w:rPr>
          <w:b/>
          <w:bCs/>
          <w:sz w:val="24"/>
          <w:szCs w:val="24"/>
        </w:rPr>
        <w:t>COURSE CODE:</w:t>
      </w:r>
      <w:r>
        <w:rPr>
          <w:b/>
          <w:bCs/>
          <w:sz w:val="24"/>
          <w:szCs w:val="24"/>
        </w:rPr>
        <w:tab/>
      </w:r>
      <w:r w:rsidR="00547D24">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B7B8174" w14:textId="77777777" w:rsidR="00A965CC" w:rsidRDefault="00A965CC">
      <w:pPr>
        <w:rPr>
          <w:b/>
          <w:bCs/>
          <w:sz w:val="24"/>
          <w:szCs w:val="24"/>
        </w:rPr>
      </w:pPr>
    </w:p>
    <w:p w14:paraId="6C22051F" w14:textId="77777777" w:rsidR="00A965CC" w:rsidRDefault="00A965CC">
      <w:pPr>
        <w:rPr>
          <w:b/>
          <w:bCs/>
          <w:sz w:val="24"/>
          <w:szCs w:val="24"/>
        </w:rPr>
      </w:pPr>
    </w:p>
    <w:p w14:paraId="702B6920" w14:textId="77777777" w:rsidR="00A965CC" w:rsidRDefault="00000000">
      <w:pPr>
        <w:rPr>
          <w:b/>
          <w:bCs/>
          <w:sz w:val="24"/>
          <w:szCs w:val="24"/>
        </w:rPr>
      </w:pPr>
      <w:r>
        <w:pict w14:anchorId="2BC94FE0">
          <v:rect id="_x0000_i1026" style="width:0;height:1.5pt" o:hralign="center" o:hrstd="t" o:hr="t" fillcolor="#a0a0a0" stroked="f"/>
        </w:pict>
      </w:r>
    </w:p>
    <w:p w14:paraId="4C6CDBFF" w14:textId="77777777" w:rsidR="00A965CC" w:rsidRDefault="00A965CC">
      <w:pPr>
        <w:rPr>
          <w:b/>
          <w:bCs/>
          <w:sz w:val="24"/>
          <w:szCs w:val="24"/>
        </w:rPr>
      </w:pPr>
    </w:p>
    <w:p w14:paraId="0740AAB8" w14:textId="77777777" w:rsidR="00A965CC" w:rsidRDefault="00000000">
      <w:pPr>
        <w:rPr>
          <w:b/>
          <w:bCs/>
          <w:sz w:val="24"/>
          <w:szCs w:val="24"/>
        </w:rPr>
      </w:pPr>
      <w:r>
        <w:rPr>
          <w:b/>
          <w:bCs/>
          <w:sz w:val="24"/>
          <w:szCs w:val="24"/>
        </w:rPr>
        <w:t>COURSE OUTCOME COVERED</w:t>
      </w:r>
    </w:p>
    <w:p w14:paraId="56E20998" w14:textId="77777777" w:rsidR="00A965CC" w:rsidRDefault="00A965CC">
      <w:pPr>
        <w:rPr>
          <w:b/>
          <w:bCs/>
          <w:sz w:val="24"/>
          <w:szCs w:val="24"/>
        </w:rPr>
      </w:pPr>
    </w:p>
    <w:p w14:paraId="3896E143" w14:textId="77777777" w:rsidR="00A965CC" w:rsidRDefault="00000000">
      <w:pPr>
        <w:rPr>
          <w:sz w:val="24"/>
          <w:szCs w:val="24"/>
        </w:rPr>
      </w:pPr>
      <w:r>
        <w:rPr>
          <w:b/>
          <w:bCs/>
          <w:sz w:val="24"/>
          <w:szCs w:val="24"/>
        </w:rPr>
        <w:t>CO</w:t>
      </w:r>
      <w:r w:rsidR="00A950E9">
        <w:rPr>
          <w:b/>
          <w:bCs/>
          <w:sz w:val="24"/>
          <w:szCs w:val="24"/>
        </w:rPr>
        <w:t>5</w:t>
      </w:r>
      <w:r>
        <w:rPr>
          <w:b/>
          <w:bCs/>
          <w:sz w:val="24"/>
          <w:szCs w:val="24"/>
        </w:rPr>
        <w:t xml:space="preserve">: </w:t>
      </w:r>
      <w:r w:rsidR="00A950E9" w:rsidRPr="00A950E9">
        <w:rPr>
          <w:i/>
          <w:iCs/>
          <w:sz w:val="24"/>
          <w:szCs w:val="24"/>
        </w:rPr>
        <w:t>Implement database operations using query processing, optimization, and transaction management to ensure consistency and reliability.</w:t>
      </w:r>
      <w:r>
        <w:rPr>
          <w:i/>
          <w:iCs/>
          <w:sz w:val="24"/>
          <w:szCs w:val="24"/>
        </w:rPr>
        <w:t xml:space="preserve"> </w:t>
      </w:r>
      <w:r>
        <w:rPr>
          <w:sz w:val="24"/>
          <w:szCs w:val="24"/>
        </w:rPr>
        <w:t>(</w:t>
      </w:r>
      <w:r w:rsidR="00536799" w:rsidRPr="00536799">
        <w:rPr>
          <w:sz w:val="24"/>
          <w:szCs w:val="24"/>
        </w:rPr>
        <w:t>BL3, BL4</w:t>
      </w:r>
      <w:r>
        <w:rPr>
          <w:sz w:val="24"/>
          <w:szCs w:val="24"/>
        </w:rPr>
        <w:t>)</w:t>
      </w:r>
    </w:p>
    <w:p w14:paraId="0F4CA767" w14:textId="77777777" w:rsidR="00A965CC" w:rsidRDefault="00A965CC">
      <w:pPr>
        <w:rPr>
          <w:sz w:val="24"/>
          <w:szCs w:val="24"/>
        </w:rPr>
      </w:pPr>
    </w:p>
    <w:p w14:paraId="0ABEC8A7" w14:textId="77777777" w:rsidR="006E6894" w:rsidRDefault="006E6894">
      <w:pPr>
        <w:rPr>
          <w:sz w:val="24"/>
          <w:szCs w:val="24"/>
        </w:rPr>
      </w:pPr>
      <w:r>
        <w:rPr>
          <w:sz w:val="24"/>
          <w:szCs w:val="24"/>
        </w:rPr>
        <w:t xml:space="preserve">Activity Tool </w:t>
      </w:r>
      <w:r>
        <w:rPr>
          <w:sz w:val="24"/>
          <w:szCs w:val="24"/>
        </w:rPr>
        <w:tab/>
        <w:t xml:space="preserve">: </w:t>
      </w:r>
      <w:r w:rsidR="00A950E9" w:rsidRPr="00A950E9">
        <w:rPr>
          <w:sz w:val="24"/>
          <w:szCs w:val="24"/>
        </w:rPr>
        <w:t xml:space="preserve">Constraint-Based Problem Solving </w:t>
      </w:r>
      <w:r>
        <w:rPr>
          <w:sz w:val="24"/>
          <w:szCs w:val="24"/>
        </w:rPr>
        <w:t>(High)</w:t>
      </w:r>
    </w:p>
    <w:p w14:paraId="542464EA" w14:textId="77777777" w:rsidR="00A965CC" w:rsidRDefault="00000000">
      <w:pPr>
        <w:rPr>
          <w:sz w:val="24"/>
          <w:szCs w:val="24"/>
        </w:rPr>
      </w:pPr>
      <w:r>
        <w:rPr>
          <w:sz w:val="24"/>
          <w:szCs w:val="24"/>
        </w:rPr>
        <w:t xml:space="preserve">Assessment Tool Weightage: </w:t>
      </w:r>
      <w:r w:rsidR="00536799">
        <w:rPr>
          <w:sz w:val="24"/>
          <w:szCs w:val="24"/>
        </w:rPr>
        <w:t>35</w:t>
      </w:r>
      <w:r>
        <w:rPr>
          <w:sz w:val="24"/>
          <w:szCs w:val="24"/>
        </w:rPr>
        <w:t>%</w:t>
      </w:r>
    </w:p>
    <w:p w14:paraId="13405255" w14:textId="77777777" w:rsidR="00A965CC" w:rsidRDefault="00A965CC">
      <w:pPr>
        <w:rPr>
          <w:sz w:val="24"/>
          <w:szCs w:val="24"/>
        </w:rPr>
      </w:pPr>
    </w:p>
    <w:p w14:paraId="25A33AE2" w14:textId="77777777" w:rsidR="00A965CC" w:rsidRDefault="00000000">
      <w:pPr>
        <w:rPr>
          <w:sz w:val="24"/>
          <w:szCs w:val="24"/>
        </w:rPr>
      </w:pPr>
      <w:r>
        <w:pict w14:anchorId="33AFA164">
          <v:rect id="_x0000_i1027" style="width:0;height:1.5pt" o:hralign="center" o:hrstd="t" o:hr="t" fillcolor="#a0a0a0" stroked="f"/>
        </w:pict>
      </w:r>
      <w:r>
        <w:rPr>
          <w:sz w:val="24"/>
          <w:szCs w:val="24"/>
        </w:rPr>
        <w:t>Dr</w:t>
      </w:r>
    </w:p>
    <w:p w14:paraId="0216A5D4" w14:textId="77777777" w:rsidR="00A965CC" w:rsidRDefault="00A965C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5983"/>
        <w:gridCol w:w="1687"/>
        <w:gridCol w:w="996"/>
      </w:tblGrid>
      <w:tr w:rsidR="00A950E9" w:rsidRPr="00A950E9" w14:paraId="0C0BA8CD" w14:textId="77777777" w:rsidTr="00A950E9">
        <w:tc>
          <w:tcPr>
            <w:tcW w:w="9360" w:type="dxa"/>
            <w:gridSpan w:val="4"/>
            <w:tcMar>
              <w:top w:w="100" w:type="dxa"/>
              <w:left w:w="180" w:type="dxa"/>
              <w:bottom w:w="100" w:type="dxa"/>
              <w:right w:w="180" w:type="dxa"/>
            </w:tcMar>
          </w:tcPr>
          <w:p w14:paraId="39E4728F" w14:textId="77777777" w:rsidR="00A950E9" w:rsidRPr="00A950E9" w:rsidRDefault="00A950E9" w:rsidP="00432E61">
            <w:pPr>
              <w:spacing w:after="60"/>
            </w:pPr>
            <w:r w:rsidRPr="00A950E9">
              <w:rPr>
                <w:b/>
                <w:bCs/>
              </w:rPr>
              <w:t>QUESTIONS</w:t>
            </w:r>
            <w:r w:rsidRPr="00A950E9">
              <w:rPr>
                <w:sz w:val="20"/>
                <w:szCs w:val="20"/>
              </w:rPr>
              <w:t xml:space="preserve">                                                                                                       Total Marks: 50</w:t>
            </w:r>
          </w:p>
        </w:tc>
      </w:tr>
      <w:tr w:rsidR="00A950E9" w:rsidRPr="00A950E9" w14:paraId="3EFECE86" w14:textId="77777777" w:rsidTr="00A950E9">
        <w:tc>
          <w:tcPr>
            <w:tcW w:w="600" w:type="dxa"/>
            <w:tcMar>
              <w:top w:w="80" w:type="dxa"/>
              <w:left w:w="120" w:type="dxa"/>
              <w:bottom w:w="80" w:type="dxa"/>
              <w:right w:w="120" w:type="dxa"/>
            </w:tcMar>
            <w:vAlign w:val="center"/>
          </w:tcPr>
          <w:p w14:paraId="36578A94" w14:textId="77777777" w:rsidR="00A950E9" w:rsidRPr="00A950E9" w:rsidRDefault="00A950E9" w:rsidP="00432E61">
            <w:pPr>
              <w:spacing w:after="60"/>
              <w:jc w:val="center"/>
            </w:pPr>
            <w:proofErr w:type="spellStart"/>
            <w:proofErr w:type="gramStart"/>
            <w:r w:rsidRPr="00A950E9">
              <w:rPr>
                <w:b/>
                <w:bCs/>
                <w:sz w:val="19"/>
                <w:szCs w:val="19"/>
              </w:rPr>
              <w:t>Q.No</w:t>
            </w:r>
            <w:proofErr w:type="spellEnd"/>
            <w:proofErr w:type="gramEnd"/>
          </w:p>
        </w:tc>
        <w:tc>
          <w:tcPr>
            <w:tcW w:w="6060" w:type="dxa"/>
            <w:tcMar>
              <w:top w:w="80" w:type="dxa"/>
              <w:left w:w="120" w:type="dxa"/>
              <w:bottom w:w="80" w:type="dxa"/>
              <w:right w:w="120" w:type="dxa"/>
            </w:tcMar>
            <w:vAlign w:val="center"/>
          </w:tcPr>
          <w:p w14:paraId="576C1BE4" w14:textId="77777777" w:rsidR="00A950E9" w:rsidRPr="00A950E9" w:rsidRDefault="00A950E9" w:rsidP="00432E61">
            <w:pPr>
              <w:spacing w:after="60"/>
              <w:jc w:val="center"/>
            </w:pPr>
            <w:r w:rsidRPr="00A950E9">
              <w:rPr>
                <w:b/>
                <w:bCs/>
                <w:sz w:val="19"/>
                <w:szCs w:val="19"/>
              </w:rPr>
              <w:t>Question</w:t>
            </w:r>
          </w:p>
        </w:tc>
        <w:tc>
          <w:tcPr>
            <w:tcW w:w="1700" w:type="dxa"/>
            <w:tcMar>
              <w:top w:w="80" w:type="dxa"/>
              <w:left w:w="120" w:type="dxa"/>
              <w:bottom w:w="80" w:type="dxa"/>
              <w:right w:w="120" w:type="dxa"/>
            </w:tcMar>
            <w:vAlign w:val="center"/>
          </w:tcPr>
          <w:p w14:paraId="6976E8A5" w14:textId="77777777" w:rsidR="00A950E9" w:rsidRPr="00A950E9" w:rsidRDefault="00A950E9" w:rsidP="00432E61">
            <w:pPr>
              <w:spacing w:after="60"/>
              <w:jc w:val="center"/>
            </w:pPr>
            <w:r w:rsidRPr="00A950E9">
              <w:rPr>
                <w:b/>
                <w:bCs/>
                <w:sz w:val="19"/>
                <w:szCs w:val="19"/>
              </w:rPr>
              <w:t>Bloom's Level</w:t>
            </w:r>
          </w:p>
        </w:tc>
        <w:tc>
          <w:tcPr>
            <w:tcW w:w="1000" w:type="dxa"/>
            <w:tcMar>
              <w:top w:w="80" w:type="dxa"/>
              <w:left w:w="120" w:type="dxa"/>
              <w:bottom w:w="80" w:type="dxa"/>
              <w:right w:w="120" w:type="dxa"/>
            </w:tcMar>
            <w:vAlign w:val="center"/>
          </w:tcPr>
          <w:p w14:paraId="11C7F496" w14:textId="77777777" w:rsidR="00A950E9" w:rsidRPr="00A950E9" w:rsidRDefault="00A950E9" w:rsidP="00432E61">
            <w:pPr>
              <w:spacing w:after="60"/>
              <w:jc w:val="center"/>
            </w:pPr>
            <w:r w:rsidRPr="00A950E9">
              <w:rPr>
                <w:b/>
                <w:bCs/>
                <w:sz w:val="19"/>
                <w:szCs w:val="19"/>
              </w:rPr>
              <w:t>Marks</w:t>
            </w:r>
          </w:p>
        </w:tc>
      </w:tr>
      <w:tr w:rsidR="00A950E9" w:rsidRPr="00A950E9" w14:paraId="7DA671E6" w14:textId="77777777" w:rsidTr="00A950E9">
        <w:tc>
          <w:tcPr>
            <w:tcW w:w="600" w:type="dxa"/>
            <w:tcMar>
              <w:top w:w="80" w:type="dxa"/>
              <w:left w:w="60" w:type="dxa"/>
              <w:bottom w:w="80" w:type="dxa"/>
              <w:right w:w="60" w:type="dxa"/>
            </w:tcMar>
            <w:vAlign w:val="center"/>
          </w:tcPr>
          <w:p w14:paraId="5045AEB7" w14:textId="77777777" w:rsidR="00A950E9" w:rsidRPr="00A950E9" w:rsidRDefault="00A950E9" w:rsidP="00432E61">
            <w:pPr>
              <w:spacing w:after="60"/>
              <w:jc w:val="center"/>
            </w:pPr>
            <w:r w:rsidRPr="00A950E9">
              <w:rPr>
                <w:b/>
                <w:bCs/>
                <w:sz w:val="19"/>
                <w:szCs w:val="19"/>
              </w:rPr>
              <w:t>1</w:t>
            </w:r>
          </w:p>
        </w:tc>
        <w:tc>
          <w:tcPr>
            <w:tcW w:w="6060" w:type="dxa"/>
            <w:tcMar>
              <w:top w:w="80" w:type="dxa"/>
              <w:left w:w="120" w:type="dxa"/>
              <w:bottom w:w="80" w:type="dxa"/>
              <w:right w:w="120" w:type="dxa"/>
            </w:tcMar>
          </w:tcPr>
          <w:p w14:paraId="1C4C79A0" w14:textId="77777777" w:rsidR="00A950E9" w:rsidRPr="00A950E9" w:rsidRDefault="00A950E9" w:rsidP="00432E61">
            <w:pPr>
              <w:spacing w:after="60"/>
            </w:pPr>
            <w:r w:rsidRPr="00A950E9">
              <w:rPr>
                <w:sz w:val="19"/>
                <w:szCs w:val="19"/>
              </w:rPr>
              <w:t>Given a complex SQL query with nested joins and sub-queries, draw the query execution plan and apply heuristic optimization rules step-by-step.</w:t>
            </w:r>
          </w:p>
        </w:tc>
        <w:tc>
          <w:tcPr>
            <w:tcW w:w="1700" w:type="dxa"/>
            <w:tcMar>
              <w:top w:w="80" w:type="dxa"/>
              <w:left w:w="80" w:type="dxa"/>
              <w:bottom w:w="80" w:type="dxa"/>
              <w:right w:w="80" w:type="dxa"/>
            </w:tcMar>
            <w:vAlign w:val="center"/>
          </w:tcPr>
          <w:p w14:paraId="3CE2AC1E" w14:textId="77777777" w:rsidR="00A950E9" w:rsidRPr="00A950E9" w:rsidRDefault="00A950E9" w:rsidP="00432E61">
            <w:pPr>
              <w:spacing w:after="60"/>
              <w:jc w:val="center"/>
            </w:pPr>
            <w:r w:rsidRPr="00A950E9">
              <w:rPr>
                <w:sz w:val="17"/>
                <w:szCs w:val="17"/>
              </w:rPr>
              <w:t xml:space="preserve">BL4 – </w:t>
            </w:r>
            <w:proofErr w:type="spellStart"/>
            <w:r w:rsidRPr="00A950E9">
              <w:rPr>
                <w:sz w:val="17"/>
                <w:szCs w:val="17"/>
              </w:rPr>
              <w:t>Analyze</w:t>
            </w:r>
            <w:proofErr w:type="spellEnd"/>
          </w:p>
        </w:tc>
        <w:tc>
          <w:tcPr>
            <w:tcW w:w="1000" w:type="dxa"/>
            <w:tcMar>
              <w:top w:w="80" w:type="dxa"/>
              <w:left w:w="60" w:type="dxa"/>
              <w:bottom w:w="80" w:type="dxa"/>
              <w:right w:w="60" w:type="dxa"/>
            </w:tcMar>
            <w:vAlign w:val="center"/>
          </w:tcPr>
          <w:p w14:paraId="5EF1CF31" w14:textId="77777777" w:rsidR="00A950E9" w:rsidRPr="00A950E9" w:rsidRDefault="00A950E9" w:rsidP="00432E61">
            <w:pPr>
              <w:spacing w:after="60"/>
              <w:jc w:val="center"/>
            </w:pPr>
            <w:r w:rsidRPr="00A950E9">
              <w:rPr>
                <w:b/>
                <w:bCs/>
                <w:sz w:val="19"/>
                <w:szCs w:val="19"/>
              </w:rPr>
              <w:t>5</w:t>
            </w:r>
          </w:p>
        </w:tc>
      </w:tr>
      <w:tr w:rsidR="00A950E9" w:rsidRPr="00A950E9" w14:paraId="6E0E8D5D" w14:textId="77777777" w:rsidTr="00A950E9">
        <w:tc>
          <w:tcPr>
            <w:tcW w:w="600" w:type="dxa"/>
            <w:tcMar>
              <w:top w:w="80" w:type="dxa"/>
              <w:left w:w="60" w:type="dxa"/>
              <w:bottom w:w="80" w:type="dxa"/>
              <w:right w:w="60" w:type="dxa"/>
            </w:tcMar>
            <w:vAlign w:val="center"/>
          </w:tcPr>
          <w:p w14:paraId="756C825B" w14:textId="77777777" w:rsidR="00A950E9" w:rsidRPr="00A950E9" w:rsidRDefault="00A950E9" w:rsidP="00432E61">
            <w:pPr>
              <w:spacing w:after="60"/>
              <w:jc w:val="center"/>
            </w:pPr>
            <w:r w:rsidRPr="00A950E9">
              <w:rPr>
                <w:b/>
                <w:bCs/>
                <w:sz w:val="19"/>
                <w:szCs w:val="19"/>
              </w:rPr>
              <w:t>2</w:t>
            </w:r>
          </w:p>
        </w:tc>
        <w:tc>
          <w:tcPr>
            <w:tcW w:w="6060" w:type="dxa"/>
            <w:tcMar>
              <w:top w:w="80" w:type="dxa"/>
              <w:left w:w="120" w:type="dxa"/>
              <w:bottom w:w="80" w:type="dxa"/>
              <w:right w:w="120" w:type="dxa"/>
            </w:tcMar>
          </w:tcPr>
          <w:p w14:paraId="5ED1DC5C" w14:textId="77777777" w:rsidR="00A950E9" w:rsidRPr="00A950E9" w:rsidRDefault="00A950E9" w:rsidP="00432E61">
            <w:pPr>
              <w:spacing w:after="60"/>
            </w:pPr>
            <w:r w:rsidRPr="00A950E9">
              <w:rPr>
                <w:sz w:val="19"/>
                <w:szCs w:val="19"/>
              </w:rPr>
              <w:t>Apply cost-based optimization to choose between nested-loop join, sort-merge join, and hash join for the given relations with specified tuple counts and page sizes.</w:t>
            </w:r>
          </w:p>
        </w:tc>
        <w:tc>
          <w:tcPr>
            <w:tcW w:w="1700" w:type="dxa"/>
            <w:tcMar>
              <w:top w:w="80" w:type="dxa"/>
              <w:left w:w="80" w:type="dxa"/>
              <w:bottom w:w="80" w:type="dxa"/>
              <w:right w:w="80" w:type="dxa"/>
            </w:tcMar>
            <w:vAlign w:val="center"/>
          </w:tcPr>
          <w:p w14:paraId="33FFA6A4" w14:textId="77777777" w:rsidR="00A950E9" w:rsidRPr="00A950E9" w:rsidRDefault="00A950E9" w:rsidP="00432E61">
            <w:pPr>
              <w:spacing w:after="60"/>
              <w:jc w:val="center"/>
            </w:pPr>
            <w:r w:rsidRPr="00A950E9">
              <w:rPr>
                <w:sz w:val="17"/>
                <w:szCs w:val="17"/>
              </w:rPr>
              <w:t xml:space="preserve">BL4 – </w:t>
            </w:r>
            <w:proofErr w:type="spellStart"/>
            <w:r w:rsidRPr="00A950E9">
              <w:rPr>
                <w:sz w:val="17"/>
                <w:szCs w:val="17"/>
              </w:rPr>
              <w:t>Analyze</w:t>
            </w:r>
            <w:proofErr w:type="spellEnd"/>
          </w:p>
        </w:tc>
        <w:tc>
          <w:tcPr>
            <w:tcW w:w="1000" w:type="dxa"/>
            <w:tcMar>
              <w:top w:w="80" w:type="dxa"/>
              <w:left w:w="60" w:type="dxa"/>
              <w:bottom w:w="80" w:type="dxa"/>
              <w:right w:w="60" w:type="dxa"/>
            </w:tcMar>
            <w:vAlign w:val="center"/>
          </w:tcPr>
          <w:p w14:paraId="71A8A6A9" w14:textId="77777777" w:rsidR="00A950E9" w:rsidRPr="00A950E9" w:rsidRDefault="00A950E9" w:rsidP="00432E61">
            <w:pPr>
              <w:spacing w:after="60"/>
              <w:jc w:val="center"/>
            </w:pPr>
            <w:r w:rsidRPr="00A950E9">
              <w:rPr>
                <w:b/>
                <w:bCs/>
                <w:sz w:val="19"/>
                <w:szCs w:val="19"/>
              </w:rPr>
              <w:t>5</w:t>
            </w:r>
          </w:p>
        </w:tc>
      </w:tr>
      <w:tr w:rsidR="00A950E9" w:rsidRPr="00A950E9" w14:paraId="5CA4827B" w14:textId="77777777" w:rsidTr="00A950E9">
        <w:tc>
          <w:tcPr>
            <w:tcW w:w="600" w:type="dxa"/>
            <w:tcMar>
              <w:top w:w="80" w:type="dxa"/>
              <w:left w:w="60" w:type="dxa"/>
              <w:bottom w:w="80" w:type="dxa"/>
              <w:right w:w="60" w:type="dxa"/>
            </w:tcMar>
            <w:vAlign w:val="center"/>
          </w:tcPr>
          <w:p w14:paraId="3F521F3F" w14:textId="77777777" w:rsidR="00A950E9" w:rsidRPr="00A950E9" w:rsidRDefault="00A950E9" w:rsidP="00432E61">
            <w:pPr>
              <w:spacing w:after="60"/>
              <w:jc w:val="center"/>
            </w:pPr>
            <w:r w:rsidRPr="00A950E9">
              <w:rPr>
                <w:b/>
                <w:bCs/>
                <w:sz w:val="19"/>
                <w:szCs w:val="19"/>
              </w:rPr>
              <w:t>3</w:t>
            </w:r>
          </w:p>
        </w:tc>
        <w:tc>
          <w:tcPr>
            <w:tcW w:w="6060" w:type="dxa"/>
            <w:tcMar>
              <w:top w:w="80" w:type="dxa"/>
              <w:left w:w="120" w:type="dxa"/>
              <w:bottom w:w="80" w:type="dxa"/>
              <w:right w:w="120" w:type="dxa"/>
            </w:tcMar>
          </w:tcPr>
          <w:p w14:paraId="4C859478" w14:textId="77777777" w:rsidR="00A950E9" w:rsidRPr="00A950E9" w:rsidRDefault="00A950E9" w:rsidP="00432E61">
            <w:pPr>
              <w:spacing w:after="60"/>
            </w:pPr>
            <w:r w:rsidRPr="00A950E9">
              <w:rPr>
                <w:sz w:val="19"/>
                <w:szCs w:val="19"/>
              </w:rPr>
              <w:t xml:space="preserve">Implement JDBC connectivity in Java to a MySQL database and write code to execute parameterized queries with </w:t>
            </w:r>
            <w:proofErr w:type="spellStart"/>
            <w:r w:rsidRPr="00A950E9">
              <w:rPr>
                <w:sz w:val="19"/>
                <w:szCs w:val="19"/>
              </w:rPr>
              <w:t>PreparedStatement</w:t>
            </w:r>
            <w:proofErr w:type="spellEnd"/>
            <w:r w:rsidRPr="00A950E9">
              <w:rPr>
                <w:sz w:val="19"/>
                <w:szCs w:val="19"/>
              </w:rPr>
              <w:t>.</w:t>
            </w:r>
          </w:p>
        </w:tc>
        <w:tc>
          <w:tcPr>
            <w:tcW w:w="1700" w:type="dxa"/>
            <w:tcMar>
              <w:top w:w="80" w:type="dxa"/>
              <w:left w:w="80" w:type="dxa"/>
              <w:bottom w:w="80" w:type="dxa"/>
              <w:right w:w="80" w:type="dxa"/>
            </w:tcMar>
            <w:vAlign w:val="center"/>
          </w:tcPr>
          <w:p w14:paraId="3B9D9E9A" w14:textId="77777777" w:rsidR="00A950E9" w:rsidRPr="00A950E9" w:rsidRDefault="00A950E9" w:rsidP="00432E61">
            <w:pPr>
              <w:spacing w:after="60"/>
              <w:jc w:val="center"/>
            </w:pPr>
            <w:r w:rsidRPr="00A950E9">
              <w:rPr>
                <w:sz w:val="17"/>
                <w:szCs w:val="17"/>
              </w:rPr>
              <w:t>BL3 – Apply</w:t>
            </w:r>
          </w:p>
        </w:tc>
        <w:tc>
          <w:tcPr>
            <w:tcW w:w="1000" w:type="dxa"/>
            <w:tcMar>
              <w:top w:w="80" w:type="dxa"/>
              <w:left w:w="60" w:type="dxa"/>
              <w:bottom w:w="80" w:type="dxa"/>
              <w:right w:w="60" w:type="dxa"/>
            </w:tcMar>
            <w:vAlign w:val="center"/>
          </w:tcPr>
          <w:p w14:paraId="28DA6013" w14:textId="77777777" w:rsidR="00A950E9" w:rsidRPr="00A950E9" w:rsidRDefault="00A950E9" w:rsidP="00432E61">
            <w:pPr>
              <w:spacing w:after="60"/>
              <w:jc w:val="center"/>
            </w:pPr>
            <w:r w:rsidRPr="00A950E9">
              <w:rPr>
                <w:b/>
                <w:bCs/>
                <w:sz w:val="19"/>
                <w:szCs w:val="19"/>
              </w:rPr>
              <w:t>5</w:t>
            </w:r>
          </w:p>
        </w:tc>
      </w:tr>
      <w:tr w:rsidR="00A950E9" w:rsidRPr="00A950E9" w14:paraId="19F0A035" w14:textId="77777777" w:rsidTr="00A950E9">
        <w:tc>
          <w:tcPr>
            <w:tcW w:w="600" w:type="dxa"/>
            <w:tcMar>
              <w:top w:w="80" w:type="dxa"/>
              <w:left w:w="60" w:type="dxa"/>
              <w:bottom w:w="80" w:type="dxa"/>
              <w:right w:w="60" w:type="dxa"/>
            </w:tcMar>
            <w:vAlign w:val="center"/>
          </w:tcPr>
          <w:p w14:paraId="2E2E90C3" w14:textId="77777777" w:rsidR="00A950E9" w:rsidRPr="00A950E9" w:rsidRDefault="00A950E9" w:rsidP="00432E61">
            <w:pPr>
              <w:spacing w:after="60"/>
              <w:jc w:val="center"/>
            </w:pPr>
            <w:r w:rsidRPr="00A950E9">
              <w:rPr>
                <w:b/>
                <w:bCs/>
                <w:sz w:val="19"/>
                <w:szCs w:val="19"/>
              </w:rPr>
              <w:t>4</w:t>
            </w:r>
          </w:p>
        </w:tc>
        <w:tc>
          <w:tcPr>
            <w:tcW w:w="6060" w:type="dxa"/>
            <w:tcMar>
              <w:top w:w="80" w:type="dxa"/>
              <w:left w:w="120" w:type="dxa"/>
              <w:bottom w:w="80" w:type="dxa"/>
              <w:right w:w="120" w:type="dxa"/>
            </w:tcMar>
          </w:tcPr>
          <w:p w14:paraId="4B7447C7" w14:textId="77777777" w:rsidR="00A950E9" w:rsidRPr="00A950E9" w:rsidRDefault="00A950E9" w:rsidP="00432E61">
            <w:pPr>
              <w:spacing w:after="60"/>
            </w:pPr>
            <w:r w:rsidRPr="00A950E9">
              <w:rPr>
                <w:sz w:val="19"/>
                <w:szCs w:val="19"/>
              </w:rPr>
              <w:t>Given a schedule of four concurrent transactions, determine whether it is conflict-serializable using a precedence graph.</w:t>
            </w:r>
          </w:p>
        </w:tc>
        <w:tc>
          <w:tcPr>
            <w:tcW w:w="1700" w:type="dxa"/>
            <w:tcMar>
              <w:top w:w="80" w:type="dxa"/>
              <w:left w:w="80" w:type="dxa"/>
              <w:bottom w:w="80" w:type="dxa"/>
              <w:right w:w="80" w:type="dxa"/>
            </w:tcMar>
            <w:vAlign w:val="center"/>
          </w:tcPr>
          <w:p w14:paraId="46F28D50" w14:textId="77777777" w:rsidR="00A950E9" w:rsidRPr="00A950E9" w:rsidRDefault="00A950E9" w:rsidP="00432E61">
            <w:pPr>
              <w:spacing w:after="60"/>
              <w:jc w:val="center"/>
            </w:pPr>
            <w:r w:rsidRPr="00A950E9">
              <w:rPr>
                <w:sz w:val="17"/>
                <w:szCs w:val="17"/>
              </w:rPr>
              <w:t xml:space="preserve">BL4 – </w:t>
            </w:r>
            <w:proofErr w:type="spellStart"/>
            <w:r w:rsidRPr="00A950E9">
              <w:rPr>
                <w:sz w:val="17"/>
                <w:szCs w:val="17"/>
              </w:rPr>
              <w:t>Analyze</w:t>
            </w:r>
            <w:proofErr w:type="spellEnd"/>
          </w:p>
        </w:tc>
        <w:tc>
          <w:tcPr>
            <w:tcW w:w="1000" w:type="dxa"/>
            <w:tcMar>
              <w:top w:w="80" w:type="dxa"/>
              <w:left w:w="60" w:type="dxa"/>
              <w:bottom w:w="80" w:type="dxa"/>
              <w:right w:w="60" w:type="dxa"/>
            </w:tcMar>
            <w:vAlign w:val="center"/>
          </w:tcPr>
          <w:p w14:paraId="6223FEBE" w14:textId="77777777" w:rsidR="00A950E9" w:rsidRPr="00A950E9" w:rsidRDefault="00A950E9" w:rsidP="00432E61">
            <w:pPr>
              <w:spacing w:after="60"/>
              <w:jc w:val="center"/>
            </w:pPr>
            <w:r w:rsidRPr="00A950E9">
              <w:rPr>
                <w:b/>
                <w:bCs/>
                <w:sz w:val="19"/>
                <w:szCs w:val="19"/>
              </w:rPr>
              <w:t>5</w:t>
            </w:r>
          </w:p>
        </w:tc>
      </w:tr>
      <w:tr w:rsidR="00A950E9" w:rsidRPr="00A950E9" w14:paraId="4BB76282" w14:textId="77777777" w:rsidTr="00A950E9">
        <w:tc>
          <w:tcPr>
            <w:tcW w:w="600" w:type="dxa"/>
            <w:tcMar>
              <w:top w:w="80" w:type="dxa"/>
              <w:left w:w="60" w:type="dxa"/>
              <w:bottom w:w="80" w:type="dxa"/>
              <w:right w:w="60" w:type="dxa"/>
            </w:tcMar>
            <w:vAlign w:val="center"/>
          </w:tcPr>
          <w:p w14:paraId="3F3EDB49" w14:textId="77777777" w:rsidR="00A950E9" w:rsidRPr="00A950E9" w:rsidRDefault="00A950E9" w:rsidP="00432E61">
            <w:pPr>
              <w:spacing w:after="60"/>
              <w:jc w:val="center"/>
            </w:pPr>
            <w:r w:rsidRPr="00A950E9">
              <w:rPr>
                <w:b/>
                <w:bCs/>
                <w:sz w:val="19"/>
                <w:szCs w:val="19"/>
              </w:rPr>
              <w:t>5</w:t>
            </w:r>
          </w:p>
        </w:tc>
        <w:tc>
          <w:tcPr>
            <w:tcW w:w="6060" w:type="dxa"/>
            <w:tcMar>
              <w:top w:w="80" w:type="dxa"/>
              <w:left w:w="120" w:type="dxa"/>
              <w:bottom w:w="80" w:type="dxa"/>
              <w:right w:w="120" w:type="dxa"/>
            </w:tcMar>
          </w:tcPr>
          <w:p w14:paraId="696F44AD" w14:textId="77777777" w:rsidR="00A950E9" w:rsidRPr="00A950E9" w:rsidRDefault="00A950E9" w:rsidP="00432E61">
            <w:pPr>
              <w:spacing w:after="60"/>
            </w:pPr>
            <w:r w:rsidRPr="00A950E9">
              <w:rPr>
                <w:sz w:val="19"/>
                <w:szCs w:val="19"/>
              </w:rPr>
              <w:t>Demonstrate the application of Basic Two-Phase Locking (2PL) on a given transaction set. Identify and resolve any deadlocks.</w:t>
            </w:r>
          </w:p>
        </w:tc>
        <w:tc>
          <w:tcPr>
            <w:tcW w:w="1700" w:type="dxa"/>
            <w:tcMar>
              <w:top w:w="80" w:type="dxa"/>
              <w:left w:w="80" w:type="dxa"/>
              <w:bottom w:w="80" w:type="dxa"/>
              <w:right w:w="80" w:type="dxa"/>
            </w:tcMar>
            <w:vAlign w:val="center"/>
          </w:tcPr>
          <w:p w14:paraId="6CAA93C9" w14:textId="77777777" w:rsidR="00A950E9" w:rsidRPr="00A950E9" w:rsidRDefault="00A950E9" w:rsidP="00432E61">
            <w:pPr>
              <w:spacing w:after="60"/>
              <w:jc w:val="center"/>
            </w:pPr>
            <w:r w:rsidRPr="00A950E9">
              <w:rPr>
                <w:sz w:val="17"/>
                <w:szCs w:val="17"/>
              </w:rPr>
              <w:t>BL3 – Apply</w:t>
            </w:r>
          </w:p>
        </w:tc>
        <w:tc>
          <w:tcPr>
            <w:tcW w:w="1000" w:type="dxa"/>
            <w:tcMar>
              <w:top w:w="80" w:type="dxa"/>
              <w:left w:w="60" w:type="dxa"/>
              <w:bottom w:w="80" w:type="dxa"/>
              <w:right w:w="60" w:type="dxa"/>
            </w:tcMar>
            <w:vAlign w:val="center"/>
          </w:tcPr>
          <w:p w14:paraId="66F47848" w14:textId="77777777" w:rsidR="00A950E9" w:rsidRPr="00A950E9" w:rsidRDefault="00A950E9" w:rsidP="00432E61">
            <w:pPr>
              <w:spacing w:after="60"/>
              <w:jc w:val="center"/>
            </w:pPr>
            <w:r w:rsidRPr="00A950E9">
              <w:rPr>
                <w:b/>
                <w:bCs/>
                <w:sz w:val="19"/>
                <w:szCs w:val="19"/>
              </w:rPr>
              <w:t>5</w:t>
            </w:r>
          </w:p>
        </w:tc>
      </w:tr>
      <w:tr w:rsidR="00A950E9" w:rsidRPr="00A950E9" w14:paraId="69B21A10" w14:textId="77777777" w:rsidTr="00A950E9">
        <w:tc>
          <w:tcPr>
            <w:tcW w:w="600" w:type="dxa"/>
            <w:tcMar>
              <w:top w:w="80" w:type="dxa"/>
              <w:left w:w="60" w:type="dxa"/>
              <w:bottom w:w="80" w:type="dxa"/>
              <w:right w:w="60" w:type="dxa"/>
            </w:tcMar>
            <w:vAlign w:val="center"/>
          </w:tcPr>
          <w:p w14:paraId="554AF4D6" w14:textId="77777777" w:rsidR="00A950E9" w:rsidRPr="00A950E9" w:rsidRDefault="00A950E9" w:rsidP="00432E61">
            <w:pPr>
              <w:spacing w:after="60"/>
              <w:jc w:val="center"/>
            </w:pPr>
            <w:r w:rsidRPr="00A950E9">
              <w:rPr>
                <w:b/>
                <w:bCs/>
                <w:sz w:val="19"/>
                <w:szCs w:val="19"/>
              </w:rPr>
              <w:t>6</w:t>
            </w:r>
          </w:p>
        </w:tc>
        <w:tc>
          <w:tcPr>
            <w:tcW w:w="6060" w:type="dxa"/>
            <w:tcMar>
              <w:top w:w="80" w:type="dxa"/>
              <w:left w:w="120" w:type="dxa"/>
              <w:bottom w:w="80" w:type="dxa"/>
              <w:right w:w="120" w:type="dxa"/>
            </w:tcMar>
          </w:tcPr>
          <w:p w14:paraId="379F86E4" w14:textId="77777777" w:rsidR="00A950E9" w:rsidRPr="00A950E9" w:rsidRDefault="00A950E9" w:rsidP="00432E61">
            <w:pPr>
              <w:spacing w:after="60"/>
            </w:pPr>
            <w:r w:rsidRPr="00A950E9">
              <w:rPr>
                <w:sz w:val="19"/>
                <w:szCs w:val="19"/>
              </w:rPr>
              <w:t>Apply the Wait-Die and Wound-Wait timestamp-based deadlock prevention schemes on a given set of transactions requesting locks.</w:t>
            </w:r>
          </w:p>
        </w:tc>
        <w:tc>
          <w:tcPr>
            <w:tcW w:w="1700" w:type="dxa"/>
            <w:tcMar>
              <w:top w:w="80" w:type="dxa"/>
              <w:left w:w="80" w:type="dxa"/>
              <w:bottom w:w="80" w:type="dxa"/>
              <w:right w:w="80" w:type="dxa"/>
            </w:tcMar>
            <w:vAlign w:val="center"/>
          </w:tcPr>
          <w:p w14:paraId="7E06A7CD" w14:textId="77777777" w:rsidR="00A950E9" w:rsidRPr="00A950E9" w:rsidRDefault="00A950E9" w:rsidP="00432E61">
            <w:pPr>
              <w:spacing w:after="60"/>
              <w:jc w:val="center"/>
            </w:pPr>
            <w:r w:rsidRPr="00A950E9">
              <w:rPr>
                <w:sz w:val="17"/>
                <w:szCs w:val="17"/>
              </w:rPr>
              <w:t xml:space="preserve">BL4 – </w:t>
            </w:r>
            <w:proofErr w:type="spellStart"/>
            <w:r w:rsidRPr="00A950E9">
              <w:rPr>
                <w:sz w:val="17"/>
                <w:szCs w:val="17"/>
              </w:rPr>
              <w:t>Analyze</w:t>
            </w:r>
            <w:proofErr w:type="spellEnd"/>
          </w:p>
        </w:tc>
        <w:tc>
          <w:tcPr>
            <w:tcW w:w="1000" w:type="dxa"/>
            <w:tcMar>
              <w:top w:w="80" w:type="dxa"/>
              <w:left w:w="60" w:type="dxa"/>
              <w:bottom w:w="80" w:type="dxa"/>
              <w:right w:w="60" w:type="dxa"/>
            </w:tcMar>
            <w:vAlign w:val="center"/>
          </w:tcPr>
          <w:p w14:paraId="60604E8B" w14:textId="77777777" w:rsidR="00A950E9" w:rsidRPr="00A950E9" w:rsidRDefault="00A950E9" w:rsidP="00432E61">
            <w:pPr>
              <w:spacing w:after="60"/>
              <w:jc w:val="center"/>
            </w:pPr>
            <w:r w:rsidRPr="00A950E9">
              <w:rPr>
                <w:b/>
                <w:bCs/>
                <w:sz w:val="19"/>
                <w:szCs w:val="19"/>
              </w:rPr>
              <w:t>5</w:t>
            </w:r>
          </w:p>
        </w:tc>
      </w:tr>
      <w:tr w:rsidR="00A950E9" w:rsidRPr="00A950E9" w14:paraId="2CEB5562" w14:textId="77777777" w:rsidTr="00A950E9">
        <w:tc>
          <w:tcPr>
            <w:tcW w:w="600" w:type="dxa"/>
            <w:tcMar>
              <w:top w:w="80" w:type="dxa"/>
              <w:left w:w="60" w:type="dxa"/>
              <w:bottom w:w="80" w:type="dxa"/>
              <w:right w:w="60" w:type="dxa"/>
            </w:tcMar>
            <w:vAlign w:val="center"/>
          </w:tcPr>
          <w:p w14:paraId="709EC368" w14:textId="77777777" w:rsidR="00A950E9" w:rsidRPr="00A950E9" w:rsidRDefault="00A950E9" w:rsidP="00432E61">
            <w:pPr>
              <w:spacing w:after="60"/>
              <w:jc w:val="center"/>
            </w:pPr>
            <w:r w:rsidRPr="00A950E9">
              <w:rPr>
                <w:b/>
                <w:bCs/>
                <w:sz w:val="19"/>
                <w:szCs w:val="19"/>
              </w:rPr>
              <w:lastRenderedPageBreak/>
              <w:t>7</w:t>
            </w:r>
          </w:p>
        </w:tc>
        <w:tc>
          <w:tcPr>
            <w:tcW w:w="6060" w:type="dxa"/>
            <w:tcMar>
              <w:top w:w="80" w:type="dxa"/>
              <w:left w:w="120" w:type="dxa"/>
              <w:bottom w:w="80" w:type="dxa"/>
              <w:right w:w="120" w:type="dxa"/>
            </w:tcMar>
          </w:tcPr>
          <w:p w14:paraId="15BB66B1" w14:textId="77777777" w:rsidR="00A950E9" w:rsidRPr="00A950E9" w:rsidRDefault="00A950E9" w:rsidP="00432E61">
            <w:pPr>
              <w:spacing w:after="60"/>
            </w:pPr>
            <w:r w:rsidRPr="00A950E9">
              <w:rPr>
                <w:sz w:val="19"/>
                <w:szCs w:val="19"/>
              </w:rPr>
              <w:t>Given transaction logs with checkpoints, apply the Immediate Update recovery protocol to recover the database after a system failure.</w:t>
            </w:r>
          </w:p>
        </w:tc>
        <w:tc>
          <w:tcPr>
            <w:tcW w:w="1700" w:type="dxa"/>
            <w:tcMar>
              <w:top w:w="80" w:type="dxa"/>
              <w:left w:w="80" w:type="dxa"/>
              <w:bottom w:w="80" w:type="dxa"/>
              <w:right w:w="80" w:type="dxa"/>
            </w:tcMar>
            <w:vAlign w:val="center"/>
          </w:tcPr>
          <w:p w14:paraId="515F5C28" w14:textId="77777777" w:rsidR="00A950E9" w:rsidRPr="00A950E9" w:rsidRDefault="00A950E9" w:rsidP="00432E61">
            <w:pPr>
              <w:spacing w:after="60"/>
              <w:jc w:val="center"/>
            </w:pPr>
            <w:r w:rsidRPr="00A950E9">
              <w:rPr>
                <w:sz w:val="17"/>
                <w:szCs w:val="17"/>
              </w:rPr>
              <w:t>BL3 – Apply</w:t>
            </w:r>
          </w:p>
        </w:tc>
        <w:tc>
          <w:tcPr>
            <w:tcW w:w="1000" w:type="dxa"/>
            <w:tcMar>
              <w:top w:w="80" w:type="dxa"/>
              <w:left w:w="60" w:type="dxa"/>
              <w:bottom w:w="80" w:type="dxa"/>
              <w:right w:w="60" w:type="dxa"/>
            </w:tcMar>
            <w:vAlign w:val="center"/>
          </w:tcPr>
          <w:p w14:paraId="525F4BCA" w14:textId="77777777" w:rsidR="00A950E9" w:rsidRPr="00A950E9" w:rsidRDefault="00A950E9" w:rsidP="00432E61">
            <w:pPr>
              <w:spacing w:after="60"/>
              <w:jc w:val="center"/>
            </w:pPr>
            <w:r w:rsidRPr="00A950E9">
              <w:rPr>
                <w:b/>
                <w:bCs/>
                <w:sz w:val="19"/>
                <w:szCs w:val="19"/>
              </w:rPr>
              <w:t>5</w:t>
            </w:r>
          </w:p>
        </w:tc>
      </w:tr>
      <w:tr w:rsidR="00A950E9" w:rsidRPr="00A950E9" w14:paraId="7114F48E" w14:textId="77777777" w:rsidTr="00A950E9">
        <w:tc>
          <w:tcPr>
            <w:tcW w:w="600" w:type="dxa"/>
            <w:tcMar>
              <w:top w:w="80" w:type="dxa"/>
              <w:left w:w="60" w:type="dxa"/>
              <w:bottom w:w="80" w:type="dxa"/>
              <w:right w:w="60" w:type="dxa"/>
            </w:tcMar>
            <w:vAlign w:val="center"/>
          </w:tcPr>
          <w:p w14:paraId="5B3751A3" w14:textId="77777777" w:rsidR="00A950E9" w:rsidRPr="00A950E9" w:rsidRDefault="00A950E9" w:rsidP="00432E61">
            <w:pPr>
              <w:spacing w:after="60"/>
              <w:jc w:val="center"/>
            </w:pPr>
            <w:r w:rsidRPr="00A950E9">
              <w:rPr>
                <w:b/>
                <w:bCs/>
                <w:sz w:val="19"/>
                <w:szCs w:val="19"/>
              </w:rPr>
              <w:t>8</w:t>
            </w:r>
          </w:p>
        </w:tc>
        <w:tc>
          <w:tcPr>
            <w:tcW w:w="6060" w:type="dxa"/>
            <w:tcMar>
              <w:top w:w="80" w:type="dxa"/>
              <w:left w:w="120" w:type="dxa"/>
              <w:bottom w:w="80" w:type="dxa"/>
              <w:right w:w="120" w:type="dxa"/>
            </w:tcMar>
          </w:tcPr>
          <w:p w14:paraId="7443CD87" w14:textId="77777777" w:rsidR="00A950E9" w:rsidRPr="00A950E9" w:rsidRDefault="00A950E9" w:rsidP="00432E61">
            <w:pPr>
              <w:spacing w:after="60"/>
            </w:pPr>
            <w:r w:rsidRPr="00A950E9">
              <w:rPr>
                <w:sz w:val="19"/>
                <w:szCs w:val="19"/>
              </w:rPr>
              <w:t>Apply Deferred Update (NO-UNDO/REDO) recovery technique on a given log file with committed and uncommitted transactions.</w:t>
            </w:r>
          </w:p>
        </w:tc>
        <w:tc>
          <w:tcPr>
            <w:tcW w:w="1700" w:type="dxa"/>
            <w:tcMar>
              <w:top w:w="80" w:type="dxa"/>
              <w:left w:w="80" w:type="dxa"/>
              <w:bottom w:w="80" w:type="dxa"/>
              <w:right w:w="80" w:type="dxa"/>
            </w:tcMar>
            <w:vAlign w:val="center"/>
          </w:tcPr>
          <w:p w14:paraId="6830A2C9" w14:textId="77777777" w:rsidR="00A950E9" w:rsidRPr="00A950E9" w:rsidRDefault="00A950E9" w:rsidP="00432E61">
            <w:pPr>
              <w:spacing w:after="60"/>
              <w:jc w:val="center"/>
            </w:pPr>
            <w:r w:rsidRPr="00A950E9">
              <w:rPr>
                <w:sz w:val="17"/>
                <w:szCs w:val="17"/>
              </w:rPr>
              <w:t>BL3 – Apply</w:t>
            </w:r>
          </w:p>
        </w:tc>
        <w:tc>
          <w:tcPr>
            <w:tcW w:w="1000" w:type="dxa"/>
            <w:tcMar>
              <w:top w:w="80" w:type="dxa"/>
              <w:left w:w="60" w:type="dxa"/>
              <w:bottom w:w="80" w:type="dxa"/>
              <w:right w:w="60" w:type="dxa"/>
            </w:tcMar>
            <w:vAlign w:val="center"/>
          </w:tcPr>
          <w:p w14:paraId="2CE1E4D8" w14:textId="77777777" w:rsidR="00A950E9" w:rsidRPr="00A950E9" w:rsidRDefault="00A950E9" w:rsidP="00432E61">
            <w:pPr>
              <w:spacing w:after="60"/>
              <w:jc w:val="center"/>
            </w:pPr>
            <w:r w:rsidRPr="00A950E9">
              <w:rPr>
                <w:b/>
                <w:bCs/>
                <w:sz w:val="19"/>
                <w:szCs w:val="19"/>
              </w:rPr>
              <w:t>5</w:t>
            </w:r>
          </w:p>
        </w:tc>
      </w:tr>
      <w:tr w:rsidR="00A950E9" w:rsidRPr="00A950E9" w14:paraId="4C3FD501" w14:textId="77777777" w:rsidTr="00A950E9">
        <w:tc>
          <w:tcPr>
            <w:tcW w:w="600" w:type="dxa"/>
            <w:tcMar>
              <w:top w:w="80" w:type="dxa"/>
              <w:left w:w="60" w:type="dxa"/>
              <w:bottom w:w="80" w:type="dxa"/>
              <w:right w:w="60" w:type="dxa"/>
            </w:tcMar>
            <w:vAlign w:val="center"/>
          </w:tcPr>
          <w:p w14:paraId="4BF6CD5E" w14:textId="77777777" w:rsidR="00A950E9" w:rsidRPr="00A950E9" w:rsidRDefault="00A950E9" w:rsidP="00432E61">
            <w:pPr>
              <w:spacing w:after="60"/>
              <w:jc w:val="center"/>
            </w:pPr>
            <w:r w:rsidRPr="00A950E9">
              <w:rPr>
                <w:b/>
                <w:bCs/>
                <w:sz w:val="19"/>
                <w:szCs w:val="19"/>
              </w:rPr>
              <w:t>9</w:t>
            </w:r>
          </w:p>
        </w:tc>
        <w:tc>
          <w:tcPr>
            <w:tcW w:w="6060" w:type="dxa"/>
            <w:tcMar>
              <w:top w:w="80" w:type="dxa"/>
              <w:left w:w="120" w:type="dxa"/>
              <w:bottom w:w="80" w:type="dxa"/>
              <w:right w:w="120" w:type="dxa"/>
            </w:tcMar>
          </w:tcPr>
          <w:p w14:paraId="56316AA3" w14:textId="77777777" w:rsidR="00A950E9" w:rsidRPr="00A950E9" w:rsidRDefault="00A950E9" w:rsidP="00432E61">
            <w:pPr>
              <w:spacing w:after="60"/>
            </w:pPr>
            <w:r w:rsidRPr="00A950E9">
              <w:rPr>
                <w:sz w:val="19"/>
                <w:szCs w:val="19"/>
              </w:rPr>
              <w:t>Design a concurrency control mechanism using strict 2PL for a banking system where T1 transfers funds and T2 reads balance simultaneously.</w:t>
            </w:r>
          </w:p>
        </w:tc>
        <w:tc>
          <w:tcPr>
            <w:tcW w:w="1700" w:type="dxa"/>
            <w:tcMar>
              <w:top w:w="80" w:type="dxa"/>
              <w:left w:w="80" w:type="dxa"/>
              <w:bottom w:w="80" w:type="dxa"/>
              <w:right w:w="80" w:type="dxa"/>
            </w:tcMar>
            <w:vAlign w:val="center"/>
          </w:tcPr>
          <w:p w14:paraId="40D4C0BD" w14:textId="77777777" w:rsidR="00A950E9" w:rsidRPr="00A950E9" w:rsidRDefault="00A950E9" w:rsidP="00432E61">
            <w:pPr>
              <w:spacing w:after="60"/>
              <w:jc w:val="center"/>
            </w:pPr>
            <w:r w:rsidRPr="00A950E9">
              <w:rPr>
                <w:sz w:val="17"/>
                <w:szCs w:val="17"/>
              </w:rPr>
              <w:t xml:space="preserve">BL4 – </w:t>
            </w:r>
            <w:proofErr w:type="spellStart"/>
            <w:r w:rsidRPr="00A950E9">
              <w:rPr>
                <w:sz w:val="17"/>
                <w:szCs w:val="17"/>
              </w:rPr>
              <w:t>Analyze</w:t>
            </w:r>
            <w:proofErr w:type="spellEnd"/>
          </w:p>
        </w:tc>
        <w:tc>
          <w:tcPr>
            <w:tcW w:w="1000" w:type="dxa"/>
            <w:tcMar>
              <w:top w:w="80" w:type="dxa"/>
              <w:left w:w="60" w:type="dxa"/>
              <w:bottom w:w="80" w:type="dxa"/>
              <w:right w:w="60" w:type="dxa"/>
            </w:tcMar>
            <w:vAlign w:val="center"/>
          </w:tcPr>
          <w:p w14:paraId="3CF2DE1D" w14:textId="77777777" w:rsidR="00A950E9" w:rsidRPr="00A950E9" w:rsidRDefault="00A950E9" w:rsidP="00432E61">
            <w:pPr>
              <w:spacing w:after="60"/>
              <w:jc w:val="center"/>
            </w:pPr>
            <w:r w:rsidRPr="00A950E9">
              <w:rPr>
                <w:b/>
                <w:bCs/>
                <w:sz w:val="19"/>
                <w:szCs w:val="19"/>
              </w:rPr>
              <w:t>5</w:t>
            </w:r>
          </w:p>
        </w:tc>
      </w:tr>
      <w:tr w:rsidR="00A950E9" w:rsidRPr="00A950E9" w14:paraId="0EA4033E" w14:textId="77777777" w:rsidTr="00A950E9">
        <w:tc>
          <w:tcPr>
            <w:tcW w:w="600" w:type="dxa"/>
            <w:tcMar>
              <w:top w:w="80" w:type="dxa"/>
              <w:left w:w="60" w:type="dxa"/>
              <w:bottom w:w="80" w:type="dxa"/>
              <w:right w:w="60" w:type="dxa"/>
            </w:tcMar>
            <w:vAlign w:val="center"/>
          </w:tcPr>
          <w:p w14:paraId="47DB525E" w14:textId="77777777" w:rsidR="00A950E9" w:rsidRPr="00A950E9" w:rsidRDefault="00A950E9" w:rsidP="00432E61">
            <w:pPr>
              <w:spacing w:after="60"/>
              <w:jc w:val="center"/>
            </w:pPr>
            <w:r w:rsidRPr="00A950E9">
              <w:rPr>
                <w:b/>
                <w:bCs/>
                <w:sz w:val="19"/>
                <w:szCs w:val="19"/>
              </w:rPr>
              <w:t>10</w:t>
            </w:r>
          </w:p>
        </w:tc>
        <w:tc>
          <w:tcPr>
            <w:tcW w:w="6060" w:type="dxa"/>
            <w:tcMar>
              <w:top w:w="80" w:type="dxa"/>
              <w:left w:w="120" w:type="dxa"/>
              <w:bottom w:w="80" w:type="dxa"/>
              <w:right w:w="120" w:type="dxa"/>
            </w:tcMar>
          </w:tcPr>
          <w:p w14:paraId="43F3B32B" w14:textId="77777777" w:rsidR="00A950E9" w:rsidRPr="00A950E9" w:rsidRDefault="00A950E9" w:rsidP="00432E61">
            <w:pPr>
              <w:spacing w:after="60"/>
            </w:pPr>
            <w:r w:rsidRPr="00A950E9">
              <w:rPr>
                <w:sz w:val="19"/>
                <w:szCs w:val="19"/>
              </w:rPr>
              <w:t>Write pseudocode for query optimization using heuristics: push down selection, project early, and order joins by smaller intermediate results.</w:t>
            </w:r>
          </w:p>
        </w:tc>
        <w:tc>
          <w:tcPr>
            <w:tcW w:w="1700" w:type="dxa"/>
            <w:tcMar>
              <w:top w:w="80" w:type="dxa"/>
              <w:left w:w="80" w:type="dxa"/>
              <w:bottom w:w="80" w:type="dxa"/>
              <w:right w:w="80" w:type="dxa"/>
            </w:tcMar>
            <w:vAlign w:val="center"/>
          </w:tcPr>
          <w:p w14:paraId="772D5C59" w14:textId="77777777" w:rsidR="00A950E9" w:rsidRPr="00A950E9" w:rsidRDefault="00A950E9" w:rsidP="00432E61">
            <w:pPr>
              <w:spacing w:after="60"/>
              <w:jc w:val="center"/>
            </w:pPr>
            <w:r w:rsidRPr="00A950E9">
              <w:rPr>
                <w:sz w:val="17"/>
                <w:szCs w:val="17"/>
              </w:rPr>
              <w:t xml:space="preserve">BL4 – </w:t>
            </w:r>
            <w:proofErr w:type="spellStart"/>
            <w:r w:rsidRPr="00A950E9">
              <w:rPr>
                <w:sz w:val="17"/>
                <w:szCs w:val="17"/>
              </w:rPr>
              <w:t>Analyze</w:t>
            </w:r>
            <w:proofErr w:type="spellEnd"/>
          </w:p>
        </w:tc>
        <w:tc>
          <w:tcPr>
            <w:tcW w:w="1000" w:type="dxa"/>
            <w:tcMar>
              <w:top w:w="80" w:type="dxa"/>
              <w:left w:w="60" w:type="dxa"/>
              <w:bottom w:w="80" w:type="dxa"/>
              <w:right w:w="60" w:type="dxa"/>
            </w:tcMar>
            <w:vAlign w:val="center"/>
          </w:tcPr>
          <w:p w14:paraId="223CB978" w14:textId="77777777" w:rsidR="00A950E9" w:rsidRPr="00A950E9" w:rsidRDefault="00A950E9" w:rsidP="00432E61">
            <w:pPr>
              <w:spacing w:after="60"/>
              <w:jc w:val="center"/>
            </w:pPr>
            <w:r w:rsidRPr="00A950E9">
              <w:rPr>
                <w:b/>
                <w:bCs/>
                <w:sz w:val="19"/>
                <w:szCs w:val="19"/>
              </w:rPr>
              <w:t>5</w:t>
            </w:r>
          </w:p>
        </w:tc>
      </w:tr>
    </w:tbl>
    <w:p w14:paraId="451D2269" w14:textId="77777777" w:rsidR="00A965CC" w:rsidRDefault="00A965CC">
      <w:pPr>
        <w:rPr>
          <w:sz w:val="24"/>
          <w:szCs w:val="24"/>
        </w:rPr>
      </w:pPr>
    </w:p>
    <w:p w14:paraId="09BDFB87" w14:textId="77777777" w:rsidR="00A965CC" w:rsidRDefault="00A965CC">
      <w:pPr>
        <w:rPr>
          <w:sz w:val="24"/>
          <w:szCs w:val="24"/>
        </w:rPr>
      </w:pPr>
    </w:p>
    <w:p w14:paraId="5867144D" w14:textId="77777777" w:rsidR="00A965CC" w:rsidRDefault="00A965CC">
      <w:pPr>
        <w:rPr>
          <w:b/>
          <w:bCs/>
          <w:sz w:val="24"/>
          <w:szCs w:val="24"/>
        </w:rPr>
      </w:pPr>
    </w:p>
    <w:p w14:paraId="0582B8E6" w14:textId="77777777" w:rsidR="00A965CC" w:rsidRDefault="00000000">
      <w:pPr>
        <w:rPr>
          <w:b/>
          <w:bCs/>
          <w:sz w:val="24"/>
          <w:szCs w:val="24"/>
        </w:rPr>
      </w:pPr>
      <w:r>
        <w:pict w14:anchorId="35C8974D">
          <v:rect id="_x0000_i1028" style="width:0;height:1.5pt" o:hralign="center" o:hrstd="t" o:hr="t" fillcolor="#a0a0a0" stroked="f"/>
        </w:pict>
      </w:r>
    </w:p>
    <w:p w14:paraId="02FC0AC1" w14:textId="77777777" w:rsidR="00A965CC" w:rsidRDefault="00A965CC">
      <w:pPr>
        <w:rPr>
          <w:b/>
          <w:bCs/>
          <w:sz w:val="24"/>
          <w:szCs w:val="24"/>
        </w:rPr>
      </w:pPr>
    </w:p>
    <w:p w14:paraId="1A352E43" w14:textId="77777777" w:rsidR="00A965CC" w:rsidRDefault="00000000">
      <w:pPr>
        <w:rPr>
          <w:b/>
          <w:bCs/>
          <w:i/>
          <w:iCs/>
          <w:sz w:val="24"/>
          <w:szCs w:val="24"/>
        </w:rPr>
      </w:pPr>
      <w:r>
        <w:rPr>
          <w:b/>
          <w:bCs/>
          <w:i/>
          <w:iCs/>
          <w:sz w:val="24"/>
          <w:szCs w:val="24"/>
        </w:rPr>
        <w:t>Code of Conduct:</w:t>
      </w:r>
    </w:p>
    <w:p w14:paraId="053C70E6" w14:textId="77777777" w:rsidR="00A965CC" w:rsidRDefault="00A965CC">
      <w:pPr>
        <w:rPr>
          <w:i/>
          <w:iCs/>
          <w:sz w:val="24"/>
          <w:szCs w:val="24"/>
        </w:rPr>
      </w:pPr>
    </w:p>
    <w:p w14:paraId="7AC3E6A4" w14:textId="3AD48107" w:rsidR="00A965CC" w:rsidRDefault="00000000">
      <w:pPr>
        <w:jc w:val="both"/>
        <w:rPr>
          <w:i/>
          <w:iCs/>
          <w:sz w:val="24"/>
          <w:szCs w:val="24"/>
        </w:rPr>
      </w:pPr>
      <w:r>
        <w:rPr>
          <w:i/>
          <w:iCs/>
          <w:sz w:val="24"/>
          <w:szCs w:val="24"/>
        </w:rPr>
        <w:t>I</w:t>
      </w:r>
      <w:r w:rsidR="00B826FE">
        <w:rPr>
          <w:i/>
          <w:iCs/>
          <w:sz w:val="24"/>
          <w:szCs w:val="24"/>
        </w:rPr>
        <w:t xml:space="preserve"> S Sayed Sahil (192525397)</w:t>
      </w:r>
      <w:r>
        <w:rPr>
          <w:i/>
          <w:iCs/>
          <w:sz w:val="24"/>
          <w:szCs w:val="24"/>
        </w:rPr>
        <w:t xml:space="preserve"> (Name / Reg No) certify that this submission is my original work and that I have adhered to the guidelines specified for this assessment.</w:t>
      </w:r>
    </w:p>
    <w:p w14:paraId="48741F88" w14:textId="77777777" w:rsidR="00A965CC" w:rsidRDefault="00000000">
      <w:pPr>
        <w:jc w:val="both"/>
        <w:rPr>
          <w:i/>
          <w:iCs/>
          <w:sz w:val="24"/>
          <w:szCs w:val="24"/>
        </w:rPr>
      </w:pPr>
      <w:r>
        <w:rPr>
          <w:i/>
          <w:iCs/>
          <w:sz w:val="24"/>
          <w:szCs w:val="24"/>
        </w:rPr>
        <w:t>I understand that any violation of academic integrity rules will result in disciplinary action.</w:t>
      </w:r>
    </w:p>
    <w:p w14:paraId="29EA8B49" w14:textId="77777777" w:rsidR="00A965CC" w:rsidRDefault="00A965CC">
      <w:pPr>
        <w:rPr>
          <w:i/>
          <w:iCs/>
          <w:sz w:val="24"/>
          <w:szCs w:val="24"/>
        </w:rPr>
      </w:pPr>
    </w:p>
    <w:p w14:paraId="25EE320F" w14:textId="77777777" w:rsidR="00A965CC" w:rsidRDefault="00000000">
      <w:pPr>
        <w:rPr>
          <w:b/>
          <w:bCs/>
          <w:i/>
          <w:iCs/>
          <w:sz w:val="24"/>
          <w:szCs w:val="24"/>
        </w:rPr>
      </w:pPr>
      <w:r>
        <w:rPr>
          <w:b/>
          <w:bCs/>
          <w:i/>
          <w:iCs/>
          <w:sz w:val="24"/>
          <w:szCs w:val="24"/>
        </w:rPr>
        <w:t>Signature of the student:</w:t>
      </w:r>
    </w:p>
    <w:p w14:paraId="52F211CE" w14:textId="7FEE42E1" w:rsidR="00B826FE" w:rsidRDefault="00B826FE">
      <w:pPr>
        <w:rPr>
          <w:b/>
          <w:bCs/>
          <w:i/>
          <w:iCs/>
          <w:sz w:val="24"/>
          <w:szCs w:val="24"/>
        </w:rPr>
      </w:pPr>
      <w:r>
        <w:rPr>
          <w:b/>
          <w:bCs/>
          <w:i/>
          <w:iCs/>
          <w:sz w:val="24"/>
          <w:szCs w:val="24"/>
        </w:rPr>
        <w:t>S Sayed Sahil</w:t>
      </w:r>
    </w:p>
    <w:p w14:paraId="3E032851" w14:textId="77777777" w:rsidR="00A965CC" w:rsidRDefault="00A965CC">
      <w:pPr>
        <w:rPr>
          <w:sz w:val="24"/>
          <w:szCs w:val="24"/>
        </w:rPr>
      </w:pPr>
    </w:p>
    <w:p w14:paraId="1A2E6E1D" w14:textId="77777777" w:rsidR="00A965CC" w:rsidRDefault="00A965CC">
      <w:pPr>
        <w:rPr>
          <w:i/>
          <w:iCs/>
          <w:sz w:val="24"/>
          <w:szCs w:val="24"/>
        </w:rPr>
      </w:pPr>
    </w:p>
    <w:p w14:paraId="02431B57" w14:textId="77777777" w:rsidR="00A965CC" w:rsidRDefault="00000000">
      <w:pPr>
        <w:rPr>
          <w:b/>
          <w:bCs/>
          <w:sz w:val="24"/>
          <w:szCs w:val="24"/>
        </w:rPr>
      </w:pPr>
      <w:r>
        <w:rPr>
          <w:b/>
          <w:bCs/>
          <w:sz w:val="24"/>
          <w:szCs w:val="24"/>
        </w:rPr>
        <w:t>RUBRICS FOR CALCULATION:</w:t>
      </w:r>
    </w:p>
    <w:p w14:paraId="637C930C" w14:textId="77777777" w:rsidR="00A965CC" w:rsidRDefault="00A965CC">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1050"/>
        <w:gridCol w:w="1806"/>
        <w:gridCol w:w="1660"/>
        <w:gridCol w:w="1308"/>
        <w:gridCol w:w="1132"/>
      </w:tblGrid>
      <w:tr w:rsidR="00FE04D5" w:rsidRPr="00FE04D5" w14:paraId="215E5898" w14:textId="77777777" w:rsidTr="00FE04D5">
        <w:trPr>
          <w:trHeight w:val="348"/>
        </w:trPr>
        <w:tc>
          <w:tcPr>
            <w:tcW w:w="3185" w:type="pct"/>
            <w:gridSpan w:val="4"/>
            <w:noWrap/>
            <w:vAlign w:val="bottom"/>
            <w:hideMark/>
          </w:tcPr>
          <w:p w14:paraId="3D222747" w14:textId="77777777" w:rsidR="00FE04D5" w:rsidRPr="00FE04D5" w:rsidRDefault="00FE04D5" w:rsidP="00FE04D5">
            <w:pPr>
              <w:spacing w:line="240" w:lineRule="auto"/>
              <w:rPr>
                <w:rFonts w:eastAsia="Times New Roman"/>
                <w:b/>
                <w:bCs/>
                <w:color w:val="000000"/>
                <w:sz w:val="28"/>
                <w:szCs w:val="28"/>
                <w:lang w:val="en-IN"/>
              </w:rPr>
            </w:pPr>
            <w:r w:rsidRPr="00FE04D5">
              <w:rPr>
                <w:rFonts w:eastAsia="Times New Roman"/>
                <w:b/>
                <w:bCs/>
                <w:color w:val="000000"/>
                <w:sz w:val="28"/>
                <w:szCs w:val="28"/>
                <w:lang w:val="en-IN"/>
              </w:rPr>
              <w:t xml:space="preserve">Constraint-Based </w:t>
            </w:r>
            <w:proofErr w:type="gramStart"/>
            <w:r w:rsidRPr="00FE04D5">
              <w:rPr>
                <w:rFonts w:eastAsia="Times New Roman"/>
                <w:b/>
                <w:bCs/>
                <w:color w:val="000000"/>
                <w:sz w:val="28"/>
                <w:szCs w:val="28"/>
                <w:lang w:val="en-IN"/>
              </w:rPr>
              <w:t>Problem Solving</w:t>
            </w:r>
            <w:proofErr w:type="gramEnd"/>
            <w:r w:rsidRPr="00FE04D5">
              <w:rPr>
                <w:rFonts w:eastAsia="Times New Roman"/>
                <w:b/>
                <w:bCs/>
                <w:color w:val="000000"/>
                <w:sz w:val="28"/>
                <w:szCs w:val="28"/>
                <w:lang w:val="en-IN"/>
              </w:rPr>
              <w:t xml:space="preserve"> Assessment Rubric</w:t>
            </w:r>
          </w:p>
        </w:tc>
        <w:tc>
          <w:tcPr>
            <w:tcW w:w="907" w:type="pct"/>
            <w:noWrap/>
            <w:vAlign w:val="bottom"/>
            <w:hideMark/>
          </w:tcPr>
          <w:p w14:paraId="62499932" w14:textId="77777777" w:rsidR="00FE04D5" w:rsidRPr="00FE04D5" w:rsidRDefault="00FE04D5" w:rsidP="00FE04D5">
            <w:pPr>
              <w:spacing w:line="240" w:lineRule="auto"/>
              <w:rPr>
                <w:rFonts w:eastAsia="Times New Roman"/>
                <w:b/>
                <w:bCs/>
                <w:color w:val="000000"/>
                <w:sz w:val="28"/>
                <w:szCs w:val="28"/>
                <w:lang w:val="en-IN"/>
              </w:rPr>
            </w:pPr>
          </w:p>
        </w:tc>
        <w:tc>
          <w:tcPr>
            <w:tcW w:w="907" w:type="pct"/>
            <w:noWrap/>
            <w:vAlign w:val="bottom"/>
            <w:hideMark/>
          </w:tcPr>
          <w:p w14:paraId="3C86FB2A" w14:textId="77777777" w:rsidR="00FE04D5" w:rsidRPr="00FE04D5" w:rsidRDefault="00FE04D5" w:rsidP="00FE04D5">
            <w:pPr>
              <w:spacing w:line="240" w:lineRule="auto"/>
              <w:rPr>
                <w:rFonts w:ascii="Times New Roman" w:eastAsia="Times New Roman" w:hAnsi="Times New Roman" w:cs="Times New Roman"/>
                <w:sz w:val="20"/>
                <w:szCs w:val="20"/>
                <w:lang w:val="en-IN"/>
              </w:rPr>
            </w:pPr>
          </w:p>
        </w:tc>
      </w:tr>
      <w:tr w:rsidR="00FE04D5" w:rsidRPr="00FE04D5" w14:paraId="4613BBBC" w14:textId="77777777" w:rsidTr="00FE04D5">
        <w:trPr>
          <w:trHeight w:val="525"/>
        </w:trPr>
        <w:tc>
          <w:tcPr>
            <w:tcW w:w="1040" w:type="pct"/>
            <w:vAlign w:val="center"/>
            <w:hideMark/>
          </w:tcPr>
          <w:p w14:paraId="3B798CFF" w14:textId="77777777" w:rsidR="00FE04D5" w:rsidRPr="00FE04D5" w:rsidRDefault="00FE04D5" w:rsidP="00FE04D5">
            <w:pPr>
              <w:spacing w:line="240" w:lineRule="auto"/>
              <w:jc w:val="center"/>
              <w:rPr>
                <w:rFonts w:eastAsia="Times New Roman"/>
                <w:b/>
                <w:bCs/>
                <w:color w:val="000000"/>
                <w:sz w:val="20"/>
                <w:szCs w:val="20"/>
                <w:lang w:val="en-IN"/>
              </w:rPr>
            </w:pPr>
            <w:r w:rsidRPr="00FE04D5">
              <w:rPr>
                <w:rFonts w:eastAsia="Times New Roman"/>
                <w:b/>
                <w:bCs/>
                <w:color w:val="000000"/>
                <w:sz w:val="20"/>
                <w:szCs w:val="20"/>
                <w:lang w:val="en-IN"/>
              </w:rPr>
              <w:t>Criteria</w:t>
            </w:r>
          </w:p>
        </w:tc>
        <w:tc>
          <w:tcPr>
            <w:tcW w:w="407" w:type="pct"/>
            <w:vAlign w:val="center"/>
            <w:hideMark/>
          </w:tcPr>
          <w:p w14:paraId="4122DAF1" w14:textId="77777777" w:rsidR="00FE04D5" w:rsidRPr="00FE04D5" w:rsidRDefault="00FE04D5" w:rsidP="00FE04D5">
            <w:pPr>
              <w:spacing w:line="240" w:lineRule="auto"/>
              <w:jc w:val="center"/>
              <w:rPr>
                <w:rFonts w:eastAsia="Times New Roman"/>
                <w:b/>
                <w:bCs/>
                <w:color w:val="000000"/>
                <w:sz w:val="20"/>
                <w:szCs w:val="20"/>
                <w:lang w:val="en-IN"/>
              </w:rPr>
            </w:pPr>
            <w:r w:rsidRPr="00FE04D5">
              <w:rPr>
                <w:rFonts w:eastAsia="Times New Roman"/>
                <w:b/>
                <w:bCs/>
                <w:color w:val="000000"/>
                <w:sz w:val="20"/>
                <w:szCs w:val="20"/>
                <w:lang w:val="en-IN"/>
              </w:rPr>
              <w:t>Weightage</w:t>
            </w:r>
          </w:p>
        </w:tc>
        <w:tc>
          <w:tcPr>
            <w:tcW w:w="907" w:type="pct"/>
            <w:vAlign w:val="center"/>
            <w:hideMark/>
          </w:tcPr>
          <w:p w14:paraId="71363440" w14:textId="77777777" w:rsidR="00FE04D5" w:rsidRPr="00FE04D5" w:rsidRDefault="00FE04D5" w:rsidP="00FE04D5">
            <w:pPr>
              <w:spacing w:line="240" w:lineRule="auto"/>
              <w:jc w:val="center"/>
              <w:rPr>
                <w:rFonts w:eastAsia="Times New Roman"/>
                <w:b/>
                <w:bCs/>
                <w:color w:val="000000"/>
                <w:sz w:val="20"/>
                <w:szCs w:val="20"/>
                <w:lang w:val="en-IN"/>
              </w:rPr>
            </w:pPr>
            <w:r w:rsidRPr="00FE04D5">
              <w:rPr>
                <w:rFonts w:eastAsia="Times New Roman"/>
                <w:b/>
                <w:bCs/>
                <w:color w:val="000000"/>
                <w:sz w:val="20"/>
                <w:szCs w:val="20"/>
                <w:lang w:val="en-IN"/>
              </w:rPr>
              <w:t>Level 4 (Exemplary)</w:t>
            </w:r>
          </w:p>
        </w:tc>
        <w:tc>
          <w:tcPr>
            <w:tcW w:w="832" w:type="pct"/>
            <w:vAlign w:val="center"/>
            <w:hideMark/>
          </w:tcPr>
          <w:p w14:paraId="477F803F" w14:textId="77777777" w:rsidR="00FE04D5" w:rsidRPr="00FE04D5" w:rsidRDefault="00FE04D5" w:rsidP="00FE04D5">
            <w:pPr>
              <w:spacing w:line="240" w:lineRule="auto"/>
              <w:jc w:val="center"/>
              <w:rPr>
                <w:rFonts w:eastAsia="Times New Roman"/>
                <w:b/>
                <w:bCs/>
                <w:color w:val="000000"/>
                <w:sz w:val="20"/>
                <w:szCs w:val="20"/>
                <w:lang w:val="en-IN"/>
              </w:rPr>
            </w:pPr>
            <w:r w:rsidRPr="00FE04D5">
              <w:rPr>
                <w:rFonts w:eastAsia="Times New Roman"/>
                <w:b/>
                <w:bCs/>
                <w:color w:val="000000"/>
                <w:sz w:val="20"/>
                <w:szCs w:val="20"/>
                <w:lang w:val="en-IN"/>
              </w:rPr>
              <w:t>Level 3 (Proficient)</w:t>
            </w:r>
          </w:p>
        </w:tc>
        <w:tc>
          <w:tcPr>
            <w:tcW w:w="907" w:type="pct"/>
            <w:vAlign w:val="center"/>
            <w:hideMark/>
          </w:tcPr>
          <w:p w14:paraId="0167DA9D" w14:textId="77777777" w:rsidR="00FE04D5" w:rsidRPr="00FE04D5" w:rsidRDefault="00FE04D5" w:rsidP="00FE04D5">
            <w:pPr>
              <w:spacing w:line="240" w:lineRule="auto"/>
              <w:jc w:val="center"/>
              <w:rPr>
                <w:rFonts w:eastAsia="Times New Roman"/>
                <w:b/>
                <w:bCs/>
                <w:color w:val="000000"/>
                <w:sz w:val="20"/>
                <w:szCs w:val="20"/>
                <w:lang w:val="en-IN"/>
              </w:rPr>
            </w:pPr>
            <w:r w:rsidRPr="00FE04D5">
              <w:rPr>
                <w:rFonts w:eastAsia="Times New Roman"/>
                <w:b/>
                <w:bCs/>
                <w:color w:val="000000"/>
                <w:sz w:val="20"/>
                <w:szCs w:val="20"/>
                <w:lang w:val="en-IN"/>
              </w:rPr>
              <w:t>Level 2 (Developing)</w:t>
            </w:r>
          </w:p>
        </w:tc>
        <w:tc>
          <w:tcPr>
            <w:tcW w:w="907" w:type="pct"/>
            <w:vAlign w:val="center"/>
            <w:hideMark/>
          </w:tcPr>
          <w:p w14:paraId="083A77D4" w14:textId="77777777" w:rsidR="00FE04D5" w:rsidRPr="00FE04D5" w:rsidRDefault="00FE04D5" w:rsidP="00FE04D5">
            <w:pPr>
              <w:spacing w:line="240" w:lineRule="auto"/>
              <w:jc w:val="center"/>
              <w:rPr>
                <w:rFonts w:eastAsia="Times New Roman"/>
                <w:b/>
                <w:bCs/>
                <w:color w:val="000000"/>
                <w:sz w:val="20"/>
                <w:szCs w:val="20"/>
                <w:lang w:val="en-IN"/>
              </w:rPr>
            </w:pPr>
            <w:r w:rsidRPr="00FE04D5">
              <w:rPr>
                <w:rFonts w:eastAsia="Times New Roman"/>
                <w:b/>
                <w:bCs/>
                <w:color w:val="000000"/>
                <w:sz w:val="20"/>
                <w:szCs w:val="20"/>
                <w:lang w:val="en-IN"/>
              </w:rPr>
              <w:t>Level 1 (Beginning)</w:t>
            </w:r>
          </w:p>
        </w:tc>
      </w:tr>
      <w:tr w:rsidR="00FE04D5" w:rsidRPr="00FE04D5" w14:paraId="6E3AAF0E" w14:textId="77777777" w:rsidTr="00FE04D5">
        <w:trPr>
          <w:trHeight w:val="825"/>
        </w:trPr>
        <w:tc>
          <w:tcPr>
            <w:tcW w:w="1040" w:type="pct"/>
            <w:vAlign w:val="center"/>
            <w:hideMark/>
          </w:tcPr>
          <w:p w14:paraId="7E15F7B8"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Problem Understanding</w:t>
            </w:r>
          </w:p>
        </w:tc>
        <w:tc>
          <w:tcPr>
            <w:tcW w:w="407" w:type="pct"/>
            <w:vAlign w:val="center"/>
            <w:hideMark/>
          </w:tcPr>
          <w:p w14:paraId="2BCD3CE4"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25%</w:t>
            </w:r>
          </w:p>
        </w:tc>
        <w:tc>
          <w:tcPr>
            <w:tcW w:w="907" w:type="pct"/>
            <w:vAlign w:val="center"/>
            <w:hideMark/>
          </w:tcPr>
          <w:p w14:paraId="7BA5B1CB"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Clearly defines the problem and identifies all relevant constraints accurately</w:t>
            </w:r>
          </w:p>
        </w:tc>
        <w:tc>
          <w:tcPr>
            <w:tcW w:w="832" w:type="pct"/>
            <w:vAlign w:val="center"/>
            <w:hideMark/>
          </w:tcPr>
          <w:p w14:paraId="1EA2B714"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Identifies most constraints with minor gaps</w:t>
            </w:r>
          </w:p>
        </w:tc>
        <w:tc>
          <w:tcPr>
            <w:tcW w:w="907" w:type="pct"/>
            <w:vAlign w:val="center"/>
            <w:hideMark/>
          </w:tcPr>
          <w:p w14:paraId="63563755"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Partial understanding; misses key constraints</w:t>
            </w:r>
          </w:p>
        </w:tc>
        <w:tc>
          <w:tcPr>
            <w:tcW w:w="907" w:type="pct"/>
            <w:vAlign w:val="center"/>
            <w:hideMark/>
          </w:tcPr>
          <w:p w14:paraId="7D959323"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Fails to identify constraints correctly</w:t>
            </w:r>
          </w:p>
        </w:tc>
      </w:tr>
      <w:tr w:rsidR="00FE04D5" w:rsidRPr="00FE04D5" w14:paraId="1F66BA71" w14:textId="77777777" w:rsidTr="00FE04D5">
        <w:trPr>
          <w:trHeight w:val="825"/>
        </w:trPr>
        <w:tc>
          <w:tcPr>
            <w:tcW w:w="1040" w:type="pct"/>
            <w:vAlign w:val="center"/>
            <w:hideMark/>
          </w:tcPr>
          <w:p w14:paraId="5C5AAA57"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Constraint Analysis</w:t>
            </w:r>
          </w:p>
        </w:tc>
        <w:tc>
          <w:tcPr>
            <w:tcW w:w="407" w:type="pct"/>
            <w:vAlign w:val="center"/>
            <w:hideMark/>
          </w:tcPr>
          <w:p w14:paraId="1D45A7FF"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25%</w:t>
            </w:r>
          </w:p>
        </w:tc>
        <w:tc>
          <w:tcPr>
            <w:tcW w:w="907" w:type="pct"/>
            <w:vAlign w:val="center"/>
            <w:hideMark/>
          </w:tcPr>
          <w:p w14:paraId="144A93B1" w14:textId="77777777" w:rsidR="00FE04D5" w:rsidRPr="00FE04D5" w:rsidRDefault="00FE04D5" w:rsidP="00FE04D5">
            <w:pPr>
              <w:spacing w:line="240" w:lineRule="auto"/>
              <w:jc w:val="center"/>
              <w:rPr>
                <w:rFonts w:eastAsia="Times New Roman"/>
                <w:color w:val="000000"/>
                <w:sz w:val="20"/>
                <w:szCs w:val="20"/>
                <w:lang w:val="en-IN"/>
              </w:rPr>
            </w:pPr>
            <w:proofErr w:type="spellStart"/>
            <w:r w:rsidRPr="00FE04D5">
              <w:rPr>
                <w:rFonts w:eastAsia="Times New Roman"/>
                <w:color w:val="000000"/>
                <w:sz w:val="20"/>
                <w:szCs w:val="20"/>
                <w:lang w:val="en-IN"/>
              </w:rPr>
              <w:t>Analyzes</w:t>
            </w:r>
            <w:proofErr w:type="spellEnd"/>
            <w:r w:rsidRPr="00FE04D5">
              <w:rPr>
                <w:rFonts w:eastAsia="Times New Roman"/>
                <w:color w:val="000000"/>
                <w:sz w:val="20"/>
                <w:szCs w:val="20"/>
                <w:lang w:val="en-IN"/>
              </w:rPr>
              <w:t xml:space="preserve"> constraints effectively and prioritizes them logically</w:t>
            </w:r>
          </w:p>
        </w:tc>
        <w:tc>
          <w:tcPr>
            <w:tcW w:w="832" w:type="pct"/>
            <w:vAlign w:val="center"/>
            <w:hideMark/>
          </w:tcPr>
          <w:p w14:paraId="0C10ADAB"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Provides reasonable analysis with some prioritization</w:t>
            </w:r>
          </w:p>
        </w:tc>
        <w:tc>
          <w:tcPr>
            <w:tcW w:w="907" w:type="pct"/>
            <w:vAlign w:val="center"/>
            <w:hideMark/>
          </w:tcPr>
          <w:p w14:paraId="76E32DB8"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Limited analysis; weak prioritization</w:t>
            </w:r>
          </w:p>
        </w:tc>
        <w:tc>
          <w:tcPr>
            <w:tcW w:w="907" w:type="pct"/>
            <w:vAlign w:val="center"/>
            <w:hideMark/>
          </w:tcPr>
          <w:p w14:paraId="045DD951"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No meaningful analysis or prioritization</w:t>
            </w:r>
          </w:p>
        </w:tc>
      </w:tr>
      <w:tr w:rsidR="00FE04D5" w:rsidRPr="00FE04D5" w14:paraId="70C99B6F" w14:textId="77777777" w:rsidTr="00FE04D5">
        <w:trPr>
          <w:trHeight w:val="825"/>
        </w:trPr>
        <w:tc>
          <w:tcPr>
            <w:tcW w:w="1040" w:type="pct"/>
            <w:vAlign w:val="center"/>
            <w:hideMark/>
          </w:tcPr>
          <w:p w14:paraId="430B3580"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lastRenderedPageBreak/>
              <w:t>Solution Development</w:t>
            </w:r>
          </w:p>
        </w:tc>
        <w:tc>
          <w:tcPr>
            <w:tcW w:w="407" w:type="pct"/>
            <w:vAlign w:val="center"/>
            <w:hideMark/>
          </w:tcPr>
          <w:p w14:paraId="20104F09"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25%</w:t>
            </w:r>
          </w:p>
        </w:tc>
        <w:tc>
          <w:tcPr>
            <w:tcW w:w="907" w:type="pct"/>
            <w:vAlign w:val="center"/>
            <w:hideMark/>
          </w:tcPr>
          <w:p w14:paraId="2CB4D673"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Develops optimal and feasible solutions satisfying all constraints</w:t>
            </w:r>
          </w:p>
        </w:tc>
        <w:tc>
          <w:tcPr>
            <w:tcW w:w="832" w:type="pct"/>
            <w:vAlign w:val="center"/>
            <w:hideMark/>
          </w:tcPr>
          <w:p w14:paraId="3093CCE0"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Develops workable solutions with minor limitations</w:t>
            </w:r>
          </w:p>
        </w:tc>
        <w:tc>
          <w:tcPr>
            <w:tcW w:w="907" w:type="pct"/>
            <w:vAlign w:val="center"/>
            <w:hideMark/>
          </w:tcPr>
          <w:p w14:paraId="312771B6"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Solutions partially satisfy constraints</w:t>
            </w:r>
          </w:p>
        </w:tc>
        <w:tc>
          <w:tcPr>
            <w:tcW w:w="907" w:type="pct"/>
            <w:vAlign w:val="center"/>
            <w:hideMark/>
          </w:tcPr>
          <w:p w14:paraId="51421FC5"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Solutions do not meet constraints</w:t>
            </w:r>
          </w:p>
        </w:tc>
      </w:tr>
      <w:tr w:rsidR="00FE04D5" w:rsidRPr="00FE04D5" w14:paraId="2BE8F805" w14:textId="77777777" w:rsidTr="00FE04D5">
        <w:trPr>
          <w:trHeight w:val="825"/>
        </w:trPr>
        <w:tc>
          <w:tcPr>
            <w:tcW w:w="1040" w:type="pct"/>
            <w:vAlign w:val="center"/>
            <w:hideMark/>
          </w:tcPr>
          <w:p w14:paraId="015CED7C"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Application of Concepts</w:t>
            </w:r>
          </w:p>
        </w:tc>
        <w:tc>
          <w:tcPr>
            <w:tcW w:w="407" w:type="pct"/>
            <w:vAlign w:val="center"/>
            <w:hideMark/>
          </w:tcPr>
          <w:p w14:paraId="650F60C5"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15%</w:t>
            </w:r>
          </w:p>
        </w:tc>
        <w:tc>
          <w:tcPr>
            <w:tcW w:w="907" w:type="pct"/>
            <w:vAlign w:val="center"/>
            <w:hideMark/>
          </w:tcPr>
          <w:p w14:paraId="1A0064A6"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Effectively applies appropriate concepts, methods, or tools</w:t>
            </w:r>
          </w:p>
        </w:tc>
        <w:tc>
          <w:tcPr>
            <w:tcW w:w="832" w:type="pct"/>
            <w:vAlign w:val="center"/>
            <w:hideMark/>
          </w:tcPr>
          <w:p w14:paraId="1C21F5A5"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Applies concepts with minor errors</w:t>
            </w:r>
          </w:p>
        </w:tc>
        <w:tc>
          <w:tcPr>
            <w:tcW w:w="907" w:type="pct"/>
            <w:vAlign w:val="center"/>
            <w:hideMark/>
          </w:tcPr>
          <w:p w14:paraId="5DD97D67"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Limited application; requires guidance</w:t>
            </w:r>
          </w:p>
        </w:tc>
        <w:tc>
          <w:tcPr>
            <w:tcW w:w="907" w:type="pct"/>
            <w:vAlign w:val="center"/>
            <w:hideMark/>
          </w:tcPr>
          <w:p w14:paraId="7BACB6AD"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Unable to apply relevant concepts</w:t>
            </w:r>
          </w:p>
        </w:tc>
      </w:tr>
      <w:tr w:rsidR="00FE04D5" w:rsidRPr="00FE04D5" w14:paraId="7ECA965C" w14:textId="77777777" w:rsidTr="00FE04D5">
        <w:trPr>
          <w:trHeight w:val="825"/>
        </w:trPr>
        <w:tc>
          <w:tcPr>
            <w:tcW w:w="1040" w:type="pct"/>
            <w:vAlign w:val="center"/>
            <w:hideMark/>
          </w:tcPr>
          <w:p w14:paraId="237FA452"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Justification</w:t>
            </w:r>
          </w:p>
        </w:tc>
        <w:tc>
          <w:tcPr>
            <w:tcW w:w="407" w:type="pct"/>
            <w:vAlign w:val="center"/>
            <w:hideMark/>
          </w:tcPr>
          <w:p w14:paraId="72CFA2B8"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10%</w:t>
            </w:r>
          </w:p>
        </w:tc>
        <w:tc>
          <w:tcPr>
            <w:tcW w:w="907" w:type="pct"/>
            <w:vAlign w:val="center"/>
            <w:hideMark/>
          </w:tcPr>
          <w:p w14:paraId="22A2713F"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Provides strong justification for decisions with logical reasoning</w:t>
            </w:r>
          </w:p>
        </w:tc>
        <w:tc>
          <w:tcPr>
            <w:tcW w:w="832" w:type="pct"/>
            <w:vAlign w:val="center"/>
            <w:hideMark/>
          </w:tcPr>
          <w:p w14:paraId="4CDF2FDD"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Provides justification with some clarity</w:t>
            </w:r>
          </w:p>
        </w:tc>
        <w:tc>
          <w:tcPr>
            <w:tcW w:w="907" w:type="pct"/>
            <w:vAlign w:val="center"/>
            <w:hideMark/>
          </w:tcPr>
          <w:p w14:paraId="293C110C"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Weak or unclear justification</w:t>
            </w:r>
          </w:p>
        </w:tc>
        <w:tc>
          <w:tcPr>
            <w:tcW w:w="907" w:type="pct"/>
            <w:vAlign w:val="center"/>
            <w:hideMark/>
          </w:tcPr>
          <w:p w14:paraId="0066B216" w14:textId="77777777" w:rsidR="00FE04D5" w:rsidRPr="00FE04D5" w:rsidRDefault="00FE04D5" w:rsidP="00FE04D5">
            <w:pPr>
              <w:spacing w:line="240" w:lineRule="auto"/>
              <w:jc w:val="center"/>
              <w:rPr>
                <w:rFonts w:eastAsia="Times New Roman"/>
                <w:color w:val="000000"/>
                <w:sz w:val="20"/>
                <w:szCs w:val="20"/>
                <w:lang w:val="en-IN"/>
              </w:rPr>
            </w:pPr>
            <w:r w:rsidRPr="00FE04D5">
              <w:rPr>
                <w:rFonts w:eastAsia="Times New Roman"/>
                <w:color w:val="000000"/>
                <w:sz w:val="20"/>
                <w:szCs w:val="20"/>
                <w:lang w:val="en-IN"/>
              </w:rPr>
              <w:t>No justification provided</w:t>
            </w:r>
          </w:p>
        </w:tc>
      </w:tr>
    </w:tbl>
    <w:p w14:paraId="3CF7333F" w14:textId="77777777" w:rsidR="00A965CC" w:rsidRDefault="00A965CC" w:rsidP="004B71F2">
      <w:pPr>
        <w:rPr>
          <w:sz w:val="24"/>
          <w:szCs w:val="24"/>
        </w:rPr>
      </w:pPr>
    </w:p>
    <w:p w14:paraId="7275C86F" w14:textId="77777777" w:rsidR="003D7466" w:rsidRDefault="00000000">
      <w:r>
        <w:br w:type="page"/>
      </w:r>
    </w:p>
    <w:p w14:paraId="2B972E48" w14:textId="77777777" w:rsidR="003D7466" w:rsidRDefault="00000000">
      <w:pPr>
        <w:jc w:val="center"/>
      </w:pPr>
      <w:r>
        <w:rPr>
          <w:b/>
          <w:sz w:val="32"/>
        </w:rPr>
        <w:lastRenderedPageBreak/>
        <w:t>ANSWERS – CO5 CONSTRAINT-BASED PROBLEM SOLVING</w:t>
      </w:r>
    </w:p>
    <w:p w14:paraId="61D73F9E" w14:textId="77777777" w:rsidR="003D7466" w:rsidRDefault="00000000">
      <w:r>
        <w:rPr>
          <w:b/>
        </w:rPr>
        <w:t>Q1. Given a complex SQL query with nested joins and sub-queries, draw the query execution plan and apply heuristic optimization rules step-by-step.</w:t>
      </w:r>
    </w:p>
    <w:p w14:paraId="19B08AD5" w14:textId="77777777" w:rsidR="003D7466" w:rsidRDefault="00000000">
      <w:pPr>
        <w:spacing w:after="80"/>
      </w:pPr>
      <w:r>
        <w:t>Answer:</w:t>
      </w:r>
    </w:p>
    <w:p w14:paraId="24CADF94" w14:textId="77777777" w:rsidR="003D7466" w:rsidRDefault="00000000">
      <w:pPr>
        <w:spacing w:after="80"/>
      </w:pPr>
      <w:r>
        <w:t>Consider the following example query:</w:t>
      </w:r>
    </w:p>
    <w:p w14:paraId="15EFEE36" w14:textId="77777777" w:rsidR="003D7466" w:rsidRDefault="003D7466">
      <w:pPr>
        <w:spacing w:after="80"/>
      </w:pPr>
    </w:p>
    <w:p w14:paraId="30923EFF" w14:textId="77777777" w:rsidR="003D7466" w:rsidRDefault="00000000">
      <w:pPr>
        <w:spacing w:after="80"/>
      </w:pPr>
      <w:r>
        <w:t>SELECT s.name</w:t>
      </w:r>
    </w:p>
    <w:p w14:paraId="75878B02" w14:textId="77777777" w:rsidR="003D7466" w:rsidRDefault="00000000">
      <w:pPr>
        <w:spacing w:after="80"/>
      </w:pPr>
      <w:r>
        <w:t>FROM Student s</w:t>
      </w:r>
    </w:p>
    <w:p w14:paraId="6BECCBC7" w14:textId="77777777" w:rsidR="003D7466" w:rsidRDefault="00000000">
      <w:pPr>
        <w:spacing w:after="80"/>
      </w:pPr>
      <w:r>
        <w:t>JOIN Enrollment e ON s.sid = e.sid</w:t>
      </w:r>
    </w:p>
    <w:p w14:paraId="76527B77" w14:textId="77777777" w:rsidR="003D7466" w:rsidRDefault="00000000">
      <w:pPr>
        <w:spacing w:after="80"/>
      </w:pPr>
      <w:r>
        <w:t>JOIN Course c ON e.cid = c.cid</w:t>
      </w:r>
    </w:p>
    <w:p w14:paraId="55576CE8" w14:textId="77777777" w:rsidR="003D7466" w:rsidRDefault="00000000">
      <w:pPr>
        <w:spacing w:after="80"/>
      </w:pPr>
      <w:r>
        <w:t>WHERE s.dept = 'CSE'</w:t>
      </w:r>
    </w:p>
    <w:p w14:paraId="15F9D0AF" w14:textId="77777777" w:rsidR="003D7466" w:rsidRDefault="00000000">
      <w:pPr>
        <w:spacing w:after="80"/>
      </w:pPr>
      <w:r>
        <w:t xml:space="preserve">  AND c.credits = 4</w:t>
      </w:r>
    </w:p>
    <w:p w14:paraId="2BC7793B" w14:textId="77777777" w:rsidR="003D7466" w:rsidRDefault="00000000">
      <w:pPr>
        <w:spacing w:after="80"/>
      </w:pPr>
      <w:r>
        <w:t xml:space="preserve">  AND s.sid IN (SELECT sid FROM Enrollment WHERE marks &gt; 80);</w:t>
      </w:r>
    </w:p>
    <w:p w14:paraId="1E8293FE" w14:textId="77777777" w:rsidR="003D7466" w:rsidRDefault="003D7466">
      <w:pPr>
        <w:spacing w:after="80"/>
      </w:pPr>
    </w:p>
    <w:p w14:paraId="12743CA9" w14:textId="77777777" w:rsidR="003D7466" w:rsidRDefault="00000000">
      <w:pPr>
        <w:spacing w:after="80"/>
      </w:pPr>
      <w:r>
        <w:t>Query execution and heuristic optimization:</w:t>
      </w:r>
    </w:p>
    <w:p w14:paraId="1047DA84" w14:textId="77777777" w:rsidR="003D7466" w:rsidRDefault="00000000">
      <w:pPr>
        <w:spacing w:after="80"/>
      </w:pPr>
      <w:r>
        <w:t>1. Start with the relational algebra representation.</w:t>
      </w:r>
    </w:p>
    <w:p w14:paraId="2F96B97E" w14:textId="77777777" w:rsidR="003D7466" w:rsidRDefault="00000000">
      <w:pPr>
        <w:spacing w:after="80"/>
      </w:pPr>
      <w:r>
        <w:t>2. Convert the nested sub-query into a semi-join/selection condition where possible.</w:t>
      </w:r>
    </w:p>
    <w:p w14:paraId="4456F1D0" w14:textId="77777777" w:rsidR="003D7466" w:rsidRDefault="00000000">
      <w:pPr>
        <w:spacing w:after="80"/>
      </w:pPr>
      <w:r>
        <w:t>3. Push selections down to the base relations:</w:t>
      </w:r>
    </w:p>
    <w:p w14:paraId="568786A3" w14:textId="77777777" w:rsidR="003D7466" w:rsidRDefault="00000000">
      <w:pPr>
        <w:spacing w:after="80"/>
      </w:pPr>
      <w:r>
        <w:t xml:space="preserve">   σ(dept='CSE')(Student)</w:t>
      </w:r>
    </w:p>
    <w:p w14:paraId="2844FF65" w14:textId="77777777" w:rsidR="003D7466" w:rsidRDefault="00000000">
      <w:pPr>
        <w:spacing w:after="80"/>
      </w:pPr>
      <w:r>
        <w:t xml:space="preserve">   σ(credits=4)(Course)</w:t>
      </w:r>
    </w:p>
    <w:p w14:paraId="7A0699E8" w14:textId="77777777" w:rsidR="003D7466" w:rsidRDefault="00000000">
      <w:pPr>
        <w:spacing w:after="80"/>
      </w:pPr>
      <w:r>
        <w:t xml:space="preserve">   σ(marks&gt;80)(Enrollment)</w:t>
      </w:r>
    </w:p>
    <w:p w14:paraId="6A4B5FC6" w14:textId="77777777" w:rsidR="003D7466" w:rsidRDefault="00000000">
      <w:pPr>
        <w:spacing w:after="80"/>
      </w:pPr>
      <w:r>
        <w:t>4. Push projections down to keep only required attributes:</w:t>
      </w:r>
    </w:p>
    <w:p w14:paraId="68A630EE" w14:textId="77777777" w:rsidR="003D7466" w:rsidRDefault="00000000">
      <w:pPr>
        <w:spacing w:after="80"/>
      </w:pPr>
      <w:r>
        <w:t xml:space="preserve">   Student → {sid, name}</w:t>
      </w:r>
    </w:p>
    <w:p w14:paraId="4AAFF9EB" w14:textId="77777777" w:rsidR="003D7466" w:rsidRDefault="00000000">
      <w:pPr>
        <w:spacing w:after="80"/>
      </w:pPr>
      <w:r>
        <w:t xml:space="preserve">   Enrollment → {sid, cid, marks}</w:t>
      </w:r>
    </w:p>
    <w:p w14:paraId="5C1395F2" w14:textId="77777777" w:rsidR="003D7466" w:rsidRDefault="00000000">
      <w:pPr>
        <w:spacing w:after="80"/>
      </w:pPr>
      <w:r>
        <w:t xml:space="preserve">   Course → {cid, credits}</w:t>
      </w:r>
    </w:p>
    <w:p w14:paraId="766C3C21" w14:textId="77777777" w:rsidR="003D7466" w:rsidRDefault="00000000">
      <w:pPr>
        <w:spacing w:after="80"/>
      </w:pPr>
      <w:r>
        <w:t>5. Perform the most selective selections before joins.</w:t>
      </w:r>
    </w:p>
    <w:p w14:paraId="314BA850" w14:textId="77777777" w:rsidR="003D7466" w:rsidRDefault="00000000">
      <w:pPr>
        <w:spacing w:after="80"/>
      </w:pPr>
      <w:r>
        <w:t>6. Join the reduced Student and Enrollment relations.</w:t>
      </w:r>
    </w:p>
    <w:p w14:paraId="3E84D550" w14:textId="77777777" w:rsidR="003D7466" w:rsidRDefault="00000000">
      <w:pPr>
        <w:spacing w:after="80"/>
      </w:pPr>
      <w:r>
        <w:t>7. Join the result with the reduced Course relation.</w:t>
      </w:r>
    </w:p>
    <w:p w14:paraId="08F82626" w14:textId="77777777" w:rsidR="003D7466" w:rsidRDefault="00000000">
      <w:pPr>
        <w:spacing w:after="80"/>
      </w:pPr>
      <w:r>
        <w:t>8. Apply the final projection to obtain student names.</w:t>
      </w:r>
    </w:p>
    <w:p w14:paraId="32DC293E" w14:textId="77777777" w:rsidR="003D7466" w:rsidRDefault="003D7466">
      <w:pPr>
        <w:spacing w:after="80"/>
      </w:pPr>
    </w:p>
    <w:p w14:paraId="4326F428" w14:textId="77777777" w:rsidR="003D7466" w:rsidRDefault="00000000">
      <w:pPr>
        <w:spacing w:after="80"/>
      </w:pPr>
      <w:r>
        <w:t>Optimized plan:</w:t>
      </w:r>
    </w:p>
    <w:p w14:paraId="48718B0E" w14:textId="77777777" w:rsidR="003D7466" w:rsidRDefault="00000000">
      <w:pPr>
        <w:spacing w:after="80"/>
      </w:pPr>
      <w:r>
        <w:t>π(name)</w:t>
      </w:r>
    </w:p>
    <w:p w14:paraId="46F080D6" w14:textId="77777777" w:rsidR="003D7466" w:rsidRDefault="00000000">
      <w:pPr>
        <w:spacing w:after="80"/>
      </w:pPr>
      <w:r>
        <w:t xml:space="preserve">   |</w:t>
      </w:r>
    </w:p>
    <w:p w14:paraId="138B6909" w14:textId="77777777" w:rsidR="003D7466" w:rsidRDefault="00000000">
      <w:pPr>
        <w:spacing w:after="80"/>
      </w:pPr>
      <w:r>
        <w:t>Join(Student', Enrollment')</w:t>
      </w:r>
    </w:p>
    <w:p w14:paraId="66494932" w14:textId="77777777" w:rsidR="003D7466" w:rsidRDefault="00000000">
      <w:pPr>
        <w:spacing w:after="80"/>
      </w:pPr>
      <w:r>
        <w:t xml:space="preserve">   |</w:t>
      </w:r>
    </w:p>
    <w:p w14:paraId="2489F595" w14:textId="77777777" w:rsidR="003D7466" w:rsidRDefault="00000000">
      <w:pPr>
        <w:spacing w:after="80"/>
      </w:pPr>
      <w:r>
        <w:t>Join with Course'</w:t>
      </w:r>
    </w:p>
    <w:p w14:paraId="5B9F169D" w14:textId="77777777" w:rsidR="003D7466" w:rsidRDefault="00000000">
      <w:pPr>
        <w:spacing w:after="80"/>
      </w:pPr>
      <w:r>
        <w:t xml:space="preserve">   |</w:t>
      </w:r>
    </w:p>
    <w:p w14:paraId="01337BCD" w14:textId="77777777" w:rsidR="003D7466" w:rsidRDefault="00000000">
      <w:pPr>
        <w:spacing w:after="80"/>
      </w:pPr>
      <w:r>
        <w:lastRenderedPageBreak/>
        <w:t>σ(credits=4)(Course)</w:t>
      </w:r>
    </w:p>
    <w:p w14:paraId="2F211721" w14:textId="77777777" w:rsidR="003D7466" w:rsidRDefault="00000000">
      <w:pPr>
        <w:spacing w:after="80"/>
      </w:pPr>
      <w:r>
        <w:t>and</w:t>
      </w:r>
    </w:p>
    <w:p w14:paraId="2381148C" w14:textId="77777777" w:rsidR="003D7466" w:rsidRDefault="00000000">
      <w:pPr>
        <w:spacing w:after="80"/>
      </w:pPr>
      <w:r>
        <w:t>σ(dept='CSE')(Student)</w:t>
      </w:r>
    </w:p>
    <w:p w14:paraId="29FE0FBF" w14:textId="77777777" w:rsidR="003D7466" w:rsidRDefault="00000000">
      <w:pPr>
        <w:spacing w:after="80"/>
      </w:pPr>
      <w:r>
        <w:t>and</w:t>
      </w:r>
    </w:p>
    <w:p w14:paraId="12AEDC28" w14:textId="77777777" w:rsidR="003D7466" w:rsidRDefault="00000000">
      <w:pPr>
        <w:spacing w:after="80"/>
      </w:pPr>
      <w:r>
        <w:t>σ(marks&gt;80)(Enrollment)</w:t>
      </w:r>
    </w:p>
    <w:p w14:paraId="5940AA7B" w14:textId="77777777" w:rsidR="003D7466" w:rsidRDefault="003D7466">
      <w:pPr>
        <w:spacing w:after="80"/>
      </w:pPr>
    </w:p>
    <w:p w14:paraId="20D91EDE" w14:textId="77777777" w:rsidR="003D7466" w:rsidRDefault="00000000">
      <w:pPr>
        <w:spacing w:after="80"/>
      </w:pPr>
      <w:r>
        <w:t>This reduces intermediate relations and therefore reduces disk I/O and processing cost.</w:t>
      </w:r>
    </w:p>
    <w:p w14:paraId="4481F547" w14:textId="77777777" w:rsidR="003D7466" w:rsidRDefault="00000000">
      <w:r>
        <w:rPr>
          <w:b/>
        </w:rPr>
        <w:t>Q2. Apply cost-based optimization to choose between nested-loop join, sort-merge join, and hash join for the given relations with specified tuple counts and page sizes.</w:t>
      </w:r>
    </w:p>
    <w:p w14:paraId="48AB7B56" w14:textId="77777777" w:rsidR="003D7466" w:rsidRDefault="00000000">
      <w:pPr>
        <w:spacing w:after="80"/>
      </w:pPr>
      <w:r>
        <w:t>Answer:</w:t>
      </w:r>
    </w:p>
    <w:p w14:paraId="75A76436" w14:textId="77777777" w:rsidR="003D7466" w:rsidRDefault="00000000">
      <w:pPr>
        <w:spacing w:after="80"/>
      </w:pPr>
      <w:r>
        <w:t>Assume relation R has 1,000 tuples occupying 100 pages and relation S has 10,000 tuples occupying 1,000 pages.</w:t>
      </w:r>
    </w:p>
    <w:p w14:paraId="31BC60E2" w14:textId="77777777" w:rsidR="003D7466" w:rsidRDefault="003D7466">
      <w:pPr>
        <w:spacing w:after="80"/>
      </w:pPr>
    </w:p>
    <w:p w14:paraId="22DD7BEB" w14:textId="77777777" w:rsidR="003D7466" w:rsidRDefault="00000000">
      <w:pPr>
        <w:spacing w:after="80"/>
      </w:pPr>
      <w:r>
        <w:t>1. Nested-loop join:</w:t>
      </w:r>
    </w:p>
    <w:p w14:paraId="25E7BA98" w14:textId="77777777" w:rsidR="003D7466" w:rsidRDefault="00000000">
      <w:pPr>
        <w:spacing w:after="80"/>
      </w:pPr>
      <w:r>
        <w:t>A simple page nested-loop cost is approximately:</w:t>
      </w:r>
    </w:p>
    <w:p w14:paraId="45EE12FD" w14:textId="77777777" w:rsidR="003D7466" w:rsidRDefault="00000000">
      <w:pPr>
        <w:spacing w:after="80"/>
      </w:pPr>
      <w:r>
        <w:t>Cost = B(R) + B(R) × B(S)</w:t>
      </w:r>
    </w:p>
    <w:p w14:paraId="595B4F79" w14:textId="77777777" w:rsidR="003D7466" w:rsidRDefault="00000000">
      <w:pPr>
        <w:spacing w:after="80"/>
      </w:pPr>
      <w:r>
        <w:t xml:space="preserve">     = 100 + (100 × 1000)</w:t>
      </w:r>
    </w:p>
    <w:p w14:paraId="1F04AD73" w14:textId="77777777" w:rsidR="003D7466" w:rsidRDefault="00000000">
      <w:pPr>
        <w:spacing w:after="80"/>
      </w:pPr>
      <w:r>
        <w:t xml:space="preserve">     = 100,100 page I/Os.</w:t>
      </w:r>
    </w:p>
    <w:p w14:paraId="117EDC1D" w14:textId="77777777" w:rsidR="003D7466" w:rsidRDefault="00000000">
      <w:pPr>
        <w:spacing w:after="80"/>
      </w:pPr>
      <w:r>
        <w:t>This is expensive for large relations.</w:t>
      </w:r>
    </w:p>
    <w:p w14:paraId="4ACEF503" w14:textId="77777777" w:rsidR="003D7466" w:rsidRDefault="003D7466">
      <w:pPr>
        <w:spacing w:after="80"/>
      </w:pPr>
    </w:p>
    <w:p w14:paraId="009A61F0" w14:textId="77777777" w:rsidR="003D7466" w:rsidRDefault="00000000">
      <w:pPr>
        <w:spacing w:after="80"/>
      </w:pPr>
      <w:r>
        <w:t>2. Sort-merge join:</w:t>
      </w:r>
    </w:p>
    <w:p w14:paraId="3DABF29A" w14:textId="77777777" w:rsidR="003D7466" w:rsidRDefault="00000000">
      <w:pPr>
        <w:spacing w:after="80"/>
      </w:pPr>
      <w:r>
        <w:t>The relations must be sorted and then merged. It is useful when inputs are already sorted or when the join result is large. Its cost is approximately the cost of external sorting both relations plus the merge cost.</w:t>
      </w:r>
    </w:p>
    <w:p w14:paraId="0886E38E" w14:textId="77777777" w:rsidR="003D7466" w:rsidRDefault="003D7466">
      <w:pPr>
        <w:spacing w:after="80"/>
      </w:pPr>
    </w:p>
    <w:p w14:paraId="39D462DA" w14:textId="77777777" w:rsidR="003D7466" w:rsidRDefault="00000000">
      <w:pPr>
        <w:spacing w:after="80"/>
      </w:pPr>
      <w:r>
        <w:t>3. Hash join:</w:t>
      </w:r>
    </w:p>
    <w:p w14:paraId="23E11BBD" w14:textId="77777777" w:rsidR="003D7466" w:rsidRDefault="00000000">
      <w:pPr>
        <w:spacing w:after="80"/>
      </w:pPr>
      <w:r>
        <w:t>For an equality join, hash join partitions both relations and matches tuples having the same hash value. It normally requires roughly linear I/O in the relation sizes when sufficient memory is available.</w:t>
      </w:r>
    </w:p>
    <w:p w14:paraId="0DF1F3A3" w14:textId="77777777" w:rsidR="003D7466" w:rsidRDefault="003D7466">
      <w:pPr>
        <w:spacing w:after="80"/>
      </w:pPr>
    </w:p>
    <w:p w14:paraId="161C5CC1" w14:textId="77777777" w:rsidR="003D7466" w:rsidRDefault="00000000">
      <w:pPr>
        <w:spacing w:after="80"/>
      </w:pPr>
      <w:r>
        <w:t>Decision:</w:t>
      </w:r>
    </w:p>
    <w:p w14:paraId="591F15DA" w14:textId="77777777" w:rsidR="003D7466" w:rsidRDefault="00000000">
      <w:pPr>
        <w:spacing w:after="80"/>
      </w:pPr>
      <w:r>
        <w:t>For large, unsorted relations and an equality condition, choose HASH JOIN because it generally has the lowest practical cost. If the relations are already sorted or the join condition is suitable for ordered processing, SORT-MERGE JOIN can be preferred. NESTED-LOOP JOIN is best mainly when one relation is very small or an efficient index exists on the inner relation.</w:t>
      </w:r>
    </w:p>
    <w:p w14:paraId="18963FD0" w14:textId="77777777" w:rsidR="003D7466" w:rsidRDefault="003D7466">
      <w:pPr>
        <w:spacing w:after="80"/>
      </w:pPr>
    </w:p>
    <w:p w14:paraId="571ACC74" w14:textId="77777777" w:rsidR="003D7466" w:rsidRDefault="00000000">
      <w:pPr>
        <w:spacing w:after="80"/>
      </w:pPr>
      <w:r>
        <w:t>Therefore, under the assumed large-relation equality-join case, the cost-based optimizer should select HASH JOIN.</w:t>
      </w:r>
    </w:p>
    <w:p w14:paraId="3A225954" w14:textId="77777777" w:rsidR="003D7466" w:rsidRDefault="00000000">
      <w:r>
        <w:rPr>
          <w:b/>
        </w:rPr>
        <w:lastRenderedPageBreak/>
        <w:t>Q3. Implement JDBC connectivity in Java to a MySQL database and write code to execute parameterized queries with PreparedStatement.</w:t>
      </w:r>
    </w:p>
    <w:p w14:paraId="52C9C787" w14:textId="77777777" w:rsidR="003D7466" w:rsidRDefault="00000000">
      <w:pPr>
        <w:spacing w:after="80"/>
      </w:pPr>
      <w:r>
        <w:t>Answer:</w:t>
      </w:r>
    </w:p>
    <w:p w14:paraId="21F861FB" w14:textId="77777777" w:rsidR="003D7466" w:rsidRDefault="00000000">
      <w:pPr>
        <w:spacing w:after="80"/>
      </w:pPr>
      <w:r>
        <w:t>JDBC allows a Java application to communicate with MySQL.</w:t>
      </w:r>
    </w:p>
    <w:p w14:paraId="50D3AF27" w14:textId="77777777" w:rsidR="003D7466" w:rsidRDefault="003D7466">
      <w:pPr>
        <w:spacing w:after="80"/>
      </w:pPr>
    </w:p>
    <w:p w14:paraId="63F34441" w14:textId="77777777" w:rsidR="003D7466" w:rsidRDefault="00000000">
      <w:pPr>
        <w:spacing w:after="80"/>
      </w:pPr>
      <w:r>
        <w:t>Requirements:</w:t>
      </w:r>
    </w:p>
    <w:p w14:paraId="068E70B2" w14:textId="77777777" w:rsidR="003D7466" w:rsidRDefault="00000000">
      <w:pPr>
        <w:spacing w:after="80"/>
      </w:pPr>
      <w:r>
        <w:t>- MySQL server</w:t>
      </w:r>
    </w:p>
    <w:p w14:paraId="2186128A" w14:textId="77777777" w:rsidR="003D7466" w:rsidRDefault="00000000">
      <w:pPr>
        <w:spacing w:after="80"/>
      </w:pPr>
      <w:r>
        <w:t>- MySQL JDBC driver</w:t>
      </w:r>
    </w:p>
    <w:p w14:paraId="2F82029D" w14:textId="77777777" w:rsidR="003D7466" w:rsidRDefault="00000000">
      <w:pPr>
        <w:spacing w:after="80"/>
      </w:pPr>
      <w:r>
        <w:t>- Database and table</w:t>
      </w:r>
    </w:p>
    <w:p w14:paraId="29AB09A4" w14:textId="77777777" w:rsidR="003D7466" w:rsidRDefault="00000000">
      <w:pPr>
        <w:spacing w:after="80"/>
      </w:pPr>
      <w:r>
        <w:t>- Java program</w:t>
      </w:r>
    </w:p>
    <w:p w14:paraId="219DB2CB" w14:textId="77777777" w:rsidR="003D7466" w:rsidRDefault="003D7466">
      <w:pPr>
        <w:spacing w:after="80"/>
      </w:pPr>
    </w:p>
    <w:p w14:paraId="39E0E3E6" w14:textId="77777777" w:rsidR="003D7466" w:rsidRDefault="00000000">
      <w:pPr>
        <w:spacing w:after="80"/>
      </w:pPr>
      <w:r>
        <w:t>Example table:</w:t>
      </w:r>
    </w:p>
    <w:p w14:paraId="0393B358" w14:textId="77777777" w:rsidR="003D7466" w:rsidRDefault="00000000">
      <w:pPr>
        <w:spacing w:after="80"/>
      </w:pPr>
      <w:r>
        <w:t>CREATE DATABASE college;</w:t>
      </w:r>
    </w:p>
    <w:p w14:paraId="5453E0B4" w14:textId="77777777" w:rsidR="003D7466" w:rsidRDefault="00000000">
      <w:pPr>
        <w:spacing w:after="80"/>
      </w:pPr>
      <w:r>
        <w:t>USE college;</w:t>
      </w:r>
    </w:p>
    <w:p w14:paraId="30E039E6" w14:textId="77777777" w:rsidR="003D7466" w:rsidRDefault="003D7466">
      <w:pPr>
        <w:spacing w:after="80"/>
      </w:pPr>
    </w:p>
    <w:p w14:paraId="251A0499" w14:textId="77777777" w:rsidR="003D7466" w:rsidRDefault="00000000">
      <w:pPr>
        <w:spacing w:after="80"/>
      </w:pPr>
      <w:r>
        <w:t>CREATE TABLE student (</w:t>
      </w:r>
    </w:p>
    <w:p w14:paraId="722F2577" w14:textId="77777777" w:rsidR="003D7466" w:rsidRDefault="00000000">
      <w:pPr>
        <w:spacing w:after="80"/>
      </w:pPr>
      <w:r>
        <w:t xml:space="preserve">    sid INT PRIMARY KEY,</w:t>
      </w:r>
    </w:p>
    <w:p w14:paraId="15BD35CD" w14:textId="77777777" w:rsidR="003D7466" w:rsidRDefault="00000000">
      <w:pPr>
        <w:spacing w:after="80"/>
      </w:pPr>
      <w:r>
        <w:t xml:space="preserve">    name VARCHAR(50),</w:t>
      </w:r>
    </w:p>
    <w:p w14:paraId="16C5BEC9" w14:textId="77777777" w:rsidR="003D7466" w:rsidRDefault="00000000">
      <w:pPr>
        <w:spacing w:after="80"/>
      </w:pPr>
      <w:r>
        <w:t xml:space="preserve">    dept VARCHAR(30)</w:t>
      </w:r>
    </w:p>
    <w:p w14:paraId="3B34D92C" w14:textId="77777777" w:rsidR="003D7466" w:rsidRDefault="00000000">
      <w:pPr>
        <w:spacing w:after="80"/>
      </w:pPr>
      <w:r>
        <w:t>);</w:t>
      </w:r>
    </w:p>
    <w:p w14:paraId="757C30A4" w14:textId="77777777" w:rsidR="003D7466" w:rsidRDefault="003D7466">
      <w:pPr>
        <w:spacing w:after="80"/>
      </w:pPr>
    </w:p>
    <w:p w14:paraId="3863049B" w14:textId="77777777" w:rsidR="003D7466" w:rsidRDefault="00000000">
      <w:pPr>
        <w:spacing w:after="80"/>
      </w:pPr>
      <w:r>
        <w:t>Java code:</w:t>
      </w:r>
    </w:p>
    <w:p w14:paraId="49B4800E" w14:textId="77777777" w:rsidR="003D7466" w:rsidRDefault="003D7466">
      <w:pPr>
        <w:spacing w:after="80"/>
      </w:pPr>
    </w:p>
    <w:p w14:paraId="2CA17972" w14:textId="77777777" w:rsidR="003D7466" w:rsidRDefault="00000000">
      <w:pPr>
        <w:spacing w:after="80"/>
      </w:pPr>
      <w:r>
        <w:t>import java.sql.*;</w:t>
      </w:r>
    </w:p>
    <w:p w14:paraId="49BCD485" w14:textId="77777777" w:rsidR="003D7466" w:rsidRDefault="003D7466">
      <w:pPr>
        <w:spacing w:after="80"/>
      </w:pPr>
    </w:p>
    <w:p w14:paraId="6C31BE71" w14:textId="77777777" w:rsidR="003D7466" w:rsidRDefault="00000000">
      <w:pPr>
        <w:spacing w:after="80"/>
      </w:pPr>
      <w:r>
        <w:t>public class JDBCExample {</w:t>
      </w:r>
    </w:p>
    <w:p w14:paraId="4B63E3DF" w14:textId="77777777" w:rsidR="003D7466" w:rsidRDefault="00000000">
      <w:pPr>
        <w:spacing w:after="80"/>
      </w:pPr>
      <w:r>
        <w:t xml:space="preserve">    public static void main(String[] args) {</w:t>
      </w:r>
    </w:p>
    <w:p w14:paraId="5229AE5D" w14:textId="77777777" w:rsidR="003D7466" w:rsidRDefault="00000000">
      <w:pPr>
        <w:spacing w:after="80"/>
      </w:pPr>
      <w:r>
        <w:t xml:space="preserve">        String url = "jdbc:mysql://localhost:3306/college";</w:t>
      </w:r>
    </w:p>
    <w:p w14:paraId="24130326" w14:textId="77777777" w:rsidR="003D7466" w:rsidRDefault="00000000">
      <w:pPr>
        <w:spacing w:after="80"/>
      </w:pPr>
      <w:r>
        <w:t xml:space="preserve">        String user = "root";</w:t>
      </w:r>
    </w:p>
    <w:p w14:paraId="086C88B9" w14:textId="77777777" w:rsidR="003D7466" w:rsidRDefault="00000000">
      <w:pPr>
        <w:spacing w:after="80"/>
      </w:pPr>
      <w:r>
        <w:t xml:space="preserve">        String password = "your_password";</w:t>
      </w:r>
    </w:p>
    <w:p w14:paraId="46C5D25C" w14:textId="77777777" w:rsidR="003D7466" w:rsidRDefault="003D7466">
      <w:pPr>
        <w:spacing w:after="80"/>
      </w:pPr>
    </w:p>
    <w:p w14:paraId="2E23F342" w14:textId="77777777" w:rsidR="003D7466" w:rsidRDefault="00000000">
      <w:pPr>
        <w:spacing w:after="80"/>
      </w:pPr>
      <w:r>
        <w:t xml:space="preserve">        String sql = "SELECT sid, name, dept FROM student WHERE dept = ?";</w:t>
      </w:r>
    </w:p>
    <w:p w14:paraId="3437EAAB" w14:textId="77777777" w:rsidR="003D7466" w:rsidRDefault="003D7466">
      <w:pPr>
        <w:spacing w:after="80"/>
      </w:pPr>
    </w:p>
    <w:p w14:paraId="603264BB" w14:textId="77777777" w:rsidR="003D7466" w:rsidRDefault="00000000">
      <w:pPr>
        <w:spacing w:after="80"/>
      </w:pPr>
      <w:r>
        <w:t xml:space="preserve">        try (Connection con = DriverManager.getConnection(url, user, password);</w:t>
      </w:r>
    </w:p>
    <w:p w14:paraId="084F4622" w14:textId="77777777" w:rsidR="003D7466" w:rsidRDefault="00000000">
      <w:pPr>
        <w:spacing w:after="80"/>
      </w:pPr>
      <w:r>
        <w:t xml:space="preserve">             PreparedStatement ps = con.prepareStatement(sql)) {</w:t>
      </w:r>
    </w:p>
    <w:p w14:paraId="644244EA" w14:textId="77777777" w:rsidR="003D7466" w:rsidRDefault="003D7466">
      <w:pPr>
        <w:spacing w:after="80"/>
      </w:pPr>
    </w:p>
    <w:p w14:paraId="5D5AB88C" w14:textId="77777777" w:rsidR="003D7466" w:rsidRDefault="00000000">
      <w:pPr>
        <w:spacing w:after="80"/>
      </w:pPr>
      <w:r>
        <w:t xml:space="preserve">            ps.setString(1, "CSE");</w:t>
      </w:r>
    </w:p>
    <w:p w14:paraId="7C66B024" w14:textId="77777777" w:rsidR="003D7466" w:rsidRDefault="003D7466">
      <w:pPr>
        <w:spacing w:after="80"/>
      </w:pPr>
    </w:p>
    <w:p w14:paraId="0A805AC1" w14:textId="77777777" w:rsidR="003D7466" w:rsidRDefault="00000000">
      <w:pPr>
        <w:spacing w:after="80"/>
      </w:pPr>
      <w:r>
        <w:lastRenderedPageBreak/>
        <w:t xml:space="preserve">            ResultSet rs = ps.executeQuery();</w:t>
      </w:r>
    </w:p>
    <w:p w14:paraId="79265362" w14:textId="77777777" w:rsidR="003D7466" w:rsidRDefault="003D7466">
      <w:pPr>
        <w:spacing w:after="80"/>
      </w:pPr>
    </w:p>
    <w:p w14:paraId="4E59DC6C" w14:textId="77777777" w:rsidR="003D7466" w:rsidRDefault="00000000">
      <w:pPr>
        <w:spacing w:after="80"/>
      </w:pPr>
      <w:r>
        <w:t xml:space="preserve">            while (rs.next()) {</w:t>
      </w:r>
    </w:p>
    <w:p w14:paraId="686A04F5" w14:textId="77777777" w:rsidR="003D7466" w:rsidRDefault="00000000">
      <w:pPr>
        <w:spacing w:after="80"/>
      </w:pPr>
      <w:r>
        <w:t xml:space="preserve">                System.out.println(</w:t>
      </w:r>
    </w:p>
    <w:p w14:paraId="464D1028" w14:textId="77777777" w:rsidR="003D7466" w:rsidRDefault="00000000">
      <w:pPr>
        <w:spacing w:after="80"/>
      </w:pPr>
      <w:r>
        <w:t xml:space="preserve">                    rs.getInt("sid") + " " +</w:t>
      </w:r>
    </w:p>
    <w:p w14:paraId="1571B09E" w14:textId="77777777" w:rsidR="003D7466" w:rsidRDefault="00000000">
      <w:pPr>
        <w:spacing w:after="80"/>
      </w:pPr>
      <w:r>
        <w:t xml:space="preserve">                    rs.getString("name") + " " +</w:t>
      </w:r>
    </w:p>
    <w:p w14:paraId="459147F5" w14:textId="77777777" w:rsidR="003D7466" w:rsidRDefault="00000000">
      <w:pPr>
        <w:spacing w:after="80"/>
      </w:pPr>
      <w:r>
        <w:t xml:space="preserve">                    rs.getString("dept")</w:t>
      </w:r>
    </w:p>
    <w:p w14:paraId="7182626F" w14:textId="77777777" w:rsidR="003D7466" w:rsidRDefault="00000000">
      <w:pPr>
        <w:spacing w:after="80"/>
      </w:pPr>
      <w:r>
        <w:t xml:space="preserve">                );</w:t>
      </w:r>
    </w:p>
    <w:p w14:paraId="320733C3" w14:textId="77777777" w:rsidR="003D7466" w:rsidRDefault="00000000">
      <w:pPr>
        <w:spacing w:after="80"/>
      </w:pPr>
      <w:r>
        <w:t xml:space="preserve">            }</w:t>
      </w:r>
    </w:p>
    <w:p w14:paraId="595987FF" w14:textId="77777777" w:rsidR="003D7466" w:rsidRDefault="00000000">
      <w:pPr>
        <w:spacing w:after="80"/>
      </w:pPr>
      <w:r>
        <w:t xml:space="preserve">        } catch (SQLException e) {</w:t>
      </w:r>
    </w:p>
    <w:p w14:paraId="5AC31867" w14:textId="77777777" w:rsidR="003D7466" w:rsidRDefault="00000000">
      <w:pPr>
        <w:spacing w:after="80"/>
      </w:pPr>
      <w:r>
        <w:t xml:space="preserve">            e.printStackTrace();</w:t>
      </w:r>
    </w:p>
    <w:p w14:paraId="098C0E4C" w14:textId="77777777" w:rsidR="003D7466" w:rsidRDefault="00000000">
      <w:pPr>
        <w:spacing w:after="80"/>
      </w:pPr>
      <w:r>
        <w:t xml:space="preserve">        }</w:t>
      </w:r>
    </w:p>
    <w:p w14:paraId="5D0D3C25" w14:textId="77777777" w:rsidR="003D7466" w:rsidRDefault="00000000">
      <w:pPr>
        <w:spacing w:after="80"/>
      </w:pPr>
      <w:r>
        <w:t xml:space="preserve">    }</w:t>
      </w:r>
    </w:p>
    <w:p w14:paraId="5FC93CAB" w14:textId="77777777" w:rsidR="003D7466" w:rsidRDefault="00000000">
      <w:pPr>
        <w:spacing w:after="80"/>
      </w:pPr>
      <w:r>
        <w:t>}</w:t>
      </w:r>
    </w:p>
    <w:p w14:paraId="4629552C" w14:textId="77777777" w:rsidR="003D7466" w:rsidRDefault="003D7466">
      <w:pPr>
        <w:spacing w:after="80"/>
      </w:pPr>
    </w:p>
    <w:p w14:paraId="3AB545C9" w14:textId="77777777" w:rsidR="003D7466" w:rsidRDefault="00000000">
      <w:pPr>
        <w:spacing w:after="80"/>
      </w:pPr>
      <w:r>
        <w:t>PreparedStatement uses the ? placeholder and binds the value with setString(). This is safer and more efficient for repeated parameterized queries than constructing SQL by string concatenation.</w:t>
      </w:r>
    </w:p>
    <w:p w14:paraId="574310D3" w14:textId="77777777" w:rsidR="003D7466" w:rsidRDefault="00000000">
      <w:r>
        <w:rPr>
          <w:b/>
        </w:rPr>
        <w:t>Q4. Given a schedule of four concurrent transactions, determine whether it is conflict-serializable using a precedence graph.</w:t>
      </w:r>
    </w:p>
    <w:p w14:paraId="42E96291" w14:textId="77777777" w:rsidR="003D7466" w:rsidRDefault="00000000">
      <w:pPr>
        <w:spacing w:after="80"/>
      </w:pPr>
      <w:r>
        <w:t>Answer:</w:t>
      </w:r>
    </w:p>
    <w:p w14:paraId="0E772E71" w14:textId="77777777" w:rsidR="003D7466" w:rsidRDefault="00000000">
      <w:pPr>
        <w:spacing w:after="80"/>
      </w:pPr>
      <w:r>
        <w:t>A precedence graph contains:</w:t>
      </w:r>
    </w:p>
    <w:p w14:paraId="0D3D6FC2" w14:textId="77777777" w:rsidR="003D7466" w:rsidRDefault="00000000">
      <w:pPr>
        <w:spacing w:after="80"/>
      </w:pPr>
      <w:r>
        <w:t>- One node for every transaction.</w:t>
      </w:r>
    </w:p>
    <w:p w14:paraId="08F51CA1" w14:textId="77777777" w:rsidR="003D7466" w:rsidRDefault="00000000">
      <w:pPr>
        <w:spacing w:after="80"/>
      </w:pPr>
      <w:r>
        <w:t>- A directed edge Ti → Tj if Ti performs an operation before Tj on the same data item and the two operations conflict.</w:t>
      </w:r>
    </w:p>
    <w:p w14:paraId="3E57F3FA" w14:textId="77777777" w:rsidR="003D7466" w:rsidRDefault="003D7466">
      <w:pPr>
        <w:spacing w:after="80"/>
      </w:pPr>
    </w:p>
    <w:p w14:paraId="4F378D18" w14:textId="77777777" w:rsidR="003D7466" w:rsidRDefault="00000000">
      <w:pPr>
        <w:spacing w:after="80"/>
      </w:pPr>
      <w:r>
        <w:t>Example schedule:</w:t>
      </w:r>
    </w:p>
    <w:p w14:paraId="212CB24E" w14:textId="77777777" w:rsidR="003D7466" w:rsidRDefault="00000000">
      <w:pPr>
        <w:spacing w:after="80"/>
      </w:pPr>
      <w:r>
        <w:t>T1: R1(A), W1(A)</w:t>
      </w:r>
    </w:p>
    <w:p w14:paraId="4AC112FB" w14:textId="77777777" w:rsidR="003D7466" w:rsidRDefault="00000000">
      <w:pPr>
        <w:spacing w:after="80"/>
      </w:pPr>
      <w:r>
        <w:t>T2: R2(A), W2(B)</w:t>
      </w:r>
    </w:p>
    <w:p w14:paraId="6C020D4F" w14:textId="77777777" w:rsidR="003D7466" w:rsidRDefault="00000000">
      <w:pPr>
        <w:spacing w:after="80"/>
      </w:pPr>
      <w:r>
        <w:t>T3: R3(B), W3(B)</w:t>
      </w:r>
    </w:p>
    <w:p w14:paraId="25C57FA5" w14:textId="77777777" w:rsidR="003D7466" w:rsidRDefault="00000000">
      <w:pPr>
        <w:spacing w:after="80"/>
      </w:pPr>
      <w:r>
        <w:t>T4: R4(C), W4(C)</w:t>
      </w:r>
    </w:p>
    <w:p w14:paraId="24BE9ECE" w14:textId="77777777" w:rsidR="003D7466" w:rsidRDefault="003D7466">
      <w:pPr>
        <w:spacing w:after="80"/>
      </w:pPr>
    </w:p>
    <w:p w14:paraId="3FDF11B6" w14:textId="77777777" w:rsidR="003D7466" w:rsidRDefault="00000000">
      <w:pPr>
        <w:spacing w:after="80"/>
      </w:pPr>
      <w:r>
        <w:t>Conflicting operations create edges:</w:t>
      </w:r>
    </w:p>
    <w:p w14:paraId="6BB75AE4" w14:textId="77777777" w:rsidR="003D7466" w:rsidRDefault="00000000">
      <w:pPr>
        <w:spacing w:after="80"/>
      </w:pPr>
      <w:r>
        <w:t>T1 → T2 because W1(A) occurs before R2(A).</w:t>
      </w:r>
    </w:p>
    <w:p w14:paraId="7426CC9E" w14:textId="77777777" w:rsidR="003D7466" w:rsidRDefault="00000000">
      <w:pPr>
        <w:spacing w:after="80"/>
      </w:pPr>
      <w:r>
        <w:t>T2 → T3 because W2(B) occurs before R3(B).</w:t>
      </w:r>
    </w:p>
    <w:p w14:paraId="0F84C9E7" w14:textId="77777777" w:rsidR="003D7466" w:rsidRDefault="00000000">
      <w:pPr>
        <w:spacing w:after="80"/>
      </w:pPr>
      <w:r>
        <w:t>No conflict exists between T4 and the other transactions because it uses C.</w:t>
      </w:r>
    </w:p>
    <w:p w14:paraId="74426A2C" w14:textId="77777777" w:rsidR="003D7466" w:rsidRDefault="003D7466">
      <w:pPr>
        <w:spacing w:after="80"/>
      </w:pPr>
    </w:p>
    <w:p w14:paraId="32F01039" w14:textId="77777777" w:rsidR="003D7466" w:rsidRDefault="00000000">
      <w:pPr>
        <w:spacing w:after="80"/>
      </w:pPr>
      <w:r>
        <w:t>Precedence graph:</w:t>
      </w:r>
    </w:p>
    <w:p w14:paraId="3EAB2676" w14:textId="77777777" w:rsidR="003D7466" w:rsidRDefault="00000000">
      <w:pPr>
        <w:spacing w:after="80"/>
      </w:pPr>
      <w:r>
        <w:t>T1 → T2 → T3</w:t>
      </w:r>
    </w:p>
    <w:p w14:paraId="46EF48D8" w14:textId="77777777" w:rsidR="003D7466" w:rsidRDefault="00000000">
      <w:pPr>
        <w:spacing w:after="80"/>
      </w:pPr>
      <w:r>
        <w:lastRenderedPageBreak/>
        <w:t>T4</w:t>
      </w:r>
    </w:p>
    <w:p w14:paraId="64CA6759" w14:textId="77777777" w:rsidR="003D7466" w:rsidRDefault="003D7466">
      <w:pPr>
        <w:spacing w:after="80"/>
      </w:pPr>
    </w:p>
    <w:p w14:paraId="43EBBC37" w14:textId="77777777" w:rsidR="003D7466" w:rsidRDefault="00000000">
      <w:pPr>
        <w:spacing w:after="80"/>
      </w:pPr>
      <w:r>
        <w:t>The graph contains no cycle. Therefore, the schedule is conflict-serializable.</w:t>
      </w:r>
    </w:p>
    <w:p w14:paraId="45A05FA0" w14:textId="77777777" w:rsidR="003D7466" w:rsidRDefault="003D7466">
      <w:pPr>
        <w:spacing w:after="80"/>
      </w:pPr>
    </w:p>
    <w:p w14:paraId="34814834" w14:textId="77777777" w:rsidR="003D7466" w:rsidRDefault="00000000">
      <w:pPr>
        <w:spacing w:after="80"/>
      </w:pPr>
      <w:r>
        <w:t>An equivalent serial order is:</w:t>
      </w:r>
    </w:p>
    <w:p w14:paraId="5EBBCCE1" w14:textId="77777777" w:rsidR="003D7466" w:rsidRDefault="00000000">
      <w:pPr>
        <w:spacing w:after="80"/>
      </w:pPr>
      <w:r>
        <w:t>T1 → T2 → T3 → T4</w:t>
      </w:r>
    </w:p>
    <w:p w14:paraId="65AFB358" w14:textId="77777777" w:rsidR="003D7466" w:rsidRDefault="003D7466">
      <w:pPr>
        <w:spacing w:after="80"/>
      </w:pPr>
    </w:p>
    <w:p w14:paraId="20802E7B" w14:textId="77777777" w:rsidR="003D7466" w:rsidRDefault="00000000">
      <w:pPr>
        <w:spacing w:after="80"/>
      </w:pPr>
      <w:r>
        <w:t>If a cycle such as T1 → T2 → T3 → T1 existed, the schedule would not be conflict-serializable.</w:t>
      </w:r>
    </w:p>
    <w:p w14:paraId="7083F3A8" w14:textId="77777777" w:rsidR="003D7466" w:rsidRDefault="00000000">
      <w:r>
        <w:rPr>
          <w:b/>
        </w:rPr>
        <w:t>Q5. Demonstrate the application of Basic Two-Phase Locking (2PL) on a given transaction set. Identify and resolve any deadlocks.</w:t>
      </w:r>
    </w:p>
    <w:p w14:paraId="11275F1B" w14:textId="77777777" w:rsidR="003D7466" w:rsidRDefault="00000000">
      <w:pPr>
        <w:spacing w:after="80"/>
      </w:pPr>
      <w:r>
        <w:t>Answer:</w:t>
      </w:r>
    </w:p>
    <w:p w14:paraId="2E785804" w14:textId="77777777" w:rsidR="003D7466" w:rsidRDefault="00000000">
      <w:pPr>
        <w:spacing w:after="80"/>
      </w:pPr>
      <w:r>
        <w:t>Basic 2PL has two phases:</w:t>
      </w:r>
    </w:p>
    <w:p w14:paraId="59D556B0" w14:textId="77777777" w:rsidR="003D7466" w:rsidRDefault="00000000">
      <w:pPr>
        <w:spacing w:after="80"/>
      </w:pPr>
      <w:r>
        <w:t>1. Growing phase – a transaction may acquire locks but cannot release locks.</w:t>
      </w:r>
    </w:p>
    <w:p w14:paraId="686B717B" w14:textId="77777777" w:rsidR="003D7466" w:rsidRDefault="00000000">
      <w:pPr>
        <w:spacing w:after="80"/>
      </w:pPr>
      <w:r>
        <w:t>2. Shrinking phase – after releasing the first lock, the transaction cannot acquire any new lock.</w:t>
      </w:r>
    </w:p>
    <w:p w14:paraId="7CED69D3" w14:textId="77777777" w:rsidR="003D7466" w:rsidRDefault="003D7466">
      <w:pPr>
        <w:spacing w:after="80"/>
      </w:pPr>
    </w:p>
    <w:p w14:paraId="3B01C44E" w14:textId="77777777" w:rsidR="003D7466" w:rsidRDefault="00000000">
      <w:pPr>
        <w:spacing w:after="80"/>
      </w:pPr>
      <w:r>
        <w:t>Example:</w:t>
      </w:r>
    </w:p>
    <w:p w14:paraId="4DD4B987" w14:textId="77777777" w:rsidR="003D7466" w:rsidRDefault="00000000">
      <w:pPr>
        <w:spacing w:after="80"/>
      </w:pPr>
      <w:r>
        <w:t>T1 needs A and B.</w:t>
      </w:r>
    </w:p>
    <w:p w14:paraId="74DE5E09" w14:textId="77777777" w:rsidR="003D7466" w:rsidRDefault="00000000">
      <w:pPr>
        <w:spacing w:after="80"/>
      </w:pPr>
      <w:r>
        <w:t>T2 needs B and A.</w:t>
      </w:r>
    </w:p>
    <w:p w14:paraId="11CA71FD" w14:textId="77777777" w:rsidR="003D7466" w:rsidRDefault="003D7466">
      <w:pPr>
        <w:spacing w:after="80"/>
      </w:pPr>
    </w:p>
    <w:p w14:paraId="1E83ADFC" w14:textId="77777777" w:rsidR="003D7466" w:rsidRDefault="00000000">
      <w:pPr>
        <w:spacing w:after="80"/>
      </w:pPr>
      <w:r>
        <w:t>Execution:</w:t>
      </w:r>
    </w:p>
    <w:p w14:paraId="3CB6636E" w14:textId="77777777" w:rsidR="003D7466" w:rsidRDefault="00000000">
      <w:pPr>
        <w:spacing w:after="80"/>
      </w:pPr>
      <w:r>
        <w:t>T1: LOCK-X(A)</w:t>
      </w:r>
    </w:p>
    <w:p w14:paraId="3C11465B" w14:textId="77777777" w:rsidR="003D7466" w:rsidRDefault="00000000">
      <w:pPr>
        <w:spacing w:after="80"/>
      </w:pPr>
      <w:r>
        <w:t>T2: LOCK-X(B)</w:t>
      </w:r>
    </w:p>
    <w:p w14:paraId="7DC4F143" w14:textId="77777777" w:rsidR="003D7466" w:rsidRDefault="00000000">
      <w:pPr>
        <w:spacing w:after="80"/>
      </w:pPr>
      <w:r>
        <w:t>T1: requests LOCK-X(B) → waits because T2 holds B.</w:t>
      </w:r>
    </w:p>
    <w:p w14:paraId="0768A03D" w14:textId="77777777" w:rsidR="003D7466" w:rsidRDefault="00000000">
      <w:pPr>
        <w:spacing w:after="80"/>
      </w:pPr>
      <w:r>
        <w:t>T2: requests LOCK-X(A) → waits because T1 holds A.</w:t>
      </w:r>
    </w:p>
    <w:p w14:paraId="53D7F23D" w14:textId="77777777" w:rsidR="003D7466" w:rsidRDefault="003D7466">
      <w:pPr>
        <w:spacing w:after="80"/>
      </w:pPr>
    </w:p>
    <w:p w14:paraId="1E750333" w14:textId="77777777" w:rsidR="003D7466" w:rsidRDefault="00000000">
      <w:pPr>
        <w:spacing w:after="80"/>
      </w:pPr>
      <w:r>
        <w:t>This creates a deadlock:</w:t>
      </w:r>
    </w:p>
    <w:p w14:paraId="0A088ABB" w14:textId="77777777" w:rsidR="003D7466" w:rsidRDefault="00000000">
      <w:pPr>
        <w:spacing w:after="80"/>
      </w:pPr>
      <w:r>
        <w:t>T1 waits for T2</w:t>
      </w:r>
    </w:p>
    <w:p w14:paraId="04BEDB30" w14:textId="77777777" w:rsidR="003D7466" w:rsidRDefault="00000000">
      <w:pPr>
        <w:spacing w:after="80"/>
      </w:pPr>
      <w:r>
        <w:t>T2 waits for T1</w:t>
      </w:r>
    </w:p>
    <w:p w14:paraId="28EB7D35" w14:textId="77777777" w:rsidR="003D7466" w:rsidRDefault="003D7466">
      <w:pPr>
        <w:spacing w:after="80"/>
      </w:pPr>
    </w:p>
    <w:p w14:paraId="6D2F19A4" w14:textId="77777777" w:rsidR="003D7466" w:rsidRDefault="00000000">
      <w:pPr>
        <w:spacing w:after="80"/>
      </w:pPr>
      <w:r>
        <w:t>Deadlock resolution:</w:t>
      </w:r>
    </w:p>
    <w:p w14:paraId="42F79C0B" w14:textId="77777777" w:rsidR="003D7466" w:rsidRDefault="00000000">
      <w:pPr>
        <w:spacing w:after="80"/>
      </w:pPr>
      <w:r>
        <w:t>- Detect the cycle in the wait-for graph.</w:t>
      </w:r>
    </w:p>
    <w:p w14:paraId="302A2864" w14:textId="77777777" w:rsidR="003D7466" w:rsidRDefault="00000000">
      <w:pPr>
        <w:spacing w:after="80"/>
      </w:pPr>
      <w:r>
        <w:t>- Abort one transaction, for example T2.</w:t>
      </w:r>
    </w:p>
    <w:p w14:paraId="5C5C485D" w14:textId="77777777" w:rsidR="003D7466" w:rsidRDefault="00000000">
      <w:pPr>
        <w:spacing w:after="80"/>
      </w:pPr>
      <w:r>
        <w:t>- Release T2's locks.</w:t>
      </w:r>
    </w:p>
    <w:p w14:paraId="5B50EEED" w14:textId="77777777" w:rsidR="003D7466" w:rsidRDefault="00000000">
      <w:pPr>
        <w:spacing w:after="80"/>
      </w:pPr>
      <w:r>
        <w:t>- Allow T1 to obtain B and complete.</w:t>
      </w:r>
    </w:p>
    <w:p w14:paraId="4AEADD74" w14:textId="77777777" w:rsidR="003D7466" w:rsidRDefault="00000000">
      <w:pPr>
        <w:spacing w:after="80"/>
      </w:pPr>
      <w:r>
        <w:t>- Restart T2 after T1 commits.</w:t>
      </w:r>
    </w:p>
    <w:p w14:paraId="2F3E7F70" w14:textId="77777777" w:rsidR="003D7466" w:rsidRDefault="003D7466">
      <w:pPr>
        <w:spacing w:after="80"/>
      </w:pPr>
    </w:p>
    <w:p w14:paraId="0BABAC6E" w14:textId="77777777" w:rsidR="003D7466" w:rsidRDefault="00000000">
      <w:pPr>
        <w:spacing w:after="80"/>
      </w:pPr>
      <w:r>
        <w:lastRenderedPageBreak/>
        <w:t>Thus, 2PL guarantees conflict serializability, but basic 2PL can produce deadlocks. Deadlock detection and transaction rollback can resolve them.</w:t>
      </w:r>
    </w:p>
    <w:p w14:paraId="5402A90A" w14:textId="77777777" w:rsidR="003D7466" w:rsidRDefault="00000000">
      <w:r>
        <w:rPr>
          <w:b/>
        </w:rPr>
        <w:t>Q6. Apply the Wait-Die and Wound-Wait timestamp-based deadlock prevention schemes on a given set of transactions requesting locks.</w:t>
      </w:r>
    </w:p>
    <w:p w14:paraId="051BBD80" w14:textId="77777777" w:rsidR="003D7466" w:rsidRDefault="00000000">
      <w:pPr>
        <w:spacing w:after="80"/>
      </w:pPr>
      <w:r>
        <w:t>Answer:</w:t>
      </w:r>
    </w:p>
    <w:p w14:paraId="14419B50" w14:textId="77777777" w:rsidR="003D7466" w:rsidRDefault="00000000">
      <w:pPr>
        <w:spacing w:after="80"/>
      </w:pPr>
      <w:r>
        <w:t>Assume:</w:t>
      </w:r>
    </w:p>
    <w:p w14:paraId="33F00E4D" w14:textId="77777777" w:rsidR="003D7466" w:rsidRDefault="00000000">
      <w:pPr>
        <w:spacing w:after="80"/>
      </w:pPr>
      <w:r>
        <w:t>T1 has timestamp 10 (older)</w:t>
      </w:r>
    </w:p>
    <w:p w14:paraId="1B616954" w14:textId="77777777" w:rsidR="003D7466" w:rsidRDefault="00000000">
      <w:pPr>
        <w:spacing w:after="80"/>
      </w:pPr>
      <w:r>
        <w:t>T2 has timestamp 20 (younger)</w:t>
      </w:r>
    </w:p>
    <w:p w14:paraId="03128EB1" w14:textId="77777777" w:rsidR="003D7466" w:rsidRDefault="003D7466">
      <w:pPr>
        <w:spacing w:after="80"/>
      </w:pPr>
    </w:p>
    <w:p w14:paraId="79F8C13D" w14:textId="77777777" w:rsidR="003D7466" w:rsidRDefault="00000000">
      <w:pPr>
        <w:spacing w:after="80"/>
      </w:pPr>
      <w:r>
        <w:t>T1 holds lock A and T2 requests A.</w:t>
      </w:r>
    </w:p>
    <w:p w14:paraId="571A300E" w14:textId="77777777" w:rsidR="003D7466" w:rsidRDefault="003D7466">
      <w:pPr>
        <w:spacing w:after="80"/>
      </w:pPr>
    </w:p>
    <w:p w14:paraId="22B27369" w14:textId="77777777" w:rsidR="003D7466" w:rsidRDefault="00000000">
      <w:pPr>
        <w:spacing w:after="80"/>
      </w:pPr>
      <w:r>
        <w:t>Wait-Die:</w:t>
      </w:r>
    </w:p>
    <w:p w14:paraId="33025352" w14:textId="77777777" w:rsidR="003D7466" w:rsidRDefault="00000000">
      <w:pPr>
        <w:spacing w:after="80"/>
      </w:pPr>
      <w:r>
        <w:t>- Older transaction may wait for a younger transaction.</w:t>
      </w:r>
    </w:p>
    <w:p w14:paraId="7B4331E6" w14:textId="77777777" w:rsidR="003D7466" w:rsidRDefault="00000000">
      <w:pPr>
        <w:spacing w:after="80"/>
      </w:pPr>
      <w:r>
        <w:t>- Younger transaction requesting a lock held by an older transaction is aborted.</w:t>
      </w:r>
    </w:p>
    <w:p w14:paraId="5BDE3ED6" w14:textId="77777777" w:rsidR="003D7466" w:rsidRDefault="003D7466">
      <w:pPr>
        <w:spacing w:after="80"/>
      </w:pPr>
    </w:p>
    <w:p w14:paraId="781D825D" w14:textId="77777777" w:rsidR="003D7466" w:rsidRDefault="00000000">
      <w:pPr>
        <w:spacing w:after="80"/>
      </w:pPr>
      <w:r>
        <w:t>Therefore:</w:t>
      </w:r>
    </w:p>
    <w:p w14:paraId="1F1F15D6" w14:textId="77777777" w:rsidR="003D7466" w:rsidRDefault="00000000">
      <w:pPr>
        <w:spacing w:after="80"/>
      </w:pPr>
      <w:r>
        <w:t>T2 requests A held by T1 → T2 is younger → T2 is rolled back.</w:t>
      </w:r>
    </w:p>
    <w:p w14:paraId="06956386" w14:textId="77777777" w:rsidR="003D7466" w:rsidRDefault="003D7466">
      <w:pPr>
        <w:spacing w:after="80"/>
      </w:pPr>
    </w:p>
    <w:p w14:paraId="2C17C8AC" w14:textId="77777777" w:rsidR="003D7466" w:rsidRDefault="00000000">
      <w:pPr>
        <w:spacing w:after="80"/>
      </w:pPr>
      <w:r>
        <w:t>If T1 requested a lock held by T2:</w:t>
      </w:r>
    </w:p>
    <w:p w14:paraId="277A42C8" w14:textId="77777777" w:rsidR="003D7466" w:rsidRDefault="00000000">
      <w:pPr>
        <w:spacing w:after="80"/>
      </w:pPr>
      <w:r>
        <w:t>T1 is older → T1 may wait.</w:t>
      </w:r>
    </w:p>
    <w:p w14:paraId="1860B366" w14:textId="77777777" w:rsidR="003D7466" w:rsidRDefault="003D7466">
      <w:pPr>
        <w:spacing w:after="80"/>
      </w:pPr>
    </w:p>
    <w:p w14:paraId="50CF0122" w14:textId="77777777" w:rsidR="003D7466" w:rsidRDefault="00000000">
      <w:pPr>
        <w:spacing w:after="80"/>
      </w:pPr>
      <w:r>
        <w:t>Wound-Wait:</w:t>
      </w:r>
    </w:p>
    <w:p w14:paraId="306B4E38" w14:textId="77777777" w:rsidR="003D7466" w:rsidRDefault="00000000">
      <w:pPr>
        <w:spacing w:after="80"/>
      </w:pPr>
      <w:r>
        <w:t>- Older transaction can force a younger transaction to roll back.</w:t>
      </w:r>
    </w:p>
    <w:p w14:paraId="1FA47E28" w14:textId="77777777" w:rsidR="003D7466" w:rsidRDefault="00000000">
      <w:pPr>
        <w:spacing w:after="80"/>
      </w:pPr>
      <w:r>
        <w:t>- Younger transaction waits for an older transaction.</w:t>
      </w:r>
    </w:p>
    <w:p w14:paraId="048886C6" w14:textId="77777777" w:rsidR="003D7466" w:rsidRDefault="003D7466">
      <w:pPr>
        <w:spacing w:after="80"/>
      </w:pPr>
    </w:p>
    <w:p w14:paraId="04A6FCED" w14:textId="77777777" w:rsidR="003D7466" w:rsidRDefault="00000000">
      <w:pPr>
        <w:spacing w:after="80"/>
      </w:pPr>
      <w:r>
        <w:t>Therefore:</w:t>
      </w:r>
    </w:p>
    <w:p w14:paraId="1541BCE8" w14:textId="77777777" w:rsidR="003D7466" w:rsidRDefault="00000000">
      <w:pPr>
        <w:spacing w:after="80"/>
      </w:pPr>
      <w:r>
        <w:t>T1 requests A held by T2 → T1 is older → T2 is rolled back.</w:t>
      </w:r>
    </w:p>
    <w:p w14:paraId="15F8DB96" w14:textId="77777777" w:rsidR="003D7466" w:rsidRDefault="00000000">
      <w:pPr>
        <w:spacing w:after="80"/>
      </w:pPr>
      <w:r>
        <w:t>T2 requests A held by T1 → T2 is younger → T2 waits.</w:t>
      </w:r>
    </w:p>
    <w:p w14:paraId="070CD207" w14:textId="77777777" w:rsidR="003D7466" w:rsidRDefault="003D7466">
      <w:pPr>
        <w:spacing w:after="80"/>
      </w:pPr>
    </w:p>
    <w:p w14:paraId="11E2036E" w14:textId="77777777" w:rsidR="003D7466" w:rsidRDefault="00000000">
      <w:pPr>
        <w:spacing w:after="80"/>
      </w:pPr>
      <w:r>
        <w:t>Comparison:</w:t>
      </w:r>
    </w:p>
    <w:p w14:paraId="26AA3EDF" w14:textId="77777777" w:rsidR="003D7466" w:rsidRDefault="00000000">
      <w:pPr>
        <w:spacing w:after="80"/>
      </w:pPr>
      <w:r>
        <w:t>Wait-Die: older waits, younger dies.</w:t>
      </w:r>
    </w:p>
    <w:p w14:paraId="6C3AB56B" w14:textId="77777777" w:rsidR="003D7466" w:rsidRDefault="00000000">
      <w:pPr>
        <w:spacing w:after="80"/>
      </w:pPr>
      <w:r>
        <w:t>Wound-Wait: older wounds/aborts younger, younger waits.</w:t>
      </w:r>
    </w:p>
    <w:p w14:paraId="234EC3DB" w14:textId="77777777" w:rsidR="003D7466" w:rsidRDefault="003D7466">
      <w:pPr>
        <w:spacing w:after="80"/>
      </w:pPr>
    </w:p>
    <w:p w14:paraId="1FBC774F" w14:textId="77777777" w:rsidR="003D7466" w:rsidRDefault="00000000">
      <w:pPr>
        <w:spacing w:after="80"/>
      </w:pPr>
      <w:r>
        <w:t>Both schemes prevent deadlock by using transaction timestamps to control waiting and rollback.</w:t>
      </w:r>
    </w:p>
    <w:p w14:paraId="1C39E7DF" w14:textId="77777777" w:rsidR="003D7466" w:rsidRDefault="00000000">
      <w:r>
        <w:rPr>
          <w:b/>
        </w:rPr>
        <w:t>Q7. Given transaction logs with checkpoints, apply the Immediate Update recovery protocol to recover the database after a system failure.</w:t>
      </w:r>
    </w:p>
    <w:p w14:paraId="74810524" w14:textId="77777777" w:rsidR="003D7466" w:rsidRDefault="00000000">
      <w:pPr>
        <w:spacing w:after="80"/>
      </w:pPr>
      <w:r>
        <w:t>Answer:</w:t>
      </w:r>
    </w:p>
    <w:p w14:paraId="14AF1996" w14:textId="77777777" w:rsidR="003D7466" w:rsidRDefault="00000000">
      <w:pPr>
        <w:spacing w:after="80"/>
      </w:pPr>
      <w:r>
        <w:lastRenderedPageBreak/>
        <w:t>Immediate Update allows database changes to be written to disk before the transaction commits. Therefore recovery may require both UNDO and REDO.</w:t>
      </w:r>
    </w:p>
    <w:p w14:paraId="1C754B5D" w14:textId="77777777" w:rsidR="003D7466" w:rsidRDefault="003D7466">
      <w:pPr>
        <w:spacing w:after="80"/>
      </w:pPr>
    </w:p>
    <w:p w14:paraId="5AD8E748" w14:textId="77777777" w:rsidR="003D7466" w:rsidRDefault="00000000">
      <w:pPr>
        <w:spacing w:after="80"/>
      </w:pPr>
      <w:r>
        <w:t>Example log:</w:t>
      </w:r>
    </w:p>
    <w:p w14:paraId="4E2D8D59" w14:textId="77777777" w:rsidR="003D7466" w:rsidRDefault="00000000">
      <w:pPr>
        <w:spacing w:after="80"/>
      </w:pPr>
      <w:r>
        <w:t>&lt;START T1&gt;</w:t>
      </w:r>
    </w:p>
    <w:p w14:paraId="44946127" w14:textId="77777777" w:rsidR="003D7466" w:rsidRDefault="00000000">
      <w:pPr>
        <w:spacing w:after="80"/>
      </w:pPr>
      <w:r>
        <w:t>&lt;T1, A, 100, 150&gt;</w:t>
      </w:r>
    </w:p>
    <w:p w14:paraId="0B5FFC7F" w14:textId="77777777" w:rsidR="003D7466" w:rsidRDefault="00000000">
      <w:pPr>
        <w:spacing w:after="80"/>
      </w:pPr>
      <w:r>
        <w:t>&lt;START T2&gt;</w:t>
      </w:r>
    </w:p>
    <w:p w14:paraId="7C665A1E" w14:textId="77777777" w:rsidR="003D7466" w:rsidRDefault="00000000">
      <w:pPr>
        <w:spacing w:after="80"/>
      </w:pPr>
      <w:r>
        <w:t>&lt;T2, B, 200, 250&gt;</w:t>
      </w:r>
    </w:p>
    <w:p w14:paraId="7D9C23C3" w14:textId="77777777" w:rsidR="003D7466" w:rsidRDefault="00000000">
      <w:pPr>
        <w:spacing w:after="80"/>
      </w:pPr>
      <w:r>
        <w:t>&lt;CHECKPOINT&gt;</w:t>
      </w:r>
    </w:p>
    <w:p w14:paraId="6A14DB36" w14:textId="77777777" w:rsidR="003D7466" w:rsidRDefault="00000000">
      <w:pPr>
        <w:spacing w:after="80"/>
      </w:pPr>
      <w:r>
        <w:t>&lt;T1 COMMIT&gt;</w:t>
      </w:r>
    </w:p>
    <w:p w14:paraId="3D2A8BB2" w14:textId="77777777" w:rsidR="003D7466" w:rsidRDefault="00000000">
      <w:pPr>
        <w:spacing w:after="80"/>
      </w:pPr>
      <w:r>
        <w:t>&lt;T2, C, 300, 350&gt;</w:t>
      </w:r>
    </w:p>
    <w:p w14:paraId="243E06C7" w14:textId="77777777" w:rsidR="003D7466" w:rsidRDefault="00000000">
      <w:pPr>
        <w:spacing w:after="80"/>
      </w:pPr>
      <w:r>
        <w:t>&lt;System Failure&gt;</w:t>
      </w:r>
    </w:p>
    <w:p w14:paraId="7A96D555" w14:textId="77777777" w:rsidR="003D7466" w:rsidRDefault="003D7466">
      <w:pPr>
        <w:spacing w:after="80"/>
      </w:pPr>
    </w:p>
    <w:p w14:paraId="0783244E" w14:textId="77777777" w:rsidR="003D7466" w:rsidRDefault="00000000">
      <w:pPr>
        <w:spacing w:after="80"/>
      </w:pPr>
      <w:r>
        <w:t>Recovery:</w:t>
      </w:r>
    </w:p>
    <w:p w14:paraId="4D1472B7" w14:textId="77777777" w:rsidR="003D7466" w:rsidRDefault="00000000">
      <w:pPr>
        <w:spacing w:after="80"/>
      </w:pPr>
      <w:r>
        <w:t>1. Identify committed transactions: T1.</w:t>
      </w:r>
    </w:p>
    <w:p w14:paraId="2481C108" w14:textId="77777777" w:rsidR="003D7466" w:rsidRDefault="00000000">
      <w:pPr>
        <w:spacing w:after="80"/>
      </w:pPr>
      <w:r>
        <w:t>2. Identify active/uncommitted transactions at failure: T2.</w:t>
      </w:r>
    </w:p>
    <w:p w14:paraId="20D70EA0" w14:textId="77777777" w:rsidR="003D7466" w:rsidRDefault="00000000">
      <w:pPr>
        <w:spacing w:after="80"/>
      </w:pPr>
      <w:r>
        <w:t>3. REDO committed transactions when required by the recovery algorithm:</w:t>
      </w:r>
    </w:p>
    <w:p w14:paraId="7558C4DF" w14:textId="77777777" w:rsidR="003D7466" w:rsidRDefault="00000000">
      <w:pPr>
        <w:spacing w:after="80"/>
      </w:pPr>
      <w:r>
        <w:t xml:space="preserve">   REDO T1 changes.</w:t>
      </w:r>
    </w:p>
    <w:p w14:paraId="69859A6B" w14:textId="77777777" w:rsidR="003D7466" w:rsidRDefault="00000000">
      <w:pPr>
        <w:spacing w:after="80"/>
      </w:pPr>
      <w:r>
        <w:t>4. UNDO uncommitted transaction T2:</w:t>
      </w:r>
    </w:p>
    <w:p w14:paraId="4581DB01" w14:textId="77777777" w:rsidR="003D7466" w:rsidRDefault="00000000">
      <w:pPr>
        <w:spacing w:after="80"/>
      </w:pPr>
      <w:r>
        <w:t xml:space="preserve">   restore B from 250 to 200 and C from 350 to 300, according to the log.</w:t>
      </w:r>
    </w:p>
    <w:p w14:paraId="21BB90EE" w14:textId="77777777" w:rsidR="003D7466" w:rsidRDefault="00000000">
      <w:pPr>
        <w:spacing w:after="80"/>
      </w:pPr>
      <w:r>
        <w:t>5. Complete recovery and write the necessary termination/abort records.</w:t>
      </w:r>
    </w:p>
    <w:p w14:paraId="33B3AC97" w14:textId="77777777" w:rsidR="003D7466" w:rsidRDefault="003D7466">
      <w:pPr>
        <w:spacing w:after="80"/>
      </w:pPr>
    </w:p>
    <w:p w14:paraId="0EF0E431" w14:textId="77777777" w:rsidR="003D7466" w:rsidRDefault="00000000">
      <w:pPr>
        <w:spacing w:after="80"/>
      </w:pPr>
      <w:r>
        <w:t>The checkpoint reduces the amount of log that must be examined. Immediate Update therefore uses both REDO for committed work and UNDO for uncommitted work.</w:t>
      </w:r>
    </w:p>
    <w:p w14:paraId="4A6EDC47" w14:textId="77777777" w:rsidR="003D7466" w:rsidRDefault="00000000">
      <w:r>
        <w:rPr>
          <w:b/>
        </w:rPr>
        <w:t>Q8. Apply Deferred Update (NO-UNDO/REDO) recovery technique on a given log file with committed and uncommitted transactions.</w:t>
      </w:r>
    </w:p>
    <w:p w14:paraId="1A057DA4" w14:textId="77777777" w:rsidR="003D7466" w:rsidRDefault="00000000">
      <w:pPr>
        <w:spacing w:after="80"/>
      </w:pPr>
      <w:r>
        <w:t>Answer:</w:t>
      </w:r>
    </w:p>
    <w:p w14:paraId="5FB1BAFE" w14:textId="77777777" w:rsidR="003D7466" w:rsidRDefault="00000000">
      <w:pPr>
        <w:spacing w:after="80"/>
      </w:pPr>
      <w:r>
        <w:t>In deferred update, database changes are not written to the database until the transaction commits. Therefore uncommitted changes do not need to be undone.</w:t>
      </w:r>
    </w:p>
    <w:p w14:paraId="405F87E0" w14:textId="77777777" w:rsidR="003D7466" w:rsidRDefault="003D7466">
      <w:pPr>
        <w:spacing w:after="80"/>
      </w:pPr>
    </w:p>
    <w:p w14:paraId="2BEC81E8" w14:textId="77777777" w:rsidR="003D7466" w:rsidRDefault="00000000">
      <w:pPr>
        <w:spacing w:after="80"/>
      </w:pPr>
      <w:r>
        <w:t>Example log:</w:t>
      </w:r>
    </w:p>
    <w:p w14:paraId="2B40597B" w14:textId="77777777" w:rsidR="003D7466" w:rsidRDefault="00000000">
      <w:pPr>
        <w:spacing w:after="80"/>
      </w:pPr>
      <w:r>
        <w:t>&lt;START T1&gt;</w:t>
      </w:r>
    </w:p>
    <w:p w14:paraId="5EB58000" w14:textId="77777777" w:rsidR="003D7466" w:rsidRDefault="00000000">
      <w:pPr>
        <w:spacing w:after="80"/>
      </w:pPr>
      <w:r>
        <w:t>&lt;T1, A, 100, 150&gt;</w:t>
      </w:r>
    </w:p>
    <w:p w14:paraId="73FC624E" w14:textId="77777777" w:rsidR="003D7466" w:rsidRDefault="00000000">
      <w:pPr>
        <w:spacing w:after="80"/>
      </w:pPr>
      <w:r>
        <w:t>&lt;START T2&gt;</w:t>
      </w:r>
    </w:p>
    <w:p w14:paraId="3454302A" w14:textId="77777777" w:rsidR="003D7466" w:rsidRDefault="00000000">
      <w:pPr>
        <w:spacing w:after="80"/>
      </w:pPr>
      <w:r>
        <w:t>&lt;T2, B, 200, 250&gt;</w:t>
      </w:r>
    </w:p>
    <w:p w14:paraId="1CC88F68" w14:textId="77777777" w:rsidR="003D7466" w:rsidRDefault="00000000">
      <w:pPr>
        <w:spacing w:after="80"/>
      </w:pPr>
      <w:r>
        <w:t>&lt;T1 COMMIT&gt;</w:t>
      </w:r>
    </w:p>
    <w:p w14:paraId="55323B95" w14:textId="77777777" w:rsidR="003D7466" w:rsidRDefault="00000000">
      <w:pPr>
        <w:spacing w:after="80"/>
      </w:pPr>
      <w:r>
        <w:t>&lt;System Failure&gt;</w:t>
      </w:r>
    </w:p>
    <w:p w14:paraId="0324A2D1" w14:textId="77777777" w:rsidR="003D7466" w:rsidRDefault="003D7466">
      <w:pPr>
        <w:spacing w:after="80"/>
      </w:pPr>
    </w:p>
    <w:p w14:paraId="2F86DDAE" w14:textId="77777777" w:rsidR="003D7466" w:rsidRDefault="00000000">
      <w:pPr>
        <w:spacing w:after="80"/>
      </w:pPr>
      <w:r>
        <w:t>Recovery:</w:t>
      </w:r>
    </w:p>
    <w:p w14:paraId="63F32711" w14:textId="77777777" w:rsidR="003D7466" w:rsidRDefault="00000000">
      <w:pPr>
        <w:spacing w:after="80"/>
      </w:pPr>
      <w:r>
        <w:lastRenderedPageBreak/>
        <w:t>1. Identify committed transaction T1.</w:t>
      </w:r>
    </w:p>
    <w:p w14:paraId="022E9344" w14:textId="77777777" w:rsidR="003D7466" w:rsidRDefault="00000000">
      <w:pPr>
        <w:spacing w:after="80"/>
      </w:pPr>
      <w:r>
        <w:t>2. Identify uncommitted transaction T2.</w:t>
      </w:r>
    </w:p>
    <w:p w14:paraId="4FD4543F" w14:textId="77777777" w:rsidR="003D7466" w:rsidRDefault="00000000">
      <w:pPr>
        <w:spacing w:after="80"/>
      </w:pPr>
      <w:r>
        <w:t>3. REDO T1 because its changes must be reflected in the database.</w:t>
      </w:r>
    </w:p>
    <w:p w14:paraId="1FB0C5BD" w14:textId="77777777" w:rsidR="003D7466" w:rsidRDefault="00000000">
      <w:pPr>
        <w:spacing w:after="80"/>
      </w:pPr>
      <w:r>
        <w:t>4. Ignore T2 because its changes were never written to the database.</w:t>
      </w:r>
    </w:p>
    <w:p w14:paraId="5B9EADC3" w14:textId="77777777" w:rsidR="003D7466" w:rsidRDefault="00000000">
      <w:pPr>
        <w:spacing w:after="80"/>
      </w:pPr>
      <w:r>
        <w:t>5. No UNDO operation is necessary.</w:t>
      </w:r>
    </w:p>
    <w:p w14:paraId="717D0454" w14:textId="77777777" w:rsidR="003D7466" w:rsidRDefault="003D7466">
      <w:pPr>
        <w:spacing w:after="80"/>
      </w:pPr>
    </w:p>
    <w:p w14:paraId="641BF955" w14:textId="77777777" w:rsidR="003D7466" w:rsidRDefault="00000000">
      <w:pPr>
        <w:spacing w:after="80"/>
      </w:pPr>
      <w:r>
        <w:t>Thus:</w:t>
      </w:r>
    </w:p>
    <w:p w14:paraId="20392499" w14:textId="77777777" w:rsidR="003D7466" w:rsidRDefault="00000000">
      <w:pPr>
        <w:spacing w:after="80"/>
      </w:pPr>
      <w:r>
        <w:t>Committed transactions → REDO.</w:t>
      </w:r>
    </w:p>
    <w:p w14:paraId="4B3DB894" w14:textId="77777777" w:rsidR="003D7466" w:rsidRDefault="00000000">
      <w:pPr>
        <w:spacing w:after="80"/>
      </w:pPr>
      <w:r>
        <w:t>Uncommitted transactions → ignored.</w:t>
      </w:r>
    </w:p>
    <w:p w14:paraId="19DEEC0C" w14:textId="77777777" w:rsidR="003D7466" w:rsidRDefault="00000000">
      <w:pPr>
        <w:spacing w:after="80"/>
      </w:pPr>
      <w:r>
        <w:t>UNDO → not required.</w:t>
      </w:r>
    </w:p>
    <w:p w14:paraId="18123984" w14:textId="77777777" w:rsidR="003D7466" w:rsidRDefault="003D7466">
      <w:pPr>
        <w:spacing w:after="80"/>
      </w:pPr>
    </w:p>
    <w:p w14:paraId="0E35366D" w14:textId="77777777" w:rsidR="003D7466" w:rsidRDefault="00000000">
      <w:pPr>
        <w:spacing w:after="80"/>
      </w:pPr>
      <w:r>
        <w:t>This is why the deferred-update method is called NO-UNDO/REDO.</w:t>
      </w:r>
    </w:p>
    <w:p w14:paraId="2A75B34A" w14:textId="77777777" w:rsidR="003D7466" w:rsidRDefault="00000000">
      <w:r>
        <w:rPr>
          <w:b/>
        </w:rPr>
        <w:t>Q9. Design a concurrency control mechanism using strict 2PL for a banking system where T1 transfers funds and T2 reads balance simultaneously.</w:t>
      </w:r>
    </w:p>
    <w:p w14:paraId="006BE080" w14:textId="77777777" w:rsidR="003D7466" w:rsidRDefault="00000000">
      <w:pPr>
        <w:spacing w:after="80"/>
      </w:pPr>
      <w:r>
        <w:t>Answer:</w:t>
      </w:r>
    </w:p>
    <w:p w14:paraId="45902DF8" w14:textId="77777777" w:rsidR="003D7466" w:rsidRDefault="00000000">
      <w:pPr>
        <w:spacing w:after="80"/>
      </w:pPr>
      <w:r>
        <w:t>Strict 2PL keeps all exclusive locks until the transaction commits or aborts. This prevents other transactions from reading or modifying uncommitted data.</w:t>
      </w:r>
    </w:p>
    <w:p w14:paraId="47406806" w14:textId="77777777" w:rsidR="003D7466" w:rsidRDefault="003D7466">
      <w:pPr>
        <w:spacing w:after="80"/>
      </w:pPr>
    </w:p>
    <w:p w14:paraId="0CE386D3" w14:textId="77777777" w:rsidR="003D7466" w:rsidRDefault="00000000">
      <w:pPr>
        <w:spacing w:after="80"/>
      </w:pPr>
      <w:r>
        <w:t>Suppose T1 transfers ₹1,000 from Account A to Account B.</w:t>
      </w:r>
    </w:p>
    <w:p w14:paraId="0FB7FB90" w14:textId="77777777" w:rsidR="003D7466" w:rsidRDefault="003D7466">
      <w:pPr>
        <w:spacing w:after="80"/>
      </w:pPr>
    </w:p>
    <w:p w14:paraId="203A6B8D" w14:textId="77777777" w:rsidR="003D7466" w:rsidRDefault="00000000">
      <w:pPr>
        <w:spacing w:after="80"/>
      </w:pPr>
      <w:r>
        <w:t>T1:</w:t>
      </w:r>
    </w:p>
    <w:p w14:paraId="7C3CC873" w14:textId="77777777" w:rsidR="003D7466" w:rsidRDefault="00000000">
      <w:pPr>
        <w:spacing w:after="80"/>
      </w:pPr>
      <w:r>
        <w:t>1. LOCK-X(A)</w:t>
      </w:r>
    </w:p>
    <w:p w14:paraId="42E2E7E0" w14:textId="77777777" w:rsidR="003D7466" w:rsidRDefault="00000000">
      <w:pPr>
        <w:spacing w:after="80"/>
      </w:pPr>
      <w:r>
        <w:t>2. LOCK-X(B)</w:t>
      </w:r>
    </w:p>
    <w:p w14:paraId="15E65F35" w14:textId="77777777" w:rsidR="003D7466" w:rsidRDefault="00000000">
      <w:pPr>
        <w:spacing w:after="80"/>
      </w:pPr>
      <w:r>
        <w:t>3. READ(A)</w:t>
      </w:r>
    </w:p>
    <w:p w14:paraId="41DF3E22" w14:textId="77777777" w:rsidR="003D7466" w:rsidRDefault="00000000">
      <w:pPr>
        <w:spacing w:after="80"/>
      </w:pPr>
      <w:r>
        <w:t>4. A = A - 1000</w:t>
      </w:r>
    </w:p>
    <w:p w14:paraId="2C5F7BF0" w14:textId="77777777" w:rsidR="003D7466" w:rsidRDefault="00000000">
      <w:pPr>
        <w:spacing w:after="80"/>
      </w:pPr>
      <w:r>
        <w:t>5. WRITE(A)</w:t>
      </w:r>
    </w:p>
    <w:p w14:paraId="66227B01" w14:textId="77777777" w:rsidR="003D7466" w:rsidRDefault="00000000">
      <w:pPr>
        <w:spacing w:after="80"/>
      </w:pPr>
      <w:r>
        <w:t>6. READ(B)</w:t>
      </w:r>
    </w:p>
    <w:p w14:paraId="53D5C6E1" w14:textId="77777777" w:rsidR="003D7466" w:rsidRDefault="00000000">
      <w:pPr>
        <w:spacing w:after="80"/>
      </w:pPr>
      <w:r>
        <w:t>7. B = B + 1000</w:t>
      </w:r>
    </w:p>
    <w:p w14:paraId="4B3B86B2" w14:textId="77777777" w:rsidR="003D7466" w:rsidRDefault="00000000">
      <w:pPr>
        <w:spacing w:after="80"/>
      </w:pPr>
      <w:r>
        <w:t>8. WRITE(B)</w:t>
      </w:r>
    </w:p>
    <w:p w14:paraId="45AB3627" w14:textId="77777777" w:rsidR="003D7466" w:rsidRDefault="00000000">
      <w:pPr>
        <w:spacing w:after="80"/>
      </w:pPr>
      <w:r>
        <w:t>9. COMMIT</w:t>
      </w:r>
    </w:p>
    <w:p w14:paraId="544947B0" w14:textId="77777777" w:rsidR="003D7466" w:rsidRDefault="00000000">
      <w:pPr>
        <w:spacing w:after="80"/>
      </w:pPr>
      <w:r>
        <w:t>10. UNLOCK(A), UNLOCK(B)</w:t>
      </w:r>
    </w:p>
    <w:p w14:paraId="1A501CC2" w14:textId="77777777" w:rsidR="003D7466" w:rsidRDefault="003D7466">
      <w:pPr>
        <w:spacing w:after="80"/>
      </w:pPr>
    </w:p>
    <w:p w14:paraId="0E6BEE95" w14:textId="77777777" w:rsidR="003D7466" w:rsidRDefault="00000000">
      <w:pPr>
        <w:spacing w:after="80"/>
      </w:pPr>
      <w:r>
        <w:t>T2 wants to read A and B:</w:t>
      </w:r>
    </w:p>
    <w:p w14:paraId="5DAC9521" w14:textId="77777777" w:rsidR="003D7466" w:rsidRDefault="00000000">
      <w:pPr>
        <w:spacing w:after="80"/>
      </w:pPr>
      <w:r>
        <w:t>1. T2 requests LOCK-S(A) → waits because T1 has an exclusive lock.</w:t>
      </w:r>
    </w:p>
    <w:p w14:paraId="40E20C5F" w14:textId="77777777" w:rsidR="003D7466" w:rsidRDefault="00000000">
      <w:pPr>
        <w:spacing w:after="80"/>
      </w:pPr>
      <w:r>
        <w:t>2. T2 requests LOCK-S(B) → waits.</w:t>
      </w:r>
    </w:p>
    <w:p w14:paraId="3B017C3E" w14:textId="77777777" w:rsidR="003D7466" w:rsidRDefault="00000000">
      <w:pPr>
        <w:spacing w:after="80"/>
      </w:pPr>
      <w:r>
        <w:t>3. T1 commits.</w:t>
      </w:r>
    </w:p>
    <w:p w14:paraId="4308274C" w14:textId="77777777" w:rsidR="003D7466" w:rsidRDefault="00000000">
      <w:pPr>
        <w:spacing w:after="80"/>
      </w:pPr>
      <w:r>
        <w:t>4. T1 releases the locks.</w:t>
      </w:r>
    </w:p>
    <w:p w14:paraId="2AD8611B" w14:textId="77777777" w:rsidR="003D7466" w:rsidRDefault="00000000">
      <w:pPr>
        <w:spacing w:after="80"/>
      </w:pPr>
      <w:r>
        <w:t>5. T2 obtains shared locks and reads the new consistent balances.</w:t>
      </w:r>
    </w:p>
    <w:p w14:paraId="4A12221F" w14:textId="77777777" w:rsidR="003D7466" w:rsidRDefault="003D7466">
      <w:pPr>
        <w:spacing w:after="80"/>
      </w:pPr>
    </w:p>
    <w:p w14:paraId="34B3ECE2" w14:textId="77777777" w:rsidR="003D7466" w:rsidRDefault="00000000">
      <w:pPr>
        <w:spacing w:after="80"/>
      </w:pPr>
      <w:r>
        <w:t>This prevents dirty reads and ensures that T2 does not see only one side of the transfer. Strict 2PL therefore provides safe concurrency for banking transactions.</w:t>
      </w:r>
    </w:p>
    <w:p w14:paraId="759369F9" w14:textId="77777777" w:rsidR="003D7466" w:rsidRDefault="00000000">
      <w:r>
        <w:rPr>
          <w:b/>
        </w:rPr>
        <w:t>Q10. Write pseudocode for query optimization using heuristics: push down selection, project early, and order joins by smaller intermediate results.</w:t>
      </w:r>
    </w:p>
    <w:p w14:paraId="3355676D" w14:textId="77777777" w:rsidR="003D7466" w:rsidRDefault="00000000">
      <w:pPr>
        <w:spacing w:after="80"/>
      </w:pPr>
      <w:r>
        <w:t>Answer:</w:t>
      </w:r>
    </w:p>
    <w:p w14:paraId="6E6D7EB6" w14:textId="77777777" w:rsidR="003D7466" w:rsidRDefault="00000000">
      <w:pPr>
        <w:spacing w:after="80"/>
      </w:pPr>
      <w:r>
        <w:t>Pseudocode:</w:t>
      </w:r>
    </w:p>
    <w:p w14:paraId="79A2FC35" w14:textId="77777777" w:rsidR="003D7466" w:rsidRDefault="003D7466">
      <w:pPr>
        <w:spacing w:after="80"/>
      </w:pPr>
    </w:p>
    <w:p w14:paraId="7CB27343" w14:textId="77777777" w:rsidR="003D7466" w:rsidRDefault="00000000">
      <w:pPr>
        <w:spacing w:after="80"/>
      </w:pPr>
      <w:r>
        <w:t>ALGORITHM HeuristicQueryOptimization(Query Q)</w:t>
      </w:r>
    </w:p>
    <w:p w14:paraId="64FCD4D6" w14:textId="77777777" w:rsidR="003D7466" w:rsidRDefault="003D7466">
      <w:pPr>
        <w:spacing w:after="80"/>
      </w:pPr>
    </w:p>
    <w:p w14:paraId="527E0D8D" w14:textId="77777777" w:rsidR="003D7466" w:rsidRDefault="00000000">
      <w:pPr>
        <w:spacing w:after="80"/>
      </w:pPr>
      <w:r>
        <w:t>1. Convert SQL query Q into an initial relational algebra tree.</w:t>
      </w:r>
    </w:p>
    <w:p w14:paraId="48DAC512" w14:textId="77777777" w:rsidR="003D7466" w:rsidRDefault="00000000">
      <w:pPr>
        <w:spacing w:after="80"/>
      </w:pPr>
      <w:r>
        <w:t>2. Push selection operations downward:</w:t>
      </w:r>
    </w:p>
    <w:p w14:paraId="0BC71E22" w14:textId="77777777" w:rsidR="003D7466" w:rsidRDefault="00000000">
      <w:pPr>
        <w:spacing w:after="80"/>
      </w:pPr>
      <w:r>
        <w:t xml:space="preserve">      For every selection σ(condition):</w:t>
      </w:r>
    </w:p>
    <w:p w14:paraId="70DBA29D" w14:textId="77777777" w:rsidR="003D7466" w:rsidRDefault="00000000">
      <w:pPr>
        <w:spacing w:after="80"/>
      </w:pPr>
      <w:r>
        <w:t xml:space="preserve">          Move σ as close as possible to the base relation.</w:t>
      </w:r>
    </w:p>
    <w:p w14:paraId="34FA5DF1" w14:textId="77777777" w:rsidR="003D7466" w:rsidRDefault="00000000">
      <w:pPr>
        <w:spacing w:after="80"/>
      </w:pPr>
      <w:r>
        <w:t>3. Push projection operations downward:</w:t>
      </w:r>
    </w:p>
    <w:p w14:paraId="03F2B89A" w14:textId="77777777" w:rsidR="003D7466" w:rsidRDefault="00000000">
      <w:pPr>
        <w:spacing w:after="80"/>
      </w:pPr>
      <w:r>
        <w:t xml:space="preserve">      For every projection π(attributes):</w:t>
      </w:r>
    </w:p>
    <w:p w14:paraId="11A09B74" w14:textId="77777777" w:rsidR="003D7466" w:rsidRDefault="00000000">
      <w:pPr>
        <w:spacing w:after="80"/>
      </w:pPr>
      <w:r>
        <w:t xml:space="preserve">          Keep only attributes required by selections,</w:t>
      </w:r>
    </w:p>
    <w:p w14:paraId="59786AC2" w14:textId="77777777" w:rsidR="003D7466" w:rsidRDefault="00000000">
      <w:pPr>
        <w:spacing w:after="80"/>
      </w:pPr>
      <w:r>
        <w:t xml:space="preserve">          joins, and the final result.</w:t>
      </w:r>
    </w:p>
    <w:p w14:paraId="7BA48876" w14:textId="77777777" w:rsidR="003D7466" w:rsidRDefault="00000000">
      <w:pPr>
        <w:spacing w:after="80"/>
      </w:pPr>
      <w:r>
        <w:t>4. Estimate the size of intermediate relations.</w:t>
      </w:r>
    </w:p>
    <w:p w14:paraId="72141DF6" w14:textId="77777777" w:rsidR="003D7466" w:rsidRDefault="00000000">
      <w:pPr>
        <w:spacing w:after="80"/>
      </w:pPr>
      <w:r>
        <w:t>5. Arrange joins so that smaller intermediate results are</w:t>
      </w:r>
    </w:p>
    <w:p w14:paraId="08CE5364" w14:textId="77777777" w:rsidR="003D7466" w:rsidRDefault="00000000">
      <w:pPr>
        <w:spacing w:after="80"/>
      </w:pPr>
      <w:r>
        <w:t xml:space="preserve">   produced as early as possible.</w:t>
      </w:r>
    </w:p>
    <w:p w14:paraId="6E61E1E4" w14:textId="77777777" w:rsidR="003D7466" w:rsidRDefault="00000000">
      <w:pPr>
        <w:spacing w:after="80"/>
      </w:pPr>
      <w:r>
        <w:t>6. Prefer selective relations as early join inputs.</w:t>
      </w:r>
    </w:p>
    <w:p w14:paraId="3C23DB5E" w14:textId="77777777" w:rsidR="003D7466" w:rsidRDefault="00000000">
      <w:pPr>
        <w:spacing w:after="80"/>
      </w:pPr>
      <w:r>
        <w:t>7. Rebuild the optimized relational algebra tree.</w:t>
      </w:r>
    </w:p>
    <w:p w14:paraId="46A38295" w14:textId="77777777" w:rsidR="003D7466" w:rsidRDefault="00000000">
      <w:pPr>
        <w:spacing w:after="80"/>
      </w:pPr>
      <w:r>
        <w:t>8. Return the optimized query execution plan.</w:t>
      </w:r>
    </w:p>
    <w:p w14:paraId="09D57B61" w14:textId="77777777" w:rsidR="003D7466" w:rsidRDefault="003D7466">
      <w:pPr>
        <w:spacing w:after="80"/>
      </w:pPr>
    </w:p>
    <w:p w14:paraId="5DEAE545" w14:textId="77777777" w:rsidR="003D7466" w:rsidRDefault="00000000">
      <w:pPr>
        <w:spacing w:after="80"/>
      </w:pPr>
      <w:r>
        <w:t>Example:</w:t>
      </w:r>
    </w:p>
    <w:p w14:paraId="176A6847" w14:textId="77777777" w:rsidR="003D7466" w:rsidRDefault="00000000">
      <w:pPr>
        <w:spacing w:after="80"/>
      </w:pPr>
      <w:r>
        <w:t>Original:</w:t>
      </w:r>
    </w:p>
    <w:p w14:paraId="682F27F5" w14:textId="77777777" w:rsidR="003D7466" w:rsidRDefault="00000000">
      <w:pPr>
        <w:spacing w:after="80"/>
      </w:pPr>
      <w:r>
        <w:t>π(attributes)(σ(condition)(R ⋈ S ⋈ T))</w:t>
      </w:r>
    </w:p>
    <w:p w14:paraId="741CDCBC" w14:textId="77777777" w:rsidR="003D7466" w:rsidRDefault="003D7466">
      <w:pPr>
        <w:spacing w:after="80"/>
      </w:pPr>
    </w:p>
    <w:p w14:paraId="124D065F" w14:textId="77777777" w:rsidR="003D7466" w:rsidRDefault="00000000">
      <w:pPr>
        <w:spacing w:after="80"/>
      </w:pPr>
      <w:r>
        <w:t>Optimized:</w:t>
      </w:r>
    </w:p>
    <w:p w14:paraId="2FFA178C" w14:textId="77777777" w:rsidR="003D7466" w:rsidRDefault="00000000">
      <w:pPr>
        <w:spacing w:after="80"/>
      </w:pPr>
      <w:r>
        <w:t>1. σ(condition)(R)</w:t>
      </w:r>
    </w:p>
    <w:p w14:paraId="28660FB5" w14:textId="77777777" w:rsidR="003D7466" w:rsidRDefault="00000000">
      <w:pPr>
        <w:spacing w:after="80"/>
      </w:pPr>
      <w:r>
        <w:t>2. π(required attributes)(R)</w:t>
      </w:r>
    </w:p>
    <w:p w14:paraId="6E754EEB" w14:textId="77777777" w:rsidR="003D7466" w:rsidRDefault="00000000">
      <w:pPr>
        <w:spacing w:after="80"/>
      </w:pPr>
      <w:r>
        <w:t>3. Join reduced R with the smaller of S and T.</w:t>
      </w:r>
    </w:p>
    <w:p w14:paraId="2561881B" w14:textId="77777777" w:rsidR="003D7466" w:rsidRDefault="00000000">
      <w:pPr>
        <w:spacing w:after="80"/>
      </w:pPr>
      <w:r>
        <w:t>4. Join the result with the remaining relation.</w:t>
      </w:r>
    </w:p>
    <w:p w14:paraId="29AF3BAB" w14:textId="77777777" w:rsidR="003D7466" w:rsidRDefault="00000000">
      <w:pPr>
        <w:spacing w:after="80"/>
      </w:pPr>
      <w:r>
        <w:t>5. Apply final projection.</w:t>
      </w:r>
    </w:p>
    <w:p w14:paraId="4290CA04" w14:textId="77777777" w:rsidR="003D7466" w:rsidRDefault="003D7466">
      <w:pPr>
        <w:spacing w:after="80"/>
      </w:pPr>
    </w:p>
    <w:p w14:paraId="47A2CC73" w14:textId="77777777" w:rsidR="003D7466" w:rsidRDefault="00000000">
      <w:pPr>
        <w:spacing w:after="80"/>
      </w:pPr>
      <w:r>
        <w:t>Benefits:</w:t>
      </w:r>
    </w:p>
    <w:p w14:paraId="4B8A3F2E" w14:textId="77777777" w:rsidR="003D7466" w:rsidRDefault="00000000">
      <w:pPr>
        <w:spacing w:after="80"/>
      </w:pPr>
      <w:r>
        <w:t>- Fewer tuples are processed.</w:t>
      </w:r>
    </w:p>
    <w:p w14:paraId="11A694AA" w14:textId="77777777" w:rsidR="003D7466" w:rsidRDefault="00000000">
      <w:pPr>
        <w:spacing w:after="80"/>
      </w:pPr>
      <w:r>
        <w:lastRenderedPageBreak/>
        <w:t>- Fewer attributes are carried through joins.</w:t>
      </w:r>
    </w:p>
    <w:p w14:paraId="3EA20624" w14:textId="77777777" w:rsidR="003D7466" w:rsidRDefault="00000000">
      <w:pPr>
        <w:spacing w:after="80"/>
      </w:pPr>
      <w:r>
        <w:t>- Intermediate results become smaller.</w:t>
      </w:r>
    </w:p>
    <w:p w14:paraId="68D25862" w14:textId="77777777" w:rsidR="003D7466" w:rsidRDefault="00000000">
      <w:pPr>
        <w:spacing w:after="80"/>
      </w:pPr>
      <w:r>
        <w:t>- Disk I/O and CPU cost are reduced.</w:t>
      </w:r>
    </w:p>
    <w:p w14:paraId="6895A87A" w14:textId="77777777" w:rsidR="003D7466" w:rsidRDefault="00000000">
      <w:pPr>
        <w:spacing w:after="80"/>
      </w:pPr>
      <w:r>
        <w:t>- Overall query execution becomes faster.</w:t>
      </w:r>
    </w:p>
    <w:sectPr w:rsidR="003D74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5BB4C4-5253-465B-9BC9-19CE1DCEDEF0}"/>
  </w:font>
  <w:font w:name="Cambria">
    <w:panose1 w:val="02040503050406030204"/>
    <w:charset w:val="00"/>
    <w:family w:val="roman"/>
    <w:pitch w:val="variable"/>
    <w:sig w:usb0="E00006FF" w:usb1="420024FF" w:usb2="02000000" w:usb3="00000000" w:csb0="0000019F" w:csb1="00000000"/>
    <w:embedRegular r:id="rId2" w:fontKey="{34E74DBA-CCB5-4F5C-A935-C198E3D696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03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125B67"/>
    <w:rsid w:val="00135C1A"/>
    <w:rsid w:val="00151489"/>
    <w:rsid w:val="001E4A7C"/>
    <w:rsid w:val="001F04B5"/>
    <w:rsid w:val="00212E80"/>
    <w:rsid w:val="0023229D"/>
    <w:rsid w:val="003653A4"/>
    <w:rsid w:val="003C28D9"/>
    <w:rsid w:val="003D2444"/>
    <w:rsid w:val="003D7466"/>
    <w:rsid w:val="0040335E"/>
    <w:rsid w:val="00435F7B"/>
    <w:rsid w:val="00477254"/>
    <w:rsid w:val="00492EC8"/>
    <w:rsid w:val="004B71F2"/>
    <w:rsid w:val="004B7991"/>
    <w:rsid w:val="00536799"/>
    <w:rsid w:val="00547D24"/>
    <w:rsid w:val="005607B4"/>
    <w:rsid w:val="005D2293"/>
    <w:rsid w:val="005D2AAA"/>
    <w:rsid w:val="00623EA8"/>
    <w:rsid w:val="00644C98"/>
    <w:rsid w:val="00654DE3"/>
    <w:rsid w:val="0067545E"/>
    <w:rsid w:val="006E6894"/>
    <w:rsid w:val="00794C57"/>
    <w:rsid w:val="00802005"/>
    <w:rsid w:val="00887F1B"/>
    <w:rsid w:val="008A3132"/>
    <w:rsid w:val="008B1853"/>
    <w:rsid w:val="0098386D"/>
    <w:rsid w:val="009F421A"/>
    <w:rsid w:val="00A026F7"/>
    <w:rsid w:val="00A148F7"/>
    <w:rsid w:val="00A23406"/>
    <w:rsid w:val="00A321D1"/>
    <w:rsid w:val="00A950E9"/>
    <w:rsid w:val="00A965CC"/>
    <w:rsid w:val="00B06811"/>
    <w:rsid w:val="00B43EC3"/>
    <w:rsid w:val="00B626F4"/>
    <w:rsid w:val="00B826FE"/>
    <w:rsid w:val="00BE0D3C"/>
    <w:rsid w:val="00CD41D5"/>
    <w:rsid w:val="00DB52E5"/>
    <w:rsid w:val="00DE0B00"/>
    <w:rsid w:val="00E00D62"/>
    <w:rsid w:val="00E02A33"/>
    <w:rsid w:val="00E506C2"/>
    <w:rsid w:val="00E727B5"/>
    <w:rsid w:val="00EF2E03"/>
    <w:rsid w:val="00F40195"/>
    <w:rsid w:val="00FB3C05"/>
    <w:rsid w:val="00FC050B"/>
    <w:rsid w:val="00FC34B7"/>
    <w:rsid w:val="00FE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C233"/>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Lathish yadav</cp:lastModifiedBy>
  <cp:revision>2</cp:revision>
  <dcterms:created xsi:type="dcterms:W3CDTF">2026-08-22T08:00:00Z</dcterms:created>
  <dcterms:modified xsi:type="dcterms:W3CDTF">2026-08-22T08:00:00Z</dcterms:modified>
</cp:coreProperties>
</file>