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8853" w14:textId="77777777" w:rsidR="000A131D" w:rsidRDefault="00185AAD">
      <w:pPr>
        <w:spacing w:after="26" w:line="259" w:lineRule="auto"/>
        <w:ind w:left="0" w:right="41" w:firstLine="0"/>
        <w:jc w:val="center"/>
      </w:pPr>
      <w:r>
        <w:rPr>
          <w:rFonts w:ascii="Arial" w:eastAsia="Arial" w:hAnsi="Arial" w:cs="Arial"/>
          <w:b/>
          <w:sz w:val="34"/>
        </w:rPr>
        <w:t xml:space="preserve">SIMATS ENGINEERING </w:t>
      </w:r>
    </w:p>
    <w:p w14:paraId="68E0C34C" w14:textId="77777777" w:rsidR="000A131D" w:rsidRDefault="00185AAD">
      <w:pPr>
        <w:spacing w:after="0" w:line="259" w:lineRule="auto"/>
        <w:ind w:left="1330" w:right="0" w:firstLine="0"/>
        <w:jc w:val="left"/>
      </w:pPr>
      <w:r>
        <w:rPr>
          <w:rFonts w:ascii="Arial" w:eastAsia="Arial" w:hAnsi="Arial" w:cs="Arial"/>
          <w:b/>
          <w:sz w:val="34"/>
        </w:rPr>
        <w:t xml:space="preserve">Department of Computer Science &amp; Engineering </w:t>
      </w:r>
    </w:p>
    <w:p w14:paraId="11B13139" w14:textId="77777777" w:rsidR="000A131D" w:rsidRDefault="00185AAD">
      <w:pPr>
        <w:spacing w:after="0" w:line="259" w:lineRule="auto"/>
        <w:ind w:left="2631" w:right="0" w:firstLine="0"/>
        <w:jc w:val="left"/>
      </w:pPr>
      <w:r>
        <w:rPr>
          <w:rFonts w:ascii="Arial" w:eastAsia="Arial" w:hAnsi="Arial" w:cs="Arial"/>
          <w:b/>
          <w:sz w:val="28"/>
        </w:rPr>
        <w:t>ASSESSMENT TOOL 1-</w:t>
      </w:r>
      <w:r>
        <w:rPr>
          <w:rFonts w:ascii="Arial" w:eastAsia="Arial" w:hAnsi="Arial" w:cs="Arial"/>
          <w:b/>
        </w:rPr>
        <w:t xml:space="preserve"> </w:t>
      </w:r>
      <w:r>
        <w:rPr>
          <w:rFonts w:ascii="Arial" w:eastAsia="Arial" w:hAnsi="Arial" w:cs="Arial"/>
          <w:b/>
          <w:sz w:val="28"/>
        </w:rPr>
        <w:t>EXPERIMENTS</w:t>
      </w:r>
      <w:r>
        <w:rPr>
          <w:rFonts w:ascii="Arial" w:eastAsia="Arial" w:hAnsi="Arial" w:cs="Arial"/>
          <w:b/>
        </w:rPr>
        <w:t xml:space="preserve"> </w:t>
      </w:r>
    </w:p>
    <w:p w14:paraId="55BA1FC9" w14:textId="77777777" w:rsidR="000A131D" w:rsidRDefault="00185AAD">
      <w:pPr>
        <w:spacing w:after="85" w:line="259" w:lineRule="auto"/>
        <w:ind w:left="858" w:right="0" w:firstLine="0"/>
        <w:jc w:val="left"/>
      </w:pPr>
      <w:r>
        <w:rPr>
          <w:rFonts w:ascii="Calibri" w:eastAsia="Calibri" w:hAnsi="Calibri" w:cs="Calibri"/>
          <w:noProof/>
          <w:sz w:val="22"/>
        </w:rPr>
        <mc:AlternateContent>
          <mc:Choice Requires="wpg">
            <w:drawing>
              <wp:inline distT="0" distB="0" distL="0" distR="0" wp14:anchorId="55E2D0BE" wp14:editId="796EF584">
                <wp:extent cx="5979160" cy="26670"/>
                <wp:effectExtent l="0" t="0" r="0" b="0"/>
                <wp:docPr id="4906" name="Group 4906"/>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07" name="Shape 207"/>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06" style="width:470.8pt;height:2.09998pt;mso-position-horizontal-relative:char;mso-position-vertical-relative:line" coordsize="59791,266">
                <v:shape id="Shape 207" style="position:absolute;width:59791;height:266;left:0;top:0;" coordsize="5979160,26670" path="m0,26670l5979160,0">
                  <v:stroke weight="0.75pt" endcap="flat" joinstyle="round" on="true" color="#000000"/>
                  <v:fill on="false" color="#000000" opacity="0"/>
                </v:shape>
              </v:group>
            </w:pict>
          </mc:Fallback>
        </mc:AlternateContent>
      </w:r>
    </w:p>
    <w:p w14:paraId="6062582E" w14:textId="77777777" w:rsidR="000A131D" w:rsidRDefault="00185AAD">
      <w:pPr>
        <w:spacing w:after="0" w:line="259" w:lineRule="auto"/>
        <w:ind w:left="52" w:right="0" w:firstLine="0"/>
        <w:jc w:val="center"/>
      </w:pPr>
      <w:r>
        <w:rPr>
          <w:rFonts w:ascii="Arial" w:eastAsia="Arial" w:hAnsi="Arial" w:cs="Arial"/>
          <w:b/>
          <w:sz w:val="34"/>
        </w:rPr>
        <w:t xml:space="preserve"> </w:t>
      </w:r>
    </w:p>
    <w:tbl>
      <w:tblPr>
        <w:tblStyle w:val="TableGrid"/>
        <w:tblW w:w="10063" w:type="dxa"/>
        <w:tblInd w:w="713" w:type="dxa"/>
        <w:tblCellMar>
          <w:top w:w="43" w:type="dxa"/>
          <w:left w:w="108" w:type="dxa"/>
          <w:right w:w="56" w:type="dxa"/>
        </w:tblCellMar>
        <w:tblLook w:val="04A0" w:firstRow="1" w:lastRow="0" w:firstColumn="1" w:lastColumn="0" w:noHBand="0" w:noVBand="1"/>
      </w:tblPr>
      <w:tblGrid>
        <w:gridCol w:w="1980"/>
        <w:gridCol w:w="3260"/>
        <w:gridCol w:w="1702"/>
        <w:gridCol w:w="3121"/>
      </w:tblGrid>
      <w:tr w:rsidR="000A131D" w14:paraId="2EC9BA63" w14:textId="77777777">
        <w:trPr>
          <w:trHeight w:val="432"/>
        </w:trPr>
        <w:tc>
          <w:tcPr>
            <w:tcW w:w="1980" w:type="dxa"/>
            <w:tcBorders>
              <w:top w:val="single" w:sz="4" w:space="0" w:color="000000"/>
              <w:left w:val="single" w:sz="4" w:space="0" w:color="000000"/>
              <w:bottom w:val="single" w:sz="4" w:space="0" w:color="000000"/>
              <w:right w:val="single" w:sz="4" w:space="0" w:color="000000"/>
            </w:tcBorders>
          </w:tcPr>
          <w:p w14:paraId="37DDC7B6" w14:textId="77777777" w:rsidR="000A131D" w:rsidRDefault="00185AAD">
            <w:pPr>
              <w:spacing w:after="0" w:line="259" w:lineRule="auto"/>
              <w:ind w:left="0" w:right="0" w:firstLine="0"/>
              <w:jc w:val="left"/>
            </w:pPr>
            <w:r>
              <w:rPr>
                <w:rFonts w:ascii="Cambria" w:eastAsia="Cambria" w:hAnsi="Cambria" w:cs="Cambria"/>
                <w:b/>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52435347" w14:textId="7D5384E8" w:rsidR="000A131D" w:rsidRDefault="00185AAD">
            <w:pPr>
              <w:spacing w:after="0" w:line="259" w:lineRule="auto"/>
              <w:ind w:left="0" w:right="51" w:firstLine="0"/>
              <w:jc w:val="center"/>
            </w:pPr>
            <w:r>
              <w:rPr>
                <w:rFonts w:ascii="Cambria" w:eastAsia="Cambria" w:hAnsi="Cambria" w:cs="Cambria"/>
                <w:b/>
              </w:rPr>
              <w:t xml:space="preserve">CSA12 </w:t>
            </w:r>
            <w:r w:rsidR="008E4F18">
              <w:rPr>
                <w:rFonts w:ascii="Cambria" w:eastAsia="Cambria" w:hAnsi="Cambria" w:cs="Cambria"/>
                <w:b/>
              </w:rPr>
              <w:t>02</w:t>
            </w:r>
          </w:p>
        </w:tc>
        <w:tc>
          <w:tcPr>
            <w:tcW w:w="1702" w:type="dxa"/>
            <w:tcBorders>
              <w:top w:val="single" w:sz="4" w:space="0" w:color="000000"/>
              <w:left w:val="single" w:sz="4" w:space="0" w:color="000000"/>
              <w:bottom w:val="single" w:sz="4" w:space="0" w:color="000000"/>
              <w:right w:val="single" w:sz="4" w:space="0" w:color="000000"/>
            </w:tcBorders>
          </w:tcPr>
          <w:p w14:paraId="7BDEB38A" w14:textId="77777777" w:rsidR="000A131D" w:rsidRDefault="00185AAD">
            <w:pPr>
              <w:spacing w:after="0" w:line="259" w:lineRule="auto"/>
              <w:ind w:left="0" w:right="0" w:firstLine="0"/>
              <w:jc w:val="left"/>
            </w:pPr>
            <w:r>
              <w:rPr>
                <w:rFonts w:ascii="Cambria" w:eastAsia="Cambria" w:hAnsi="Cambria" w:cs="Cambria"/>
                <w:b/>
              </w:rPr>
              <w:t xml:space="preserve">Course Title: </w:t>
            </w:r>
          </w:p>
        </w:tc>
        <w:tc>
          <w:tcPr>
            <w:tcW w:w="3120" w:type="dxa"/>
            <w:tcBorders>
              <w:top w:val="single" w:sz="4" w:space="0" w:color="000000"/>
              <w:left w:val="single" w:sz="4" w:space="0" w:color="000000"/>
              <w:bottom w:val="single" w:sz="4" w:space="0" w:color="000000"/>
              <w:right w:val="single" w:sz="4" w:space="0" w:color="000000"/>
            </w:tcBorders>
          </w:tcPr>
          <w:p w14:paraId="299AB2CA" w14:textId="77777777" w:rsidR="000A131D" w:rsidRDefault="00185AAD">
            <w:pPr>
              <w:spacing w:after="0" w:line="259" w:lineRule="auto"/>
              <w:ind w:left="0" w:right="55" w:firstLine="0"/>
              <w:jc w:val="center"/>
            </w:pPr>
            <w:r>
              <w:rPr>
                <w:rFonts w:ascii="Cambria" w:eastAsia="Cambria" w:hAnsi="Cambria" w:cs="Cambria"/>
                <w:b/>
              </w:rPr>
              <w:t xml:space="preserve">Computer Architecture </w:t>
            </w:r>
          </w:p>
        </w:tc>
      </w:tr>
      <w:tr w:rsidR="000A131D" w14:paraId="1C9D1B0B" w14:textId="77777777">
        <w:trPr>
          <w:trHeight w:val="574"/>
        </w:trPr>
        <w:tc>
          <w:tcPr>
            <w:tcW w:w="1980" w:type="dxa"/>
            <w:tcBorders>
              <w:top w:val="single" w:sz="4" w:space="0" w:color="000000"/>
              <w:left w:val="single" w:sz="4" w:space="0" w:color="000000"/>
              <w:bottom w:val="single" w:sz="4" w:space="0" w:color="000000"/>
              <w:right w:val="single" w:sz="4" w:space="0" w:color="000000"/>
            </w:tcBorders>
          </w:tcPr>
          <w:p w14:paraId="0C003AFD" w14:textId="77777777" w:rsidR="000A131D" w:rsidRDefault="00185AAD">
            <w:pPr>
              <w:spacing w:after="0" w:line="259" w:lineRule="auto"/>
              <w:ind w:left="0" w:right="0" w:firstLine="0"/>
              <w:jc w:val="left"/>
            </w:pPr>
            <w:r>
              <w:rPr>
                <w:rFonts w:ascii="Cambria" w:eastAsia="Cambria" w:hAnsi="Cambria" w:cs="Cambria"/>
                <w:b/>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7FE3B946" w14:textId="77777777" w:rsidR="000A131D" w:rsidRDefault="00185AAD">
            <w:pPr>
              <w:spacing w:after="0" w:line="259" w:lineRule="auto"/>
              <w:ind w:left="0" w:right="53" w:firstLine="0"/>
              <w:jc w:val="center"/>
            </w:pPr>
            <w:r>
              <w:rPr>
                <w:rFonts w:ascii="Cambria" w:eastAsia="Cambria" w:hAnsi="Cambria" w:cs="Cambria"/>
                <w:b/>
              </w:rPr>
              <w:t xml:space="preserve">CO3 </w:t>
            </w:r>
          </w:p>
        </w:tc>
        <w:tc>
          <w:tcPr>
            <w:tcW w:w="1702" w:type="dxa"/>
            <w:tcBorders>
              <w:top w:val="single" w:sz="4" w:space="0" w:color="000000"/>
              <w:left w:val="single" w:sz="4" w:space="0" w:color="000000"/>
              <w:bottom w:val="single" w:sz="4" w:space="0" w:color="000000"/>
              <w:right w:val="single" w:sz="4" w:space="0" w:color="000000"/>
            </w:tcBorders>
          </w:tcPr>
          <w:p w14:paraId="5E47A990" w14:textId="77777777" w:rsidR="000A131D" w:rsidRDefault="00185AAD">
            <w:pPr>
              <w:spacing w:after="0" w:line="259" w:lineRule="auto"/>
              <w:ind w:left="0" w:right="0" w:firstLine="0"/>
              <w:jc w:val="left"/>
            </w:pPr>
            <w:r>
              <w:rPr>
                <w:rFonts w:ascii="Cambria" w:eastAsia="Cambria" w:hAnsi="Cambria" w:cs="Cambria"/>
                <w:b/>
              </w:rPr>
              <w:t xml:space="preserve">Assessment: </w:t>
            </w:r>
          </w:p>
        </w:tc>
        <w:tc>
          <w:tcPr>
            <w:tcW w:w="3120" w:type="dxa"/>
            <w:tcBorders>
              <w:top w:val="single" w:sz="4" w:space="0" w:color="000000"/>
              <w:left w:val="single" w:sz="4" w:space="0" w:color="000000"/>
              <w:bottom w:val="single" w:sz="4" w:space="0" w:color="000000"/>
              <w:right w:val="single" w:sz="4" w:space="0" w:color="000000"/>
            </w:tcBorders>
          </w:tcPr>
          <w:p w14:paraId="7E40F251" w14:textId="77777777" w:rsidR="000A131D" w:rsidRDefault="00185AAD">
            <w:pPr>
              <w:spacing w:after="0" w:line="259" w:lineRule="auto"/>
              <w:ind w:left="0" w:right="0" w:firstLine="0"/>
              <w:jc w:val="center"/>
            </w:pPr>
            <w:r>
              <w:rPr>
                <w:rFonts w:ascii="Cambria" w:eastAsia="Cambria" w:hAnsi="Cambria" w:cs="Cambria"/>
                <w:b/>
                <w:sz w:val="22"/>
              </w:rPr>
              <w:t>ASSESSMENT TOOL 1-</w:t>
            </w:r>
            <w:r>
              <w:rPr>
                <w:rFonts w:ascii="Cambria" w:eastAsia="Cambria" w:hAnsi="Cambria" w:cs="Cambria"/>
                <w:b/>
                <w:sz w:val="28"/>
              </w:rPr>
              <w:t xml:space="preserve"> </w:t>
            </w:r>
            <w:r>
              <w:rPr>
                <w:rFonts w:ascii="Cambria" w:eastAsia="Cambria" w:hAnsi="Cambria" w:cs="Cambria"/>
                <w:b/>
              </w:rPr>
              <w:t xml:space="preserve">EXPERIMENTS </w:t>
            </w:r>
          </w:p>
        </w:tc>
      </w:tr>
      <w:tr w:rsidR="000A131D" w14:paraId="01F4460D"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52233429" w14:textId="77777777" w:rsidR="000A131D" w:rsidRDefault="00185AAD">
            <w:pPr>
              <w:spacing w:after="0" w:line="259" w:lineRule="auto"/>
              <w:ind w:left="0" w:right="0" w:firstLine="0"/>
              <w:jc w:val="left"/>
            </w:pPr>
            <w:r>
              <w:rPr>
                <w:rFonts w:ascii="Cambria" w:eastAsia="Cambria" w:hAnsi="Cambria" w:cs="Cambria"/>
                <w:b/>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2B94E775" w14:textId="77777777" w:rsidR="000A131D" w:rsidRDefault="00185AAD">
            <w:pPr>
              <w:spacing w:after="0" w:line="259" w:lineRule="auto"/>
              <w:ind w:left="0" w:right="52" w:firstLine="0"/>
              <w:jc w:val="center"/>
            </w:pPr>
            <w:r>
              <w:rPr>
                <w:rFonts w:ascii="Cambria" w:eastAsia="Cambria" w:hAnsi="Cambria" w:cs="Cambria"/>
                <w:b/>
              </w:rPr>
              <w:t xml:space="preserve">40% </w:t>
            </w:r>
          </w:p>
        </w:tc>
        <w:tc>
          <w:tcPr>
            <w:tcW w:w="1702" w:type="dxa"/>
            <w:tcBorders>
              <w:top w:val="single" w:sz="4" w:space="0" w:color="000000"/>
              <w:left w:val="single" w:sz="4" w:space="0" w:color="000000"/>
              <w:bottom w:val="single" w:sz="4" w:space="0" w:color="000000"/>
              <w:right w:val="single" w:sz="4" w:space="0" w:color="000000"/>
            </w:tcBorders>
          </w:tcPr>
          <w:p w14:paraId="0A802FD3" w14:textId="77777777" w:rsidR="000A131D" w:rsidRDefault="00185AAD">
            <w:pPr>
              <w:spacing w:after="0" w:line="259" w:lineRule="auto"/>
              <w:ind w:left="0" w:right="0" w:firstLine="0"/>
              <w:jc w:val="left"/>
            </w:pPr>
            <w:r>
              <w:rPr>
                <w:rFonts w:ascii="Cambria" w:eastAsia="Cambria" w:hAnsi="Cambria" w:cs="Cambria"/>
                <w:b/>
              </w:rPr>
              <w:t xml:space="preserve">Total Marks: </w:t>
            </w:r>
          </w:p>
        </w:tc>
        <w:tc>
          <w:tcPr>
            <w:tcW w:w="3120" w:type="dxa"/>
            <w:tcBorders>
              <w:top w:val="single" w:sz="4" w:space="0" w:color="000000"/>
              <w:left w:val="single" w:sz="4" w:space="0" w:color="000000"/>
              <w:bottom w:val="single" w:sz="4" w:space="0" w:color="000000"/>
              <w:right w:val="single" w:sz="4" w:space="0" w:color="000000"/>
            </w:tcBorders>
          </w:tcPr>
          <w:p w14:paraId="72B76D98" w14:textId="77777777" w:rsidR="000A131D" w:rsidRDefault="00185AAD">
            <w:pPr>
              <w:spacing w:after="0" w:line="259" w:lineRule="auto"/>
              <w:ind w:left="0" w:right="52" w:firstLine="0"/>
              <w:jc w:val="center"/>
            </w:pPr>
            <w:r>
              <w:rPr>
                <w:rFonts w:ascii="Cambria" w:eastAsia="Cambria" w:hAnsi="Cambria" w:cs="Cambria"/>
                <w:b/>
              </w:rPr>
              <w:t xml:space="preserve">25 </w:t>
            </w:r>
          </w:p>
        </w:tc>
      </w:tr>
      <w:tr w:rsidR="000A131D" w14:paraId="39A3B73B" w14:textId="77777777">
        <w:trPr>
          <w:trHeight w:val="1172"/>
        </w:trPr>
        <w:tc>
          <w:tcPr>
            <w:tcW w:w="1980" w:type="dxa"/>
            <w:tcBorders>
              <w:top w:val="single" w:sz="4" w:space="0" w:color="000000"/>
              <w:left w:val="single" w:sz="4" w:space="0" w:color="000000"/>
              <w:bottom w:val="single" w:sz="4" w:space="0" w:color="000000"/>
              <w:right w:val="single" w:sz="4" w:space="0" w:color="000000"/>
            </w:tcBorders>
          </w:tcPr>
          <w:p w14:paraId="13300E82" w14:textId="77777777" w:rsidR="000A131D" w:rsidRDefault="00185AAD">
            <w:pPr>
              <w:spacing w:after="0" w:line="259" w:lineRule="auto"/>
              <w:ind w:left="0" w:right="0" w:firstLine="0"/>
              <w:jc w:val="left"/>
            </w:pPr>
            <w:r>
              <w:rPr>
                <w:rFonts w:ascii="Cambria" w:eastAsia="Cambria" w:hAnsi="Cambria" w:cs="Cambria"/>
                <w:b/>
              </w:rPr>
              <w:t xml:space="preserve">CO3 Statement: </w:t>
            </w:r>
          </w:p>
        </w:tc>
        <w:tc>
          <w:tcPr>
            <w:tcW w:w="8083" w:type="dxa"/>
            <w:gridSpan w:val="3"/>
            <w:tcBorders>
              <w:top w:val="single" w:sz="4" w:space="0" w:color="000000"/>
              <w:left w:val="single" w:sz="4" w:space="0" w:color="000000"/>
              <w:bottom w:val="single" w:sz="4" w:space="0" w:color="000000"/>
              <w:right w:val="single" w:sz="4" w:space="0" w:color="000000"/>
            </w:tcBorders>
          </w:tcPr>
          <w:p w14:paraId="35A94408" w14:textId="77777777" w:rsidR="000A131D" w:rsidRDefault="00185AAD">
            <w:pPr>
              <w:spacing w:after="0" w:line="259" w:lineRule="auto"/>
              <w:ind w:left="1" w:right="50" w:firstLine="0"/>
            </w:pPr>
            <w:r>
              <w:rPr>
                <w:rFonts w:ascii="Cambria" w:eastAsia="Cambria" w:hAnsi="Cambria" w:cs="Cambria"/>
                <w:i/>
              </w:rPr>
              <w:t xml:space="preserve">Design processor organization by constructing pipelined </w:t>
            </w:r>
            <w:proofErr w:type="spellStart"/>
            <w:r>
              <w:rPr>
                <w:rFonts w:ascii="Cambria" w:eastAsia="Cambria" w:hAnsi="Cambria" w:cs="Cambria"/>
                <w:i/>
              </w:rPr>
              <w:t>datapath</w:t>
            </w:r>
            <w:proofErr w:type="spellEnd"/>
            <w:r>
              <w:rPr>
                <w:rFonts w:ascii="Cambria" w:eastAsia="Cambria" w:hAnsi="Cambria" w:cs="Cambria"/>
                <w:i/>
              </w:rPr>
              <w:t xml:space="preserve"> structures, identifying hazard types (data, control, structural), and comparing superscalar techniques such as out-of-order execution, speculative execution, and simultaneous multithreading (SMT). (BL6)</w:t>
            </w:r>
            <w:r>
              <w:rPr>
                <w:i/>
              </w:rPr>
              <w:t xml:space="preserve"> </w:t>
            </w:r>
          </w:p>
        </w:tc>
      </w:tr>
      <w:tr w:rsidR="000A131D" w14:paraId="119878B7"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58B9217B" w14:textId="77777777" w:rsidR="000A131D" w:rsidRDefault="00185AAD">
            <w:pPr>
              <w:spacing w:after="0" w:line="259" w:lineRule="auto"/>
              <w:ind w:left="0" w:right="0" w:firstLine="0"/>
              <w:jc w:val="left"/>
            </w:pPr>
            <w:r>
              <w:rPr>
                <w:rFonts w:ascii="Cambria" w:eastAsia="Cambria" w:hAnsi="Cambria" w:cs="Cambria"/>
                <w:b/>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51465DB9" w14:textId="6F4F1040" w:rsidR="000A131D" w:rsidRDefault="008E4F18">
            <w:pPr>
              <w:spacing w:after="0" w:line="259" w:lineRule="auto"/>
              <w:ind w:left="1" w:right="0" w:firstLine="0"/>
              <w:jc w:val="center"/>
            </w:pPr>
            <w:r>
              <w:rPr>
                <w:rFonts w:ascii="Cambria" w:eastAsia="Cambria" w:hAnsi="Cambria" w:cs="Cambria"/>
                <w:b/>
              </w:rPr>
              <w:t xml:space="preserve">P Dinesh Reddy </w:t>
            </w:r>
          </w:p>
        </w:tc>
        <w:tc>
          <w:tcPr>
            <w:tcW w:w="1702" w:type="dxa"/>
            <w:tcBorders>
              <w:top w:val="single" w:sz="4" w:space="0" w:color="000000"/>
              <w:left w:val="single" w:sz="4" w:space="0" w:color="000000"/>
              <w:bottom w:val="single" w:sz="4" w:space="0" w:color="000000"/>
              <w:right w:val="single" w:sz="4" w:space="0" w:color="000000"/>
            </w:tcBorders>
          </w:tcPr>
          <w:p w14:paraId="13866D95" w14:textId="77777777" w:rsidR="000A131D" w:rsidRDefault="00185AAD">
            <w:pPr>
              <w:spacing w:after="0" w:line="259" w:lineRule="auto"/>
              <w:ind w:left="0" w:right="0" w:firstLine="0"/>
              <w:jc w:val="left"/>
            </w:pPr>
            <w:proofErr w:type="spellStart"/>
            <w:r>
              <w:rPr>
                <w:rFonts w:ascii="Cambria" w:eastAsia="Cambria" w:hAnsi="Cambria" w:cs="Cambria"/>
                <w:b/>
              </w:rPr>
              <w:t>Reg.No</w:t>
            </w:r>
            <w:proofErr w:type="spellEnd"/>
            <w:r>
              <w:rPr>
                <w:rFonts w:ascii="Cambria" w:eastAsia="Cambria" w:hAnsi="Cambria" w:cs="Cambria"/>
                <w:b/>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2726ABC5" w14:textId="50C24B8D" w:rsidR="000A131D" w:rsidRDefault="008E4F18">
            <w:pPr>
              <w:spacing w:after="0" w:line="259" w:lineRule="auto"/>
              <w:ind w:left="1" w:right="0" w:firstLine="0"/>
              <w:jc w:val="center"/>
            </w:pPr>
            <w:r>
              <w:rPr>
                <w:rFonts w:ascii="Cambria" w:eastAsia="Cambria" w:hAnsi="Cambria" w:cs="Cambria"/>
                <w:b/>
              </w:rPr>
              <w:t xml:space="preserve">192525399 </w:t>
            </w:r>
          </w:p>
        </w:tc>
      </w:tr>
      <w:tr w:rsidR="000A131D" w14:paraId="78B17E65"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215BB749" w14:textId="77777777" w:rsidR="000A131D" w:rsidRDefault="00185AAD">
            <w:pPr>
              <w:spacing w:after="0" w:line="259" w:lineRule="auto"/>
              <w:ind w:left="0" w:right="0" w:firstLine="0"/>
              <w:jc w:val="left"/>
            </w:pPr>
            <w:r>
              <w:rPr>
                <w:rFonts w:ascii="Cambria" w:eastAsia="Cambria" w:hAnsi="Cambria" w:cs="Cambria"/>
                <w:b/>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569324D7" w14:textId="77777777" w:rsidR="000A131D" w:rsidRDefault="00185AAD">
            <w:pPr>
              <w:spacing w:after="0" w:line="259" w:lineRule="auto"/>
              <w:ind w:left="1" w:right="0" w:firstLine="0"/>
              <w:jc w:val="center"/>
            </w:pPr>
            <w:r>
              <w:rPr>
                <w:rFonts w:ascii="Cambria" w:eastAsia="Cambria" w:hAnsi="Cambria" w:cs="Cambria"/>
                <w:b/>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5F92438" w14:textId="77777777" w:rsidR="000A131D" w:rsidRDefault="00185AAD">
            <w:pPr>
              <w:spacing w:after="0" w:line="259" w:lineRule="auto"/>
              <w:ind w:left="0" w:right="0" w:firstLine="0"/>
              <w:jc w:val="left"/>
            </w:pPr>
            <w:r>
              <w:rPr>
                <w:rFonts w:ascii="Cambria" w:eastAsia="Cambria" w:hAnsi="Cambria" w:cs="Cambria"/>
                <w:b/>
              </w:rPr>
              <w:t xml:space="preserve">Date: </w:t>
            </w:r>
          </w:p>
        </w:tc>
        <w:tc>
          <w:tcPr>
            <w:tcW w:w="3120" w:type="dxa"/>
            <w:tcBorders>
              <w:top w:val="single" w:sz="4" w:space="0" w:color="000000"/>
              <w:left w:val="single" w:sz="4" w:space="0" w:color="000000"/>
              <w:bottom w:val="single" w:sz="4" w:space="0" w:color="000000"/>
              <w:right w:val="single" w:sz="4" w:space="0" w:color="000000"/>
            </w:tcBorders>
          </w:tcPr>
          <w:p w14:paraId="21EF6990" w14:textId="77777777" w:rsidR="000A131D" w:rsidRDefault="00185AAD">
            <w:pPr>
              <w:spacing w:after="0" w:line="259" w:lineRule="auto"/>
              <w:ind w:left="1" w:right="0" w:firstLine="0"/>
              <w:jc w:val="center"/>
            </w:pPr>
            <w:r>
              <w:rPr>
                <w:rFonts w:ascii="Cambria" w:eastAsia="Cambria" w:hAnsi="Cambria" w:cs="Cambria"/>
                <w:b/>
              </w:rPr>
              <w:t xml:space="preserve"> </w:t>
            </w:r>
          </w:p>
        </w:tc>
      </w:tr>
    </w:tbl>
    <w:p w14:paraId="4C4AD4AA" w14:textId="77777777" w:rsidR="000A131D" w:rsidRDefault="00185AAD">
      <w:pPr>
        <w:spacing w:after="19" w:line="259" w:lineRule="auto"/>
        <w:ind w:left="708" w:right="0" w:firstLine="0"/>
        <w:jc w:val="left"/>
      </w:pPr>
      <w:r>
        <w:rPr>
          <w:rFonts w:ascii="Arial" w:eastAsia="Arial" w:hAnsi="Arial" w:cs="Arial"/>
          <w:b/>
        </w:rPr>
        <w:t xml:space="preserve"> </w:t>
      </w:r>
    </w:p>
    <w:p w14:paraId="6DCD4DDB" w14:textId="77777777" w:rsidR="000A131D" w:rsidRDefault="00185AAD">
      <w:pPr>
        <w:spacing w:after="16" w:line="259" w:lineRule="auto"/>
        <w:ind w:left="708" w:right="0" w:firstLine="0"/>
        <w:jc w:val="left"/>
      </w:pPr>
      <w:r>
        <w:rPr>
          <w:rFonts w:ascii="Arial" w:eastAsia="Arial" w:hAnsi="Arial" w:cs="Arial"/>
        </w:rPr>
        <w:t xml:space="preserve"> </w:t>
      </w:r>
    </w:p>
    <w:p w14:paraId="7830AB10" w14:textId="77777777" w:rsidR="000A131D" w:rsidRDefault="00185AAD">
      <w:pPr>
        <w:spacing w:after="19" w:line="259" w:lineRule="auto"/>
        <w:ind w:left="703" w:right="0" w:hanging="10"/>
        <w:jc w:val="left"/>
      </w:pPr>
      <w:r>
        <w:rPr>
          <w:b/>
          <w:i/>
        </w:rPr>
        <w:t xml:space="preserve">Code of Conduct: </w:t>
      </w:r>
    </w:p>
    <w:p w14:paraId="7E1F8337" w14:textId="77777777" w:rsidR="000A131D" w:rsidRDefault="00185AAD">
      <w:pPr>
        <w:spacing w:after="16" w:line="259" w:lineRule="auto"/>
        <w:ind w:left="708" w:right="0" w:firstLine="0"/>
        <w:jc w:val="left"/>
      </w:pPr>
      <w:r>
        <w:rPr>
          <w:i/>
        </w:rPr>
        <w:t xml:space="preserve"> </w:t>
      </w:r>
    </w:p>
    <w:p w14:paraId="19F9BF4E" w14:textId="50E78879" w:rsidR="000A131D" w:rsidRDefault="00185AAD">
      <w:pPr>
        <w:spacing w:after="2" w:line="273" w:lineRule="auto"/>
        <w:ind w:left="425" w:right="1" w:firstLine="0"/>
      </w:pPr>
      <w:r>
        <w:rPr>
          <w:i/>
        </w:rPr>
        <w:t xml:space="preserve">I </w:t>
      </w:r>
      <w:r w:rsidR="00214193" w:rsidRPr="00214193">
        <w:rPr>
          <w:b/>
          <w:bCs/>
          <w:iCs/>
          <w:u w:val="single"/>
        </w:rPr>
        <w:t>P Dinesh Reddy / 192525399</w:t>
      </w:r>
      <w:r w:rsidR="00214193">
        <w:rPr>
          <w:i/>
        </w:rPr>
        <w:t xml:space="preserve"> </w:t>
      </w:r>
      <w:r>
        <w:rPr>
          <w:i/>
        </w:rPr>
        <w:t xml:space="preserve">(Name / Reg No) certify that this submission is my original work and that I have adhered to the guidelines specified for this </w:t>
      </w:r>
      <w:proofErr w:type="spellStart"/>
      <w:proofErr w:type="gramStart"/>
      <w:r>
        <w:rPr>
          <w:i/>
        </w:rPr>
        <w:t>assessment.I</w:t>
      </w:r>
      <w:proofErr w:type="spellEnd"/>
      <w:proofErr w:type="gramEnd"/>
      <w:r>
        <w:rPr>
          <w:i/>
        </w:rPr>
        <w:t xml:space="preserve"> understand that any violation of academic integrity rules will result in disciplinary action. </w:t>
      </w:r>
    </w:p>
    <w:p w14:paraId="1D2CE396" w14:textId="77777777" w:rsidR="000A131D" w:rsidRDefault="00185AAD">
      <w:pPr>
        <w:spacing w:after="16" w:line="259" w:lineRule="auto"/>
        <w:ind w:left="708" w:right="0" w:firstLine="0"/>
        <w:jc w:val="left"/>
      </w:pPr>
      <w:r>
        <w:rPr>
          <w:i/>
        </w:rPr>
        <w:t xml:space="preserve"> </w:t>
      </w:r>
    </w:p>
    <w:p w14:paraId="5E23B992" w14:textId="77777777" w:rsidR="000A131D" w:rsidRDefault="00185AAD">
      <w:pPr>
        <w:spacing w:after="16" w:line="259" w:lineRule="auto"/>
        <w:ind w:left="708" w:right="0" w:firstLine="0"/>
        <w:jc w:val="left"/>
      </w:pPr>
      <w:r>
        <w:rPr>
          <w:i/>
        </w:rPr>
        <w:t xml:space="preserve"> </w:t>
      </w:r>
    </w:p>
    <w:p w14:paraId="1B930C34" w14:textId="77777777" w:rsidR="000A131D" w:rsidRDefault="00185AAD">
      <w:pPr>
        <w:spacing w:after="19" w:line="259" w:lineRule="auto"/>
        <w:ind w:left="703" w:right="0" w:hanging="10"/>
        <w:jc w:val="left"/>
      </w:pPr>
      <w:r>
        <w:rPr>
          <w:b/>
          <w:i/>
        </w:rPr>
        <w:t xml:space="preserve">Signature of the student: </w:t>
      </w:r>
    </w:p>
    <w:p w14:paraId="7347EB86" w14:textId="77777777" w:rsidR="000A131D" w:rsidRDefault="00185AAD">
      <w:pPr>
        <w:spacing w:after="42" w:line="259" w:lineRule="auto"/>
        <w:ind w:left="708" w:right="0" w:firstLine="0"/>
        <w:jc w:val="left"/>
      </w:pPr>
      <w:r>
        <w:rPr>
          <w:rFonts w:ascii="Arial" w:eastAsia="Arial" w:hAnsi="Arial" w:cs="Arial"/>
        </w:rPr>
        <w:t xml:space="preserve"> </w:t>
      </w:r>
    </w:p>
    <w:p w14:paraId="29235C35" w14:textId="77777777" w:rsidR="000A131D" w:rsidRDefault="00185AAD">
      <w:pPr>
        <w:spacing w:after="26" w:line="259" w:lineRule="auto"/>
        <w:ind w:left="708" w:right="0"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p>
    <w:p w14:paraId="4C951FB7" w14:textId="77777777" w:rsidR="000A131D" w:rsidRDefault="00185AAD">
      <w:pPr>
        <w:spacing w:after="19" w:line="259" w:lineRule="auto"/>
        <w:ind w:left="708" w:right="0" w:firstLine="0"/>
        <w:jc w:val="left"/>
      </w:pPr>
      <w:r>
        <w:rPr>
          <w:rFonts w:ascii="Arial" w:eastAsia="Arial" w:hAnsi="Arial" w:cs="Arial"/>
          <w:i/>
        </w:rPr>
        <w:t xml:space="preserve"> </w:t>
      </w:r>
    </w:p>
    <w:p w14:paraId="0FEE8DBE" w14:textId="77777777" w:rsidR="000A131D" w:rsidRDefault="00185AAD">
      <w:pPr>
        <w:spacing w:after="19" w:line="259" w:lineRule="auto"/>
        <w:ind w:left="708" w:right="0" w:firstLine="0"/>
        <w:jc w:val="left"/>
      </w:pPr>
      <w:r>
        <w:rPr>
          <w:rFonts w:ascii="Arial" w:eastAsia="Arial" w:hAnsi="Arial" w:cs="Arial"/>
          <w:i/>
        </w:rPr>
        <w:t xml:space="preserve"> </w:t>
      </w:r>
    </w:p>
    <w:p w14:paraId="4DC078D5" w14:textId="77777777" w:rsidR="000A131D" w:rsidRDefault="00185AAD">
      <w:pPr>
        <w:spacing w:after="21" w:line="259" w:lineRule="auto"/>
        <w:ind w:left="708" w:right="0" w:firstLine="0"/>
        <w:jc w:val="left"/>
      </w:pPr>
      <w:r>
        <w:rPr>
          <w:rFonts w:ascii="Arial" w:eastAsia="Arial" w:hAnsi="Arial" w:cs="Arial"/>
          <w:i/>
        </w:rPr>
        <w:t xml:space="preserve"> </w:t>
      </w:r>
    </w:p>
    <w:p w14:paraId="6BE84FCE" w14:textId="77777777" w:rsidR="000A131D" w:rsidRDefault="00185AAD">
      <w:pPr>
        <w:spacing w:after="19" w:line="259" w:lineRule="auto"/>
        <w:ind w:left="708" w:right="0" w:firstLine="0"/>
        <w:jc w:val="left"/>
      </w:pPr>
      <w:r>
        <w:rPr>
          <w:rFonts w:ascii="Arial" w:eastAsia="Arial" w:hAnsi="Arial" w:cs="Arial"/>
          <w:i/>
        </w:rPr>
        <w:t xml:space="preserve"> </w:t>
      </w:r>
    </w:p>
    <w:p w14:paraId="4A4A762A" w14:textId="77777777" w:rsidR="000A131D" w:rsidRDefault="00185AAD">
      <w:pPr>
        <w:spacing w:after="19" w:line="259" w:lineRule="auto"/>
        <w:ind w:left="708" w:right="0" w:firstLine="0"/>
        <w:jc w:val="left"/>
      </w:pPr>
      <w:r>
        <w:rPr>
          <w:rFonts w:ascii="Arial" w:eastAsia="Arial" w:hAnsi="Arial" w:cs="Arial"/>
          <w:i/>
        </w:rPr>
        <w:t xml:space="preserve"> </w:t>
      </w:r>
    </w:p>
    <w:p w14:paraId="25A40B7E" w14:textId="77777777" w:rsidR="000A131D" w:rsidRDefault="00185AAD">
      <w:pPr>
        <w:spacing w:after="19" w:line="259" w:lineRule="auto"/>
        <w:ind w:left="708" w:right="0" w:firstLine="0"/>
        <w:jc w:val="left"/>
      </w:pPr>
      <w:r>
        <w:rPr>
          <w:rFonts w:ascii="Arial" w:eastAsia="Arial" w:hAnsi="Arial" w:cs="Arial"/>
          <w:i/>
        </w:rPr>
        <w:t xml:space="preserve"> </w:t>
      </w:r>
    </w:p>
    <w:p w14:paraId="21599946" w14:textId="77777777" w:rsidR="000A131D" w:rsidRDefault="00185AAD">
      <w:pPr>
        <w:spacing w:after="19" w:line="259" w:lineRule="auto"/>
        <w:ind w:left="708" w:right="0" w:firstLine="0"/>
        <w:jc w:val="left"/>
      </w:pPr>
      <w:r>
        <w:rPr>
          <w:rFonts w:ascii="Arial" w:eastAsia="Arial" w:hAnsi="Arial" w:cs="Arial"/>
          <w:i/>
        </w:rPr>
        <w:t xml:space="preserve"> </w:t>
      </w:r>
    </w:p>
    <w:p w14:paraId="0559C443" w14:textId="77777777" w:rsidR="000A131D" w:rsidRDefault="00185AAD">
      <w:pPr>
        <w:spacing w:after="21" w:line="259" w:lineRule="auto"/>
        <w:ind w:left="708" w:right="0" w:firstLine="0"/>
        <w:jc w:val="left"/>
      </w:pPr>
      <w:r>
        <w:rPr>
          <w:rFonts w:ascii="Arial" w:eastAsia="Arial" w:hAnsi="Arial" w:cs="Arial"/>
          <w:i/>
        </w:rPr>
        <w:t xml:space="preserve"> </w:t>
      </w:r>
    </w:p>
    <w:p w14:paraId="5FCAE9CC" w14:textId="77777777" w:rsidR="000A131D" w:rsidRDefault="00185AAD">
      <w:pPr>
        <w:spacing w:after="19" w:line="259" w:lineRule="auto"/>
        <w:ind w:left="708" w:right="0" w:firstLine="0"/>
        <w:jc w:val="left"/>
      </w:pPr>
      <w:r>
        <w:rPr>
          <w:rFonts w:ascii="Arial" w:eastAsia="Arial" w:hAnsi="Arial" w:cs="Arial"/>
          <w:i/>
        </w:rPr>
        <w:t xml:space="preserve"> </w:t>
      </w:r>
    </w:p>
    <w:p w14:paraId="06781E70" w14:textId="77777777" w:rsidR="000A131D" w:rsidRDefault="00185AAD">
      <w:pPr>
        <w:spacing w:after="19" w:line="259" w:lineRule="auto"/>
        <w:ind w:left="708" w:right="0" w:firstLine="0"/>
        <w:jc w:val="left"/>
      </w:pPr>
      <w:r>
        <w:rPr>
          <w:rFonts w:ascii="Arial" w:eastAsia="Arial" w:hAnsi="Arial" w:cs="Arial"/>
          <w:i/>
        </w:rPr>
        <w:t xml:space="preserve"> </w:t>
      </w:r>
    </w:p>
    <w:p w14:paraId="493474AC" w14:textId="77777777" w:rsidR="000A131D" w:rsidRDefault="00185AAD">
      <w:pPr>
        <w:spacing w:after="19" w:line="259" w:lineRule="auto"/>
        <w:ind w:left="708" w:right="0" w:firstLine="0"/>
        <w:jc w:val="left"/>
      </w:pPr>
      <w:r>
        <w:rPr>
          <w:rFonts w:ascii="Arial" w:eastAsia="Arial" w:hAnsi="Arial" w:cs="Arial"/>
          <w:i/>
        </w:rPr>
        <w:t xml:space="preserve"> </w:t>
      </w:r>
    </w:p>
    <w:p w14:paraId="7C6CB6FC" w14:textId="77777777" w:rsidR="000A131D" w:rsidRDefault="00185AAD">
      <w:pPr>
        <w:spacing w:after="21" w:line="259" w:lineRule="auto"/>
        <w:ind w:left="708" w:right="0" w:firstLine="0"/>
        <w:jc w:val="left"/>
      </w:pPr>
      <w:r>
        <w:rPr>
          <w:rFonts w:ascii="Arial" w:eastAsia="Arial" w:hAnsi="Arial" w:cs="Arial"/>
          <w:i/>
        </w:rPr>
        <w:t xml:space="preserve"> </w:t>
      </w:r>
    </w:p>
    <w:p w14:paraId="40235881" w14:textId="60887195" w:rsidR="000A131D" w:rsidRPr="00D47F58" w:rsidRDefault="000A131D" w:rsidP="00D47F58">
      <w:pPr>
        <w:spacing w:after="19" w:line="259" w:lineRule="auto"/>
        <w:ind w:left="708" w:right="0" w:firstLine="0"/>
        <w:jc w:val="left"/>
        <w:rPr>
          <w:iCs/>
        </w:rPr>
      </w:pPr>
    </w:p>
    <w:p w14:paraId="27072535" w14:textId="77777777" w:rsidR="000A131D" w:rsidRDefault="00185AAD">
      <w:pPr>
        <w:spacing w:after="0" w:line="259" w:lineRule="auto"/>
        <w:ind w:left="708" w:right="0" w:firstLine="0"/>
        <w:jc w:val="left"/>
      </w:pPr>
      <w:r>
        <w:rPr>
          <w:rFonts w:ascii="Arial" w:eastAsia="Arial" w:hAnsi="Arial" w:cs="Arial"/>
          <w:i/>
        </w:rPr>
        <w:lastRenderedPageBreak/>
        <w:t xml:space="preserve"> </w:t>
      </w:r>
    </w:p>
    <w:p w14:paraId="582B1BA6" w14:textId="77777777" w:rsidR="000A131D" w:rsidRPr="001007D2" w:rsidRDefault="00185AAD">
      <w:pPr>
        <w:spacing w:after="20" w:line="259" w:lineRule="auto"/>
        <w:ind w:left="703" w:right="0" w:hanging="10"/>
        <w:jc w:val="left"/>
      </w:pPr>
      <w:r w:rsidRPr="001007D2">
        <w:rPr>
          <w:rFonts w:eastAsia="Arial"/>
          <w:i/>
        </w:rPr>
        <w:t xml:space="preserve"> </w:t>
      </w:r>
      <w:r w:rsidRPr="001007D2">
        <w:rPr>
          <w:rFonts w:eastAsia="Arial"/>
          <w:b/>
        </w:rPr>
        <w:t xml:space="preserve">ANNEXURE A </w:t>
      </w:r>
    </w:p>
    <w:p w14:paraId="08D08E64" w14:textId="77777777" w:rsidR="000A131D" w:rsidRPr="001007D2" w:rsidRDefault="00185AAD">
      <w:pPr>
        <w:spacing w:after="25" w:line="259" w:lineRule="auto"/>
        <w:ind w:left="708" w:right="0" w:firstLine="0"/>
        <w:jc w:val="left"/>
      </w:pPr>
      <w:r w:rsidRPr="001007D2">
        <w:rPr>
          <w:rFonts w:eastAsia="Arial"/>
          <w:b/>
        </w:rPr>
        <w:t xml:space="preserve"> </w:t>
      </w:r>
    </w:p>
    <w:p w14:paraId="43F3590F" w14:textId="77777777" w:rsidR="000A131D" w:rsidRPr="001007D2" w:rsidRDefault="00185AAD">
      <w:pPr>
        <w:numPr>
          <w:ilvl w:val="0"/>
          <w:numId w:val="1"/>
        </w:numPr>
        <w:ind w:right="-11" w:hanging="425"/>
      </w:pPr>
      <w:r w:rsidRPr="001007D2">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1007D2">
        <w:t>analyze</w:t>
      </w:r>
      <w:proofErr w:type="spellEnd"/>
      <w:r w:rsidRPr="001007D2">
        <w:t xml:space="preserve"> the sequence of operations and the role of the ALU in processing data.  </w:t>
      </w:r>
    </w:p>
    <w:p w14:paraId="2DC1E647" w14:textId="77777777" w:rsidR="00812461" w:rsidRPr="001007D2" w:rsidRDefault="00812461" w:rsidP="00812461">
      <w:pPr>
        <w:pStyle w:val="pdq2pgselectionanchorcontainer"/>
        <w:ind w:left="977"/>
      </w:pPr>
      <w:r w:rsidRPr="001007D2">
        <w:t>design and simulate a register transfer and ALU system performing basic arithmetic and logic operations.</w:t>
      </w:r>
    </w:p>
    <w:p w14:paraId="69F5ABFC" w14:textId="78C767B5" w:rsidR="00812461" w:rsidRPr="001007D2" w:rsidRDefault="00812461" w:rsidP="00812461">
      <w:pPr>
        <w:pStyle w:val="NormalWeb"/>
        <w:ind w:left="977"/>
      </w:pPr>
      <w:r w:rsidRPr="001007D2">
        <w:rPr>
          <w:rStyle w:val="Strong"/>
        </w:rPr>
        <w:t>Components:</w:t>
      </w:r>
      <w:r w:rsidRPr="001007D2">
        <w:t xml:space="preserve"> Registers (R1, R2, R3, R4), ALU, common bus, and control unit.</w:t>
      </w:r>
    </w:p>
    <w:p w14:paraId="4FCC03D7" w14:textId="6F042C89" w:rsidR="00812461" w:rsidRPr="001007D2" w:rsidRDefault="00812461" w:rsidP="00812461">
      <w:pPr>
        <w:pStyle w:val="NormalWeb"/>
        <w:ind w:left="977"/>
      </w:pPr>
      <w:r w:rsidRPr="001007D2">
        <w:rPr>
          <w:b/>
          <w:bCs/>
        </w:rPr>
        <w:t>Example:</w:t>
      </w:r>
      <w:r w:rsidRPr="001007D2">
        <w:t xml:space="preserve"> Let R1 = 15 (00001111) and R2 = 10 (00001010).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4619"/>
        <w:gridCol w:w="1706"/>
      </w:tblGrid>
      <w:tr w:rsidR="00812461" w:rsidRPr="001007D2" w14:paraId="34D37413" w14:textId="77777777">
        <w:trPr>
          <w:tblHeader/>
          <w:tblCellSpacing w:w="15" w:type="dxa"/>
        </w:trPr>
        <w:tc>
          <w:tcPr>
            <w:tcW w:w="0" w:type="auto"/>
            <w:vAlign w:val="center"/>
            <w:hideMark/>
          </w:tcPr>
          <w:p w14:paraId="7993491C" w14:textId="77777777" w:rsidR="00812461" w:rsidRPr="001007D2" w:rsidRDefault="00812461" w:rsidP="00812461">
            <w:pPr>
              <w:ind w:left="977" w:right="-11" w:firstLine="0"/>
              <w:rPr>
                <w:b/>
                <w:bCs/>
              </w:rPr>
            </w:pPr>
            <w:r w:rsidRPr="001007D2">
              <w:rPr>
                <w:b/>
                <w:bCs/>
              </w:rPr>
              <w:t>Operation</w:t>
            </w:r>
          </w:p>
        </w:tc>
        <w:tc>
          <w:tcPr>
            <w:tcW w:w="0" w:type="auto"/>
            <w:vAlign w:val="center"/>
            <w:hideMark/>
          </w:tcPr>
          <w:p w14:paraId="2268AFF5" w14:textId="77777777" w:rsidR="00812461" w:rsidRPr="001007D2" w:rsidRDefault="00812461" w:rsidP="00812461">
            <w:pPr>
              <w:ind w:left="977" w:right="-11" w:firstLine="0"/>
              <w:rPr>
                <w:b/>
                <w:bCs/>
              </w:rPr>
            </w:pPr>
            <w:r w:rsidRPr="001007D2">
              <w:rPr>
                <w:b/>
                <w:bCs/>
              </w:rPr>
              <w:t>Register Transfer / ALU Operation</w:t>
            </w:r>
          </w:p>
        </w:tc>
        <w:tc>
          <w:tcPr>
            <w:tcW w:w="0" w:type="auto"/>
            <w:vAlign w:val="center"/>
            <w:hideMark/>
          </w:tcPr>
          <w:p w14:paraId="25331C5A" w14:textId="77777777" w:rsidR="00812461" w:rsidRPr="001007D2" w:rsidRDefault="00812461" w:rsidP="00812461">
            <w:pPr>
              <w:ind w:left="977" w:right="-11" w:firstLine="0"/>
              <w:rPr>
                <w:b/>
                <w:bCs/>
              </w:rPr>
            </w:pPr>
            <w:r w:rsidRPr="001007D2">
              <w:rPr>
                <w:b/>
                <w:bCs/>
              </w:rPr>
              <w:t>Result</w:t>
            </w:r>
          </w:p>
        </w:tc>
      </w:tr>
      <w:tr w:rsidR="00812461" w:rsidRPr="001007D2" w14:paraId="48E4A154" w14:textId="77777777">
        <w:trPr>
          <w:tblCellSpacing w:w="15" w:type="dxa"/>
        </w:trPr>
        <w:tc>
          <w:tcPr>
            <w:tcW w:w="0" w:type="auto"/>
            <w:vAlign w:val="center"/>
            <w:hideMark/>
          </w:tcPr>
          <w:p w14:paraId="2F18CC67" w14:textId="77777777" w:rsidR="00812461" w:rsidRPr="001007D2" w:rsidRDefault="00812461" w:rsidP="00812461">
            <w:pPr>
              <w:ind w:left="977" w:right="-11" w:firstLine="0"/>
            </w:pPr>
            <w:r w:rsidRPr="001007D2">
              <w:t>Transfer</w:t>
            </w:r>
          </w:p>
        </w:tc>
        <w:tc>
          <w:tcPr>
            <w:tcW w:w="0" w:type="auto"/>
            <w:vAlign w:val="center"/>
            <w:hideMark/>
          </w:tcPr>
          <w:p w14:paraId="65665A8A" w14:textId="77777777" w:rsidR="00812461" w:rsidRPr="001007D2" w:rsidRDefault="00812461" w:rsidP="00812461">
            <w:pPr>
              <w:ind w:left="977" w:right="-11" w:firstLine="0"/>
            </w:pPr>
            <w:r w:rsidRPr="001007D2">
              <w:t>R3 ← R1</w:t>
            </w:r>
          </w:p>
        </w:tc>
        <w:tc>
          <w:tcPr>
            <w:tcW w:w="0" w:type="auto"/>
            <w:vAlign w:val="center"/>
            <w:hideMark/>
          </w:tcPr>
          <w:p w14:paraId="22AC5925" w14:textId="77777777" w:rsidR="00812461" w:rsidRPr="001007D2" w:rsidRDefault="00812461" w:rsidP="00812461">
            <w:pPr>
              <w:ind w:left="977" w:right="-11" w:firstLine="0"/>
            </w:pPr>
            <w:r w:rsidRPr="001007D2">
              <w:t>15</w:t>
            </w:r>
          </w:p>
        </w:tc>
      </w:tr>
      <w:tr w:rsidR="00812461" w:rsidRPr="001007D2" w14:paraId="37CB359B" w14:textId="77777777">
        <w:trPr>
          <w:tblCellSpacing w:w="15" w:type="dxa"/>
        </w:trPr>
        <w:tc>
          <w:tcPr>
            <w:tcW w:w="0" w:type="auto"/>
            <w:vAlign w:val="center"/>
            <w:hideMark/>
          </w:tcPr>
          <w:p w14:paraId="060DF8E6" w14:textId="77777777" w:rsidR="00812461" w:rsidRPr="001007D2" w:rsidRDefault="00812461" w:rsidP="00812461">
            <w:pPr>
              <w:ind w:left="977" w:right="-11" w:firstLine="0"/>
            </w:pPr>
            <w:r w:rsidRPr="001007D2">
              <w:t>Addition</w:t>
            </w:r>
          </w:p>
        </w:tc>
        <w:tc>
          <w:tcPr>
            <w:tcW w:w="0" w:type="auto"/>
            <w:vAlign w:val="center"/>
            <w:hideMark/>
          </w:tcPr>
          <w:p w14:paraId="611239D0" w14:textId="77777777" w:rsidR="00812461" w:rsidRPr="001007D2" w:rsidRDefault="00812461" w:rsidP="00812461">
            <w:pPr>
              <w:ind w:left="977" w:right="-11" w:firstLine="0"/>
            </w:pPr>
            <w:r w:rsidRPr="001007D2">
              <w:t>R3 ← R1 + R2</w:t>
            </w:r>
          </w:p>
        </w:tc>
        <w:tc>
          <w:tcPr>
            <w:tcW w:w="0" w:type="auto"/>
            <w:vAlign w:val="center"/>
            <w:hideMark/>
          </w:tcPr>
          <w:p w14:paraId="1340CB7D" w14:textId="77777777" w:rsidR="00812461" w:rsidRPr="001007D2" w:rsidRDefault="00812461" w:rsidP="00812461">
            <w:pPr>
              <w:ind w:left="977" w:right="-11" w:firstLine="0"/>
            </w:pPr>
            <w:r w:rsidRPr="001007D2">
              <w:t>25</w:t>
            </w:r>
          </w:p>
        </w:tc>
      </w:tr>
      <w:tr w:rsidR="00812461" w:rsidRPr="001007D2" w14:paraId="0D41C108" w14:textId="77777777">
        <w:trPr>
          <w:tblCellSpacing w:w="15" w:type="dxa"/>
        </w:trPr>
        <w:tc>
          <w:tcPr>
            <w:tcW w:w="0" w:type="auto"/>
            <w:vAlign w:val="center"/>
            <w:hideMark/>
          </w:tcPr>
          <w:p w14:paraId="09D441D2" w14:textId="77777777" w:rsidR="00812461" w:rsidRPr="001007D2" w:rsidRDefault="00812461" w:rsidP="00812461">
            <w:pPr>
              <w:ind w:left="977" w:right="-11" w:firstLine="0"/>
            </w:pPr>
            <w:r w:rsidRPr="001007D2">
              <w:t>Subtraction</w:t>
            </w:r>
          </w:p>
        </w:tc>
        <w:tc>
          <w:tcPr>
            <w:tcW w:w="0" w:type="auto"/>
            <w:vAlign w:val="center"/>
            <w:hideMark/>
          </w:tcPr>
          <w:p w14:paraId="2EEDC5D8" w14:textId="77777777" w:rsidR="00812461" w:rsidRPr="001007D2" w:rsidRDefault="00812461" w:rsidP="00812461">
            <w:pPr>
              <w:ind w:left="977" w:right="-11" w:firstLine="0"/>
            </w:pPr>
            <w:r w:rsidRPr="001007D2">
              <w:t>R3 ← R1 − R2</w:t>
            </w:r>
          </w:p>
        </w:tc>
        <w:tc>
          <w:tcPr>
            <w:tcW w:w="0" w:type="auto"/>
            <w:vAlign w:val="center"/>
            <w:hideMark/>
          </w:tcPr>
          <w:p w14:paraId="72CBBDEA" w14:textId="77777777" w:rsidR="00812461" w:rsidRPr="001007D2" w:rsidRDefault="00812461" w:rsidP="00812461">
            <w:pPr>
              <w:ind w:left="977" w:right="-11" w:firstLine="0"/>
            </w:pPr>
            <w:r w:rsidRPr="001007D2">
              <w:t>5</w:t>
            </w:r>
          </w:p>
        </w:tc>
      </w:tr>
      <w:tr w:rsidR="00812461" w:rsidRPr="001007D2" w14:paraId="386E3DD8" w14:textId="77777777">
        <w:trPr>
          <w:tblCellSpacing w:w="15" w:type="dxa"/>
        </w:trPr>
        <w:tc>
          <w:tcPr>
            <w:tcW w:w="0" w:type="auto"/>
            <w:vAlign w:val="center"/>
            <w:hideMark/>
          </w:tcPr>
          <w:p w14:paraId="2E970FAC" w14:textId="77777777" w:rsidR="00812461" w:rsidRPr="001007D2" w:rsidRDefault="00812461" w:rsidP="00812461">
            <w:pPr>
              <w:ind w:left="977" w:right="-11" w:firstLine="0"/>
            </w:pPr>
            <w:r w:rsidRPr="001007D2">
              <w:t>AND</w:t>
            </w:r>
          </w:p>
        </w:tc>
        <w:tc>
          <w:tcPr>
            <w:tcW w:w="0" w:type="auto"/>
            <w:vAlign w:val="center"/>
            <w:hideMark/>
          </w:tcPr>
          <w:p w14:paraId="74410310" w14:textId="77777777" w:rsidR="00812461" w:rsidRPr="001007D2" w:rsidRDefault="00812461" w:rsidP="00812461">
            <w:pPr>
              <w:ind w:left="977" w:right="-11" w:firstLine="0"/>
            </w:pPr>
            <w:r w:rsidRPr="001007D2">
              <w:t>R3 ← R1 AND R2</w:t>
            </w:r>
          </w:p>
        </w:tc>
        <w:tc>
          <w:tcPr>
            <w:tcW w:w="0" w:type="auto"/>
            <w:vAlign w:val="center"/>
            <w:hideMark/>
          </w:tcPr>
          <w:p w14:paraId="7D1F64E2" w14:textId="77777777" w:rsidR="00812461" w:rsidRPr="001007D2" w:rsidRDefault="00812461" w:rsidP="00812461">
            <w:pPr>
              <w:ind w:left="977" w:right="-11" w:firstLine="0"/>
            </w:pPr>
            <w:r w:rsidRPr="001007D2">
              <w:t>10</w:t>
            </w:r>
          </w:p>
        </w:tc>
      </w:tr>
      <w:tr w:rsidR="00812461" w:rsidRPr="001007D2" w14:paraId="4956A168" w14:textId="77777777">
        <w:trPr>
          <w:tblCellSpacing w:w="15" w:type="dxa"/>
        </w:trPr>
        <w:tc>
          <w:tcPr>
            <w:tcW w:w="0" w:type="auto"/>
            <w:vAlign w:val="center"/>
            <w:hideMark/>
          </w:tcPr>
          <w:p w14:paraId="7847582A" w14:textId="77777777" w:rsidR="00812461" w:rsidRPr="001007D2" w:rsidRDefault="00812461" w:rsidP="00812461">
            <w:pPr>
              <w:ind w:left="977" w:right="-11" w:firstLine="0"/>
            </w:pPr>
            <w:r w:rsidRPr="001007D2">
              <w:t>OR</w:t>
            </w:r>
          </w:p>
        </w:tc>
        <w:tc>
          <w:tcPr>
            <w:tcW w:w="0" w:type="auto"/>
            <w:vAlign w:val="center"/>
            <w:hideMark/>
          </w:tcPr>
          <w:p w14:paraId="640E3526" w14:textId="77777777" w:rsidR="00812461" w:rsidRPr="001007D2" w:rsidRDefault="00812461" w:rsidP="00812461">
            <w:pPr>
              <w:ind w:left="977" w:right="-11" w:firstLine="0"/>
            </w:pPr>
            <w:r w:rsidRPr="001007D2">
              <w:t>R3 ← R1 OR R2</w:t>
            </w:r>
          </w:p>
        </w:tc>
        <w:tc>
          <w:tcPr>
            <w:tcW w:w="0" w:type="auto"/>
            <w:vAlign w:val="center"/>
            <w:hideMark/>
          </w:tcPr>
          <w:p w14:paraId="1019D03E" w14:textId="77777777" w:rsidR="00812461" w:rsidRPr="001007D2" w:rsidRDefault="00812461" w:rsidP="00812461">
            <w:pPr>
              <w:ind w:left="977" w:right="-11" w:firstLine="0"/>
            </w:pPr>
            <w:r w:rsidRPr="001007D2">
              <w:t>15</w:t>
            </w:r>
          </w:p>
        </w:tc>
      </w:tr>
    </w:tbl>
    <w:p w14:paraId="4A9B1A25" w14:textId="77777777" w:rsidR="00812461" w:rsidRPr="001007D2" w:rsidRDefault="00812461" w:rsidP="00812461">
      <w:pPr>
        <w:ind w:left="977" w:right="-11" w:firstLine="0"/>
      </w:pPr>
    </w:p>
    <w:p w14:paraId="57B70BB2" w14:textId="4BF8A769" w:rsidR="00D47F58" w:rsidRPr="001007D2" w:rsidRDefault="00D47F58" w:rsidP="00812461">
      <w:pPr>
        <w:ind w:left="977" w:right="-11" w:firstLine="0"/>
        <w:rPr>
          <w:b/>
          <w:bCs/>
        </w:rPr>
      </w:pPr>
      <w:r w:rsidRPr="001007D2">
        <w:rPr>
          <w:b/>
          <w:bCs/>
          <w:noProof/>
        </w:rPr>
        <w:drawing>
          <wp:inline distT="0" distB="0" distL="0" distR="0" wp14:anchorId="30CD38E7" wp14:editId="5B8E0321">
            <wp:extent cx="5643245" cy="3832860"/>
            <wp:effectExtent l="0" t="0" r="0" b="0"/>
            <wp:docPr id="560161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670"/>
                    <a:stretch>
                      <a:fillRect/>
                    </a:stretch>
                  </pic:blipFill>
                  <pic:spPr bwMode="auto">
                    <a:xfrm>
                      <a:off x="0" y="0"/>
                      <a:ext cx="5679484" cy="3857473"/>
                    </a:xfrm>
                    <a:prstGeom prst="rect">
                      <a:avLst/>
                    </a:prstGeom>
                    <a:noFill/>
                    <a:ln>
                      <a:noFill/>
                    </a:ln>
                    <a:extLst>
                      <a:ext uri="{53640926-AAD7-44D8-BBD7-CCE9431645EC}">
                        <a14:shadowObscured xmlns:a14="http://schemas.microsoft.com/office/drawing/2010/main"/>
                      </a:ext>
                    </a:extLst>
                  </pic:spPr>
                </pic:pic>
              </a:graphicData>
            </a:graphic>
          </wp:inline>
        </w:drawing>
      </w:r>
    </w:p>
    <w:p w14:paraId="09C7F67F" w14:textId="227759A6" w:rsidR="00812461" w:rsidRPr="001007D2" w:rsidRDefault="00812461" w:rsidP="00812461">
      <w:pPr>
        <w:ind w:left="977" w:right="-11" w:firstLine="0"/>
      </w:pPr>
      <w:r w:rsidRPr="001007D2">
        <w:rPr>
          <w:b/>
          <w:bCs/>
        </w:rPr>
        <w:t>Sequence:</w:t>
      </w:r>
      <w:r w:rsidRPr="001007D2">
        <w:t xml:space="preserve"> Data is transferred from source registers to the ALU through the bus; the ALU performs the selected operation, and the result is stored in the destination register.</w:t>
      </w:r>
    </w:p>
    <w:p w14:paraId="4FBE7396" w14:textId="77777777" w:rsidR="00812461" w:rsidRPr="001007D2" w:rsidRDefault="00812461" w:rsidP="00812461">
      <w:pPr>
        <w:ind w:left="977" w:right="-11" w:firstLine="0"/>
      </w:pPr>
    </w:p>
    <w:p w14:paraId="574827EC" w14:textId="77777777" w:rsidR="00812461" w:rsidRPr="001007D2" w:rsidRDefault="00812461" w:rsidP="00812461">
      <w:pPr>
        <w:ind w:left="977" w:right="-11" w:firstLine="0"/>
      </w:pPr>
      <w:r w:rsidRPr="001007D2">
        <w:rPr>
          <w:b/>
          <w:bCs/>
        </w:rPr>
        <w:t>Role of ALU:</w:t>
      </w:r>
      <w:r w:rsidRPr="001007D2">
        <w:t xml:space="preserve"> The ALU performs arithmetic and logical operations based on control signals.</w:t>
      </w:r>
    </w:p>
    <w:p w14:paraId="06307502" w14:textId="77777777" w:rsidR="00812461" w:rsidRPr="001007D2" w:rsidRDefault="00812461" w:rsidP="00812461">
      <w:pPr>
        <w:ind w:left="977" w:right="-11" w:firstLine="0"/>
      </w:pPr>
      <w:r w:rsidRPr="001007D2">
        <w:rPr>
          <w:b/>
          <w:bCs/>
        </w:rPr>
        <w:t>Result:</w:t>
      </w:r>
      <w:r w:rsidRPr="001007D2">
        <w:t xml:space="preserve"> The system successfully demonstrates register transfer, arithmetic, and logical operations using multiple registers and an ALU.</w:t>
      </w:r>
    </w:p>
    <w:p w14:paraId="7BD16F75" w14:textId="77777777" w:rsidR="00812461" w:rsidRPr="001007D2" w:rsidRDefault="00812461" w:rsidP="00812461">
      <w:pPr>
        <w:ind w:left="977" w:right="-11" w:firstLine="0"/>
      </w:pPr>
    </w:p>
    <w:p w14:paraId="69AC8045" w14:textId="77777777" w:rsidR="000A131D" w:rsidRPr="001007D2" w:rsidRDefault="00185AAD">
      <w:pPr>
        <w:numPr>
          <w:ilvl w:val="0"/>
          <w:numId w:val="1"/>
        </w:numPr>
        <w:ind w:right="-11" w:hanging="425"/>
      </w:pPr>
      <w:r w:rsidRPr="001007D2">
        <w:t xml:space="preserve">Create a model of a computer system using single-bus and multi-bus organization, and perform data transfer operations between registers, memory, and I/O. Compare the time taken and efficiency of both approaches, and </w:t>
      </w:r>
      <w:proofErr w:type="spellStart"/>
      <w:r w:rsidRPr="001007D2">
        <w:t>analyze</w:t>
      </w:r>
      <w:proofErr w:type="spellEnd"/>
      <w:r w:rsidRPr="001007D2">
        <w:t xml:space="preserve"> how multiple bus structures improve parallel data transfer and reduce bottlenecks.  </w:t>
      </w:r>
    </w:p>
    <w:p w14:paraId="51F1DB9D" w14:textId="77777777" w:rsidR="009C6D46" w:rsidRPr="001007D2" w:rsidRDefault="009C6D46" w:rsidP="009C6D46">
      <w:pPr>
        <w:pStyle w:val="ListParagraph"/>
        <w:spacing w:before="100" w:beforeAutospacing="1" w:after="100" w:afterAutospacing="1" w:line="240" w:lineRule="auto"/>
        <w:ind w:left="977" w:right="0" w:firstLine="0"/>
        <w:jc w:val="left"/>
        <w:outlineLvl w:val="1"/>
        <w:rPr>
          <w:b/>
          <w:bCs/>
          <w:color w:val="auto"/>
          <w:kern w:val="0"/>
          <w:sz w:val="36"/>
          <w:szCs w:val="36"/>
          <w14:ligatures w14:val="none"/>
        </w:rPr>
      </w:pPr>
      <w:r w:rsidRPr="001007D2">
        <w:rPr>
          <w:b/>
          <w:bCs/>
          <w:color w:val="auto"/>
          <w:kern w:val="0"/>
          <w:sz w:val="36"/>
          <w:szCs w:val="36"/>
          <w14:ligatures w14:val="none"/>
        </w:rPr>
        <w:t>Single-Bus and Multi-Bus Organization</w:t>
      </w:r>
    </w:p>
    <w:p w14:paraId="2F532923" w14:textId="77777777" w:rsidR="00D47F58" w:rsidRPr="001007D2" w:rsidRDefault="00D47F58" w:rsidP="00D47F58">
      <w:pPr>
        <w:pStyle w:val="ListParagraph"/>
        <w:spacing w:before="100" w:beforeAutospacing="1" w:after="100" w:afterAutospacing="1" w:line="240" w:lineRule="auto"/>
        <w:ind w:left="977" w:right="0" w:firstLine="0"/>
        <w:jc w:val="left"/>
        <w:rPr>
          <w:b/>
          <w:bCs/>
          <w:color w:val="auto"/>
          <w:kern w:val="0"/>
          <w14:ligatures w14:val="none"/>
        </w:rPr>
      </w:pPr>
    </w:p>
    <w:p w14:paraId="71D26ADD" w14:textId="52A031B3" w:rsidR="00D47F58" w:rsidRPr="001007D2" w:rsidRDefault="00D47F58" w:rsidP="00D47F58">
      <w:pPr>
        <w:pStyle w:val="ListParagraph"/>
        <w:spacing w:before="100" w:beforeAutospacing="1" w:after="100" w:afterAutospacing="1" w:line="240" w:lineRule="auto"/>
        <w:ind w:left="977" w:right="0" w:firstLine="0"/>
        <w:jc w:val="left"/>
        <w:rPr>
          <w:color w:val="auto"/>
          <w:kern w:val="0"/>
          <w14:ligatures w14:val="none"/>
        </w:rPr>
      </w:pPr>
      <w:r w:rsidRPr="001007D2">
        <w:rPr>
          <w:color w:val="auto"/>
          <w:kern w:val="0"/>
          <w14:ligatures w14:val="none"/>
        </w:rPr>
        <w:t>M</w:t>
      </w:r>
      <w:r w:rsidR="009C6D46" w:rsidRPr="001007D2">
        <w:rPr>
          <w:color w:val="auto"/>
          <w:kern w:val="0"/>
          <w14:ligatures w14:val="none"/>
        </w:rPr>
        <w:t>odel and compare single-bus and multi-bus computer organizations for data transfer between registers, memory, and I/O.</w:t>
      </w:r>
    </w:p>
    <w:p w14:paraId="5333F8A1" w14:textId="77777777" w:rsidR="00D47F58" w:rsidRPr="001007D2" w:rsidRDefault="00D47F58" w:rsidP="00D47F58">
      <w:pPr>
        <w:pStyle w:val="ListParagraph"/>
        <w:spacing w:before="100" w:beforeAutospacing="1" w:after="100" w:afterAutospacing="1" w:line="240" w:lineRule="auto"/>
        <w:ind w:left="977" w:right="0" w:firstLine="0"/>
        <w:jc w:val="left"/>
        <w:rPr>
          <w:color w:val="auto"/>
          <w:kern w:val="0"/>
          <w14:ligatures w14:val="none"/>
        </w:rPr>
      </w:pPr>
    </w:p>
    <w:p w14:paraId="21892F25" w14:textId="77777777" w:rsidR="00D47F58" w:rsidRPr="001007D2" w:rsidRDefault="00D47F58" w:rsidP="00D47F58">
      <w:pPr>
        <w:pStyle w:val="ListParagraph"/>
        <w:spacing w:before="100" w:beforeAutospacing="1" w:after="100" w:afterAutospacing="1" w:line="240" w:lineRule="auto"/>
        <w:ind w:left="977" w:right="0" w:firstLine="0"/>
        <w:jc w:val="left"/>
        <w:rPr>
          <w:b/>
          <w:bCs/>
          <w:color w:val="auto"/>
          <w:kern w:val="0"/>
          <w14:ligatures w14:val="none"/>
        </w:rPr>
      </w:pPr>
      <w:r w:rsidRPr="001007D2">
        <w:rPr>
          <w:b/>
          <w:bCs/>
          <w:color w:val="auto"/>
          <w:kern w:val="0"/>
          <w14:ligatures w14:val="none"/>
        </w:rPr>
        <w:t>Block Diagram</w:t>
      </w:r>
    </w:p>
    <w:p w14:paraId="105ABC95" w14:textId="5048BC82" w:rsidR="00D47F58" w:rsidRPr="001007D2" w:rsidRDefault="00D47F58" w:rsidP="00D47F58">
      <w:pPr>
        <w:pStyle w:val="ListParagraph"/>
        <w:spacing w:before="100" w:beforeAutospacing="1" w:after="100" w:afterAutospacing="1" w:line="240" w:lineRule="auto"/>
        <w:ind w:left="977" w:right="0" w:firstLine="0"/>
        <w:jc w:val="left"/>
        <w:rPr>
          <w:b/>
          <w:bCs/>
          <w:color w:val="auto"/>
          <w:kern w:val="0"/>
          <w14:ligatures w14:val="none"/>
        </w:rPr>
      </w:pPr>
    </w:p>
    <w:p w14:paraId="571E1D6D" w14:textId="7470B546" w:rsidR="00D47F58" w:rsidRPr="001007D2" w:rsidRDefault="00152731" w:rsidP="00AF71D4">
      <w:pPr>
        <w:pStyle w:val="ListParagraph"/>
        <w:spacing w:before="100" w:beforeAutospacing="1" w:after="100" w:afterAutospacing="1" w:line="240" w:lineRule="auto"/>
        <w:ind w:left="977" w:right="0" w:firstLine="0"/>
        <w:jc w:val="left"/>
        <w:rPr>
          <w:b/>
          <w:bCs/>
          <w:color w:val="auto"/>
          <w:kern w:val="0"/>
          <w14:ligatures w14:val="none"/>
        </w:rPr>
      </w:pPr>
      <w:r w:rsidRPr="001007D2">
        <w:rPr>
          <w:b/>
          <w:bCs/>
          <w:noProof/>
          <w:color w:val="auto"/>
          <w:kern w:val="0"/>
          <w14:ligatures w14:val="none"/>
        </w:rPr>
        <w:drawing>
          <wp:anchor distT="0" distB="0" distL="114300" distR="114300" simplePos="0" relativeHeight="251658240" behindDoc="0" locked="0" layoutInCell="1" allowOverlap="1" wp14:anchorId="1E3701AF" wp14:editId="7100112D">
            <wp:simplePos x="0" y="0"/>
            <wp:positionH relativeFrom="margin">
              <wp:align>right</wp:align>
            </wp:positionH>
            <wp:positionV relativeFrom="paragraph">
              <wp:posOffset>289560</wp:posOffset>
            </wp:positionV>
            <wp:extent cx="2942590" cy="2651760"/>
            <wp:effectExtent l="0" t="0" r="0" b="0"/>
            <wp:wrapThrough wrapText="bothSides">
              <wp:wrapPolygon edited="0">
                <wp:start x="0" y="0"/>
                <wp:lineTo x="0" y="21414"/>
                <wp:lineTo x="21395" y="21414"/>
                <wp:lineTo x="21395" y="0"/>
                <wp:lineTo x="0" y="0"/>
              </wp:wrapPolygon>
            </wp:wrapThrough>
            <wp:docPr id="1361855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6952"/>
                    <a:stretch>
                      <a:fillRect/>
                    </a:stretch>
                  </pic:blipFill>
                  <pic:spPr bwMode="auto">
                    <a:xfrm>
                      <a:off x="0" y="0"/>
                      <a:ext cx="2942590" cy="265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7F58" w:rsidRPr="001007D2">
        <w:rPr>
          <w:b/>
          <w:bCs/>
          <w:color w:val="auto"/>
          <w:kern w:val="0"/>
          <w14:ligatures w14:val="none"/>
        </w:rPr>
        <w:t>Single-Bus Organization                                         Multi-Bus Organizat</w:t>
      </w:r>
      <w:r w:rsidR="00AF71D4" w:rsidRPr="001007D2">
        <w:rPr>
          <w:b/>
          <w:bCs/>
          <w:color w:val="auto"/>
          <w:kern w:val="0"/>
          <w14:ligatures w14:val="none"/>
        </w:rPr>
        <w:t>ion</w:t>
      </w:r>
      <w:r w:rsidRPr="001007D2">
        <w:rPr>
          <w:b/>
          <w:bCs/>
          <w:noProof/>
          <w:color w:val="auto"/>
          <w:kern w:val="0"/>
          <w14:ligatures w14:val="none"/>
        </w:rPr>
        <w:drawing>
          <wp:inline distT="0" distB="0" distL="0" distR="0" wp14:anchorId="0B798038" wp14:editId="461AF2CF">
            <wp:extent cx="2606040" cy="2804160"/>
            <wp:effectExtent l="0" t="0" r="3810" b="0"/>
            <wp:docPr id="31027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6123"/>
                    <a:stretch>
                      <a:fillRect/>
                    </a:stretch>
                  </pic:blipFill>
                  <pic:spPr bwMode="auto">
                    <a:xfrm>
                      <a:off x="0" y="0"/>
                      <a:ext cx="2606040" cy="2804160"/>
                    </a:xfrm>
                    <a:prstGeom prst="rect">
                      <a:avLst/>
                    </a:prstGeom>
                    <a:noFill/>
                    <a:ln>
                      <a:noFill/>
                    </a:ln>
                    <a:extLst>
                      <a:ext uri="{53640926-AAD7-44D8-BBD7-CCE9431645EC}">
                        <a14:shadowObscured xmlns:a14="http://schemas.microsoft.com/office/drawing/2010/main"/>
                      </a:ext>
                    </a:extLst>
                  </pic:spPr>
                </pic:pic>
              </a:graphicData>
            </a:graphic>
          </wp:inline>
        </w:drawing>
      </w:r>
    </w:p>
    <w:p w14:paraId="3863370F" w14:textId="3CBE8E1B" w:rsidR="00D47F58" w:rsidRPr="001007D2" w:rsidRDefault="00D47F58" w:rsidP="00D47F58">
      <w:pPr>
        <w:pStyle w:val="ListParagraph"/>
        <w:spacing w:before="100" w:beforeAutospacing="1" w:after="100" w:afterAutospacing="1"/>
        <w:ind w:left="977"/>
        <w:rPr>
          <w:b/>
          <w:bCs/>
          <w:color w:val="auto"/>
          <w:kern w:val="0"/>
          <w14:ligatures w14:val="none"/>
        </w:rPr>
      </w:pPr>
    </w:p>
    <w:p w14:paraId="20181F20" w14:textId="14B20858" w:rsidR="009C6D46" w:rsidRPr="001007D2" w:rsidRDefault="0073512C" w:rsidP="009C6D46">
      <w:pPr>
        <w:pStyle w:val="ListParagraph"/>
        <w:spacing w:before="100" w:beforeAutospacing="1" w:after="100" w:afterAutospacing="1" w:line="240" w:lineRule="auto"/>
        <w:ind w:left="977" w:right="0" w:firstLine="0"/>
        <w:jc w:val="left"/>
        <w:rPr>
          <w:b/>
          <w:bCs/>
          <w:color w:val="auto"/>
          <w:kern w:val="0"/>
          <w14:ligatures w14:val="none"/>
        </w:rPr>
      </w:pPr>
      <w:r w:rsidRPr="001007D2">
        <w:rPr>
          <w:b/>
          <w:bCs/>
          <w:color w:val="auto"/>
          <w:kern w:val="0"/>
          <w14:ligatures w14:val="none"/>
        </w:rPr>
        <w:t>Data Transfer</w:t>
      </w:r>
    </w:p>
    <w:p w14:paraId="3199E249" w14:textId="77777777" w:rsidR="0073512C" w:rsidRPr="001007D2" w:rsidRDefault="0073512C" w:rsidP="009C6D46">
      <w:pPr>
        <w:pStyle w:val="ListParagraph"/>
        <w:spacing w:before="100" w:beforeAutospacing="1" w:after="100" w:afterAutospacing="1" w:line="240" w:lineRule="auto"/>
        <w:ind w:left="977" w:right="0" w:firstLine="0"/>
        <w:jc w:val="left"/>
        <w:rPr>
          <w:b/>
          <w:bCs/>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4739"/>
        <w:gridCol w:w="3639"/>
      </w:tblGrid>
      <w:tr w:rsidR="0073512C" w:rsidRPr="001007D2" w14:paraId="362791C7" w14:textId="77777777">
        <w:trPr>
          <w:tblHeader/>
          <w:tblCellSpacing w:w="15" w:type="dxa"/>
        </w:trPr>
        <w:tc>
          <w:tcPr>
            <w:tcW w:w="0" w:type="auto"/>
            <w:vAlign w:val="center"/>
            <w:hideMark/>
          </w:tcPr>
          <w:p w14:paraId="2E1AD3B5" w14:textId="77777777" w:rsidR="0073512C" w:rsidRPr="001007D2" w:rsidRDefault="0073512C" w:rsidP="0073512C">
            <w:pPr>
              <w:pStyle w:val="ListParagraph"/>
              <w:spacing w:before="100" w:beforeAutospacing="1" w:after="100" w:afterAutospacing="1"/>
              <w:ind w:left="977"/>
              <w:jc w:val="left"/>
              <w:rPr>
                <w:b/>
                <w:bCs/>
                <w:color w:val="auto"/>
                <w:kern w:val="0"/>
                <w14:ligatures w14:val="none"/>
              </w:rPr>
            </w:pPr>
            <w:r w:rsidRPr="001007D2">
              <w:rPr>
                <w:b/>
                <w:bCs/>
                <w:color w:val="auto"/>
                <w:kern w:val="0"/>
                <w14:ligatures w14:val="none"/>
              </w:rPr>
              <w:t>Organization</w:t>
            </w:r>
          </w:p>
        </w:tc>
        <w:tc>
          <w:tcPr>
            <w:tcW w:w="0" w:type="auto"/>
            <w:vAlign w:val="center"/>
            <w:hideMark/>
          </w:tcPr>
          <w:p w14:paraId="5638974D" w14:textId="77777777" w:rsidR="0073512C" w:rsidRPr="001007D2" w:rsidRDefault="0073512C" w:rsidP="0073512C">
            <w:pPr>
              <w:pStyle w:val="ListParagraph"/>
              <w:spacing w:before="100" w:beforeAutospacing="1" w:after="100" w:afterAutospacing="1"/>
              <w:ind w:left="977"/>
              <w:jc w:val="left"/>
              <w:rPr>
                <w:b/>
                <w:bCs/>
                <w:color w:val="auto"/>
                <w:kern w:val="0"/>
                <w14:ligatures w14:val="none"/>
              </w:rPr>
            </w:pPr>
            <w:r w:rsidRPr="001007D2">
              <w:rPr>
                <w:b/>
                <w:bCs/>
                <w:color w:val="auto"/>
                <w:kern w:val="0"/>
                <w14:ligatures w14:val="none"/>
              </w:rPr>
              <w:t>Example Transfer</w:t>
            </w:r>
          </w:p>
        </w:tc>
        <w:tc>
          <w:tcPr>
            <w:tcW w:w="0" w:type="auto"/>
            <w:vAlign w:val="center"/>
            <w:hideMark/>
          </w:tcPr>
          <w:p w14:paraId="541148ED" w14:textId="77777777" w:rsidR="0073512C" w:rsidRPr="001007D2" w:rsidRDefault="0073512C" w:rsidP="0073512C">
            <w:pPr>
              <w:pStyle w:val="ListParagraph"/>
              <w:spacing w:before="100" w:beforeAutospacing="1" w:after="100" w:afterAutospacing="1"/>
              <w:ind w:left="977"/>
              <w:jc w:val="left"/>
              <w:rPr>
                <w:b/>
                <w:bCs/>
                <w:color w:val="auto"/>
                <w:kern w:val="0"/>
                <w14:ligatures w14:val="none"/>
              </w:rPr>
            </w:pPr>
            <w:r w:rsidRPr="001007D2">
              <w:rPr>
                <w:b/>
                <w:bCs/>
                <w:color w:val="auto"/>
                <w:kern w:val="0"/>
                <w14:ligatures w14:val="none"/>
              </w:rPr>
              <w:t>Time/Efficiency</w:t>
            </w:r>
          </w:p>
        </w:tc>
      </w:tr>
      <w:tr w:rsidR="0073512C" w:rsidRPr="001007D2" w14:paraId="0AC123F1" w14:textId="77777777">
        <w:trPr>
          <w:tblCellSpacing w:w="15" w:type="dxa"/>
        </w:trPr>
        <w:tc>
          <w:tcPr>
            <w:tcW w:w="0" w:type="auto"/>
            <w:vAlign w:val="center"/>
            <w:hideMark/>
          </w:tcPr>
          <w:p w14:paraId="2710456D" w14:textId="77777777" w:rsidR="0073512C" w:rsidRPr="001007D2" w:rsidRDefault="0073512C" w:rsidP="0073512C">
            <w:pPr>
              <w:pStyle w:val="ListParagraph"/>
              <w:spacing w:before="100" w:beforeAutospacing="1" w:after="100" w:afterAutospacing="1"/>
              <w:ind w:left="977"/>
              <w:rPr>
                <w:color w:val="auto"/>
                <w:kern w:val="0"/>
                <w14:ligatures w14:val="none"/>
              </w:rPr>
            </w:pPr>
            <w:r w:rsidRPr="001007D2">
              <w:rPr>
                <w:color w:val="auto"/>
                <w:kern w:val="0"/>
                <w14:ligatures w14:val="none"/>
              </w:rPr>
              <w:t>Single Bus</w:t>
            </w:r>
          </w:p>
        </w:tc>
        <w:tc>
          <w:tcPr>
            <w:tcW w:w="0" w:type="auto"/>
            <w:vAlign w:val="center"/>
            <w:hideMark/>
          </w:tcPr>
          <w:p w14:paraId="36444109" w14:textId="77777777" w:rsidR="0073512C" w:rsidRPr="001007D2" w:rsidRDefault="0073512C" w:rsidP="0073512C">
            <w:pPr>
              <w:pStyle w:val="ListParagraph"/>
              <w:spacing w:before="100" w:beforeAutospacing="1" w:after="100" w:afterAutospacing="1"/>
              <w:ind w:left="977"/>
              <w:jc w:val="left"/>
              <w:rPr>
                <w:color w:val="auto"/>
                <w:kern w:val="0"/>
                <w14:ligatures w14:val="none"/>
              </w:rPr>
            </w:pPr>
            <w:r w:rsidRPr="001007D2">
              <w:rPr>
                <w:color w:val="auto"/>
                <w:kern w:val="0"/>
                <w14:ligatures w14:val="none"/>
              </w:rPr>
              <w:t>Memory → Bus → R1 → Bus → R2</w:t>
            </w:r>
          </w:p>
        </w:tc>
        <w:tc>
          <w:tcPr>
            <w:tcW w:w="0" w:type="auto"/>
            <w:vAlign w:val="center"/>
            <w:hideMark/>
          </w:tcPr>
          <w:p w14:paraId="737FD952" w14:textId="77777777" w:rsidR="0073512C" w:rsidRPr="001007D2" w:rsidRDefault="0073512C" w:rsidP="0073512C">
            <w:pPr>
              <w:pStyle w:val="ListParagraph"/>
              <w:spacing w:before="100" w:beforeAutospacing="1" w:after="100" w:afterAutospacing="1"/>
              <w:ind w:left="977"/>
              <w:jc w:val="left"/>
              <w:rPr>
                <w:color w:val="auto"/>
                <w:kern w:val="0"/>
                <w14:ligatures w14:val="none"/>
              </w:rPr>
            </w:pPr>
            <w:r w:rsidRPr="001007D2">
              <w:rPr>
                <w:color w:val="auto"/>
                <w:kern w:val="0"/>
                <w14:ligatures w14:val="none"/>
              </w:rPr>
              <w:t>More cycles; lower efficiency</w:t>
            </w:r>
          </w:p>
        </w:tc>
      </w:tr>
      <w:tr w:rsidR="0073512C" w:rsidRPr="001007D2" w14:paraId="02FAA4A0" w14:textId="77777777">
        <w:trPr>
          <w:tblCellSpacing w:w="15" w:type="dxa"/>
        </w:trPr>
        <w:tc>
          <w:tcPr>
            <w:tcW w:w="0" w:type="auto"/>
            <w:vAlign w:val="center"/>
            <w:hideMark/>
          </w:tcPr>
          <w:p w14:paraId="2E8C7F7C" w14:textId="77777777" w:rsidR="0073512C" w:rsidRPr="001007D2" w:rsidRDefault="0073512C" w:rsidP="0073512C">
            <w:pPr>
              <w:pStyle w:val="ListParagraph"/>
              <w:spacing w:before="100" w:beforeAutospacing="1" w:after="100" w:afterAutospacing="1"/>
              <w:ind w:left="977"/>
              <w:rPr>
                <w:color w:val="auto"/>
                <w:kern w:val="0"/>
                <w14:ligatures w14:val="none"/>
              </w:rPr>
            </w:pPr>
            <w:r w:rsidRPr="001007D2">
              <w:rPr>
                <w:color w:val="auto"/>
                <w:kern w:val="0"/>
                <w14:ligatures w14:val="none"/>
              </w:rPr>
              <w:t>Multi Bus</w:t>
            </w:r>
          </w:p>
        </w:tc>
        <w:tc>
          <w:tcPr>
            <w:tcW w:w="0" w:type="auto"/>
            <w:vAlign w:val="center"/>
            <w:hideMark/>
          </w:tcPr>
          <w:p w14:paraId="1BF42217" w14:textId="77777777" w:rsidR="00F95FE7" w:rsidRPr="001007D2" w:rsidRDefault="0073512C" w:rsidP="0073512C">
            <w:pPr>
              <w:pStyle w:val="ListParagraph"/>
              <w:spacing w:before="100" w:beforeAutospacing="1" w:after="100" w:afterAutospacing="1"/>
              <w:ind w:left="977"/>
              <w:jc w:val="left"/>
              <w:rPr>
                <w:color w:val="auto"/>
                <w:kern w:val="0"/>
                <w14:ligatures w14:val="none"/>
              </w:rPr>
            </w:pPr>
            <w:r w:rsidRPr="001007D2">
              <w:rPr>
                <w:color w:val="auto"/>
                <w:kern w:val="0"/>
                <w14:ligatures w14:val="none"/>
              </w:rPr>
              <w:t>Memory → Bus A → R1 and R2 → Bus B</w:t>
            </w:r>
          </w:p>
          <w:p w14:paraId="5F0394F5" w14:textId="6EA71C43" w:rsidR="0073512C" w:rsidRPr="001007D2" w:rsidRDefault="0073512C" w:rsidP="0073512C">
            <w:pPr>
              <w:pStyle w:val="ListParagraph"/>
              <w:spacing w:before="100" w:beforeAutospacing="1" w:after="100" w:afterAutospacing="1"/>
              <w:ind w:left="977"/>
              <w:jc w:val="left"/>
              <w:rPr>
                <w:color w:val="auto"/>
                <w:kern w:val="0"/>
                <w14:ligatures w14:val="none"/>
              </w:rPr>
            </w:pPr>
            <w:r w:rsidRPr="001007D2">
              <w:rPr>
                <w:color w:val="auto"/>
                <w:kern w:val="0"/>
                <w14:ligatures w14:val="none"/>
              </w:rPr>
              <w:t>simultaneously</w:t>
            </w:r>
          </w:p>
        </w:tc>
        <w:tc>
          <w:tcPr>
            <w:tcW w:w="0" w:type="auto"/>
            <w:vAlign w:val="center"/>
            <w:hideMark/>
          </w:tcPr>
          <w:p w14:paraId="27765DD6" w14:textId="77777777" w:rsidR="0073512C" w:rsidRPr="001007D2" w:rsidRDefault="0073512C" w:rsidP="0073512C">
            <w:pPr>
              <w:pStyle w:val="ListParagraph"/>
              <w:spacing w:before="100" w:beforeAutospacing="1" w:after="100" w:afterAutospacing="1"/>
              <w:ind w:left="977"/>
              <w:jc w:val="left"/>
              <w:rPr>
                <w:color w:val="auto"/>
                <w:kern w:val="0"/>
                <w14:ligatures w14:val="none"/>
              </w:rPr>
            </w:pPr>
            <w:r w:rsidRPr="001007D2">
              <w:rPr>
                <w:color w:val="auto"/>
                <w:kern w:val="0"/>
                <w14:ligatures w14:val="none"/>
              </w:rPr>
              <w:t>Fewer cycles; higher efficiency</w:t>
            </w:r>
          </w:p>
        </w:tc>
      </w:tr>
    </w:tbl>
    <w:p w14:paraId="0A98E0CC" w14:textId="77777777" w:rsidR="00F95FE7" w:rsidRPr="001007D2" w:rsidRDefault="00F95FE7" w:rsidP="00F95FE7">
      <w:pPr>
        <w:pStyle w:val="ListParagraph"/>
        <w:ind w:left="977"/>
        <w:rPr>
          <w:b/>
          <w:bCs/>
          <w:color w:val="auto"/>
          <w:kern w:val="0"/>
          <w14:ligatures w14:val="none"/>
        </w:rPr>
      </w:pPr>
      <w:r w:rsidRPr="001007D2">
        <w:rPr>
          <w:b/>
          <w:bCs/>
          <w:color w:val="auto"/>
          <w:kern w:val="0"/>
          <w14:ligatures w14:val="none"/>
        </w:rPr>
        <w:t>Comparison</w:t>
      </w:r>
    </w:p>
    <w:p w14:paraId="25F4B9E5" w14:textId="77777777" w:rsidR="00F95FE7" w:rsidRPr="001007D2" w:rsidRDefault="00F95FE7" w:rsidP="00F95FE7">
      <w:pPr>
        <w:pStyle w:val="ListParagraph"/>
        <w:numPr>
          <w:ilvl w:val="0"/>
          <w:numId w:val="2"/>
        </w:numPr>
        <w:rPr>
          <w:color w:val="auto"/>
          <w:kern w:val="0"/>
          <w14:ligatures w14:val="none"/>
        </w:rPr>
      </w:pPr>
      <w:r w:rsidRPr="001007D2">
        <w:rPr>
          <w:color w:val="auto"/>
          <w:kern w:val="0"/>
          <w14:ligatures w14:val="none"/>
        </w:rPr>
        <w:t xml:space="preserve">Single-bus: One common path is shared by all components, so only one transfer occurs at a time, creating a bottleneck. </w:t>
      </w:r>
    </w:p>
    <w:p w14:paraId="388C3A1E" w14:textId="77777777" w:rsidR="00F95FE7" w:rsidRPr="001007D2" w:rsidRDefault="00F95FE7" w:rsidP="00F95FE7">
      <w:pPr>
        <w:pStyle w:val="ListParagraph"/>
        <w:numPr>
          <w:ilvl w:val="0"/>
          <w:numId w:val="2"/>
        </w:numPr>
        <w:rPr>
          <w:color w:val="auto"/>
          <w:kern w:val="0"/>
          <w14:ligatures w14:val="none"/>
        </w:rPr>
      </w:pPr>
      <w:r w:rsidRPr="001007D2">
        <w:rPr>
          <w:color w:val="auto"/>
          <w:kern w:val="0"/>
          <w14:ligatures w14:val="none"/>
        </w:rPr>
        <w:t xml:space="preserve">Multi-bus: Multiple independent paths allow simultaneous transfers, reducing waiting time. </w:t>
      </w:r>
    </w:p>
    <w:p w14:paraId="769E6604" w14:textId="77777777" w:rsidR="00F95FE7" w:rsidRPr="001007D2" w:rsidRDefault="00F95FE7" w:rsidP="00F95FE7">
      <w:pPr>
        <w:pStyle w:val="ListParagraph"/>
        <w:numPr>
          <w:ilvl w:val="0"/>
          <w:numId w:val="2"/>
        </w:numPr>
        <w:rPr>
          <w:color w:val="auto"/>
          <w:kern w:val="0"/>
          <w14:ligatures w14:val="none"/>
        </w:rPr>
      </w:pPr>
      <w:r w:rsidRPr="001007D2">
        <w:rPr>
          <w:color w:val="auto"/>
          <w:kern w:val="0"/>
          <w14:ligatures w14:val="none"/>
        </w:rPr>
        <w:t xml:space="preserve">Efficiency: Multi-bus organization provides faster data movement and better CPU utilization. </w:t>
      </w:r>
    </w:p>
    <w:p w14:paraId="63B6AAEC" w14:textId="77777777" w:rsidR="006243C9" w:rsidRPr="001007D2" w:rsidRDefault="00F95FE7" w:rsidP="006243C9">
      <w:pPr>
        <w:pStyle w:val="ListParagraph"/>
        <w:ind w:firstLine="0"/>
        <w:rPr>
          <w:color w:val="auto"/>
          <w:kern w:val="0"/>
          <w14:ligatures w14:val="none"/>
        </w:rPr>
      </w:pPr>
      <w:r w:rsidRPr="001007D2">
        <w:rPr>
          <w:b/>
          <w:bCs/>
          <w:color w:val="auto"/>
          <w:kern w:val="0"/>
          <w14:ligatures w14:val="none"/>
        </w:rPr>
        <w:lastRenderedPageBreak/>
        <w:t>Conclusion</w:t>
      </w:r>
      <w:r w:rsidRPr="001007D2">
        <w:rPr>
          <w:color w:val="auto"/>
          <w:kern w:val="0"/>
          <w14:ligatures w14:val="none"/>
        </w:rPr>
        <w:t>:</w:t>
      </w:r>
    </w:p>
    <w:p w14:paraId="35BC8E7B" w14:textId="34A9733D" w:rsidR="00F95FE7" w:rsidRPr="001007D2" w:rsidRDefault="00F95FE7" w:rsidP="006243C9">
      <w:pPr>
        <w:pStyle w:val="ListParagraph"/>
        <w:ind w:firstLine="0"/>
        <w:rPr>
          <w:color w:val="auto"/>
          <w:kern w:val="0"/>
          <w14:ligatures w14:val="none"/>
        </w:rPr>
      </w:pPr>
      <w:r w:rsidRPr="001007D2">
        <w:rPr>
          <w:color w:val="auto"/>
          <w:kern w:val="0"/>
          <w14:ligatures w14:val="none"/>
        </w:rPr>
        <w:t xml:space="preserve"> Multi-bus systems are faster and more efficient because parallel data transfers reduce bus contention and execution time. </w:t>
      </w:r>
    </w:p>
    <w:p w14:paraId="26BDAB37" w14:textId="77777777" w:rsidR="0073512C" w:rsidRPr="001007D2" w:rsidRDefault="0073512C" w:rsidP="009C6D46">
      <w:pPr>
        <w:pStyle w:val="ListParagraph"/>
        <w:spacing w:before="100" w:beforeAutospacing="1" w:after="100" w:afterAutospacing="1" w:line="240" w:lineRule="auto"/>
        <w:ind w:left="977" w:right="0" w:firstLine="0"/>
        <w:jc w:val="left"/>
        <w:rPr>
          <w:color w:val="auto"/>
          <w:kern w:val="0"/>
          <w14:ligatures w14:val="none"/>
        </w:rPr>
      </w:pPr>
    </w:p>
    <w:p w14:paraId="70BCC59F" w14:textId="5D4A785E" w:rsidR="009C6D46" w:rsidRPr="001007D2" w:rsidRDefault="009C6D46" w:rsidP="009C6D46">
      <w:pPr>
        <w:ind w:left="977" w:right="-11" w:firstLine="0"/>
      </w:pPr>
    </w:p>
    <w:p w14:paraId="19C1BF85" w14:textId="7111C43F" w:rsidR="000A131D" w:rsidRPr="001007D2" w:rsidRDefault="00185AAD">
      <w:pPr>
        <w:numPr>
          <w:ilvl w:val="0"/>
          <w:numId w:val="1"/>
        </w:numPr>
        <w:ind w:right="-11" w:hanging="425"/>
      </w:pPr>
      <w:r w:rsidRPr="001007D2">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5CE714EE" w14:textId="77777777" w:rsidR="00615EE0" w:rsidRPr="001007D2" w:rsidRDefault="00615EE0" w:rsidP="00615EE0">
      <w:pPr>
        <w:ind w:left="977" w:right="-11" w:firstLine="0"/>
      </w:pPr>
      <w:r w:rsidRPr="001007D2">
        <w:rPr>
          <w:b/>
          <w:bCs/>
        </w:rPr>
        <w:t>Aim:</w:t>
      </w:r>
      <w:r w:rsidRPr="001007D2">
        <w:t xml:space="preserve"> To simulate a 5-stage pipeline and compare its performance with a non-pipelined processor.</w:t>
      </w:r>
    </w:p>
    <w:p w14:paraId="281AD471" w14:textId="77777777" w:rsidR="00615EE0" w:rsidRPr="001007D2" w:rsidRDefault="00615EE0" w:rsidP="00615EE0">
      <w:pPr>
        <w:ind w:left="977" w:right="-11" w:firstLine="0"/>
        <w:rPr>
          <w:b/>
          <w:bCs/>
        </w:rPr>
      </w:pPr>
      <w:r w:rsidRPr="001007D2">
        <w:rPr>
          <w:b/>
          <w:bCs/>
        </w:rPr>
        <w:t>Pipeline Stages</w:t>
      </w:r>
    </w:p>
    <w:p w14:paraId="2854AEB2" w14:textId="77777777" w:rsidR="00615EE0" w:rsidRPr="001007D2" w:rsidRDefault="00615EE0" w:rsidP="00615EE0">
      <w:pPr>
        <w:ind w:left="977" w:right="-11" w:firstLine="0"/>
      </w:pPr>
      <w:r w:rsidRPr="001007D2">
        <w:rPr>
          <w:b/>
          <w:bCs/>
        </w:rPr>
        <w:t>IF → ID → EX → MEM → WB</w:t>
      </w:r>
    </w:p>
    <w:p w14:paraId="53BEAC9E" w14:textId="77777777" w:rsidR="00615EE0" w:rsidRPr="001007D2" w:rsidRDefault="00615EE0" w:rsidP="00615EE0">
      <w:pPr>
        <w:ind w:left="720" w:right="-11" w:firstLine="0"/>
      </w:pPr>
      <w:r w:rsidRPr="001007D2">
        <w:rPr>
          <w:b/>
          <w:bCs/>
        </w:rPr>
        <w:t>IF:</w:t>
      </w:r>
      <w:r w:rsidRPr="001007D2">
        <w:t xml:space="preserve"> Instruction Fetch </w:t>
      </w:r>
    </w:p>
    <w:p w14:paraId="54F10DF4" w14:textId="77777777" w:rsidR="00615EE0" w:rsidRPr="001007D2" w:rsidRDefault="00615EE0" w:rsidP="00615EE0">
      <w:pPr>
        <w:ind w:left="720" w:right="-11" w:firstLine="0"/>
      </w:pPr>
      <w:r w:rsidRPr="001007D2">
        <w:rPr>
          <w:b/>
          <w:bCs/>
        </w:rPr>
        <w:t>ID:</w:t>
      </w:r>
      <w:r w:rsidRPr="001007D2">
        <w:t xml:space="preserve"> Instruction Decode </w:t>
      </w:r>
    </w:p>
    <w:p w14:paraId="3EB11A57" w14:textId="77777777" w:rsidR="00615EE0" w:rsidRPr="001007D2" w:rsidRDefault="00615EE0" w:rsidP="00615EE0">
      <w:pPr>
        <w:ind w:left="720" w:right="-11" w:firstLine="0"/>
      </w:pPr>
      <w:r w:rsidRPr="001007D2">
        <w:rPr>
          <w:b/>
          <w:bCs/>
        </w:rPr>
        <w:t>EX:</w:t>
      </w:r>
      <w:r w:rsidRPr="001007D2">
        <w:t xml:space="preserve"> Execute </w:t>
      </w:r>
    </w:p>
    <w:p w14:paraId="2B4C4723" w14:textId="77777777" w:rsidR="00615EE0" w:rsidRPr="001007D2" w:rsidRDefault="00615EE0" w:rsidP="00615EE0">
      <w:pPr>
        <w:ind w:left="720" w:right="-11" w:firstLine="0"/>
      </w:pPr>
      <w:r w:rsidRPr="001007D2">
        <w:rPr>
          <w:b/>
          <w:bCs/>
        </w:rPr>
        <w:t>MEM:</w:t>
      </w:r>
      <w:r w:rsidRPr="001007D2">
        <w:t xml:space="preserve"> Memory Access </w:t>
      </w:r>
    </w:p>
    <w:p w14:paraId="2851C0CA" w14:textId="77777777" w:rsidR="00615EE0" w:rsidRPr="001007D2" w:rsidRDefault="00615EE0" w:rsidP="00615EE0">
      <w:pPr>
        <w:ind w:left="720" w:right="-11" w:firstLine="0"/>
      </w:pPr>
      <w:r w:rsidRPr="001007D2">
        <w:rPr>
          <w:b/>
          <w:bCs/>
        </w:rPr>
        <w:t>WB:</w:t>
      </w:r>
      <w:r w:rsidRPr="001007D2">
        <w:t xml:space="preserve"> Write Back</w:t>
      </w:r>
    </w:p>
    <w:p w14:paraId="25F17E35" w14:textId="226D6B6C" w:rsidR="00615EE0" w:rsidRPr="001007D2" w:rsidRDefault="00C27662" w:rsidP="00615EE0">
      <w:pPr>
        <w:ind w:left="977" w:right="-11" w:firstLine="0"/>
        <w:rPr>
          <w:b/>
          <w:bCs/>
        </w:rPr>
      </w:pPr>
      <w:r w:rsidRPr="001007D2">
        <w:rPr>
          <w:b/>
          <w:bCs/>
        </w:rPr>
        <w:t>Pipeline Diagram</w:t>
      </w:r>
    </w:p>
    <w:p w14:paraId="26E86D40" w14:textId="258E4A17" w:rsidR="008C7C41" w:rsidRPr="001007D2" w:rsidRDefault="008C7C41" w:rsidP="008C7C41">
      <w:pPr>
        <w:ind w:left="977" w:right="-11" w:firstLine="0"/>
        <w:rPr>
          <w:b/>
          <w:bCs/>
        </w:rPr>
      </w:pPr>
      <w:r w:rsidRPr="001007D2">
        <w:rPr>
          <w:b/>
          <w:bCs/>
        </w:rPr>
        <w:t xml:space="preserve">          ┌─────┐   ┌─────┐    ┌─────┐   ┌─────┐      ┌─────┐</w:t>
      </w:r>
    </w:p>
    <w:p w14:paraId="3DB3FE40" w14:textId="41ACA91C" w:rsidR="008C7C41" w:rsidRPr="001007D2" w:rsidRDefault="00755AAF" w:rsidP="00712CBE">
      <w:pPr>
        <w:ind w:left="0" w:right="-11" w:firstLine="0"/>
        <w:rPr>
          <w:b/>
          <w:bCs/>
        </w:rPr>
      </w:pPr>
      <w:r w:rsidRPr="001007D2">
        <w:rPr>
          <w:b/>
          <w:bCs/>
        </w:rPr>
        <w:t xml:space="preserve">       </w:t>
      </w:r>
      <w:r w:rsidR="008C7C41" w:rsidRPr="001007D2">
        <w:rPr>
          <w:b/>
          <w:bCs/>
        </w:rPr>
        <w:t xml:space="preserve">Instruction│ IF  </w:t>
      </w:r>
      <w:r w:rsidRPr="001007D2">
        <w:rPr>
          <w:b/>
          <w:bCs/>
        </w:rPr>
        <w:t xml:space="preserve">       </w:t>
      </w:r>
      <w:r w:rsidR="008C7C41" w:rsidRPr="001007D2">
        <w:rPr>
          <w:b/>
          <w:bCs/>
        </w:rPr>
        <w:t xml:space="preserve">│→│ ID  </w:t>
      </w:r>
      <w:r w:rsidRPr="001007D2">
        <w:rPr>
          <w:b/>
          <w:bCs/>
        </w:rPr>
        <w:t xml:space="preserve">      </w:t>
      </w:r>
      <w:r w:rsidR="008C7C41" w:rsidRPr="001007D2">
        <w:rPr>
          <w:b/>
          <w:bCs/>
        </w:rPr>
        <w:t xml:space="preserve">│→│ EX       │→│ </w:t>
      </w:r>
      <w:proofErr w:type="gramStart"/>
      <w:r w:rsidR="008C7C41" w:rsidRPr="001007D2">
        <w:rPr>
          <w:b/>
          <w:bCs/>
        </w:rPr>
        <w:t>MEM  │</w:t>
      </w:r>
      <w:proofErr w:type="gramEnd"/>
      <w:r w:rsidR="008C7C41" w:rsidRPr="001007D2">
        <w:rPr>
          <w:b/>
          <w:bCs/>
        </w:rPr>
        <w:t xml:space="preserve"> </w:t>
      </w:r>
      <w:proofErr w:type="gramStart"/>
      <w:r w:rsidR="008C7C41" w:rsidRPr="001007D2">
        <w:rPr>
          <w:b/>
          <w:bCs/>
        </w:rPr>
        <w:t xml:space="preserve">→ </w:t>
      </w:r>
      <w:r w:rsidR="00897221" w:rsidRPr="001007D2">
        <w:rPr>
          <w:b/>
          <w:bCs/>
        </w:rPr>
        <w:t xml:space="preserve"> </w:t>
      </w:r>
      <w:r w:rsidR="008C7C41" w:rsidRPr="001007D2">
        <w:rPr>
          <w:b/>
          <w:bCs/>
        </w:rPr>
        <w:t>│</w:t>
      </w:r>
      <w:proofErr w:type="gramEnd"/>
      <w:r w:rsidR="00897221" w:rsidRPr="001007D2">
        <w:rPr>
          <w:b/>
          <w:bCs/>
        </w:rPr>
        <w:t xml:space="preserve"> </w:t>
      </w:r>
      <w:r w:rsidR="008C7C41" w:rsidRPr="001007D2">
        <w:rPr>
          <w:b/>
          <w:bCs/>
        </w:rPr>
        <w:t>WB      │</w:t>
      </w:r>
    </w:p>
    <w:p w14:paraId="3D2DBA76" w14:textId="699E0DD8" w:rsidR="008C7C41" w:rsidRPr="001007D2" w:rsidRDefault="008C7C41" w:rsidP="008C7C41">
      <w:pPr>
        <w:ind w:left="977" w:right="-11" w:firstLine="0"/>
        <w:rPr>
          <w:b/>
          <w:bCs/>
        </w:rPr>
      </w:pPr>
      <w:r w:rsidRPr="001007D2">
        <w:rPr>
          <w:b/>
          <w:bCs/>
        </w:rPr>
        <w:t xml:space="preserve">          └─────┘   └─────┘    └─────┘   └─────┘      └─────┘</w:t>
      </w:r>
    </w:p>
    <w:p w14:paraId="258B1480" w14:textId="4D1F37CE" w:rsidR="00C27662" w:rsidRPr="001007D2" w:rsidRDefault="008C7C41" w:rsidP="008C7C41">
      <w:pPr>
        <w:ind w:left="977" w:right="-11" w:firstLine="0"/>
        <w:rPr>
          <w:b/>
          <w:bCs/>
        </w:rPr>
      </w:pPr>
      <w:r w:rsidRPr="001007D2">
        <w:rPr>
          <w:b/>
          <w:bCs/>
        </w:rPr>
        <w:t xml:space="preserve">             Fetch    </w:t>
      </w:r>
      <w:r w:rsidR="00DB29F8" w:rsidRPr="001007D2">
        <w:rPr>
          <w:b/>
          <w:bCs/>
        </w:rPr>
        <w:t xml:space="preserve">          </w:t>
      </w:r>
      <w:r w:rsidRPr="001007D2">
        <w:rPr>
          <w:b/>
          <w:bCs/>
        </w:rPr>
        <w:t xml:space="preserve">Decode   </w:t>
      </w:r>
      <w:r w:rsidR="00DB29F8" w:rsidRPr="001007D2">
        <w:rPr>
          <w:b/>
          <w:bCs/>
        </w:rPr>
        <w:t xml:space="preserve">        </w:t>
      </w:r>
      <w:r w:rsidRPr="001007D2">
        <w:rPr>
          <w:b/>
          <w:bCs/>
        </w:rPr>
        <w:t xml:space="preserve">Execute   </w:t>
      </w:r>
      <w:r w:rsidR="00DB29F8" w:rsidRPr="001007D2">
        <w:rPr>
          <w:b/>
          <w:bCs/>
        </w:rPr>
        <w:t xml:space="preserve">       </w:t>
      </w:r>
      <w:r w:rsidRPr="001007D2">
        <w:rPr>
          <w:b/>
          <w:bCs/>
        </w:rPr>
        <w:t xml:space="preserve">Memory    </w:t>
      </w:r>
      <w:r w:rsidR="00DB29F8" w:rsidRPr="001007D2">
        <w:rPr>
          <w:b/>
          <w:bCs/>
        </w:rPr>
        <w:t xml:space="preserve">      </w:t>
      </w:r>
      <w:r w:rsidRPr="001007D2">
        <w:rPr>
          <w:b/>
          <w:bCs/>
        </w:rPr>
        <w:t>Result</w:t>
      </w:r>
    </w:p>
    <w:p w14:paraId="76E6FCB5" w14:textId="32706238" w:rsidR="0023706E" w:rsidRPr="001007D2" w:rsidRDefault="0023706E" w:rsidP="008C7C41">
      <w:pPr>
        <w:ind w:left="977" w:right="-11" w:firstLine="0"/>
        <w:rPr>
          <w:b/>
          <w:bCs/>
        </w:rPr>
      </w:pPr>
      <w:r w:rsidRPr="001007D2">
        <w:rPr>
          <w:b/>
          <w:bCs/>
        </w:rPr>
        <w:t>Example: 4 Instructions</w:t>
      </w:r>
    </w:p>
    <w:p w14:paraId="0872DDA2" w14:textId="77777777" w:rsidR="0023706E" w:rsidRPr="001007D2" w:rsidRDefault="0023706E" w:rsidP="0023706E">
      <w:pPr>
        <w:ind w:left="977" w:right="-11" w:firstLine="0"/>
        <w:rPr>
          <w:b/>
          <w:bCs/>
        </w:rPr>
      </w:pPr>
      <w:r w:rsidRPr="001007D2">
        <w:rPr>
          <w:b/>
          <w:bCs/>
        </w:rPr>
        <w:t>Cycle →     1    2    3    4    5    6    7    8</w:t>
      </w:r>
    </w:p>
    <w:p w14:paraId="39AD4354" w14:textId="240C2F1D" w:rsidR="0023706E" w:rsidRPr="001007D2" w:rsidRDefault="0023706E" w:rsidP="0023706E">
      <w:pPr>
        <w:ind w:left="977" w:right="-11" w:firstLine="0"/>
        <w:rPr>
          <w:b/>
          <w:bCs/>
        </w:rPr>
      </w:pPr>
      <w:r w:rsidRPr="001007D2">
        <w:rPr>
          <w:b/>
          <w:bCs/>
        </w:rPr>
        <w:t xml:space="preserve">I1          IF   ID   EX  </w:t>
      </w:r>
      <w:r w:rsidR="006C3642" w:rsidRPr="001007D2">
        <w:rPr>
          <w:b/>
          <w:bCs/>
        </w:rPr>
        <w:t xml:space="preserve"> </w:t>
      </w:r>
      <w:r w:rsidRPr="001007D2">
        <w:rPr>
          <w:b/>
          <w:bCs/>
        </w:rPr>
        <w:t xml:space="preserve"> MEM  </w:t>
      </w:r>
      <w:r w:rsidR="009D613B" w:rsidRPr="001007D2">
        <w:rPr>
          <w:b/>
          <w:bCs/>
        </w:rPr>
        <w:t xml:space="preserve"> </w:t>
      </w:r>
      <w:r w:rsidRPr="001007D2">
        <w:rPr>
          <w:b/>
          <w:bCs/>
        </w:rPr>
        <w:t>WB</w:t>
      </w:r>
    </w:p>
    <w:p w14:paraId="46FCBF30" w14:textId="6DDB7F15" w:rsidR="0023706E" w:rsidRPr="001007D2" w:rsidRDefault="0023706E" w:rsidP="0023706E">
      <w:pPr>
        <w:ind w:left="977" w:right="-11" w:firstLine="0"/>
        <w:rPr>
          <w:b/>
          <w:bCs/>
        </w:rPr>
      </w:pPr>
      <w:r w:rsidRPr="001007D2">
        <w:rPr>
          <w:b/>
          <w:bCs/>
        </w:rPr>
        <w:t xml:space="preserve">I2               </w:t>
      </w:r>
      <w:r w:rsidR="006C3642" w:rsidRPr="001007D2">
        <w:rPr>
          <w:b/>
          <w:bCs/>
        </w:rPr>
        <w:t xml:space="preserve">  </w:t>
      </w:r>
      <w:r w:rsidRPr="001007D2">
        <w:rPr>
          <w:b/>
          <w:bCs/>
        </w:rPr>
        <w:t xml:space="preserve">IF   ID  </w:t>
      </w:r>
      <w:r w:rsidR="006C3642" w:rsidRPr="001007D2">
        <w:rPr>
          <w:b/>
          <w:bCs/>
        </w:rPr>
        <w:t xml:space="preserve">  </w:t>
      </w:r>
      <w:r w:rsidRPr="001007D2">
        <w:rPr>
          <w:b/>
          <w:bCs/>
        </w:rPr>
        <w:t xml:space="preserve"> </w:t>
      </w:r>
      <w:r w:rsidR="006C3642" w:rsidRPr="001007D2">
        <w:rPr>
          <w:b/>
          <w:bCs/>
        </w:rPr>
        <w:t xml:space="preserve"> </w:t>
      </w:r>
      <w:r w:rsidRPr="001007D2">
        <w:rPr>
          <w:b/>
          <w:bCs/>
        </w:rPr>
        <w:t xml:space="preserve">EX   </w:t>
      </w:r>
      <w:r w:rsidR="009D613B" w:rsidRPr="001007D2">
        <w:rPr>
          <w:b/>
          <w:bCs/>
        </w:rPr>
        <w:t xml:space="preserve">    </w:t>
      </w:r>
      <w:r w:rsidRPr="001007D2">
        <w:rPr>
          <w:b/>
          <w:bCs/>
        </w:rPr>
        <w:t xml:space="preserve">MEM </w:t>
      </w:r>
      <w:r w:rsidR="009D613B" w:rsidRPr="001007D2">
        <w:rPr>
          <w:b/>
          <w:bCs/>
        </w:rPr>
        <w:t xml:space="preserve"> </w:t>
      </w:r>
      <w:r w:rsidRPr="001007D2">
        <w:rPr>
          <w:b/>
          <w:bCs/>
        </w:rPr>
        <w:t xml:space="preserve"> WB</w:t>
      </w:r>
    </w:p>
    <w:p w14:paraId="693F6DD3" w14:textId="023A4B2D" w:rsidR="0023706E" w:rsidRPr="001007D2" w:rsidRDefault="0023706E" w:rsidP="0023706E">
      <w:pPr>
        <w:ind w:left="977" w:right="-11" w:firstLine="0"/>
        <w:rPr>
          <w:b/>
          <w:bCs/>
        </w:rPr>
      </w:pPr>
      <w:r w:rsidRPr="001007D2">
        <w:rPr>
          <w:b/>
          <w:bCs/>
        </w:rPr>
        <w:t xml:space="preserve">I3                 </w:t>
      </w:r>
      <w:r w:rsidR="006C3642" w:rsidRPr="001007D2">
        <w:rPr>
          <w:b/>
          <w:bCs/>
        </w:rPr>
        <w:t xml:space="preserve">    </w:t>
      </w:r>
      <w:r w:rsidRPr="001007D2">
        <w:rPr>
          <w:b/>
          <w:bCs/>
        </w:rPr>
        <w:t xml:space="preserve">   IF   </w:t>
      </w:r>
      <w:r w:rsidR="009D613B" w:rsidRPr="001007D2">
        <w:rPr>
          <w:b/>
          <w:bCs/>
        </w:rPr>
        <w:t xml:space="preserve">   </w:t>
      </w:r>
      <w:r w:rsidRPr="001007D2">
        <w:rPr>
          <w:b/>
          <w:bCs/>
        </w:rPr>
        <w:t xml:space="preserve">ID   </w:t>
      </w:r>
      <w:r w:rsidR="009D613B" w:rsidRPr="001007D2">
        <w:rPr>
          <w:b/>
          <w:bCs/>
        </w:rPr>
        <w:t xml:space="preserve">      </w:t>
      </w:r>
      <w:r w:rsidRPr="001007D2">
        <w:rPr>
          <w:b/>
          <w:bCs/>
        </w:rPr>
        <w:t xml:space="preserve">EX  </w:t>
      </w:r>
      <w:r w:rsidR="009D613B" w:rsidRPr="001007D2">
        <w:rPr>
          <w:b/>
          <w:bCs/>
        </w:rPr>
        <w:t xml:space="preserve">     </w:t>
      </w:r>
      <w:r w:rsidRPr="001007D2">
        <w:rPr>
          <w:b/>
          <w:bCs/>
        </w:rPr>
        <w:t xml:space="preserve"> MEM  </w:t>
      </w:r>
      <w:r w:rsidR="009D613B" w:rsidRPr="001007D2">
        <w:rPr>
          <w:b/>
          <w:bCs/>
        </w:rPr>
        <w:t xml:space="preserve"> </w:t>
      </w:r>
      <w:r w:rsidRPr="001007D2">
        <w:rPr>
          <w:b/>
          <w:bCs/>
        </w:rPr>
        <w:t>WB</w:t>
      </w:r>
    </w:p>
    <w:p w14:paraId="3A6AA1C8" w14:textId="05D1FF7F" w:rsidR="0023706E" w:rsidRPr="001007D2" w:rsidRDefault="0023706E" w:rsidP="0023706E">
      <w:pPr>
        <w:ind w:left="977" w:right="-11" w:firstLine="0"/>
        <w:rPr>
          <w:b/>
          <w:bCs/>
        </w:rPr>
      </w:pPr>
      <w:r w:rsidRPr="001007D2">
        <w:rPr>
          <w:b/>
          <w:bCs/>
        </w:rPr>
        <w:t xml:space="preserve">I4                     </w:t>
      </w:r>
      <w:r w:rsidR="006C3642" w:rsidRPr="001007D2">
        <w:rPr>
          <w:b/>
          <w:bCs/>
        </w:rPr>
        <w:t xml:space="preserve">      </w:t>
      </w:r>
      <w:r w:rsidRPr="001007D2">
        <w:rPr>
          <w:b/>
          <w:bCs/>
        </w:rPr>
        <w:t xml:space="preserve">   </w:t>
      </w:r>
      <w:r w:rsidR="009D613B" w:rsidRPr="001007D2">
        <w:rPr>
          <w:b/>
          <w:bCs/>
        </w:rPr>
        <w:t xml:space="preserve">   </w:t>
      </w:r>
      <w:r w:rsidRPr="001007D2">
        <w:rPr>
          <w:b/>
          <w:bCs/>
        </w:rPr>
        <w:t xml:space="preserve"> IF   </w:t>
      </w:r>
      <w:r w:rsidR="009D613B" w:rsidRPr="001007D2">
        <w:rPr>
          <w:b/>
          <w:bCs/>
        </w:rPr>
        <w:t xml:space="preserve">       </w:t>
      </w:r>
      <w:r w:rsidRPr="001007D2">
        <w:rPr>
          <w:b/>
          <w:bCs/>
        </w:rPr>
        <w:t xml:space="preserve">ID   </w:t>
      </w:r>
      <w:r w:rsidR="009D613B" w:rsidRPr="001007D2">
        <w:rPr>
          <w:b/>
          <w:bCs/>
        </w:rPr>
        <w:t xml:space="preserve">      </w:t>
      </w:r>
      <w:r w:rsidRPr="001007D2">
        <w:rPr>
          <w:b/>
          <w:bCs/>
        </w:rPr>
        <w:t xml:space="preserve">EX   </w:t>
      </w:r>
      <w:r w:rsidR="009D613B" w:rsidRPr="001007D2">
        <w:rPr>
          <w:b/>
          <w:bCs/>
        </w:rPr>
        <w:t xml:space="preserve">     </w:t>
      </w:r>
      <w:r w:rsidRPr="001007D2">
        <w:rPr>
          <w:b/>
          <w:bCs/>
        </w:rPr>
        <w:t xml:space="preserve">MEM </w:t>
      </w:r>
      <w:r w:rsidR="009D613B" w:rsidRPr="001007D2">
        <w:rPr>
          <w:b/>
          <w:bCs/>
        </w:rPr>
        <w:t xml:space="preserve"> </w:t>
      </w:r>
      <w:r w:rsidRPr="001007D2">
        <w:rPr>
          <w:b/>
          <w:bCs/>
        </w:rPr>
        <w:t xml:space="preserve"> WB</w:t>
      </w:r>
    </w:p>
    <w:p w14:paraId="1DA89E7C" w14:textId="77777777" w:rsidR="00276D4E" w:rsidRPr="001007D2" w:rsidRDefault="00276D4E" w:rsidP="00276D4E">
      <w:pPr>
        <w:ind w:left="977" w:right="-11" w:firstLine="0"/>
        <w:rPr>
          <w:b/>
          <w:bCs/>
        </w:rPr>
      </w:pPr>
      <w:r w:rsidRPr="001007D2">
        <w:rPr>
          <w:b/>
          <w:bCs/>
        </w:rPr>
        <w:t>Performance Comparison</w:t>
      </w:r>
    </w:p>
    <w:p w14:paraId="68D4B2B7" w14:textId="77777777" w:rsidR="00276D4E" w:rsidRPr="001007D2" w:rsidRDefault="00276D4E" w:rsidP="00276D4E">
      <w:pPr>
        <w:ind w:left="977" w:right="-11" w:firstLine="0"/>
      </w:pPr>
      <w:r w:rsidRPr="001007D2">
        <w:t>For n = 4 instructions and 5 stages:</w:t>
      </w:r>
    </w:p>
    <w:p w14:paraId="42D9151C" w14:textId="77777777" w:rsidR="00276D4E" w:rsidRPr="001007D2" w:rsidRDefault="00276D4E" w:rsidP="00276D4E">
      <w:pPr>
        <w:ind w:left="977" w:right="-11" w:firstLine="0"/>
      </w:pPr>
      <w:r w:rsidRPr="001007D2">
        <w:t>Non-pipelined cycles:</w:t>
      </w:r>
    </w:p>
    <w:p w14:paraId="1D0BABF7" w14:textId="77777777" w:rsidR="00276D4E" w:rsidRPr="001007D2" w:rsidRDefault="00276D4E" w:rsidP="00276D4E">
      <w:pPr>
        <w:ind w:left="977" w:right="-11" w:firstLine="0"/>
      </w:pPr>
      <w:r w:rsidRPr="001007D2">
        <w:t>Pipelined cycles:</w:t>
      </w:r>
    </w:p>
    <w:p w14:paraId="63D0DF92" w14:textId="77777777" w:rsidR="00276D4E" w:rsidRPr="001007D2" w:rsidRDefault="00276D4E" w:rsidP="00276D4E">
      <w:pPr>
        <w:ind w:left="977" w:right="-11" w:firstLine="0"/>
      </w:pPr>
      <w:r w:rsidRPr="001007D2">
        <w:t>Speedup:</w:t>
      </w:r>
    </w:p>
    <w:p w14:paraId="5F1DD0C2" w14:textId="77777777" w:rsidR="00276D4E" w:rsidRPr="001007D2" w:rsidRDefault="00276D4E" w:rsidP="00276D4E">
      <w:pPr>
        <w:ind w:left="977" w:right="-11" w:firstLine="0"/>
      </w:pPr>
      <w:r w:rsidRPr="001007D2">
        <w:rPr>
          <w:b/>
          <w:bCs/>
        </w:rPr>
        <w:t>Throughput:</w:t>
      </w:r>
      <w:r w:rsidRPr="001007D2">
        <w:rPr>
          <w:b/>
          <w:bCs/>
        </w:rPr>
        <w:br/>
      </w:r>
      <w:r w:rsidRPr="001007D2">
        <w:t>After the pipeline is filled, one instruction completes every clock cycle.</w:t>
      </w:r>
    </w:p>
    <w:p w14:paraId="15DE91D3" w14:textId="77777777" w:rsidR="00276D4E" w:rsidRPr="001007D2" w:rsidRDefault="00276D4E" w:rsidP="00276D4E">
      <w:pPr>
        <w:ind w:left="977" w:right="-11" w:firstLine="0"/>
        <w:rPr>
          <w:b/>
          <w:bCs/>
        </w:rPr>
      </w:pPr>
      <w:r w:rsidRPr="001007D2">
        <w:rPr>
          <w:b/>
          <w:bCs/>
        </w:rPr>
        <w:t>Result</w:t>
      </w:r>
    </w:p>
    <w:p w14:paraId="168CFBFC" w14:textId="77777777" w:rsidR="00276D4E" w:rsidRPr="001007D2" w:rsidRDefault="00276D4E" w:rsidP="00276D4E">
      <w:pPr>
        <w:ind w:left="977" w:right="-11" w:firstLine="0"/>
        <w:rPr>
          <w:b/>
          <w:bCs/>
        </w:rPr>
      </w:pPr>
      <w:r w:rsidRPr="001007D2">
        <w:t>The pipelined processor completes 4 instructions in 8 cycles instead of 20 cycles, achieving a 2.5× speedup. Pipelining improves throughput by allowing multiple instructions to be processed simultaneously in different stages.</w:t>
      </w:r>
    </w:p>
    <w:p w14:paraId="085D9587" w14:textId="77777777" w:rsidR="009D613B" w:rsidRPr="001007D2" w:rsidRDefault="009D613B" w:rsidP="0023706E">
      <w:pPr>
        <w:ind w:left="977" w:right="-11" w:firstLine="0"/>
        <w:rPr>
          <w:b/>
          <w:bCs/>
        </w:rPr>
      </w:pPr>
    </w:p>
    <w:p w14:paraId="38DD0CBC" w14:textId="6994893A" w:rsidR="000A131D" w:rsidRPr="001007D2" w:rsidRDefault="00185AAD">
      <w:pPr>
        <w:numPr>
          <w:ilvl w:val="0"/>
          <w:numId w:val="1"/>
        </w:numPr>
        <w:ind w:right="-11" w:hanging="425"/>
      </w:pPr>
      <w:r w:rsidRPr="001007D2">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1F3CDF58" w14:textId="77777777" w:rsidR="00AA7AD9" w:rsidRPr="001007D2" w:rsidRDefault="00AA7AD9" w:rsidP="00AA7AD9">
      <w:pPr>
        <w:pStyle w:val="Heading2"/>
      </w:pPr>
      <w:r w:rsidRPr="001007D2">
        <w:lastRenderedPageBreak/>
        <w:t>Pipeline Hazards and Their Resolution</w:t>
      </w:r>
    </w:p>
    <w:p w14:paraId="7D510709" w14:textId="77777777" w:rsidR="00AA7AD9" w:rsidRPr="001007D2" w:rsidRDefault="00AA7AD9" w:rsidP="00AA7AD9">
      <w:pPr>
        <w:pStyle w:val="NormalWeb"/>
      </w:pPr>
      <w:r w:rsidRPr="001007D2">
        <w:rPr>
          <w:rStyle w:val="Strong"/>
        </w:rPr>
        <w:t>Aim:</w:t>
      </w:r>
      <w:r w:rsidRPr="001007D2">
        <w:t xml:space="preserve"> To simulate data, control, and structural hazards in a 5-stage pipeline and apply techniques to improve performance.</w:t>
      </w:r>
    </w:p>
    <w:p w14:paraId="13DB60B5" w14:textId="77777777" w:rsidR="00DC1A55" w:rsidRPr="001007D2" w:rsidRDefault="00DC1A55" w:rsidP="00DC1A55">
      <w:pPr>
        <w:ind w:left="977" w:right="-11" w:firstLine="0"/>
        <w:rPr>
          <w:b/>
          <w:bCs/>
        </w:rPr>
      </w:pPr>
      <w:r w:rsidRPr="001007D2">
        <w:rPr>
          <w:b/>
          <w:bCs/>
        </w:rPr>
        <w:t>Pipeline Stages</w:t>
      </w:r>
    </w:p>
    <w:p w14:paraId="6219ABCF" w14:textId="77777777" w:rsidR="00DC1A55" w:rsidRPr="001007D2" w:rsidRDefault="00DC1A55" w:rsidP="00DC1A55">
      <w:pPr>
        <w:ind w:left="977" w:right="-11" w:firstLine="0"/>
        <w:rPr>
          <w:sz w:val="40"/>
          <w:szCs w:val="40"/>
        </w:rPr>
      </w:pPr>
      <w:r w:rsidRPr="001007D2">
        <w:rPr>
          <w:sz w:val="40"/>
          <w:szCs w:val="40"/>
        </w:rPr>
        <w:t>IF → ID → EX → MEM → WB</w:t>
      </w:r>
    </w:p>
    <w:p w14:paraId="1FF34E03" w14:textId="4669A3FB" w:rsidR="00B764EA" w:rsidRPr="001007D2" w:rsidRDefault="00B764EA" w:rsidP="00B764EA">
      <w:pPr>
        <w:ind w:left="977" w:right="-11" w:firstLine="0"/>
        <w:jc w:val="left"/>
      </w:pPr>
      <w:r w:rsidRPr="001007D2">
        <w:rPr>
          <w:b/>
          <w:bCs/>
        </w:rPr>
        <w:t>Hazard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3113"/>
        <w:gridCol w:w="2656"/>
        <w:gridCol w:w="2602"/>
      </w:tblGrid>
      <w:tr w:rsidR="00B764EA" w:rsidRPr="001007D2" w14:paraId="48A74EB0" w14:textId="77777777">
        <w:trPr>
          <w:tblHeader/>
          <w:tblCellSpacing w:w="15" w:type="dxa"/>
        </w:trPr>
        <w:tc>
          <w:tcPr>
            <w:tcW w:w="0" w:type="auto"/>
            <w:vAlign w:val="center"/>
            <w:hideMark/>
          </w:tcPr>
          <w:p w14:paraId="18E22A48" w14:textId="77777777" w:rsidR="00B764EA" w:rsidRPr="001007D2" w:rsidRDefault="00B764EA" w:rsidP="00B764EA">
            <w:pPr>
              <w:ind w:left="977" w:right="-11" w:firstLine="0"/>
              <w:jc w:val="left"/>
              <w:rPr>
                <w:b/>
                <w:bCs/>
              </w:rPr>
            </w:pPr>
            <w:r w:rsidRPr="001007D2">
              <w:rPr>
                <w:b/>
                <w:bCs/>
              </w:rPr>
              <w:t>Hazard</w:t>
            </w:r>
          </w:p>
        </w:tc>
        <w:tc>
          <w:tcPr>
            <w:tcW w:w="0" w:type="auto"/>
            <w:vAlign w:val="center"/>
            <w:hideMark/>
          </w:tcPr>
          <w:p w14:paraId="377CD330" w14:textId="77777777" w:rsidR="00B764EA" w:rsidRPr="001007D2" w:rsidRDefault="00B764EA" w:rsidP="00B764EA">
            <w:pPr>
              <w:ind w:left="977" w:right="-11" w:firstLine="0"/>
              <w:jc w:val="left"/>
              <w:rPr>
                <w:b/>
                <w:bCs/>
              </w:rPr>
            </w:pPr>
            <w:r w:rsidRPr="001007D2">
              <w:rPr>
                <w:b/>
                <w:bCs/>
              </w:rPr>
              <w:t>Example</w:t>
            </w:r>
          </w:p>
        </w:tc>
        <w:tc>
          <w:tcPr>
            <w:tcW w:w="0" w:type="auto"/>
            <w:vAlign w:val="center"/>
            <w:hideMark/>
          </w:tcPr>
          <w:p w14:paraId="4ABEB9C5" w14:textId="77777777" w:rsidR="00B764EA" w:rsidRPr="001007D2" w:rsidRDefault="00B764EA" w:rsidP="00B764EA">
            <w:pPr>
              <w:ind w:left="977" w:right="-11" w:firstLine="0"/>
              <w:jc w:val="left"/>
              <w:rPr>
                <w:b/>
                <w:bCs/>
              </w:rPr>
            </w:pPr>
            <w:r w:rsidRPr="001007D2">
              <w:rPr>
                <w:b/>
                <w:bCs/>
              </w:rPr>
              <w:t>Problem</w:t>
            </w:r>
          </w:p>
        </w:tc>
        <w:tc>
          <w:tcPr>
            <w:tcW w:w="0" w:type="auto"/>
            <w:vAlign w:val="center"/>
            <w:hideMark/>
          </w:tcPr>
          <w:p w14:paraId="11E99289" w14:textId="77777777" w:rsidR="00B764EA" w:rsidRPr="001007D2" w:rsidRDefault="00B764EA" w:rsidP="00B764EA">
            <w:pPr>
              <w:ind w:left="977" w:right="-11" w:firstLine="0"/>
              <w:jc w:val="left"/>
              <w:rPr>
                <w:b/>
                <w:bCs/>
              </w:rPr>
            </w:pPr>
            <w:r w:rsidRPr="001007D2">
              <w:rPr>
                <w:b/>
                <w:bCs/>
              </w:rPr>
              <w:t>Solution</w:t>
            </w:r>
          </w:p>
        </w:tc>
      </w:tr>
      <w:tr w:rsidR="00B764EA" w:rsidRPr="001007D2" w14:paraId="2938428B" w14:textId="77777777">
        <w:trPr>
          <w:tblCellSpacing w:w="15" w:type="dxa"/>
        </w:trPr>
        <w:tc>
          <w:tcPr>
            <w:tcW w:w="0" w:type="auto"/>
            <w:vAlign w:val="center"/>
            <w:hideMark/>
          </w:tcPr>
          <w:p w14:paraId="55828343" w14:textId="77777777" w:rsidR="00B764EA" w:rsidRPr="001007D2" w:rsidRDefault="00B764EA" w:rsidP="00B764EA">
            <w:pPr>
              <w:ind w:left="977" w:right="-11" w:firstLine="0"/>
              <w:jc w:val="left"/>
            </w:pPr>
            <w:r w:rsidRPr="001007D2">
              <w:rPr>
                <w:b/>
                <w:bCs/>
              </w:rPr>
              <w:t>Data</w:t>
            </w:r>
          </w:p>
        </w:tc>
        <w:tc>
          <w:tcPr>
            <w:tcW w:w="0" w:type="auto"/>
            <w:vAlign w:val="center"/>
            <w:hideMark/>
          </w:tcPr>
          <w:p w14:paraId="0AF28C91" w14:textId="77777777" w:rsidR="00B764EA" w:rsidRPr="001007D2" w:rsidRDefault="00B764EA" w:rsidP="00B764EA">
            <w:pPr>
              <w:ind w:left="977" w:right="-11" w:firstLine="0"/>
              <w:jc w:val="left"/>
            </w:pPr>
            <w:r w:rsidRPr="001007D2">
              <w:t>ADD R</w:t>
            </w:r>
            <w:proofErr w:type="gramStart"/>
            <w:r w:rsidRPr="001007D2">
              <w:t>1,R2,R</w:t>
            </w:r>
            <w:proofErr w:type="gramEnd"/>
            <w:r w:rsidRPr="001007D2">
              <w:t>3 → SUB R</w:t>
            </w:r>
            <w:proofErr w:type="gramStart"/>
            <w:r w:rsidRPr="001007D2">
              <w:t>4,R1,R</w:t>
            </w:r>
            <w:proofErr w:type="gramEnd"/>
            <w:r w:rsidRPr="001007D2">
              <w:t>5</w:t>
            </w:r>
          </w:p>
        </w:tc>
        <w:tc>
          <w:tcPr>
            <w:tcW w:w="0" w:type="auto"/>
            <w:vAlign w:val="center"/>
            <w:hideMark/>
          </w:tcPr>
          <w:p w14:paraId="16074762" w14:textId="77777777" w:rsidR="00B764EA" w:rsidRPr="001007D2" w:rsidRDefault="00B764EA" w:rsidP="00B764EA">
            <w:pPr>
              <w:ind w:left="977" w:right="-11" w:firstLine="0"/>
              <w:jc w:val="left"/>
            </w:pPr>
            <w:r w:rsidRPr="001007D2">
              <w:t>SUB needs R1 before it is written</w:t>
            </w:r>
          </w:p>
        </w:tc>
        <w:tc>
          <w:tcPr>
            <w:tcW w:w="0" w:type="auto"/>
            <w:vAlign w:val="center"/>
            <w:hideMark/>
          </w:tcPr>
          <w:p w14:paraId="304A30A0" w14:textId="77777777" w:rsidR="00B764EA" w:rsidRPr="001007D2" w:rsidRDefault="00B764EA" w:rsidP="00B764EA">
            <w:pPr>
              <w:ind w:left="977" w:right="-11" w:firstLine="0"/>
              <w:jc w:val="left"/>
            </w:pPr>
            <w:r w:rsidRPr="001007D2">
              <w:rPr>
                <w:b/>
                <w:bCs/>
              </w:rPr>
              <w:t>Data forwarding / Stall</w:t>
            </w:r>
          </w:p>
        </w:tc>
      </w:tr>
      <w:tr w:rsidR="00B764EA" w:rsidRPr="001007D2" w14:paraId="3E342162" w14:textId="77777777">
        <w:trPr>
          <w:tblCellSpacing w:w="15" w:type="dxa"/>
        </w:trPr>
        <w:tc>
          <w:tcPr>
            <w:tcW w:w="0" w:type="auto"/>
            <w:vAlign w:val="center"/>
            <w:hideMark/>
          </w:tcPr>
          <w:p w14:paraId="6E5D8EDB" w14:textId="77777777" w:rsidR="00B764EA" w:rsidRPr="001007D2" w:rsidRDefault="00B764EA" w:rsidP="00B764EA">
            <w:pPr>
              <w:ind w:left="977" w:right="-11" w:firstLine="0"/>
              <w:jc w:val="left"/>
            </w:pPr>
            <w:r w:rsidRPr="001007D2">
              <w:rPr>
                <w:b/>
                <w:bCs/>
              </w:rPr>
              <w:t>Control</w:t>
            </w:r>
          </w:p>
        </w:tc>
        <w:tc>
          <w:tcPr>
            <w:tcW w:w="0" w:type="auto"/>
            <w:vAlign w:val="center"/>
            <w:hideMark/>
          </w:tcPr>
          <w:p w14:paraId="163E68E3" w14:textId="77777777" w:rsidR="00B764EA" w:rsidRPr="001007D2" w:rsidRDefault="00B764EA" w:rsidP="00B764EA">
            <w:pPr>
              <w:ind w:left="977" w:right="-11" w:firstLine="0"/>
              <w:jc w:val="left"/>
            </w:pPr>
            <w:r w:rsidRPr="001007D2">
              <w:t>BEQ R</w:t>
            </w:r>
            <w:proofErr w:type="gramStart"/>
            <w:r w:rsidRPr="001007D2">
              <w:t>1,R2,L</w:t>
            </w:r>
            <w:proofErr w:type="gramEnd"/>
            <w:r w:rsidRPr="001007D2">
              <w:t>1</w:t>
            </w:r>
          </w:p>
        </w:tc>
        <w:tc>
          <w:tcPr>
            <w:tcW w:w="0" w:type="auto"/>
            <w:vAlign w:val="center"/>
            <w:hideMark/>
          </w:tcPr>
          <w:p w14:paraId="734A93B8" w14:textId="77777777" w:rsidR="00B764EA" w:rsidRPr="001007D2" w:rsidRDefault="00B764EA" w:rsidP="00B764EA">
            <w:pPr>
              <w:ind w:left="977" w:right="-11" w:firstLine="0"/>
              <w:jc w:val="left"/>
            </w:pPr>
            <w:r w:rsidRPr="001007D2">
              <w:t>Next instruction is uncertain</w:t>
            </w:r>
          </w:p>
        </w:tc>
        <w:tc>
          <w:tcPr>
            <w:tcW w:w="0" w:type="auto"/>
            <w:vAlign w:val="center"/>
            <w:hideMark/>
          </w:tcPr>
          <w:p w14:paraId="0F11F015" w14:textId="77777777" w:rsidR="00B764EA" w:rsidRPr="001007D2" w:rsidRDefault="00B764EA" w:rsidP="00B764EA">
            <w:pPr>
              <w:ind w:left="977" w:right="-11" w:firstLine="0"/>
              <w:jc w:val="left"/>
            </w:pPr>
            <w:r w:rsidRPr="001007D2">
              <w:rPr>
                <w:b/>
                <w:bCs/>
              </w:rPr>
              <w:t>Branch prediction</w:t>
            </w:r>
          </w:p>
        </w:tc>
      </w:tr>
      <w:tr w:rsidR="00B764EA" w:rsidRPr="001007D2" w14:paraId="45482E73" w14:textId="77777777">
        <w:trPr>
          <w:tblCellSpacing w:w="15" w:type="dxa"/>
        </w:trPr>
        <w:tc>
          <w:tcPr>
            <w:tcW w:w="0" w:type="auto"/>
            <w:vAlign w:val="center"/>
            <w:hideMark/>
          </w:tcPr>
          <w:p w14:paraId="70F17894" w14:textId="77777777" w:rsidR="00B764EA" w:rsidRPr="001007D2" w:rsidRDefault="00B764EA" w:rsidP="00B764EA">
            <w:pPr>
              <w:ind w:left="977" w:right="-11" w:firstLine="0"/>
              <w:jc w:val="left"/>
            </w:pPr>
            <w:r w:rsidRPr="001007D2">
              <w:rPr>
                <w:b/>
                <w:bCs/>
              </w:rPr>
              <w:t>Structural</w:t>
            </w:r>
          </w:p>
        </w:tc>
        <w:tc>
          <w:tcPr>
            <w:tcW w:w="0" w:type="auto"/>
            <w:vAlign w:val="center"/>
            <w:hideMark/>
          </w:tcPr>
          <w:p w14:paraId="7AABA6A5" w14:textId="77777777" w:rsidR="00B764EA" w:rsidRPr="001007D2" w:rsidRDefault="00B764EA" w:rsidP="00B764EA">
            <w:pPr>
              <w:ind w:left="977" w:right="-11" w:firstLine="0"/>
              <w:jc w:val="left"/>
            </w:pPr>
            <w:r w:rsidRPr="001007D2">
              <w:t xml:space="preserve">Instruction </w:t>
            </w:r>
            <w:proofErr w:type="gramStart"/>
            <w:r w:rsidRPr="001007D2">
              <w:t>fetch</w:t>
            </w:r>
            <w:proofErr w:type="gramEnd"/>
            <w:r w:rsidRPr="001007D2">
              <w:t xml:space="preserve"> and data access use same memory</w:t>
            </w:r>
          </w:p>
        </w:tc>
        <w:tc>
          <w:tcPr>
            <w:tcW w:w="0" w:type="auto"/>
            <w:vAlign w:val="center"/>
            <w:hideMark/>
          </w:tcPr>
          <w:p w14:paraId="262502E7" w14:textId="77777777" w:rsidR="00B764EA" w:rsidRPr="001007D2" w:rsidRDefault="00B764EA" w:rsidP="00B764EA">
            <w:pPr>
              <w:ind w:left="977" w:right="-11" w:firstLine="0"/>
              <w:jc w:val="left"/>
            </w:pPr>
            <w:r w:rsidRPr="001007D2">
              <w:t>Resource conflict</w:t>
            </w:r>
          </w:p>
        </w:tc>
        <w:tc>
          <w:tcPr>
            <w:tcW w:w="0" w:type="auto"/>
            <w:vAlign w:val="center"/>
            <w:hideMark/>
          </w:tcPr>
          <w:p w14:paraId="74ED0E3D" w14:textId="77777777" w:rsidR="00B764EA" w:rsidRPr="001007D2" w:rsidRDefault="00B764EA" w:rsidP="00B764EA">
            <w:pPr>
              <w:ind w:left="977" w:right="-11" w:firstLine="0"/>
              <w:jc w:val="left"/>
            </w:pPr>
            <w:r w:rsidRPr="001007D2">
              <w:rPr>
                <w:b/>
                <w:bCs/>
              </w:rPr>
              <w:t>Stall / Separate memories</w:t>
            </w:r>
          </w:p>
        </w:tc>
      </w:tr>
    </w:tbl>
    <w:p w14:paraId="5427F718" w14:textId="1001EC6B" w:rsidR="00B764EA" w:rsidRPr="001007D2" w:rsidRDefault="00283649" w:rsidP="00B764EA">
      <w:pPr>
        <w:ind w:left="977" w:right="-11" w:firstLine="0"/>
        <w:jc w:val="left"/>
        <w:rPr>
          <w:b/>
          <w:bCs/>
        </w:rPr>
      </w:pPr>
      <w:r w:rsidRPr="001007D2">
        <w:rPr>
          <w:b/>
          <w:bCs/>
        </w:rPr>
        <w:t>Pipeline Scenario</w:t>
      </w:r>
    </w:p>
    <w:p w14:paraId="62CE25E3" w14:textId="74D43B3E" w:rsidR="00283649" w:rsidRPr="001007D2" w:rsidRDefault="00283649" w:rsidP="00283649">
      <w:pPr>
        <w:ind w:left="977" w:right="-11" w:firstLine="0"/>
      </w:pPr>
      <w:r w:rsidRPr="001007D2">
        <w:t xml:space="preserve">Cycle →     1     2     3      4   </w:t>
      </w:r>
      <w:r w:rsidR="00097F0D" w:rsidRPr="001007D2">
        <w:t xml:space="preserve">       </w:t>
      </w:r>
      <w:r w:rsidRPr="001007D2">
        <w:t xml:space="preserve"> 5   </w:t>
      </w:r>
      <w:r w:rsidR="00097F0D" w:rsidRPr="001007D2">
        <w:t xml:space="preserve">       </w:t>
      </w:r>
      <w:r w:rsidRPr="001007D2">
        <w:t xml:space="preserve"> 6   </w:t>
      </w:r>
      <w:r w:rsidR="00097F0D" w:rsidRPr="001007D2">
        <w:t xml:space="preserve">    </w:t>
      </w:r>
      <w:r w:rsidRPr="001007D2">
        <w:t xml:space="preserve"> </w:t>
      </w:r>
      <w:r w:rsidR="00097F0D" w:rsidRPr="001007D2">
        <w:t xml:space="preserve"> </w:t>
      </w:r>
      <w:r w:rsidRPr="001007D2">
        <w:t>7</w:t>
      </w:r>
    </w:p>
    <w:p w14:paraId="199072F9" w14:textId="7D3CF607" w:rsidR="00283649" w:rsidRPr="001007D2" w:rsidRDefault="00283649" w:rsidP="00283649">
      <w:pPr>
        <w:ind w:left="977" w:right="-11" w:firstLine="0"/>
      </w:pPr>
      <w:r w:rsidRPr="001007D2">
        <w:t xml:space="preserve">I1 ADD      IF   ID   EX   MEM  </w:t>
      </w:r>
      <w:r w:rsidR="00097F0D" w:rsidRPr="001007D2">
        <w:t xml:space="preserve"> </w:t>
      </w:r>
      <w:r w:rsidRPr="001007D2">
        <w:t>WB</w:t>
      </w:r>
    </w:p>
    <w:p w14:paraId="55977773" w14:textId="7463A172" w:rsidR="00283649" w:rsidRPr="001007D2" w:rsidRDefault="00283649" w:rsidP="00283649">
      <w:pPr>
        <w:ind w:left="977" w:right="-11" w:firstLine="0"/>
      </w:pPr>
      <w:r w:rsidRPr="001007D2">
        <w:t xml:space="preserve">I2 SUB             IF    ID    EX   </w:t>
      </w:r>
      <w:r w:rsidR="00097F0D" w:rsidRPr="001007D2">
        <w:t xml:space="preserve">     </w:t>
      </w:r>
      <w:r w:rsidRPr="001007D2">
        <w:t xml:space="preserve">MEM </w:t>
      </w:r>
      <w:r w:rsidR="00097F0D" w:rsidRPr="001007D2">
        <w:t xml:space="preserve"> </w:t>
      </w:r>
      <w:r w:rsidRPr="001007D2">
        <w:t xml:space="preserve"> WB</w:t>
      </w:r>
    </w:p>
    <w:p w14:paraId="2ECE4B13" w14:textId="3470F3DE" w:rsidR="00283649" w:rsidRPr="001007D2" w:rsidRDefault="00283649" w:rsidP="00283649">
      <w:pPr>
        <w:ind w:left="977" w:right="-11" w:firstLine="0"/>
      </w:pPr>
      <w:r w:rsidRPr="001007D2">
        <w:t xml:space="preserve">I3 BEQ                    IF     ID  </w:t>
      </w:r>
      <w:r w:rsidR="00097F0D" w:rsidRPr="001007D2">
        <w:t xml:space="preserve">      </w:t>
      </w:r>
      <w:r w:rsidRPr="001007D2">
        <w:t xml:space="preserve"> EX</w:t>
      </w:r>
    </w:p>
    <w:p w14:paraId="4040B379" w14:textId="26FDE202" w:rsidR="00AA7AD9" w:rsidRPr="001007D2" w:rsidRDefault="00283649" w:rsidP="00283649">
      <w:pPr>
        <w:ind w:left="977" w:right="-11" w:firstLine="0"/>
      </w:pPr>
      <w:r w:rsidRPr="001007D2">
        <w:t xml:space="preserve">I4 LOAD                    </w:t>
      </w:r>
      <w:r w:rsidR="00097F0D" w:rsidRPr="001007D2">
        <w:t xml:space="preserve">     </w:t>
      </w:r>
      <w:r w:rsidRPr="001007D2">
        <w:t xml:space="preserve">IF  </w:t>
      </w:r>
      <w:r w:rsidR="00097F0D" w:rsidRPr="001007D2">
        <w:t xml:space="preserve">        </w:t>
      </w:r>
      <w:r w:rsidRPr="001007D2">
        <w:t xml:space="preserve"> ID   </w:t>
      </w:r>
      <w:r w:rsidR="00097F0D" w:rsidRPr="001007D2">
        <w:t xml:space="preserve">     </w:t>
      </w:r>
      <w:r w:rsidRPr="001007D2">
        <w:t xml:space="preserve">EX   MEM </w:t>
      </w:r>
      <w:r w:rsidR="00097F0D" w:rsidRPr="001007D2">
        <w:t xml:space="preserve"> </w:t>
      </w:r>
      <w:r w:rsidRPr="001007D2">
        <w:t xml:space="preserve"> WB</w:t>
      </w:r>
    </w:p>
    <w:p w14:paraId="754579D1" w14:textId="77777777" w:rsidR="00896A01" w:rsidRPr="001007D2" w:rsidRDefault="00896A01" w:rsidP="00896A01">
      <w:pPr>
        <w:ind w:left="977" w:right="-11" w:firstLine="0"/>
        <w:rPr>
          <w:b/>
          <w:bCs/>
        </w:rPr>
      </w:pPr>
      <w:r w:rsidRPr="001007D2">
        <w:rPr>
          <w:b/>
          <w:bCs/>
        </w:rPr>
        <w:t>Hazard Resolution</w:t>
      </w:r>
    </w:p>
    <w:p w14:paraId="055F408A" w14:textId="77777777" w:rsidR="00896A01" w:rsidRPr="001007D2" w:rsidRDefault="00896A01" w:rsidP="00896A01">
      <w:pPr>
        <w:ind w:left="720" w:right="-11" w:firstLine="0"/>
      </w:pPr>
      <w:r w:rsidRPr="001007D2">
        <w:rPr>
          <w:b/>
          <w:bCs/>
        </w:rPr>
        <w:t>Data forwarding:</w:t>
      </w:r>
      <w:r w:rsidRPr="001007D2">
        <w:t xml:space="preserve"> Directly sends the result from one pipeline stage to another without waiting for register write-back. </w:t>
      </w:r>
    </w:p>
    <w:p w14:paraId="323B9A1E" w14:textId="77777777" w:rsidR="00896A01" w:rsidRPr="001007D2" w:rsidRDefault="00896A01" w:rsidP="00896A01">
      <w:pPr>
        <w:ind w:left="720" w:right="-11" w:firstLine="0"/>
      </w:pPr>
      <w:r w:rsidRPr="001007D2">
        <w:rPr>
          <w:b/>
          <w:bCs/>
        </w:rPr>
        <w:t>Stalling:</w:t>
      </w:r>
      <w:r w:rsidRPr="001007D2">
        <w:t xml:space="preserve"> Inserts a bubble when the required data/resource is unavailable. </w:t>
      </w:r>
    </w:p>
    <w:p w14:paraId="33943C47" w14:textId="77777777" w:rsidR="00896A01" w:rsidRPr="001007D2" w:rsidRDefault="00896A01" w:rsidP="00896A01">
      <w:pPr>
        <w:ind w:left="720" w:right="-11" w:firstLine="0"/>
      </w:pPr>
      <w:r w:rsidRPr="001007D2">
        <w:rPr>
          <w:b/>
          <w:bCs/>
        </w:rPr>
        <w:t>Branch prediction:</w:t>
      </w:r>
      <w:r w:rsidRPr="001007D2">
        <w:t xml:space="preserve"> Predicts the branch direction so instruction fetching can continue without waiting. </w:t>
      </w:r>
    </w:p>
    <w:p w14:paraId="58D93F4A" w14:textId="77777777" w:rsidR="00896A01" w:rsidRPr="001007D2" w:rsidRDefault="00896A01" w:rsidP="00896A01">
      <w:pPr>
        <w:ind w:left="977" w:right="-11" w:firstLine="0"/>
        <w:rPr>
          <w:b/>
          <w:bCs/>
        </w:rPr>
      </w:pPr>
      <w:r w:rsidRPr="001007D2">
        <w:rPr>
          <w:b/>
          <w:bCs/>
        </w:rPr>
        <w:t>Impact</w:t>
      </w:r>
    </w:p>
    <w:p w14:paraId="215DEF5F" w14:textId="77777777" w:rsidR="00896A01" w:rsidRPr="001007D2" w:rsidRDefault="00896A01" w:rsidP="00896A01">
      <w:pPr>
        <w:ind w:left="977" w:right="-11" w:firstLine="0"/>
      </w:pPr>
      <w:r w:rsidRPr="001007D2">
        <w:t>Without hazard handling, pipeline stalls and incorrect instruction execution reduce performance. Forwarding minimizes data stalls, branch prediction reduces control delays, and separate resources reduce structural conflicts.</w:t>
      </w:r>
    </w:p>
    <w:p w14:paraId="2BB4E229" w14:textId="77777777" w:rsidR="00896A01" w:rsidRPr="001007D2" w:rsidRDefault="00896A01" w:rsidP="00896A01">
      <w:pPr>
        <w:ind w:left="977" w:right="-11" w:firstLine="0"/>
      </w:pPr>
      <w:r w:rsidRPr="001007D2">
        <w:rPr>
          <w:b/>
          <w:bCs/>
        </w:rPr>
        <w:t>Result:</w:t>
      </w:r>
      <w:r w:rsidRPr="001007D2">
        <w:t xml:space="preserve"> Hazard-resolution techniques improve pipeline efficiency, reduce stalls, and increase instruction throughput.</w:t>
      </w:r>
    </w:p>
    <w:p w14:paraId="2FCDED90" w14:textId="77777777" w:rsidR="00097F0D" w:rsidRPr="001007D2" w:rsidRDefault="00097F0D" w:rsidP="00283649">
      <w:pPr>
        <w:ind w:left="977" w:right="-11" w:firstLine="0"/>
      </w:pPr>
    </w:p>
    <w:p w14:paraId="133E63B6" w14:textId="0051213A" w:rsidR="000A131D" w:rsidRPr="001007D2" w:rsidRDefault="00185AAD">
      <w:pPr>
        <w:numPr>
          <w:ilvl w:val="0"/>
          <w:numId w:val="1"/>
        </w:numPr>
        <w:ind w:right="-11" w:hanging="425"/>
      </w:pPr>
      <w:proofErr w:type="spellStart"/>
      <w:r w:rsidRPr="001007D2">
        <w:t>Analyze</w:t>
      </w:r>
      <w:proofErr w:type="spellEnd"/>
      <w:r w:rsidRPr="001007D2">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CFC505E" w14:textId="7962FE8B" w:rsidR="003E0719" w:rsidRPr="001007D2" w:rsidRDefault="00185AAD" w:rsidP="003E0719">
      <w:pPr>
        <w:spacing w:after="16" w:line="259" w:lineRule="auto"/>
        <w:ind w:left="708"/>
        <w:rPr>
          <w:rFonts w:eastAsia="Arial"/>
        </w:rPr>
      </w:pPr>
      <w:r w:rsidRPr="001007D2">
        <w:rPr>
          <w:rFonts w:eastAsia="Arial"/>
          <w:b/>
        </w:rPr>
        <w:t xml:space="preserve"> </w:t>
      </w:r>
    </w:p>
    <w:p w14:paraId="786C438A" w14:textId="2661880E" w:rsidR="009053AC" w:rsidRPr="001007D2" w:rsidRDefault="003E0719" w:rsidP="009053AC">
      <w:pPr>
        <w:spacing w:after="16" w:line="259" w:lineRule="auto"/>
        <w:ind w:left="708"/>
        <w:rPr>
          <w:rFonts w:eastAsia="Arial"/>
          <w:b/>
          <w:bCs/>
        </w:rPr>
      </w:pPr>
      <w:r w:rsidRPr="001007D2">
        <w:rPr>
          <w:rFonts w:eastAsia="Arial"/>
          <w:b/>
          <w:bCs/>
        </w:rPr>
        <w:t>Blo</w:t>
      </w:r>
      <w:r w:rsidR="009053AC" w:rsidRPr="001007D2">
        <w:t xml:space="preserve"> </w:t>
      </w:r>
      <w:r w:rsidR="009053AC" w:rsidRPr="001007D2">
        <w:rPr>
          <w:rFonts w:eastAsia="Arial"/>
          <w:b/>
          <w:bCs/>
        </w:rPr>
        <w:t>Superscalar, Out-of-Order and SMT Execution</w:t>
      </w:r>
    </w:p>
    <w:p w14:paraId="6C67FBD1" w14:textId="77777777" w:rsidR="009053AC" w:rsidRPr="001007D2" w:rsidRDefault="009053AC" w:rsidP="009053AC">
      <w:pPr>
        <w:spacing w:after="16" w:line="259" w:lineRule="auto"/>
        <w:ind w:left="708" w:right="0" w:firstLine="0"/>
        <w:jc w:val="left"/>
        <w:rPr>
          <w:rFonts w:eastAsia="Arial"/>
          <w:b/>
          <w:bCs/>
        </w:rPr>
      </w:pPr>
      <w:r w:rsidRPr="001007D2">
        <w:rPr>
          <w:rFonts w:eastAsia="Arial"/>
          <w:b/>
          <w:bCs/>
        </w:rPr>
        <w:lastRenderedPageBreak/>
        <w:t xml:space="preserve">Aim: </w:t>
      </w:r>
      <w:r w:rsidRPr="001007D2">
        <w:rPr>
          <w:rFonts w:eastAsia="Arial"/>
        </w:rPr>
        <w:t xml:space="preserve">To </w:t>
      </w:r>
      <w:proofErr w:type="spellStart"/>
      <w:r w:rsidRPr="001007D2">
        <w:rPr>
          <w:rFonts w:eastAsia="Arial"/>
        </w:rPr>
        <w:t>analyze</w:t>
      </w:r>
      <w:proofErr w:type="spellEnd"/>
      <w:r w:rsidRPr="001007D2">
        <w:rPr>
          <w:rFonts w:eastAsia="Arial"/>
        </w:rPr>
        <w:t xml:space="preserve"> parallel instruction execution using superscalar, out-of-order, speculative execution, and SMT techniques.</w:t>
      </w:r>
    </w:p>
    <w:p w14:paraId="5B8407AB" w14:textId="71505444" w:rsidR="000A131D" w:rsidRPr="001007D2" w:rsidRDefault="001007D2">
      <w:pPr>
        <w:spacing w:after="16" w:line="259" w:lineRule="auto"/>
        <w:ind w:left="708" w:right="0" w:firstLine="0"/>
        <w:jc w:val="left"/>
        <w:rPr>
          <w:b/>
          <w:bCs/>
        </w:rPr>
      </w:pPr>
      <w:r w:rsidRPr="001007D2">
        <w:drawing>
          <wp:anchor distT="0" distB="0" distL="114300" distR="114300" simplePos="0" relativeHeight="251659264" behindDoc="0" locked="0" layoutInCell="1" allowOverlap="1" wp14:anchorId="58A9CAB3" wp14:editId="2E6A52E9">
            <wp:simplePos x="0" y="0"/>
            <wp:positionH relativeFrom="column">
              <wp:posOffset>1402080</wp:posOffset>
            </wp:positionH>
            <wp:positionV relativeFrom="paragraph">
              <wp:posOffset>249555</wp:posOffset>
            </wp:positionV>
            <wp:extent cx="3852545" cy="4899660"/>
            <wp:effectExtent l="0" t="0" r="0" b="0"/>
            <wp:wrapTopAndBottom/>
            <wp:docPr id="115880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600"/>
                    <a:stretch>
                      <a:fillRect/>
                    </a:stretch>
                  </pic:blipFill>
                  <pic:spPr bwMode="auto">
                    <a:xfrm>
                      <a:off x="0" y="0"/>
                      <a:ext cx="3852545" cy="4899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21BD" w:rsidRPr="001007D2">
        <w:rPr>
          <w:b/>
          <w:bCs/>
        </w:rPr>
        <w:t>Block Diagram</w:t>
      </w:r>
    </w:p>
    <w:p w14:paraId="04D20A60" w14:textId="561EA943" w:rsidR="001007D2" w:rsidRPr="001007D2" w:rsidRDefault="00185AAD" w:rsidP="001007D2">
      <w:pPr>
        <w:spacing w:after="40" w:line="259" w:lineRule="auto"/>
        <w:ind w:left="708" w:right="0" w:firstLine="0"/>
        <w:jc w:val="left"/>
      </w:pPr>
      <w:r w:rsidRPr="001007D2">
        <w:t xml:space="preserve"> </w:t>
      </w:r>
    </w:p>
    <w:p w14:paraId="7327210E" w14:textId="08E4B415" w:rsidR="000A131D" w:rsidRPr="001007D2" w:rsidRDefault="000A131D">
      <w:pPr>
        <w:spacing w:after="40" w:line="259" w:lineRule="auto"/>
        <w:ind w:left="708" w:right="0" w:firstLine="0"/>
        <w:jc w:val="left"/>
      </w:pPr>
    </w:p>
    <w:p w14:paraId="4345C805" w14:textId="77777777" w:rsidR="00005684" w:rsidRPr="001007D2" w:rsidRDefault="00005684">
      <w:pPr>
        <w:spacing w:after="40" w:line="259" w:lineRule="auto"/>
        <w:ind w:left="708" w:right="0" w:firstLine="0"/>
        <w:jc w:val="left"/>
      </w:pPr>
    </w:p>
    <w:p w14:paraId="01CBA0E1" w14:textId="77777777" w:rsidR="00005684" w:rsidRPr="001007D2" w:rsidRDefault="00005684">
      <w:pPr>
        <w:spacing w:after="40" w:line="259" w:lineRule="auto"/>
        <w:ind w:left="708" w:right="0" w:firstLine="0"/>
        <w:jc w:val="left"/>
      </w:pPr>
    </w:p>
    <w:p w14:paraId="7E783BC5" w14:textId="77777777" w:rsidR="00005684" w:rsidRPr="001007D2" w:rsidRDefault="00005684">
      <w:pPr>
        <w:spacing w:after="40" w:line="259" w:lineRule="auto"/>
        <w:ind w:left="708" w:right="0" w:firstLine="0"/>
        <w:jc w:val="left"/>
      </w:pPr>
    </w:p>
    <w:p w14:paraId="5C8FB6B3" w14:textId="77777777" w:rsidR="00005684" w:rsidRPr="001007D2" w:rsidRDefault="00005684" w:rsidP="00005684">
      <w:pPr>
        <w:spacing w:after="40" w:line="259" w:lineRule="auto"/>
        <w:ind w:left="708" w:right="0" w:firstLine="0"/>
        <w:jc w:val="left"/>
        <w:rPr>
          <w:b/>
          <w:bCs/>
        </w:rPr>
      </w:pPr>
      <w:r w:rsidRPr="001007D2">
        <w:rPr>
          <w:b/>
          <w:bCs/>
        </w:rPr>
        <w:t>Execution Scenario</w:t>
      </w:r>
    </w:p>
    <w:p w14:paraId="1060C5C6" w14:textId="77777777" w:rsidR="00005684" w:rsidRPr="001007D2" w:rsidRDefault="00005684" w:rsidP="00005684">
      <w:pPr>
        <w:spacing w:after="40" w:line="259" w:lineRule="auto"/>
        <w:ind w:left="708" w:right="0" w:firstLine="0"/>
        <w:jc w:val="left"/>
      </w:pPr>
      <w:r w:rsidRPr="001007D2">
        <w:t>For a 4-wide superscalar processor, up to 4 independent instructions can be issued in one cycle.</w:t>
      </w:r>
    </w:p>
    <w:p w14:paraId="08B985CF" w14:textId="13B9FD4A" w:rsidR="00005684" w:rsidRPr="001007D2" w:rsidRDefault="00005684" w:rsidP="00005684">
      <w:pPr>
        <w:spacing w:after="40" w:line="259" w:lineRule="auto"/>
        <w:ind w:left="708" w:right="0" w:firstLine="0"/>
        <w:jc w:val="left"/>
      </w:pPr>
      <w:r w:rsidRPr="001007D2">
        <w:t>Cycle 1 → I1   I2   I3   I4</w:t>
      </w:r>
    </w:p>
    <w:p w14:paraId="5DC60185" w14:textId="4D16D70E" w:rsidR="00005684" w:rsidRPr="001007D2" w:rsidRDefault="00005684" w:rsidP="00005684">
      <w:pPr>
        <w:spacing w:after="40" w:line="259" w:lineRule="auto"/>
        <w:ind w:left="708" w:right="0" w:firstLine="0"/>
        <w:jc w:val="left"/>
      </w:pPr>
      <w:r w:rsidRPr="001007D2">
        <w:t xml:space="preserve">Cycle 2 → I5  </w:t>
      </w:r>
      <w:r w:rsidR="00431662" w:rsidRPr="001007D2">
        <w:t xml:space="preserve"> </w:t>
      </w:r>
      <w:r w:rsidRPr="001007D2">
        <w:t>I6   I7   I8</w:t>
      </w:r>
    </w:p>
    <w:p w14:paraId="74A149DA" w14:textId="77777777" w:rsidR="00431662" w:rsidRPr="001007D2" w:rsidRDefault="00431662" w:rsidP="00005684">
      <w:pPr>
        <w:spacing w:after="40" w:line="259" w:lineRule="auto"/>
        <w:ind w:left="708" w:right="0" w:firstLine="0"/>
        <w:jc w:val="left"/>
      </w:pPr>
    </w:p>
    <w:p w14:paraId="58AF761A" w14:textId="77777777" w:rsidR="00431662" w:rsidRPr="001007D2" w:rsidRDefault="00431662" w:rsidP="00431662">
      <w:pPr>
        <w:spacing w:after="40" w:line="259" w:lineRule="auto"/>
        <w:ind w:left="708" w:right="0" w:firstLine="0"/>
        <w:jc w:val="left"/>
      </w:pPr>
      <w:r w:rsidRPr="001007D2">
        <w:rPr>
          <w:b/>
          <w:bCs/>
        </w:rPr>
        <w:t>Out-of-order execution:</w:t>
      </w:r>
      <w:r w:rsidRPr="001007D2">
        <w:t xml:space="preserve"> Executes ready instructions before stalled instructions.</w:t>
      </w:r>
    </w:p>
    <w:p w14:paraId="5E529AE3" w14:textId="77777777" w:rsidR="00431662" w:rsidRPr="001007D2" w:rsidRDefault="00431662" w:rsidP="00431662">
      <w:pPr>
        <w:spacing w:after="40" w:line="259" w:lineRule="auto"/>
        <w:ind w:left="708" w:right="0" w:firstLine="0"/>
        <w:jc w:val="left"/>
      </w:pPr>
      <w:r w:rsidRPr="001007D2">
        <w:rPr>
          <w:b/>
          <w:bCs/>
        </w:rPr>
        <w:t>Speculative execution:</w:t>
      </w:r>
      <w:r w:rsidRPr="001007D2">
        <w:t xml:space="preserve"> Executes predicted instructions before the branch outcome is confirmed.</w:t>
      </w:r>
    </w:p>
    <w:p w14:paraId="220CDACC" w14:textId="77777777" w:rsidR="00431662" w:rsidRPr="001007D2" w:rsidRDefault="00431662" w:rsidP="00431662">
      <w:pPr>
        <w:spacing w:after="40" w:line="259" w:lineRule="auto"/>
        <w:ind w:left="708" w:right="0" w:firstLine="0"/>
        <w:jc w:val="left"/>
      </w:pPr>
      <w:r w:rsidRPr="001007D2">
        <w:rPr>
          <w:b/>
          <w:bCs/>
        </w:rPr>
        <w:t>Hyper-threading / SMT:</w:t>
      </w:r>
      <w:r w:rsidRPr="001007D2">
        <w:t xml:space="preserve"> Allows multiple hardware threads to share processor resources and execute instructions concurrently.</w:t>
      </w:r>
    </w:p>
    <w:p w14:paraId="62327FE7" w14:textId="77777777" w:rsidR="00431662" w:rsidRPr="001007D2" w:rsidRDefault="00431662" w:rsidP="00431662">
      <w:pPr>
        <w:spacing w:after="40" w:line="259" w:lineRule="auto"/>
        <w:ind w:left="708" w:right="0" w:firstLine="0"/>
        <w:jc w:val="left"/>
        <w:rPr>
          <w:b/>
          <w:bCs/>
        </w:rPr>
      </w:pPr>
      <w:r w:rsidRPr="001007D2">
        <w:rPr>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4317"/>
        <w:gridCol w:w="3260"/>
      </w:tblGrid>
      <w:tr w:rsidR="00E03E06" w:rsidRPr="001007D2" w14:paraId="2ED82CDE" w14:textId="77777777">
        <w:trPr>
          <w:tblHeader/>
          <w:tblCellSpacing w:w="15" w:type="dxa"/>
        </w:trPr>
        <w:tc>
          <w:tcPr>
            <w:tcW w:w="0" w:type="auto"/>
            <w:vAlign w:val="center"/>
            <w:hideMark/>
          </w:tcPr>
          <w:p w14:paraId="32EB5630" w14:textId="77777777" w:rsidR="00E03E06" w:rsidRPr="001007D2" w:rsidRDefault="00E03E06" w:rsidP="00E03E06">
            <w:pPr>
              <w:spacing w:after="40" w:line="259" w:lineRule="auto"/>
              <w:ind w:left="708" w:right="0" w:firstLine="0"/>
              <w:jc w:val="left"/>
              <w:rPr>
                <w:b/>
                <w:bCs/>
              </w:rPr>
            </w:pPr>
            <w:r w:rsidRPr="001007D2">
              <w:rPr>
                <w:b/>
                <w:bCs/>
              </w:rPr>
              <w:lastRenderedPageBreak/>
              <w:t>Technique</w:t>
            </w:r>
          </w:p>
        </w:tc>
        <w:tc>
          <w:tcPr>
            <w:tcW w:w="0" w:type="auto"/>
            <w:vAlign w:val="center"/>
            <w:hideMark/>
          </w:tcPr>
          <w:p w14:paraId="095640E3" w14:textId="77777777" w:rsidR="00E03E06" w:rsidRPr="001007D2" w:rsidRDefault="00E03E06" w:rsidP="00E03E06">
            <w:pPr>
              <w:spacing w:after="40" w:line="259" w:lineRule="auto"/>
              <w:ind w:left="708" w:right="0" w:firstLine="0"/>
              <w:jc w:val="left"/>
              <w:rPr>
                <w:b/>
                <w:bCs/>
              </w:rPr>
            </w:pPr>
            <w:r w:rsidRPr="001007D2">
              <w:rPr>
                <w:b/>
                <w:bCs/>
              </w:rPr>
              <w:t>Main Benefit</w:t>
            </w:r>
          </w:p>
        </w:tc>
        <w:tc>
          <w:tcPr>
            <w:tcW w:w="0" w:type="auto"/>
            <w:vAlign w:val="center"/>
            <w:hideMark/>
          </w:tcPr>
          <w:p w14:paraId="4D0408F3" w14:textId="77777777" w:rsidR="00E03E06" w:rsidRPr="001007D2" w:rsidRDefault="00E03E06" w:rsidP="00E03E06">
            <w:pPr>
              <w:spacing w:after="40" w:line="259" w:lineRule="auto"/>
              <w:ind w:left="708" w:right="0" w:firstLine="0"/>
              <w:jc w:val="left"/>
              <w:rPr>
                <w:b/>
                <w:bCs/>
              </w:rPr>
            </w:pPr>
            <w:r w:rsidRPr="001007D2">
              <w:rPr>
                <w:b/>
                <w:bCs/>
              </w:rPr>
              <w:t>Throughput</w:t>
            </w:r>
          </w:p>
        </w:tc>
      </w:tr>
      <w:tr w:rsidR="00E03E06" w:rsidRPr="001007D2" w14:paraId="7D98CEE0" w14:textId="77777777">
        <w:trPr>
          <w:tblCellSpacing w:w="15" w:type="dxa"/>
        </w:trPr>
        <w:tc>
          <w:tcPr>
            <w:tcW w:w="0" w:type="auto"/>
            <w:vAlign w:val="center"/>
            <w:hideMark/>
          </w:tcPr>
          <w:p w14:paraId="363E0B47" w14:textId="77777777" w:rsidR="00E03E06" w:rsidRPr="001007D2" w:rsidRDefault="00E03E06" w:rsidP="00E03E06">
            <w:pPr>
              <w:spacing w:after="40" w:line="259" w:lineRule="auto"/>
              <w:ind w:left="708" w:right="0" w:firstLine="0"/>
              <w:jc w:val="left"/>
            </w:pPr>
            <w:r w:rsidRPr="001007D2">
              <w:t>Single issue</w:t>
            </w:r>
          </w:p>
        </w:tc>
        <w:tc>
          <w:tcPr>
            <w:tcW w:w="0" w:type="auto"/>
            <w:vAlign w:val="center"/>
            <w:hideMark/>
          </w:tcPr>
          <w:p w14:paraId="05437957" w14:textId="77777777" w:rsidR="00E03E06" w:rsidRPr="001007D2" w:rsidRDefault="00E03E06" w:rsidP="00E03E06">
            <w:pPr>
              <w:spacing w:after="40" w:line="259" w:lineRule="auto"/>
              <w:ind w:left="708" w:right="0" w:firstLine="0"/>
              <w:jc w:val="left"/>
            </w:pPr>
            <w:r w:rsidRPr="001007D2">
              <w:t>One instruction/cycle</w:t>
            </w:r>
          </w:p>
        </w:tc>
        <w:tc>
          <w:tcPr>
            <w:tcW w:w="0" w:type="auto"/>
            <w:vAlign w:val="center"/>
            <w:hideMark/>
          </w:tcPr>
          <w:p w14:paraId="0892AA38" w14:textId="77777777" w:rsidR="00E03E06" w:rsidRPr="001007D2" w:rsidRDefault="00E03E06" w:rsidP="00E03E06">
            <w:pPr>
              <w:spacing w:after="40" w:line="259" w:lineRule="auto"/>
              <w:ind w:left="708" w:right="0" w:firstLine="0"/>
              <w:jc w:val="left"/>
            </w:pPr>
            <w:r w:rsidRPr="001007D2">
              <w:t>1 IPC</w:t>
            </w:r>
          </w:p>
        </w:tc>
      </w:tr>
      <w:tr w:rsidR="00E03E06" w:rsidRPr="001007D2" w14:paraId="3546CD45" w14:textId="77777777">
        <w:trPr>
          <w:tblCellSpacing w:w="15" w:type="dxa"/>
        </w:trPr>
        <w:tc>
          <w:tcPr>
            <w:tcW w:w="0" w:type="auto"/>
            <w:vAlign w:val="center"/>
            <w:hideMark/>
          </w:tcPr>
          <w:p w14:paraId="6A4571D7" w14:textId="77777777" w:rsidR="00E03E06" w:rsidRPr="001007D2" w:rsidRDefault="00E03E06" w:rsidP="00E03E06">
            <w:pPr>
              <w:spacing w:after="40" w:line="259" w:lineRule="auto"/>
              <w:ind w:left="708" w:right="0" w:firstLine="0"/>
              <w:jc w:val="left"/>
            </w:pPr>
            <w:r w:rsidRPr="001007D2">
              <w:t>4-wide superscalar</w:t>
            </w:r>
          </w:p>
        </w:tc>
        <w:tc>
          <w:tcPr>
            <w:tcW w:w="0" w:type="auto"/>
            <w:vAlign w:val="center"/>
            <w:hideMark/>
          </w:tcPr>
          <w:p w14:paraId="052D38B9" w14:textId="77777777" w:rsidR="00E03E06" w:rsidRPr="001007D2" w:rsidRDefault="00E03E06" w:rsidP="00E03E06">
            <w:pPr>
              <w:spacing w:after="40" w:line="259" w:lineRule="auto"/>
              <w:ind w:left="708" w:right="0" w:firstLine="0"/>
              <w:jc w:val="left"/>
            </w:pPr>
            <w:r w:rsidRPr="001007D2">
              <w:t>Multiple instructions/cycle</w:t>
            </w:r>
          </w:p>
        </w:tc>
        <w:tc>
          <w:tcPr>
            <w:tcW w:w="0" w:type="auto"/>
            <w:vAlign w:val="center"/>
            <w:hideMark/>
          </w:tcPr>
          <w:p w14:paraId="32E5CF19" w14:textId="77777777" w:rsidR="00E03E06" w:rsidRPr="001007D2" w:rsidRDefault="00E03E06" w:rsidP="00E03E06">
            <w:pPr>
              <w:spacing w:after="40" w:line="259" w:lineRule="auto"/>
              <w:ind w:left="708" w:right="0" w:firstLine="0"/>
              <w:jc w:val="left"/>
            </w:pPr>
            <w:r w:rsidRPr="001007D2">
              <w:t>Up to 4 IPC</w:t>
            </w:r>
          </w:p>
        </w:tc>
      </w:tr>
      <w:tr w:rsidR="00E03E06" w:rsidRPr="001007D2" w14:paraId="25FEC2F6" w14:textId="77777777">
        <w:trPr>
          <w:tblCellSpacing w:w="15" w:type="dxa"/>
        </w:trPr>
        <w:tc>
          <w:tcPr>
            <w:tcW w:w="0" w:type="auto"/>
            <w:vAlign w:val="center"/>
            <w:hideMark/>
          </w:tcPr>
          <w:p w14:paraId="783DAC13" w14:textId="77777777" w:rsidR="00E03E06" w:rsidRPr="001007D2" w:rsidRDefault="00E03E06" w:rsidP="00E03E06">
            <w:pPr>
              <w:spacing w:after="40" w:line="259" w:lineRule="auto"/>
              <w:ind w:left="708" w:right="0" w:firstLine="0"/>
              <w:jc w:val="left"/>
            </w:pPr>
            <w:r w:rsidRPr="001007D2">
              <w:t>Out-of-order</w:t>
            </w:r>
          </w:p>
        </w:tc>
        <w:tc>
          <w:tcPr>
            <w:tcW w:w="0" w:type="auto"/>
            <w:vAlign w:val="center"/>
            <w:hideMark/>
          </w:tcPr>
          <w:p w14:paraId="70FF5733" w14:textId="77777777" w:rsidR="00E03E06" w:rsidRPr="001007D2" w:rsidRDefault="00E03E06" w:rsidP="00E03E06">
            <w:pPr>
              <w:spacing w:after="40" w:line="259" w:lineRule="auto"/>
              <w:ind w:left="708" w:right="0" w:firstLine="0"/>
              <w:jc w:val="left"/>
            </w:pPr>
            <w:r w:rsidRPr="001007D2">
              <w:t>Uses idle execution units</w:t>
            </w:r>
          </w:p>
        </w:tc>
        <w:tc>
          <w:tcPr>
            <w:tcW w:w="0" w:type="auto"/>
            <w:vAlign w:val="center"/>
            <w:hideMark/>
          </w:tcPr>
          <w:p w14:paraId="0EC13AF0" w14:textId="77777777" w:rsidR="00E03E06" w:rsidRPr="001007D2" w:rsidRDefault="00E03E06" w:rsidP="00E03E06">
            <w:pPr>
              <w:spacing w:after="40" w:line="259" w:lineRule="auto"/>
              <w:ind w:left="708" w:right="0" w:firstLine="0"/>
              <w:jc w:val="left"/>
            </w:pPr>
            <w:r w:rsidRPr="001007D2">
              <w:t>Higher utilization</w:t>
            </w:r>
          </w:p>
        </w:tc>
      </w:tr>
      <w:tr w:rsidR="00E03E06" w:rsidRPr="001007D2" w14:paraId="2A3B667C" w14:textId="77777777">
        <w:trPr>
          <w:tblCellSpacing w:w="15" w:type="dxa"/>
        </w:trPr>
        <w:tc>
          <w:tcPr>
            <w:tcW w:w="0" w:type="auto"/>
            <w:vAlign w:val="center"/>
            <w:hideMark/>
          </w:tcPr>
          <w:p w14:paraId="398A0C91" w14:textId="77777777" w:rsidR="00E03E06" w:rsidRPr="001007D2" w:rsidRDefault="00E03E06" w:rsidP="00E03E06">
            <w:pPr>
              <w:spacing w:after="40" w:line="259" w:lineRule="auto"/>
              <w:ind w:left="708" w:right="0" w:firstLine="0"/>
              <w:jc w:val="left"/>
            </w:pPr>
            <w:r w:rsidRPr="001007D2">
              <w:t>Speculative execution</w:t>
            </w:r>
          </w:p>
        </w:tc>
        <w:tc>
          <w:tcPr>
            <w:tcW w:w="0" w:type="auto"/>
            <w:vAlign w:val="center"/>
            <w:hideMark/>
          </w:tcPr>
          <w:p w14:paraId="0010EF2C" w14:textId="77777777" w:rsidR="00E03E06" w:rsidRPr="001007D2" w:rsidRDefault="00E03E06" w:rsidP="00E03E06">
            <w:pPr>
              <w:spacing w:after="40" w:line="259" w:lineRule="auto"/>
              <w:ind w:left="708" w:right="0" w:firstLine="0"/>
              <w:jc w:val="left"/>
            </w:pPr>
            <w:r w:rsidRPr="001007D2">
              <w:t>Reduces branch delays</w:t>
            </w:r>
          </w:p>
        </w:tc>
        <w:tc>
          <w:tcPr>
            <w:tcW w:w="0" w:type="auto"/>
            <w:vAlign w:val="center"/>
            <w:hideMark/>
          </w:tcPr>
          <w:p w14:paraId="24B40BF4" w14:textId="77777777" w:rsidR="00E03E06" w:rsidRPr="001007D2" w:rsidRDefault="00E03E06" w:rsidP="00E03E06">
            <w:pPr>
              <w:spacing w:after="40" w:line="259" w:lineRule="auto"/>
              <w:ind w:left="708" w:right="0" w:firstLine="0"/>
              <w:jc w:val="left"/>
            </w:pPr>
            <w:r w:rsidRPr="001007D2">
              <w:t>Higher throughput</w:t>
            </w:r>
          </w:p>
        </w:tc>
      </w:tr>
      <w:tr w:rsidR="00E03E06" w:rsidRPr="001007D2" w14:paraId="46454742" w14:textId="77777777">
        <w:trPr>
          <w:tblCellSpacing w:w="15" w:type="dxa"/>
        </w:trPr>
        <w:tc>
          <w:tcPr>
            <w:tcW w:w="0" w:type="auto"/>
            <w:vAlign w:val="center"/>
            <w:hideMark/>
          </w:tcPr>
          <w:p w14:paraId="43D7782A" w14:textId="77777777" w:rsidR="00E03E06" w:rsidRPr="001007D2" w:rsidRDefault="00E03E06" w:rsidP="00E03E06">
            <w:pPr>
              <w:spacing w:after="40" w:line="259" w:lineRule="auto"/>
              <w:ind w:left="708" w:right="0" w:firstLine="0"/>
              <w:jc w:val="left"/>
            </w:pPr>
            <w:r w:rsidRPr="001007D2">
              <w:t>SMT/Hyper-threading</w:t>
            </w:r>
          </w:p>
        </w:tc>
        <w:tc>
          <w:tcPr>
            <w:tcW w:w="0" w:type="auto"/>
            <w:vAlign w:val="center"/>
            <w:hideMark/>
          </w:tcPr>
          <w:p w14:paraId="3C29CA49" w14:textId="77777777" w:rsidR="00E03E06" w:rsidRPr="001007D2" w:rsidRDefault="00E03E06" w:rsidP="00E03E06">
            <w:pPr>
              <w:spacing w:after="40" w:line="259" w:lineRule="auto"/>
              <w:ind w:left="708" w:right="0" w:firstLine="0"/>
              <w:jc w:val="left"/>
            </w:pPr>
            <w:r w:rsidRPr="001007D2">
              <w:t>Uses resources from multiple threads</w:t>
            </w:r>
          </w:p>
        </w:tc>
        <w:tc>
          <w:tcPr>
            <w:tcW w:w="0" w:type="auto"/>
            <w:vAlign w:val="center"/>
            <w:hideMark/>
          </w:tcPr>
          <w:p w14:paraId="2A4222FF" w14:textId="77777777" w:rsidR="00E03E06" w:rsidRPr="001007D2" w:rsidRDefault="00E03E06" w:rsidP="00E03E06">
            <w:pPr>
              <w:spacing w:after="40" w:line="259" w:lineRule="auto"/>
              <w:ind w:left="708" w:right="0" w:firstLine="0"/>
              <w:jc w:val="left"/>
            </w:pPr>
            <w:r w:rsidRPr="001007D2">
              <w:t>Better resource utilization</w:t>
            </w:r>
          </w:p>
        </w:tc>
      </w:tr>
    </w:tbl>
    <w:p w14:paraId="4B1BDFEB" w14:textId="77777777" w:rsidR="00E03E06" w:rsidRPr="001007D2" w:rsidRDefault="00E03E06" w:rsidP="00E03E06">
      <w:pPr>
        <w:spacing w:after="40" w:line="259" w:lineRule="auto"/>
        <w:ind w:left="708" w:right="0" w:firstLine="0"/>
        <w:jc w:val="left"/>
        <w:rPr>
          <w:b/>
          <w:bCs/>
        </w:rPr>
      </w:pPr>
      <w:r w:rsidRPr="001007D2">
        <w:rPr>
          <w:b/>
          <w:bCs/>
        </w:rPr>
        <w:t>Result</w:t>
      </w:r>
    </w:p>
    <w:p w14:paraId="076A0AEC" w14:textId="77777777" w:rsidR="00E03E06" w:rsidRPr="001007D2" w:rsidRDefault="00E03E06" w:rsidP="00E03E06">
      <w:pPr>
        <w:spacing w:after="40" w:line="259" w:lineRule="auto"/>
        <w:ind w:left="708" w:right="0" w:firstLine="0"/>
        <w:jc w:val="left"/>
      </w:pPr>
      <w:r w:rsidRPr="001007D2">
        <w:t>Superscalar execution increases instruction-level parallelism, while out-of-order and speculative execution reduce waiting time. SMT/Hyper-threading keeps processor resources busy by executing instructions from multiple threads. Overall, these techniques improve instruction throughput and resource utilization, although actual performance depends on instruction dependencies and available processor resources.</w:t>
      </w:r>
    </w:p>
    <w:p w14:paraId="5E129F65" w14:textId="77777777" w:rsidR="00431662" w:rsidRPr="00005684" w:rsidRDefault="00431662" w:rsidP="00005684">
      <w:pPr>
        <w:spacing w:after="40" w:line="259" w:lineRule="auto"/>
        <w:ind w:left="708" w:right="0" w:firstLine="0"/>
        <w:jc w:val="left"/>
      </w:pPr>
    </w:p>
    <w:p w14:paraId="3F2C128B" w14:textId="282A3106" w:rsidR="000A131D" w:rsidRDefault="00185AAD">
      <w:pPr>
        <w:spacing w:after="26" w:line="259" w:lineRule="auto"/>
        <w:ind w:left="708" w:right="0"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r>
      <w:r>
        <w:rPr>
          <w:rFonts w:ascii="Arial" w:eastAsia="Arial" w:hAnsi="Arial" w:cs="Arial"/>
          <w:i/>
        </w:rPr>
        <w:t xml:space="preserve"> </w:t>
      </w:r>
      <w:r>
        <w:rPr>
          <w:rFonts w:ascii="Arial" w:eastAsia="Arial" w:hAnsi="Arial" w:cs="Arial"/>
          <w:i/>
        </w:rPr>
        <w:tab/>
      </w:r>
      <w:r>
        <w:t xml:space="preserve"> </w:t>
      </w:r>
    </w:p>
    <w:p w14:paraId="18D02D19" w14:textId="07361AF2" w:rsidR="000A131D" w:rsidRDefault="00185AAD">
      <w:pPr>
        <w:spacing w:after="20" w:line="259" w:lineRule="auto"/>
        <w:ind w:left="703" w:right="0" w:hanging="10"/>
        <w:jc w:val="left"/>
      </w:pPr>
      <w:r>
        <w:rPr>
          <w:rFonts w:ascii="Arial" w:eastAsia="Arial" w:hAnsi="Arial" w:cs="Arial"/>
          <w:b/>
        </w:rPr>
        <w:t xml:space="preserve">RUBRICS FOR CALCULATION: </w:t>
      </w:r>
    </w:p>
    <w:p w14:paraId="055EE051" w14:textId="09006FC9" w:rsidR="000A131D" w:rsidRDefault="00185AAD">
      <w:pPr>
        <w:spacing w:after="0" w:line="259" w:lineRule="auto"/>
        <w:ind w:left="708" w:right="0" w:firstLine="0"/>
        <w:jc w:val="left"/>
      </w:pPr>
      <w:r>
        <w:rPr>
          <w:rFonts w:ascii="Arial" w:eastAsia="Arial" w:hAnsi="Arial" w:cs="Arial"/>
        </w:rPr>
        <w:t xml:space="preserve"> </w:t>
      </w:r>
    </w:p>
    <w:tbl>
      <w:tblPr>
        <w:tblStyle w:val="TableGrid"/>
        <w:tblW w:w="10634" w:type="dxa"/>
        <w:tblInd w:w="0" w:type="dxa"/>
        <w:tblCellMar>
          <w:top w:w="54" w:type="dxa"/>
          <w:left w:w="108" w:type="dxa"/>
          <w:right w:w="63" w:type="dxa"/>
        </w:tblCellMar>
        <w:tblLook w:val="04A0" w:firstRow="1" w:lastRow="0" w:firstColumn="1" w:lastColumn="0" w:noHBand="0" w:noVBand="1"/>
      </w:tblPr>
      <w:tblGrid>
        <w:gridCol w:w="1675"/>
        <w:gridCol w:w="1193"/>
        <w:gridCol w:w="2480"/>
        <w:gridCol w:w="1934"/>
        <w:gridCol w:w="1676"/>
        <w:gridCol w:w="1676"/>
      </w:tblGrid>
      <w:tr w:rsidR="000A131D" w14:paraId="1627BB82" w14:textId="77777777">
        <w:trPr>
          <w:trHeight w:val="610"/>
        </w:trPr>
        <w:tc>
          <w:tcPr>
            <w:tcW w:w="1676" w:type="dxa"/>
            <w:tcBorders>
              <w:top w:val="single" w:sz="4" w:space="0" w:color="000000"/>
              <w:left w:val="single" w:sz="4" w:space="0" w:color="000000"/>
              <w:bottom w:val="single" w:sz="4" w:space="0" w:color="000000"/>
              <w:right w:val="single" w:sz="4" w:space="0" w:color="000000"/>
            </w:tcBorders>
            <w:vAlign w:val="center"/>
          </w:tcPr>
          <w:p w14:paraId="23D03ACD" w14:textId="77777777" w:rsidR="000A131D" w:rsidRDefault="00185AAD">
            <w:pPr>
              <w:spacing w:after="0" w:line="259" w:lineRule="auto"/>
              <w:ind w:left="0" w:right="46" w:firstLine="0"/>
              <w:jc w:val="center"/>
            </w:pPr>
            <w:r>
              <w:rPr>
                <w:rFonts w:ascii="Cambria" w:eastAsia="Cambria" w:hAnsi="Cambria" w:cs="Cambria"/>
                <w:b/>
                <w:sz w:val="20"/>
              </w:rPr>
              <w:t xml:space="preserve">Criteria </w:t>
            </w:r>
          </w:p>
        </w:tc>
        <w:tc>
          <w:tcPr>
            <w:tcW w:w="1193" w:type="dxa"/>
            <w:tcBorders>
              <w:top w:val="single" w:sz="4" w:space="0" w:color="000000"/>
              <w:left w:val="single" w:sz="4" w:space="0" w:color="000000"/>
              <w:bottom w:val="single" w:sz="4" w:space="0" w:color="000000"/>
              <w:right w:val="single" w:sz="4" w:space="0" w:color="000000"/>
            </w:tcBorders>
            <w:vAlign w:val="center"/>
          </w:tcPr>
          <w:p w14:paraId="066C86DE" w14:textId="77777777" w:rsidR="000A131D" w:rsidRDefault="00185AAD">
            <w:pPr>
              <w:spacing w:after="0" w:line="259" w:lineRule="auto"/>
              <w:ind w:left="0" w:right="0" w:firstLine="0"/>
              <w:jc w:val="left"/>
            </w:pPr>
            <w:r>
              <w:rPr>
                <w:rFonts w:ascii="Cambria" w:eastAsia="Cambria" w:hAnsi="Cambria" w:cs="Cambria"/>
                <w:b/>
                <w:sz w:val="20"/>
              </w:rPr>
              <w:t xml:space="preserve">Weightage </w:t>
            </w:r>
          </w:p>
        </w:tc>
        <w:tc>
          <w:tcPr>
            <w:tcW w:w="2480" w:type="dxa"/>
            <w:tcBorders>
              <w:top w:val="single" w:sz="4" w:space="0" w:color="000000"/>
              <w:left w:val="single" w:sz="4" w:space="0" w:color="000000"/>
              <w:bottom w:val="single" w:sz="4" w:space="0" w:color="000000"/>
              <w:right w:val="single" w:sz="4" w:space="0" w:color="000000"/>
            </w:tcBorders>
            <w:vAlign w:val="center"/>
          </w:tcPr>
          <w:p w14:paraId="0C7EB590" w14:textId="77777777" w:rsidR="000A131D" w:rsidRDefault="00185AAD">
            <w:pPr>
              <w:spacing w:after="0" w:line="259" w:lineRule="auto"/>
              <w:ind w:left="0" w:right="48" w:firstLine="0"/>
              <w:jc w:val="center"/>
            </w:pPr>
            <w:r>
              <w:rPr>
                <w:rFonts w:ascii="Cambria" w:eastAsia="Cambria" w:hAnsi="Cambria" w:cs="Cambria"/>
                <w:b/>
                <w:sz w:val="20"/>
              </w:rPr>
              <w:t xml:space="preserve">Level 4 – Exemplary </w:t>
            </w:r>
          </w:p>
        </w:tc>
        <w:tc>
          <w:tcPr>
            <w:tcW w:w="1934" w:type="dxa"/>
            <w:tcBorders>
              <w:top w:val="single" w:sz="4" w:space="0" w:color="000000"/>
              <w:left w:val="single" w:sz="4" w:space="0" w:color="000000"/>
              <w:bottom w:val="single" w:sz="4" w:space="0" w:color="000000"/>
              <w:right w:val="single" w:sz="4" w:space="0" w:color="000000"/>
            </w:tcBorders>
          </w:tcPr>
          <w:p w14:paraId="740810A7" w14:textId="77777777" w:rsidR="000A131D" w:rsidRDefault="00185AAD">
            <w:pPr>
              <w:spacing w:after="0" w:line="259" w:lineRule="auto"/>
              <w:ind w:left="0" w:right="53" w:firstLine="0"/>
              <w:jc w:val="center"/>
            </w:pPr>
            <w:r>
              <w:rPr>
                <w:rFonts w:ascii="Cambria" w:eastAsia="Cambria" w:hAnsi="Cambria" w:cs="Cambria"/>
                <w:b/>
                <w:sz w:val="20"/>
              </w:rPr>
              <w:t xml:space="preserve">Level 3 – </w:t>
            </w:r>
          </w:p>
          <w:p w14:paraId="7473D179" w14:textId="77777777" w:rsidR="000A131D" w:rsidRDefault="00185AAD">
            <w:pPr>
              <w:spacing w:after="0" w:line="259" w:lineRule="auto"/>
              <w:ind w:left="0" w:right="54" w:firstLine="0"/>
              <w:jc w:val="center"/>
            </w:pPr>
            <w:r>
              <w:rPr>
                <w:rFonts w:ascii="Cambria" w:eastAsia="Cambria" w:hAnsi="Cambria" w:cs="Cambria"/>
                <w:b/>
                <w:sz w:val="20"/>
              </w:rPr>
              <w:t xml:space="preserve">Proficient </w:t>
            </w:r>
          </w:p>
        </w:tc>
        <w:tc>
          <w:tcPr>
            <w:tcW w:w="1676" w:type="dxa"/>
            <w:tcBorders>
              <w:top w:val="single" w:sz="4" w:space="0" w:color="000000"/>
              <w:left w:val="single" w:sz="4" w:space="0" w:color="000000"/>
              <w:bottom w:val="single" w:sz="4" w:space="0" w:color="000000"/>
              <w:right w:val="single" w:sz="4" w:space="0" w:color="000000"/>
            </w:tcBorders>
          </w:tcPr>
          <w:p w14:paraId="1A380413" w14:textId="77777777" w:rsidR="000A131D" w:rsidRDefault="00185AAD">
            <w:pPr>
              <w:spacing w:after="0" w:line="259" w:lineRule="auto"/>
              <w:ind w:left="0" w:right="48" w:firstLine="0"/>
              <w:jc w:val="center"/>
            </w:pPr>
            <w:r>
              <w:rPr>
                <w:rFonts w:ascii="Cambria" w:eastAsia="Cambria" w:hAnsi="Cambria" w:cs="Cambria"/>
                <w:b/>
                <w:sz w:val="20"/>
              </w:rPr>
              <w:t xml:space="preserve">Level 2 – </w:t>
            </w:r>
          </w:p>
          <w:p w14:paraId="7200FCC7" w14:textId="77777777" w:rsidR="000A131D" w:rsidRDefault="00185AAD">
            <w:pPr>
              <w:spacing w:after="0" w:line="259" w:lineRule="auto"/>
              <w:ind w:left="0" w:right="46" w:firstLine="0"/>
              <w:jc w:val="center"/>
            </w:pPr>
            <w:r>
              <w:rPr>
                <w:rFonts w:ascii="Cambria" w:eastAsia="Cambria" w:hAnsi="Cambria" w:cs="Cambria"/>
                <w:b/>
                <w:sz w:val="20"/>
              </w:rPr>
              <w:t xml:space="preserve">Developing </w:t>
            </w:r>
          </w:p>
        </w:tc>
        <w:tc>
          <w:tcPr>
            <w:tcW w:w="1676" w:type="dxa"/>
            <w:tcBorders>
              <w:top w:val="single" w:sz="4" w:space="0" w:color="000000"/>
              <w:left w:val="single" w:sz="4" w:space="0" w:color="000000"/>
              <w:bottom w:val="single" w:sz="4" w:space="0" w:color="000000"/>
              <w:right w:val="single" w:sz="4" w:space="0" w:color="000000"/>
            </w:tcBorders>
          </w:tcPr>
          <w:p w14:paraId="2AEE611F" w14:textId="77777777" w:rsidR="000A131D" w:rsidRDefault="00185AAD">
            <w:pPr>
              <w:spacing w:after="0" w:line="259" w:lineRule="auto"/>
              <w:ind w:left="0" w:right="49" w:firstLine="0"/>
              <w:jc w:val="center"/>
            </w:pPr>
            <w:r>
              <w:rPr>
                <w:rFonts w:ascii="Cambria" w:eastAsia="Cambria" w:hAnsi="Cambria" w:cs="Cambria"/>
                <w:b/>
                <w:sz w:val="20"/>
              </w:rPr>
              <w:t xml:space="preserve">Level 1 – </w:t>
            </w:r>
          </w:p>
          <w:p w14:paraId="16109B6F" w14:textId="77777777" w:rsidR="000A131D" w:rsidRDefault="00185AAD">
            <w:pPr>
              <w:spacing w:after="0" w:line="259" w:lineRule="auto"/>
              <w:ind w:left="0" w:right="48" w:firstLine="0"/>
              <w:jc w:val="center"/>
            </w:pPr>
            <w:r>
              <w:rPr>
                <w:rFonts w:ascii="Cambria" w:eastAsia="Cambria" w:hAnsi="Cambria" w:cs="Cambria"/>
                <w:b/>
                <w:sz w:val="20"/>
              </w:rPr>
              <w:t xml:space="preserve">Beginning </w:t>
            </w:r>
          </w:p>
        </w:tc>
      </w:tr>
      <w:tr w:rsidR="000A131D" w14:paraId="124321EE" w14:textId="77777777">
        <w:trPr>
          <w:trHeight w:val="1160"/>
        </w:trPr>
        <w:tc>
          <w:tcPr>
            <w:tcW w:w="1676" w:type="dxa"/>
            <w:tcBorders>
              <w:top w:val="single" w:sz="4" w:space="0" w:color="000000"/>
              <w:left w:val="single" w:sz="4" w:space="0" w:color="000000"/>
              <w:bottom w:val="single" w:sz="4" w:space="0" w:color="000000"/>
              <w:right w:val="single" w:sz="4" w:space="0" w:color="000000"/>
            </w:tcBorders>
            <w:vAlign w:val="center"/>
          </w:tcPr>
          <w:p w14:paraId="0D5116F6" w14:textId="77777777" w:rsidR="000A131D" w:rsidRDefault="00185AAD">
            <w:pPr>
              <w:spacing w:after="0" w:line="259" w:lineRule="auto"/>
              <w:ind w:left="0" w:right="0" w:firstLine="0"/>
              <w:jc w:val="center"/>
            </w:pPr>
            <w:r>
              <w:rPr>
                <w:sz w:val="20"/>
              </w:rPr>
              <w:t xml:space="preserve">Understanding of Concepts </w:t>
            </w:r>
          </w:p>
        </w:tc>
        <w:tc>
          <w:tcPr>
            <w:tcW w:w="1193" w:type="dxa"/>
            <w:tcBorders>
              <w:top w:val="single" w:sz="4" w:space="0" w:color="000000"/>
              <w:left w:val="single" w:sz="4" w:space="0" w:color="000000"/>
              <w:bottom w:val="single" w:sz="4" w:space="0" w:color="000000"/>
              <w:right w:val="single" w:sz="4" w:space="0" w:color="000000"/>
            </w:tcBorders>
            <w:vAlign w:val="center"/>
          </w:tcPr>
          <w:p w14:paraId="7AEA9FB3" w14:textId="77777777" w:rsidR="000A131D" w:rsidRDefault="00185AAD">
            <w:pPr>
              <w:spacing w:after="0" w:line="259" w:lineRule="auto"/>
              <w:ind w:left="0" w:right="49" w:firstLine="0"/>
              <w:jc w:val="center"/>
            </w:pPr>
            <w:r>
              <w:rPr>
                <w:sz w:val="20"/>
              </w:rPr>
              <w:t xml:space="preserve">25 </w:t>
            </w:r>
          </w:p>
        </w:tc>
        <w:tc>
          <w:tcPr>
            <w:tcW w:w="2480" w:type="dxa"/>
            <w:tcBorders>
              <w:top w:val="single" w:sz="4" w:space="0" w:color="000000"/>
              <w:left w:val="single" w:sz="4" w:space="0" w:color="000000"/>
              <w:bottom w:val="single" w:sz="4" w:space="0" w:color="000000"/>
              <w:right w:val="single" w:sz="4" w:space="0" w:color="000000"/>
            </w:tcBorders>
          </w:tcPr>
          <w:p w14:paraId="15FD890C" w14:textId="77777777" w:rsidR="000A131D" w:rsidRDefault="00185AAD">
            <w:pPr>
              <w:spacing w:after="0" w:line="240" w:lineRule="auto"/>
              <w:ind w:left="0" w:right="0" w:firstLine="0"/>
              <w:jc w:val="center"/>
            </w:pPr>
            <w:r>
              <w:rPr>
                <w:sz w:val="20"/>
              </w:rPr>
              <w:t xml:space="preserve">Demonstrates thorough understanding and </w:t>
            </w:r>
          </w:p>
          <w:p w14:paraId="3A7F3DF1" w14:textId="77777777" w:rsidR="000A131D" w:rsidRDefault="00185AAD">
            <w:pPr>
              <w:spacing w:after="0" w:line="259" w:lineRule="auto"/>
              <w:ind w:left="0" w:right="0" w:firstLine="0"/>
              <w:jc w:val="center"/>
            </w:pPr>
            <w:r>
              <w:rPr>
                <w:sz w:val="20"/>
              </w:rPr>
              <w:t xml:space="preserve">effectively integrates multiple concepts/technologies </w:t>
            </w:r>
          </w:p>
        </w:tc>
        <w:tc>
          <w:tcPr>
            <w:tcW w:w="1934" w:type="dxa"/>
            <w:tcBorders>
              <w:top w:val="single" w:sz="4" w:space="0" w:color="000000"/>
              <w:left w:val="single" w:sz="4" w:space="0" w:color="000000"/>
              <w:bottom w:val="single" w:sz="4" w:space="0" w:color="000000"/>
              <w:right w:val="single" w:sz="4" w:space="0" w:color="000000"/>
            </w:tcBorders>
            <w:vAlign w:val="center"/>
          </w:tcPr>
          <w:p w14:paraId="3E782350" w14:textId="77777777" w:rsidR="000A131D" w:rsidRDefault="00185AAD">
            <w:pPr>
              <w:spacing w:after="0" w:line="240" w:lineRule="auto"/>
              <w:ind w:left="0" w:right="0" w:firstLine="0"/>
              <w:jc w:val="center"/>
            </w:pPr>
            <w:r>
              <w:rPr>
                <w:sz w:val="20"/>
              </w:rPr>
              <w:t xml:space="preserve">Good understanding with proper </w:t>
            </w:r>
          </w:p>
          <w:p w14:paraId="21EF88F5" w14:textId="77777777" w:rsidR="000A131D" w:rsidRDefault="00185AAD">
            <w:pPr>
              <w:spacing w:after="0" w:line="259" w:lineRule="auto"/>
              <w:ind w:left="0" w:right="0" w:firstLine="0"/>
              <w:jc w:val="center"/>
            </w:pPr>
            <w:r>
              <w:rPr>
                <w:sz w:val="20"/>
              </w:rPr>
              <w:t xml:space="preserve">integration of most concepts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7D65F11F" w14:textId="77777777" w:rsidR="000A131D" w:rsidRDefault="00185AAD">
            <w:pPr>
              <w:spacing w:after="0" w:line="240" w:lineRule="auto"/>
              <w:ind w:left="0" w:right="0" w:firstLine="0"/>
              <w:jc w:val="center"/>
            </w:pPr>
            <w:r>
              <w:rPr>
                <w:sz w:val="20"/>
              </w:rPr>
              <w:t xml:space="preserve">Basic understanding; </w:t>
            </w:r>
          </w:p>
          <w:p w14:paraId="4AE03576" w14:textId="77777777" w:rsidR="000A131D" w:rsidRDefault="00185AAD">
            <w:pPr>
              <w:spacing w:after="0" w:line="259" w:lineRule="auto"/>
              <w:ind w:left="0" w:right="0" w:firstLine="0"/>
              <w:jc w:val="center"/>
            </w:pPr>
            <w:r>
              <w:rPr>
                <w:sz w:val="20"/>
              </w:rPr>
              <w:t xml:space="preserve">limited or partial integration </w:t>
            </w:r>
          </w:p>
        </w:tc>
        <w:tc>
          <w:tcPr>
            <w:tcW w:w="1676" w:type="dxa"/>
            <w:tcBorders>
              <w:top w:val="single" w:sz="4" w:space="0" w:color="000000"/>
              <w:left w:val="single" w:sz="4" w:space="0" w:color="000000"/>
              <w:bottom w:val="single" w:sz="4" w:space="0" w:color="000000"/>
              <w:right w:val="single" w:sz="4" w:space="0" w:color="000000"/>
            </w:tcBorders>
            <w:vAlign w:val="center"/>
          </w:tcPr>
          <w:p w14:paraId="166FCBCF" w14:textId="77777777" w:rsidR="000A131D" w:rsidRDefault="00185AAD">
            <w:pPr>
              <w:spacing w:after="1" w:line="240" w:lineRule="auto"/>
              <w:ind w:left="0" w:right="0" w:firstLine="0"/>
              <w:jc w:val="center"/>
            </w:pPr>
            <w:r>
              <w:rPr>
                <w:sz w:val="20"/>
              </w:rPr>
              <w:t xml:space="preserve">Poor understanding; unable to </w:t>
            </w:r>
          </w:p>
          <w:p w14:paraId="59EA72CE" w14:textId="77777777" w:rsidR="000A131D" w:rsidRDefault="00185AAD">
            <w:pPr>
              <w:spacing w:after="0" w:line="259" w:lineRule="auto"/>
              <w:ind w:left="5" w:right="0" w:firstLine="0"/>
              <w:jc w:val="left"/>
            </w:pPr>
            <w:r>
              <w:rPr>
                <w:sz w:val="20"/>
              </w:rPr>
              <w:t xml:space="preserve">integrate concepts </w:t>
            </w:r>
          </w:p>
        </w:tc>
      </w:tr>
      <w:tr w:rsidR="000A131D" w14:paraId="2E08A75E" w14:textId="77777777">
        <w:trPr>
          <w:trHeight w:val="931"/>
        </w:trPr>
        <w:tc>
          <w:tcPr>
            <w:tcW w:w="1676" w:type="dxa"/>
            <w:tcBorders>
              <w:top w:val="single" w:sz="4" w:space="0" w:color="000000"/>
              <w:left w:val="single" w:sz="4" w:space="0" w:color="000000"/>
              <w:bottom w:val="single" w:sz="4" w:space="0" w:color="000000"/>
              <w:right w:val="single" w:sz="4" w:space="0" w:color="000000"/>
            </w:tcBorders>
            <w:vAlign w:val="center"/>
          </w:tcPr>
          <w:p w14:paraId="347959D0" w14:textId="77777777" w:rsidR="000A131D" w:rsidRDefault="00185AAD">
            <w:pPr>
              <w:spacing w:after="0" w:line="259" w:lineRule="auto"/>
              <w:ind w:left="0" w:right="0" w:firstLine="0"/>
              <w:jc w:val="center"/>
            </w:pPr>
            <w:r>
              <w:rPr>
                <w:sz w:val="20"/>
              </w:rPr>
              <w:t xml:space="preserve">Experimental Design </w:t>
            </w:r>
          </w:p>
        </w:tc>
        <w:tc>
          <w:tcPr>
            <w:tcW w:w="1193" w:type="dxa"/>
            <w:tcBorders>
              <w:top w:val="single" w:sz="4" w:space="0" w:color="000000"/>
              <w:left w:val="single" w:sz="4" w:space="0" w:color="000000"/>
              <w:bottom w:val="single" w:sz="4" w:space="0" w:color="000000"/>
              <w:right w:val="single" w:sz="4" w:space="0" w:color="000000"/>
            </w:tcBorders>
            <w:vAlign w:val="center"/>
          </w:tcPr>
          <w:p w14:paraId="2E775CCD" w14:textId="77777777" w:rsidR="000A131D" w:rsidRDefault="00185AAD">
            <w:pPr>
              <w:spacing w:after="0" w:line="259" w:lineRule="auto"/>
              <w:ind w:left="0" w:right="49" w:firstLine="0"/>
              <w:jc w:val="center"/>
            </w:pPr>
            <w:r>
              <w:rPr>
                <w:sz w:val="20"/>
              </w:rPr>
              <w:t xml:space="preserve">30 </w:t>
            </w:r>
          </w:p>
        </w:tc>
        <w:tc>
          <w:tcPr>
            <w:tcW w:w="2480" w:type="dxa"/>
            <w:tcBorders>
              <w:top w:val="single" w:sz="4" w:space="0" w:color="000000"/>
              <w:left w:val="single" w:sz="4" w:space="0" w:color="000000"/>
              <w:bottom w:val="single" w:sz="4" w:space="0" w:color="000000"/>
              <w:right w:val="single" w:sz="4" w:space="0" w:color="000000"/>
            </w:tcBorders>
            <w:vAlign w:val="center"/>
          </w:tcPr>
          <w:p w14:paraId="342FEEF4" w14:textId="77777777" w:rsidR="000A131D" w:rsidRDefault="00185AAD">
            <w:pPr>
              <w:spacing w:after="0" w:line="259" w:lineRule="auto"/>
              <w:ind w:left="1" w:right="0" w:hanging="1"/>
              <w:jc w:val="center"/>
            </w:pPr>
            <w:r>
              <w:rPr>
                <w:sz w:val="20"/>
              </w:rPr>
              <w:t xml:space="preserve">Well-planned, systematic implementation with optimal solution </w:t>
            </w:r>
          </w:p>
        </w:tc>
        <w:tc>
          <w:tcPr>
            <w:tcW w:w="1934" w:type="dxa"/>
            <w:tcBorders>
              <w:top w:val="single" w:sz="4" w:space="0" w:color="000000"/>
              <w:left w:val="single" w:sz="4" w:space="0" w:color="000000"/>
              <w:bottom w:val="single" w:sz="4" w:space="0" w:color="000000"/>
              <w:right w:val="single" w:sz="4" w:space="0" w:color="000000"/>
            </w:tcBorders>
            <w:vAlign w:val="center"/>
          </w:tcPr>
          <w:p w14:paraId="2DEECF3F" w14:textId="77777777" w:rsidR="000A131D" w:rsidRDefault="00185AAD">
            <w:pPr>
              <w:spacing w:after="0" w:line="259" w:lineRule="auto"/>
              <w:ind w:left="0" w:right="0" w:firstLine="0"/>
              <w:jc w:val="center"/>
            </w:pPr>
            <w:r>
              <w:rPr>
                <w:sz w:val="20"/>
              </w:rPr>
              <w:t xml:space="preserve">Correct implementation with minor issues </w:t>
            </w:r>
          </w:p>
        </w:tc>
        <w:tc>
          <w:tcPr>
            <w:tcW w:w="1676" w:type="dxa"/>
            <w:tcBorders>
              <w:top w:val="single" w:sz="4" w:space="0" w:color="000000"/>
              <w:left w:val="single" w:sz="4" w:space="0" w:color="000000"/>
              <w:bottom w:val="single" w:sz="4" w:space="0" w:color="000000"/>
              <w:right w:val="single" w:sz="4" w:space="0" w:color="000000"/>
            </w:tcBorders>
          </w:tcPr>
          <w:p w14:paraId="3D917E1A" w14:textId="77777777" w:rsidR="000A131D" w:rsidRDefault="00185AAD">
            <w:pPr>
              <w:spacing w:after="0" w:line="259" w:lineRule="auto"/>
              <w:ind w:left="0" w:right="0" w:firstLine="83"/>
              <w:jc w:val="center"/>
            </w:pPr>
            <w:r>
              <w:rPr>
                <w:sz w:val="20"/>
              </w:rPr>
              <w:t xml:space="preserve">Basic implementation with errors or inefficiencies </w:t>
            </w:r>
          </w:p>
        </w:tc>
        <w:tc>
          <w:tcPr>
            <w:tcW w:w="1676" w:type="dxa"/>
            <w:tcBorders>
              <w:top w:val="single" w:sz="4" w:space="0" w:color="000000"/>
              <w:left w:val="single" w:sz="4" w:space="0" w:color="000000"/>
              <w:bottom w:val="single" w:sz="4" w:space="0" w:color="000000"/>
              <w:right w:val="single" w:sz="4" w:space="0" w:color="000000"/>
            </w:tcBorders>
            <w:vAlign w:val="center"/>
          </w:tcPr>
          <w:p w14:paraId="119F7999" w14:textId="77777777" w:rsidR="000A131D" w:rsidRDefault="00185AAD">
            <w:pPr>
              <w:spacing w:after="0" w:line="259" w:lineRule="auto"/>
              <w:ind w:left="0" w:right="0" w:firstLine="0"/>
              <w:jc w:val="center"/>
            </w:pPr>
            <w:r>
              <w:rPr>
                <w:sz w:val="20"/>
              </w:rPr>
              <w:t xml:space="preserve">Incorrect or incomplete implementation </w:t>
            </w:r>
          </w:p>
        </w:tc>
      </w:tr>
      <w:tr w:rsidR="000A131D" w14:paraId="709826DF" w14:textId="77777777">
        <w:trPr>
          <w:trHeight w:val="701"/>
        </w:trPr>
        <w:tc>
          <w:tcPr>
            <w:tcW w:w="1676" w:type="dxa"/>
            <w:tcBorders>
              <w:top w:val="single" w:sz="4" w:space="0" w:color="000000"/>
              <w:left w:val="single" w:sz="4" w:space="0" w:color="000000"/>
              <w:bottom w:val="single" w:sz="4" w:space="0" w:color="000000"/>
              <w:right w:val="single" w:sz="4" w:space="0" w:color="000000"/>
            </w:tcBorders>
            <w:vAlign w:val="center"/>
          </w:tcPr>
          <w:p w14:paraId="1D099140" w14:textId="77777777" w:rsidR="000A131D" w:rsidRDefault="00185AAD">
            <w:pPr>
              <w:spacing w:after="0" w:line="259" w:lineRule="auto"/>
              <w:ind w:left="0" w:right="44" w:firstLine="0"/>
              <w:jc w:val="center"/>
            </w:pPr>
            <w:r>
              <w:rPr>
                <w:sz w:val="20"/>
              </w:rPr>
              <w:t xml:space="preserve">Use of Tools </w:t>
            </w:r>
          </w:p>
        </w:tc>
        <w:tc>
          <w:tcPr>
            <w:tcW w:w="1193" w:type="dxa"/>
            <w:tcBorders>
              <w:top w:val="single" w:sz="4" w:space="0" w:color="000000"/>
              <w:left w:val="single" w:sz="4" w:space="0" w:color="000000"/>
              <w:bottom w:val="single" w:sz="4" w:space="0" w:color="000000"/>
              <w:right w:val="single" w:sz="4" w:space="0" w:color="000000"/>
            </w:tcBorders>
            <w:vAlign w:val="center"/>
          </w:tcPr>
          <w:p w14:paraId="1315FE66" w14:textId="77777777" w:rsidR="000A131D" w:rsidRDefault="00185AAD">
            <w:pPr>
              <w:spacing w:after="0" w:line="259" w:lineRule="auto"/>
              <w:ind w:left="0" w:right="49" w:firstLine="0"/>
              <w:jc w:val="center"/>
            </w:pPr>
            <w:r>
              <w:rPr>
                <w:sz w:val="20"/>
              </w:rPr>
              <w:t xml:space="preserve">20 </w:t>
            </w:r>
          </w:p>
        </w:tc>
        <w:tc>
          <w:tcPr>
            <w:tcW w:w="2480" w:type="dxa"/>
            <w:tcBorders>
              <w:top w:val="single" w:sz="4" w:space="0" w:color="000000"/>
              <w:left w:val="single" w:sz="4" w:space="0" w:color="000000"/>
              <w:bottom w:val="single" w:sz="4" w:space="0" w:color="000000"/>
              <w:right w:val="single" w:sz="4" w:space="0" w:color="000000"/>
            </w:tcBorders>
          </w:tcPr>
          <w:p w14:paraId="4DCD40BB" w14:textId="77777777" w:rsidR="000A131D" w:rsidRDefault="00185AAD">
            <w:pPr>
              <w:spacing w:after="0" w:line="259" w:lineRule="auto"/>
              <w:ind w:left="0" w:right="0" w:firstLine="0"/>
              <w:jc w:val="center"/>
            </w:pPr>
            <w:r>
              <w:rPr>
                <w:sz w:val="20"/>
              </w:rPr>
              <w:t xml:space="preserve">Effective and advanced use of tools/technologies with proper configuration </w:t>
            </w:r>
          </w:p>
        </w:tc>
        <w:tc>
          <w:tcPr>
            <w:tcW w:w="1934" w:type="dxa"/>
            <w:tcBorders>
              <w:top w:val="single" w:sz="4" w:space="0" w:color="000000"/>
              <w:left w:val="single" w:sz="4" w:space="0" w:color="000000"/>
              <w:bottom w:val="single" w:sz="4" w:space="0" w:color="000000"/>
              <w:right w:val="single" w:sz="4" w:space="0" w:color="000000"/>
            </w:tcBorders>
          </w:tcPr>
          <w:p w14:paraId="5639302E" w14:textId="77777777" w:rsidR="000A131D" w:rsidRDefault="00185AAD">
            <w:pPr>
              <w:spacing w:after="0" w:line="259" w:lineRule="auto"/>
              <w:ind w:left="0" w:right="0" w:firstLine="0"/>
              <w:jc w:val="center"/>
            </w:pPr>
            <w:r>
              <w:rPr>
                <w:sz w:val="20"/>
              </w:rPr>
              <w:t xml:space="preserve">Appropriate use of tools with correct execution </w:t>
            </w:r>
          </w:p>
        </w:tc>
        <w:tc>
          <w:tcPr>
            <w:tcW w:w="1676" w:type="dxa"/>
            <w:tcBorders>
              <w:top w:val="single" w:sz="4" w:space="0" w:color="000000"/>
              <w:left w:val="single" w:sz="4" w:space="0" w:color="000000"/>
              <w:bottom w:val="single" w:sz="4" w:space="0" w:color="000000"/>
              <w:right w:val="single" w:sz="4" w:space="0" w:color="000000"/>
            </w:tcBorders>
          </w:tcPr>
          <w:p w14:paraId="6AFA4447" w14:textId="77777777" w:rsidR="000A131D" w:rsidRDefault="00185AAD">
            <w:pPr>
              <w:spacing w:after="0" w:line="259" w:lineRule="auto"/>
              <w:ind w:left="10" w:right="7" w:firstLine="0"/>
              <w:jc w:val="center"/>
            </w:pPr>
            <w:r>
              <w:rPr>
                <w:sz w:val="20"/>
              </w:rPr>
              <w:t xml:space="preserve">Limited or inconsistent use of tools </w:t>
            </w:r>
          </w:p>
        </w:tc>
        <w:tc>
          <w:tcPr>
            <w:tcW w:w="1676" w:type="dxa"/>
            <w:tcBorders>
              <w:top w:val="single" w:sz="4" w:space="0" w:color="000000"/>
              <w:left w:val="single" w:sz="4" w:space="0" w:color="000000"/>
              <w:bottom w:val="single" w:sz="4" w:space="0" w:color="000000"/>
              <w:right w:val="single" w:sz="4" w:space="0" w:color="000000"/>
            </w:tcBorders>
          </w:tcPr>
          <w:p w14:paraId="1E1A4364" w14:textId="77777777" w:rsidR="000A131D" w:rsidRDefault="00185AAD">
            <w:pPr>
              <w:spacing w:after="0" w:line="259" w:lineRule="auto"/>
              <w:ind w:left="0" w:right="0" w:firstLine="0"/>
              <w:jc w:val="center"/>
            </w:pPr>
            <w:r>
              <w:rPr>
                <w:sz w:val="20"/>
              </w:rPr>
              <w:t xml:space="preserve">Incorrect or minimal use of tools </w:t>
            </w:r>
          </w:p>
        </w:tc>
      </w:tr>
      <w:tr w:rsidR="000A131D" w14:paraId="7B1C8F9C" w14:textId="77777777">
        <w:trPr>
          <w:trHeight w:val="698"/>
        </w:trPr>
        <w:tc>
          <w:tcPr>
            <w:tcW w:w="1676" w:type="dxa"/>
            <w:tcBorders>
              <w:top w:val="single" w:sz="4" w:space="0" w:color="000000"/>
              <w:left w:val="single" w:sz="4" w:space="0" w:color="000000"/>
              <w:bottom w:val="single" w:sz="4" w:space="0" w:color="000000"/>
              <w:right w:val="single" w:sz="4" w:space="0" w:color="000000"/>
            </w:tcBorders>
            <w:vAlign w:val="center"/>
          </w:tcPr>
          <w:p w14:paraId="18182729" w14:textId="77777777" w:rsidR="000A131D" w:rsidRDefault="00185AAD">
            <w:pPr>
              <w:spacing w:after="0" w:line="259" w:lineRule="auto"/>
              <w:ind w:left="0" w:right="0" w:firstLine="0"/>
              <w:jc w:val="center"/>
            </w:pPr>
            <w:r>
              <w:rPr>
                <w:sz w:val="20"/>
              </w:rPr>
              <w:t xml:space="preserve">Analysis of Results </w:t>
            </w:r>
          </w:p>
        </w:tc>
        <w:tc>
          <w:tcPr>
            <w:tcW w:w="1193" w:type="dxa"/>
            <w:tcBorders>
              <w:top w:val="single" w:sz="4" w:space="0" w:color="000000"/>
              <w:left w:val="single" w:sz="4" w:space="0" w:color="000000"/>
              <w:bottom w:val="single" w:sz="4" w:space="0" w:color="000000"/>
              <w:right w:val="single" w:sz="4" w:space="0" w:color="000000"/>
            </w:tcBorders>
            <w:vAlign w:val="center"/>
          </w:tcPr>
          <w:p w14:paraId="71A303F8" w14:textId="77777777" w:rsidR="000A131D" w:rsidRDefault="00185AAD">
            <w:pPr>
              <w:spacing w:after="0" w:line="259" w:lineRule="auto"/>
              <w:ind w:left="0" w:right="49" w:firstLine="0"/>
              <w:jc w:val="center"/>
            </w:pPr>
            <w:r>
              <w:rPr>
                <w:sz w:val="20"/>
              </w:rPr>
              <w:t xml:space="preserve">15 </w:t>
            </w:r>
          </w:p>
        </w:tc>
        <w:tc>
          <w:tcPr>
            <w:tcW w:w="2480" w:type="dxa"/>
            <w:tcBorders>
              <w:top w:val="single" w:sz="4" w:space="0" w:color="000000"/>
              <w:left w:val="single" w:sz="4" w:space="0" w:color="000000"/>
              <w:bottom w:val="single" w:sz="4" w:space="0" w:color="000000"/>
              <w:right w:val="single" w:sz="4" w:space="0" w:color="000000"/>
            </w:tcBorders>
          </w:tcPr>
          <w:p w14:paraId="15DC2427" w14:textId="77777777" w:rsidR="000A131D" w:rsidRDefault="00185AAD">
            <w:pPr>
              <w:spacing w:after="0" w:line="259" w:lineRule="auto"/>
              <w:ind w:left="0" w:right="0" w:firstLine="0"/>
              <w:jc w:val="center"/>
            </w:pPr>
            <w:r>
              <w:rPr>
                <w:sz w:val="20"/>
              </w:rPr>
              <w:t xml:space="preserve">Insightful analysis with accurate interpretation and validation of results </w:t>
            </w:r>
          </w:p>
        </w:tc>
        <w:tc>
          <w:tcPr>
            <w:tcW w:w="1934" w:type="dxa"/>
            <w:tcBorders>
              <w:top w:val="single" w:sz="4" w:space="0" w:color="000000"/>
              <w:left w:val="single" w:sz="4" w:space="0" w:color="000000"/>
              <w:bottom w:val="single" w:sz="4" w:space="0" w:color="000000"/>
              <w:right w:val="single" w:sz="4" w:space="0" w:color="000000"/>
            </w:tcBorders>
          </w:tcPr>
          <w:p w14:paraId="3963A4BD" w14:textId="77777777" w:rsidR="000A131D" w:rsidRDefault="00185AAD">
            <w:pPr>
              <w:spacing w:after="0" w:line="259" w:lineRule="auto"/>
              <w:ind w:left="17" w:right="0" w:hanging="17"/>
              <w:jc w:val="center"/>
            </w:pPr>
            <w:r>
              <w:rPr>
                <w:sz w:val="20"/>
              </w:rPr>
              <w:t xml:space="preserve">Good analysis with reasonable interpretation </w:t>
            </w:r>
          </w:p>
        </w:tc>
        <w:tc>
          <w:tcPr>
            <w:tcW w:w="1676" w:type="dxa"/>
            <w:tcBorders>
              <w:top w:val="single" w:sz="4" w:space="0" w:color="000000"/>
              <w:left w:val="single" w:sz="4" w:space="0" w:color="000000"/>
              <w:bottom w:val="single" w:sz="4" w:space="0" w:color="000000"/>
              <w:right w:val="single" w:sz="4" w:space="0" w:color="000000"/>
            </w:tcBorders>
          </w:tcPr>
          <w:p w14:paraId="3EB3C5D2" w14:textId="77777777" w:rsidR="000A131D" w:rsidRDefault="00185AAD">
            <w:pPr>
              <w:spacing w:after="0" w:line="259" w:lineRule="auto"/>
              <w:ind w:left="0" w:right="0" w:firstLine="0"/>
              <w:jc w:val="center"/>
            </w:pPr>
            <w:r>
              <w:rPr>
                <w:sz w:val="20"/>
              </w:rPr>
              <w:t xml:space="preserve">Basic analysis with limited insights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11B8D6FE" w14:textId="77777777" w:rsidR="000A131D" w:rsidRDefault="00185AAD">
            <w:pPr>
              <w:spacing w:after="0" w:line="259" w:lineRule="auto"/>
              <w:ind w:left="0" w:right="0" w:firstLine="0"/>
              <w:jc w:val="center"/>
            </w:pPr>
            <w:r>
              <w:rPr>
                <w:sz w:val="20"/>
              </w:rPr>
              <w:t xml:space="preserve">Poor or incorrect analysis of results </w:t>
            </w:r>
          </w:p>
        </w:tc>
      </w:tr>
      <w:tr w:rsidR="000A131D" w14:paraId="103A204E" w14:textId="77777777">
        <w:trPr>
          <w:trHeight w:val="932"/>
        </w:trPr>
        <w:tc>
          <w:tcPr>
            <w:tcW w:w="1676" w:type="dxa"/>
            <w:tcBorders>
              <w:top w:val="single" w:sz="4" w:space="0" w:color="000000"/>
              <w:left w:val="single" w:sz="4" w:space="0" w:color="000000"/>
              <w:bottom w:val="single" w:sz="4" w:space="0" w:color="000000"/>
              <w:right w:val="single" w:sz="4" w:space="0" w:color="000000"/>
            </w:tcBorders>
            <w:vAlign w:val="center"/>
          </w:tcPr>
          <w:p w14:paraId="11BE3C80" w14:textId="77777777" w:rsidR="000A131D" w:rsidRDefault="00185AAD">
            <w:pPr>
              <w:spacing w:after="0" w:line="259" w:lineRule="auto"/>
              <w:ind w:left="0" w:right="45" w:firstLine="0"/>
              <w:jc w:val="center"/>
            </w:pPr>
            <w:r>
              <w:rPr>
                <w:sz w:val="20"/>
              </w:rPr>
              <w:t xml:space="preserve">Documentation </w:t>
            </w:r>
          </w:p>
        </w:tc>
        <w:tc>
          <w:tcPr>
            <w:tcW w:w="1193" w:type="dxa"/>
            <w:tcBorders>
              <w:top w:val="single" w:sz="4" w:space="0" w:color="000000"/>
              <w:left w:val="single" w:sz="4" w:space="0" w:color="000000"/>
              <w:bottom w:val="single" w:sz="4" w:space="0" w:color="000000"/>
              <w:right w:val="single" w:sz="4" w:space="0" w:color="000000"/>
            </w:tcBorders>
            <w:vAlign w:val="center"/>
          </w:tcPr>
          <w:p w14:paraId="4A23B279" w14:textId="77777777" w:rsidR="000A131D" w:rsidRDefault="00185AAD">
            <w:pPr>
              <w:spacing w:after="0" w:line="259" w:lineRule="auto"/>
              <w:ind w:left="0" w:right="49" w:firstLine="0"/>
              <w:jc w:val="center"/>
            </w:pPr>
            <w:r>
              <w:rPr>
                <w:sz w:val="20"/>
              </w:rPr>
              <w:t xml:space="preserve">10 </w:t>
            </w:r>
          </w:p>
        </w:tc>
        <w:tc>
          <w:tcPr>
            <w:tcW w:w="2480" w:type="dxa"/>
            <w:tcBorders>
              <w:top w:val="single" w:sz="4" w:space="0" w:color="000000"/>
              <w:left w:val="single" w:sz="4" w:space="0" w:color="000000"/>
              <w:bottom w:val="single" w:sz="4" w:space="0" w:color="000000"/>
              <w:right w:val="single" w:sz="4" w:space="0" w:color="000000"/>
            </w:tcBorders>
            <w:vAlign w:val="center"/>
          </w:tcPr>
          <w:p w14:paraId="568299BB" w14:textId="77777777" w:rsidR="000A131D" w:rsidRDefault="00185AAD">
            <w:pPr>
              <w:spacing w:after="0" w:line="240" w:lineRule="auto"/>
              <w:ind w:left="0" w:right="0" w:firstLine="0"/>
              <w:jc w:val="center"/>
            </w:pPr>
            <w:r>
              <w:rPr>
                <w:sz w:val="20"/>
              </w:rPr>
              <w:t xml:space="preserve">Clear, well-structured documentation with </w:t>
            </w:r>
          </w:p>
          <w:p w14:paraId="6B50899A" w14:textId="77777777" w:rsidR="000A131D" w:rsidRDefault="00185AAD">
            <w:pPr>
              <w:spacing w:after="0" w:line="259" w:lineRule="auto"/>
              <w:ind w:left="46" w:right="0" w:firstLine="0"/>
              <w:jc w:val="left"/>
            </w:pPr>
            <w:r>
              <w:rPr>
                <w:sz w:val="20"/>
              </w:rPr>
              <w:t xml:space="preserve">diagrams, code, and results </w:t>
            </w:r>
          </w:p>
        </w:tc>
        <w:tc>
          <w:tcPr>
            <w:tcW w:w="1934" w:type="dxa"/>
            <w:tcBorders>
              <w:top w:val="single" w:sz="4" w:space="0" w:color="000000"/>
              <w:left w:val="single" w:sz="4" w:space="0" w:color="000000"/>
              <w:bottom w:val="single" w:sz="4" w:space="0" w:color="000000"/>
              <w:right w:val="single" w:sz="4" w:space="0" w:color="000000"/>
            </w:tcBorders>
            <w:vAlign w:val="center"/>
          </w:tcPr>
          <w:p w14:paraId="0BBBBDA7" w14:textId="77777777" w:rsidR="000A131D" w:rsidRDefault="00185AAD">
            <w:pPr>
              <w:spacing w:after="0" w:line="259" w:lineRule="auto"/>
              <w:ind w:left="0" w:right="0" w:firstLine="18"/>
              <w:jc w:val="center"/>
            </w:pPr>
            <w:r>
              <w:rPr>
                <w:sz w:val="20"/>
              </w:rPr>
              <w:t xml:space="preserve">Organized documentation with necessary details </w:t>
            </w:r>
          </w:p>
        </w:tc>
        <w:tc>
          <w:tcPr>
            <w:tcW w:w="1676" w:type="dxa"/>
            <w:tcBorders>
              <w:top w:val="single" w:sz="4" w:space="0" w:color="000000"/>
              <w:left w:val="single" w:sz="4" w:space="0" w:color="000000"/>
              <w:bottom w:val="single" w:sz="4" w:space="0" w:color="000000"/>
              <w:right w:val="single" w:sz="4" w:space="0" w:color="000000"/>
            </w:tcBorders>
          </w:tcPr>
          <w:p w14:paraId="3C6767F1" w14:textId="77777777" w:rsidR="000A131D" w:rsidRDefault="00185AAD">
            <w:pPr>
              <w:spacing w:after="0" w:line="240" w:lineRule="auto"/>
              <w:ind w:left="0" w:right="0" w:firstLine="0"/>
              <w:jc w:val="center"/>
            </w:pPr>
            <w:r>
              <w:rPr>
                <w:sz w:val="20"/>
              </w:rPr>
              <w:t xml:space="preserve">Basic documentation </w:t>
            </w:r>
          </w:p>
          <w:p w14:paraId="660B4BD6" w14:textId="77777777" w:rsidR="000A131D" w:rsidRDefault="00185AAD">
            <w:pPr>
              <w:spacing w:after="0" w:line="259" w:lineRule="auto"/>
              <w:ind w:left="0" w:right="0" w:firstLine="0"/>
              <w:jc w:val="center"/>
            </w:pPr>
            <w:r>
              <w:rPr>
                <w:sz w:val="20"/>
              </w:rPr>
              <w:t xml:space="preserve">with missing details </w:t>
            </w:r>
          </w:p>
        </w:tc>
        <w:tc>
          <w:tcPr>
            <w:tcW w:w="1676" w:type="dxa"/>
            <w:tcBorders>
              <w:top w:val="single" w:sz="4" w:space="0" w:color="000000"/>
              <w:left w:val="single" w:sz="4" w:space="0" w:color="000000"/>
              <w:bottom w:val="single" w:sz="4" w:space="0" w:color="000000"/>
              <w:right w:val="single" w:sz="4" w:space="0" w:color="000000"/>
            </w:tcBorders>
            <w:vAlign w:val="center"/>
          </w:tcPr>
          <w:p w14:paraId="5A692EED" w14:textId="77777777" w:rsidR="000A131D" w:rsidRDefault="00185AAD">
            <w:pPr>
              <w:spacing w:after="0" w:line="259" w:lineRule="auto"/>
              <w:ind w:left="0" w:right="0" w:firstLine="0"/>
              <w:jc w:val="center"/>
            </w:pPr>
            <w:r>
              <w:rPr>
                <w:sz w:val="20"/>
              </w:rPr>
              <w:t xml:space="preserve">Poor or incomplete documentation </w:t>
            </w:r>
          </w:p>
        </w:tc>
      </w:tr>
    </w:tbl>
    <w:p w14:paraId="20F5FA86" w14:textId="77777777" w:rsidR="000A131D" w:rsidRDefault="00185AAD">
      <w:pPr>
        <w:spacing w:after="19" w:line="259" w:lineRule="auto"/>
        <w:ind w:left="0" w:right="0" w:firstLine="0"/>
        <w:jc w:val="left"/>
      </w:pPr>
      <w:r>
        <w:rPr>
          <w:rFonts w:ascii="Arial" w:eastAsia="Arial" w:hAnsi="Arial" w:cs="Arial"/>
        </w:rPr>
        <w:t xml:space="preserve"> </w:t>
      </w:r>
    </w:p>
    <w:p w14:paraId="1798A446" w14:textId="77777777" w:rsidR="000A131D" w:rsidRDefault="00185AAD">
      <w:pPr>
        <w:spacing w:after="0" w:line="259" w:lineRule="auto"/>
        <w:ind w:left="708" w:right="0" w:firstLine="0"/>
        <w:jc w:val="left"/>
      </w:pPr>
      <w:r>
        <w:rPr>
          <w:rFonts w:ascii="Arial" w:eastAsia="Arial" w:hAnsi="Arial" w:cs="Arial"/>
        </w:rPr>
        <w:t xml:space="preserve"> </w:t>
      </w:r>
    </w:p>
    <w:sectPr w:rsidR="000A131D">
      <w:pgSz w:w="11909" w:h="16834"/>
      <w:pgMar w:top="1491" w:right="687" w:bottom="1478"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C2677"/>
    <w:multiLevelType w:val="multilevel"/>
    <w:tmpl w:val="9AF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B1229"/>
    <w:multiLevelType w:val="multilevel"/>
    <w:tmpl w:val="C15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231B0"/>
    <w:multiLevelType w:val="hybridMultilevel"/>
    <w:tmpl w:val="87E4ADA8"/>
    <w:lvl w:ilvl="0" w:tplc="A7B0BF36">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C4040">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4ACD0">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62BC6">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E7606">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40EB2">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844D6">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02360">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46DEE">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8B0B37"/>
    <w:multiLevelType w:val="multilevel"/>
    <w:tmpl w:val="EF3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76008">
    <w:abstractNumId w:val="2"/>
  </w:num>
  <w:num w:numId="2" w16cid:durableId="447622952">
    <w:abstractNumId w:val="0"/>
  </w:num>
  <w:num w:numId="3" w16cid:durableId="1127821068">
    <w:abstractNumId w:val="3"/>
  </w:num>
  <w:num w:numId="4" w16cid:durableId="958334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31D"/>
    <w:rsid w:val="00005684"/>
    <w:rsid w:val="00097F0D"/>
    <w:rsid w:val="000A131D"/>
    <w:rsid w:val="001007D2"/>
    <w:rsid w:val="00152731"/>
    <w:rsid w:val="00182C1E"/>
    <w:rsid w:val="00185AAD"/>
    <w:rsid w:val="00214193"/>
    <w:rsid w:val="0023706E"/>
    <w:rsid w:val="00276D4E"/>
    <w:rsid w:val="00283649"/>
    <w:rsid w:val="003A21BD"/>
    <w:rsid w:val="003E0719"/>
    <w:rsid w:val="00431662"/>
    <w:rsid w:val="00526064"/>
    <w:rsid w:val="00615EE0"/>
    <w:rsid w:val="006243C9"/>
    <w:rsid w:val="006C3642"/>
    <w:rsid w:val="00712CBE"/>
    <w:rsid w:val="0073512C"/>
    <w:rsid w:val="00755AAF"/>
    <w:rsid w:val="00812461"/>
    <w:rsid w:val="00896A01"/>
    <w:rsid w:val="00897221"/>
    <w:rsid w:val="008C7C41"/>
    <w:rsid w:val="008E4A50"/>
    <w:rsid w:val="008E4F18"/>
    <w:rsid w:val="009053AC"/>
    <w:rsid w:val="009137EB"/>
    <w:rsid w:val="009C6D46"/>
    <w:rsid w:val="009D613B"/>
    <w:rsid w:val="00AA7AD9"/>
    <w:rsid w:val="00AF71D4"/>
    <w:rsid w:val="00B764EA"/>
    <w:rsid w:val="00C27662"/>
    <w:rsid w:val="00C33747"/>
    <w:rsid w:val="00D47F58"/>
    <w:rsid w:val="00DB29F8"/>
    <w:rsid w:val="00DC1A55"/>
    <w:rsid w:val="00E03E06"/>
    <w:rsid w:val="00F95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54E5"/>
  <w15:docId w15:val="{E3B28ED8-3935-4893-A105-DF1E4BB3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4" w:lineRule="auto"/>
      <w:ind w:left="1002" w:right="3" w:hanging="435"/>
      <w:jc w:val="both"/>
    </w:pPr>
    <w:rPr>
      <w:rFonts w:ascii="Times New Roman" w:eastAsia="Times New Roman" w:hAnsi="Times New Roman" w:cs="Times New Roman"/>
      <w:color w:val="000000"/>
    </w:rPr>
  </w:style>
  <w:style w:type="paragraph" w:styleId="Heading2">
    <w:name w:val="heading 2"/>
    <w:basedOn w:val="Normal"/>
    <w:link w:val="Heading2Char"/>
    <w:uiPriority w:val="9"/>
    <w:qFormat/>
    <w:rsid w:val="009C6D46"/>
    <w:pPr>
      <w:spacing w:before="100" w:beforeAutospacing="1" w:after="100" w:afterAutospacing="1" w:line="240" w:lineRule="auto"/>
      <w:ind w:left="0" w:right="0" w:firstLine="0"/>
      <w:jc w:val="left"/>
      <w:outlineLvl w:val="1"/>
    </w:pPr>
    <w:rPr>
      <w:b/>
      <w:bCs/>
      <w:color w:val="auto"/>
      <w:kern w:val="0"/>
      <w:sz w:val="36"/>
      <w:szCs w:val="36"/>
      <w14:ligatures w14:val="none"/>
    </w:rPr>
  </w:style>
  <w:style w:type="paragraph" w:styleId="Heading3">
    <w:name w:val="heading 3"/>
    <w:basedOn w:val="Normal"/>
    <w:next w:val="Normal"/>
    <w:link w:val="Heading3Char"/>
    <w:uiPriority w:val="9"/>
    <w:semiHidden/>
    <w:unhideWhenUsed/>
    <w:qFormat/>
    <w:rsid w:val="00D47F5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812461"/>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semiHidden/>
    <w:unhideWhenUsed/>
    <w:rsid w:val="00812461"/>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812461"/>
    <w:rPr>
      <w:b/>
      <w:bCs/>
    </w:rPr>
  </w:style>
  <w:style w:type="character" w:customStyle="1" w:styleId="Heading2Char">
    <w:name w:val="Heading 2 Char"/>
    <w:basedOn w:val="DefaultParagraphFont"/>
    <w:link w:val="Heading2"/>
    <w:uiPriority w:val="9"/>
    <w:rsid w:val="009C6D46"/>
    <w:rPr>
      <w:rFonts w:ascii="Times New Roman" w:eastAsia="Times New Roman" w:hAnsi="Times New Roman" w:cs="Times New Roman"/>
      <w:b/>
      <w:bCs/>
      <w:kern w:val="0"/>
      <w:sz w:val="36"/>
      <w:szCs w:val="36"/>
      <w14:ligatures w14:val="none"/>
    </w:rPr>
  </w:style>
  <w:style w:type="paragraph" w:styleId="ListParagraph">
    <w:name w:val="List Paragraph"/>
    <w:basedOn w:val="Normal"/>
    <w:uiPriority w:val="34"/>
    <w:qFormat/>
    <w:rsid w:val="009C6D46"/>
    <w:pPr>
      <w:ind w:left="720"/>
      <w:contextualSpacing/>
    </w:pPr>
  </w:style>
  <w:style w:type="character" w:customStyle="1" w:styleId="Heading3Char">
    <w:name w:val="Heading 3 Char"/>
    <w:basedOn w:val="DefaultParagraphFont"/>
    <w:link w:val="Heading3"/>
    <w:uiPriority w:val="9"/>
    <w:semiHidden/>
    <w:rsid w:val="00D47F5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cp:lastModifiedBy>Dinesh Reddy</cp:lastModifiedBy>
  <cp:revision>35</cp:revision>
  <dcterms:created xsi:type="dcterms:W3CDTF">2026-08-13T05:35:00Z</dcterms:created>
  <dcterms:modified xsi:type="dcterms:W3CDTF">2026-08-13T14:52:00Z</dcterms:modified>
</cp:coreProperties>
</file>