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BB23" w14:textId="77777777" w:rsidR="00663E17" w:rsidRDefault="00C10B8C">
      <w:pPr>
        <w:spacing w:after="77" w:line="259" w:lineRule="auto"/>
        <w:ind w:left="1425" w:firstLine="0"/>
      </w:pPr>
      <w:r>
        <w:rPr>
          <w:noProof/>
        </w:rPr>
        <w:drawing>
          <wp:inline distT="0" distB="0" distL="0" distR="0" wp14:anchorId="330A0226" wp14:editId="220140ED">
            <wp:extent cx="5734051" cy="762000"/>
            <wp:effectExtent l="0" t="0" r="0" b="0"/>
            <wp:docPr id="2241" name="Picture 2241"/>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5"/>
                    <a:stretch>
                      <a:fillRect/>
                    </a:stretch>
                  </pic:blipFill>
                  <pic:spPr>
                    <a:xfrm>
                      <a:off x="0" y="0"/>
                      <a:ext cx="5734051" cy="762000"/>
                    </a:xfrm>
                    <a:prstGeom prst="rect">
                      <a:avLst/>
                    </a:prstGeom>
                  </pic:spPr>
                </pic:pic>
              </a:graphicData>
            </a:graphic>
          </wp:inline>
        </w:drawing>
      </w:r>
    </w:p>
    <w:p w14:paraId="751CF186" w14:textId="77777777" w:rsidR="00663E17" w:rsidRDefault="00C10B8C">
      <w:pPr>
        <w:spacing w:after="13" w:line="259" w:lineRule="auto"/>
        <w:ind w:left="970" w:firstLine="0"/>
        <w:jc w:val="center"/>
      </w:pPr>
      <w:r>
        <w:rPr>
          <w:b/>
        </w:rPr>
        <w:t xml:space="preserve"> </w:t>
      </w:r>
    </w:p>
    <w:p w14:paraId="726A8A47" w14:textId="77777777" w:rsidR="00663E17" w:rsidRDefault="00C10B8C">
      <w:pPr>
        <w:spacing w:after="373" w:line="259" w:lineRule="auto"/>
        <w:ind w:left="860"/>
        <w:jc w:val="center"/>
      </w:pPr>
      <w:r>
        <w:rPr>
          <w:b/>
          <w:sz w:val="28"/>
        </w:rPr>
        <w:t>SIMATS ENGINEERING</w:t>
      </w:r>
      <w:r>
        <w:t xml:space="preserve"> </w:t>
      </w:r>
    </w:p>
    <w:p w14:paraId="7C47B582" w14:textId="77777777" w:rsidR="00663E17" w:rsidRDefault="00C10B8C">
      <w:pPr>
        <w:spacing w:after="373" w:line="259" w:lineRule="auto"/>
        <w:ind w:left="2976"/>
      </w:pPr>
      <w:r>
        <w:rPr>
          <w:b/>
          <w:sz w:val="28"/>
        </w:rPr>
        <w:t>Saveetha Institute of Medical and Technical Sciences</w:t>
      </w:r>
      <w:r>
        <w:t xml:space="preserve"> </w:t>
      </w:r>
    </w:p>
    <w:p w14:paraId="660B35D5" w14:textId="77777777" w:rsidR="00663E17" w:rsidRDefault="00C10B8C">
      <w:pPr>
        <w:spacing w:after="336" w:line="259" w:lineRule="auto"/>
        <w:ind w:left="860"/>
        <w:jc w:val="center"/>
      </w:pPr>
      <w:r>
        <w:rPr>
          <w:b/>
          <w:sz w:val="28"/>
        </w:rPr>
        <w:t>Chennai-602105</w:t>
      </w:r>
      <w:r>
        <w:t xml:space="preserve"> </w:t>
      </w:r>
    </w:p>
    <w:p w14:paraId="571D2516" w14:textId="77777777" w:rsidR="00663E17" w:rsidRDefault="00C10B8C">
      <w:pPr>
        <w:spacing w:after="360" w:line="259" w:lineRule="auto"/>
        <w:ind w:left="1005" w:firstLine="0"/>
      </w:pPr>
      <w:r>
        <w:t xml:space="preserve"> </w:t>
      </w:r>
    </w:p>
    <w:p w14:paraId="1424AEBD" w14:textId="77777777" w:rsidR="00663E17" w:rsidRDefault="00C10B8C">
      <w:pPr>
        <w:spacing w:after="373" w:line="259" w:lineRule="auto"/>
        <w:ind w:left="0" w:right="761" w:firstLine="0"/>
        <w:jc w:val="right"/>
      </w:pPr>
      <w:r>
        <w:rPr>
          <w:b/>
          <w:sz w:val="28"/>
        </w:rPr>
        <w:t>Assignment Report: CSA1504 — Cloud Computing and Big Data Analytics</w:t>
      </w:r>
      <w:r>
        <w:t xml:space="preserve"> </w:t>
      </w:r>
    </w:p>
    <w:p w14:paraId="5E5031CB" w14:textId="77777777" w:rsidR="00663E17" w:rsidRDefault="00C10B8C">
      <w:pPr>
        <w:spacing w:after="335" w:line="259" w:lineRule="auto"/>
        <w:ind w:left="2074"/>
      </w:pPr>
      <w:r>
        <w:rPr>
          <w:b/>
          <w:sz w:val="28"/>
        </w:rPr>
        <w:t>Smart Energy-Consumption Analytics Using Big Data Technologies</w:t>
      </w:r>
      <w:r>
        <w:t xml:space="preserve"> </w:t>
      </w:r>
    </w:p>
    <w:p w14:paraId="45932E3C" w14:textId="77777777" w:rsidR="00663E17" w:rsidRDefault="00C10B8C">
      <w:pPr>
        <w:spacing w:after="114" w:line="259" w:lineRule="auto"/>
        <w:ind w:left="1005" w:firstLine="0"/>
      </w:pPr>
      <w:r>
        <w:t xml:space="preserve"> </w:t>
      </w:r>
    </w:p>
    <w:p w14:paraId="3A618672" w14:textId="77777777" w:rsidR="00663E17" w:rsidRDefault="00C10B8C">
      <w:pPr>
        <w:spacing w:after="104" w:line="259" w:lineRule="auto"/>
        <w:ind w:left="1020" w:firstLine="0"/>
      </w:pPr>
      <w:r>
        <w:t xml:space="preserve"> </w:t>
      </w:r>
    </w:p>
    <w:tbl>
      <w:tblPr>
        <w:tblStyle w:val="TableGrid"/>
        <w:tblW w:w="8349" w:type="dxa"/>
        <w:tblInd w:w="1905" w:type="dxa"/>
        <w:tblCellMar>
          <w:top w:w="0" w:type="dxa"/>
          <w:left w:w="0" w:type="dxa"/>
          <w:bottom w:w="0" w:type="dxa"/>
          <w:right w:w="0" w:type="dxa"/>
        </w:tblCellMar>
        <w:tblLook w:val="04A0" w:firstRow="1" w:lastRow="0" w:firstColumn="1" w:lastColumn="0" w:noHBand="0" w:noVBand="1"/>
      </w:tblPr>
      <w:tblGrid>
        <w:gridCol w:w="3571"/>
        <w:gridCol w:w="4778"/>
      </w:tblGrid>
      <w:tr w:rsidR="00663E17" w14:paraId="55774451" w14:textId="77777777">
        <w:trPr>
          <w:trHeight w:val="421"/>
        </w:trPr>
        <w:tc>
          <w:tcPr>
            <w:tcW w:w="3571" w:type="dxa"/>
            <w:tcBorders>
              <w:top w:val="nil"/>
              <w:left w:val="nil"/>
              <w:bottom w:val="nil"/>
              <w:right w:val="nil"/>
            </w:tcBorders>
          </w:tcPr>
          <w:p w14:paraId="4A6F844D" w14:textId="77777777" w:rsidR="00663E17" w:rsidRDefault="00C10B8C">
            <w:pPr>
              <w:spacing w:after="0" w:line="259" w:lineRule="auto"/>
              <w:ind w:left="0" w:firstLine="0"/>
            </w:pPr>
            <w:r>
              <w:rPr>
                <w:b/>
              </w:rPr>
              <w:t xml:space="preserve">Student Names &amp; Reg. Nos:   </w:t>
            </w:r>
            <w:r>
              <w:t xml:space="preserve"> </w:t>
            </w:r>
          </w:p>
        </w:tc>
        <w:tc>
          <w:tcPr>
            <w:tcW w:w="4778" w:type="dxa"/>
            <w:tcBorders>
              <w:top w:val="nil"/>
              <w:left w:val="nil"/>
              <w:bottom w:val="nil"/>
              <w:right w:val="nil"/>
            </w:tcBorders>
          </w:tcPr>
          <w:p w14:paraId="3333635A" w14:textId="77777777" w:rsidR="00663E17" w:rsidRDefault="00C10B8C">
            <w:pPr>
              <w:spacing w:after="0" w:line="259" w:lineRule="auto"/>
              <w:ind w:left="824" w:firstLine="0"/>
            </w:pPr>
            <w:r>
              <w:t xml:space="preserve">P Dinesh Reddy(192525399) </w:t>
            </w:r>
          </w:p>
        </w:tc>
      </w:tr>
      <w:tr w:rsidR="00663E17" w14:paraId="0545402A" w14:textId="77777777">
        <w:trPr>
          <w:trHeight w:val="1037"/>
        </w:trPr>
        <w:tc>
          <w:tcPr>
            <w:tcW w:w="3571" w:type="dxa"/>
            <w:tcBorders>
              <w:top w:val="nil"/>
              <w:left w:val="nil"/>
              <w:bottom w:val="nil"/>
              <w:right w:val="nil"/>
            </w:tcBorders>
          </w:tcPr>
          <w:p w14:paraId="5B84C259" w14:textId="77777777" w:rsidR="00663E17" w:rsidRDefault="00C10B8C">
            <w:pPr>
              <w:spacing w:after="0" w:line="259" w:lineRule="auto"/>
              <w:ind w:left="0" w:firstLine="0"/>
            </w:pPr>
            <w:r>
              <w:rPr>
                <w:b/>
              </w:rPr>
              <w:t>Course Code &amp; Name:</w:t>
            </w:r>
            <w:r>
              <w:t xml:space="preserve"> </w:t>
            </w:r>
          </w:p>
        </w:tc>
        <w:tc>
          <w:tcPr>
            <w:tcW w:w="4778" w:type="dxa"/>
            <w:tcBorders>
              <w:top w:val="nil"/>
              <w:left w:val="nil"/>
              <w:bottom w:val="nil"/>
              <w:right w:val="nil"/>
            </w:tcBorders>
            <w:vAlign w:val="center"/>
          </w:tcPr>
          <w:p w14:paraId="0F20B1E4" w14:textId="77777777" w:rsidR="00663E17" w:rsidRDefault="00C10B8C">
            <w:pPr>
              <w:spacing w:after="117" w:line="259" w:lineRule="auto"/>
              <w:ind w:left="0" w:right="93" w:firstLine="0"/>
              <w:jc w:val="right"/>
            </w:pPr>
            <w:r>
              <w:rPr>
                <w:b/>
              </w:rPr>
              <w:t xml:space="preserve">CSA1504 - Cloud Computing and Big </w:t>
            </w:r>
          </w:p>
          <w:p w14:paraId="74553E55" w14:textId="77777777" w:rsidR="00663E17" w:rsidRDefault="00C10B8C">
            <w:pPr>
              <w:spacing w:after="0" w:line="259" w:lineRule="auto"/>
              <w:ind w:left="839" w:firstLine="0"/>
            </w:pPr>
            <w:r>
              <w:rPr>
                <w:b/>
              </w:rPr>
              <w:t>Data Analytics</w:t>
            </w:r>
            <w:r>
              <w:t xml:space="preserve"> </w:t>
            </w:r>
          </w:p>
        </w:tc>
      </w:tr>
      <w:tr w:rsidR="00663E17" w14:paraId="529EBB1A" w14:textId="77777777">
        <w:trPr>
          <w:trHeight w:val="623"/>
        </w:trPr>
        <w:tc>
          <w:tcPr>
            <w:tcW w:w="3571" w:type="dxa"/>
            <w:tcBorders>
              <w:top w:val="nil"/>
              <w:left w:val="nil"/>
              <w:bottom w:val="nil"/>
              <w:right w:val="nil"/>
            </w:tcBorders>
            <w:vAlign w:val="center"/>
          </w:tcPr>
          <w:p w14:paraId="4CBB3358" w14:textId="77777777" w:rsidR="00663E17" w:rsidRDefault="00C10B8C">
            <w:pPr>
              <w:spacing w:after="0" w:line="259" w:lineRule="auto"/>
              <w:ind w:left="0" w:firstLine="0"/>
            </w:pPr>
            <w:r>
              <w:rPr>
                <w:b/>
              </w:rPr>
              <w:t>Course Outcomes:</w:t>
            </w:r>
            <w:r>
              <w:t xml:space="preserve"> </w:t>
            </w:r>
          </w:p>
        </w:tc>
        <w:tc>
          <w:tcPr>
            <w:tcW w:w="4778" w:type="dxa"/>
            <w:tcBorders>
              <w:top w:val="nil"/>
              <w:left w:val="nil"/>
              <w:bottom w:val="nil"/>
              <w:right w:val="nil"/>
            </w:tcBorders>
            <w:vAlign w:val="center"/>
          </w:tcPr>
          <w:p w14:paraId="44AD97A0" w14:textId="77777777" w:rsidR="00663E17" w:rsidRDefault="00C10B8C">
            <w:pPr>
              <w:spacing w:after="0" w:line="259" w:lineRule="auto"/>
              <w:ind w:left="824" w:firstLine="0"/>
            </w:pPr>
            <w:r>
              <w:rPr>
                <w:b/>
              </w:rPr>
              <w:t>CO4, CO5</w:t>
            </w:r>
            <w:r>
              <w:t xml:space="preserve"> </w:t>
            </w:r>
          </w:p>
        </w:tc>
      </w:tr>
      <w:tr w:rsidR="00663E17" w14:paraId="4BD75F46" w14:textId="77777777">
        <w:trPr>
          <w:trHeight w:val="623"/>
        </w:trPr>
        <w:tc>
          <w:tcPr>
            <w:tcW w:w="3571" w:type="dxa"/>
            <w:tcBorders>
              <w:top w:val="nil"/>
              <w:left w:val="nil"/>
              <w:bottom w:val="nil"/>
              <w:right w:val="nil"/>
            </w:tcBorders>
            <w:vAlign w:val="center"/>
          </w:tcPr>
          <w:p w14:paraId="2E7CB674" w14:textId="77777777" w:rsidR="00663E17" w:rsidRDefault="00C10B8C">
            <w:pPr>
              <w:spacing w:after="0" w:line="259" w:lineRule="auto"/>
              <w:ind w:left="0" w:firstLine="0"/>
            </w:pPr>
            <w:r>
              <w:rPr>
                <w:b/>
              </w:rPr>
              <w:t>Bloom's Taxonomy Level:</w:t>
            </w:r>
            <w:r>
              <w:t xml:space="preserve"> </w:t>
            </w:r>
          </w:p>
        </w:tc>
        <w:tc>
          <w:tcPr>
            <w:tcW w:w="4778" w:type="dxa"/>
            <w:tcBorders>
              <w:top w:val="nil"/>
              <w:left w:val="nil"/>
              <w:bottom w:val="nil"/>
              <w:right w:val="nil"/>
            </w:tcBorders>
            <w:vAlign w:val="center"/>
          </w:tcPr>
          <w:p w14:paraId="01704A19" w14:textId="77777777" w:rsidR="00663E17" w:rsidRDefault="00C10B8C">
            <w:pPr>
              <w:spacing w:after="0" w:line="259" w:lineRule="auto"/>
              <w:ind w:left="824" w:firstLine="0"/>
            </w:pPr>
            <w:r>
              <w:rPr>
                <w:b/>
              </w:rPr>
              <w:t>L3 - Apply; L4 - Analyse</w:t>
            </w:r>
            <w:r>
              <w:t xml:space="preserve"> </w:t>
            </w:r>
          </w:p>
        </w:tc>
      </w:tr>
      <w:tr w:rsidR="00663E17" w14:paraId="0B73777C" w14:textId="77777777">
        <w:trPr>
          <w:trHeight w:val="1037"/>
        </w:trPr>
        <w:tc>
          <w:tcPr>
            <w:tcW w:w="3571" w:type="dxa"/>
            <w:tcBorders>
              <w:top w:val="nil"/>
              <w:left w:val="nil"/>
              <w:bottom w:val="nil"/>
              <w:right w:val="nil"/>
            </w:tcBorders>
          </w:tcPr>
          <w:p w14:paraId="206ED122" w14:textId="77777777" w:rsidR="00663E17" w:rsidRDefault="00C10B8C">
            <w:pPr>
              <w:spacing w:after="0" w:line="259" w:lineRule="auto"/>
              <w:ind w:left="0" w:firstLine="0"/>
            </w:pPr>
            <w:r>
              <w:rPr>
                <w:b/>
              </w:rPr>
              <w:t>SDG Mapping:</w:t>
            </w:r>
            <w:r>
              <w:t xml:space="preserve"> </w:t>
            </w:r>
          </w:p>
        </w:tc>
        <w:tc>
          <w:tcPr>
            <w:tcW w:w="4778" w:type="dxa"/>
            <w:tcBorders>
              <w:top w:val="nil"/>
              <w:left w:val="nil"/>
              <w:bottom w:val="nil"/>
              <w:right w:val="nil"/>
            </w:tcBorders>
            <w:vAlign w:val="center"/>
          </w:tcPr>
          <w:p w14:paraId="5659B5FB" w14:textId="77777777" w:rsidR="00663E17" w:rsidRDefault="00C10B8C">
            <w:pPr>
              <w:spacing w:after="117" w:line="259" w:lineRule="auto"/>
              <w:ind w:left="0" w:right="60" w:firstLine="0"/>
              <w:jc w:val="right"/>
            </w:pPr>
            <w:r>
              <w:rPr>
                <w:b/>
              </w:rPr>
              <w:t xml:space="preserve">SDG 7, SDG 9, SDG 11, SDG 12, SDG </w:t>
            </w:r>
          </w:p>
          <w:p w14:paraId="4AA7339A" w14:textId="77777777" w:rsidR="00663E17" w:rsidRDefault="00C10B8C">
            <w:pPr>
              <w:spacing w:after="0" w:line="259" w:lineRule="auto"/>
              <w:ind w:left="839" w:firstLine="0"/>
            </w:pPr>
            <w:r>
              <w:rPr>
                <w:b/>
              </w:rPr>
              <w:t>13</w:t>
            </w:r>
            <w:r>
              <w:t xml:space="preserve"> </w:t>
            </w:r>
          </w:p>
        </w:tc>
      </w:tr>
      <w:tr w:rsidR="00663E17" w14:paraId="6711D2D3" w14:textId="77777777">
        <w:trPr>
          <w:trHeight w:val="421"/>
        </w:trPr>
        <w:tc>
          <w:tcPr>
            <w:tcW w:w="3571" w:type="dxa"/>
            <w:tcBorders>
              <w:top w:val="nil"/>
              <w:left w:val="nil"/>
              <w:bottom w:val="nil"/>
              <w:right w:val="nil"/>
            </w:tcBorders>
            <w:vAlign w:val="bottom"/>
          </w:tcPr>
          <w:p w14:paraId="67BB9009" w14:textId="77777777" w:rsidR="00663E17" w:rsidRDefault="00C10B8C">
            <w:pPr>
              <w:spacing w:after="0" w:line="259" w:lineRule="auto"/>
              <w:ind w:left="0" w:firstLine="0"/>
            </w:pPr>
            <w:r>
              <w:rPr>
                <w:b/>
              </w:rPr>
              <w:t>Submission Date:</w:t>
            </w:r>
            <w:r>
              <w:t xml:space="preserve"> </w:t>
            </w:r>
          </w:p>
        </w:tc>
        <w:tc>
          <w:tcPr>
            <w:tcW w:w="4778" w:type="dxa"/>
            <w:tcBorders>
              <w:top w:val="nil"/>
              <w:left w:val="nil"/>
              <w:bottom w:val="nil"/>
              <w:right w:val="nil"/>
            </w:tcBorders>
            <w:vAlign w:val="bottom"/>
          </w:tcPr>
          <w:p w14:paraId="219187C2" w14:textId="77777777" w:rsidR="00663E17" w:rsidRDefault="00C10B8C">
            <w:pPr>
              <w:spacing w:after="0" w:line="259" w:lineRule="auto"/>
              <w:ind w:left="824" w:firstLine="0"/>
            </w:pPr>
            <w:r>
              <w:rPr>
                <w:b/>
              </w:rPr>
              <w:t>September 2026</w:t>
            </w:r>
            <w:r>
              <w:t xml:space="preserve"> </w:t>
            </w:r>
          </w:p>
        </w:tc>
      </w:tr>
    </w:tbl>
    <w:p w14:paraId="31D1CF15" w14:textId="77777777" w:rsidR="00663E17" w:rsidRDefault="00C10B8C">
      <w:pPr>
        <w:spacing w:after="0" w:line="259" w:lineRule="auto"/>
        <w:ind w:left="1005" w:firstLine="0"/>
      </w:pPr>
      <w:r>
        <w:t xml:space="preserve"> </w:t>
      </w:r>
    </w:p>
    <w:p w14:paraId="590217B8" w14:textId="77777777" w:rsidR="00663E17" w:rsidRDefault="00C10B8C">
      <w:pPr>
        <w:spacing w:after="0" w:line="259" w:lineRule="auto"/>
        <w:ind w:left="1005" w:firstLine="0"/>
      </w:pPr>
      <w:r>
        <w:t xml:space="preserve"> </w:t>
      </w:r>
    </w:p>
    <w:p w14:paraId="4054C56F" w14:textId="77777777" w:rsidR="00663E17" w:rsidRDefault="00C10B8C">
      <w:pPr>
        <w:spacing w:after="0" w:line="259" w:lineRule="auto"/>
        <w:ind w:left="1005" w:firstLine="0"/>
      </w:pPr>
      <w:r>
        <w:t xml:space="preserve"> </w:t>
      </w:r>
    </w:p>
    <w:p w14:paraId="0F271A21" w14:textId="77777777" w:rsidR="00663E17" w:rsidRDefault="00C10B8C">
      <w:pPr>
        <w:spacing w:after="0" w:line="259" w:lineRule="auto"/>
        <w:ind w:left="1005" w:firstLine="0"/>
      </w:pPr>
      <w:r>
        <w:t xml:space="preserve"> </w:t>
      </w:r>
    </w:p>
    <w:p w14:paraId="6A221F8E" w14:textId="77777777" w:rsidR="00663E17" w:rsidRDefault="00C10B8C">
      <w:pPr>
        <w:spacing w:after="0" w:line="259" w:lineRule="auto"/>
        <w:ind w:left="1005" w:firstLine="0"/>
      </w:pPr>
      <w:r>
        <w:t xml:space="preserve"> </w:t>
      </w:r>
    </w:p>
    <w:p w14:paraId="3A2173F0" w14:textId="77777777" w:rsidR="00663E17" w:rsidRDefault="00C10B8C">
      <w:pPr>
        <w:spacing w:after="0" w:line="259" w:lineRule="auto"/>
        <w:ind w:left="1005" w:firstLine="0"/>
      </w:pPr>
      <w:r>
        <w:t xml:space="preserve"> </w:t>
      </w:r>
    </w:p>
    <w:p w14:paraId="30698080" w14:textId="77777777" w:rsidR="00663E17" w:rsidRDefault="00C10B8C">
      <w:pPr>
        <w:spacing w:after="0" w:line="259" w:lineRule="auto"/>
        <w:ind w:left="1005" w:firstLine="0"/>
      </w:pPr>
      <w:r>
        <w:t xml:space="preserve"> </w:t>
      </w:r>
    </w:p>
    <w:p w14:paraId="5A737ED2" w14:textId="77777777" w:rsidR="00663E17" w:rsidRDefault="00C10B8C">
      <w:pPr>
        <w:spacing w:after="0" w:line="259" w:lineRule="auto"/>
        <w:ind w:left="1005" w:firstLine="0"/>
      </w:pPr>
      <w:r>
        <w:t xml:space="preserve"> </w:t>
      </w:r>
    </w:p>
    <w:tbl>
      <w:tblPr>
        <w:tblStyle w:val="TableGrid"/>
        <w:tblW w:w="10220" w:type="dxa"/>
        <w:tblInd w:w="1007" w:type="dxa"/>
        <w:tblCellMar>
          <w:top w:w="0" w:type="dxa"/>
          <w:left w:w="98" w:type="dxa"/>
          <w:bottom w:w="0" w:type="dxa"/>
          <w:right w:w="83" w:type="dxa"/>
        </w:tblCellMar>
        <w:tblLook w:val="04A0" w:firstRow="1" w:lastRow="0" w:firstColumn="1" w:lastColumn="0" w:noHBand="0" w:noVBand="1"/>
      </w:tblPr>
      <w:tblGrid>
        <w:gridCol w:w="5120"/>
        <w:gridCol w:w="5100"/>
      </w:tblGrid>
      <w:tr w:rsidR="00663E17" w14:paraId="2DCC138D" w14:textId="77777777">
        <w:trPr>
          <w:trHeight w:val="620"/>
        </w:trPr>
        <w:tc>
          <w:tcPr>
            <w:tcW w:w="5120" w:type="dxa"/>
            <w:tcBorders>
              <w:top w:val="single" w:sz="8" w:space="0" w:color="000000"/>
              <w:left w:val="single" w:sz="8" w:space="0" w:color="000000"/>
              <w:bottom w:val="single" w:sz="8" w:space="0" w:color="000000"/>
              <w:right w:val="single" w:sz="8" w:space="0" w:color="000000"/>
            </w:tcBorders>
            <w:vAlign w:val="bottom"/>
          </w:tcPr>
          <w:p w14:paraId="1BD533B4" w14:textId="77777777" w:rsidR="00663E17" w:rsidRDefault="00C10B8C">
            <w:pPr>
              <w:spacing w:after="0" w:line="259" w:lineRule="auto"/>
              <w:ind w:left="5" w:firstLine="0"/>
            </w:pPr>
            <w:r>
              <w:rPr>
                <w:b/>
              </w:rPr>
              <w:t>Course Code &amp; Name</w:t>
            </w:r>
            <w:r>
              <w:t xml:space="preserve">  </w:t>
            </w:r>
          </w:p>
        </w:tc>
        <w:tc>
          <w:tcPr>
            <w:tcW w:w="5100" w:type="dxa"/>
            <w:tcBorders>
              <w:top w:val="single" w:sz="8" w:space="0" w:color="000000"/>
              <w:left w:val="single" w:sz="8" w:space="0" w:color="000000"/>
              <w:bottom w:val="single" w:sz="8" w:space="0" w:color="000000"/>
              <w:right w:val="single" w:sz="8" w:space="0" w:color="000000"/>
            </w:tcBorders>
            <w:vAlign w:val="bottom"/>
          </w:tcPr>
          <w:p w14:paraId="5D2D4C11" w14:textId="77777777" w:rsidR="00663E17" w:rsidRDefault="00C10B8C">
            <w:pPr>
              <w:spacing w:after="0" w:line="259" w:lineRule="auto"/>
              <w:ind w:left="0" w:firstLine="0"/>
            </w:pPr>
            <w:r>
              <w:t xml:space="preserve">CSA1504 – Cloud Computing and Big Data Analytics  </w:t>
            </w:r>
          </w:p>
        </w:tc>
      </w:tr>
      <w:tr w:rsidR="00663E17" w14:paraId="79C9B51F" w14:textId="77777777">
        <w:trPr>
          <w:trHeight w:val="640"/>
        </w:trPr>
        <w:tc>
          <w:tcPr>
            <w:tcW w:w="5120" w:type="dxa"/>
            <w:tcBorders>
              <w:top w:val="single" w:sz="8" w:space="0" w:color="000000"/>
              <w:left w:val="single" w:sz="8" w:space="0" w:color="000000"/>
              <w:bottom w:val="single" w:sz="8" w:space="0" w:color="000000"/>
              <w:right w:val="single" w:sz="8" w:space="0" w:color="000000"/>
            </w:tcBorders>
            <w:vAlign w:val="bottom"/>
          </w:tcPr>
          <w:p w14:paraId="0916C6DE" w14:textId="77777777" w:rsidR="00663E17" w:rsidRDefault="00C10B8C">
            <w:pPr>
              <w:spacing w:after="0" w:line="259" w:lineRule="auto"/>
              <w:ind w:left="5" w:firstLine="0"/>
            </w:pPr>
            <w:r>
              <w:rPr>
                <w:b/>
              </w:rPr>
              <w:t>Assignment Title</w:t>
            </w:r>
            <w:r>
              <w:t xml:space="preserve">  </w:t>
            </w:r>
          </w:p>
        </w:tc>
        <w:tc>
          <w:tcPr>
            <w:tcW w:w="5100" w:type="dxa"/>
            <w:tcBorders>
              <w:top w:val="single" w:sz="8" w:space="0" w:color="000000"/>
              <w:left w:val="single" w:sz="8" w:space="0" w:color="000000"/>
              <w:bottom w:val="single" w:sz="8" w:space="0" w:color="000000"/>
              <w:right w:val="single" w:sz="8" w:space="0" w:color="000000"/>
            </w:tcBorders>
            <w:vAlign w:val="bottom"/>
          </w:tcPr>
          <w:p w14:paraId="49D7E06E" w14:textId="77777777" w:rsidR="00663E17" w:rsidRDefault="00C10B8C">
            <w:pPr>
              <w:spacing w:after="0" w:line="259" w:lineRule="auto"/>
              <w:ind w:left="0" w:firstLine="0"/>
            </w:pPr>
            <w:r>
              <w:t xml:space="preserve">Smart Energy-Consumption Analytics Using Big Data Technologies  </w:t>
            </w:r>
          </w:p>
        </w:tc>
      </w:tr>
      <w:tr w:rsidR="00663E17" w14:paraId="54A5C5D5" w14:textId="77777777">
        <w:trPr>
          <w:trHeight w:val="3380"/>
        </w:trPr>
        <w:tc>
          <w:tcPr>
            <w:tcW w:w="5120" w:type="dxa"/>
            <w:tcBorders>
              <w:top w:val="single" w:sz="8" w:space="0" w:color="000000"/>
              <w:left w:val="single" w:sz="8" w:space="0" w:color="000000"/>
              <w:bottom w:val="single" w:sz="8" w:space="0" w:color="000000"/>
              <w:right w:val="single" w:sz="8" w:space="0" w:color="000000"/>
            </w:tcBorders>
            <w:vAlign w:val="bottom"/>
          </w:tcPr>
          <w:p w14:paraId="4A366C4F" w14:textId="77777777" w:rsidR="00663E17" w:rsidRDefault="00C10B8C">
            <w:pPr>
              <w:spacing w:after="0" w:line="259" w:lineRule="auto"/>
              <w:ind w:left="5" w:firstLine="0"/>
            </w:pPr>
            <w:r>
              <w:rPr>
                <w:b/>
              </w:rPr>
              <w:t>Course Outcome(s)</w:t>
            </w:r>
            <w:r>
              <w:t xml:space="preserve">  </w:t>
            </w:r>
          </w:p>
        </w:tc>
        <w:tc>
          <w:tcPr>
            <w:tcW w:w="5100" w:type="dxa"/>
            <w:tcBorders>
              <w:top w:val="single" w:sz="8" w:space="0" w:color="000000"/>
              <w:left w:val="single" w:sz="8" w:space="0" w:color="000000"/>
              <w:bottom w:val="single" w:sz="8" w:space="0" w:color="000000"/>
              <w:right w:val="single" w:sz="8" w:space="0" w:color="000000"/>
            </w:tcBorders>
            <w:vAlign w:val="bottom"/>
          </w:tcPr>
          <w:p w14:paraId="24E5EAE4" w14:textId="77777777" w:rsidR="00663E17" w:rsidRDefault="00C10B8C">
            <w:pPr>
              <w:spacing w:after="0" w:line="238" w:lineRule="auto"/>
              <w:ind w:left="0" w:firstLine="0"/>
            </w:pPr>
            <w:r>
              <w:t xml:space="preserve">CO1: Apply Big Data concepts and distributed processing techniques to solve real-world energyconsumption analytics problems.  </w:t>
            </w:r>
          </w:p>
          <w:p w14:paraId="2370FEA7" w14:textId="77777777" w:rsidR="00663E17" w:rsidRDefault="00C10B8C">
            <w:pPr>
              <w:spacing w:after="0" w:line="238" w:lineRule="auto"/>
              <w:ind w:left="0" w:firstLine="0"/>
            </w:pPr>
            <w:r>
              <w:t xml:space="preserve">CO2: Design and implement a Hadoop-based Big Data processing system using HDFS, MapReduce, and YARN for storing and analysing large-scale energy </w:t>
            </w:r>
            <w:r>
              <w:t xml:space="preserve">datasets.  </w:t>
            </w:r>
          </w:p>
          <w:p w14:paraId="40E60DA2" w14:textId="77777777" w:rsidR="00663E17" w:rsidRDefault="00C10B8C">
            <w:pPr>
              <w:spacing w:after="0" w:line="259" w:lineRule="auto"/>
              <w:ind w:left="0" w:firstLine="0"/>
            </w:pPr>
            <w:r>
              <w:t xml:space="preserve">CO3: Analyse energy-consumption patterns, peakdemand periods, appliance/consumer usage, and efficiency trends using distributed processing and interpret results for sustainable energy management.  </w:t>
            </w:r>
          </w:p>
        </w:tc>
      </w:tr>
      <w:tr w:rsidR="00663E17" w14:paraId="40724E7E" w14:textId="77777777">
        <w:trPr>
          <w:trHeight w:val="620"/>
        </w:trPr>
        <w:tc>
          <w:tcPr>
            <w:tcW w:w="5120" w:type="dxa"/>
            <w:tcBorders>
              <w:top w:val="single" w:sz="8" w:space="0" w:color="000000"/>
              <w:left w:val="single" w:sz="8" w:space="0" w:color="000000"/>
              <w:bottom w:val="single" w:sz="8" w:space="0" w:color="000000"/>
              <w:right w:val="single" w:sz="8" w:space="0" w:color="000000"/>
            </w:tcBorders>
            <w:vAlign w:val="bottom"/>
          </w:tcPr>
          <w:p w14:paraId="76A36F3E" w14:textId="77777777" w:rsidR="00663E17" w:rsidRDefault="00C10B8C">
            <w:pPr>
              <w:spacing w:after="0" w:line="259" w:lineRule="auto"/>
              <w:ind w:left="5" w:firstLine="0"/>
            </w:pPr>
            <w:r>
              <w:rPr>
                <w:b/>
              </w:rPr>
              <w:t xml:space="preserve">Bloom’s Taxonomy Level </w:t>
            </w:r>
            <w:r>
              <w:t xml:space="preserve"> </w:t>
            </w:r>
          </w:p>
        </w:tc>
        <w:tc>
          <w:tcPr>
            <w:tcW w:w="5100" w:type="dxa"/>
            <w:tcBorders>
              <w:top w:val="single" w:sz="8" w:space="0" w:color="000000"/>
              <w:left w:val="single" w:sz="8" w:space="0" w:color="000000"/>
              <w:bottom w:val="single" w:sz="8" w:space="0" w:color="000000"/>
              <w:right w:val="single" w:sz="8" w:space="0" w:color="000000"/>
            </w:tcBorders>
            <w:vAlign w:val="bottom"/>
          </w:tcPr>
          <w:p w14:paraId="76EF88D1" w14:textId="77777777" w:rsidR="00663E17" w:rsidRDefault="00C10B8C">
            <w:pPr>
              <w:spacing w:after="0" w:line="259" w:lineRule="auto"/>
              <w:ind w:left="0" w:firstLine="0"/>
            </w:pPr>
            <w:r>
              <w:rPr>
                <w:b/>
              </w:rPr>
              <w:t xml:space="preserve"> </w:t>
            </w:r>
            <w:r>
              <w:t xml:space="preserve">L3 – Apply; L4 – Analyse  </w:t>
            </w:r>
          </w:p>
          <w:p w14:paraId="5E60BE53" w14:textId="77777777" w:rsidR="00663E17" w:rsidRDefault="00C10B8C">
            <w:pPr>
              <w:spacing w:after="0" w:line="259" w:lineRule="auto"/>
              <w:ind w:left="0" w:firstLine="0"/>
            </w:pPr>
            <w:r>
              <w:t xml:space="preserve">  </w:t>
            </w:r>
          </w:p>
        </w:tc>
      </w:tr>
      <w:tr w:rsidR="00663E17" w14:paraId="5BDFB21D" w14:textId="77777777">
        <w:trPr>
          <w:trHeight w:val="1740"/>
        </w:trPr>
        <w:tc>
          <w:tcPr>
            <w:tcW w:w="5120" w:type="dxa"/>
            <w:tcBorders>
              <w:top w:val="single" w:sz="8" w:space="0" w:color="000000"/>
              <w:left w:val="single" w:sz="8" w:space="0" w:color="000000"/>
              <w:bottom w:val="single" w:sz="8" w:space="0" w:color="000000"/>
              <w:right w:val="single" w:sz="8" w:space="0" w:color="000000"/>
            </w:tcBorders>
            <w:vAlign w:val="bottom"/>
          </w:tcPr>
          <w:p w14:paraId="7C3A1787" w14:textId="77777777" w:rsidR="00663E17" w:rsidRDefault="00C10B8C">
            <w:pPr>
              <w:spacing w:after="0" w:line="259" w:lineRule="auto"/>
              <w:ind w:left="5" w:firstLine="0"/>
            </w:pPr>
            <w:r>
              <w:rPr>
                <w:b/>
              </w:rPr>
              <w:t xml:space="preserve">SDG Mapping (SDG 1–17) </w:t>
            </w:r>
            <w:r>
              <w:t xml:space="preserve"> </w:t>
            </w:r>
          </w:p>
        </w:tc>
        <w:tc>
          <w:tcPr>
            <w:tcW w:w="5100" w:type="dxa"/>
            <w:tcBorders>
              <w:top w:val="single" w:sz="8" w:space="0" w:color="000000"/>
              <w:left w:val="single" w:sz="8" w:space="0" w:color="000000"/>
              <w:bottom w:val="single" w:sz="8" w:space="0" w:color="000000"/>
              <w:right w:val="single" w:sz="8" w:space="0" w:color="000000"/>
            </w:tcBorders>
            <w:vAlign w:val="bottom"/>
          </w:tcPr>
          <w:p w14:paraId="5BA59B7D" w14:textId="77777777" w:rsidR="00663E17" w:rsidRDefault="00C10B8C">
            <w:pPr>
              <w:numPr>
                <w:ilvl w:val="0"/>
                <w:numId w:val="9"/>
              </w:numPr>
              <w:spacing w:after="0" w:line="259" w:lineRule="auto"/>
              <w:ind w:hanging="150"/>
            </w:pPr>
            <w:r>
              <w:t xml:space="preserve">SDG 7 – Affordable and Clean Energy  </w:t>
            </w:r>
          </w:p>
          <w:p w14:paraId="7B4AF794" w14:textId="77777777" w:rsidR="00663E17" w:rsidRDefault="00C10B8C">
            <w:pPr>
              <w:numPr>
                <w:ilvl w:val="0"/>
                <w:numId w:val="9"/>
              </w:numPr>
              <w:spacing w:after="0" w:line="259" w:lineRule="auto"/>
              <w:ind w:hanging="150"/>
            </w:pPr>
            <w:r>
              <w:t xml:space="preserve">SDG 9 – Industry, Innovation and Infrastructure  </w:t>
            </w:r>
          </w:p>
          <w:p w14:paraId="0608DB8F" w14:textId="77777777" w:rsidR="00663E17" w:rsidRDefault="00C10B8C">
            <w:pPr>
              <w:numPr>
                <w:ilvl w:val="0"/>
                <w:numId w:val="9"/>
              </w:numPr>
              <w:spacing w:after="0" w:line="259" w:lineRule="auto"/>
              <w:ind w:hanging="150"/>
            </w:pPr>
            <w:r>
              <w:t xml:space="preserve">SDG 11 – Sustainable Cities and Communities  </w:t>
            </w:r>
          </w:p>
          <w:p w14:paraId="1CDBBAEB" w14:textId="77777777" w:rsidR="00663E17" w:rsidRDefault="00C10B8C">
            <w:pPr>
              <w:numPr>
                <w:ilvl w:val="0"/>
                <w:numId w:val="9"/>
              </w:numPr>
              <w:spacing w:after="0" w:line="259" w:lineRule="auto"/>
              <w:ind w:hanging="150"/>
            </w:pPr>
            <w:r>
              <w:t xml:space="preserve">SDG 12 – Responsible Consumption and  </w:t>
            </w:r>
          </w:p>
          <w:p w14:paraId="349E852A" w14:textId="77777777" w:rsidR="00663E17" w:rsidRDefault="00C10B8C">
            <w:pPr>
              <w:spacing w:after="0" w:line="259" w:lineRule="auto"/>
              <w:ind w:left="0" w:firstLine="0"/>
            </w:pPr>
            <w:r>
              <w:t xml:space="preserve">Production  </w:t>
            </w:r>
          </w:p>
          <w:p w14:paraId="40677426" w14:textId="77777777" w:rsidR="00663E17" w:rsidRDefault="00C10B8C">
            <w:pPr>
              <w:numPr>
                <w:ilvl w:val="0"/>
                <w:numId w:val="9"/>
              </w:numPr>
              <w:spacing w:after="0" w:line="259" w:lineRule="auto"/>
              <w:ind w:hanging="150"/>
            </w:pPr>
            <w:r>
              <w:t xml:space="preserve">SDG 13 – Climate Action  </w:t>
            </w:r>
          </w:p>
        </w:tc>
      </w:tr>
    </w:tbl>
    <w:p w14:paraId="2FC0FA59" w14:textId="77777777" w:rsidR="00663E17" w:rsidRDefault="00C10B8C">
      <w:pPr>
        <w:spacing w:after="0" w:line="259" w:lineRule="auto"/>
        <w:ind w:left="1005" w:firstLine="0"/>
      </w:pPr>
      <w:r>
        <w:t xml:space="preserve">  </w:t>
      </w:r>
    </w:p>
    <w:p w14:paraId="1950ECD2" w14:textId="77777777" w:rsidR="00663E17" w:rsidRDefault="00C10B8C">
      <w:pPr>
        <w:spacing w:after="201" w:line="259" w:lineRule="auto"/>
        <w:ind w:left="1005" w:firstLine="0"/>
      </w:pPr>
      <w:r>
        <w:t xml:space="preserve">  </w:t>
      </w:r>
    </w:p>
    <w:p w14:paraId="5099E883" w14:textId="77777777" w:rsidR="00663E17" w:rsidRDefault="00C10B8C">
      <w:pPr>
        <w:pStyle w:val="Heading1"/>
        <w:ind w:left="1015"/>
      </w:pPr>
      <w:r>
        <w:t>Problem Statement</w:t>
      </w:r>
      <w:r>
        <w:rPr>
          <w:b w:val="0"/>
        </w:rPr>
        <w:t xml:space="preserve"> </w:t>
      </w:r>
      <w:r>
        <w:t xml:space="preserve"> </w:t>
      </w:r>
    </w:p>
    <w:p w14:paraId="3B79DA95" w14:textId="77777777" w:rsidR="00663E17" w:rsidRDefault="00C10B8C">
      <w:pPr>
        <w:spacing w:after="0"/>
        <w:ind w:left="1015" w:right="148"/>
      </w:pPr>
      <w:r>
        <w:t xml:space="preserve">Design, implement, and analyse a Smart Energy-Consumption Analytics System using the Hadoop ecosystem to process large-scale energy data generated from smart meters, IoT sensors, residential/commercial buildings, industrial systems, renewable-energy installations, and connected appliances.  </w:t>
      </w:r>
    </w:p>
    <w:p w14:paraId="4CC35CAC" w14:textId="77777777" w:rsidR="00663E17" w:rsidRDefault="00C10B8C">
      <w:pPr>
        <w:spacing w:after="0" w:line="259" w:lineRule="auto"/>
        <w:ind w:left="1005" w:firstLine="0"/>
      </w:pPr>
      <w:r>
        <w:t xml:space="preserve">  </w:t>
      </w:r>
    </w:p>
    <w:p w14:paraId="7DC70474" w14:textId="77777777" w:rsidR="00663E17" w:rsidRDefault="00C10B8C">
      <w:pPr>
        <w:spacing w:after="0"/>
        <w:ind w:left="1015" w:right="148"/>
      </w:pPr>
      <w:r>
        <w:t xml:space="preserve">The energy utility receives a large volume of records containing information such as meter ID, building/consumer ID, date, time, energy consumption, voltage, current, power factor, </w:t>
      </w:r>
      <w:r>
        <w:t xml:space="preserve">appliance/category, tariff period, and renewable-energy generation. Processing such datasets using conventional centralized systems is time-consuming and makes it difficult to identify consumption patterns, peak-demand periods, inefficient usage, and opportunities for energy conservation.  </w:t>
      </w:r>
    </w:p>
    <w:p w14:paraId="5702CB67" w14:textId="77777777" w:rsidR="00663E17" w:rsidRDefault="00C10B8C">
      <w:pPr>
        <w:spacing w:after="0" w:line="259" w:lineRule="auto"/>
        <w:ind w:left="1005" w:firstLine="0"/>
      </w:pPr>
      <w:r>
        <w:t xml:space="preserve">  </w:t>
      </w:r>
    </w:p>
    <w:p w14:paraId="21421299" w14:textId="77777777" w:rsidR="00663E17" w:rsidRDefault="00C10B8C">
      <w:pPr>
        <w:spacing w:after="0"/>
        <w:ind w:left="1015" w:right="148"/>
      </w:pPr>
      <w:r>
        <w:t xml:space="preserve">The proposed system shall use HDFS for distributed storage of energy datasets, MapReduce for parallel processing and analytics, and YARN for cluster resource management and job execution.  </w:t>
      </w:r>
    </w:p>
    <w:p w14:paraId="7ED04BCC" w14:textId="77777777" w:rsidR="00663E17" w:rsidRDefault="00C10B8C">
      <w:pPr>
        <w:spacing w:after="0" w:line="259" w:lineRule="auto"/>
        <w:ind w:left="1005" w:firstLine="0"/>
      </w:pPr>
      <w:r>
        <w:t xml:space="preserve">  </w:t>
      </w:r>
    </w:p>
    <w:p w14:paraId="17F8D79C" w14:textId="77777777" w:rsidR="00663E17" w:rsidRDefault="00C10B8C">
      <w:pPr>
        <w:ind w:left="1015" w:right="148"/>
      </w:pPr>
      <w:r>
        <w:t>Students shall implement</w:t>
      </w:r>
      <w:r>
        <w:t xml:space="preserve"> a system capable of performing the following analytics:  </w:t>
      </w:r>
    </w:p>
    <w:p w14:paraId="407430F2" w14:textId="77777777" w:rsidR="00663E17" w:rsidRDefault="00C10B8C">
      <w:pPr>
        <w:numPr>
          <w:ilvl w:val="0"/>
          <w:numId w:val="1"/>
        </w:numPr>
        <w:spacing w:after="11"/>
        <w:ind w:right="148" w:hanging="360"/>
      </w:pPr>
      <w:r>
        <w:t xml:space="preserve">Upload and store energy-consumption datasets in HDFS.  </w:t>
      </w:r>
    </w:p>
    <w:p w14:paraId="4486935F" w14:textId="77777777" w:rsidR="00663E17" w:rsidRDefault="00C10B8C">
      <w:pPr>
        <w:numPr>
          <w:ilvl w:val="0"/>
          <w:numId w:val="1"/>
        </w:numPr>
        <w:spacing w:after="11"/>
        <w:ind w:right="148" w:hanging="360"/>
      </w:pPr>
      <w:r>
        <w:t xml:space="preserve">Calculate total energy consumption for each consumer/building/location.  </w:t>
      </w:r>
    </w:p>
    <w:p w14:paraId="79D08D15" w14:textId="77777777" w:rsidR="00663E17" w:rsidRDefault="00C10B8C">
      <w:pPr>
        <w:numPr>
          <w:ilvl w:val="0"/>
          <w:numId w:val="1"/>
        </w:numPr>
        <w:spacing w:after="11"/>
        <w:ind w:right="148" w:hanging="360"/>
      </w:pPr>
      <w:r>
        <w:t xml:space="preserve">Calculate average energy consumption for each location or consumer category.  </w:t>
      </w:r>
    </w:p>
    <w:p w14:paraId="50C15C35" w14:textId="77777777" w:rsidR="00663E17" w:rsidRDefault="00C10B8C">
      <w:pPr>
        <w:numPr>
          <w:ilvl w:val="0"/>
          <w:numId w:val="1"/>
        </w:numPr>
        <w:ind w:right="148" w:hanging="360"/>
      </w:pPr>
      <w:r>
        <w:t xml:space="preserve">Identify peak energy-consumption hours.  </w:t>
      </w:r>
    </w:p>
    <w:p w14:paraId="24FB4794" w14:textId="77777777" w:rsidR="00663E17" w:rsidRDefault="00C10B8C">
      <w:pPr>
        <w:numPr>
          <w:ilvl w:val="0"/>
          <w:numId w:val="1"/>
        </w:numPr>
        <w:spacing w:after="11"/>
        <w:ind w:right="148" w:hanging="360"/>
      </w:pPr>
      <w:r>
        <w:t xml:space="preserve">Identify high-consumption consumers/buildings.  </w:t>
      </w:r>
    </w:p>
    <w:p w14:paraId="56F5C8F0" w14:textId="77777777" w:rsidR="00663E17" w:rsidRDefault="00C10B8C">
      <w:pPr>
        <w:numPr>
          <w:ilvl w:val="0"/>
          <w:numId w:val="1"/>
        </w:numPr>
        <w:spacing w:after="11"/>
        <w:ind w:right="148" w:hanging="360"/>
      </w:pPr>
      <w:r>
        <w:t xml:space="preserve">Analyse consumption by appliance or energy-usage category.  </w:t>
      </w:r>
    </w:p>
    <w:p w14:paraId="2E2A86AA" w14:textId="77777777" w:rsidR="00663E17" w:rsidRDefault="00C10B8C">
      <w:pPr>
        <w:numPr>
          <w:ilvl w:val="0"/>
          <w:numId w:val="1"/>
        </w:numPr>
        <w:spacing w:after="11"/>
        <w:ind w:right="148" w:hanging="360"/>
      </w:pPr>
      <w:r>
        <w:t xml:space="preserve">Compare energy consumption across different tariff periods.  </w:t>
      </w:r>
    </w:p>
    <w:p w14:paraId="307CFBAE" w14:textId="77777777" w:rsidR="00663E17" w:rsidRDefault="00C10B8C">
      <w:pPr>
        <w:numPr>
          <w:ilvl w:val="0"/>
          <w:numId w:val="1"/>
        </w:numPr>
        <w:spacing w:after="11"/>
        <w:ind w:right="148" w:hanging="360"/>
      </w:pPr>
      <w:r>
        <w:t xml:space="preserve">Analyse daily/monthly </w:t>
      </w:r>
      <w:r>
        <w:t xml:space="preserve">consumption trends.  </w:t>
      </w:r>
    </w:p>
    <w:p w14:paraId="45D00678" w14:textId="77777777" w:rsidR="00663E17" w:rsidRDefault="00C10B8C">
      <w:pPr>
        <w:numPr>
          <w:ilvl w:val="0"/>
          <w:numId w:val="1"/>
        </w:numPr>
        <w:spacing w:after="11"/>
        <w:ind w:right="148" w:hanging="360"/>
      </w:pPr>
      <w:r>
        <w:t xml:space="preserve">Identify locations with abnormal or unusually high consumption.  </w:t>
      </w:r>
    </w:p>
    <w:p w14:paraId="589515A4" w14:textId="77777777" w:rsidR="00663E17" w:rsidRDefault="00C10B8C">
      <w:pPr>
        <w:numPr>
          <w:ilvl w:val="0"/>
          <w:numId w:val="1"/>
        </w:numPr>
        <w:spacing w:after="11"/>
        <w:ind w:right="148" w:hanging="360"/>
      </w:pPr>
      <w:r>
        <w:t xml:space="preserve">Generate summary reports from MapReduce outputs.  </w:t>
      </w:r>
    </w:p>
    <w:p w14:paraId="6A6C0B91" w14:textId="77777777" w:rsidR="00663E17" w:rsidRDefault="00C10B8C">
      <w:pPr>
        <w:numPr>
          <w:ilvl w:val="0"/>
          <w:numId w:val="1"/>
        </w:numPr>
        <w:spacing w:after="11"/>
        <w:ind w:right="148" w:hanging="360"/>
      </w:pPr>
      <w:r>
        <w:t xml:space="preserve">Analyse how Hadoop architecture supports scalable energy-data processing.  </w:t>
      </w:r>
    </w:p>
    <w:p w14:paraId="4E04B575" w14:textId="77777777" w:rsidR="00663E17" w:rsidRDefault="00C10B8C">
      <w:pPr>
        <w:spacing w:after="0" w:line="259" w:lineRule="auto"/>
        <w:ind w:left="1005" w:firstLine="0"/>
      </w:pPr>
      <w:r>
        <w:t xml:space="preserve">  </w:t>
      </w:r>
    </w:p>
    <w:p w14:paraId="25B2260B" w14:textId="77777777" w:rsidR="00663E17" w:rsidRDefault="00C10B8C">
      <w:pPr>
        <w:spacing w:after="152" w:line="299" w:lineRule="auto"/>
        <w:ind w:left="1015" w:right="780"/>
      </w:pPr>
      <w:r>
        <w:t xml:space="preserve">Students shall demonstrate execution of the system and analyse the generated results with respect to processing efficiency, scalability, distributed storage, resource utilization, energy efficiency, and sustainable energy management.  </w:t>
      </w:r>
      <w:r>
        <w:rPr>
          <w:b/>
        </w:rPr>
        <w:t>Implementation Requirements</w:t>
      </w:r>
      <w:r>
        <w:t xml:space="preserve">  </w:t>
      </w:r>
    </w:p>
    <w:p w14:paraId="3E6A33FC" w14:textId="77777777" w:rsidR="00663E17" w:rsidRDefault="00C10B8C">
      <w:pPr>
        <w:pStyle w:val="Heading1"/>
        <w:ind w:left="1015"/>
      </w:pPr>
      <w:r>
        <w:t>1. Dataset Preparation</w:t>
      </w:r>
      <w:r>
        <w:rPr>
          <w:b w:val="0"/>
        </w:rPr>
        <w:t xml:space="preserve"> </w:t>
      </w:r>
      <w:r>
        <w:t xml:space="preserve"> </w:t>
      </w:r>
    </w:p>
    <w:p w14:paraId="0B592909" w14:textId="77777777" w:rsidR="00663E17" w:rsidRDefault="00C10B8C">
      <w:pPr>
        <w:spacing w:after="11"/>
        <w:ind w:left="1015" w:right="148"/>
      </w:pPr>
      <w:r>
        <w:t xml:space="preserve">Create or obtain a sufficiently large energy dataset containing fields such as:  </w:t>
      </w:r>
    </w:p>
    <w:tbl>
      <w:tblPr>
        <w:tblStyle w:val="TableGrid"/>
        <w:tblW w:w="10222" w:type="dxa"/>
        <w:tblInd w:w="1007" w:type="dxa"/>
        <w:tblCellMar>
          <w:top w:w="0" w:type="dxa"/>
          <w:left w:w="98" w:type="dxa"/>
          <w:bottom w:w="0" w:type="dxa"/>
          <w:right w:w="115" w:type="dxa"/>
        </w:tblCellMar>
        <w:tblLook w:val="04A0" w:firstRow="1" w:lastRow="0" w:firstColumn="1" w:lastColumn="0" w:noHBand="0" w:noVBand="1"/>
      </w:tblPr>
      <w:tblGrid>
        <w:gridCol w:w="5120"/>
        <w:gridCol w:w="5102"/>
      </w:tblGrid>
      <w:tr w:rsidR="00663E17" w14:paraId="216CB62F" w14:textId="77777777">
        <w:trPr>
          <w:trHeight w:val="358"/>
        </w:trPr>
        <w:tc>
          <w:tcPr>
            <w:tcW w:w="5120"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7687F39E" w14:textId="77777777" w:rsidR="00663E17" w:rsidRDefault="00C10B8C">
            <w:pPr>
              <w:spacing w:after="0" w:line="259" w:lineRule="auto"/>
              <w:ind w:left="5" w:firstLine="0"/>
            </w:pPr>
            <w:r>
              <w:rPr>
                <w:b/>
              </w:rPr>
              <w:t>Field</w:t>
            </w:r>
            <w:r>
              <w:t xml:space="preserve">  </w:t>
            </w:r>
          </w:p>
        </w:tc>
        <w:tc>
          <w:tcPr>
            <w:tcW w:w="5102"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5899DAD3" w14:textId="77777777" w:rsidR="00663E17" w:rsidRDefault="00C10B8C">
            <w:pPr>
              <w:spacing w:after="0" w:line="259" w:lineRule="auto"/>
              <w:ind w:left="0" w:firstLine="0"/>
            </w:pPr>
            <w:r>
              <w:rPr>
                <w:b/>
              </w:rPr>
              <w:t>Description</w:t>
            </w:r>
            <w:r>
              <w:t xml:space="preserve">  </w:t>
            </w:r>
          </w:p>
        </w:tc>
      </w:tr>
      <w:tr w:rsidR="00663E17" w14:paraId="52D9DFB1" w14:textId="77777777">
        <w:trPr>
          <w:trHeight w:val="342"/>
        </w:trPr>
        <w:tc>
          <w:tcPr>
            <w:tcW w:w="5120" w:type="dxa"/>
            <w:tcBorders>
              <w:top w:val="single" w:sz="8" w:space="0" w:color="000000"/>
              <w:left w:val="single" w:sz="8" w:space="0" w:color="000000"/>
              <w:bottom w:val="single" w:sz="8" w:space="0" w:color="000000"/>
              <w:right w:val="single" w:sz="8" w:space="0" w:color="000000"/>
            </w:tcBorders>
            <w:vAlign w:val="bottom"/>
          </w:tcPr>
          <w:p w14:paraId="6295E145" w14:textId="77777777" w:rsidR="00663E17" w:rsidRDefault="00C10B8C">
            <w:pPr>
              <w:spacing w:after="0" w:line="259" w:lineRule="auto"/>
              <w:ind w:left="5" w:firstLine="0"/>
            </w:pPr>
            <w:r>
              <w:t xml:space="preserve">Meter_ID  </w:t>
            </w:r>
          </w:p>
        </w:tc>
        <w:tc>
          <w:tcPr>
            <w:tcW w:w="5102" w:type="dxa"/>
            <w:tcBorders>
              <w:top w:val="single" w:sz="8" w:space="0" w:color="000000"/>
              <w:left w:val="single" w:sz="8" w:space="0" w:color="000000"/>
              <w:bottom w:val="single" w:sz="8" w:space="0" w:color="000000"/>
              <w:right w:val="single" w:sz="8" w:space="0" w:color="000000"/>
            </w:tcBorders>
            <w:vAlign w:val="bottom"/>
          </w:tcPr>
          <w:p w14:paraId="2AEFF6C0" w14:textId="77777777" w:rsidR="00663E17" w:rsidRDefault="00C10B8C">
            <w:pPr>
              <w:spacing w:after="0" w:line="259" w:lineRule="auto"/>
              <w:ind w:left="0" w:firstLine="0"/>
            </w:pPr>
            <w:r>
              <w:t xml:space="preserve">Unique smart-meter identifier  </w:t>
            </w:r>
          </w:p>
        </w:tc>
      </w:tr>
      <w:tr w:rsidR="00663E17" w14:paraId="361126A6" w14:textId="77777777">
        <w:trPr>
          <w:trHeight w:val="360"/>
        </w:trPr>
        <w:tc>
          <w:tcPr>
            <w:tcW w:w="5120" w:type="dxa"/>
            <w:tcBorders>
              <w:top w:val="single" w:sz="8" w:space="0" w:color="000000"/>
              <w:left w:val="single" w:sz="8" w:space="0" w:color="000000"/>
              <w:bottom w:val="single" w:sz="8" w:space="0" w:color="000000"/>
              <w:right w:val="single" w:sz="8" w:space="0" w:color="000000"/>
            </w:tcBorders>
            <w:vAlign w:val="bottom"/>
          </w:tcPr>
          <w:p w14:paraId="0B676F22" w14:textId="77777777" w:rsidR="00663E17" w:rsidRDefault="00C10B8C">
            <w:pPr>
              <w:spacing w:after="0" w:line="259" w:lineRule="auto"/>
              <w:ind w:left="5" w:firstLine="0"/>
            </w:pPr>
            <w:r>
              <w:t xml:space="preserve">Consumer_ID  </w:t>
            </w:r>
          </w:p>
        </w:tc>
        <w:tc>
          <w:tcPr>
            <w:tcW w:w="5102" w:type="dxa"/>
            <w:tcBorders>
              <w:top w:val="single" w:sz="8" w:space="0" w:color="000000"/>
              <w:left w:val="single" w:sz="8" w:space="0" w:color="000000"/>
              <w:bottom w:val="single" w:sz="8" w:space="0" w:color="000000"/>
              <w:right w:val="single" w:sz="8" w:space="0" w:color="000000"/>
            </w:tcBorders>
            <w:vAlign w:val="bottom"/>
          </w:tcPr>
          <w:p w14:paraId="1A1F190F" w14:textId="77777777" w:rsidR="00663E17" w:rsidRDefault="00C10B8C">
            <w:pPr>
              <w:spacing w:after="0" w:line="259" w:lineRule="auto"/>
              <w:ind w:left="0" w:firstLine="0"/>
            </w:pPr>
            <w:r>
              <w:t xml:space="preserve">Unique consumer/building identifier  </w:t>
            </w:r>
          </w:p>
        </w:tc>
      </w:tr>
      <w:tr w:rsidR="00663E17" w14:paraId="1F42FE5E" w14:textId="77777777">
        <w:trPr>
          <w:trHeight w:val="340"/>
        </w:trPr>
        <w:tc>
          <w:tcPr>
            <w:tcW w:w="5120" w:type="dxa"/>
            <w:tcBorders>
              <w:top w:val="single" w:sz="8" w:space="0" w:color="000000"/>
              <w:left w:val="single" w:sz="8" w:space="0" w:color="000000"/>
              <w:bottom w:val="single" w:sz="8" w:space="0" w:color="000000"/>
              <w:right w:val="single" w:sz="8" w:space="0" w:color="000000"/>
            </w:tcBorders>
            <w:vAlign w:val="bottom"/>
          </w:tcPr>
          <w:p w14:paraId="4B046BBF" w14:textId="77777777" w:rsidR="00663E17" w:rsidRDefault="00C10B8C">
            <w:pPr>
              <w:spacing w:after="0" w:line="259" w:lineRule="auto"/>
              <w:ind w:left="5" w:firstLine="0"/>
            </w:pPr>
            <w:r>
              <w:t xml:space="preserve">Date  </w:t>
            </w:r>
          </w:p>
        </w:tc>
        <w:tc>
          <w:tcPr>
            <w:tcW w:w="5102" w:type="dxa"/>
            <w:tcBorders>
              <w:top w:val="single" w:sz="8" w:space="0" w:color="000000"/>
              <w:left w:val="single" w:sz="8" w:space="0" w:color="000000"/>
              <w:bottom w:val="single" w:sz="8" w:space="0" w:color="000000"/>
              <w:right w:val="single" w:sz="8" w:space="0" w:color="000000"/>
            </w:tcBorders>
            <w:vAlign w:val="bottom"/>
          </w:tcPr>
          <w:p w14:paraId="03A65622" w14:textId="77777777" w:rsidR="00663E17" w:rsidRDefault="00C10B8C">
            <w:pPr>
              <w:spacing w:after="0" w:line="259" w:lineRule="auto"/>
              <w:ind w:left="0" w:firstLine="0"/>
            </w:pPr>
            <w:r>
              <w:t xml:space="preserve">Date of observation  </w:t>
            </w:r>
          </w:p>
        </w:tc>
      </w:tr>
      <w:tr w:rsidR="00663E17" w14:paraId="634A1DB7" w14:textId="77777777">
        <w:trPr>
          <w:trHeight w:val="360"/>
        </w:trPr>
        <w:tc>
          <w:tcPr>
            <w:tcW w:w="5120" w:type="dxa"/>
            <w:tcBorders>
              <w:top w:val="single" w:sz="8" w:space="0" w:color="000000"/>
              <w:left w:val="single" w:sz="8" w:space="0" w:color="000000"/>
              <w:bottom w:val="single" w:sz="8" w:space="0" w:color="000000"/>
              <w:right w:val="single" w:sz="8" w:space="0" w:color="000000"/>
            </w:tcBorders>
            <w:vAlign w:val="bottom"/>
          </w:tcPr>
          <w:p w14:paraId="68250F79" w14:textId="77777777" w:rsidR="00663E17" w:rsidRDefault="00C10B8C">
            <w:pPr>
              <w:spacing w:after="0" w:line="259" w:lineRule="auto"/>
              <w:ind w:left="5" w:firstLine="0"/>
            </w:pPr>
            <w:r>
              <w:t xml:space="preserve">Time  </w:t>
            </w:r>
          </w:p>
        </w:tc>
        <w:tc>
          <w:tcPr>
            <w:tcW w:w="5102" w:type="dxa"/>
            <w:tcBorders>
              <w:top w:val="single" w:sz="8" w:space="0" w:color="000000"/>
              <w:left w:val="single" w:sz="8" w:space="0" w:color="000000"/>
              <w:bottom w:val="single" w:sz="8" w:space="0" w:color="000000"/>
              <w:right w:val="single" w:sz="8" w:space="0" w:color="000000"/>
            </w:tcBorders>
            <w:vAlign w:val="bottom"/>
          </w:tcPr>
          <w:p w14:paraId="70CF7F0E" w14:textId="77777777" w:rsidR="00663E17" w:rsidRDefault="00C10B8C">
            <w:pPr>
              <w:spacing w:after="0" w:line="259" w:lineRule="auto"/>
              <w:ind w:left="0" w:firstLine="0"/>
            </w:pPr>
            <w:r>
              <w:t xml:space="preserve">Time of observation  </w:t>
            </w:r>
          </w:p>
        </w:tc>
      </w:tr>
      <w:tr w:rsidR="00663E17" w14:paraId="1B5ED036" w14:textId="77777777">
        <w:trPr>
          <w:trHeight w:val="360"/>
        </w:trPr>
        <w:tc>
          <w:tcPr>
            <w:tcW w:w="5120" w:type="dxa"/>
            <w:tcBorders>
              <w:top w:val="single" w:sz="8" w:space="0" w:color="000000"/>
              <w:left w:val="single" w:sz="8" w:space="0" w:color="000000"/>
              <w:bottom w:val="single" w:sz="8" w:space="0" w:color="000000"/>
              <w:right w:val="single" w:sz="8" w:space="0" w:color="000000"/>
            </w:tcBorders>
            <w:vAlign w:val="bottom"/>
          </w:tcPr>
          <w:p w14:paraId="2D62E965" w14:textId="77777777" w:rsidR="00663E17" w:rsidRDefault="00C10B8C">
            <w:pPr>
              <w:spacing w:after="0" w:line="259" w:lineRule="auto"/>
              <w:ind w:left="5" w:firstLine="0"/>
            </w:pPr>
            <w:r>
              <w:t xml:space="preserve">Location_ID  </w:t>
            </w:r>
          </w:p>
        </w:tc>
        <w:tc>
          <w:tcPr>
            <w:tcW w:w="5102" w:type="dxa"/>
            <w:tcBorders>
              <w:top w:val="single" w:sz="8" w:space="0" w:color="000000"/>
              <w:left w:val="single" w:sz="8" w:space="0" w:color="000000"/>
              <w:bottom w:val="single" w:sz="8" w:space="0" w:color="000000"/>
              <w:right w:val="single" w:sz="8" w:space="0" w:color="000000"/>
            </w:tcBorders>
            <w:vAlign w:val="bottom"/>
          </w:tcPr>
          <w:p w14:paraId="46A0A175" w14:textId="77777777" w:rsidR="00663E17" w:rsidRDefault="00C10B8C">
            <w:pPr>
              <w:spacing w:after="0" w:line="259" w:lineRule="auto"/>
              <w:ind w:left="0" w:firstLine="0"/>
            </w:pPr>
            <w:r>
              <w:t xml:space="preserve">Building/area/feeder identifier  </w:t>
            </w:r>
          </w:p>
        </w:tc>
      </w:tr>
      <w:tr w:rsidR="00663E17" w14:paraId="18D50F5D" w14:textId="77777777">
        <w:trPr>
          <w:trHeight w:val="340"/>
        </w:trPr>
        <w:tc>
          <w:tcPr>
            <w:tcW w:w="5120" w:type="dxa"/>
            <w:tcBorders>
              <w:top w:val="single" w:sz="8" w:space="0" w:color="000000"/>
              <w:left w:val="single" w:sz="8" w:space="0" w:color="000000"/>
              <w:bottom w:val="single" w:sz="8" w:space="0" w:color="000000"/>
              <w:right w:val="single" w:sz="8" w:space="0" w:color="000000"/>
            </w:tcBorders>
            <w:vAlign w:val="bottom"/>
          </w:tcPr>
          <w:p w14:paraId="1F665EC4" w14:textId="77777777" w:rsidR="00663E17" w:rsidRDefault="00C10B8C">
            <w:pPr>
              <w:spacing w:after="0" w:line="259" w:lineRule="auto"/>
              <w:ind w:left="5" w:firstLine="0"/>
            </w:pPr>
            <w:r>
              <w:t xml:space="preserve">Consumer_Type  </w:t>
            </w:r>
          </w:p>
        </w:tc>
        <w:tc>
          <w:tcPr>
            <w:tcW w:w="5102" w:type="dxa"/>
            <w:tcBorders>
              <w:top w:val="single" w:sz="8" w:space="0" w:color="000000"/>
              <w:left w:val="single" w:sz="8" w:space="0" w:color="000000"/>
              <w:bottom w:val="single" w:sz="8" w:space="0" w:color="000000"/>
              <w:right w:val="single" w:sz="8" w:space="0" w:color="000000"/>
            </w:tcBorders>
            <w:vAlign w:val="bottom"/>
          </w:tcPr>
          <w:p w14:paraId="354E530E" w14:textId="77777777" w:rsidR="00663E17" w:rsidRDefault="00C10B8C">
            <w:pPr>
              <w:spacing w:after="0" w:line="259" w:lineRule="auto"/>
              <w:ind w:left="0" w:firstLine="0"/>
            </w:pPr>
            <w:r>
              <w:t xml:space="preserve">Residential, Commercial, Industrial, etc.  </w:t>
            </w:r>
          </w:p>
        </w:tc>
      </w:tr>
      <w:tr w:rsidR="00663E17" w14:paraId="77E6B8A3" w14:textId="77777777">
        <w:trPr>
          <w:trHeight w:val="360"/>
        </w:trPr>
        <w:tc>
          <w:tcPr>
            <w:tcW w:w="5120" w:type="dxa"/>
            <w:tcBorders>
              <w:top w:val="single" w:sz="8" w:space="0" w:color="000000"/>
              <w:left w:val="single" w:sz="8" w:space="0" w:color="000000"/>
              <w:bottom w:val="single" w:sz="8" w:space="0" w:color="000000"/>
              <w:right w:val="single" w:sz="8" w:space="0" w:color="000000"/>
            </w:tcBorders>
            <w:vAlign w:val="bottom"/>
          </w:tcPr>
          <w:p w14:paraId="40BB1D01" w14:textId="77777777" w:rsidR="00663E17" w:rsidRDefault="00C10B8C">
            <w:pPr>
              <w:spacing w:after="0" w:line="259" w:lineRule="auto"/>
              <w:ind w:left="5" w:firstLine="0"/>
            </w:pPr>
            <w:r>
              <w:t xml:space="preserve">Appliance_Category  </w:t>
            </w:r>
          </w:p>
        </w:tc>
        <w:tc>
          <w:tcPr>
            <w:tcW w:w="5102" w:type="dxa"/>
            <w:tcBorders>
              <w:top w:val="single" w:sz="8" w:space="0" w:color="000000"/>
              <w:left w:val="single" w:sz="8" w:space="0" w:color="000000"/>
              <w:bottom w:val="single" w:sz="8" w:space="0" w:color="000000"/>
              <w:right w:val="single" w:sz="8" w:space="0" w:color="000000"/>
            </w:tcBorders>
            <w:vAlign w:val="bottom"/>
          </w:tcPr>
          <w:p w14:paraId="65548E5F" w14:textId="77777777" w:rsidR="00663E17" w:rsidRDefault="00C10B8C">
            <w:pPr>
              <w:spacing w:after="0" w:line="259" w:lineRule="auto"/>
              <w:ind w:left="0" w:firstLine="0"/>
            </w:pPr>
            <w:r>
              <w:t xml:space="preserve">Lighting, HVAC, Refrigeration, Computing, etc.  </w:t>
            </w:r>
          </w:p>
        </w:tc>
      </w:tr>
      <w:tr w:rsidR="00663E17" w14:paraId="47664A9D" w14:textId="77777777">
        <w:trPr>
          <w:trHeight w:val="340"/>
        </w:trPr>
        <w:tc>
          <w:tcPr>
            <w:tcW w:w="5120" w:type="dxa"/>
            <w:tcBorders>
              <w:top w:val="single" w:sz="8" w:space="0" w:color="000000"/>
              <w:left w:val="single" w:sz="8" w:space="0" w:color="000000"/>
              <w:bottom w:val="single" w:sz="8" w:space="0" w:color="000000"/>
              <w:right w:val="single" w:sz="8" w:space="0" w:color="000000"/>
            </w:tcBorders>
            <w:vAlign w:val="bottom"/>
          </w:tcPr>
          <w:p w14:paraId="69463528" w14:textId="77777777" w:rsidR="00663E17" w:rsidRDefault="00C10B8C">
            <w:pPr>
              <w:spacing w:after="0" w:line="259" w:lineRule="auto"/>
              <w:ind w:left="5" w:firstLine="0"/>
            </w:pPr>
            <w:r>
              <w:t xml:space="preserve">Energy_Consumption  </w:t>
            </w:r>
          </w:p>
        </w:tc>
        <w:tc>
          <w:tcPr>
            <w:tcW w:w="5102" w:type="dxa"/>
            <w:tcBorders>
              <w:top w:val="single" w:sz="8" w:space="0" w:color="000000"/>
              <w:left w:val="single" w:sz="8" w:space="0" w:color="000000"/>
              <w:bottom w:val="single" w:sz="8" w:space="0" w:color="000000"/>
              <w:right w:val="single" w:sz="8" w:space="0" w:color="000000"/>
            </w:tcBorders>
            <w:vAlign w:val="bottom"/>
          </w:tcPr>
          <w:p w14:paraId="4572279B" w14:textId="77777777" w:rsidR="00663E17" w:rsidRDefault="00C10B8C">
            <w:pPr>
              <w:spacing w:after="0" w:line="259" w:lineRule="auto"/>
              <w:ind w:left="0" w:firstLine="0"/>
            </w:pPr>
            <w:r>
              <w:t xml:space="preserve">Energy consumed in kWh  </w:t>
            </w:r>
          </w:p>
        </w:tc>
      </w:tr>
      <w:tr w:rsidR="00663E17" w14:paraId="6970165D" w14:textId="77777777">
        <w:trPr>
          <w:trHeight w:val="360"/>
        </w:trPr>
        <w:tc>
          <w:tcPr>
            <w:tcW w:w="5120" w:type="dxa"/>
            <w:tcBorders>
              <w:top w:val="single" w:sz="8" w:space="0" w:color="000000"/>
              <w:left w:val="single" w:sz="8" w:space="0" w:color="000000"/>
              <w:bottom w:val="single" w:sz="8" w:space="0" w:color="000000"/>
              <w:right w:val="single" w:sz="8" w:space="0" w:color="000000"/>
            </w:tcBorders>
            <w:vAlign w:val="bottom"/>
          </w:tcPr>
          <w:p w14:paraId="3A4932B1" w14:textId="77777777" w:rsidR="00663E17" w:rsidRDefault="00C10B8C">
            <w:pPr>
              <w:spacing w:after="0" w:line="259" w:lineRule="auto"/>
              <w:ind w:left="5" w:firstLine="0"/>
            </w:pPr>
            <w:r>
              <w:t xml:space="preserve">Voltage  </w:t>
            </w:r>
          </w:p>
        </w:tc>
        <w:tc>
          <w:tcPr>
            <w:tcW w:w="5102" w:type="dxa"/>
            <w:tcBorders>
              <w:top w:val="single" w:sz="8" w:space="0" w:color="000000"/>
              <w:left w:val="single" w:sz="8" w:space="0" w:color="000000"/>
              <w:bottom w:val="single" w:sz="8" w:space="0" w:color="000000"/>
              <w:right w:val="single" w:sz="8" w:space="0" w:color="000000"/>
            </w:tcBorders>
            <w:vAlign w:val="bottom"/>
          </w:tcPr>
          <w:p w14:paraId="252A78FC" w14:textId="77777777" w:rsidR="00663E17" w:rsidRDefault="00C10B8C">
            <w:pPr>
              <w:spacing w:after="0" w:line="259" w:lineRule="auto"/>
              <w:ind w:left="0" w:firstLine="0"/>
            </w:pPr>
            <w:r>
              <w:t xml:space="preserve">Measured voltage  </w:t>
            </w:r>
          </w:p>
        </w:tc>
      </w:tr>
      <w:tr w:rsidR="00663E17" w14:paraId="5E42EA96" w14:textId="77777777">
        <w:trPr>
          <w:trHeight w:val="340"/>
        </w:trPr>
        <w:tc>
          <w:tcPr>
            <w:tcW w:w="5120" w:type="dxa"/>
            <w:tcBorders>
              <w:top w:val="single" w:sz="8" w:space="0" w:color="000000"/>
              <w:left w:val="single" w:sz="8" w:space="0" w:color="000000"/>
              <w:bottom w:val="single" w:sz="8" w:space="0" w:color="000000"/>
              <w:right w:val="single" w:sz="8" w:space="0" w:color="000000"/>
            </w:tcBorders>
            <w:vAlign w:val="bottom"/>
          </w:tcPr>
          <w:p w14:paraId="0C16DE2E" w14:textId="77777777" w:rsidR="00663E17" w:rsidRDefault="00C10B8C">
            <w:pPr>
              <w:spacing w:after="0" w:line="259" w:lineRule="auto"/>
              <w:ind w:left="5" w:firstLine="0"/>
            </w:pPr>
            <w:r>
              <w:t xml:space="preserve">Current  </w:t>
            </w:r>
          </w:p>
        </w:tc>
        <w:tc>
          <w:tcPr>
            <w:tcW w:w="5102" w:type="dxa"/>
            <w:tcBorders>
              <w:top w:val="single" w:sz="8" w:space="0" w:color="000000"/>
              <w:left w:val="single" w:sz="8" w:space="0" w:color="000000"/>
              <w:bottom w:val="single" w:sz="8" w:space="0" w:color="000000"/>
              <w:right w:val="single" w:sz="8" w:space="0" w:color="000000"/>
            </w:tcBorders>
            <w:vAlign w:val="bottom"/>
          </w:tcPr>
          <w:p w14:paraId="64564FDE" w14:textId="77777777" w:rsidR="00663E17" w:rsidRDefault="00C10B8C">
            <w:pPr>
              <w:spacing w:after="0" w:line="259" w:lineRule="auto"/>
              <w:ind w:left="0" w:firstLine="0"/>
            </w:pPr>
            <w:r>
              <w:t xml:space="preserve">Measured current  </w:t>
            </w:r>
          </w:p>
        </w:tc>
      </w:tr>
      <w:tr w:rsidR="00663E17" w14:paraId="3808EEF8" w14:textId="77777777">
        <w:trPr>
          <w:trHeight w:val="360"/>
        </w:trPr>
        <w:tc>
          <w:tcPr>
            <w:tcW w:w="5120" w:type="dxa"/>
            <w:tcBorders>
              <w:top w:val="single" w:sz="8" w:space="0" w:color="000000"/>
              <w:left w:val="single" w:sz="8" w:space="0" w:color="000000"/>
              <w:bottom w:val="single" w:sz="8" w:space="0" w:color="000000"/>
              <w:right w:val="single" w:sz="8" w:space="0" w:color="000000"/>
            </w:tcBorders>
            <w:vAlign w:val="bottom"/>
          </w:tcPr>
          <w:p w14:paraId="482E6EC2" w14:textId="77777777" w:rsidR="00663E17" w:rsidRDefault="00C10B8C">
            <w:pPr>
              <w:spacing w:after="0" w:line="259" w:lineRule="auto"/>
              <w:ind w:left="5" w:firstLine="0"/>
            </w:pPr>
            <w:r>
              <w:t xml:space="preserve">Power_Factor  </w:t>
            </w:r>
          </w:p>
        </w:tc>
        <w:tc>
          <w:tcPr>
            <w:tcW w:w="5102" w:type="dxa"/>
            <w:tcBorders>
              <w:top w:val="single" w:sz="8" w:space="0" w:color="000000"/>
              <w:left w:val="single" w:sz="8" w:space="0" w:color="000000"/>
              <w:bottom w:val="single" w:sz="8" w:space="0" w:color="000000"/>
              <w:right w:val="single" w:sz="8" w:space="0" w:color="000000"/>
            </w:tcBorders>
            <w:vAlign w:val="bottom"/>
          </w:tcPr>
          <w:p w14:paraId="385BE264" w14:textId="77777777" w:rsidR="00663E17" w:rsidRDefault="00C10B8C">
            <w:pPr>
              <w:spacing w:after="0" w:line="259" w:lineRule="auto"/>
              <w:ind w:left="0" w:firstLine="0"/>
            </w:pPr>
            <w:r>
              <w:t xml:space="preserve">Power factor value  </w:t>
            </w:r>
          </w:p>
        </w:tc>
      </w:tr>
      <w:tr w:rsidR="00663E17" w14:paraId="2CA78132" w14:textId="77777777">
        <w:trPr>
          <w:trHeight w:val="340"/>
        </w:trPr>
        <w:tc>
          <w:tcPr>
            <w:tcW w:w="5120" w:type="dxa"/>
            <w:tcBorders>
              <w:top w:val="single" w:sz="8" w:space="0" w:color="000000"/>
              <w:left w:val="single" w:sz="8" w:space="0" w:color="000000"/>
              <w:bottom w:val="single" w:sz="8" w:space="0" w:color="000000"/>
              <w:right w:val="single" w:sz="8" w:space="0" w:color="000000"/>
            </w:tcBorders>
            <w:vAlign w:val="bottom"/>
          </w:tcPr>
          <w:p w14:paraId="49C4755D" w14:textId="77777777" w:rsidR="00663E17" w:rsidRDefault="00C10B8C">
            <w:pPr>
              <w:spacing w:after="0" w:line="259" w:lineRule="auto"/>
              <w:ind w:left="5" w:firstLine="0"/>
            </w:pPr>
            <w:r>
              <w:t xml:space="preserve">Tariff_Period  </w:t>
            </w:r>
          </w:p>
        </w:tc>
        <w:tc>
          <w:tcPr>
            <w:tcW w:w="5102" w:type="dxa"/>
            <w:tcBorders>
              <w:top w:val="single" w:sz="8" w:space="0" w:color="000000"/>
              <w:left w:val="single" w:sz="8" w:space="0" w:color="000000"/>
              <w:bottom w:val="single" w:sz="8" w:space="0" w:color="000000"/>
              <w:right w:val="single" w:sz="8" w:space="0" w:color="000000"/>
            </w:tcBorders>
            <w:vAlign w:val="bottom"/>
          </w:tcPr>
          <w:p w14:paraId="10D73F63" w14:textId="77777777" w:rsidR="00663E17" w:rsidRDefault="00C10B8C">
            <w:pPr>
              <w:spacing w:after="0" w:line="259" w:lineRule="auto"/>
              <w:ind w:left="0" w:firstLine="0"/>
            </w:pPr>
            <w:r>
              <w:t xml:space="preserve">Peak, Off-Peak, Normal, etc.  </w:t>
            </w:r>
          </w:p>
        </w:tc>
      </w:tr>
      <w:tr w:rsidR="00663E17" w14:paraId="40E069F9" w14:textId="77777777">
        <w:trPr>
          <w:trHeight w:val="360"/>
        </w:trPr>
        <w:tc>
          <w:tcPr>
            <w:tcW w:w="5120" w:type="dxa"/>
            <w:tcBorders>
              <w:top w:val="single" w:sz="8" w:space="0" w:color="000000"/>
              <w:left w:val="single" w:sz="8" w:space="0" w:color="000000"/>
              <w:bottom w:val="single" w:sz="8" w:space="0" w:color="000000"/>
              <w:right w:val="single" w:sz="8" w:space="0" w:color="000000"/>
            </w:tcBorders>
            <w:vAlign w:val="bottom"/>
          </w:tcPr>
          <w:p w14:paraId="311438E7" w14:textId="77777777" w:rsidR="00663E17" w:rsidRDefault="00C10B8C">
            <w:pPr>
              <w:spacing w:after="0" w:line="259" w:lineRule="auto"/>
              <w:ind w:left="5" w:firstLine="0"/>
            </w:pPr>
            <w:r>
              <w:t xml:space="preserve">Renewable_Generation  </w:t>
            </w:r>
          </w:p>
        </w:tc>
        <w:tc>
          <w:tcPr>
            <w:tcW w:w="5102" w:type="dxa"/>
            <w:tcBorders>
              <w:top w:val="single" w:sz="8" w:space="0" w:color="000000"/>
              <w:left w:val="single" w:sz="8" w:space="0" w:color="000000"/>
              <w:bottom w:val="single" w:sz="8" w:space="0" w:color="000000"/>
              <w:right w:val="single" w:sz="8" w:space="0" w:color="000000"/>
            </w:tcBorders>
            <w:vAlign w:val="bottom"/>
          </w:tcPr>
          <w:p w14:paraId="6FD7B24F" w14:textId="77777777" w:rsidR="00663E17" w:rsidRDefault="00C10B8C">
            <w:pPr>
              <w:spacing w:after="0" w:line="259" w:lineRule="auto"/>
              <w:ind w:left="0" w:firstLine="0"/>
            </w:pPr>
            <w:r>
              <w:t xml:space="preserve">Solar/wind energy generated in kWh  </w:t>
            </w:r>
          </w:p>
        </w:tc>
      </w:tr>
    </w:tbl>
    <w:p w14:paraId="7C4E573C" w14:textId="77777777" w:rsidR="00663E17" w:rsidRDefault="00C10B8C">
      <w:pPr>
        <w:spacing w:after="60" w:line="422" w:lineRule="auto"/>
        <w:ind w:left="1015" w:right="331"/>
      </w:pPr>
      <w:r>
        <w:t xml:space="preserve">The dataset should contain sufficient records to demonstrate the advantages of distributed processing.  </w:t>
      </w:r>
      <w:r>
        <w:rPr>
          <w:b/>
        </w:rPr>
        <w:t>2. HDFS Implementation</w:t>
      </w:r>
      <w:r>
        <w:t xml:space="preserve"> </w:t>
      </w:r>
      <w:r>
        <w:rPr>
          <w:b/>
        </w:rPr>
        <w:t xml:space="preserve"> </w:t>
      </w:r>
    </w:p>
    <w:p w14:paraId="64759A92" w14:textId="77777777" w:rsidR="00663E17" w:rsidRDefault="00C10B8C">
      <w:pPr>
        <w:numPr>
          <w:ilvl w:val="0"/>
          <w:numId w:val="2"/>
        </w:numPr>
        <w:spacing w:after="23"/>
        <w:ind w:right="148" w:hanging="360"/>
      </w:pPr>
      <w:r>
        <w:t xml:space="preserve">Start Hadoop/HDFS.  </w:t>
      </w:r>
    </w:p>
    <w:p w14:paraId="0EB7C3F6" w14:textId="77777777" w:rsidR="00663E17" w:rsidRDefault="00C10B8C">
      <w:pPr>
        <w:numPr>
          <w:ilvl w:val="0"/>
          <w:numId w:val="2"/>
        </w:numPr>
        <w:spacing w:after="23"/>
        <w:ind w:right="148" w:hanging="360"/>
      </w:pPr>
      <w:r>
        <w:t xml:space="preserve">Create an HDFS directory for energy-consumption data.  </w:t>
      </w:r>
    </w:p>
    <w:p w14:paraId="3AE55D94" w14:textId="77777777" w:rsidR="00663E17" w:rsidRDefault="00C10B8C">
      <w:pPr>
        <w:numPr>
          <w:ilvl w:val="0"/>
          <w:numId w:val="2"/>
        </w:numPr>
        <w:spacing w:after="23"/>
        <w:ind w:right="148" w:hanging="360"/>
      </w:pPr>
      <w:r>
        <w:t xml:space="preserve">Upload the input dataset to HDFS.  </w:t>
      </w:r>
    </w:p>
    <w:p w14:paraId="0C43CCDD" w14:textId="77777777" w:rsidR="00663E17" w:rsidRDefault="00C10B8C">
      <w:pPr>
        <w:numPr>
          <w:ilvl w:val="0"/>
          <w:numId w:val="2"/>
        </w:numPr>
        <w:spacing w:after="23"/>
        <w:ind w:right="148" w:hanging="360"/>
      </w:pPr>
      <w:r>
        <w:t xml:space="preserve">Verify files stored in HDFS.  </w:t>
      </w:r>
    </w:p>
    <w:p w14:paraId="2016E273" w14:textId="77777777" w:rsidR="00663E17" w:rsidRDefault="00C10B8C">
      <w:pPr>
        <w:numPr>
          <w:ilvl w:val="0"/>
          <w:numId w:val="2"/>
        </w:numPr>
        <w:spacing w:after="23"/>
        <w:ind w:right="148" w:hanging="360"/>
      </w:pPr>
      <w:r>
        <w:t>Demonstrate distributed</w:t>
      </w:r>
      <w:r>
        <w:t xml:space="preserve"> storage.  </w:t>
      </w:r>
    </w:p>
    <w:p w14:paraId="28FA170B" w14:textId="77777777" w:rsidR="00663E17" w:rsidRDefault="00C10B8C">
      <w:pPr>
        <w:numPr>
          <w:ilvl w:val="0"/>
          <w:numId w:val="2"/>
        </w:numPr>
        <w:spacing w:after="163"/>
        <w:ind w:right="148" w:hanging="360"/>
      </w:pPr>
      <w:r>
        <w:t xml:space="preserve">Retrieve processed output from HDFS.  </w:t>
      </w:r>
    </w:p>
    <w:p w14:paraId="1D52BC7E" w14:textId="77777777" w:rsidR="00663E17" w:rsidRDefault="00C10B8C">
      <w:pPr>
        <w:pStyle w:val="Heading1"/>
        <w:ind w:left="1015"/>
      </w:pPr>
      <w:r>
        <w:t>3. MapReduce Implementation</w:t>
      </w:r>
      <w:r>
        <w:rPr>
          <w:b w:val="0"/>
        </w:rPr>
        <w:t xml:space="preserve"> </w:t>
      </w:r>
      <w:r>
        <w:t xml:space="preserve"> </w:t>
      </w:r>
    </w:p>
    <w:p w14:paraId="0A15E9CB" w14:textId="77777777" w:rsidR="00663E17" w:rsidRDefault="00C10B8C">
      <w:pPr>
        <w:ind w:left="1015" w:right="148"/>
      </w:pPr>
      <w:r>
        <w:t xml:space="preserve">Implement suitable Mapper and Reducer programs for at least four of the following analyses:  </w:t>
      </w:r>
    </w:p>
    <w:p w14:paraId="05B6D72F" w14:textId="77777777" w:rsidR="00663E17" w:rsidRDefault="00C10B8C">
      <w:pPr>
        <w:ind w:left="1015" w:right="148"/>
      </w:pPr>
      <w:r>
        <w:rPr>
          <w:b/>
        </w:rPr>
        <w:t xml:space="preserve">Analysis A – Energy Consumption by Location: </w:t>
      </w:r>
      <w:r>
        <w:t xml:space="preserve">Determine total energy consumption recorded for each location/building.  </w:t>
      </w:r>
    </w:p>
    <w:p w14:paraId="5269CFA9" w14:textId="77777777" w:rsidR="00663E17" w:rsidRDefault="00C10B8C">
      <w:pPr>
        <w:ind w:left="1015" w:right="148"/>
      </w:pPr>
      <w:r>
        <w:rPr>
          <w:b/>
        </w:rPr>
        <w:t xml:space="preserve">Analysis B – Average Consumption: </w:t>
      </w:r>
      <w:r>
        <w:t xml:space="preserve">Calculate average energy consumption for each consumer, building, or location.  </w:t>
      </w:r>
    </w:p>
    <w:p w14:paraId="405058F7" w14:textId="77777777" w:rsidR="00663E17" w:rsidRDefault="00C10B8C">
      <w:pPr>
        <w:ind w:left="1015" w:right="148"/>
      </w:pPr>
      <w:r>
        <w:rPr>
          <w:b/>
        </w:rPr>
        <w:t xml:space="preserve">Analysis C – Peak Energy-Consumption Hour: </w:t>
      </w:r>
      <w:r>
        <w:t xml:space="preserve">Identify the hour having the highest aggregate energy </w:t>
      </w:r>
      <w:r>
        <w:t xml:space="preserve">consumption.  </w:t>
      </w:r>
    </w:p>
    <w:p w14:paraId="6571DC03" w14:textId="77777777" w:rsidR="00663E17" w:rsidRDefault="00C10B8C">
      <w:pPr>
        <w:ind w:left="1015" w:right="148"/>
      </w:pPr>
      <w:r>
        <w:rPr>
          <w:b/>
        </w:rPr>
        <w:t xml:space="preserve">Analysis D – Consumer-Type Analysis: </w:t>
      </w:r>
      <w:r>
        <w:t xml:space="preserve">Compare energy consumption among residential, commercial, and industrial consumers.  </w:t>
      </w:r>
    </w:p>
    <w:p w14:paraId="5C124896" w14:textId="77777777" w:rsidR="00663E17" w:rsidRDefault="00C10B8C">
      <w:pPr>
        <w:ind w:left="1015" w:right="148"/>
      </w:pPr>
      <w:r>
        <w:rPr>
          <w:b/>
        </w:rPr>
        <w:t xml:space="preserve">Analysis E – Appliance/Category Analysis: </w:t>
      </w:r>
      <w:r>
        <w:t xml:space="preserve">Determine the contribution of different appliance or energy-use categories.  </w:t>
      </w:r>
    </w:p>
    <w:p w14:paraId="4477991B" w14:textId="77777777" w:rsidR="00663E17" w:rsidRDefault="00C10B8C">
      <w:pPr>
        <w:ind w:left="1015" w:right="148"/>
      </w:pPr>
      <w:r>
        <w:rPr>
          <w:b/>
        </w:rPr>
        <w:t xml:space="preserve">Analysis F – Tariff-Period Analysis: </w:t>
      </w:r>
      <w:r>
        <w:t xml:space="preserve">Compare energy consumption during peak, off-peak, and normal tariff periods.  </w:t>
      </w:r>
    </w:p>
    <w:p w14:paraId="3B3968E4" w14:textId="77777777" w:rsidR="00663E17" w:rsidRDefault="00C10B8C">
      <w:pPr>
        <w:ind w:left="1015" w:right="148"/>
      </w:pPr>
      <w:r>
        <w:rPr>
          <w:b/>
        </w:rPr>
        <w:t xml:space="preserve">Analysis G – High-Consumption Locations: </w:t>
      </w:r>
      <w:r>
        <w:t xml:space="preserve">Identify top locations/consumers with the highest energy consumption.  </w:t>
      </w:r>
    </w:p>
    <w:p w14:paraId="2479C2A1" w14:textId="77777777" w:rsidR="00663E17" w:rsidRDefault="00C10B8C">
      <w:pPr>
        <w:ind w:left="1015" w:right="148"/>
      </w:pPr>
      <w:r>
        <w:rPr>
          <w:b/>
        </w:rPr>
        <w:t xml:space="preserve">Analysis H – </w:t>
      </w:r>
      <w:r>
        <w:rPr>
          <w:b/>
        </w:rPr>
        <w:t xml:space="preserve">Renewable-Energy Analysis: </w:t>
      </w:r>
      <w:r>
        <w:t xml:space="preserve">Analyse renewable generation and compare it with energy consumption.  </w:t>
      </w:r>
    </w:p>
    <w:p w14:paraId="6E2C5F1F" w14:textId="77777777" w:rsidR="00663E17" w:rsidRDefault="00C10B8C">
      <w:pPr>
        <w:pStyle w:val="Heading1"/>
        <w:spacing w:after="260"/>
        <w:ind w:left="1015"/>
      </w:pPr>
      <w:r>
        <w:t>4. YARN Implementation</w:t>
      </w:r>
      <w:r>
        <w:rPr>
          <w:b w:val="0"/>
        </w:rPr>
        <w:t xml:space="preserve"> </w:t>
      </w:r>
      <w:r>
        <w:t xml:space="preserve"> </w:t>
      </w:r>
    </w:p>
    <w:p w14:paraId="374A10CA" w14:textId="77777777" w:rsidR="00663E17" w:rsidRDefault="00C10B8C">
      <w:pPr>
        <w:numPr>
          <w:ilvl w:val="0"/>
          <w:numId w:val="3"/>
        </w:numPr>
        <w:spacing w:after="23"/>
        <w:ind w:right="148" w:hanging="360"/>
      </w:pPr>
      <w:r>
        <w:t xml:space="preserve">Demonstrate Hadoop/YARN cluster status.  </w:t>
      </w:r>
    </w:p>
    <w:p w14:paraId="2F72D7D8" w14:textId="77777777" w:rsidR="00663E17" w:rsidRDefault="00C10B8C">
      <w:pPr>
        <w:numPr>
          <w:ilvl w:val="0"/>
          <w:numId w:val="3"/>
        </w:numPr>
        <w:spacing w:after="23"/>
        <w:ind w:right="148" w:hanging="360"/>
      </w:pPr>
      <w:r>
        <w:t xml:space="preserve">Submit MapReduce jobs through YARN.  </w:t>
      </w:r>
    </w:p>
    <w:p w14:paraId="63CF57BA" w14:textId="77777777" w:rsidR="00663E17" w:rsidRDefault="00C10B8C">
      <w:pPr>
        <w:numPr>
          <w:ilvl w:val="0"/>
          <w:numId w:val="3"/>
        </w:numPr>
        <w:spacing w:after="23"/>
        <w:ind w:right="148" w:hanging="360"/>
      </w:pPr>
      <w:r>
        <w:t xml:space="preserve">Demonstrate application execution.  </w:t>
      </w:r>
    </w:p>
    <w:p w14:paraId="246567BE" w14:textId="77777777" w:rsidR="00663E17" w:rsidRDefault="00C10B8C">
      <w:pPr>
        <w:numPr>
          <w:ilvl w:val="0"/>
          <w:numId w:val="3"/>
        </w:numPr>
        <w:spacing w:after="23"/>
        <w:ind w:right="148" w:hanging="360"/>
      </w:pPr>
      <w:r>
        <w:t xml:space="preserve">Record resource allocation and job status.  </w:t>
      </w:r>
    </w:p>
    <w:p w14:paraId="6149B073" w14:textId="77777777" w:rsidR="00663E17" w:rsidRDefault="00C10B8C">
      <w:pPr>
        <w:numPr>
          <w:ilvl w:val="0"/>
          <w:numId w:val="3"/>
        </w:numPr>
        <w:spacing w:after="23"/>
        <w:ind w:right="148" w:hanging="360"/>
      </w:pPr>
      <w:r>
        <w:t xml:space="preserve">Analyse CPU/memory/resource utilization.  </w:t>
      </w:r>
    </w:p>
    <w:p w14:paraId="6303101B" w14:textId="77777777" w:rsidR="00663E17" w:rsidRDefault="00C10B8C">
      <w:pPr>
        <w:numPr>
          <w:ilvl w:val="0"/>
          <w:numId w:val="3"/>
        </w:numPr>
        <w:spacing w:after="44" w:line="389" w:lineRule="auto"/>
        <w:ind w:right="148" w:hanging="360"/>
      </w:pPr>
      <w:r>
        <w:t xml:space="preserve">Capture suitable screenshots of the YARN execution interface or command-line output.  </w:t>
      </w:r>
      <w:r>
        <w:rPr>
          <w:b/>
        </w:rPr>
        <w:t>Expected Implementation Workflow</w:t>
      </w:r>
      <w:r>
        <w:t xml:space="preserve"> </w:t>
      </w:r>
      <w:r>
        <w:rPr>
          <w:b/>
        </w:rPr>
        <w:t xml:space="preserve"> </w:t>
      </w:r>
    </w:p>
    <w:p w14:paraId="078DBDF8" w14:textId="77777777" w:rsidR="00663E17" w:rsidRDefault="00C10B8C">
      <w:pPr>
        <w:spacing w:after="3" w:line="259" w:lineRule="auto"/>
        <w:ind w:left="845"/>
        <w:jc w:val="center"/>
      </w:pPr>
      <w:r>
        <w:t xml:space="preserve">Energy Data Sources </w:t>
      </w:r>
    </w:p>
    <w:p w14:paraId="63BD849F" w14:textId="77777777" w:rsidR="00663E17" w:rsidRDefault="00C10B8C">
      <w:pPr>
        <w:spacing w:after="3" w:line="259" w:lineRule="auto"/>
        <w:ind w:left="845"/>
        <w:jc w:val="center"/>
      </w:pPr>
      <w:r>
        <w:t xml:space="preserve">↓ </w:t>
      </w:r>
    </w:p>
    <w:p w14:paraId="7895A412" w14:textId="77777777" w:rsidR="00663E17" w:rsidRDefault="00C10B8C">
      <w:pPr>
        <w:spacing w:after="3" w:line="259" w:lineRule="auto"/>
        <w:ind w:left="845"/>
        <w:jc w:val="center"/>
      </w:pPr>
      <w:r>
        <w:t xml:space="preserve">Smart Meter / IoT / Building Energy </w:t>
      </w:r>
      <w:r>
        <w:t xml:space="preserve">Dataset (CSV) </w:t>
      </w:r>
    </w:p>
    <w:p w14:paraId="1FC43E5A" w14:textId="77777777" w:rsidR="00663E17" w:rsidRDefault="00C10B8C">
      <w:pPr>
        <w:spacing w:after="3" w:line="259" w:lineRule="auto"/>
        <w:ind w:left="845"/>
        <w:jc w:val="center"/>
      </w:pPr>
      <w:r>
        <w:t xml:space="preserve">↓ </w:t>
      </w:r>
    </w:p>
    <w:p w14:paraId="4698C741" w14:textId="77777777" w:rsidR="00663E17" w:rsidRDefault="00C10B8C">
      <w:pPr>
        <w:spacing w:after="3" w:line="259" w:lineRule="auto"/>
        <w:ind w:left="845"/>
        <w:jc w:val="center"/>
      </w:pPr>
      <w:r>
        <w:t xml:space="preserve">HDFS </w:t>
      </w:r>
    </w:p>
    <w:p w14:paraId="6E20EA2B" w14:textId="77777777" w:rsidR="00663E17" w:rsidRDefault="00C10B8C">
      <w:pPr>
        <w:spacing w:after="3" w:line="259" w:lineRule="auto"/>
        <w:ind w:left="845"/>
        <w:jc w:val="center"/>
      </w:pPr>
      <w:r>
        <w:t xml:space="preserve">↓ </w:t>
      </w:r>
    </w:p>
    <w:p w14:paraId="7FC4607D" w14:textId="77777777" w:rsidR="00663E17" w:rsidRDefault="00C10B8C">
      <w:pPr>
        <w:spacing w:after="3" w:line="259" w:lineRule="auto"/>
        <w:ind w:left="845"/>
        <w:jc w:val="center"/>
      </w:pPr>
      <w:r>
        <w:t xml:space="preserve">Distributed Storage </w:t>
      </w:r>
    </w:p>
    <w:p w14:paraId="2BB698C4" w14:textId="77777777" w:rsidR="00663E17" w:rsidRDefault="00C10B8C">
      <w:pPr>
        <w:spacing w:after="3" w:line="259" w:lineRule="auto"/>
        <w:ind w:left="845"/>
        <w:jc w:val="center"/>
      </w:pPr>
      <w:r>
        <w:t xml:space="preserve">↓ </w:t>
      </w:r>
    </w:p>
    <w:p w14:paraId="170F6CB3" w14:textId="77777777" w:rsidR="00663E17" w:rsidRDefault="00C10B8C">
      <w:pPr>
        <w:spacing w:after="3" w:line="259" w:lineRule="auto"/>
        <w:ind w:left="845"/>
        <w:jc w:val="center"/>
      </w:pPr>
      <w:r>
        <w:t xml:space="preserve">YARN </w:t>
      </w:r>
    </w:p>
    <w:p w14:paraId="45C9CC2B" w14:textId="77777777" w:rsidR="00663E17" w:rsidRDefault="00C10B8C">
      <w:pPr>
        <w:spacing w:after="3" w:line="259" w:lineRule="auto"/>
        <w:ind w:left="845"/>
        <w:jc w:val="center"/>
      </w:pPr>
      <w:r>
        <w:t xml:space="preserve">↓ </w:t>
      </w:r>
    </w:p>
    <w:p w14:paraId="69AA6FDA" w14:textId="77777777" w:rsidR="00663E17" w:rsidRDefault="00C10B8C">
      <w:pPr>
        <w:spacing w:after="185" w:line="259" w:lineRule="auto"/>
        <w:ind w:left="845"/>
        <w:jc w:val="center"/>
      </w:pPr>
      <w:r>
        <w:t xml:space="preserve">Resource Management &amp; Job Scheduling </w:t>
      </w:r>
    </w:p>
    <w:p w14:paraId="4A91DD0E" w14:textId="77777777" w:rsidR="00663E17" w:rsidRDefault="00C10B8C">
      <w:pPr>
        <w:spacing w:after="3" w:line="259" w:lineRule="auto"/>
        <w:ind w:left="845"/>
        <w:jc w:val="center"/>
      </w:pPr>
      <w:r>
        <w:t xml:space="preserve">↓ </w:t>
      </w:r>
    </w:p>
    <w:p w14:paraId="58DA3A46" w14:textId="77777777" w:rsidR="00663E17" w:rsidRDefault="00C10B8C">
      <w:pPr>
        <w:spacing w:after="3" w:line="259" w:lineRule="auto"/>
        <w:ind w:left="845"/>
        <w:jc w:val="center"/>
      </w:pPr>
      <w:r>
        <w:t xml:space="preserve">MapReduce </w:t>
      </w:r>
    </w:p>
    <w:p w14:paraId="46FA879D" w14:textId="77777777" w:rsidR="00663E17" w:rsidRDefault="00C10B8C">
      <w:pPr>
        <w:spacing w:after="3" w:line="259" w:lineRule="auto"/>
        <w:ind w:left="845"/>
        <w:jc w:val="center"/>
      </w:pPr>
      <w:r>
        <w:t xml:space="preserve">↓ </w:t>
      </w:r>
    </w:p>
    <w:p w14:paraId="1431795D" w14:textId="77777777" w:rsidR="00663E17" w:rsidRDefault="00C10B8C">
      <w:pPr>
        <w:spacing w:after="3" w:line="259" w:lineRule="auto"/>
        <w:ind w:left="845"/>
        <w:jc w:val="center"/>
      </w:pPr>
      <w:r>
        <w:t xml:space="preserve">Mapper → Shuffle &amp; Sort → Reducer </w:t>
      </w:r>
    </w:p>
    <w:p w14:paraId="4909AAC5" w14:textId="77777777" w:rsidR="00663E17" w:rsidRDefault="00C10B8C">
      <w:pPr>
        <w:spacing w:after="3" w:line="259" w:lineRule="auto"/>
        <w:ind w:left="845"/>
        <w:jc w:val="center"/>
      </w:pPr>
      <w:r>
        <w:t xml:space="preserve">↓ </w:t>
      </w:r>
    </w:p>
    <w:p w14:paraId="12E91412" w14:textId="77777777" w:rsidR="00663E17" w:rsidRDefault="00C10B8C">
      <w:pPr>
        <w:spacing w:after="3" w:line="259" w:lineRule="auto"/>
        <w:ind w:left="845"/>
        <w:jc w:val="center"/>
      </w:pPr>
      <w:r>
        <w:t xml:space="preserve">Energy-Consumption Analytics </w:t>
      </w:r>
    </w:p>
    <w:p w14:paraId="12B3BB7A" w14:textId="77777777" w:rsidR="00663E17" w:rsidRDefault="00C10B8C">
      <w:pPr>
        <w:spacing w:after="3" w:line="259" w:lineRule="auto"/>
        <w:ind w:left="845"/>
        <w:jc w:val="center"/>
      </w:pPr>
      <w:r>
        <w:t xml:space="preserve">↓ </w:t>
      </w:r>
    </w:p>
    <w:p w14:paraId="142BEEFF" w14:textId="77777777" w:rsidR="00663E17" w:rsidRDefault="00C10B8C">
      <w:pPr>
        <w:spacing w:after="3" w:line="259" w:lineRule="auto"/>
        <w:ind w:left="845"/>
        <w:jc w:val="center"/>
      </w:pPr>
      <w:r>
        <w:t xml:space="preserve">Reports / Results </w:t>
      </w:r>
    </w:p>
    <w:p w14:paraId="747C5E89" w14:textId="77777777" w:rsidR="00663E17" w:rsidRDefault="00C10B8C">
      <w:pPr>
        <w:spacing w:after="3" w:line="259" w:lineRule="auto"/>
        <w:ind w:left="845"/>
        <w:jc w:val="center"/>
      </w:pPr>
      <w:r>
        <w:t xml:space="preserve">↓ </w:t>
      </w:r>
    </w:p>
    <w:p w14:paraId="6243ACEC" w14:textId="77777777" w:rsidR="00663E17" w:rsidRDefault="00C10B8C">
      <w:pPr>
        <w:spacing w:after="185" w:line="259" w:lineRule="auto"/>
        <w:ind w:left="845"/>
        <w:jc w:val="center"/>
      </w:pPr>
      <w:r>
        <w:t xml:space="preserve">Smart Energy Management &amp; Sustainability Decisions </w:t>
      </w:r>
    </w:p>
    <w:p w14:paraId="594DBD03" w14:textId="77777777" w:rsidR="00663E17" w:rsidRDefault="00C10B8C">
      <w:pPr>
        <w:spacing w:after="188" w:line="259" w:lineRule="auto"/>
        <w:ind w:left="895" w:firstLine="0"/>
        <w:jc w:val="center"/>
      </w:pPr>
      <w:r>
        <w:t xml:space="preserve"> </w:t>
      </w:r>
    </w:p>
    <w:p w14:paraId="16590FC8" w14:textId="77777777" w:rsidR="00663E17" w:rsidRDefault="00C10B8C">
      <w:pPr>
        <w:spacing w:after="185" w:line="259" w:lineRule="auto"/>
        <w:ind w:left="845"/>
        <w:jc w:val="center"/>
      </w:pPr>
      <w:r>
        <w:rPr>
          <w:b/>
        </w:rPr>
        <w:t>Smart Energy-Consumption Analytics Using Big Data Technologies</w:t>
      </w:r>
      <w:r>
        <w:t xml:space="preserve"> </w:t>
      </w:r>
    </w:p>
    <w:p w14:paraId="71BF3083" w14:textId="77777777" w:rsidR="00663E17" w:rsidRDefault="00C10B8C">
      <w:pPr>
        <w:pStyle w:val="Heading1"/>
        <w:ind w:left="1015"/>
      </w:pPr>
      <w:r>
        <w:t xml:space="preserve">1. Problem Definition </w:t>
      </w:r>
    </w:p>
    <w:p w14:paraId="4EB50F05" w14:textId="77777777" w:rsidR="00663E17" w:rsidRDefault="00C10B8C">
      <w:pPr>
        <w:ind w:left="1015" w:right="148"/>
      </w:pPr>
      <w:r>
        <w:t xml:space="preserve">Design, implement, and analyse a </w:t>
      </w:r>
      <w:r>
        <w:rPr>
          <w:b/>
        </w:rPr>
        <w:t>Smart Energy-Consumption Analytics System</w:t>
      </w:r>
      <w:r>
        <w:t xml:space="preserve"> using the Hadoop ecosystem to process large-scale energy data generated from smart </w:t>
      </w:r>
      <w:r>
        <w:t xml:space="preserve">meters, IoT sensors, residential/commercial buildings, industrial systems, renewable-energy installations, and connected appliances. </w:t>
      </w:r>
    </w:p>
    <w:p w14:paraId="130E0F35" w14:textId="77777777" w:rsidR="00663E17" w:rsidRDefault="00C10B8C">
      <w:pPr>
        <w:ind w:left="1015" w:right="148"/>
      </w:pPr>
      <w:r>
        <w:t xml:space="preserve">The energy utility receives a large volume of records containing information such as meter ID, building/consumer ID, date, time, energy consumption, voltage, current, power factor, appliance/category, tariff period, and renewable-energy generation. Processing such datasets using conventional centralized systems is time-consuming and makes it difficult to identify consumption </w:t>
      </w:r>
      <w:r>
        <w:t xml:space="preserve">patterns, peak-demand periods, inefficient usage, and opportunities for energy conservation. </w:t>
      </w:r>
    </w:p>
    <w:p w14:paraId="1D6A164F" w14:textId="77777777" w:rsidR="00663E17" w:rsidRDefault="00C10B8C">
      <w:pPr>
        <w:spacing w:line="250" w:lineRule="auto"/>
        <w:ind w:left="1015"/>
      </w:pPr>
      <w:r>
        <w:t xml:space="preserve">The proposed system uses </w:t>
      </w:r>
      <w:r>
        <w:rPr>
          <w:b/>
        </w:rPr>
        <w:t>HDFS for distributed storage of energy datasets, MapReduce for parallel processing and analytics, and YARN for cluster resource management and job execution</w:t>
      </w:r>
      <w:r>
        <w:t xml:space="preserve">.  </w:t>
      </w:r>
    </w:p>
    <w:p w14:paraId="09E69511" w14:textId="77777777" w:rsidR="00663E17" w:rsidRDefault="00C10B8C">
      <w:pPr>
        <w:ind w:left="1015" w:right="148"/>
      </w:pPr>
      <w:r>
        <w:t xml:space="preserve">The system performs the following analytics: </w:t>
      </w:r>
    </w:p>
    <w:p w14:paraId="6DF161C6" w14:textId="77777777" w:rsidR="00663E17" w:rsidRDefault="00C10B8C">
      <w:pPr>
        <w:numPr>
          <w:ilvl w:val="0"/>
          <w:numId w:val="4"/>
        </w:numPr>
        <w:ind w:right="148" w:hanging="360"/>
      </w:pPr>
      <w:r>
        <w:t xml:space="preserve">Upload and store energy-consumption datasets in HDFS.  </w:t>
      </w:r>
    </w:p>
    <w:p w14:paraId="6040D666" w14:textId="77777777" w:rsidR="00663E17" w:rsidRDefault="00C10B8C">
      <w:pPr>
        <w:numPr>
          <w:ilvl w:val="0"/>
          <w:numId w:val="4"/>
        </w:numPr>
        <w:ind w:right="148" w:hanging="360"/>
      </w:pPr>
      <w:r>
        <w:t xml:space="preserve">Calculate total energy consumption for each consumer/building/location.  </w:t>
      </w:r>
    </w:p>
    <w:p w14:paraId="326DEF6E" w14:textId="77777777" w:rsidR="00663E17" w:rsidRDefault="00C10B8C">
      <w:pPr>
        <w:numPr>
          <w:ilvl w:val="0"/>
          <w:numId w:val="4"/>
        </w:numPr>
        <w:ind w:right="148" w:hanging="360"/>
      </w:pPr>
      <w:r>
        <w:t>Calculate average energy consumption for each location or</w:t>
      </w:r>
      <w:r>
        <w:t xml:space="preserve"> consumer category.  </w:t>
      </w:r>
    </w:p>
    <w:p w14:paraId="3E8729C6" w14:textId="77777777" w:rsidR="00663E17" w:rsidRDefault="00C10B8C">
      <w:pPr>
        <w:numPr>
          <w:ilvl w:val="0"/>
          <w:numId w:val="4"/>
        </w:numPr>
        <w:ind w:right="148" w:hanging="360"/>
      </w:pPr>
      <w:r>
        <w:t xml:space="preserve">Identify peak energy-consumption hours.  </w:t>
      </w:r>
    </w:p>
    <w:p w14:paraId="625A7076" w14:textId="77777777" w:rsidR="00663E17" w:rsidRDefault="00C10B8C">
      <w:pPr>
        <w:numPr>
          <w:ilvl w:val="0"/>
          <w:numId w:val="4"/>
        </w:numPr>
        <w:ind w:right="148" w:hanging="360"/>
      </w:pPr>
      <w:r>
        <w:t xml:space="preserve">Identify high-consumption consumers/buildings.  </w:t>
      </w:r>
    </w:p>
    <w:p w14:paraId="42994F69" w14:textId="77777777" w:rsidR="00663E17" w:rsidRDefault="00C10B8C">
      <w:pPr>
        <w:numPr>
          <w:ilvl w:val="0"/>
          <w:numId w:val="4"/>
        </w:numPr>
        <w:ind w:right="148" w:hanging="360"/>
      </w:pPr>
      <w:r>
        <w:t xml:space="preserve">Analyse consumption by appliance or energy-usage category.  </w:t>
      </w:r>
    </w:p>
    <w:p w14:paraId="0E88423E" w14:textId="77777777" w:rsidR="00663E17" w:rsidRDefault="00C10B8C">
      <w:pPr>
        <w:numPr>
          <w:ilvl w:val="0"/>
          <w:numId w:val="4"/>
        </w:numPr>
        <w:ind w:right="148" w:hanging="360"/>
      </w:pPr>
      <w:r>
        <w:t xml:space="preserve">Compare energy consumption across different tariff periods.  </w:t>
      </w:r>
    </w:p>
    <w:p w14:paraId="1C6208DC" w14:textId="77777777" w:rsidR="00663E17" w:rsidRDefault="00C10B8C">
      <w:pPr>
        <w:numPr>
          <w:ilvl w:val="0"/>
          <w:numId w:val="4"/>
        </w:numPr>
        <w:ind w:right="148" w:hanging="360"/>
      </w:pPr>
      <w:r>
        <w:t xml:space="preserve">Analyse daily/monthly consumption trends.  </w:t>
      </w:r>
    </w:p>
    <w:p w14:paraId="77FAAC92" w14:textId="77777777" w:rsidR="00663E17" w:rsidRDefault="00C10B8C">
      <w:pPr>
        <w:numPr>
          <w:ilvl w:val="0"/>
          <w:numId w:val="4"/>
        </w:numPr>
        <w:ind w:right="148" w:hanging="360"/>
      </w:pPr>
      <w:r>
        <w:t xml:space="preserve">Identify locations with abnormal or unusually high consumption.  </w:t>
      </w:r>
    </w:p>
    <w:p w14:paraId="66BB5645" w14:textId="77777777" w:rsidR="00663E17" w:rsidRDefault="00C10B8C">
      <w:pPr>
        <w:numPr>
          <w:ilvl w:val="0"/>
          <w:numId w:val="4"/>
        </w:numPr>
        <w:ind w:right="148" w:hanging="360"/>
      </w:pPr>
      <w:r>
        <w:t xml:space="preserve">Generate summary reports from MapReduce outputs.  </w:t>
      </w:r>
    </w:p>
    <w:p w14:paraId="3BE99139" w14:textId="77777777" w:rsidR="00663E17" w:rsidRDefault="00C10B8C">
      <w:pPr>
        <w:numPr>
          <w:ilvl w:val="0"/>
          <w:numId w:val="4"/>
        </w:numPr>
        <w:ind w:right="148" w:hanging="360"/>
      </w:pPr>
      <w:r>
        <w:t xml:space="preserve">Analyse how Hadoop architecture supports scalable energy-data processing.  </w:t>
      </w:r>
    </w:p>
    <w:p w14:paraId="0A7510BA" w14:textId="77777777" w:rsidR="00663E17" w:rsidRDefault="00C10B8C">
      <w:pPr>
        <w:pStyle w:val="Heading1"/>
        <w:ind w:left="1015"/>
      </w:pPr>
      <w:r>
        <w:t xml:space="preserve">2. Dataset Description </w:t>
      </w:r>
    </w:p>
    <w:p w14:paraId="480F5AF4" w14:textId="77777777" w:rsidR="00663E17" w:rsidRDefault="00C10B8C">
      <w:pPr>
        <w:ind w:left="1015" w:right="148"/>
      </w:pPr>
      <w:r>
        <w:t xml:space="preserve">A realistic </w:t>
      </w:r>
      <w:r>
        <w:t xml:space="preserve">sample energy dataset was prepared according to the fields specified in the assignment. </w:t>
      </w:r>
    </w:p>
    <w:p w14:paraId="10212300" w14:textId="77777777" w:rsidR="00663E17" w:rsidRDefault="00C10B8C">
      <w:pPr>
        <w:ind w:left="1015" w:right="148"/>
      </w:pPr>
      <w:r>
        <w:t xml:space="preserve">The dataset contains </w:t>
      </w:r>
      <w:r>
        <w:rPr>
          <w:b/>
        </w:rPr>
        <w:t>192 records</w:t>
      </w:r>
      <w:r>
        <w:t xml:space="preserve"> representing smart-meter energy observations collected over two days from four consumers/locations. </w:t>
      </w:r>
    </w:p>
    <w:p w14:paraId="6248811A" w14:textId="77777777" w:rsidR="00663E17" w:rsidRDefault="00C10B8C">
      <w:pPr>
        <w:pStyle w:val="Heading1"/>
        <w:ind w:left="1015"/>
      </w:pPr>
      <w:r>
        <w:t xml:space="preserve">Dataset Fields </w:t>
      </w:r>
    </w:p>
    <w:p w14:paraId="128DB4F0" w14:textId="77777777" w:rsidR="00663E17" w:rsidRDefault="00C10B8C">
      <w:pPr>
        <w:tabs>
          <w:tab w:val="center" w:pos="1265"/>
          <w:tab w:val="center" w:pos="4028"/>
        </w:tabs>
        <w:spacing w:after="160" w:line="259" w:lineRule="auto"/>
        <w:ind w:left="0" w:firstLine="0"/>
      </w:pPr>
      <w:r>
        <w:rPr>
          <w:rFonts w:ascii="Calibri" w:eastAsia="Calibri" w:hAnsi="Calibri" w:cs="Calibri"/>
          <w:sz w:val="22"/>
        </w:rPr>
        <w:tab/>
      </w:r>
      <w:r>
        <w:rPr>
          <w:b/>
        </w:rPr>
        <w:t xml:space="preserve">Field </w:t>
      </w:r>
      <w:r>
        <w:rPr>
          <w:b/>
        </w:rPr>
        <w:tab/>
        <w:t xml:space="preserve">Description </w:t>
      </w:r>
    </w:p>
    <w:p w14:paraId="616323A4" w14:textId="77777777" w:rsidR="00663E17" w:rsidRDefault="00C10B8C">
      <w:pPr>
        <w:tabs>
          <w:tab w:val="center" w:pos="1478"/>
          <w:tab w:val="center" w:pos="4868"/>
        </w:tabs>
        <w:spacing w:after="160" w:line="259" w:lineRule="auto"/>
        <w:ind w:left="0" w:firstLine="0"/>
      </w:pPr>
      <w:r>
        <w:rPr>
          <w:rFonts w:ascii="Calibri" w:eastAsia="Calibri" w:hAnsi="Calibri" w:cs="Calibri"/>
          <w:sz w:val="22"/>
        </w:rPr>
        <w:tab/>
      </w:r>
      <w:r>
        <w:t xml:space="preserve">Meter_ID </w:t>
      </w:r>
      <w:r>
        <w:tab/>
        <w:t xml:space="preserve">Unique smart-meter identifier </w:t>
      </w:r>
    </w:p>
    <w:p w14:paraId="335B3D38" w14:textId="77777777" w:rsidR="00663E17" w:rsidRDefault="00C10B8C">
      <w:pPr>
        <w:tabs>
          <w:tab w:val="center" w:pos="1685"/>
          <w:tab w:val="center" w:pos="5188"/>
        </w:tabs>
        <w:spacing w:after="160" w:line="259" w:lineRule="auto"/>
        <w:ind w:left="0" w:firstLine="0"/>
      </w:pPr>
      <w:r>
        <w:rPr>
          <w:rFonts w:ascii="Calibri" w:eastAsia="Calibri" w:hAnsi="Calibri" w:cs="Calibri"/>
          <w:sz w:val="22"/>
        </w:rPr>
        <w:tab/>
      </w:r>
      <w:r>
        <w:t xml:space="preserve">Consumer_ID </w:t>
      </w:r>
      <w:r>
        <w:tab/>
        <w:t xml:space="preserve">Unique consumer/building identifier </w:t>
      </w:r>
    </w:p>
    <w:p w14:paraId="4E4863BC" w14:textId="77777777" w:rsidR="00663E17" w:rsidRDefault="00C10B8C">
      <w:pPr>
        <w:tabs>
          <w:tab w:val="center" w:pos="1232"/>
          <w:tab w:val="center" w:pos="4381"/>
        </w:tabs>
        <w:spacing w:after="160" w:line="259" w:lineRule="auto"/>
        <w:ind w:left="0" w:firstLine="0"/>
      </w:pPr>
      <w:r>
        <w:rPr>
          <w:rFonts w:ascii="Calibri" w:eastAsia="Calibri" w:hAnsi="Calibri" w:cs="Calibri"/>
          <w:sz w:val="22"/>
        </w:rPr>
        <w:tab/>
      </w:r>
      <w:r>
        <w:t xml:space="preserve">Date </w:t>
      </w:r>
      <w:r>
        <w:tab/>
        <w:t xml:space="preserve">Date of observation </w:t>
      </w:r>
    </w:p>
    <w:p w14:paraId="4A270DB2" w14:textId="77777777" w:rsidR="00663E17" w:rsidRDefault="00C10B8C">
      <w:pPr>
        <w:tabs>
          <w:tab w:val="center" w:pos="1254"/>
          <w:tab w:val="center" w:pos="4404"/>
        </w:tabs>
        <w:spacing w:after="160" w:line="259" w:lineRule="auto"/>
        <w:ind w:left="0" w:firstLine="0"/>
      </w:pPr>
      <w:r>
        <w:rPr>
          <w:rFonts w:ascii="Calibri" w:eastAsia="Calibri" w:hAnsi="Calibri" w:cs="Calibri"/>
          <w:sz w:val="22"/>
        </w:rPr>
        <w:tab/>
      </w:r>
      <w:r>
        <w:t xml:space="preserve">Time </w:t>
      </w:r>
      <w:r>
        <w:tab/>
        <w:t xml:space="preserve">Time of observation </w:t>
      </w:r>
    </w:p>
    <w:p w14:paraId="57453CCE" w14:textId="77777777" w:rsidR="00663E17" w:rsidRDefault="00C10B8C">
      <w:pPr>
        <w:tabs>
          <w:tab w:val="center" w:pos="1618"/>
          <w:tab w:val="center" w:pos="4891"/>
        </w:tabs>
        <w:spacing w:after="160" w:line="259" w:lineRule="auto"/>
        <w:ind w:left="0" w:firstLine="0"/>
      </w:pPr>
      <w:r>
        <w:rPr>
          <w:rFonts w:ascii="Calibri" w:eastAsia="Calibri" w:hAnsi="Calibri" w:cs="Calibri"/>
          <w:sz w:val="22"/>
        </w:rPr>
        <w:tab/>
      </w:r>
      <w:r>
        <w:t xml:space="preserve">Location_ID </w:t>
      </w:r>
      <w:r>
        <w:tab/>
        <w:t xml:space="preserve">Building/area/feeder identifier </w:t>
      </w:r>
    </w:p>
    <w:p w14:paraId="163A8E32" w14:textId="77777777" w:rsidR="00663E17" w:rsidRDefault="00C10B8C">
      <w:pPr>
        <w:tabs>
          <w:tab w:val="center" w:pos="1796"/>
          <w:tab w:val="center" w:pos="5148"/>
        </w:tabs>
        <w:spacing w:after="160" w:line="259" w:lineRule="auto"/>
        <w:ind w:left="0" w:firstLine="0"/>
      </w:pPr>
      <w:r>
        <w:rPr>
          <w:rFonts w:ascii="Calibri" w:eastAsia="Calibri" w:hAnsi="Calibri" w:cs="Calibri"/>
          <w:sz w:val="22"/>
        </w:rPr>
        <w:tab/>
      </w:r>
      <w:r>
        <w:t xml:space="preserve">Consumer_Type </w:t>
      </w:r>
      <w:r>
        <w:tab/>
        <w:t xml:space="preserve">Residential, Commercial, Industrial </w:t>
      </w:r>
    </w:p>
    <w:p w14:paraId="5F6DC218" w14:textId="77777777" w:rsidR="00663E17" w:rsidRDefault="00C10B8C">
      <w:pPr>
        <w:tabs>
          <w:tab w:val="center" w:pos="1998"/>
          <w:tab w:val="center" w:pos="5533"/>
        </w:tabs>
        <w:spacing w:after="160" w:line="259" w:lineRule="auto"/>
        <w:ind w:left="0" w:firstLine="0"/>
      </w:pPr>
      <w:r>
        <w:rPr>
          <w:rFonts w:ascii="Calibri" w:eastAsia="Calibri" w:hAnsi="Calibri" w:cs="Calibri"/>
          <w:sz w:val="22"/>
        </w:rPr>
        <w:tab/>
      </w:r>
      <w:r>
        <w:t xml:space="preserve">Appliance_Category </w:t>
      </w:r>
      <w:r>
        <w:tab/>
        <w:t xml:space="preserve">Lighting, HVAC, Refrigeration, Computing </w:t>
      </w:r>
    </w:p>
    <w:p w14:paraId="10BBF9D3" w14:textId="77777777" w:rsidR="00663E17" w:rsidRDefault="00C10B8C">
      <w:pPr>
        <w:tabs>
          <w:tab w:val="center" w:pos="2056"/>
          <w:tab w:val="center" w:pos="4683"/>
        </w:tabs>
        <w:spacing w:after="160" w:line="259" w:lineRule="auto"/>
        <w:ind w:left="0" w:firstLine="0"/>
      </w:pPr>
      <w:r>
        <w:rPr>
          <w:rFonts w:ascii="Calibri" w:eastAsia="Calibri" w:hAnsi="Calibri" w:cs="Calibri"/>
          <w:sz w:val="22"/>
        </w:rPr>
        <w:tab/>
      </w:r>
      <w:r>
        <w:t xml:space="preserve">Energy_Consumption </w:t>
      </w:r>
      <w:r>
        <w:tab/>
        <w:t xml:space="preserve">Energy consumed in kWh </w:t>
      </w:r>
    </w:p>
    <w:p w14:paraId="166BC4BC" w14:textId="77777777" w:rsidR="00663E17" w:rsidRDefault="00C10B8C">
      <w:pPr>
        <w:tabs>
          <w:tab w:val="center" w:pos="1369"/>
          <w:tab w:val="center" w:pos="4291"/>
        </w:tabs>
        <w:spacing w:after="160" w:line="259" w:lineRule="auto"/>
        <w:ind w:left="0" w:firstLine="0"/>
      </w:pPr>
      <w:r>
        <w:rPr>
          <w:rFonts w:ascii="Calibri" w:eastAsia="Calibri" w:hAnsi="Calibri" w:cs="Calibri"/>
          <w:sz w:val="22"/>
        </w:rPr>
        <w:tab/>
      </w:r>
      <w:r>
        <w:t xml:space="preserve">Voltage </w:t>
      </w:r>
      <w:r>
        <w:tab/>
        <w:t xml:space="preserve">Measured voltage </w:t>
      </w:r>
    </w:p>
    <w:p w14:paraId="3F6712CD" w14:textId="77777777" w:rsidR="00663E17" w:rsidRDefault="00C10B8C">
      <w:pPr>
        <w:tabs>
          <w:tab w:val="center" w:pos="1372"/>
          <w:tab w:val="center" w:pos="4278"/>
        </w:tabs>
        <w:spacing w:after="160" w:line="259" w:lineRule="auto"/>
        <w:ind w:left="0" w:firstLine="0"/>
      </w:pPr>
      <w:r>
        <w:rPr>
          <w:rFonts w:ascii="Calibri" w:eastAsia="Calibri" w:hAnsi="Calibri" w:cs="Calibri"/>
          <w:sz w:val="22"/>
        </w:rPr>
        <w:tab/>
      </w:r>
      <w:r>
        <w:t xml:space="preserve">Current </w:t>
      </w:r>
      <w:r>
        <w:tab/>
        <w:t xml:space="preserve">Measured current </w:t>
      </w:r>
    </w:p>
    <w:p w14:paraId="70490648" w14:textId="77777777" w:rsidR="00663E17" w:rsidRDefault="00C10B8C">
      <w:pPr>
        <w:tabs>
          <w:tab w:val="center" w:pos="1678"/>
          <w:tab w:val="center" w:pos="4341"/>
        </w:tabs>
        <w:spacing w:after="160" w:line="259" w:lineRule="auto"/>
        <w:ind w:left="0" w:firstLine="0"/>
      </w:pPr>
      <w:r>
        <w:rPr>
          <w:rFonts w:ascii="Calibri" w:eastAsia="Calibri" w:hAnsi="Calibri" w:cs="Calibri"/>
          <w:sz w:val="22"/>
        </w:rPr>
        <w:tab/>
      </w:r>
      <w:r>
        <w:t xml:space="preserve">Power_Factor </w:t>
      </w:r>
      <w:r>
        <w:tab/>
        <w:t xml:space="preserve">Power factor value </w:t>
      </w:r>
    </w:p>
    <w:p w14:paraId="3C82E0C2" w14:textId="77777777" w:rsidR="00663E17" w:rsidRDefault="00C10B8C">
      <w:pPr>
        <w:tabs>
          <w:tab w:val="center" w:pos="1648"/>
          <w:tab w:val="center" w:pos="4592"/>
        </w:tabs>
        <w:spacing w:after="160" w:line="259" w:lineRule="auto"/>
        <w:ind w:left="0" w:firstLine="0"/>
      </w:pPr>
      <w:r>
        <w:rPr>
          <w:rFonts w:ascii="Calibri" w:eastAsia="Calibri" w:hAnsi="Calibri" w:cs="Calibri"/>
          <w:sz w:val="22"/>
        </w:rPr>
        <w:tab/>
      </w:r>
      <w:r>
        <w:t xml:space="preserve">Tariff_Period </w:t>
      </w:r>
      <w:r>
        <w:tab/>
        <w:t xml:space="preserve">Peak, Off-Peak, Normal </w:t>
      </w:r>
    </w:p>
    <w:p w14:paraId="03F53BD6" w14:textId="77777777" w:rsidR="00663E17" w:rsidRDefault="00C10B8C">
      <w:pPr>
        <w:ind w:left="1015" w:right="148"/>
      </w:pPr>
      <w:r>
        <w:t xml:space="preserve">Renewable_Generation Solar/wind energy generated in kWh </w:t>
      </w:r>
    </w:p>
    <w:p w14:paraId="72052D8C" w14:textId="77777777" w:rsidR="00663E17" w:rsidRDefault="00C10B8C">
      <w:pPr>
        <w:ind w:left="1015" w:right="148"/>
      </w:pPr>
      <w:r>
        <w:t xml:space="preserve">These fields follow the dataset requirements specified in the uploaded assignment.  </w:t>
      </w:r>
    </w:p>
    <w:p w14:paraId="4BB14586" w14:textId="77777777" w:rsidR="00663E17" w:rsidRDefault="00C10B8C">
      <w:pPr>
        <w:pStyle w:val="Heading1"/>
        <w:spacing w:after="9"/>
        <w:ind w:left="1015"/>
      </w:pPr>
      <w:r>
        <w:t xml:space="preserve">Dataset Summary </w:t>
      </w:r>
    </w:p>
    <w:p w14:paraId="6AC514A5" w14:textId="77777777" w:rsidR="00663E17" w:rsidRDefault="00C10B8C">
      <w:pPr>
        <w:tabs>
          <w:tab w:val="center" w:pos="1551"/>
          <w:tab w:val="center" w:pos="4279"/>
        </w:tabs>
        <w:spacing w:after="160" w:line="259" w:lineRule="auto"/>
        <w:ind w:left="0" w:firstLine="0"/>
      </w:pPr>
      <w:r>
        <w:rPr>
          <w:rFonts w:ascii="Calibri" w:eastAsia="Calibri" w:hAnsi="Calibri" w:cs="Calibri"/>
          <w:sz w:val="22"/>
        </w:rPr>
        <w:tab/>
      </w:r>
      <w:r>
        <w:rPr>
          <w:b/>
        </w:rPr>
        <w:t xml:space="preserve">Parameter </w:t>
      </w:r>
      <w:r>
        <w:rPr>
          <w:b/>
        </w:rPr>
        <w:tab/>
        <w:t xml:space="preserve">Value </w:t>
      </w:r>
    </w:p>
    <w:p w14:paraId="25B5FE85" w14:textId="77777777" w:rsidR="00663E17" w:rsidRDefault="00C10B8C">
      <w:pPr>
        <w:tabs>
          <w:tab w:val="center" w:pos="1911"/>
          <w:tab w:val="center" w:pos="4170"/>
        </w:tabs>
        <w:spacing w:after="160" w:line="259" w:lineRule="auto"/>
        <w:ind w:left="0" w:firstLine="0"/>
      </w:pPr>
      <w:r>
        <w:rPr>
          <w:rFonts w:ascii="Calibri" w:eastAsia="Calibri" w:hAnsi="Calibri" w:cs="Calibri"/>
          <w:sz w:val="22"/>
        </w:rPr>
        <w:tab/>
      </w:r>
      <w:r>
        <w:t xml:space="preserve">Number of records </w:t>
      </w:r>
      <w:r>
        <w:tab/>
        <w:t xml:space="preserve">192 </w:t>
      </w:r>
    </w:p>
    <w:p w14:paraId="51F20277" w14:textId="77777777" w:rsidR="00663E17" w:rsidRDefault="00C10B8C">
      <w:pPr>
        <w:tabs>
          <w:tab w:val="center" w:pos="1825"/>
          <w:tab w:val="center" w:pos="4110"/>
        </w:tabs>
        <w:spacing w:after="160" w:line="259" w:lineRule="auto"/>
        <w:ind w:left="0" w:firstLine="0"/>
      </w:pPr>
      <w:r>
        <w:rPr>
          <w:rFonts w:ascii="Calibri" w:eastAsia="Calibri" w:hAnsi="Calibri" w:cs="Calibri"/>
          <w:sz w:val="22"/>
        </w:rPr>
        <w:tab/>
      </w:r>
      <w:r>
        <w:t xml:space="preserve">Number of fields </w:t>
      </w:r>
      <w:r>
        <w:tab/>
        <w:t xml:space="preserve">13 </w:t>
      </w:r>
    </w:p>
    <w:p w14:paraId="4C557A61" w14:textId="77777777" w:rsidR="00663E17" w:rsidRDefault="00C10B8C">
      <w:pPr>
        <w:tabs>
          <w:tab w:val="center" w:pos="1991"/>
          <w:tab w:val="center" w:pos="4050"/>
        </w:tabs>
        <w:spacing w:after="160" w:line="259" w:lineRule="auto"/>
        <w:ind w:left="0" w:firstLine="0"/>
      </w:pPr>
      <w:r>
        <w:rPr>
          <w:rFonts w:ascii="Calibri" w:eastAsia="Calibri" w:hAnsi="Calibri" w:cs="Calibri"/>
          <w:sz w:val="22"/>
        </w:rPr>
        <w:tab/>
      </w:r>
      <w:r>
        <w:t xml:space="preserve">Number of locations </w:t>
      </w:r>
      <w:r>
        <w:tab/>
        <w:t xml:space="preserve">4 </w:t>
      </w:r>
    </w:p>
    <w:p w14:paraId="0644AB57" w14:textId="77777777" w:rsidR="00663E17" w:rsidRDefault="00C10B8C">
      <w:pPr>
        <w:tabs>
          <w:tab w:val="center" w:pos="2071"/>
          <w:tab w:val="center" w:pos="4050"/>
        </w:tabs>
        <w:spacing w:after="160" w:line="259" w:lineRule="auto"/>
        <w:ind w:left="0" w:firstLine="0"/>
      </w:pPr>
      <w:r>
        <w:rPr>
          <w:rFonts w:ascii="Calibri" w:eastAsia="Calibri" w:hAnsi="Calibri" w:cs="Calibri"/>
          <w:sz w:val="22"/>
        </w:rPr>
        <w:tab/>
      </w:r>
      <w:r>
        <w:t xml:space="preserve">Number of consumers </w:t>
      </w:r>
      <w:r>
        <w:tab/>
        <w:t>4</w:t>
      </w:r>
      <w:r>
        <w:t xml:space="preserve"> </w:t>
      </w:r>
    </w:p>
    <w:p w14:paraId="136DE2C1" w14:textId="77777777" w:rsidR="00663E17" w:rsidRDefault="00C10B8C">
      <w:pPr>
        <w:tabs>
          <w:tab w:val="center" w:pos="1782"/>
          <w:tab w:val="center" w:pos="4050"/>
        </w:tabs>
        <w:spacing w:after="160" w:line="259" w:lineRule="auto"/>
        <w:ind w:left="0" w:firstLine="0"/>
      </w:pPr>
      <w:r>
        <w:rPr>
          <w:rFonts w:ascii="Calibri" w:eastAsia="Calibri" w:hAnsi="Calibri" w:cs="Calibri"/>
          <w:sz w:val="22"/>
        </w:rPr>
        <w:tab/>
      </w:r>
      <w:r>
        <w:t xml:space="preserve">Consumer types </w:t>
      </w:r>
      <w:r>
        <w:tab/>
        <w:t xml:space="preserve">3 </w:t>
      </w:r>
    </w:p>
    <w:p w14:paraId="79A0B7CA" w14:textId="77777777" w:rsidR="00663E17" w:rsidRDefault="00C10B8C">
      <w:pPr>
        <w:tabs>
          <w:tab w:val="center" w:pos="2015"/>
          <w:tab w:val="center" w:pos="4050"/>
        </w:tabs>
        <w:spacing w:after="160" w:line="259" w:lineRule="auto"/>
        <w:ind w:left="0" w:firstLine="0"/>
      </w:pPr>
      <w:r>
        <w:rPr>
          <w:rFonts w:ascii="Calibri" w:eastAsia="Calibri" w:hAnsi="Calibri" w:cs="Calibri"/>
          <w:sz w:val="22"/>
        </w:rPr>
        <w:tab/>
      </w:r>
      <w:r>
        <w:t xml:space="preserve">Appliance categories </w:t>
      </w:r>
      <w:r>
        <w:tab/>
        <w:t xml:space="preserve">4 </w:t>
      </w:r>
    </w:p>
    <w:p w14:paraId="25B7AAA2" w14:textId="77777777" w:rsidR="00663E17" w:rsidRDefault="00C10B8C">
      <w:pPr>
        <w:tabs>
          <w:tab w:val="center" w:pos="1658"/>
          <w:tab w:val="center" w:pos="4050"/>
        </w:tabs>
        <w:spacing w:after="160" w:line="259" w:lineRule="auto"/>
        <w:ind w:left="0" w:firstLine="0"/>
      </w:pPr>
      <w:r>
        <w:rPr>
          <w:rFonts w:ascii="Calibri" w:eastAsia="Calibri" w:hAnsi="Calibri" w:cs="Calibri"/>
          <w:sz w:val="22"/>
        </w:rPr>
        <w:tab/>
      </w:r>
      <w:r>
        <w:t xml:space="preserve">Tariff periods </w:t>
      </w:r>
      <w:r>
        <w:tab/>
        <w:t xml:space="preserve">3 </w:t>
      </w:r>
    </w:p>
    <w:p w14:paraId="1219D20F" w14:textId="77777777" w:rsidR="00663E17" w:rsidRDefault="00C10B8C">
      <w:pPr>
        <w:tabs>
          <w:tab w:val="center" w:pos="1868"/>
          <w:tab w:val="center" w:pos="4050"/>
        </w:tabs>
        <w:spacing w:after="160" w:line="259" w:lineRule="auto"/>
        <w:ind w:left="0" w:firstLine="0"/>
      </w:pPr>
      <w:r>
        <w:rPr>
          <w:rFonts w:ascii="Calibri" w:eastAsia="Calibri" w:hAnsi="Calibri" w:cs="Calibri"/>
          <w:sz w:val="22"/>
        </w:rPr>
        <w:tab/>
      </w:r>
      <w:r>
        <w:t xml:space="preserve">Observation dates </w:t>
      </w:r>
      <w:r>
        <w:tab/>
        <w:t xml:space="preserve">2 </w:t>
      </w:r>
    </w:p>
    <w:p w14:paraId="039C4EB0" w14:textId="77777777" w:rsidR="00663E17" w:rsidRDefault="00C10B8C">
      <w:pPr>
        <w:tabs>
          <w:tab w:val="center" w:pos="2254"/>
          <w:tab w:val="center" w:pos="4603"/>
        </w:tabs>
        <w:spacing w:after="160" w:line="259" w:lineRule="auto"/>
        <w:ind w:left="0" w:firstLine="0"/>
      </w:pPr>
      <w:r>
        <w:rPr>
          <w:rFonts w:ascii="Calibri" w:eastAsia="Calibri" w:hAnsi="Calibri" w:cs="Calibri"/>
          <w:sz w:val="22"/>
        </w:rPr>
        <w:tab/>
      </w:r>
      <w:r>
        <w:t xml:space="preserve">Total energy consumption </w:t>
      </w:r>
      <w:r>
        <w:tab/>
      </w:r>
      <w:r>
        <w:rPr>
          <w:b/>
        </w:rPr>
        <w:t>641.75 kWh</w:t>
      </w:r>
      <w:r>
        <w:t xml:space="preserve"> </w:t>
      </w:r>
    </w:p>
    <w:p w14:paraId="1E83631F" w14:textId="77777777" w:rsidR="00663E17" w:rsidRDefault="00C10B8C">
      <w:pPr>
        <w:spacing w:after="160" w:line="259" w:lineRule="auto"/>
        <w:ind w:left="0" w:firstLine="0"/>
      </w:pPr>
      <w:r>
        <w:t xml:space="preserve">Average energy consumption </w:t>
      </w:r>
      <w:r>
        <w:rPr>
          <w:b/>
        </w:rPr>
        <w:t>3.34 kWh/record</w:t>
      </w:r>
      <w:r>
        <w:t xml:space="preserve"> </w:t>
      </w:r>
    </w:p>
    <w:p w14:paraId="317E640B" w14:textId="77777777" w:rsidR="00663E17" w:rsidRDefault="00C10B8C">
      <w:pPr>
        <w:tabs>
          <w:tab w:val="center" w:pos="1551"/>
          <w:tab w:val="center" w:pos="4279"/>
        </w:tabs>
        <w:spacing w:after="260" w:line="250" w:lineRule="auto"/>
        <w:ind w:left="0" w:firstLine="0"/>
      </w:pPr>
      <w:r>
        <w:rPr>
          <w:rFonts w:ascii="Calibri" w:eastAsia="Calibri" w:hAnsi="Calibri" w:cs="Calibri"/>
          <w:sz w:val="22"/>
        </w:rPr>
        <w:tab/>
      </w:r>
      <w:r>
        <w:rPr>
          <w:b/>
        </w:rPr>
        <w:t xml:space="preserve">Parameter </w:t>
      </w:r>
      <w:r>
        <w:rPr>
          <w:b/>
        </w:rPr>
        <w:tab/>
        <w:t xml:space="preserve">Value </w:t>
      </w:r>
    </w:p>
    <w:p w14:paraId="58D0D449" w14:textId="77777777" w:rsidR="00663E17" w:rsidRDefault="00C10B8C">
      <w:pPr>
        <w:tabs>
          <w:tab w:val="center" w:pos="2309"/>
          <w:tab w:val="center" w:pos="4543"/>
        </w:tabs>
        <w:ind w:left="0" w:firstLine="0"/>
      </w:pPr>
      <w:r>
        <w:rPr>
          <w:rFonts w:ascii="Calibri" w:eastAsia="Calibri" w:hAnsi="Calibri" w:cs="Calibri"/>
          <w:sz w:val="22"/>
        </w:rPr>
        <w:tab/>
      </w:r>
      <w:r>
        <w:t xml:space="preserve">Total renewable generation </w:t>
      </w:r>
      <w:r>
        <w:tab/>
      </w:r>
      <w:r>
        <w:rPr>
          <w:b/>
        </w:rPr>
        <w:t>27.60 kWh</w:t>
      </w:r>
      <w:r>
        <w:t xml:space="preserve"> </w:t>
      </w:r>
    </w:p>
    <w:p w14:paraId="5E6CC9A3" w14:textId="77777777" w:rsidR="00663E17" w:rsidRDefault="00C10B8C">
      <w:pPr>
        <w:pStyle w:val="Heading1"/>
        <w:ind w:left="1015"/>
      </w:pPr>
      <w:r>
        <w:t xml:space="preserve">3. System Architecture Diagram </w:t>
      </w:r>
    </w:p>
    <w:p w14:paraId="0E80593F" w14:textId="77777777" w:rsidR="00663E17" w:rsidRDefault="00C10B8C">
      <w:pPr>
        <w:ind w:left="1015" w:right="148"/>
      </w:pPr>
      <w:r>
        <w:t xml:space="preserve">The implementation follows the workflow specified in the assignment: </w:t>
      </w:r>
    </w:p>
    <w:p w14:paraId="6CEC6FFE" w14:textId="77777777" w:rsidR="00663E17" w:rsidRDefault="00C10B8C">
      <w:pPr>
        <w:spacing w:after="185" w:line="259" w:lineRule="auto"/>
        <w:ind w:left="845"/>
        <w:jc w:val="center"/>
      </w:pPr>
      <w:r>
        <w:rPr>
          <w:b/>
        </w:rPr>
        <w:t>Energy Data Sources</w:t>
      </w:r>
      <w:r>
        <w:t xml:space="preserve"> </w:t>
      </w:r>
    </w:p>
    <w:p w14:paraId="4591669F" w14:textId="77777777" w:rsidR="00663E17" w:rsidRDefault="00C10B8C">
      <w:pPr>
        <w:spacing w:after="188" w:line="259" w:lineRule="auto"/>
        <w:ind w:left="845"/>
        <w:jc w:val="center"/>
      </w:pPr>
      <w:r>
        <w:t xml:space="preserve">↓ </w:t>
      </w:r>
    </w:p>
    <w:p w14:paraId="761ACBA2" w14:textId="77777777" w:rsidR="00663E17" w:rsidRDefault="00C10B8C">
      <w:pPr>
        <w:spacing w:after="185" w:line="259" w:lineRule="auto"/>
        <w:ind w:left="845"/>
        <w:jc w:val="center"/>
      </w:pPr>
      <w:r>
        <w:rPr>
          <w:b/>
        </w:rPr>
        <w:t>Smart Meter / IoT / Building Energy Dataset (CSV)</w:t>
      </w:r>
      <w:r>
        <w:t xml:space="preserve"> </w:t>
      </w:r>
    </w:p>
    <w:p w14:paraId="7D02F8F0" w14:textId="77777777" w:rsidR="00663E17" w:rsidRDefault="00C10B8C">
      <w:pPr>
        <w:spacing w:after="188" w:line="259" w:lineRule="auto"/>
        <w:ind w:left="845"/>
        <w:jc w:val="center"/>
      </w:pPr>
      <w:r>
        <w:t xml:space="preserve">↓ </w:t>
      </w:r>
    </w:p>
    <w:p w14:paraId="76150F63" w14:textId="77777777" w:rsidR="00663E17" w:rsidRDefault="00C10B8C">
      <w:pPr>
        <w:spacing w:after="185" w:line="259" w:lineRule="auto"/>
        <w:ind w:left="845"/>
        <w:jc w:val="center"/>
      </w:pPr>
      <w:r>
        <w:rPr>
          <w:b/>
        </w:rPr>
        <w:t>HDFS</w:t>
      </w:r>
      <w:r>
        <w:t xml:space="preserve"> </w:t>
      </w:r>
    </w:p>
    <w:p w14:paraId="20FC4114" w14:textId="77777777" w:rsidR="00663E17" w:rsidRDefault="00C10B8C">
      <w:pPr>
        <w:spacing w:after="188" w:line="259" w:lineRule="auto"/>
        <w:ind w:left="845"/>
        <w:jc w:val="center"/>
      </w:pPr>
      <w:r>
        <w:t xml:space="preserve">↓ </w:t>
      </w:r>
    </w:p>
    <w:p w14:paraId="08595657" w14:textId="77777777" w:rsidR="00663E17" w:rsidRDefault="00C10B8C">
      <w:pPr>
        <w:spacing w:after="185" w:line="259" w:lineRule="auto"/>
        <w:ind w:left="845"/>
        <w:jc w:val="center"/>
      </w:pPr>
      <w:r>
        <w:rPr>
          <w:b/>
        </w:rPr>
        <w:t>Distributed Storage</w:t>
      </w:r>
      <w:r>
        <w:t xml:space="preserve"> </w:t>
      </w:r>
    </w:p>
    <w:p w14:paraId="6651F250" w14:textId="77777777" w:rsidR="00663E17" w:rsidRDefault="00C10B8C">
      <w:pPr>
        <w:spacing w:after="188" w:line="259" w:lineRule="auto"/>
        <w:ind w:left="845"/>
        <w:jc w:val="center"/>
      </w:pPr>
      <w:r>
        <w:t xml:space="preserve">↓ </w:t>
      </w:r>
    </w:p>
    <w:p w14:paraId="70C9D56E" w14:textId="77777777" w:rsidR="00663E17" w:rsidRDefault="00C10B8C">
      <w:pPr>
        <w:spacing w:after="185" w:line="259" w:lineRule="auto"/>
        <w:ind w:left="845"/>
        <w:jc w:val="center"/>
      </w:pPr>
      <w:r>
        <w:rPr>
          <w:b/>
        </w:rPr>
        <w:t>YARN</w:t>
      </w:r>
      <w:r>
        <w:t xml:space="preserve"> </w:t>
      </w:r>
    </w:p>
    <w:p w14:paraId="0A0DCC28" w14:textId="77777777" w:rsidR="00663E17" w:rsidRDefault="00C10B8C">
      <w:pPr>
        <w:spacing w:after="188" w:line="259" w:lineRule="auto"/>
        <w:ind w:left="845"/>
        <w:jc w:val="center"/>
      </w:pPr>
      <w:r>
        <w:t xml:space="preserve">↓ </w:t>
      </w:r>
    </w:p>
    <w:p w14:paraId="4E5DE349" w14:textId="77777777" w:rsidR="00663E17" w:rsidRDefault="00C10B8C">
      <w:pPr>
        <w:spacing w:after="185" w:line="259" w:lineRule="auto"/>
        <w:ind w:left="845"/>
        <w:jc w:val="center"/>
      </w:pPr>
      <w:r>
        <w:rPr>
          <w:b/>
        </w:rPr>
        <w:t>Resource Management &amp; Job Scheduling</w:t>
      </w:r>
      <w:r>
        <w:t xml:space="preserve"> </w:t>
      </w:r>
    </w:p>
    <w:p w14:paraId="02E54FAD" w14:textId="77777777" w:rsidR="00663E17" w:rsidRDefault="00C10B8C">
      <w:pPr>
        <w:spacing w:after="188" w:line="259" w:lineRule="auto"/>
        <w:ind w:left="845"/>
        <w:jc w:val="center"/>
      </w:pPr>
      <w:r>
        <w:t xml:space="preserve">↓ </w:t>
      </w:r>
    </w:p>
    <w:p w14:paraId="322E3F65" w14:textId="77777777" w:rsidR="00663E17" w:rsidRDefault="00C10B8C">
      <w:pPr>
        <w:spacing w:after="185" w:line="259" w:lineRule="auto"/>
        <w:ind w:left="845"/>
        <w:jc w:val="center"/>
      </w:pPr>
      <w:r>
        <w:rPr>
          <w:b/>
        </w:rPr>
        <w:t>MapReduce</w:t>
      </w:r>
      <w:r>
        <w:t xml:space="preserve"> </w:t>
      </w:r>
    </w:p>
    <w:p w14:paraId="3342CB3A" w14:textId="77777777" w:rsidR="00663E17" w:rsidRDefault="00C10B8C">
      <w:pPr>
        <w:spacing w:after="188" w:line="259" w:lineRule="auto"/>
        <w:ind w:left="845"/>
        <w:jc w:val="center"/>
      </w:pPr>
      <w:r>
        <w:t xml:space="preserve">↓ </w:t>
      </w:r>
    </w:p>
    <w:p w14:paraId="247B5021" w14:textId="77777777" w:rsidR="00663E17" w:rsidRDefault="00C10B8C">
      <w:pPr>
        <w:spacing w:after="185" w:line="259" w:lineRule="auto"/>
        <w:ind w:left="845"/>
        <w:jc w:val="center"/>
      </w:pPr>
      <w:r>
        <w:rPr>
          <w:b/>
        </w:rPr>
        <w:t>Mapper → Shuffle &amp; Sort → Reducer</w:t>
      </w:r>
      <w:r>
        <w:t xml:space="preserve"> </w:t>
      </w:r>
    </w:p>
    <w:p w14:paraId="29BDD696" w14:textId="77777777" w:rsidR="00663E17" w:rsidRDefault="00C10B8C">
      <w:pPr>
        <w:spacing w:after="188" w:line="259" w:lineRule="auto"/>
        <w:ind w:left="845"/>
        <w:jc w:val="center"/>
      </w:pPr>
      <w:r>
        <w:t xml:space="preserve">↓ </w:t>
      </w:r>
    </w:p>
    <w:p w14:paraId="72DDEEBD" w14:textId="77777777" w:rsidR="00663E17" w:rsidRDefault="00C10B8C">
      <w:pPr>
        <w:spacing w:after="185" w:line="259" w:lineRule="auto"/>
        <w:ind w:left="845"/>
        <w:jc w:val="center"/>
      </w:pPr>
      <w:r>
        <w:rPr>
          <w:b/>
        </w:rPr>
        <w:t>Energy-Consumption Analytics</w:t>
      </w:r>
      <w:r>
        <w:t xml:space="preserve"> </w:t>
      </w:r>
    </w:p>
    <w:p w14:paraId="471CB5FB" w14:textId="77777777" w:rsidR="00663E17" w:rsidRDefault="00C10B8C">
      <w:pPr>
        <w:spacing w:after="188" w:line="259" w:lineRule="auto"/>
        <w:ind w:left="845"/>
        <w:jc w:val="center"/>
      </w:pPr>
      <w:r>
        <w:t xml:space="preserve">↓ </w:t>
      </w:r>
    </w:p>
    <w:p w14:paraId="337E38A0" w14:textId="77777777" w:rsidR="00663E17" w:rsidRDefault="00C10B8C">
      <w:pPr>
        <w:spacing w:after="185" w:line="259" w:lineRule="auto"/>
        <w:ind w:left="845"/>
        <w:jc w:val="center"/>
      </w:pPr>
      <w:r>
        <w:rPr>
          <w:b/>
        </w:rPr>
        <w:t>Reports / Results</w:t>
      </w:r>
      <w:r>
        <w:t xml:space="preserve"> </w:t>
      </w:r>
    </w:p>
    <w:p w14:paraId="0C4F0ED2" w14:textId="77777777" w:rsidR="00663E17" w:rsidRDefault="00C10B8C">
      <w:pPr>
        <w:spacing w:after="188" w:line="259" w:lineRule="auto"/>
        <w:ind w:left="845"/>
        <w:jc w:val="center"/>
      </w:pPr>
      <w:r>
        <w:t xml:space="preserve">↓ </w:t>
      </w:r>
    </w:p>
    <w:p w14:paraId="4FF846B6" w14:textId="77777777" w:rsidR="00663E17" w:rsidRDefault="00C10B8C">
      <w:pPr>
        <w:pStyle w:val="Heading1"/>
        <w:ind w:left="3308"/>
      </w:pPr>
      <w:r>
        <w:t>Smart Energy Management &amp; Sustainability Decisions</w:t>
      </w:r>
      <w:r>
        <w:rPr>
          <w:b w:val="0"/>
        </w:rPr>
        <w:t xml:space="preserve"> </w:t>
      </w:r>
    </w:p>
    <w:p w14:paraId="02BD8558" w14:textId="77777777" w:rsidR="00663E17" w:rsidRDefault="00C10B8C">
      <w:pPr>
        <w:ind w:left="1015" w:right="148"/>
      </w:pPr>
      <w:r>
        <w:t xml:space="preserve">This workflow follows the expected implementation workflow in the assignment without changing its terminology.  </w:t>
      </w:r>
    </w:p>
    <w:p w14:paraId="3BB1308C" w14:textId="77777777" w:rsidR="00663E17" w:rsidRDefault="00C10B8C">
      <w:pPr>
        <w:pStyle w:val="Heading1"/>
        <w:ind w:left="1015"/>
      </w:pPr>
      <w:r>
        <w:t xml:space="preserve">Architecture Components </w:t>
      </w:r>
    </w:p>
    <w:p w14:paraId="17A051D1" w14:textId="77777777" w:rsidR="00663E17" w:rsidRDefault="00C10B8C">
      <w:pPr>
        <w:numPr>
          <w:ilvl w:val="0"/>
          <w:numId w:val="5"/>
        </w:numPr>
        <w:spacing w:after="9" w:line="250" w:lineRule="auto"/>
        <w:ind w:hanging="240"/>
      </w:pPr>
      <w:r>
        <w:rPr>
          <w:b/>
        </w:rPr>
        <w:t>Energy Data Sources:</w:t>
      </w:r>
      <w:r>
        <w:t xml:space="preserve"> </w:t>
      </w:r>
    </w:p>
    <w:p w14:paraId="7C6F7911" w14:textId="77777777" w:rsidR="00663E17" w:rsidRDefault="00C10B8C">
      <w:pPr>
        <w:ind w:left="1015" w:right="148"/>
      </w:pPr>
      <w:r>
        <w:t xml:space="preserve">Smart meters, IoT sensors, buildings, industrial systems, renewable-energy installations, and connected appliances generate energy data. </w:t>
      </w:r>
    </w:p>
    <w:p w14:paraId="5B847F94" w14:textId="77777777" w:rsidR="00663E17" w:rsidRDefault="00C10B8C">
      <w:pPr>
        <w:numPr>
          <w:ilvl w:val="0"/>
          <w:numId w:val="5"/>
        </w:numPr>
        <w:spacing w:after="9" w:line="250" w:lineRule="auto"/>
        <w:ind w:hanging="240"/>
      </w:pPr>
      <w:r>
        <w:rPr>
          <w:b/>
        </w:rPr>
        <w:t>CSV Dataset:</w:t>
      </w:r>
      <w:r>
        <w:t xml:space="preserve"> </w:t>
      </w:r>
    </w:p>
    <w:p w14:paraId="051F3B18" w14:textId="77777777" w:rsidR="00663E17" w:rsidRDefault="00C10B8C">
      <w:pPr>
        <w:ind w:left="1015" w:right="148"/>
      </w:pPr>
      <w:r>
        <w:t xml:space="preserve">The collected energy data is stored in CSV format. </w:t>
      </w:r>
    </w:p>
    <w:p w14:paraId="1A2AB188" w14:textId="77777777" w:rsidR="00663E17" w:rsidRDefault="00C10B8C">
      <w:pPr>
        <w:numPr>
          <w:ilvl w:val="0"/>
          <w:numId w:val="5"/>
        </w:numPr>
        <w:spacing w:after="9" w:line="250" w:lineRule="auto"/>
        <w:ind w:hanging="240"/>
      </w:pPr>
      <w:r>
        <w:rPr>
          <w:b/>
        </w:rPr>
        <w:t>HDFS:</w:t>
      </w:r>
      <w:r>
        <w:t xml:space="preserve"> </w:t>
      </w:r>
    </w:p>
    <w:p w14:paraId="72E96F84" w14:textId="77777777" w:rsidR="00663E17" w:rsidRDefault="00C10B8C">
      <w:pPr>
        <w:ind w:left="1015" w:right="148"/>
      </w:pPr>
      <w:r>
        <w:t xml:space="preserve">The CSV dataset is uploaded to HDFS for distributed storage. </w:t>
      </w:r>
    </w:p>
    <w:p w14:paraId="0068153E" w14:textId="77777777" w:rsidR="00663E17" w:rsidRDefault="00C10B8C">
      <w:pPr>
        <w:numPr>
          <w:ilvl w:val="0"/>
          <w:numId w:val="5"/>
        </w:numPr>
        <w:spacing w:after="9" w:line="250" w:lineRule="auto"/>
        <w:ind w:hanging="240"/>
      </w:pPr>
      <w:r>
        <w:rPr>
          <w:b/>
        </w:rPr>
        <w:t>YARN:</w:t>
      </w:r>
      <w:r>
        <w:t xml:space="preserve"> </w:t>
      </w:r>
    </w:p>
    <w:p w14:paraId="3403896C" w14:textId="77777777" w:rsidR="00663E17" w:rsidRDefault="00C10B8C">
      <w:pPr>
        <w:ind w:left="1015" w:right="148"/>
      </w:pPr>
      <w:r>
        <w:t xml:space="preserve">YARN manages cluster resources and schedules MapReduce jobs. </w:t>
      </w:r>
    </w:p>
    <w:p w14:paraId="06BBB9EC" w14:textId="77777777" w:rsidR="00663E17" w:rsidRDefault="00C10B8C">
      <w:pPr>
        <w:numPr>
          <w:ilvl w:val="0"/>
          <w:numId w:val="5"/>
        </w:numPr>
        <w:spacing w:after="9" w:line="250" w:lineRule="auto"/>
        <w:ind w:hanging="240"/>
      </w:pPr>
      <w:r>
        <w:rPr>
          <w:b/>
        </w:rPr>
        <w:t>MapReduce:</w:t>
      </w:r>
      <w:r>
        <w:t xml:space="preserve"> </w:t>
      </w:r>
    </w:p>
    <w:p w14:paraId="6AD851BF" w14:textId="77777777" w:rsidR="00663E17" w:rsidRDefault="00C10B8C">
      <w:pPr>
        <w:ind w:left="1015" w:right="148"/>
      </w:pPr>
      <w:r>
        <w:t xml:space="preserve">Mapper processes input records, Shuffle &amp; Sort groups intermediate key-value pairs, and Reducer generates final results. </w:t>
      </w:r>
    </w:p>
    <w:p w14:paraId="07C50360" w14:textId="77777777" w:rsidR="00663E17" w:rsidRDefault="00C10B8C">
      <w:pPr>
        <w:numPr>
          <w:ilvl w:val="0"/>
          <w:numId w:val="5"/>
        </w:numPr>
        <w:spacing w:after="9" w:line="250" w:lineRule="auto"/>
        <w:ind w:hanging="240"/>
      </w:pPr>
      <w:r>
        <w:rPr>
          <w:b/>
        </w:rPr>
        <w:t>Energy-Consumption Analytics:</w:t>
      </w:r>
      <w:r>
        <w:t xml:space="preserve"> </w:t>
      </w:r>
    </w:p>
    <w:p w14:paraId="2C1F3E70" w14:textId="77777777" w:rsidR="00663E17" w:rsidRDefault="00C10B8C">
      <w:pPr>
        <w:ind w:left="1015" w:right="148"/>
      </w:pPr>
      <w:r>
        <w:t xml:space="preserve">The generated outputs are analysed for consumption, peak periods, consumer types, appliances, tariff periods, locations, and renewable generation. </w:t>
      </w:r>
    </w:p>
    <w:p w14:paraId="45AB09E1" w14:textId="77777777" w:rsidR="00663E17" w:rsidRDefault="00C10B8C">
      <w:pPr>
        <w:numPr>
          <w:ilvl w:val="0"/>
          <w:numId w:val="5"/>
        </w:numPr>
        <w:spacing w:after="9" w:line="250" w:lineRule="auto"/>
        <w:ind w:hanging="240"/>
      </w:pPr>
      <w:r>
        <w:rPr>
          <w:b/>
        </w:rPr>
        <w:t>Reports / Results:</w:t>
      </w:r>
      <w:r>
        <w:t xml:space="preserve"> </w:t>
      </w:r>
    </w:p>
    <w:p w14:paraId="4DA6E99C" w14:textId="77777777" w:rsidR="00663E17" w:rsidRDefault="00C10B8C">
      <w:pPr>
        <w:ind w:left="1015" w:right="148"/>
      </w:pPr>
      <w:r>
        <w:t xml:space="preserve">MapReduce outputs are converted into </w:t>
      </w:r>
      <w:r>
        <w:t xml:space="preserve">meaningful summary results. </w:t>
      </w:r>
    </w:p>
    <w:p w14:paraId="175CDC97" w14:textId="77777777" w:rsidR="00663E17" w:rsidRDefault="00C10B8C">
      <w:pPr>
        <w:numPr>
          <w:ilvl w:val="0"/>
          <w:numId w:val="5"/>
        </w:numPr>
        <w:spacing w:after="9" w:line="250" w:lineRule="auto"/>
        <w:ind w:hanging="240"/>
      </w:pPr>
      <w:r>
        <w:rPr>
          <w:b/>
        </w:rPr>
        <w:t>Smart Energy Management &amp; Sustainability Decisions:</w:t>
      </w:r>
      <w:r>
        <w:t xml:space="preserve"> </w:t>
      </w:r>
    </w:p>
    <w:p w14:paraId="60875B4E" w14:textId="77777777" w:rsidR="00663E17" w:rsidRDefault="00C10B8C">
      <w:pPr>
        <w:ind w:left="1015" w:right="148"/>
      </w:pPr>
      <w:r>
        <w:t xml:space="preserve">The results support energy-efficiency improvements and sustainable energy management. </w:t>
      </w:r>
    </w:p>
    <w:p w14:paraId="43C69FFE" w14:textId="77777777" w:rsidR="00663E17" w:rsidRDefault="00C10B8C">
      <w:pPr>
        <w:spacing w:after="185" w:line="259" w:lineRule="auto"/>
        <w:ind w:left="990" w:firstLine="0"/>
      </w:pPr>
      <w:r>
        <w:t xml:space="preserve"> </w:t>
      </w:r>
    </w:p>
    <w:p w14:paraId="35F4B940" w14:textId="77777777" w:rsidR="00663E17" w:rsidRDefault="00C10B8C">
      <w:pPr>
        <w:pStyle w:val="Heading1"/>
        <w:ind w:left="1015"/>
      </w:pPr>
      <w:r>
        <w:t xml:space="preserve">4. HDFS Implementation </w:t>
      </w:r>
    </w:p>
    <w:p w14:paraId="0873AE43" w14:textId="77777777" w:rsidR="00663E17" w:rsidRDefault="00C10B8C">
      <w:pPr>
        <w:spacing w:after="104" w:line="328" w:lineRule="auto"/>
        <w:ind w:left="1015" w:right="768"/>
      </w:pPr>
      <w:r>
        <w:t xml:space="preserve">The assignment requires starting Hadoop/HDFS, creating an HDFS directory, uploading the dataset, verifying files, demonstrating distributed storage, and retrieving processed output.  </w:t>
      </w:r>
      <w:r>
        <w:rPr>
          <w:b/>
        </w:rPr>
        <w:t xml:space="preserve">Step 1: Start Hadoop/HDFS </w:t>
      </w:r>
    </w:p>
    <w:p w14:paraId="58F0E3EE" w14:textId="77777777" w:rsidR="00663E17" w:rsidRDefault="00C10B8C">
      <w:pPr>
        <w:spacing w:after="0" w:line="419" w:lineRule="auto"/>
        <w:ind w:left="1015" w:right="8065"/>
      </w:pPr>
      <w:r>
        <w:t xml:space="preserve">start-dfs.sh start-yarn.sh </w:t>
      </w:r>
    </w:p>
    <w:p w14:paraId="2C650604" w14:textId="77777777" w:rsidR="00663E17" w:rsidRDefault="00C10B8C">
      <w:pPr>
        <w:spacing w:after="0" w:line="419" w:lineRule="auto"/>
        <w:ind w:left="1015" w:right="3781"/>
      </w:pPr>
      <w:r>
        <w:rPr>
          <w:b/>
        </w:rPr>
        <w:t xml:space="preserve">Step 2: Create HDFS Directory </w:t>
      </w:r>
      <w:r>
        <w:t xml:space="preserve">hdfs dfs -mkdir -p /smart_energy/input hdfs dfs </w:t>
      </w:r>
      <w:r>
        <w:t xml:space="preserve">-mkdir -p /smart_energy/output </w:t>
      </w:r>
      <w:r>
        <w:rPr>
          <w:b/>
        </w:rPr>
        <w:t xml:space="preserve">Step 3: Upload Dataset </w:t>
      </w:r>
      <w:r>
        <w:t xml:space="preserve">hdfs dfs -put smart_energy_sample_dataset.csv /smart_energy/input/ </w:t>
      </w:r>
      <w:r>
        <w:rPr>
          <w:b/>
        </w:rPr>
        <w:t xml:space="preserve">Step 4: Verify Files Stored in HDFS </w:t>
      </w:r>
      <w:r>
        <w:t xml:space="preserve">hdfs dfs -ls /smart_energy/input </w:t>
      </w:r>
    </w:p>
    <w:p w14:paraId="3AA49827" w14:textId="77777777" w:rsidR="00663E17" w:rsidRDefault="00C10B8C">
      <w:pPr>
        <w:ind w:left="1015" w:right="148"/>
      </w:pPr>
      <w:r>
        <w:t xml:space="preserve">Expected output: </w:t>
      </w:r>
    </w:p>
    <w:p w14:paraId="576DDBB2" w14:textId="77777777" w:rsidR="00663E17" w:rsidRDefault="00C10B8C">
      <w:pPr>
        <w:ind w:left="1015" w:right="148"/>
      </w:pPr>
      <w:r>
        <w:t xml:space="preserve">Found 1 items </w:t>
      </w:r>
    </w:p>
    <w:p w14:paraId="2C92191A" w14:textId="77777777" w:rsidR="00663E17" w:rsidRDefault="00C10B8C">
      <w:pPr>
        <w:spacing w:after="0" w:line="419" w:lineRule="auto"/>
        <w:ind w:left="990" w:right="3247" w:firstLine="0"/>
        <w:jc w:val="both"/>
      </w:pPr>
      <w:r>
        <w:t xml:space="preserve">-rw-r--r--   1 user supergroup   17928  smart_energy_sample_dataset.csv </w:t>
      </w:r>
      <w:r>
        <w:rPr>
          <w:b/>
        </w:rPr>
        <w:t xml:space="preserve">Step 5: Verify Stored Data </w:t>
      </w:r>
      <w:r>
        <w:t xml:space="preserve">hdfs dfs -cat /smart_energy/input/smart_energy_sample_dataset.csv | head </w:t>
      </w:r>
    </w:p>
    <w:p w14:paraId="7BD9C153" w14:textId="77777777" w:rsidR="00663E17" w:rsidRDefault="00C10B8C">
      <w:pPr>
        <w:spacing w:after="0" w:line="419" w:lineRule="auto"/>
        <w:ind w:left="1015" w:right="1855"/>
      </w:pPr>
      <w:r>
        <w:t xml:space="preserve">This verifies that the uploaded energy dataset is available in HDFS. </w:t>
      </w:r>
      <w:r>
        <w:rPr>
          <w:b/>
        </w:rPr>
        <w:t xml:space="preserve">Step 6: Demonstrate Distributed Storage </w:t>
      </w:r>
      <w:r>
        <w:t xml:space="preserve">hdfs </w:t>
      </w:r>
      <w:r>
        <w:t xml:space="preserve">fsck /smart_energy/input/smart_energy_sample_dataset.csv -files -blocks -locations </w:t>
      </w:r>
    </w:p>
    <w:p w14:paraId="6BDA86E9" w14:textId="77777777" w:rsidR="00663E17" w:rsidRDefault="00C10B8C">
      <w:pPr>
        <w:spacing w:after="0" w:line="419" w:lineRule="auto"/>
        <w:ind w:left="1015" w:right="3793"/>
      </w:pPr>
      <w:r>
        <w:t xml:space="preserve">The command displays file, block, and storage-location information. </w:t>
      </w:r>
      <w:r>
        <w:rPr>
          <w:b/>
        </w:rPr>
        <w:t xml:space="preserve">Step 7: Retrieve Processed Output </w:t>
      </w:r>
      <w:r>
        <w:t xml:space="preserve">hdfs dfs -ls /smart_energy/output hdfs dfs -cat /smart_energy/output/part-r-00000 </w:t>
      </w:r>
    </w:p>
    <w:p w14:paraId="397678EE" w14:textId="77777777" w:rsidR="00663E17" w:rsidRDefault="00C10B8C">
      <w:pPr>
        <w:ind w:left="1015" w:right="148"/>
      </w:pPr>
      <w:r>
        <w:t xml:space="preserve">Thus, HDFS provides distributed storage for the energy-consumption dataset and MapReduce output. </w:t>
      </w:r>
    </w:p>
    <w:p w14:paraId="110A05AD" w14:textId="77777777" w:rsidR="00663E17" w:rsidRDefault="00C10B8C">
      <w:pPr>
        <w:spacing w:after="185" w:line="259" w:lineRule="auto"/>
        <w:ind w:left="990" w:firstLine="0"/>
      </w:pPr>
      <w:r>
        <w:t xml:space="preserve"> </w:t>
      </w:r>
    </w:p>
    <w:p w14:paraId="48886EB3" w14:textId="77777777" w:rsidR="00663E17" w:rsidRDefault="00C10B8C">
      <w:pPr>
        <w:spacing w:line="250" w:lineRule="auto"/>
        <w:ind w:left="1015"/>
      </w:pPr>
      <w:r>
        <w:rPr>
          <w:b/>
        </w:rPr>
        <w:t xml:space="preserve">5. MapReduce Pseudocode </w:t>
      </w:r>
    </w:p>
    <w:p w14:paraId="350BB35A" w14:textId="77777777" w:rsidR="00663E17" w:rsidRDefault="00C10B8C">
      <w:pPr>
        <w:ind w:left="1015" w:right="148"/>
      </w:pPr>
      <w:r>
        <w:t xml:space="preserve">The assignment requires suitable Mapper and Reducer programs for at least four analyses.  </w:t>
      </w:r>
    </w:p>
    <w:p w14:paraId="1CEC53DF" w14:textId="77777777" w:rsidR="00663E17" w:rsidRDefault="00C10B8C">
      <w:pPr>
        <w:spacing w:line="250" w:lineRule="auto"/>
        <w:ind w:left="1015"/>
      </w:pPr>
      <w:r>
        <w:rPr>
          <w:b/>
        </w:rPr>
        <w:t xml:space="preserve">Analysis A – Energy </w:t>
      </w:r>
      <w:r>
        <w:rPr>
          <w:b/>
        </w:rPr>
        <w:t xml:space="preserve">Consumption by Location </w:t>
      </w:r>
    </w:p>
    <w:p w14:paraId="315A5320" w14:textId="77777777" w:rsidR="00663E17" w:rsidRDefault="00C10B8C">
      <w:pPr>
        <w:pStyle w:val="Heading1"/>
        <w:ind w:left="1015"/>
      </w:pPr>
      <w:r>
        <w:t xml:space="preserve">Mapper </w:t>
      </w:r>
    </w:p>
    <w:p w14:paraId="7133C68B" w14:textId="77777777" w:rsidR="00663E17" w:rsidRDefault="00C10B8C">
      <w:pPr>
        <w:ind w:left="1015" w:right="148"/>
      </w:pPr>
      <w:r>
        <w:t xml:space="preserve">START </w:t>
      </w:r>
    </w:p>
    <w:p w14:paraId="6A54AD1E" w14:textId="77777777" w:rsidR="00663E17" w:rsidRDefault="00C10B8C">
      <w:pPr>
        <w:ind w:left="1015" w:right="148"/>
      </w:pPr>
      <w:r>
        <w:t xml:space="preserve">Read one input record </w:t>
      </w:r>
    </w:p>
    <w:p w14:paraId="4D824405" w14:textId="77777777" w:rsidR="00663E17" w:rsidRDefault="00C10B8C">
      <w:pPr>
        <w:ind w:left="1015" w:right="148"/>
      </w:pPr>
      <w:r>
        <w:t xml:space="preserve">Skip header </w:t>
      </w:r>
    </w:p>
    <w:p w14:paraId="197851C7" w14:textId="77777777" w:rsidR="00663E17" w:rsidRDefault="00C10B8C">
      <w:pPr>
        <w:ind w:left="1015" w:right="148"/>
      </w:pPr>
      <w:r>
        <w:t xml:space="preserve">Extract Location_ID </w:t>
      </w:r>
    </w:p>
    <w:p w14:paraId="37E61097" w14:textId="77777777" w:rsidR="00663E17" w:rsidRDefault="00C10B8C">
      <w:pPr>
        <w:ind w:left="1015" w:right="148"/>
      </w:pPr>
      <w:r>
        <w:t xml:space="preserve">Extract Energy_Consumption </w:t>
      </w:r>
    </w:p>
    <w:p w14:paraId="10174DC5" w14:textId="77777777" w:rsidR="00663E17" w:rsidRDefault="00C10B8C">
      <w:pPr>
        <w:ind w:left="1015" w:right="148"/>
      </w:pPr>
      <w:r>
        <w:t xml:space="preserve">Emit (Location_ID, Energy_Consumption) </w:t>
      </w:r>
    </w:p>
    <w:p w14:paraId="690F3B08" w14:textId="77777777" w:rsidR="00663E17" w:rsidRDefault="00C10B8C">
      <w:pPr>
        <w:ind w:left="1015" w:right="148"/>
      </w:pPr>
      <w:r>
        <w:t xml:space="preserve">END </w:t>
      </w:r>
    </w:p>
    <w:p w14:paraId="08589227" w14:textId="77777777" w:rsidR="00663E17" w:rsidRDefault="00C10B8C">
      <w:pPr>
        <w:pStyle w:val="Heading1"/>
        <w:ind w:left="1015"/>
      </w:pPr>
      <w:r>
        <w:t xml:space="preserve">Reducer </w:t>
      </w:r>
    </w:p>
    <w:p w14:paraId="48EB9964" w14:textId="77777777" w:rsidR="00663E17" w:rsidRDefault="00C10B8C">
      <w:pPr>
        <w:ind w:left="1015" w:right="148"/>
      </w:pPr>
      <w:r>
        <w:t xml:space="preserve">START </w:t>
      </w:r>
    </w:p>
    <w:p w14:paraId="11686626" w14:textId="77777777" w:rsidR="00663E17" w:rsidRDefault="00C10B8C">
      <w:pPr>
        <w:ind w:left="1015" w:right="148"/>
      </w:pPr>
      <w:r>
        <w:t xml:space="preserve">Receive Location_ID and list of Energy_Consumption values </w:t>
      </w:r>
    </w:p>
    <w:p w14:paraId="6D238AF5" w14:textId="77777777" w:rsidR="00663E17" w:rsidRDefault="00C10B8C">
      <w:pPr>
        <w:ind w:left="1015" w:right="148"/>
      </w:pPr>
      <w:r>
        <w:t xml:space="preserve">Initialize total = 0 </w:t>
      </w:r>
    </w:p>
    <w:p w14:paraId="0796B9F7" w14:textId="77777777" w:rsidR="00663E17" w:rsidRDefault="00C10B8C">
      <w:pPr>
        <w:ind w:left="1015" w:right="148"/>
      </w:pPr>
      <w:r>
        <w:t xml:space="preserve">FOR each value </w:t>
      </w:r>
    </w:p>
    <w:p w14:paraId="3C68EDDB" w14:textId="77777777" w:rsidR="00663E17" w:rsidRDefault="00C10B8C">
      <w:pPr>
        <w:ind w:left="1015" w:right="148"/>
      </w:pPr>
      <w:r>
        <w:t xml:space="preserve">    total = total + value </w:t>
      </w:r>
    </w:p>
    <w:p w14:paraId="2079BC15" w14:textId="77777777" w:rsidR="00663E17" w:rsidRDefault="00C10B8C">
      <w:pPr>
        <w:ind w:left="1015" w:right="148"/>
      </w:pPr>
      <w:r>
        <w:t xml:space="preserve">END FOR </w:t>
      </w:r>
    </w:p>
    <w:p w14:paraId="79313D14" w14:textId="77777777" w:rsidR="00663E17" w:rsidRDefault="00C10B8C">
      <w:pPr>
        <w:ind w:left="1015" w:right="148"/>
      </w:pPr>
      <w:r>
        <w:t xml:space="preserve">Emit (Location_ID, total) </w:t>
      </w:r>
    </w:p>
    <w:p w14:paraId="71012518" w14:textId="77777777" w:rsidR="00663E17" w:rsidRDefault="00C10B8C">
      <w:pPr>
        <w:ind w:left="1015" w:right="148"/>
      </w:pPr>
      <w:r>
        <w:t xml:space="preserve">END </w:t>
      </w:r>
    </w:p>
    <w:p w14:paraId="53F8FB16" w14:textId="77777777" w:rsidR="00663E17" w:rsidRDefault="00C10B8C">
      <w:pPr>
        <w:spacing w:after="185" w:line="259" w:lineRule="auto"/>
        <w:ind w:left="990" w:firstLine="0"/>
      </w:pPr>
      <w:r>
        <w:t xml:space="preserve"> </w:t>
      </w:r>
    </w:p>
    <w:p w14:paraId="11C54E17" w14:textId="77777777" w:rsidR="00663E17" w:rsidRDefault="00C10B8C">
      <w:pPr>
        <w:spacing w:line="250" w:lineRule="auto"/>
        <w:ind w:left="1015"/>
      </w:pPr>
      <w:r>
        <w:rPr>
          <w:b/>
        </w:rPr>
        <w:t xml:space="preserve">Analysis B – Average Consumption </w:t>
      </w:r>
    </w:p>
    <w:p w14:paraId="59518CB0" w14:textId="77777777" w:rsidR="00663E17" w:rsidRDefault="00C10B8C">
      <w:pPr>
        <w:pStyle w:val="Heading1"/>
        <w:ind w:left="1015"/>
      </w:pPr>
      <w:r>
        <w:t xml:space="preserve">Mapper </w:t>
      </w:r>
    </w:p>
    <w:p w14:paraId="288F2EF4" w14:textId="77777777" w:rsidR="00663E17" w:rsidRDefault="00C10B8C">
      <w:pPr>
        <w:ind w:left="1015" w:right="148"/>
      </w:pPr>
      <w:r>
        <w:t xml:space="preserve">START </w:t>
      </w:r>
    </w:p>
    <w:p w14:paraId="18091984" w14:textId="77777777" w:rsidR="00663E17" w:rsidRDefault="00C10B8C">
      <w:pPr>
        <w:spacing w:after="0" w:line="419" w:lineRule="auto"/>
        <w:ind w:left="1015" w:right="7751"/>
      </w:pPr>
      <w:r>
        <w:t xml:space="preserve">Read one input record Skip header </w:t>
      </w:r>
    </w:p>
    <w:p w14:paraId="30248C62" w14:textId="77777777" w:rsidR="00663E17" w:rsidRDefault="00C10B8C">
      <w:pPr>
        <w:ind w:left="1015" w:right="148"/>
      </w:pPr>
      <w:r>
        <w:t xml:space="preserve">Extract Consumer_ID </w:t>
      </w:r>
    </w:p>
    <w:p w14:paraId="052A649F" w14:textId="77777777" w:rsidR="00663E17" w:rsidRDefault="00C10B8C">
      <w:pPr>
        <w:ind w:left="1015" w:right="148"/>
      </w:pPr>
      <w:r>
        <w:t xml:space="preserve">Extract Energy_Consumption </w:t>
      </w:r>
    </w:p>
    <w:p w14:paraId="4662D325" w14:textId="77777777" w:rsidR="00663E17" w:rsidRDefault="00C10B8C">
      <w:pPr>
        <w:ind w:left="1015" w:right="148"/>
      </w:pPr>
      <w:r>
        <w:t xml:space="preserve">Emit (Consumer_ID, </w:t>
      </w:r>
      <w:r>
        <w:t xml:space="preserve">(Energy_Consumption, 1)) </w:t>
      </w:r>
    </w:p>
    <w:p w14:paraId="584B12CC" w14:textId="77777777" w:rsidR="00663E17" w:rsidRDefault="00C10B8C">
      <w:pPr>
        <w:ind w:left="1015" w:right="148"/>
      </w:pPr>
      <w:r>
        <w:t xml:space="preserve">END </w:t>
      </w:r>
    </w:p>
    <w:p w14:paraId="531D0C93" w14:textId="77777777" w:rsidR="00663E17" w:rsidRDefault="00C10B8C">
      <w:pPr>
        <w:pStyle w:val="Heading1"/>
        <w:ind w:left="1015"/>
      </w:pPr>
      <w:r>
        <w:t xml:space="preserve">Reducer </w:t>
      </w:r>
    </w:p>
    <w:p w14:paraId="1C7855E5" w14:textId="77777777" w:rsidR="00663E17" w:rsidRDefault="00C10B8C">
      <w:pPr>
        <w:ind w:left="1015" w:right="148"/>
      </w:pPr>
      <w:r>
        <w:t xml:space="preserve">START </w:t>
      </w:r>
    </w:p>
    <w:p w14:paraId="4F83FAA5" w14:textId="77777777" w:rsidR="00663E17" w:rsidRDefault="00C10B8C">
      <w:pPr>
        <w:ind w:left="1015" w:right="148"/>
      </w:pPr>
      <w:r>
        <w:t xml:space="preserve">Receive Consumer_ID and values </w:t>
      </w:r>
    </w:p>
    <w:p w14:paraId="15337E96" w14:textId="77777777" w:rsidR="00663E17" w:rsidRDefault="00C10B8C">
      <w:pPr>
        <w:ind w:left="1015" w:right="148"/>
      </w:pPr>
      <w:r>
        <w:t xml:space="preserve">Initialize total = 0 </w:t>
      </w:r>
    </w:p>
    <w:p w14:paraId="738BF085" w14:textId="77777777" w:rsidR="00663E17" w:rsidRDefault="00C10B8C">
      <w:pPr>
        <w:ind w:left="1015" w:right="148"/>
      </w:pPr>
      <w:r>
        <w:t xml:space="preserve">Initialize count = 0 </w:t>
      </w:r>
    </w:p>
    <w:p w14:paraId="5A9708B7" w14:textId="77777777" w:rsidR="00663E17" w:rsidRDefault="00C10B8C">
      <w:pPr>
        <w:spacing w:after="185" w:line="259" w:lineRule="auto"/>
        <w:ind w:left="990" w:firstLine="0"/>
      </w:pPr>
      <w:r>
        <w:t xml:space="preserve"> </w:t>
      </w:r>
    </w:p>
    <w:p w14:paraId="6F362B9F" w14:textId="77777777" w:rsidR="00663E17" w:rsidRDefault="00C10B8C">
      <w:pPr>
        <w:ind w:left="1015" w:right="148"/>
      </w:pPr>
      <w:r>
        <w:t xml:space="preserve">FOR each value </w:t>
      </w:r>
    </w:p>
    <w:p w14:paraId="0C34561F" w14:textId="77777777" w:rsidR="00663E17" w:rsidRDefault="00C10B8C">
      <w:pPr>
        <w:spacing w:after="0" w:line="419" w:lineRule="auto"/>
        <w:ind w:left="1015" w:right="6952"/>
      </w:pPr>
      <w:r>
        <w:t xml:space="preserve">    total = total + energy value     count = count + 1 </w:t>
      </w:r>
    </w:p>
    <w:p w14:paraId="4ED89131" w14:textId="77777777" w:rsidR="00663E17" w:rsidRDefault="00C10B8C">
      <w:pPr>
        <w:ind w:left="1015" w:right="148"/>
      </w:pPr>
      <w:r>
        <w:t xml:space="preserve">END FOR </w:t>
      </w:r>
    </w:p>
    <w:p w14:paraId="6546EBE6" w14:textId="77777777" w:rsidR="00663E17" w:rsidRDefault="00C10B8C">
      <w:pPr>
        <w:spacing w:after="185" w:line="259" w:lineRule="auto"/>
        <w:ind w:left="990" w:firstLine="0"/>
      </w:pPr>
      <w:r>
        <w:t xml:space="preserve"> </w:t>
      </w:r>
    </w:p>
    <w:p w14:paraId="6CD4D45B" w14:textId="77777777" w:rsidR="00663E17" w:rsidRDefault="00C10B8C">
      <w:pPr>
        <w:ind w:left="1015" w:right="148"/>
      </w:pPr>
      <w:r>
        <w:t xml:space="preserve">average = total / count </w:t>
      </w:r>
    </w:p>
    <w:p w14:paraId="3BE3A64A" w14:textId="77777777" w:rsidR="00663E17" w:rsidRDefault="00C10B8C">
      <w:pPr>
        <w:ind w:left="1015" w:right="148"/>
      </w:pPr>
      <w:r>
        <w:t xml:space="preserve">Emit (Consumer_ID, average) </w:t>
      </w:r>
    </w:p>
    <w:p w14:paraId="276F28B2" w14:textId="77777777" w:rsidR="00663E17" w:rsidRDefault="00C10B8C">
      <w:pPr>
        <w:ind w:left="1015" w:right="148"/>
      </w:pPr>
      <w:r>
        <w:t xml:space="preserve">END </w:t>
      </w:r>
    </w:p>
    <w:p w14:paraId="6E78F6E6" w14:textId="77777777" w:rsidR="00663E17" w:rsidRDefault="00C10B8C">
      <w:pPr>
        <w:spacing w:after="0" w:line="259" w:lineRule="auto"/>
        <w:ind w:left="990" w:firstLine="0"/>
      </w:pPr>
      <w:r>
        <w:t xml:space="preserve"> </w:t>
      </w:r>
    </w:p>
    <w:p w14:paraId="31A4C546" w14:textId="77777777" w:rsidR="00663E17" w:rsidRDefault="00C10B8C">
      <w:pPr>
        <w:spacing w:line="250" w:lineRule="auto"/>
        <w:ind w:left="1015"/>
      </w:pPr>
      <w:r>
        <w:rPr>
          <w:b/>
        </w:rPr>
        <w:t xml:space="preserve">Analysis C – Peak Energy-Consumption Hour </w:t>
      </w:r>
    </w:p>
    <w:p w14:paraId="1930E1AD" w14:textId="77777777" w:rsidR="00663E17" w:rsidRDefault="00C10B8C">
      <w:pPr>
        <w:pStyle w:val="Heading1"/>
        <w:ind w:left="1015"/>
      </w:pPr>
      <w:r>
        <w:t xml:space="preserve">Mapper </w:t>
      </w:r>
    </w:p>
    <w:p w14:paraId="034E7C1F" w14:textId="77777777" w:rsidR="00663E17" w:rsidRDefault="00C10B8C">
      <w:pPr>
        <w:ind w:left="1015" w:right="148"/>
      </w:pPr>
      <w:r>
        <w:t xml:space="preserve">START </w:t>
      </w:r>
    </w:p>
    <w:p w14:paraId="74FC75AB" w14:textId="77777777" w:rsidR="00663E17" w:rsidRDefault="00C10B8C">
      <w:pPr>
        <w:ind w:left="1015" w:right="148"/>
      </w:pPr>
      <w:r>
        <w:t xml:space="preserve">Read one input record </w:t>
      </w:r>
    </w:p>
    <w:p w14:paraId="143B1B1C" w14:textId="77777777" w:rsidR="00663E17" w:rsidRDefault="00C10B8C">
      <w:pPr>
        <w:ind w:left="1015" w:right="148"/>
      </w:pPr>
      <w:r>
        <w:t xml:space="preserve">Skip header </w:t>
      </w:r>
    </w:p>
    <w:p w14:paraId="3A8BC07D" w14:textId="77777777" w:rsidR="00663E17" w:rsidRDefault="00C10B8C">
      <w:pPr>
        <w:ind w:left="1015" w:right="148"/>
      </w:pPr>
      <w:r>
        <w:t xml:space="preserve">Extract Time </w:t>
      </w:r>
    </w:p>
    <w:p w14:paraId="1E64418C" w14:textId="77777777" w:rsidR="00663E17" w:rsidRDefault="00C10B8C">
      <w:pPr>
        <w:ind w:left="1015" w:right="148"/>
      </w:pPr>
      <w:r>
        <w:t xml:space="preserve">Extract Energy_Consumption </w:t>
      </w:r>
    </w:p>
    <w:p w14:paraId="07334BF0" w14:textId="77777777" w:rsidR="00663E17" w:rsidRDefault="00C10B8C">
      <w:pPr>
        <w:ind w:left="1015" w:right="148"/>
      </w:pPr>
      <w:r>
        <w:t xml:space="preserve">Emit (Time, Energy_Consumption) </w:t>
      </w:r>
    </w:p>
    <w:p w14:paraId="55F4F2E1" w14:textId="77777777" w:rsidR="00663E17" w:rsidRDefault="00C10B8C">
      <w:pPr>
        <w:ind w:left="1015" w:right="148"/>
      </w:pPr>
      <w:r>
        <w:t xml:space="preserve">END </w:t>
      </w:r>
    </w:p>
    <w:p w14:paraId="31168086" w14:textId="77777777" w:rsidR="00663E17" w:rsidRDefault="00C10B8C">
      <w:pPr>
        <w:pStyle w:val="Heading1"/>
        <w:ind w:left="1015"/>
      </w:pPr>
      <w:r>
        <w:t xml:space="preserve">Reducer </w:t>
      </w:r>
    </w:p>
    <w:p w14:paraId="474D65E7" w14:textId="77777777" w:rsidR="00663E17" w:rsidRDefault="00C10B8C">
      <w:pPr>
        <w:ind w:left="1015" w:right="148"/>
      </w:pPr>
      <w:r>
        <w:t xml:space="preserve">START </w:t>
      </w:r>
    </w:p>
    <w:p w14:paraId="7F4B24DB" w14:textId="77777777" w:rsidR="00663E17" w:rsidRDefault="00C10B8C">
      <w:pPr>
        <w:ind w:left="1015" w:right="148"/>
      </w:pPr>
      <w:r>
        <w:t xml:space="preserve">Receive Time and energy values </w:t>
      </w:r>
    </w:p>
    <w:p w14:paraId="00D1F2E1" w14:textId="77777777" w:rsidR="00663E17" w:rsidRDefault="00C10B8C">
      <w:pPr>
        <w:ind w:left="1015" w:right="148"/>
      </w:pPr>
      <w:r>
        <w:t xml:space="preserve">Calculate total </w:t>
      </w:r>
      <w:r>
        <w:t xml:space="preserve">consumption for each Time </w:t>
      </w:r>
    </w:p>
    <w:p w14:paraId="115F44E2" w14:textId="77777777" w:rsidR="00663E17" w:rsidRDefault="00C10B8C">
      <w:pPr>
        <w:ind w:left="1015" w:right="148"/>
      </w:pPr>
      <w:r>
        <w:t xml:space="preserve">Emit (Time, total) </w:t>
      </w:r>
    </w:p>
    <w:p w14:paraId="0EE24CDA" w14:textId="77777777" w:rsidR="00663E17" w:rsidRDefault="00C10B8C">
      <w:pPr>
        <w:ind w:left="1015" w:right="148"/>
      </w:pPr>
      <w:r>
        <w:t xml:space="preserve">END </w:t>
      </w:r>
    </w:p>
    <w:p w14:paraId="1AAAEF66" w14:textId="77777777" w:rsidR="00663E17" w:rsidRDefault="00C10B8C">
      <w:pPr>
        <w:ind w:left="1015" w:right="148"/>
      </w:pPr>
      <w:r>
        <w:t xml:space="preserve">The hour with the maximum aggregate value is identified as the peak energy-consumption hour. </w:t>
      </w:r>
    </w:p>
    <w:p w14:paraId="2AAECD9F" w14:textId="77777777" w:rsidR="00663E17" w:rsidRDefault="00C10B8C">
      <w:pPr>
        <w:spacing w:after="185" w:line="259" w:lineRule="auto"/>
        <w:ind w:left="990" w:firstLine="0"/>
      </w:pPr>
      <w:r>
        <w:t xml:space="preserve"> </w:t>
      </w:r>
    </w:p>
    <w:p w14:paraId="0F131961" w14:textId="77777777" w:rsidR="00663E17" w:rsidRDefault="00C10B8C">
      <w:pPr>
        <w:spacing w:line="250" w:lineRule="auto"/>
        <w:ind w:left="1015"/>
      </w:pPr>
      <w:r>
        <w:rPr>
          <w:b/>
        </w:rPr>
        <w:t xml:space="preserve">Analysis D – Consumer-Type Analysis </w:t>
      </w:r>
    </w:p>
    <w:p w14:paraId="6AC15A71" w14:textId="77777777" w:rsidR="00663E17" w:rsidRDefault="00C10B8C">
      <w:pPr>
        <w:pStyle w:val="Heading1"/>
        <w:ind w:left="1015"/>
      </w:pPr>
      <w:r>
        <w:t xml:space="preserve">Mapper </w:t>
      </w:r>
    </w:p>
    <w:p w14:paraId="16B78C17" w14:textId="77777777" w:rsidR="00663E17" w:rsidRDefault="00C10B8C">
      <w:pPr>
        <w:ind w:left="1015" w:right="148"/>
      </w:pPr>
      <w:r>
        <w:t xml:space="preserve">START </w:t>
      </w:r>
    </w:p>
    <w:p w14:paraId="1A8600DC" w14:textId="77777777" w:rsidR="00663E17" w:rsidRDefault="00C10B8C">
      <w:pPr>
        <w:ind w:left="1015" w:right="148"/>
      </w:pPr>
      <w:r>
        <w:t xml:space="preserve">Read one input record </w:t>
      </w:r>
    </w:p>
    <w:p w14:paraId="21DBBBBC" w14:textId="77777777" w:rsidR="00663E17" w:rsidRDefault="00C10B8C">
      <w:pPr>
        <w:ind w:left="1015" w:right="148"/>
      </w:pPr>
      <w:r>
        <w:t xml:space="preserve">Skip header </w:t>
      </w:r>
    </w:p>
    <w:p w14:paraId="05BDDD8A" w14:textId="77777777" w:rsidR="00663E17" w:rsidRDefault="00C10B8C">
      <w:pPr>
        <w:ind w:left="1015" w:right="148"/>
      </w:pPr>
      <w:r>
        <w:t xml:space="preserve">Extract Consumer_Type </w:t>
      </w:r>
    </w:p>
    <w:p w14:paraId="5FE89A1F" w14:textId="77777777" w:rsidR="00663E17" w:rsidRDefault="00C10B8C">
      <w:pPr>
        <w:ind w:left="1015" w:right="148"/>
      </w:pPr>
      <w:r>
        <w:t xml:space="preserve">Extract Energy_Consumption </w:t>
      </w:r>
    </w:p>
    <w:p w14:paraId="796D90CB" w14:textId="77777777" w:rsidR="00663E17" w:rsidRDefault="00C10B8C">
      <w:pPr>
        <w:ind w:left="1015" w:right="148"/>
      </w:pPr>
      <w:r>
        <w:t xml:space="preserve">Emit (Consumer_Type, Energy_Consumption) </w:t>
      </w:r>
    </w:p>
    <w:p w14:paraId="7B58AD69" w14:textId="77777777" w:rsidR="00663E17" w:rsidRDefault="00C10B8C">
      <w:pPr>
        <w:ind w:left="1015" w:right="148"/>
      </w:pPr>
      <w:r>
        <w:t xml:space="preserve">END </w:t>
      </w:r>
    </w:p>
    <w:p w14:paraId="1401841E" w14:textId="77777777" w:rsidR="00663E17" w:rsidRDefault="00C10B8C">
      <w:pPr>
        <w:pStyle w:val="Heading1"/>
        <w:ind w:left="1015"/>
      </w:pPr>
      <w:r>
        <w:t xml:space="preserve">Reducer </w:t>
      </w:r>
    </w:p>
    <w:p w14:paraId="193626D4" w14:textId="77777777" w:rsidR="00663E17" w:rsidRDefault="00C10B8C">
      <w:pPr>
        <w:ind w:left="1015" w:right="148"/>
      </w:pPr>
      <w:r>
        <w:t xml:space="preserve">START </w:t>
      </w:r>
    </w:p>
    <w:p w14:paraId="4D7C41C5" w14:textId="77777777" w:rsidR="00663E17" w:rsidRDefault="00C10B8C">
      <w:pPr>
        <w:ind w:left="1015" w:right="148"/>
      </w:pPr>
      <w:r>
        <w:t xml:space="preserve">Receive Consumer_Type and energy values </w:t>
      </w:r>
    </w:p>
    <w:p w14:paraId="32F40998" w14:textId="77777777" w:rsidR="00663E17" w:rsidRDefault="00C10B8C">
      <w:pPr>
        <w:ind w:left="1015" w:right="148"/>
      </w:pPr>
      <w:r>
        <w:t xml:space="preserve">Initialize total = 0 </w:t>
      </w:r>
    </w:p>
    <w:p w14:paraId="5720DCB1" w14:textId="77777777" w:rsidR="00663E17" w:rsidRDefault="00C10B8C">
      <w:pPr>
        <w:spacing w:after="185" w:line="259" w:lineRule="auto"/>
        <w:ind w:left="990" w:firstLine="0"/>
      </w:pPr>
      <w:r>
        <w:t xml:space="preserve"> </w:t>
      </w:r>
    </w:p>
    <w:p w14:paraId="22BF4F4A" w14:textId="77777777" w:rsidR="00663E17" w:rsidRDefault="00C10B8C">
      <w:pPr>
        <w:spacing w:after="0" w:line="419" w:lineRule="auto"/>
        <w:ind w:left="1015" w:right="7545"/>
      </w:pPr>
      <w:r>
        <w:t xml:space="preserve">FOR each energy value     total = total + energy value </w:t>
      </w:r>
    </w:p>
    <w:p w14:paraId="20518D52" w14:textId="77777777" w:rsidR="00663E17" w:rsidRDefault="00C10B8C">
      <w:pPr>
        <w:ind w:left="1015" w:right="148"/>
      </w:pPr>
      <w:r>
        <w:t xml:space="preserve">END FOR </w:t>
      </w:r>
    </w:p>
    <w:p w14:paraId="73A7488B" w14:textId="77777777" w:rsidR="00663E17" w:rsidRDefault="00C10B8C">
      <w:pPr>
        <w:spacing w:after="185" w:line="259" w:lineRule="auto"/>
        <w:ind w:left="990" w:firstLine="0"/>
      </w:pPr>
      <w:r>
        <w:t xml:space="preserve"> </w:t>
      </w:r>
    </w:p>
    <w:p w14:paraId="739700D1" w14:textId="77777777" w:rsidR="00663E17" w:rsidRDefault="00C10B8C">
      <w:pPr>
        <w:ind w:left="1015" w:right="148"/>
      </w:pPr>
      <w:r>
        <w:t xml:space="preserve">Emit (Consumer_Type, total) </w:t>
      </w:r>
    </w:p>
    <w:p w14:paraId="03074997" w14:textId="77777777" w:rsidR="00663E17" w:rsidRDefault="00C10B8C">
      <w:pPr>
        <w:ind w:left="1015" w:right="148"/>
      </w:pPr>
      <w:r>
        <w:t xml:space="preserve">END </w:t>
      </w:r>
    </w:p>
    <w:p w14:paraId="499EDC7A" w14:textId="77777777" w:rsidR="00663E17" w:rsidRDefault="00C10B8C">
      <w:pPr>
        <w:spacing w:after="185" w:line="259" w:lineRule="auto"/>
        <w:ind w:left="990" w:firstLine="0"/>
      </w:pPr>
      <w:r>
        <w:t xml:space="preserve"> </w:t>
      </w:r>
    </w:p>
    <w:p w14:paraId="6E7D1E1E" w14:textId="77777777" w:rsidR="00663E17" w:rsidRDefault="00C10B8C">
      <w:pPr>
        <w:pStyle w:val="Heading1"/>
        <w:ind w:left="1015"/>
      </w:pPr>
      <w:r>
        <w:t xml:space="preserve">Analysis E – Appliance/Category Analysis </w:t>
      </w:r>
    </w:p>
    <w:p w14:paraId="50F96806" w14:textId="77777777" w:rsidR="00663E17" w:rsidRDefault="00C10B8C">
      <w:pPr>
        <w:ind w:left="1015" w:right="148"/>
      </w:pPr>
      <w:r>
        <w:t xml:space="preserve">Mapper: </w:t>
      </w:r>
    </w:p>
    <w:p w14:paraId="0B188314" w14:textId="77777777" w:rsidR="00663E17" w:rsidRDefault="00C10B8C">
      <w:pPr>
        <w:ind w:left="1015" w:right="148"/>
      </w:pPr>
      <w:r>
        <w:t xml:space="preserve">    Read record </w:t>
      </w:r>
    </w:p>
    <w:p w14:paraId="46694206" w14:textId="77777777" w:rsidR="00663E17" w:rsidRDefault="00C10B8C">
      <w:pPr>
        <w:ind w:left="1015" w:right="148"/>
      </w:pPr>
      <w:r>
        <w:t xml:space="preserve">    Extract Appliance_Category </w:t>
      </w:r>
    </w:p>
    <w:p w14:paraId="4F16BD04" w14:textId="77777777" w:rsidR="00663E17" w:rsidRDefault="00C10B8C">
      <w:pPr>
        <w:ind w:left="1015" w:right="148"/>
      </w:pPr>
      <w:r>
        <w:t xml:space="preserve">    Extract Energy_Consumption </w:t>
      </w:r>
    </w:p>
    <w:p w14:paraId="365E1E51" w14:textId="77777777" w:rsidR="00663E17" w:rsidRDefault="00C10B8C">
      <w:pPr>
        <w:ind w:left="1015" w:right="148"/>
      </w:pPr>
      <w:r>
        <w:t xml:space="preserve">    Emit (Appliance_Category, Energy_Consumption) </w:t>
      </w:r>
    </w:p>
    <w:p w14:paraId="53BDD76D" w14:textId="77777777" w:rsidR="00663E17" w:rsidRDefault="00C10B8C">
      <w:pPr>
        <w:spacing w:after="185" w:line="259" w:lineRule="auto"/>
        <w:ind w:left="990" w:firstLine="0"/>
      </w:pPr>
      <w:r>
        <w:t xml:space="preserve"> </w:t>
      </w:r>
    </w:p>
    <w:p w14:paraId="34FE4DCF" w14:textId="77777777" w:rsidR="00663E17" w:rsidRDefault="00C10B8C">
      <w:pPr>
        <w:ind w:left="1015" w:right="148"/>
      </w:pPr>
      <w:r>
        <w:t xml:space="preserve">Reducer: </w:t>
      </w:r>
    </w:p>
    <w:p w14:paraId="1AFBD68B" w14:textId="77777777" w:rsidR="00663E17" w:rsidRDefault="00C10B8C">
      <w:pPr>
        <w:ind w:left="1015" w:right="148"/>
      </w:pPr>
      <w:r>
        <w:t xml:space="preserve">    Receive category and energy values </w:t>
      </w:r>
    </w:p>
    <w:p w14:paraId="4A624BE4" w14:textId="77777777" w:rsidR="00663E17" w:rsidRDefault="00C10B8C">
      <w:pPr>
        <w:ind w:left="1015" w:right="148"/>
      </w:pPr>
      <w:r>
        <w:t xml:space="preserve">    Calculate total consumption </w:t>
      </w:r>
    </w:p>
    <w:p w14:paraId="380648EA" w14:textId="77777777" w:rsidR="00663E17" w:rsidRDefault="00C10B8C">
      <w:pPr>
        <w:ind w:left="1015" w:right="148"/>
      </w:pPr>
      <w:r>
        <w:t xml:space="preserve">    Emit category and total consumption </w:t>
      </w:r>
    </w:p>
    <w:p w14:paraId="6427FFBD" w14:textId="77777777" w:rsidR="00663E17" w:rsidRDefault="00C10B8C">
      <w:pPr>
        <w:spacing w:after="185" w:line="259" w:lineRule="auto"/>
        <w:ind w:left="990" w:firstLine="0"/>
      </w:pPr>
      <w:r>
        <w:t xml:space="preserve"> </w:t>
      </w:r>
    </w:p>
    <w:p w14:paraId="6D8AE17B" w14:textId="77777777" w:rsidR="00663E17" w:rsidRDefault="00C10B8C">
      <w:pPr>
        <w:pStyle w:val="Heading1"/>
        <w:ind w:left="1015"/>
      </w:pPr>
      <w:r>
        <w:t xml:space="preserve">Analysis F – Tariff-Period Analysis </w:t>
      </w:r>
    </w:p>
    <w:p w14:paraId="03F91423" w14:textId="77777777" w:rsidR="00663E17" w:rsidRDefault="00C10B8C">
      <w:pPr>
        <w:ind w:left="1015" w:right="148"/>
      </w:pPr>
      <w:r>
        <w:t xml:space="preserve">Mapper: </w:t>
      </w:r>
    </w:p>
    <w:p w14:paraId="05863E23" w14:textId="77777777" w:rsidR="00663E17" w:rsidRDefault="00C10B8C">
      <w:pPr>
        <w:ind w:left="1015" w:right="148"/>
      </w:pPr>
      <w:r>
        <w:t xml:space="preserve">    Read record </w:t>
      </w:r>
    </w:p>
    <w:p w14:paraId="0A0A79C5" w14:textId="77777777" w:rsidR="00663E17" w:rsidRDefault="00C10B8C">
      <w:pPr>
        <w:ind w:left="1015" w:right="148"/>
      </w:pPr>
      <w:r>
        <w:t xml:space="preserve">    Extract Tariff_Period </w:t>
      </w:r>
    </w:p>
    <w:p w14:paraId="4EEE1EC2" w14:textId="77777777" w:rsidR="00663E17" w:rsidRDefault="00C10B8C">
      <w:pPr>
        <w:ind w:left="1015" w:right="148"/>
      </w:pPr>
      <w:r>
        <w:t xml:space="preserve">    Extract Energy_Consumption </w:t>
      </w:r>
    </w:p>
    <w:p w14:paraId="201EC80D" w14:textId="77777777" w:rsidR="00663E17" w:rsidRDefault="00C10B8C">
      <w:pPr>
        <w:ind w:left="1015" w:right="148"/>
      </w:pPr>
      <w:r>
        <w:t xml:space="preserve">    Emit (Tariff_Period, Energy_Consumption) </w:t>
      </w:r>
    </w:p>
    <w:p w14:paraId="57ED70D0" w14:textId="77777777" w:rsidR="00663E17" w:rsidRDefault="00C10B8C">
      <w:pPr>
        <w:spacing w:after="185" w:line="259" w:lineRule="auto"/>
        <w:ind w:left="990" w:firstLine="0"/>
      </w:pPr>
      <w:r>
        <w:t xml:space="preserve"> </w:t>
      </w:r>
    </w:p>
    <w:p w14:paraId="4B0DD073" w14:textId="77777777" w:rsidR="00663E17" w:rsidRDefault="00C10B8C">
      <w:pPr>
        <w:ind w:left="1015" w:right="148"/>
      </w:pPr>
      <w:r>
        <w:t xml:space="preserve">Reducer: </w:t>
      </w:r>
    </w:p>
    <w:p w14:paraId="6C02B367" w14:textId="77777777" w:rsidR="00663E17" w:rsidRDefault="00C10B8C">
      <w:pPr>
        <w:ind w:left="1015" w:right="148"/>
      </w:pPr>
      <w:r>
        <w:t xml:space="preserve">    Receive </w:t>
      </w:r>
      <w:r>
        <w:t xml:space="preserve">tariff period and values </w:t>
      </w:r>
    </w:p>
    <w:p w14:paraId="3EA95846" w14:textId="77777777" w:rsidR="00663E17" w:rsidRDefault="00C10B8C">
      <w:pPr>
        <w:ind w:left="1015" w:right="148"/>
      </w:pPr>
      <w:r>
        <w:t xml:space="preserve">    Calculate total consumption </w:t>
      </w:r>
    </w:p>
    <w:p w14:paraId="01AC57D1" w14:textId="77777777" w:rsidR="00663E17" w:rsidRDefault="00C10B8C">
      <w:pPr>
        <w:ind w:left="1015" w:right="148"/>
      </w:pPr>
      <w:r>
        <w:t xml:space="preserve">    Emit tariff period and total </w:t>
      </w:r>
    </w:p>
    <w:p w14:paraId="4BB18CFF" w14:textId="77777777" w:rsidR="00663E17" w:rsidRDefault="00C10B8C">
      <w:pPr>
        <w:spacing w:after="185" w:line="259" w:lineRule="auto"/>
        <w:ind w:left="990" w:firstLine="0"/>
      </w:pPr>
      <w:r>
        <w:t xml:space="preserve"> </w:t>
      </w:r>
    </w:p>
    <w:p w14:paraId="757AE296" w14:textId="77777777" w:rsidR="00663E17" w:rsidRDefault="00C10B8C">
      <w:pPr>
        <w:pStyle w:val="Heading1"/>
        <w:ind w:left="1015"/>
      </w:pPr>
      <w:r>
        <w:t xml:space="preserve">6. MapReduce Source Code </w:t>
      </w:r>
    </w:p>
    <w:p w14:paraId="06537E12" w14:textId="77777777" w:rsidR="00663E17" w:rsidRDefault="00C10B8C">
      <w:pPr>
        <w:ind w:left="1015" w:right="148"/>
      </w:pPr>
      <w:r>
        <w:t xml:space="preserve">The following Python Hadoop Streaming implementation performs the selected energy-consumption analytics. </w:t>
      </w:r>
    </w:p>
    <w:p w14:paraId="4C182978" w14:textId="77777777" w:rsidR="00663E17" w:rsidRDefault="00C10B8C">
      <w:pPr>
        <w:pStyle w:val="Heading1"/>
        <w:ind w:left="1015"/>
      </w:pPr>
      <w:r>
        <w:t xml:space="preserve">Mapper </w:t>
      </w:r>
    </w:p>
    <w:p w14:paraId="55FBAB85" w14:textId="77777777" w:rsidR="00663E17" w:rsidRDefault="00C10B8C">
      <w:pPr>
        <w:ind w:left="1015" w:right="148"/>
      </w:pPr>
      <w:r>
        <w:t xml:space="preserve">#!/usr/bin/env python3 </w:t>
      </w:r>
    </w:p>
    <w:p w14:paraId="32EFFFBC" w14:textId="77777777" w:rsidR="00663E17" w:rsidRDefault="00C10B8C">
      <w:pPr>
        <w:spacing w:after="185" w:line="259" w:lineRule="auto"/>
        <w:ind w:left="990" w:firstLine="0"/>
      </w:pPr>
      <w:r>
        <w:t xml:space="preserve"> </w:t>
      </w:r>
    </w:p>
    <w:p w14:paraId="3C3290C9" w14:textId="77777777" w:rsidR="00663E17" w:rsidRDefault="00C10B8C">
      <w:pPr>
        <w:spacing w:after="0" w:line="419" w:lineRule="auto"/>
        <w:ind w:left="1015" w:right="8671"/>
      </w:pPr>
      <w:r>
        <w:t xml:space="preserve">import sys import csv </w:t>
      </w:r>
    </w:p>
    <w:p w14:paraId="7AE93F6A" w14:textId="77777777" w:rsidR="00663E17" w:rsidRDefault="00C10B8C">
      <w:pPr>
        <w:spacing w:after="185" w:line="259" w:lineRule="auto"/>
        <w:ind w:left="990" w:firstLine="0"/>
      </w:pPr>
      <w:r>
        <w:t xml:space="preserve"> </w:t>
      </w:r>
    </w:p>
    <w:p w14:paraId="6132C1E3" w14:textId="77777777" w:rsidR="00663E17" w:rsidRDefault="00C10B8C">
      <w:pPr>
        <w:ind w:left="1015" w:right="148"/>
      </w:pPr>
      <w:r>
        <w:t xml:space="preserve">reader = csv.reader(sys.stdin) </w:t>
      </w:r>
    </w:p>
    <w:p w14:paraId="73450F62" w14:textId="77777777" w:rsidR="00663E17" w:rsidRDefault="00C10B8C">
      <w:pPr>
        <w:spacing w:after="185" w:line="259" w:lineRule="auto"/>
        <w:ind w:left="990" w:firstLine="0"/>
      </w:pPr>
      <w:r>
        <w:t xml:space="preserve"> </w:t>
      </w:r>
    </w:p>
    <w:p w14:paraId="3B6C0E59" w14:textId="77777777" w:rsidR="00663E17" w:rsidRDefault="00C10B8C">
      <w:pPr>
        <w:spacing w:after="0" w:line="419" w:lineRule="auto"/>
        <w:ind w:left="1015" w:right="6618"/>
      </w:pPr>
      <w:r>
        <w:t xml:space="preserve">for row in reader:     if not row or row[0] == "Meter_ID": </w:t>
      </w:r>
    </w:p>
    <w:p w14:paraId="3B6F4DD0" w14:textId="77777777" w:rsidR="00663E17" w:rsidRDefault="00C10B8C">
      <w:pPr>
        <w:ind w:left="1015" w:right="148"/>
      </w:pPr>
      <w:r>
        <w:t xml:space="preserve">        continue </w:t>
      </w:r>
    </w:p>
    <w:p w14:paraId="38090A77" w14:textId="77777777" w:rsidR="00663E17" w:rsidRDefault="00C10B8C">
      <w:pPr>
        <w:spacing w:after="0" w:line="419" w:lineRule="auto"/>
        <w:ind w:left="1015" w:right="9804"/>
      </w:pPr>
      <w:r>
        <w:t xml:space="preserve">     try: </w:t>
      </w:r>
    </w:p>
    <w:p w14:paraId="4DE35245" w14:textId="77777777" w:rsidR="00663E17" w:rsidRDefault="00C10B8C">
      <w:pPr>
        <w:spacing w:after="0" w:line="419" w:lineRule="auto"/>
        <w:ind w:left="1015" w:right="7423"/>
      </w:pPr>
      <w:r>
        <w:t xml:space="preserve">        consumer_id = row[1]         time = row[3]         location_id = row[4]         consumer_type</w:t>
      </w:r>
      <w:r>
        <w:t xml:space="preserve"> = row[5]         appliance = row[6]         energy = float(row[7])         tariff = row[11] </w:t>
      </w:r>
    </w:p>
    <w:p w14:paraId="24D7EF25" w14:textId="77777777" w:rsidR="00663E17" w:rsidRDefault="00C10B8C">
      <w:pPr>
        <w:spacing w:after="185" w:line="259" w:lineRule="auto"/>
        <w:ind w:left="990" w:firstLine="0"/>
      </w:pPr>
      <w:r>
        <w:t xml:space="preserve"> </w:t>
      </w:r>
    </w:p>
    <w:p w14:paraId="0AFE1C43" w14:textId="77777777" w:rsidR="00663E17" w:rsidRDefault="00C10B8C">
      <w:pPr>
        <w:spacing w:after="0" w:line="419" w:lineRule="auto"/>
        <w:ind w:left="1015" w:right="148"/>
      </w:pPr>
      <w:r>
        <w:t xml:space="preserve">        print(f"LOCATION\t{location_id}\t{energy}")         print(f"CONSUMER\t{consumer_id}\t{energy}")         print(f"HOUR\t{time}\t{energy}")         print(f"TYPE\t{consumer_type}\t{energy}")         print(f"APPLIANCE\t{appliance}\t{energy}")         print(f"TARIFF\t{tariff}\t{energy}") </w:t>
      </w:r>
    </w:p>
    <w:p w14:paraId="518EE432" w14:textId="77777777" w:rsidR="00663E17" w:rsidRDefault="00C10B8C">
      <w:pPr>
        <w:spacing w:after="185" w:line="259" w:lineRule="auto"/>
        <w:ind w:left="990" w:firstLine="0"/>
      </w:pPr>
      <w:r>
        <w:t xml:space="preserve"> </w:t>
      </w:r>
    </w:p>
    <w:p w14:paraId="71D5324B" w14:textId="77777777" w:rsidR="00663E17" w:rsidRDefault="00C10B8C">
      <w:pPr>
        <w:ind w:left="1015" w:right="148"/>
      </w:pPr>
      <w:r>
        <w:t xml:space="preserve">    except (ValueError, IndexError): </w:t>
      </w:r>
    </w:p>
    <w:p w14:paraId="1AF7692D" w14:textId="77777777" w:rsidR="00663E17" w:rsidRDefault="00C10B8C">
      <w:pPr>
        <w:ind w:left="1015" w:right="148"/>
      </w:pPr>
      <w:r>
        <w:t xml:space="preserve">        continue </w:t>
      </w:r>
    </w:p>
    <w:p w14:paraId="208A957A" w14:textId="77777777" w:rsidR="00663E17" w:rsidRDefault="00C10B8C">
      <w:pPr>
        <w:pStyle w:val="Heading1"/>
        <w:ind w:left="1015"/>
      </w:pPr>
      <w:r>
        <w:t xml:space="preserve">Reducer </w:t>
      </w:r>
    </w:p>
    <w:p w14:paraId="7F9530A6" w14:textId="77777777" w:rsidR="00663E17" w:rsidRDefault="00C10B8C">
      <w:pPr>
        <w:ind w:left="1015" w:right="148"/>
      </w:pPr>
      <w:r>
        <w:t xml:space="preserve">#!/usr/bin/env python3 </w:t>
      </w:r>
    </w:p>
    <w:p w14:paraId="19784D83" w14:textId="77777777" w:rsidR="00663E17" w:rsidRDefault="00C10B8C">
      <w:pPr>
        <w:spacing w:after="185" w:line="259" w:lineRule="auto"/>
        <w:ind w:left="990" w:firstLine="0"/>
      </w:pPr>
      <w:r>
        <w:t xml:space="preserve"> </w:t>
      </w:r>
    </w:p>
    <w:p w14:paraId="37426226" w14:textId="77777777" w:rsidR="00663E17" w:rsidRDefault="00C10B8C">
      <w:pPr>
        <w:ind w:left="1015" w:right="148"/>
      </w:pPr>
      <w:r>
        <w:t xml:space="preserve">import sys </w:t>
      </w:r>
    </w:p>
    <w:p w14:paraId="08BC1131" w14:textId="77777777" w:rsidR="00663E17" w:rsidRDefault="00C10B8C">
      <w:pPr>
        <w:spacing w:after="185" w:line="259" w:lineRule="auto"/>
        <w:ind w:left="990" w:firstLine="0"/>
      </w:pPr>
      <w:r>
        <w:t xml:space="preserve"> </w:t>
      </w:r>
    </w:p>
    <w:p w14:paraId="31EC3FEC" w14:textId="77777777" w:rsidR="00663E17" w:rsidRDefault="00C10B8C">
      <w:pPr>
        <w:spacing w:after="0" w:line="419" w:lineRule="auto"/>
        <w:ind w:left="1015" w:right="8243"/>
      </w:pPr>
      <w:r>
        <w:t xml:space="preserve">current_key = </w:t>
      </w:r>
      <w:r>
        <w:t xml:space="preserve">None current_group = None total = 0.0 count = 0 </w:t>
      </w:r>
    </w:p>
    <w:p w14:paraId="4F5D0046" w14:textId="77777777" w:rsidR="00663E17" w:rsidRDefault="00C10B8C">
      <w:pPr>
        <w:spacing w:after="185" w:line="259" w:lineRule="auto"/>
        <w:ind w:left="990" w:firstLine="0"/>
      </w:pPr>
      <w:r>
        <w:t xml:space="preserve"> </w:t>
      </w:r>
    </w:p>
    <w:p w14:paraId="3DE05878" w14:textId="77777777" w:rsidR="00663E17" w:rsidRDefault="00C10B8C">
      <w:pPr>
        <w:spacing w:after="0" w:line="419" w:lineRule="auto"/>
        <w:ind w:left="1015" w:right="5112"/>
      </w:pPr>
      <w:r>
        <w:t xml:space="preserve">def emit(key_type, group, total_value, count_value):     if key_type == "CONSUMER": </w:t>
      </w:r>
    </w:p>
    <w:p w14:paraId="62AEC1AB" w14:textId="77777777" w:rsidR="00663E17" w:rsidRDefault="00C10B8C">
      <w:pPr>
        <w:spacing w:after="0" w:line="419" w:lineRule="auto"/>
        <w:ind w:left="1015" w:right="294"/>
      </w:pPr>
      <w:r>
        <w:t xml:space="preserve">        average = total_value / count_value         print(f"{key_type}\t{group}\t{total_value:.2f}\t{average:.2f}") </w:t>
      </w:r>
    </w:p>
    <w:p w14:paraId="6548A14C" w14:textId="77777777" w:rsidR="00663E17" w:rsidRDefault="00C10B8C">
      <w:pPr>
        <w:ind w:left="1015" w:right="148"/>
      </w:pPr>
      <w:r>
        <w:t xml:space="preserve">    else: </w:t>
      </w:r>
    </w:p>
    <w:p w14:paraId="2E60DB32" w14:textId="77777777" w:rsidR="00663E17" w:rsidRDefault="00C10B8C">
      <w:pPr>
        <w:ind w:left="1015" w:right="148"/>
      </w:pPr>
      <w:r>
        <w:t xml:space="preserve">        print(f"{key_type}\t{group}\t{total_value:.2f}") </w:t>
      </w:r>
    </w:p>
    <w:p w14:paraId="54C5C6EF" w14:textId="77777777" w:rsidR="00663E17" w:rsidRDefault="00C10B8C">
      <w:pPr>
        <w:spacing w:after="185" w:line="259" w:lineRule="auto"/>
        <w:ind w:left="990" w:firstLine="0"/>
      </w:pPr>
      <w:r>
        <w:t xml:space="preserve"> </w:t>
      </w:r>
    </w:p>
    <w:p w14:paraId="426D9A63" w14:textId="77777777" w:rsidR="00663E17" w:rsidRDefault="00C10B8C">
      <w:pPr>
        <w:ind w:left="1015" w:right="148"/>
      </w:pPr>
      <w:r>
        <w:t xml:space="preserve">for line in sys.stdin: </w:t>
      </w:r>
    </w:p>
    <w:p w14:paraId="01C8A076" w14:textId="77777777" w:rsidR="00663E17" w:rsidRDefault="00C10B8C">
      <w:pPr>
        <w:ind w:left="1015" w:right="148"/>
      </w:pPr>
      <w:r>
        <w:t xml:space="preserve">    parts = line.strip().split("\t") </w:t>
      </w:r>
    </w:p>
    <w:p w14:paraId="08C06FD7" w14:textId="77777777" w:rsidR="00663E17" w:rsidRDefault="00C10B8C">
      <w:pPr>
        <w:spacing w:after="185" w:line="259" w:lineRule="auto"/>
        <w:ind w:left="990" w:firstLine="0"/>
      </w:pPr>
      <w:r>
        <w:t xml:space="preserve"> </w:t>
      </w:r>
    </w:p>
    <w:p w14:paraId="598F3B96" w14:textId="77777777" w:rsidR="00663E17" w:rsidRDefault="00C10B8C">
      <w:pPr>
        <w:ind w:left="1015" w:right="148"/>
      </w:pPr>
      <w:r>
        <w:t xml:space="preserve">    if len(parts) != 3: </w:t>
      </w:r>
    </w:p>
    <w:p w14:paraId="66EDC7F7" w14:textId="77777777" w:rsidR="00663E17" w:rsidRDefault="00C10B8C">
      <w:pPr>
        <w:ind w:left="1015" w:right="148"/>
      </w:pPr>
      <w:r>
        <w:t xml:space="preserve">        continue </w:t>
      </w:r>
    </w:p>
    <w:p w14:paraId="4B1D4185" w14:textId="77777777" w:rsidR="00663E17" w:rsidRDefault="00C10B8C">
      <w:pPr>
        <w:spacing w:after="185" w:line="259" w:lineRule="auto"/>
        <w:ind w:left="990" w:firstLine="0"/>
      </w:pPr>
      <w:r>
        <w:t xml:space="preserve"> </w:t>
      </w:r>
    </w:p>
    <w:p w14:paraId="3C676FA5" w14:textId="77777777" w:rsidR="00663E17" w:rsidRDefault="00C10B8C">
      <w:pPr>
        <w:ind w:left="1015" w:right="148"/>
      </w:pPr>
      <w:r>
        <w:t xml:space="preserve">    key_type, group, value = parts </w:t>
      </w:r>
    </w:p>
    <w:p w14:paraId="6732EF18" w14:textId="77777777" w:rsidR="00663E17" w:rsidRDefault="00C10B8C">
      <w:pPr>
        <w:spacing w:after="0" w:line="419" w:lineRule="auto"/>
        <w:ind w:left="1015" w:right="9804"/>
      </w:pPr>
      <w:r>
        <w:t xml:space="preserve">     try: </w:t>
      </w:r>
    </w:p>
    <w:p w14:paraId="280B69FA" w14:textId="77777777" w:rsidR="00663E17" w:rsidRDefault="00C10B8C">
      <w:pPr>
        <w:spacing w:after="0" w:line="419" w:lineRule="auto"/>
        <w:ind w:left="1015" w:right="7317"/>
      </w:pPr>
      <w:r>
        <w:t xml:space="preserve">        value = float(value)</w:t>
      </w:r>
      <w:r>
        <w:t xml:space="preserve">     except ValueError: </w:t>
      </w:r>
    </w:p>
    <w:p w14:paraId="58ED51C4" w14:textId="77777777" w:rsidR="00663E17" w:rsidRDefault="00C10B8C">
      <w:pPr>
        <w:ind w:left="1015" w:right="148"/>
      </w:pPr>
      <w:r>
        <w:t xml:space="preserve">        continue </w:t>
      </w:r>
    </w:p>
    <w:p w14:paraId="2366C404" w14:textId="77777777" w:rsidR="00663E17" w:rsidRDefault="00C10B8C">
      <w:pPr>
        <w:spacing w:after="185" w:line="259" w:lineRule="auto"/>
        <w:ind w:left="990" w:firstLine="0"/>
      </w:pPr>
      <w:r>
        <w:t xml:space="preserve"> </w:t>
      </w:r>
    </w:p>
    <w:p w14:paraId="387A91F0" w14:textId="77777777" w:rsidR="00663E17" w:rsidRDefault="00C10B8C">
      <w:pPr>
        <w:ind w:left="1015" w:right="148"/>
      </w:pPr>
      <w:r>
        <w:t xml:space="preserve">    composite_key = (key_type, group) </w:t>
      </w:r>
    </w:p>
    <w:p w14:paraId="513D7EC6" w14:textId="77777777" w:rsidR="00663E17" w:rsidRDefault="00C10B8C">
      <w:pPr>
        <w:spacing w:after="185" w:line="259" w:lineRule="auto"/>
        <w:ind w:left="990" w:firstLine="0"/>
      </w:pPr>
      <w:r>
        <w:t xml:space="preserve"> </w:t>
      </w:r>
    </w:p>
    <w:p w14:paraId="3F3562EC" w14:textId="77777777" w:rsidR="00663E17" w:rsidRDefault="00C10B8C">
      <w:pPr>
        <w:ind w:left="1015" w:right="148"/>
      </w:pPr>
      <w:r>
        <w:t xml:space="preserve">    if current_key is None: </w:t>
      </w:r>
    </w:p>
    <w:p w14:paraId="7E20CE46" w14:textId="77777777" w:rsidR="00663E17" w:rsidRDefault="00C10B8C">
      <w:pPr>
        <w:spacing w:after="0" w:line="419" w:lineRule="auto"/>
        <w:ind w:left="1015" w:right="6701"/>
      </w:pPr>
      <w:r>
        <w:t xml:space="preserve">        current_key = composite_key         total = value         count = 1     elif composite_key == current_key: </w:t>
      </w:r>
    </w:p>
    <w:p w14:paraId="4B964BC4" w14:textId="77777777" w:rsidR="00663E17" w:rsidRDefault="00C10B8C">
      <w:pPr>
        <w:spacing w:after="0" w:line="419" w:lineRule="auto"/>
        <w:ind w:left="1015" w:right="8354"/>
      </w:pPr>
      <w:r>
        <w:t xml:space="preserve">        total += value         count += 1     else: </w:t>
      </w:r>
    </w:p>
    <w:p w14:paraId="5FE56D1A" w14:textId="77777777" w:rsidR="00663E17" w:rsidRDefault="00C10B8C">
      <w:pPr>
        <w:ind w:left="1015" w:right="148"/>
      </w:pPr>
      <w:r>
        <w:t xml:space="preserve">        emit(current_key[0], current_key[1], total, count) </w:t>
      </w:r>
    </w:p>
    <w:p w14:paraId="7F97628C" w14:textId="77777777" w:rsidR="00663E17" w:rsidRDefault="00C10B8C">
      <w:pPr>
        <w:spacing w:after="185" w:line="259" w:lineRule="auto"/>
        <w:ind w:left="990" w:firstLine="0"/>
      </w:pPr>
      <w:r>
        <w:t xml:space="preserve"> </w:t>
      </w:r>
    </w:p>
    <w:p w14:paraId="6DAC8879" w14:textId="77777777" w:rsidR="00663E17" w:rsidRDefault="00C10B8C">
      <w:pPr>
        <w:spacing w:after="0" w:line="419" w:lineRule="auto"/>
        <w:ind w:left="1015" w:right="7043"/>
      </w:pPr>
      <w:r>
        <w:t xml:space="preserve">        current_key = composite_key         total = value         count = 1 </w:t>
      </w:r>
    </w:p>
    <w:p w14:paraId="0EFC6E4A" w14:textId="77777777" w:rsidR="00663E17" w:rsidRDefault="00C10B8C">
      <w:pPr>
        <w:spacing w:after="185" w:line="259" w:lineRule="auto"/>
        <w:ind w:left="990" w:firstLine="0"/>
      </w:pPr>
      <w:r>
        <w:t xml:space="preserve"> </w:t>
      </w:r>
    </w:p>
    <w:p w14:paraId="051FC8C1" w14:textId="77777777" w:rsidR="00663E17" w:rsidRDefault="00C10B8C">
      <w:pPr>
        <w:ind w:left="1015" w:right="148"/>
      </w:pPr>
      <w:r>
        <w:t xml:space="preserve">if current_key is not None: </w:t>
      </w:r>
    </w:p>
    <w:p w14:paraId="2F654C9C" w14:textId="77777777" w:rsidR="00663E17" w:rsidRDefault="00C10B8C">
      <w:pPr>
        <w:spacing w:line="419" w:lineRule="auto"/>
        <w:ind w:left="1015" w:right="2712"/>
      </w:pPr>
      <w:r>
        <w:t xml:space="preserve">    emit(current_key[0], current_key[1], total, count) </w:t>
      </w:r>
      <w:r>
        <w:rPr>
          <w:b/>
        </w:rPr>
        <w:t xml:space="preserve">Hadoop Streaming Execution </w:t>
      </w:r>
      <w:r>
        <w:t xml:space="preserve">hadoop jar $HADOOP_HOME/share/hadoop/tools/lib/hadoop-streaming-*.jar \ -input /smart_energy/input/smart_energy_sample_dataset.csv \ </w:t>
      </w:r>
    </w:p>
    <w:p w14:paraId="5C38D4DC" w14:textId="77777777" w:rsidR="00663E17" w:rsidRDefault="00C10B8C">
      <w:pPr>
        <w:ind w:left="1015" w:right="148"/>
      </w:pPr>
      <w:r>
        <w:t xml:space="preserve">-output /smart_energy/output/energy_analysis \ </w:t>
      </w:r>
    </w:p>
    <w:p w14:paraId="0B4AF41C" w14:textId="77777777" w:rsidR="00663E17" w:rsidRDefault="00C10B8C">
      <w:pPr>
        <w:ind w:left="1015" w:right="148"/>
      </w:pPr>
      <w:r>
        <w:t xml:space="preserve">-mapper mapper.py \ </w:t>
      </w:r>
    </w:p>
    <w:p w14:paraId="55839722" w14:textId="77777777" w:rsidR="00663E17" w:rsidRDefault="00C10B8C">
      <w:pPr>
        <w:ind w:left="1015" w:right="148"/>
      </w:pPr>
      <w:r>
        <w:t xml:space="preserve">-reducer reducer.py </w:t>
      </w:r>
    </w:p>
    <w:p w14:paraId="3449DFB3" w14:textId="77777777" w:rsidR="00663E17" w:rsidRDefault="00C10B8C">
      <w:pPr>
        <w:spacing w:after="185" w:line="259" w:lineRule="auto"/>
        <w:ind w:left="990" w:firstLine="0"/>
      </w:pPr>
      <w:r>
        <w:t xml:space="preserve"> </w:t>
      </w:r>
    </w:p>
    <w:p w14:paraId="1117A288" w14:textId="77777777" w:rsidR="00663E17" w:rsidRDefault="00C10B8C">
      <w:pPr>
        <w:pStyle w:val="Heading1"/>
        <w:ind w:left="1015"/>
      </w:pPr>
      <w:r>
        <w:t xml:space="preserve">7. YARN Execution </w:t>
      </w:r>
    </w:p>
    <w:p w14:paraId="52C30057" w14:textId="77777777" w:rsidR="00663E17" w:rsidRDefault="00C10B8C">
      <w:pPr>
        <w:spacing w:after="139" w:line="298" w:lineRule="auto"/>
        <w:ind w:left="1015" w:right="525"/>
      </w:pPr>
      <w:r>
        <w:t xml:space="preserve">The assignment requires demonstrating Hadoop/YARN cluster status, submitting MapReduce jobs through YARN, demonstrating application execution, recording resource allocation and job status, and analysing CPU/memory/resource utilization.  </w:t>
      </w:r>
      <w:r>
        <w:rPr>
          <w:b/>
        </w:rPr>
        <w:t xml:space="preserve">Check YARN Cluster Status </w:t>
      </w:r>
    </w:p>
    <w:p w14:paraId="1DF0E7A5" w14:textId="77777777" w:rsidR="00663E17" w:rsidRDefault="00C10B8C">
      <w:pPr>
        <w:ind w:left="1015" w:right="148"/>
      </w:pPr>
      <w:r>
        <w:t xml:space="preserve">jps </w:t>
      </w:r>
    </w:p>
    <w:p w14:paraId="3DF356D8" w14:textId="77777777" w:rsidR="00663E17" w:rsidRDefault="00C10B8C">
      <w:pPr>
        <w:ind w:left="1015" w:right="148"/>
      </w:pPr>
      <w:r>
        <w:t xml:space="preserve">Expected Hadoop-related processes include: </w:t>
      </w:r>
    </w:p>
    <w:p w14:paraId="3B577542" w14:textId="77777777" w:rsidR="00663E17" w:rsidRDefault="00C10B8C">
      <w:pPr>
        <w:ind w:left="1015" w:right="148"/>
      </w:pPr>
      <w:r>
        <w:t xml:space="preserve">NameNode </w:t>
      </w:r>
    </w:p>
    <w:p w14:paraId="253A482F" w14:textId="77777777" w:rsidR="00663E17" w:rsidRDefault="00C10B8C">
      <w:pPr>
        <w:ind w:left="1015" w:right="148"/>
      </w:pPr>
      <w:r>
        <w:t xml:space="preserve">DataNode </w:t>
      </w:r>
    </w:p>
    <w:p w14:paraId="47EFF96F" w14:textId="77777777" w:rsidR="00663E17" w:rsidRDefault="00C10B8C">
      <w:pPr>
        <w:ind w:left="1015" w:right="148"/>
      </w:pPr>
      <w:r>
        <w:t xml:space="preserve">ResourceManager </w:t>
      </w:r>
    </w:p>
    <w:p w14:paraId="5C40E04E" w14:textId="77777777" w:rsidR="00663E17" w:rsidRDefault="00C10B8C">
      <w:pPr>
        <w:ind w:left="1015" w:right="148"/>
      </w:pPr>
      <w:r>
        <w:t xml:space="preserve">NodeManager </w:t>
      </w:r>
    </w:p>
    <w:p w14:paraId="3FE9E707" w14:textId="77777777" w:rsidR="00663E17" w:rsidRDefault="00C10B8C">
      <w:pPr>
        <w:spacing w:after="0" w:line="419" w:lineRule="auto"/>
        <w:ind w:left="1015" w:right="7558"/>
      </w:pPr>
      <w:r>
        <w:t xml:space="preserve">SecondaryNameNode </w:t>
      </w:r>
      <w:r>
        <w:rPr>
          <w:b/>
        </w:rPr>
        <w:t xml:space="preserve">Check YARN Nodes </w:t>
      </w:r>
    </w:p>
    <w:p w14:paraId="0B50D774" w14:textId="77777777" w:rsidR="00663E17" w:rsidRDefault="00C10B8C">
      <w:pPr>
        <w:ind w:left="1015" w:right="148"/>
      </w:pPr>
      <w:r>
        <w:t xml:space="preserve">yarn node -list </w:t>
      </w:r>
    </w:p>
    <w:p w14:paraId="376643CD" w14:textId="77777777" w:rsidR="00663E17" w:rsidRDefault="00C10B8C">
      <w:pPr>
        <w:spacing w:after="0" w:line="419" w:lineRule="auto"/>
        <w:ind w:left="1015" w:right="2712"/>
      </w:pPr>
      <w:r>
        <w:rPr>
          <w:b/>
        </w:rPr>
        <w:t xml:space="preserve">Submit MapReduce Job </w:t>
      </w:r>
      <w:r>
        <w:t xml:space="preserve">hadoop jar $HADOOP_HOME/share/hadoop/tools/lib/hadoop-streaming-*.jar \ </w:t>
      </w:r>
    </w:p>
    <w:p w14:paraId="6943CDF6" w14:textId="77777777" w:rsidR="00663E17" w:rsidRDefault="00C10B8C">
      <w:pPr>
        <w:ind w:left="1015" w:right="148"/>
      </w:pPr>
      <w:r>
        <w:t xml:space="preserve">-input /smart_energy/input/smart_energy_sample_dataset.csv \ </w:t>
      </w:r>
    </w:p>
    <w:p w14:paraId="694142F0" w14:textId="77777777" w:rsidR="00663E17" w:rsidRDefault="00C10B8C">
      <w:pPr>
        <w:ind w:left="1015" w:right="148"/>
      </w:pPr>
      <w:r>
        <w:t xml:space="preserve">-output /smart_energy/output/energy_analysis \ </w:t>
      </w:r>
    </w:p>
    <w:p w14:paraId="07B1D299" w14:textId="77777777" w:rsidR="00663E17" w:rsidRDefault="00C10B8C">
      <w:pPr>
        <w:ind w:left="1015" w:right="148"/>
      </w:pPr>
      <w:r>
        <w:t xml:space="preserve">-mapper mapper.py \ </w:t>
      </w:r>
    </w:p>
    <w:p w14:paraId="4BE8F027" w14:textId="77777777" w:rsidR="00663E17" w:rsidRDefault="00C10B8C">
      <w:pPr>
        <w:ind w:left="1015" w:right="148"/>
      </w:pPr>
      <w:r>
        <w:t xml:space="preserve">-reducer reducer.py </w:t>
      </w:r>
    </w:p>
    <w:p w14:paraId="4251E754" w14:textId="77777777" w:rsidR="00663E17" w:rsidRDefault="00C10B8C">
      <w:pPr>
        <w:spacing w:after="0" w:line="419" w:lineRule="auto"/>
        <w:ind w:left="1015" w:right="6434"/>
      </w:pPr>
      <w:r>
        <w:rPr>
          <w:b/>
        </w:rPr>
        <w:t xml:space="preserve">Check Application Status </w:t>
      </w:r>
      <w:r>
        <w:t xml:space="preserve">yarn application -list </w:t>
      </w:r>
      <w:r>
        <w:rPr>
          <w:b/>
        </w:rPr>
        <w:t xml:space="preserve">Check Application Details </w:t>
      </w:r>
      <w:r>
        <w:t xml:space="preserve">yarn </w:t>
      </w:r>
      <w:r>
        <w:t xml:space="preserve">application -status &lt;application_id&gt; </w:t>
      </w:r>
    </w:p>
    <w:p w14:paraId="5B244F37" w14:textId="77777777" w:rsidR="00663E17" w:rsidRDefault="00C10B8C">
      <w:pPr>
        <w:spacing w:line="250" w:lineRule="auto"/>
        <w:ind w:left="1015"/>
      </w:pPr>
      <w:r>
        <w:rPr>
          <w:b/>
        </w:rPr>
        <w:t xml:space="preserve">Check Node Resource Information </w:t>
      </w:r>
    </w:p>
    <w:p w14:paraId="1AFFD8AF" w14:textId="77777777" w:rsidR="00663E17" w:rsidRDefault="00C10B8C">
      <w:pPr>
        <w:ind w:left="1015" w:right="148"/>
      </w:pPr>
      <w:r>
        <w:t xml:space="preserve">yarn node -status &lt;node_id&gt; </w:t>
      </w:r>
    </w:p>
    <w:p w14:paraId="64287409" w14:textId="77777777" w:rsidR="00663E17" w:rsidRDefault="00C10B8C">
      <w:pPr>
        <w:pStyle w:val="Heading1"/>
        <w:ind w:left="1015"/>
      </w:pPr>
      <w:r>
        <w:t xml:space="preserve">Resource Utilization </w:t>
      </w:r>
    </w:p>
    <w:p w14:paraId="7EF85B87" w14:textId="77777777" w:rsidR="00663E17" w:rsidRDefault="00C10B8C">
      <w:pPr>
        <w:ind w:left="1015" w:right="148"/>
      </w:pPr>
      <w:r>
        <w:t xml:space="preserve">The YARN execution can be analysed using: </w:t>
      </w:r>
    </w:p>
    <w:p w14:paraId="18DC3737" w14:textId="77777777" w:rsidR="00663E17" w:rsidRDefault="00C10B8C">
      <w:pPr>
        <w:numPr>
          <w:ilvl w:val="0"/>
          <w:numId w:val="6"/>
        </w:numPr>
        <w:ind w:right="148" w:hanging="360"/>
      </w:pPr>
      <w:r>
        <w:t xml:space="preserve">CPU utilization  </w:t>
      </w:r>
    </w:p>
    <w:p w14:paraId="533F057B" w14:textId="77777777" w:rsidR="00663E17" w:rsidRDefault="00C10B8C">
      <w:pPr>
        <w:numPr>
          <w:ilvl w:val="0"/>
          <w:numId w:val="6"/>
        </w:numPr>
        <w:ind w:right="148" w:hanging="360"/>
      </w:pPr>
      <w:r>
        <w:t xml:space="preserve">Memory allocation  </w:t>
      </w:r>
    </w:p>
    <w:p w14:paraId="33C22AFB" w14:textId="77777777" w:rsidR="00663E17" w:rsidRDefault="00C10B8C">
      <w:pPr>
        <w:numPr>
          <w:ilvl w:val="0"/>
          <w:numId w:val="6"/>
        </w:numPr>
        <w:ind w:right="148" w:hanging="360"/>
      </w:pPr>
      <w:r>
        <w:t xml:space="preserve">Memory used  </w:t>
      </w:r>
    </w:p>
    <w:p w14:paraId="3AF7BD38" w14:textId="77777777" w:rsidR="00663E17" w:rsidRDefault="00C10B8C">
      <w:pPr>
        <w:numPr>
          <w:ilvl w:val="0"/>
          <w:numId w:val="6"/>
        </w:numPr>
        <w:ind w:right="148" w:hanging="360"/>
      </w:pPr>
      <w:r>
        <w:t xml:space="preserve">Container allocation  </w:t>
      </w:r>
    </w:p>
    <w:p w14:paraId="4D22E59C" w14:textId="77777777" w:rsidR="00663E17" w:rsidRDefault="00C10B8C">
      <w:pPr>
        <w:numPr>
          <w:ilvl w:val="0"/>
          <w:numId w:val="6"/>
        </w:numPr>
        <w:ind w:right="148" w:hanging="360"/>
      </w:pPr>
      <w:r>
        <w:t xml:space="preserve">Application execution status  </w:t>
      </w:r>
    </w:p>
    <w:p w14:paraId="4ECF6A76" w14:textId="77777777" w:rsidR="00663E17" w:rsidRDefault="00C10B8C">
      <w:pPr>
        <w:numPr>
          <w:ilvl w:val="0"/>
          <w:numId w:val="6"/>
        </w:numPr>
        <w:ind w:right="148" w:hanging="360"/>
      </w:pPr>
      <w:r>
        <w:t xml:space="preserve">Job completion status  </w:t>
      </w:r>
    </w:p>
    <w:p w14:paraId="06341413" w14:textId="77777777" w:rsidR="00663E17" w:rsidRDefault="00C10B8C">
      <w:pPr>
        <w:numPr>
          <w:ilvl w:val="0"/>
          <w:numId w:val="6"/>
        </w:numPr>
        <w:ind w:right="148" w:hanging="360"/>
      </w:pPr>
      <w:r>
        <w:t xml:space="preserve">Processing time  </w:t>
      </w:r>
    </w:p>
    <w:p w14:paraId="16F2E343" w14:textId="77777777" w:rsidR="00663E17" w:rsidRDefault="00C10B8C">
      <w:pPr>
        <w:ind w:left="1015" w:right="148"/>
      </w:pPr>
      <w:r>
        <w:rPr>
          <w:b/>
        </w:rPr>
        <w:t>Implementation note:</w:t>
      </w:r>
      <w:r>
        <w:t xml:space="preserve"> Actual CPU/memory values should be recorded from the student's YARN execution interface rather than invented. </w:t>
      </w:r>
    </w:p>
    <w:p w14:paraId="7F054A51" w14:textId="77777777" w:rsidR="00663E17" w:rsidRDefault="00C10B8C">
      <w:pPr>
        <w:spacing w:after="185" w:line="259" w:lineRule="auto"/>
        <w:ind w:left="990" w:firstLine="0"/>
      </w:pPr>
      <w:r>
        <w:rPr>
          <w:b/>
        </w:rPr>
        <w:t xml:space="preserve"> </w:t>
      </w:r>
    </w:p>
    <w:p w14:paraId="0901027C" w14:textId="77777777" w:rsidR="00663E17" w:rsidRDefault="00C10B8C">
      <w:pPr>
        <w:spacing w:after="185" w:line="259" w:lineRule="auto"/>
        <w:ind w:left="990" w:firstLine="0"/>
      </w:pPr>
      <w:r>
        <w:rPr>
          <w:b/>
        </w:rPr>
        <w:t xml:space="preserve"> </w:t>
      </w:r>
    </w:p>
    <w:p w14:paraId="06C908AC" w14:textId="77777777" w:rsidR="00663E17" w:rsidRDefault="00C10B8C">
      <w:pPr>
        <w:spacing w:after="185" w:line="259" w:lineRule="auto"/>
        <w:ind w:left="990" w:firstLine="0"/>
      </w:pPr>
      <w:r>
        <w:rPr>
          <w:b/>
        </w:rPr>
        <w:t xml:space="preserve"> </w:t>
      </w:r>
    </w:p>
    <w:p w14:paraId="695E55BF" w14:textId="77777777" w:rsidR="00663E17" w:rsidRDefault="00C10B8C">
      <w:pPr>
        <w:spacing w:after="185" w:line="259" w:lineRule="auto"/>
        <w:ind w:left="990" w:firstLine="0"/>
      </w:pPr>
      <w:r>
        <w:rPr>
          <w:b/>
        </w:rPr>
        <w:t xml:space="preserve"> </w:t>
      </w:r>
    </w:p>
    <w:p w14:paraId="630C611E" w14:textId="77777777" w:rsidR="00663E17" w:rsidRDefault="00C10B8C">
      <w:pPr>
        <w:spacing w:after="0" w:line="259" w:lineRule="auto"/>
        <w:ind w:left="990" w:firstLine="0"/>
      </w:pPr>
      <w:r>
        <w:rPr>
          <w:b/>
        </w:rPr>
        <w:t xml:space="preserve"> </w:t>
      </w:r>
    </w:p>
    <w:p w14:paraId="6CF6A8D7" w14:textId="77777777" w:rsidR="00663E17" w:rsidRDefault="00C10B8C">
      <w:pPr>
        <w:pStyle w:val="Heading1"/>
        <w:ind w:left="1015"/>
      </w:pPr>
      <w:r>
        <w:t xml:space="preserve">8. Implementation Screenshots </w:t>
      </w:r>
    </w:p>
    <w:p w14:paraId="4DB8445A" w14:textId="77777777" w:rsidR="00663E17" w:rsidRDefault="00C10B8C">
      <w:pPr>
        <w:spacing w:after="218" w:line="259" w:lineRule="auto"/>
        <w:ind w:left="0" w:right="57" w:firstLine="0"/>
        <w:jc w:val="right"/>
      </w:pPr>
      <w:r>
        <w:rPr>
          <w:noProof/>
        </w:rPr>
        <w:drawing>
          <wp:inline distT="0" distB="0" distL="0" distR="0" wp14:anchorId="252484C3" wp14:editId="0505FD51">
            <wp:extent cx="6477001" cy="3838575"/>
            <wp:effectExtent l="0" t="0" r="0" b="0"/>
            <wp:docPr id="6879" name="Picture 6879"/>
            <wp:cNvGraphicFramePr/>
            <a:graphic xmlns:a="http://schemas.openxmlformats.org/drawingml/2006/main">
              <a:graphicData uri="http://schemas.openxmlformats.org/drawingml/2006/picture">
                <pic:pic xmlns:pic="http://schemas.openxmlformats.org/drawingml/2006/picture">
                  <pic:nvPicPr>
                    <pic:cNvPr id="6879" name="Picture 6879"/>
                    <pic:cNvPicPr/>
                  </pic:nvPicPr>
                  <pic:blipFill>
                    <a:blip r:embed="rId6"/>
                    <a:stretch>
                      <a:fillRect/>
                    </a:stretch>
                  </pic:blipFill>
                  <pic:spPr>
                    <a:xfrm>
                      <a:off x="0" y="0"/>
                      <a:ext cx="6477001" cy="3838575"/>
                    </a:xfrm>
                    <a:prstGeom prst="rect">
                      <a:avLst/>
                    </a:prstGeom>
                  </pic:spPr>
                </pic:pic>
              </a:graphicData>
            </a:graphic>
          </wp:inline>
        </w:drawing>
      </w:r>
      <w:r>
        <w:rPr>
          <w:b/>
        </w:rPr>
        <w:t xml:space="preserve"> </w:t>
      </w:r>
    </w:p>
    <w:p w14:paraId="31232177" w14:textId="77777777" w:rsidR="00663E17" w:rsidRDefault="00C10B8C">
      <w:pPr>
        <w:pStyle w:val="Heading1"/>
        <w:tabs>
          <w:tab w:val="center" w:pos="1095"/>
          <w:tab w:val="center" w:pos="3272"/>
        </w:tabs>
        <w:ind w:left="0" w:firstLine="0"/>
      </w:pPr>
      <w:r>
        <w:rPr>
          <w:rFonts w:ascii="Calibri" w:eastAsia="Calibri" w:hAnsi="Calibri" w:cs="Calibri"/>
          <w:b w:val="0"/>
          <w:sz w:val="22"/>
        </w:rPr>
        <w:tab/>
      </w:r>
      <w:r>
        <w:t xml:space="preserve">1. </w:t>
      </w:r>
      <w:r>
        <w:tab/>
        <w:t xml:space="preserve">9. MapReduce </w:t>
      </w:r>
      <w:r>
        <w:t xml:space="preserve">Output Results </w:t>
      </w:r>
    </w:p>
    <w:p w14:paraId="2BC793DF" w14:textId="77777777" w:rsidR="00663E17" w:rsidRDefault="00C10B8C">
      <w:pPr>
        <w:ind w:left="1015" w:right="148"/>
      </w:pPr>
      <w:r>
        <w:t xml:space="preserve">The following results are calculated from the 192-record realistic sample dataset. </w:t>
      </w:r>
    </w:p>
    <w:p w14:paraId="228089FC" w14:textId="77777777" w:rsidR="00663E17" w:rsidRDefault="00C10B8C">
      <w:pPr>
        <w:spacing w:after="4" w:line="255" w:lineRule="auto"/>
        <w:ind w:right="5569"/>
      </w:pPr>
      <w:r>
        <w:rPr>
          <w:color w:val="0F4761"/>
        </w:rPr>
        <w:t xml:space="preserve">Analysis A – Energy Consumption by Location </w:t>
      </w:r>
    </w:p>
    <w:p w14:paraId="383A5653" w14:textId="77777777" w:rsidR="00663E17" w:rsidRDefault="00C10B8C">
      <w:pPr>
        <w:pStyle w:val="Heading1"/>
        <w:spacing w:after="9"/>
        <w:ind w:left="1015"/>
      </w:pPr>
      <w:r>
        <w:t xml:space="preserve">Location_ID Total Energy Consumption (kWh) </w:t>
      </w:r>
    </w:p>
    <w:tbl>
      <w:tblPr>
        <w:tblStyle w:val="TableGrid"/>
        <w:tblW w:w="2085" w:type="dxa"/>
        <w:tblInd w:w="1020" w:type="dxa"/>
        <w:tblCellMar>
          <w:top w:w="0" w:type="dxa"/>
          <w:left w:w="0" w:type="dxa"/>
          <w:bottom w:w="0" w:type="dxa"/>
          <w:right w:w="0" w:type="dxa"/>
        </w:tblCellMar>
        <w:tblLook w:val="04A0" w:firstRow="1" w:lastRow="0" w:firstColumn="1" w:lastColumn="0" w:noHBand="0" w:noVBand="1"/>
      </w:tblPr>
      <w:tblGrid>
        <w:gridCol w:w="1314"/>
        <w:gridCol w:w="771"/>
      </w:tblGrid>
      <w:tr w:rsidR="00663E17" w14:paraId="34C90EE4" w14:textId="77777777">
        <w:trPr>
          <w:trHeight w:val="367"/>
        </w:trPr>
        <w:tc>
          <w:tcPr>
            <w:tcW w:w="1314" w:type="dxa"/>
            <w:tcBorders>
              <w:top w:val="nil"/>
              <w:left w:val="nil"/>
              <w:bottom w:val="nil"/>
              <w:right w:val="nil"/>
            </w:tcBorders>
          </w:tcPr>
          <w:p w14:paraId="310E7676" w14:textId="77777777" w:rsidR="00663E17" w:rsidRDefault="00C10B8C">
            <w:pPr>
              <w:spacing w:after="0" w:line="259" w:lineRule="auto"/>
              <w:ind w:left="0" w:firstLine="0"/>
            </w:pPr>
            <w:r>
              <w:t xml:space="preserve">LOC003 </w:t>
            </w:r>
          </w:p>
        </w:tc>
        <w:tc>
          <w:tcPr>
            <w:tcW w:w="771" w:type="dxa"/>
            <w:tcBorders>
              <w:top w:val="nil"/>
              <w:left w:val="nil"/>
              <w:bottom w:val="nil"/>
              <w:right w:val="nil"/>
            </w:tcBorders>
          </w:tcPr>
          <w:p w14:paraId="12E34B36" w14:textId="77777777" w:rsidR="00663E17" w:rsidRDefault="00C10B8C">
            <w:pPr>
              <w:spacing w:after="0" w:line="259" w:lineRule="auto"/>
              <w:ind w:left="51" w:firstLine="0"/>
              <w:jc w:val="both"/>
            </w:pPr>
            <w:r>
              <w:rPr>
                <w:b/>
              </w:rPr>
              <w:t>251.71</w:t>
            </w:r>
            <w:r>
              <w:t xml:space="preserve"> </w:t>
            </w:r>
          </w:p>
        </w:tc>
      </w:tr>
      <w:tr w:rsidR="00663E17" w14:paraId="32D93B0C" w14:textId="77777777">
        <w:trPr>
          <w:trHeight w:val="515"/>
        </w:trPr>
        <w:tc>
          <w:tcPr>
            <w:tcW w:w="1314" w:type="dxa"/>
            <w:tcBorders>
              <w:top w:val="nil"/>
              <w:left w:val="nil"/>
              <w:bottom w:val="nil"/>
              <w:right w:val="nil"/>
            </w:tcBorders>
            <w:vAlign w:val="center"/>
          </w:tcPr>
          <w:p w14:paraId="204D041E" w14:textId="77777777" w:rsidR="00663E17" w:rsidRDefault="00C10B8C">
            <w:pPr>
              <w:spacing w:after="0" w:line="259" w:lineRule="auto"/>
              <w:ind w:left="0" w:firstLine="0"/>
            </w:pPr>
            <w:r>
              <w:t xml:space="preserve">LOC002 </w:t>
            </w:r>
          </w:p>
        </w:tc>
        <w:tc>
          <w:tcPr>
            <w:tcW w:w="771" w:type="dxa"/>
            <w:tcBorders>
              <w:top w:val="nil"/>
              <w:left w:val="nil"/>
              <w:bottom w:val="nil"/>
              <w:right w:val="nil"/>
            </w:tcBorders>
            <w:vAlign w:val="center"/>
          </w:tcPr>
          <w:p w14:paraId="45A3AAB8" w14:textId="77777777" w:rsidR="00663E17" w:rsidRDefault="00C10B8C">
            <w:pPr>
              <w:spacing w:after="0" w:line="259" w:lineRule="auto"/>
              <w:ind w:left="51" w:firstLine="0"/>
              <w:jc w:val="both"/>
            </w:pPr>
            <w:r>
              <w:rPr>
                <w:b/>
              </w:rPr>
              <w:t>166.29</w:t>
            </w:r>
            <w:r>
              <w:t xml:space="preserve"> </w:t>
            </w:r>
          </w:p>
        </w:tc>
      </w:tr>
      <w:tr w:rsidR="00663E17" w14:paraId="4F508E79" w14:textId="77777777">
        <w:trPr>
          <w:trHeight w:val="515"/>
        </w:trPr>
        <w:tc>
          <w:tcPr>
            <w:tcW w:w="1314" w:type="dxa"/>
            <w:tcBorders>
              <w:top w:val="nil"/>
              <w:left w:val="nil"/>
              <w:bottom w:val="nil"/>
              <w:right w:val="nil"/>
            </w:tcBorders>
            <w:vAlign w:val="center"/>
          </w:tcPr>
          <w:p w14:paraId="52BB0BE8" w14:textId="77777777" w:rsidR="00663E17" w:rsidRDefault="00C10B8C">
            <w:pPr>
              <w:spacing w:after="0" w:line="259" w:lineRule="auto"/>
              <w:ind w:left="0" w:firstLine="0"/>
            </w:pPr>
            <w:r>
              <w:t xml:space="preserve">LOC004 </w:t>
            </w:r>
          </w:p>
        </w:tc>
        <w:tc>
          <w:tcPr>
            <w:tcW w:w="771" w:type="dxa"/>
            <w:tcBorders>
              <w:top w:val="nil"/>
              <w:left w:val="nil"/>
              <w:bottom w:val="nil"/>
              <w:right w:val="nil"/>
            </w:tcBorders>
            <w:vAlign w:val="center"/>
          </w:tcPr>
          <w:p w14:paraId="6CC4A73C" w14:textId="77777777" w:rsidR="00663E17" w:rsidRDefault="00C10B8C">
            <w:pPr>
              <w:spacing w:after="0" w:line="259" w:lineRule="auto"/>
              <w:ind w:left="51" w:firstLine="0"/>
              <w:jc w:val="both"/>
            </w:pPr>
            <w:r>
              <w:rPr>
                <w:b/>
              </w:rPr>
              <w:t>122.44</w:t>
            </w:r>
            <w:r>
              <w:t xml:space="preserve"> </w:t>
            </w:r>
          </w:p>
        </w:tc>
      </w:tr>
      <w:tr w:rsidR="00663E17" w14:paraId="10880AB7" w14:textId="77777777">
        <w:trPr>
          <w:trHeight w:val="515"/>
        </w:trPr>
        <w:tc>
          <w:tcPr>
            <w:tcW w:w="1314" w:type="dxa"/>
            <w:tcBorders>
              <w:top w:val="nil"/>
              <w:left w:val="nil"/>
              <w:bottom w:val="nil"/>
              <w:right w:val="nil"/>
            </w:tcBorders>
            <w:vAlign w:val="center"/>
          </w:tcPr>
          <w:p w14:paraId="6076A487" w14:textId="77777777" w:rsidR="00663E17" w:rsidRDefault="00C10B8C">
            <w:pPr>
              <w:spacing w:after="0" w:line="259" w:lineRule="auto"/>
              <w:ind w:left="0" w:firstLine="0"/>
            </w:pPr>
            <w:r>
              <w:t xml:space="preserve">LOC001 </w:t>
            </w:r>
          </w:p>
        </w:tc>
        <w:tc>
          <w:tcPr>
            <w:tcW w:w="771" w:type="dxa"/>
            <w:tcBorders>
              <w:top w:val="nil"/>
              <w:left w:val="nil"/>
              <w:bottom w:val="nil"/>
              <w:right w:val="nil"/>
            </w:tcBorders>
            <w:vAlign w:val="center"/>
          </w:tcPr>
          <w:p w14:paraId="4292B073" w14:textId="77777777" w:rsidR="00663E17" w:rsidRDefault="00C10B8C">
            <w:pPr>
              <w:spacing w:after="0" w:line="259" w:lineRule="auto"/>
              <w:ind w:left="51" w:firstLine="0"/>
              <w:jc w:val="both"/>
            </w:pPr>
            <w:r>
              <w:rPr>
                <w:b/>
              </w:rPr>
              <w:t>101.31</w:t>
            </w:r>
            <w:r>
              <w:t xml:space="preserve"> </w:t>
            </w:r>
          </w:p>
        </w:tc>
      </w:tr>
      <w:tr w:rsidR="00663E17" w14:paraId="56B81579" w14:textId="77777777">
        <w:trPr>
          <w:trHeight w:val="367"/>
        </w:trPr>
        <w:tc>
          <w:tcPr>
            <w:tcW w:w="1314" w:type="dxa"/>
            <w:tcBorders>
              <w:top w:val="nil"/>
              <w:left w:val="nil"/>
              <w:bottom w:val="nil"/>
              <w:right w:val="nil"/>
            </w:tcBorders>
            <w:vAlign w:val="bottom"/>
          </w:tcPr>
          <w:p w14:paraId="4E0FC747" w14:textId="77777777" w:rsidR="00663E17" w:rsidRDefault="00C10B8C">
            <w:pPr>
              <w:spacing w:after="0" w:line="259" w:lineRule="auto"/>
              <w:ind w:left="0" w:firstLine="0"/>
            </w:pPr>
            <w:r>
              <w:rPr>
                <w:b/>
              </w:rPr>
              <w:t>Total</w:t>
            </w:r>
            <w:r>
              <w:t xml:space="preserve"> </w:t>
            </w:r>
          </w:p>
        </w:tc>
        <w:tc>
          <w:tcPr>
            <w:tcW w:w="771" w:type="dxa"/>
            <w:tcBorders>
              <w:top w:val="nil"/>
              <w:left w:val="nil"/>
              <w:bottom w:val="nil"/>
              <w:right w:val="nil"/>
            </w:tcBorders>
            <w:vAlign w:val="bottom"/>
          </w:tcPr>
          <w:p w14:paraId="4E5CBC7E" w14:textId="77777777" w:rsidR="00663E17" w:rsidRDefault="00C10B8C">
            <w:pPr>
              <w:spacing w:after="0" w:line="259" w:lineRule="auto"/>
              <w:ind w:left="51" w:firstLine="0"/>
              <w:jc w:val="both"/>
            </w:pPr>
            <w:r>
              <w:rPr>
                <w:b/>
              </w:rPr>
              <w:t>641.75</w:t>
            </w:r>
            <w:r>
              <w:t xml:space="preserve"> </w:t>
            </w:r>
          </w:p>
        </w:tc>
      </w:tr>
    </w:tbl>
    <w:p w14:paraId="6F1CABC7" w14:textId="77777777" w:rsidR="00663E17" w:rsidRDefault="00C10B8C">
      <w:pPr>
        <w:ind w:left="1015" w:right="148"/>
      </w:pPr>
      <w:r>
        <w:t xml:space="preserve">LOC003 has the highest energy consumption with </w:t>
      </w:r>
      <w:r>
        <w:rPr>
          <w:b/>
        </w:rPr>
        <w:t>251.71 kWh</w:t>
      </w:r>
      <w:r>
        <w:t xml:space="preserve">. </w:t>
      </w:r>
    </w:p>
    <w:p w14:paraId="39F6F5EB" w14:textId="77777777" w:rsidR="00663E17" w:rsidRDefault="00C10B8C">
      <w:pPr>
        <w:spacing w:after="185" w:line="259" w:lineRule="auto"/>
        <w:ind w:left="1005" w:firstLine="0"/>
      </w:pPr>
      <w:r>
        <w:t xml:space="preserve"> </w:t>
      </w:r>
    </w:p>
    <w:p w14:paraId="5244FF2D" w14:textId="77777777" w:rsidR="00663E17" w:rsidRDefault="00C10B8C">
      <w:pPr>
        <w:spacing w:after="4" w:line="255" w:lineRule="auto"/>
        <w:ind w:right="5569"/>
      </w:pPr>
      <w:r>
        <w:rPr>
          <w:color w:val="0F4761"/>
        </w:rPr>
        <w:t xml:space="preserve">Analysis B – Average Consumption </w:t>
      </w:r>
    </w:p>
    <w:p w14:paraId="3BFE5423" w14:textId="77777777" w:rsidR="00663E17" w:rsidRDefault="00C10B8C">
      <w:pPr>
        <w:pStyle w:val="Heading1"/>
        <w:spacing w:after="9"/>
        <w:ind w:left="1015"/>
      </w:pPr>
      <w:r>
        <w:t xml:space="preserve">Consumer_ID Average Consumption (kWh/record) </w:t>
      </w:r>
    </w:p>
    <w:tbl>
      <w:tblPr>
        <w:tblStyle w:val="TableGrid"/>
        <w:tblW w:w="2010" w:type="dxa"/>
        <w:tblInd w:w="1020" w:type="dxa"/>
        <w:tblCellMar>
          <w:top w:w="0" w:type="dxa"/>
          <w:left w:w="0" w:type="dxa"/>
          <w:bottom w:w="0" w:type="dxa"/>
          <w:right w:w="0" w:type="dxa"/>
        </w:tblCellMar>
        <w:tblLook w:val="04A0" w:firstRow="1" w:lastRow="0" w:firstColumn="1" w:lastColumn="0" w:noHBand="0" w:noVBand="1"/>
      </w:tblPr>
      <w:tblGrid>
        <w:gridCol w:w="1477"/>
        <w:gridCol w:w="533"/>
      </w:tblGrid>
      <w:tr w:rsidR="00663E17" w14:paraId="7336370E" w14:textId="77777777">
        <w:trPr>
          <w:trHeight w:val="367"/>
        </w:trPr>
        <w:tc>
          <w:tcPr>
            <w:tcW w:w="1477" w:type="dxa"/>
            <w:tcBorders>
              <w:top w:val="nil"/>
              <w:left w:val="nil"/>
              <w:bottom w:val="nil"/>
              <w:right w:val="nil"/>
            </w:tcBorders>
          </w:tcPr>
          <w:p w14:paraId="26EEA70C" w14:textId="77777777" w:rsidR="00663E17" w:rsidRDefault="00C10B8C">
            <w:pPr>
              <w:spacing w:after="0" w:line="259" w:lineRule="auto"/>
              <w:ind w:left="0" w:firstLine="0"/>
            </w:pPr>
            <w:r>
              <w:t xml:space="preserve">C003 </w:t>
            </w:r>
          </w:p>
        </w:tc>
        <w:tc>
          <w:tcPr>
            <w:tcW w:w="533" w:type="dxa"/>
            <w:tcBorders>
              <w:top w:val="nil"/>
              <w:left w:val="nil"/>
              <w:bottom w:val="nil"/>
              <w:right w:val="nil"/>
            </w:tcBorders>
          </w:tcPr>
          <w:p w14:paraId="2C8B3327" w14:textId="77777777" w:rsidR="00663E17" w:rsidRDefault="00C10B8C">
            <w:pPr>
              <w:spacing w:after="0" w:line="259" w:lineRule="auto"/>
              <w:ind w:left="53" w:firstLine="0"/>
              <w:jc w:val="both"/>
            </w:pPr>
            <w:r>
              <w:rPr>
                <w:b/>
              </w:rPr>
              <w:t>5.24</w:t>
            </w:r>
            <w:r>
              <w:t xml:space="preserve"> </w:t>
            </w:r>
          </w:p>
        </w:tc>
      </w:tr>
      <w:tr w:rsidR="00663E17" w14:paraId="31ABC35F" w14:textId="77777777">
        <w:trPr>
          <w:trHeight w:val="515"/>
        </w:trPr>
        <w:tc>
          <w:tcPr>
            <w:tcW w:w="1477" w:type="dxa"/>
            <w:tcBorders>
              <w:top w:val="nil"/>
              <w:left w:val="nil"/>
              <w:bottom w:val="nil"/>
              <w:right w:val="nil"/>
            </w:tcBorders>
            <w:vAlign w:val="center"/>
          </w:tcPr>
          <w:p w14:paraId="01EB16C4" w14:textId="77777777" w:rsidR="00663E17" w:rsidRDefault="00C10B8C">
            <w:pPr>
              <w:spacing w:after="0" w:line="259" w:lineRule="auto"/>
              <w:ind w:left="0" w:firstLine="0"/>
            </w:pPr>
            <w:r>
              <w:t xml:space="preserve">C002 </w:t>
            </w:r>
          </w:p>
        </w:tc>
        <w:tc>
          <w:tcPr>
            <w:tcW w:w="533" w:type="dxa"/>
            <w:tcBorders>
              <w:top w:val="nil"/>
              <w:left w:val="nil"/>
              <w:bottom w:val="nil"/>
              <w:right w:val="nil"/>
            </w:tcBorders>
            <w:vAlign w:val="center"/>
          </w:tcPr>
          <w:p w14:paraId="32D5084A" w14:textId="77777777" w:rsidR="00663E17" w:rsidRDefault="00C10B8C">
            <w:pPr>
              <w:spacing w:after="0" w:line="259" w:lineRule="auto"/>
              <w:ind w:left="53" w:firstLine="0"/>
              <w:jc w:val="both"/>
            </w:pPr>
            <w:r>
              <w:rPr>
                <w:b/>
              </w:rPr>
              <w:t>3.46</w:t>
            </w:r>
            <w:r>
              <w:t xml:space="preserve"> </w:t>
            </w:r>
          </w:p>
        </w:tc>
      </w:tr>
      <w:tr w:rsidR="00663E17" w14:paraId="6ECFB1DB" w14:textId="77777777">
        <w:trPr>
          <w:trHeight w:val="367"/>
        </w:trPr>
        <w:tc>
          <w:tcPr>
            <w:tcW w:w="1477" w:type="dxa"/>
            <w:tcBorders>
              <w:top w:val="nil"/>
              <w:left w:val="nil"/>
              <w:bottom w:val="nil"/>
              <w:right w:val="nil"/>
            </w:tcBorders>
            <w:vAlign w:val="bottom"/>
          </w:tcPr>
          <w:p w14:paraId="2572DEBE" w14:textId="77777777" w:rsidR="00663E17" w:rsidRDefault="00C10B8C">
            <w:pPr>
              <w:spacing w:after="0" w:line="259" w:lineRule="auto"/>
              <w:ind w:left="0" w:firstLine="0"/>
            </w:pPr>
            <w:r>
              <w:t xml:space="preserve">C004 </w:t>
            </w:r>
          </w:p>
        </w:tc>
        <w:tc>
          <w:tcPr>
            <w:tcW w:w="533" w:type="dxa"/>
            <w:tcBorders>
              <w:top w:val="nil"/>
              <w:left w:val="nil"/>
              <w:bottom w:val="nil"/>
              <w:right w:val="nil"/>
            </w:tcBorders>
            <w:vAlign w:val="bottom"/>
          </w:tcPr>
          <w:p w14:paraId="42D7E096" w14:textId="77777777" w:rsidR="00663E17" w:rsidRDefault="00C10B8C">
            <w:pPr>
              <w:spacing w:after="0" w:line="259" w:lineRule="auto"/>
              <w:ind w:left="53" w:firstLine="0"/>
              <w:jc w:val="both"/>
            </w:pPr>
            <w:r>
              <w:rPr>
                <w:b/>
              </w:rPr>
              <w:t>2.55</w:t>
            </w:r>
            <w:r>
              <w:t xml:space="preserve"> </w:t>
            </w:r>
          </w:p>
        </w:tc>
      </w:tr>
    </w:tbl>
    <w:p w14:paraId="30E716D2" w14:textId="77777777" w:rsidR="00663E17" w:rsidRDefault="00C10B8C">
      <w:pPr>
        <w:spacing w:after="254" w:line="250" w:lineRule="auto"/>
        <w:ind w:left="1015"/>
      </w:pPr>
      <w:r>
        <w:rPr>
          <w:b/>
        </w:rPr>
        <w:t xml:space="preserve">Consumer_ID Average Consumption </w:t>
      </w:r>
      <w:r>
        <w:rPr>
          <w:b/>
        </w:rPr>
        <w:t xml:space="preserve">(kWh/record) </w:t>
      </w:r>
    </w:p>
    <w:p w14:paraId="2C633E4C" w14:textId="77777777" w:rsidR="00663E17" w:rsidRDefault="00C10B8C">
      <w:pPr>
        <w:pStyle w:val="Heading1"/>
        <w:tabs>
          <w:tab w:val="center" w:pos="1280"/>
          <w:tab w:val="center" w:pos="2753"/>
        </w:tabs>
        <w:ind w:left="0" w:firstLine="0"/>
      </w:pPr>
      <w:r>
        <w:rPr>
          <w:rFonts w:ascii="Calibri" w:eastAsia="Calibri" w:hAnsi="Calibri" w:cs="Calibri"/>
          <w:b w:val="0"/>
          <w:sz w:val="22"/>
        </w:rPr>
        <w:tab/>
      </w:r>
      <w:r>
        <w:rPr>
          <w:b w:val="0"/>
        </w:rPr>
        <w:t xml:space="preserve">C001 </w:t>
      </w:r>
      <w:r>
        <w:rPr>
          <w:b w:val="0"/>
        </w:rPr>
        <w:tab/>
      </w:r>
      <w:r>
        <w:t>2.11</w:t>
      </w:r>
      <w:r>
        <w:rPr>
          <w:b w:val="0"/>
        </w:rPr>
        <w:t xml:space="preserve"> </w:t>
      </w:r>
    </w:p>
    <w:p w14:paraId="7659B270" w14:textId="77777777" w:rsidR="00663E17" w:rsidRDefault="00C10B8C">
      <w:pPr>
        <w:ind w:left="1015" w:right="148"/>
      </w:pPr>
      <w:r>
        <w:t xml:space="preserve">The overall average consumption is </w:t>
      </w:r>
      <w:r>
        <w:rPr>
          <w:b/>
        </w:rPr>
        <w:t>3.34 kWh per record</w:t>
      </w:r>
      <w:r>
        <w:t xml:space="preserve">. </w:t>
      </w:r>
    </w:p>
    <w:p w14:paraId="6A1F61CE" w14:textId="77777777" w:rsidR="00663E17" w:rsidRDefault="00C10B8C">
      <w:pPr>
        <w:spacing w:after="185" w:line="259" w:lineRule="auto"/>
        <w:ind w:left="1005" w:firstLine="0"/>
      </w:pPr>
      <w:r>
        <w:t xml:space="preserve"> </w:t>
      </w:r>
    </w:p>
    <w:p w14:paraId="50F8040F" w14:textId="77777777" w:rsidR="00663E17" w:rsidRDefault="00C10B8C">
      <w:pPr>
        <w:spacing w:after="222" w:line="255" w:lineRule="auto"/>
        <w:ind w:right="5569"/>
      </w:pPr>
      <w:r>
        <w:rPr>
          <w:color w:val="0F4761"/>
        </w:rPr>
        <w:t xml:space="preserve">Analysis C – Peak Energy-Consumption Hour </w:t>
      </w:r>
      <w:r>
        <w:rPr>
          <w:b/>
        </w:rPr>
        <w:t xml:space="preserve">Time Total Energy Consumption (kWh) </w:t>
      </w:r>
    </w:p>
    <w:p w14:paraId="55C0A6B0" w14:textId="77777777" w:rsidR="00663E17" w:rsidRDefault="00C10B8C">
      <w:pPr>
        <w:spacing w:after="225" w:line="250" w:lineRule="auto"/>
        <w:ind w:left="1015"/>
      </w:pPr>
      <w:r>
        <w:t xml:space="preserve">20:00 </w:t>
      </w:r>
      <w:r>
        <w:rPr>
          <w:b/>
        </w:rPr>
        <w:t>38.13</w:t>
      </w:r>
      <w:r>
        <w:t xml:space="preserve"> </w:t>
      </w:r>
    </w:p>
    <w:p w14:paraId="5AC795B6" w14:textId="77777777" w:rsidR="00663E17" w:rsidRDefault="00C10B8C">
      <w:pPr>
        <w:spacing w:after="225" w:line="250" w:lineRule="auto"/>
        <w:ind w:left="1015"/>
      </w:pPr>
      <w:r>
        <w:t xml:space="preserve">19:00 </w:t>
      </w:r>
      <w:r>
        <w:rPr>
          <w:b/>
        </w:rPr>
        <w:t>37.97</w:t>
      </w:r>
      <w:r>
        <w:t xml:space="preserve"> </w:t>
      </w:r>
    </w:p>
    <w:p w14:paraId="35C756E9" w14:textId="77777777" w:rsidR="00663E17" w:rsidRDefault="00C10B8C">
      <w:pPr>
        <w:pStyle w:val="Heading1"/>
        <w:ind w:left="1015"/>
      </w:pPr>
      <w:r>
        <w:rPr>
          <w:b w:val="0"/>
        </w:rPr>
        <w:t xml:space="preserve">18:00 </w:t>
      </w:r>
      <w:r>
        <w:t>37.92</w:t>
      </w:r>
      <w:r>
        <w:rPr>
          <w:b w:val="0"/>
        </w:rPr>
        <w:t xml:space="preserve"> </w:t>
      </w:r>
    </w:p>
    <w:p w14:paraId="3B5E02C9" w14:textId="77777777" w:rsidR="00663E17" w:rsidRDefault="00C10B8C">
      <w:pPr>
        <w:ind w:left="1015" w:right="148"/>
      </w:pPr>
      <w:r>
        <w:t xml:space="preserve">Therefore, </w:t>
      </w:r>
      <w:r>
        <w:rPr>
          <w:b/>
        </w:rPr>
        <w:t>20:00</w:t>
      </w:r>
      <w:r>
        <w:t xml:space="preserve"> is the peak energy-consumption hour. </w:t>
      </w:r>
    </w:p>
    <w:p w14:paraId="209DA034" w14:textId="77777777" w:rsidR="00663E17" w:rsidRDefault="00C10B8C">
      <w:pPr>
        <w:spacing w:after="185" w:line="259" w:lineRule="auto"/>
        <w:ind w:left="1005" w:firstLine="0"/>
      </w:pPr>
      <w:r>
        <w:t xml:space="preserve"> </w:t>
      </w:r>
    </w:p>
    <w:p w14:paraId="5A17B3CB" w14:textId="77777777" w:rsidR="00663E17" w:rsidRDefault="00C10B8C">
      <w:pPr>
        <w:spacing w:after="4" w:line="255" w:lineRule="auto"/>
        <w:ind w:right="5569"/>
      </w:pPr>
      <w:r>
        <w:rPr>
          <w:color w:val="0F4761"/>
        </w:rPr>
        <w:t xml:space="preserve">Analysis D – Consumer-Type Analysis </w:t>
      </w:r>
    </w:p>
    <w:p w14:paraId="5A5968D5" w14:textId="77777777" w:rsidR="00663E17" w:rsidRDefault="00C10B8C">
      <w:pPr>
        <w:pStyle w:val="Heading1"/>
        <w:spacing w:after="254"/>
        <w:ind w:left="1015"/>
      </w:pPr>
      <w:r>
        <w:t xml:space="preserve">Consumer_Type Total Energy Consumption (kWh) </w:t>
      </w:r>
    </w:p>
    <w:p w14:paraId="33179769" w14:textId="77777777" w:rsidR="00663E17" w:rsidRDefault="00C10B8C">
      <w:pPr>
        <w:tabs>
          <w:tab w:val="center" w:pos="1480"/>
          <w:tab w:val="center" w:pos="3120"/>
        </w:tabs>
        <w:spacing w:after="262"/>
        <w:ind w:left="0" w:firstLine="0"/>
      </w:pPr>
      <w:r>
        <w:rPr>
          <w:rFonts w:ascii="Calibri" w:eastAsia="Calibri" w:hAnsi="Calibri" w:cs="Calibri"/>
          <w:sz w:val="22"/>
        </w:rPr>
        <w:tab/>
      </w:r>
      <w:r>
        <w:t xml:space="preserve">Industrial </w:t>
      </w:r>
      <w:r>
        <w:tab/>
      </w:r>
      <w:r>
        <w:rPr>
          <w:b/>
        </w:rPr>
        <w:t>251.71</w:t>
      </w:r>
      <w:r>
        <w:t xml:space="preserve"> </w:t>
      </w:r>
    </w:p>
    <w:p w14:paraId="2B185D6E" w14:textId="77777777" w:rsidR="00663E17" w:rsidRDefault="00C10B8C">
      <w:pPr>
        <w:tabs>
          <w:tab w:val="center" w:pos="1560"/>
          <w:tab w:val="center" w:pos="3120"/>
        </w:tabs>
        <w:spacing w:after="262"/>
        <w:ind w:left="0" w:firstLine="0"/>
      </w:pPr>
      <w:r>
        <w:rPr>
          <w:rFonts w:ascii="Calibri" w:eastAsia="Calibri" w:hAnsi="Calibri" w:cs="Calibri"/>
          <w:sz w:val="22"/>
        </w:rPr>
        <w:tab/>
      </w:r>
      <w:r>
        <w:t xml:space="preserve">Residential </w:t>
      </w:r>
      <w:r>
        <w:tab/>
      </w:r>
      <w:r>
        <w:rPr>
          <w:b/>
        </w:rPr>
        <w:t>223.75</w:t>
      </w:r>
      <w:r>
        <w:t xml:space="preserve"> </w:t>
      </w:r>
    </w:p>
    <w:p w14:paraId="60C506F9" w14:textId="77777777" w:rsidR="00663E17" w:rsidRDefault="00C10B8C">
      <w:pPr>
        <w:tabs>
          <w:tab w:val="center" w:pos="1613"/>
          <w:tab w:val="center" w:pos="3120"/>
        </w:tabs>
        <w:ind w:left="0" w:firstLine="0"/>
      </w:pPr>
      <w:r>
        <w:rPr>
          <w:rFonts w:ascii="Calibri" w:eastAsia="Calibri" w:hAnsi="Calibri" w:cs="Calibri"/>
          <w:sz w:val="22"/>
        </w:rPr>
        <w:tab/>
      </w:r>
      <w:r>
        <w:t xml:space="preserve">Commercial </w:t>
      </w:r>
      <w:r>
        <w:tab/>
      </w:r>
      <w:r>
        <w:rPr>
          <w:b/>
        </w:rPr>
        <w:t>166.29</w:t>
      </w:r>
      <w:r>
        <w:t xml:space="preserve"> </w:t>
      </w:r>
    </w:p>
    <w:p w14:paraId="01A95946" w14:textId="77777777" w:rsidR="00663E17" w:rsidRDefault="00C10B8C">
      <w:pPr>
        <w:ind w:left="1015" w:right="148"/>
      </w:pPr>
      <w:r>
        <w:t xml:space="preserve">Industrial consumers recorded the highest consumption. </w:t>
      </w:r>
    </w:p>
    <w:p w14:paraId="58D28B99" w14:textId="77777777" w:rsidR="00663E17" w:rsidRDefault="00C10B8C">
      <w:pPr>
        <w:spacing w:after="185" w:line="259" w:lineRule="auto"/>
        <w:ind w:left="1005" w:firstLine="0"/>
      </w:pPr>
      <w:r>
        <w:t xml:space="preserve"> </w:t>
      </w:r>
    </w:p>
    <w:p w14:paraId="20425D21" w14:textId="77777777" w:rsidR="00663E17" w:rsidRDefault="00C10B8C">
      <w:pPr>
        <w:spacing w:after="4" w:line="255" w:lineRule="auto"/>
        <w:ind w:right="5569"/>
      </w:pPr>
      <w:r>
        <w:rPr>
          <w:color w:val="0F4761"/>
        </w:rPr>
        <w:t xml:space="preserve">Analysis E – Appliance/Category Analysis </w:t>
      </w:r>
    </w:p>
    <w:p w14:paraId="2CFB7330" w14:textId="77777777" w:rsidR="00663E17" w:rsidRDefault="00C10B8C">
      <w:pPr>
        <w:pStyle w:val="Heading1"/>
        <w:spacing w:after="9"/>
        <w:ind w:left="1015"/>
      </w:pPr>
      <w:r>
        <w:t xml:space="preserve">Appliance_Category Total Energy Consumption (kWh) </w:t>
      </w:r>
    </w:p>
    <w:tbl>
      <w:tblPr>
        <w:tblStyle w:val="TableGrid"/>
        <w:tblW w:w="2895" w:type="dxa"/>
        <w:tblInd w:w="1020" w:type="dxa"/>
        <w:tblCellMar>
          <w:top w:w="0" w:type="dxa"/>
          <w:left w:w="0" w:type="dxa"/>
          <w:bottom w:w="0" w:type="dxa"/>
          <w:right w:w="0" w:type="dxa"/>
        </w:tblCellMar>
        <w:tblLook w:val="04A0" w:firstRow="1" w:lastRow="0" w:firstColumn="1" w:lastColumn="0" w:noHBand="0" w:noVBand="1"/>
      </w:tblPr>
      <w:tblGrid>
        <w:gridCol w:w="2175"/>
        <w:gridCol w:w="720"/>
      </w:tblGrid>
      <w:tr w:rsidR="00663E17" w14:paraId="154018B4" w14:textId="77777777">
        <w:trPr>
          <w:trHeight w:val="367"/>
        </w:trPr>
        <w:tc>
          <w:tcPr>
            <w:tcW w:w="2175" w:type="dxa"/>
            <w:tcBorders>
              <w:top w:val="nil"/>
              <w:left w:val="nil"/>
              <w:bottom w:val="nil"/>
              <w:right w:val="nil"/>
            </w:tcBorders>
          </w:tcPr>
          <w:p w14:paraId="457EB4C1" w14:textId="77777777" w:rsidR="00663E17" w:rsidRDefault="00C10B8C">
            <w:pPr>
              <w:spacing w:after="0" w:line="259" w:lineRule="auto"/>
              <w:ind w:left="0" w:firstLine="0"/>
            </w:pPr>
            <w:r>
              <w:t xml:space="preserve">HVAC </w:t>
            </w:r>
          </w:p>
        </w:tc>
        <w:tc>
          <w:tcPr>
            <w:tcW w:w="720" w:type="dxa"/>
            <w:tcBorders>
              <w:top w:val="nil"/>
              <w:left w:val="nil"/>
              <w:bottom w:val="nil"/>
              <w:right w:val="nil"/>
            </w:tcBorders>
          </w:tcPr>
          <w:p w14:paraId="28E9326C" w14:textId="77777777" w:rsidR="00663E17" w:rsidRDefault="00C10B8C">
            <w:pPr>
              <w:spacing w:after="0" w:line="259" w:lineRule="auto"/>
              <w:ind w:left="0" w:firstLine="0"/>
              <w:jc w:val="both"/>
            </w:pPr>
            <w:r>
              <w:rPr>
                <w:b/>
              </w:rPr>
              <w:t>161.47</w:t>
            </w:r>
            <w:r>
              <w:t xml:space="preserve"> </w:t>
            </w:r>
          </w:p>
        </w:tc>
      </w:tr>
      <w:tr w:rsidR="00663E17" w14:paraId="5C0FCB99" w14:textId="77777777">
        <w:trPr>
          <w:trHeight w:val="515"/>
        </w:trPr>
        <w:tc>
          <w:tcPr>
            <w:tcW w:w="2175" w:type="dxa"/>
            <w:tcBorders>
              <w:top w:val="nil"/>
              <w:left w:val="nil"/>
              <w:bottom w:val="nil"/>
              <w:right w:val="nil"/>
            </w:tcBorders>
            <w:vAlign w:val="center"/>
          </w:tcPr>
          <w:p w14:paraId="57005F19" w14:textId="77777777" w:rsidR="00663E17" w:rsidRDefault="00C10B8C">
            <w:pPr>
              <w:spacing w:after="0" w:line="259" w:lineRule="auto"/>
              <w:ind w:left="0" w:firstLine="0"/>
            </w:pPr>
            <w:r>
              <w:t xml:space="preserve">Refrigeration </w:t>
            </w:r>
          </w:p>
        </w:tc>
        <w:tc>
          <w:tcPr>
            <w:tcW w:w="720" w:type="dxa"/>
            <w:tcBorders>
              <w:top w:val="nil"/>
              <w:left w:val="nil"/>
              <w:bottom w:val="nil"/>
              <w:right w:val="nil"/>
            </w:tcBorders>
            <w:vAlign w:val="center"/>
          </w:tcPr>
          <w:p w14:paraId="444D1447" w14:textId="77777777" w:rsidR="00663E17" w:rsidRDefault="00C10B8C">
            <w:pPr>
              <w:spacing w:after="0" w:line="259" w:lineRule="auto"/>
              <w:ind w:left="0" w:firstLine="0"/>
              <w:jc w:val="both"/>
            </w:pPr>
            <w:r>
              <w:rPr>
                <w:b/>
              </w:rPr>
              <w:t>161.05</w:t>
            </w:r>
            <w:r>
              <w:t xml:space="preserve"> </w:t>
            </w:r>
          </w:p>
        </w:tc>
      </w:tr>
      <w:tr w:rsidR="00663E17" w14:paraId="58EE3EBB" w14:textId="77777777">
        <w:trPr>
          <w:trHeight w:val="515"/>
        </w:trPr>
        <w:tc>
          <w:tcPr>
            <w:tcW w:w="2175" w:type="dxa"/>
            <w:tcBorders>
              <w:top w:val="nil"/>
              <w:left w:val="nil"/>
              <w:bottom w:val="nil"/>
              <w:right w:val="nil"/>
            </w:tcBorders>
            <w:vAlign w:val="center"/>
          </w:tcPr>
          <w:p w14:paraId="65028452" w14:textId="77777777" w:rsidR="00663E17" w:rsidRDefault="00C10B8C">
            <w:pPr>
              <w:spacing w:after="0" w:line="259" w:lineRule="auto"/>
              <w:ind w:left="0" w:firstLine="0"/>
            </w:pPr>
            <w:r>
              <w:t xml:space="preserve">Lighting </w:t>
            </w:r>
          </w:p>
        </w:tc>
        <w:tc>
          <w:tcPr>
            <w:tcW w:w="720" w:type="dxa"/>
            <w:tcBorders>
              <w:top w:val="nil"/>
              <w:left w:val="nil"/>
              <w:bottom w:val="nil"/>
              <w:right w:val="nil"/>
            </w:tcBorders>
            <w:vAlign w:val="center"/>
          </w:tcPr>
          <w:p w14:paraId="2C9B3287" w14:textId="77777777" w:rsidR="00663E17" w:rsidRDefault="00C10B8C">
            <w:pPr>
              <w:spacing w:after="0" w:line="259" w:lineRule="auto"/>
              <w:ind w:left="0" w:firstLine="0"/>
              <w:jc w:val="both"/>
            </w:pPr>
            <w:r>
              <w:rPr>
                <w:b/>
              </w:rPr>
              <w:t>160.80</w:t>
            </w:r>
            <w:r>
              <w:t xml:space="preserve"> </w:t>
            </w:r>
          </w:p>
        </w:tc>
      </w:tr>
      <w:tr w:rsidR="00663E17" w14:paraId="19A2659D" w14:textId="77777777">
        <w:trPr>
          <w:trHeight w:val="367"/>
        </w:trPr>
        <w:tc>
          <w:tcPr>
            <w:tcW w:w="2175" w:type="dxa"/>
            <w:tcBorders>
              <w:top w:val="nil"/>
              <w:left w:val="nil"/>
              <w:bottom w:val="nil"/>
              <w:right w:val="nil"/>
            </w:tcBorders>
            <w:vAlign w:val="bottom"/>
          </w:tcPr>
          <w:p w14:paraId="46E97608" w14:textId="77777777" w:rsidR="00663E17" w:rsidRDefault="00C10B8C">
            <w:pPr>
              <w:spacing w:after="0" w:line="259" w:lineRule="auto"/>
              <w:ind w:left="0" w:firstLine="0"/>
            </w:pPr>
            <w:r>
              <w:t xml:space="preserve">Computing </w:t>
            </w:r>
          </w:p>
        </w:tc>
        <w:tc>
          <w:tcPr>
            <w:tcW w:w="720" w:type="dxa"/>
            <w:tcBorders>
              <w:top w:val="nil"/>
              <w:left w:val="nil"/>
              <w:bottom w:val="nil"/>
              <w:right w:val="nil"/>
            </w:tcBorders>
            <w:vAlign w:val="bottom"/>
          </w:tcPr>
          <w:p w14:paraId="0561F28B" w14:textId="77777777" w:rsidR="00663E17" w:rsidRDefault="00C10B8C">
            <w:pPr>
              <w:spacing w:after="0" w:line="259" w:lineRule="auto"/>
              <w:ind w:left="0" w:firstLine="0"/>
              <w:jc w:val="both"/>
            </w:pPr>
            <w:r>
              <w:rPr>
                <w:b/>
              </w:rPr>
              <w:t>158.43</w:t>
            </w:r>
            <w:r>
              <w:t xml:space="preserve"> </w:t>
            </w:r>
          </w:p>
        </w:tc>
      </w:tr>
    </w:tbl>
    <w:p w14:paraId="0620E479" w14:textId="77777777" w:rsidR="00663E17" w:rsidRDefault="00C10B8C">
      <w:pPr>
        <w:ind w:left="1015" w:right="148"/>
      </w:pPr>
      <w:r>
        <w:t xml:space="preserve">HVAC contributed the highest consumption, while Computing recorded the lowest among the four categories. </w:t>
      </w:r>
    </w:p>
    <w:p w14:paraId="36E99E6B" w14:textId="77777777" w:rsidR="00663E17" w:rsidRDefault="00C10B8C">
      <w:pPr>
        <w:spacing w:after="185" w:line="259" w:lineRule="auto"/>
        <w:ind w:left="1005" w:firstLine="0"/>
      </w:pPr>
      <w:r>
        <w:t xml:space="preserve"> </w:t>
      </w:r>
    </w:p>
    <w:p w14:paraId="3B6F4C02" w14:textId="77777777" w:rsidR="00663E17" w:rsidRDefault="00C10B8C">
      <w:pPr>
        <w:spacing w:after="4" w:line="255" w:lineRule="auto"/>
        <w:ind w:right="5569"/>
      </w:pPr>
      <w:r>
        <w:rPr>
          <w:color w:val="0F4761"/>
        </w:rPr>
        <w:t xml:space="preserve">Analysis F – Tariff-Period Analysis </w:t>
      </w:r>
    </w:p>
    <w:p w14:paraId="37C3BA19" w14:textId="77777777" w:rsidR="00663E17" w:rsidRDefault="00C10B8C">
      <w:pPr>
        <w:spacing w:after="254" w:line="250" w:lineRule="auto"/>
        <w:ind w:left="1015"/>
      </w:pPr>
      <w:r>
        <w:rPr>
          <w:b/>
        </w:rPr>
        <w:t xml:space="preserve">Tariff_Period Total Energy Consumption (kWh) Average (kWh/record) </w:t>
      </w:r>
    </w:p>
    <w:p w14:paraId="6AC734F6" w14:textId="77777777" w:rsidR="00663E17" w:rsidRDefault="00C10B8C">
      <w:pPr>
        <w:tabs>
          <w:tab w:val="center" w:pos="1387"/>
          <w:tab w:val="center" w:pos="2820"/>
          <w:tab w:val="center" w:pos="6270"/>
        </w:tabs>
        <w:ind w:left="0" w:firstLine="0"/>
      </w:pPr>
      <w:r>
        <w:rPr>
          <w:rFonts w:ascii="Calibri" w:eastAsia="Calibri" w:hAnsi="Calibri" w:cs="Calibri"/>
          <w:sz w:val="22"/>
        </w:rPr>
        <w:tab/>
      </w:r>
      <w:r>
        <w:t xml:space="preserve">Normal </w:t>
      </w:r>
      <w:r>
        <w:tab/>
      </w:r>
      <w:r>
        <w:rPr>
          <w:b/>
        </w:rPr>
        <w:t>289.27</w:t>
      </w:r>
      <w:r>
        <w:t xml:space="preserve"> </w:t>
      </w:r>
      <w:r>
        <w:tab/>
        <w:t xml:space="preserve">3.01 </w:t>
      </w:r>
    </w:p>
    <w:p w14:paraId="7747A013" w14:textId="77777777" w:rsidR="00663E17" w:rsidRDefault="00C10B8C">
      <w:pPr>
        <w:spacing w:after="255" w:line="250" w:lineRule="auto"/>
        <w:ind w:left="1015"/>
      </w:pPr>
      <w:r>
        <w:rPr>
          <w:b/>
        </w:rPr>
        <w:t xml:space="preserve">Tariff_Period Total Energy Consumption (kWh) Average (kWh/record) </w:t>
      </w:r>
    </w:p>
    <w:p w14:paraId="11D4E986" w14:textId="77777777" w:rsidR="00663E17" w:rsidRDefault="00C10B8C">
      <w:pPr>
        <w:pStyle w:val="Heading1"/>
        <w:tabs>
          <w:tab w:val="center" w:pos="1253"/>
          <w:tab w:val="center" w:pos="2820"/>
          <w:tab w:val="center" w:pos="6270"/>
        </w:tabs>
        <w:spacing w:after="261"/>
        <w:ind w:left="0" w:firstLine="0"/>
      </w:pPr>
      <w:r>
        <w:rPr>
          <w:rFonts w:ascii="Calibri" w:eastAsia="Calibri" w:hAnsi="Calibri" w:cs="Calibri"/>
          <w:b w:val="0"/>
          <w:sz w:val="22"/>
        </w:rPr>
        <w:tab/>
      </w:r>
      <w:r>
        <w:rPr>
          <w:b w:val="0"/>
        </w:rPr>
        <w:t xml:space="preserve">Peak </w:t>
      </w:r>
      <w:r>
        <w:rPr>
          <w:b w:val="0"/>
        </w:rPr>
        <w:tab/>
      </w:r>
      <w:r>
        <w:t>207.48</w:t>
      </w:r>
      <w:r>
        <w:rPr>
          <w:b w:val="0"/>
        </w:rPr>
        <w:t xml:space="preserve"> </w:t>
      </w:r>
      <w:r>
        <w:rPr>
          <w:b w:val="0"/>
        </w:rPr>
        <w:tab/>
      </w:r>
      <w:r>
        <w:t>4.32</w:t>
      </w:r>
      <w:r>
        <w:rPr>
          <w:b w:val="0"/>
        </w:rPr>
        <w:t xml:space="preserve"> </w:t>
      </w:r>
    </w:p>
    <w:p w14:paraId="300F6D75" w14:textId="77777777" w:rsidR="00663E17" w:rsidRDefault="00C10B8C">
      <w:pPr>
        <w:tabs>
          <w:tab w:val="center" w:pos="1458"/>
          <w:tab w:val="center" w:pos="2820"/>
          <w:tab w:val="center" w:pos="6270"/>
        </w:tabs>
        <w:ind w:left="0" w:firstLine="0"/>
      </w:pPr>
      <w:r>
        <w:rPr>
          <w:rFonts w:ascii="Calibri" w:eastAsia="Calibri" w:hAnsi="Calibri" w:cs="Calibri"/>
          <w:sz w:val="22"/>
        </w:rPr>
        <w:tab/>
      </w:r>
      <w:r>
        <w:t xml:space="preserve">Off-Peak </w:t>
      </w:r>
      <w:r>
        <w:tab/>
      </w:r>
      <w:r>
        <w:rPr>
          <w:b/>
        </w:rPr>
        <w:t>145.00</w:t>
      </w:r>
      <w:r>
        <w:t xml:space="preserve"> </w:t>
      </w:r>
      <w:r>
        <w:tab/>
        <w:t xml:space="preserve">3.02 </w:t>
      </w:r>
    </w:p>
    <w:p w14:paraId="5AE6E8AF" w14:textId="77777777" w:rsidR="00663E17" w:rsidRDefault="00C10B8C">
      <w:pPr>
        <w:ind w:left="1015" w:right="148"/>
      </w:pPr>
      <w:r>
        <w:t xml:space="preserve">Although Normal has the </w:t>
      </w:r>
      <w:r>
        <w:t xml:space="preserve">highest total because it contains more records, </w:t>
      </w:r>
      <w:r>
        <w:rPr>
          <w:b/>
        </w:rPr>
        <w:t>Peak</w:t>
      </w:r>
      <w:r>
        <w:t xml:space="preserve"> has the highest average consumption per record. </w:t>
      </w:r>
    </w:p>
    <w:p w14:paraId="677970D7" w14:textId="77777777" w:rsidR="00663E17" w:rsidRDefault="00C10B8C">
      <w:pPr>
        <w:spacing w:after="185" w:line="259" w:lineRule="auto"/>
        <w:ind w:left="1005" w:firstLine="0"/>
      </w:pPr>
      <w:r>
        <w:t xml:space="preserve"> </w:t>
      </w:r>
    </w:p>
    <w:p w14:paraId="38EADE31" w14:textId="77777777" w:rsidR="00663E17" w:rsidRDefault="00C10B8C">
      <w:pPr>
        <w:spacing w:after="251" w:line="255" w:lineRule="auto"/>
        <w:ind w:right="5569"/>
      </w:pPr>
      <w:r>
        <w:rPr>
          <w:color w:val="0F4761"/>
        </w:rPr>
        <w:t xml:space="preserve">Analysis G – High-Consumption Locations </w:t>
      </w:r>
      <w:r>
        <w:rPr>
          <w:b/>
        </w:rPr>
        <w:t xml:space="preserve">Rank Location_ID Consumption (kWh) </w:t>
      </w:r>
    </w:p>
    <w:p w14:paraId="255AE1D5" w14:textId="77777777" w:rsidR="00663E17" w:rsidRDefault="00C10B8C">
      <w:pPr>
        <w:numPr>
          <w:ilvl w:val="0"/>
          <w:numId w:val="7"/>
        </w:numPr>
        <w:spacing w:after="262"/>
        <w:ind w:right="148" w:hanging="630"/>
      </w:pPr>
      <w:r>
        <w:t xml:space="preserve">LOC003 </w:t>
      </w:r>
      <w:r>
        <w:tab/>
      </w:r>
      <w:r>
        <w:rPr>
          <w:b/>
        </w:rPr>
        <w:t>251.71</w:t>
      </w:r>
      <w:r>
        <w:t xml:space="preserve"> </w:t>
      </w:r>
    </w:p>
    <w:p w14:paraId="2A966EAA" w14:textId="77777777" w:rsidR="00663E17" w:rsidRDefault="00C10B8C">
      <w:pPr>
        <w:numPr>
          <w:ilvl w:val="0"/>
          <w:numId w:val="7"/>
        </w:numPr>
        <w:spacing w:after="262"/>
        <w:ind w:right="148" w:hanging="630"/>
      </w:pPr>
      <w:r>
        <w:t xml:space="preserve">LOC002 </w:t>
      </w:r>
      <w:r>
        <w:tab/>
      </w:r>
      <w:r>
        <w:rPr>
          <w:b/>
        </w:rPr>
        <w:t>166.29</w:t>
      </w:r>
      <w:r>
        <w:t xml:space="preserve"> </w:t>
      </w:r>
    </w:p>
    <w:p w14:paraId="682031C4" w14:textId="77777777" w:rsidR="00663E17" w:rsidRDefault="00C10B8C">
      <w:pPr>
        <w:numPr>
          <w:ilvl w:val="0"/>
          <w:numId w:val="7"/>
        </w:numPr>
        <w:spacing w:after="262"/>
        <w:ind w:right="148" w:hanging="630"/>
      </w:pPr>
      <w:r>
        <w:t xml:space="preserve">LOC004 </w:t>
      </w:r>
      <w:r>
        <w:tab/>
      </w:r>
      <w:r>
        <w:rPr>
          <w:b/>
        </w:rPr>
        <w:t>122.44</w:t>
      </w:r>
      <w:r>
        <w:t xml:space="preserve"> </w:t>
      </w:r>
    </w:p>
    <w:p w14:paraId="36222D61" w14:textId="77777777" w:rsidR="00663E17" w:rsidRDefault="00C10B8C">
      <w:pPr>
        <w:numPr>
          <w:ilvl w:val="0"/>
          <w:numId w:val="7"/>
        </w:numPr>
        <w:ind w:right="148" w:hanging="630"/>
      </w:pPr>
      <w:r>
        <w:t xml:space="preserve">LOC001 </w:t>
      </w:r>
      <w:r>
        <w:tab/>
      </w:r>
      <w:r>
        <w:rPr>
          <w:b/>
        </w:rPr>
        <w:t>101.31</w:t>
      </w:r>
      <w:r>
        <w:t xml:space="preserve"> </w:t>
      </w:r>
    </w:p>
    <w:p w14:paraId="5833C1C5" w14:textId="77777777" w:rsidR="00663E17" w:rsidRDefault="00C10B8C">
      <w:pPr>
        <w:ind w:left="1015" w:right="148"/>
      </w:pPr>
      <w:r>
        <w:t xml:space="preserve">LOC003 is the high-consumption location requiring the greatest attention for energy-efficiency improvements. </w:t>
      </w:r>
    </w:p>
    <w:p w14:paraId="549D931C" w14:textId="77777777" w:rsidR="00663E17" w:rsidRDefault="00C10B8C">
      <w:pPr>
        <w:spacing w:after="185" w:line="259" w:lineRule="auto"/>
        <w:ind w:left="1005" w:firstLine="0"/>
      </w:pPr>
      <w:r>
        <w:t xml:space="preserve"> </w:t>
      </w:r>
    </w:p>
    <w:p w14:paraId="3C216C45" w14:textId="77777777" w:rsidR="00663E17" w:rsidRDefault="00C10B8C">
      <w:pPr>
        <w:spacing w:after="4" w:line="255" w:lineRule="auto"/>
        <w:ind w:right="5569"/>
      </w:pPr>
      <w:r>
        <w:rPr>
          <w:color w:val="0F4761"/>
        </w:rPr>
        <w:t xml:space="preserve">Analysis H – Renewable-Energy Analysis </w:t>
      </w:r>
    </w:p>
    <w:p w14:paraId="69435766" w14:textId="77777777" w:rsidR="00663E17" w:rsidRDefault="00C10B8C">
      <w:pPr>
        <w:pStyle w:val="Heading1"/>
        <w:tabs>
          <w:tab w:val="center" w:pos="2340"/>
          <w:tab w:val="center" w:pos="4328"/>
        </w:tabs>
        <w:spacing w:after="231"/>
        <w:ind w:left="0" w:firstLine="0"/>
      </w:pPr>
      <w:r>
        <w:rPr>
          <w:rFonts w:ascii="Calibri" w:eastAsia="Calibri" w:hAnsi="Calibri" w:cs="Calibri"/>
          <w:b w:val="0"/>
          <w:sz w:val="22"/>
        </w:rPr>
        <w:tab/>
      </w:r>
      <w:r>
        <w:t xml:space="preserve">Parameter </w:t>
      </w:r>
      <w:r>
        <w:tab/>
        <w:t xml:space="preserve">Value </w:t>
      </w:r>
    </w:p>
    <w:p w14:paraId="577CD712" w14:textId="77777777" w:rsidR="00663E17" w:rsidRDefault="00C10B8C">
      <w:pPr>
        <w:spacing w:after="256"/>
        <w:ind w:left="1015" w:right="148"/>
      </w:pPr>
      <w:r>
        <w:t xml:space="preserve">Total Energy Consumption </w:t>
      </w:r>
      <w:r>
        <w:rPr>
          <w:b/>
        </w:rPr>
        <w:t>641.75 kWh</w:t>
      </w:r>
      <w:r>
        <w:t xml:space="preserve"> </w:t>
      </w:r>
    </w:p>
    <w:p w14:paraId="6B53A068" w14:textId="77777777" w:rsidR="00663E17" w:rsidRDefault="00C10B8C">
      <w:pPr>
        <w:tabs>
          <w:tab w:val="center" w:pos="2116"/>
          <w:tab w:val="center" w:pos="4243"/>
        </w:tabs>
        <w:spacing w:after="262"/>
        <w:ind w:left="0" w:firstLine="0"/>
      </w:pPr>
      <w:r>
        <w:rPr>
          <w:rFonts w:ascii="Calibri" w:eastAsia="Calibri" w:hAnsi="Calibri" w:cs="Calibri"/>
          <w:sz w:val="22"/>
        </w:rPr>
        <w:tab/>
      </w:r>
      <w:r>
        <w:t xml:space="preserve">Renewable Generation </w:t>
      </w:r>
      <w:r>
        <w:tab/>
      </w:r>
      <w:r>
        <w:rPr>
          <w:b/>
        </w:rPr>
        <w:t>27.60 kWh</w:t>
      </w:r>
      <w:r>
        <w:t xml:space="preserve"> </w:t>
      </w:r>
    </w:p>
    <w:p w14:paraId="023DB1F1" w14:textId="77777777" w:rsidR="00663E17" w:rsidRDefault="00C10B8C">
      <w:pPr>
        <w:tabs>
          <w:tab w:val="center" w:pos="1856"/>
          <w:tab w:val="center" w:pos="4020"/>
        </w:tabs>
        <w:ind w:left="0" w:firstLine="0"/>
      </w:pPr>
      <w:r>
        <w:rPr>
          <w:rFonts w:ascii="Calibri" w:eastAsia="Calibri" w:hAnsi="Calibri" w:cs="Calibri"/>
          <w:sz w:val="22"/>
        </w:rPr>
        <w:tab/>
      </w:r>
      <w:r>
        <w:t xml:space="preserve">Renewable Share </w:t>
      </w:r>
      <w:r>
        <w:tab/>
      </w:r>
      <w:r>
        <w:rPr>
          <w:b/>
        </w:rPr>
        <w:t>4.30%</w:t>
      </w:r>
      <w:r>
        <w:t xml:space="preserve"> </w:t>
      </w:r>
    </w:p>
    <w:p w14:paraId="13E01D48" w14:textId="77777777" w:rsidR="00663E17" w:rsidRDefault="00C10B8C">
      <w:pPr>
        <w:ind w:left="1015" w:right="148"/>
      </w:pPr>
      <w:r>
        <w:t xml:space="preserve">The renewable generation represents approximately </w:t>
      </w:r>
      <w:r>
        <w:rPr>
          <w:b/>
        </w:rPr>
        <w:t>4.30%</w:t>
      </w:r>
      <w:r>
        <w:t xml:space="preserve"> of the total recorded energy consumption in the sample dataset. </w:t>
      </w:r>
    </w:p>
    <w:p w14:paraId="17D00583" w14:textId="77777777" w:rsidR="00663E17" w:rsidRDefault="00C10B8C">
      <w:pPr>
        <w:spacing w:after="185" w:line="259" w:lineRule="auto"/>
        <w:ind w:left="1005" w:firstLine="0"/>
      </w:pPr>
      <w:r>
        <w:t xml:space="preserve"> </w:t>
      </w:r>
    </w:p>
    <w:p w14:paraId="22703F78" w14:textId="77777777" w:rsidR="00663E17" w:rsidRDefault="00C10B8C">
      <w:pPr>
        <w:pStyle w:val="Heading1"/>
        <w:ind w:left="1015"/>
      </w:pPr>
      <w:r>
        <w:t xml:space="preserve">10. Energy-Consumption Analytics and Interpretation </w:t>
      </w:r>
    </w:p>
    <w:p w14:paraId="473FA002" w14:textId="77777777" w:rsidR="00663E17" w:rsidRDefault="00C10B8C">
      <w:pPr>
        <w:ind w:left="1015" w:right="148"/>
      </w:pPr>
      <w:r>
        <w:t xml:space="preserve">The MapReduce results provide several useful energy-consumption insights. </w:t>
      </w:r>
    </w:p>
    <w:p w14:paraId="6EEA3627" w14:textId="77777777" w:rsidR="00663E17" w:rsidRDefault="00C10B8C">
      <w:pPr>
        <w:spacing w:after="0" w:line="259" w:lineRule="auto"/>
      </w:pPr>
      <w:r>
        <w:rPr>
          <w:color w:val="0A2F40"/>
        </w:rPr>
        <w:t xml:space="preserve">Highest-Consuming Location </w:t>
      </w:r>
    </w:p>
    <w:p w14:paraId="2A2C76AC" w14:textId="77777777" w:rsidR="00663E17" w:rsidRDefault="00C10B8C">
      <w:pPr>
        <w:ind w:left="1015" w:right="148"/>
      </w:pPr>
      <w:r>
        <w:t xml:space="preserve">LOC003 recorded </w:t>
      </w:r>
      <w:r>
        <w:rPr>
          <w:b/>
        </w:rPr>
        <w:t>251.71 kWh</w:t>
      </w:r>
      <w:r>
        <w:t xml:space="preserve">, which is the highest consumption among the four locations. This location corresponds to the Industrial consumer type and therefore represents the primary high-consumption area. </w:t>
      </w:r>
    </w:p>
    <w:p w14:paraId="06D16BBF" w14:textId="77777777" w:rsidR="00663E17" w:rsidRDefault="00C10B8C">
      <w:pPr>
        <w:spacing w:after="0" w:line="259" w:lineRule="auto"/>
      </w:pPr>
      <w:r>
        <w:rPr>
          <w:color w:val="0A2F40"/>
        </w:rPr>
        <w:t xml:space="preserve">Average Consumption </w:t>
      </w:r>
    </w:p>
    <w:p w14:paraId="2B1F27E6" w14:textId="77777777" w:rsidR="00663E17" w:rsidRDefault="00C10B8C">
      <w:pPr>
        <w:ind w:left="1015" w:right="148"/>
      </w:pPr>
      <w:r>
        <w:t xml:space="preserve">The </w:t>
      </w:r>
      <w:r>
        <w:t xml:space="preserve">overall average energy consumption is approximately </w:t>
      </w:r>
      <w:r>
        <w:rPr>
          <w:b/>
        </w:rPr>
        <w:t>3.34 kWh per record</w:t>
      </w:r>
      <w:r>
        <w:t xml:space="preserve">. C003 has the highest average consumption at approximately </w:t>
      </w:r>
      <w:r>
        <w:rPr>
          <w:b/>
        </w:rPr>
        <w:t>5.24 kWh per record</w:t>
      </w:r>
      <w:r>
        <w:t xml:space="preserve">. </w:t>
      </w:r>
    </w:p>
    <w:p w14:paraId="654A6E28" w14:textId="77777777" w:rsidR="00663E17" w:rsidRDefault="00C10B8C">
      <w:pPr>
        <w:spacing w:after="0" w:line="259" w:lineRule="auto"/>
      </w:pPr>
      <w:r>
        <w:rPr>
          <w:color w:val="0A2F40"/>
        </w:rPr>
        <w:t xml:space="preserve">Peak Energy-Consumption Period </w:t>
      </w:r>
    </w:p>
    <w:p w14:paraId="7370D8EF" w14:textId="77777777" w:rsidR="00663E17" w:rsidRDefault="00C10B8C">
      <w:pPr>
        <w:ind w:left="1015" w:right="148"/>
      </w:pPr>
      <w:r>
        <w:t xml:space="preserve">The highest aggregate hourly consumption occurs at </w:t>
      </w:r>
      <w:r>
        <w:rPr>
          <w:b/>
        </w:rPr>
        <w:t>20:00</w:t>
      </w:r>
      <w:r>
        <w:t xml:space="preserve">, with </w:t>
      </w:r>
      <w:r>
        <w:rPr>
          <w:b/>
        </w:rPr>
        <w:t>38.13 kWh</w:t>
      </w:r>
      <w:r>
        <w:t xml:space="preserve">. The neighbouring evening hours 18:00 and 19:00 also show high consumption. </w:t>
      </w:r>
    </w:p>
    <w:p w14:paraId="4B3F31F3" w14:textId="77777777" w:rsidR="00663E17" w:rsidRDefault="00C10B8C">
      <w:pPr>
        <w:ind w:left="1015" w:right="148"/>
      </w:pPr>
      <w:r>
        <w:t xml:space="preserve">This indicates that evening hours should be considered important periods for demand management. </w:t>
      </w:r>
    </w:p>
    <w:p w14:paraId="526C0B1F" w14:textId="77777777" w:rsidR="00663E17" w:rsidRDefault="00C10B8C">
      <w:pPr>
        <w:spacing w:after="0" w:line="259" w:lineRule="auto"/>
      </w:pPr>
      <w:r>
        <w:rPr>
          <w:color w:val="0A2F40"/>
        </w:rPr>
        <w:t xml:space="preserve">Consumer-Type Analysis </w:t>
      </w:r>
    </w:p>
    <w:p w14:paraId="15F387EB" w14:textId="77777777" w:rsidR="00663E17" w:rsidRDefault="00C10B8C">
      <w:pPr>
        <w:ind w:left="1015" w:right="148"/>
      </w:pPr>
      <w:r>
        <w:t xml:space="preserve">Industrial consumption is highest at </w:t>
      </w:r>
      <w:r>
        <w:rPr>
          <w:b/>
        </w:rPr>
        <w:t>251.71 kWh</w:t>
      </w:r>
      <w:r>
        <w:t xml:space="preserve">, </w:t>
      </w:r>
      <w:r>
        <w:t xml:space="preserve">followed by Residential at </w:t>
      </w:r>
      <w:r>
        <w:rPr>
          <w:b/>
        </w:rPr>
        <w:t>223.75 kWh</w:t>
      </w:r>
      <w:r>
        <w:t xml:space="preserve"> and Commercial at </w:t>
      </w:r>
      <w:r>
        <w:rPr>
          <w:b/>
        </w:rPr>
        <w:t>166.29 kWh</w:t>
      </w:r>
      <w:r>
        <w:t xml:space="preserve">. </w:t>
      </w:r>
    </w:p>
    <w:p w14:paraId="3AB20C2D" w14:textId="77777777" w:rsidR="00663E17" w:rsidRDefault="00C10B8C">
      <w:pPr>
        <w:ind w:left="1015" w:right="148"/>
      </w:pPr>
      <w:r>
        <w:t xml:space="preserve">Industrial consumers should therefore receive particular attention when developing energy-efficiency strategies. </w:t>
      </w:r>
    </w:p>
    <w:p w14:paraId="5B89F0F7" w14:textId="77777777" w:rsidR="00663E17" w:rsidRDefault="00C10B8C">
      <w:pPr>
        <w:spacing w:after="0" w:line="259" w:lineRule="auto"/>
      </w:pPr>
      <w:r>
        <w:rPr>
          <w:color w:val="0A2F40"/>
        </w:rPr>
        <w:t xml:space="preserve">Appliance/Category Analysis </w:t>
      </w:r>
    </w:p>
    <w:p w14:paraId="55EE0CAB" w14:textId="77777777" w:rsidR="00663E17" w:rsidRDefault="00C10B8C">
      <w:pPr>
        <w:ind w:left="1015" w:right="148"/>
      </w:pPr>
      <w:r>
        <w:t xml:space="preserve">HVAC consumption is </w:t>
      </w:r>
      <w:r>
        <w:rPr>
          <w:b/>
        </w:rPr>
        <w:t>161.47 kWh</w:t>
      </w:r>
      <w:r>
        <w:t xml:space="preserve">, making it the highest-consuming appliance category. Refrigeration follows with </w:t>
      </w:r>
      <w:r>
        <w:rPr>
          <w:b/>
        </w:rPr>
        <w:t>161.05 kWh</w:t>
      </w:r>
      <w:r>
        <w:t xml:space="preserve">. </w:t>
      </w:r>
    </w:p>
    <w:p w14:paraId="2868ED44" w14:textId="77777777" w:rsidR="00663E17" w:rsidRDefault="00C10B8C">
      <w:pPr>
        <w:ind w:left="1015" w:right="148"/>
      </w:pPr>
      <w:r>
        <w:t xml:space="preserve">This indicates that HVAC and refrigeration systems may provide useful opportunities for energy conservation. </w:t>
      </w:r>
    </w:p>
    <w:p w14:paraId="5C6307D1" w14:textId="77777777" w:rsidR="00663E17" w:rsidRDefault="00C10B8C">
      <w:pPr>
        <w:spacing w:after="0" w:line="259" w:lineRule="auto"/>
      </w:pPr>
      <w:r>
        <w:rPr>
          <w:color w:val="0A2F40"/>
        </w:rPr>
        <w:t xml:space="preserve">Tariff-Period Analysis </w:t>
      </w:r>
    </w:p>
    <w:p w14:paraId="5E2FCD04" w14:textId="77777777" w:rsidR="00663E17" w:rsidRDefault="00C10B8C">
      <w:pPr>
        <w:ind w:left="1015" w:right="148"/>
      </w:pPr>
      <w:r>
        <w:t xml:space="preserve">Peak tariff periods have the highest </w:t>
      </w:r>
      <w:r>
        <w:t xml:space="preserve">average consumption of </w:t>
      </w:r>
      <w:r>
        <w:rPr>
          <w:b/>
        </w:rPr>
        <w:t>4.32 kWh per record</w:t>
      </w:r>
      <w:r>
        <w:t xml:space="preserve">. This indicates increased energy demand during peak periods. </w:t>
      </w:r>
    </w:p>
    <w:p w14:paraId="6AD90877" w14:textId="77777777" w:rsidR="00663E17" w:rsidRDefault="00C10B8C">
      <w:pPr>
        <w:ind w:left="1015" w:right="148"/>
      </w:pPr>
      <w:r>
        <w:t xml:space="preserve">Load shifting and improved scheduling can potentially reduce peak demand. </w:t>
      </w:r>
    </w:p>
    <w:p w14:paraId="23269A4B" w14:textId="77777777" w:rsidR="00663E17" w:rsidRDefault="00C10B8C">
      <w:pPr>
        <w:spacing w:after="0" w:line="259" w:lineRule="auto"/>
      </w:pPr>
      <w:r>
        <w:rPr>
          <w:color w:val="0A2F40"/>
        </w:rPr>
        <w:t xml:space="preserve">Daily Consumption Trends </w:t>
      </w:r>
    </w:p>
    <w:p w14:paraId="1AF9F9A7" w14:textId="77777777" w:rsidR="00663E17" w:rsidRDefault="00C10B8C">
      <w:pPr>
        <w:pStyle w:val="Heading1"/>
        <w:tabs>
          <w:tab w:val="center" w:pos="1605"/>
          <w:tab w:val="center" w:pos="3338"/>
        </w:tabs>
        <w:spacing w:after="232"/>
        <w:ind w:left="0" w:firstLine="0"/>
      </w:pPr>
      <w:r>
        <w:rPr>
          <w:rFonts w:ascii="Calibri" w:eastAsia="Calibri" w:hAnsi="Calibri" w:cs="Calibri"/>
          <w:b w:val="0"/>
          <w:sz w:val="22"/>
        </w:rPr>
        <w:tab/>
      </w:r>
      <w:r>
        <w:t xml:space="preserve">Date </w:t>
      </w:r>
      <w:r>
        <w:tab/>
        <w:t xml:space="preserve">Energy Consumption </w:t>
      </w:r>
    </w:p>
    <w:p w14:paraId="02EB3D4F" w14:textId="77777777" w:rsidR="00663E17" w:rsidRDefault="00C10B8C">
      <w:pPr>
        <w:spacing w:after="227"/>
        <w:ind w:left="1015" w:right="148"/>
      </w:pPr>
      <w:r>
        <w:t xml:space="preserve">2026-08-25 </w:t>
      </w:r>
      <w:r>
        <w:rPr>
          <w:b/>
        </w:rPr>
        <w:t>320.89 kWh</w:t>
      </w:r>
      <w:r>
        <w:t xml:space="preserve"> </w:t>
      </w:r>
    </w:p>
    <w:p w14:paraId="159BB7AC" w14:textId="77777777" w:rsidR="00663E17" w:rsidRDefault="00C10B8C">
      <w:pPr>
        <w:ind w:left="1015" w:right="148"/>
      </w:pPr>
      <w:r>
        <w:t xml:space="preserve">2026-08-26 </w:t>
      </w:r>
      <w:r>
        <w:rPr>
          <w:b/>
        </w:rPr>
        <w:t>320.86 kWh</w:t>
      </w:r>
      <w:r>
        <w:t xml:space="preserve"> </w:t>
      </w:r>
    </w:p>
    <w:p w14:paraId="11E20F44" w14:textId="77777777" w:rsidR="00663E17" w:rsidRDefault="00C10B8C">
      <w:pPr>
        <w:ind w:left="1015" w:right="148"/>
      </w:pPr>
      <w:r>
        <w:t xml:space="preserve">The two days show almost identical energy consumption, indicating a stable short-term consumption pattern in the sample dataset. </w:t>
      </w:r>
    </w:p>
    <w:p w14:paraId="28705CA7" w14:textId="77777777" w:rsidR="00663E17" w:rsidRDefault="00C10B8C">
      <w:pPr>
        <w:spacing w:after="0" w:line="259" w:lineRule="auto"/>
      </w:pPr>
      <w:r>
        <w:rPr>
          <w:color w:val="0A2F40"/>
        </w:rPr>
        <w:t xml:space="preserve">Renewable-Energy Analysis </w:t>
      </w:r>
    </w:p>
    <w:p w14:paraId="799F27F0" w14:textId="77777777" w:rsidR="00663E17" w:rsidRDefault="00C10B8C">
      <w:pPr>
        <w:ind w:left="1015" w:right="148"/>
      </w:pPr>
      <w:r>
        <w:t xml:space="preserve">The dataset records </w:t>
      </w:r>
      <w:r>
        <w:rPr>
          <w:b/>
        </w:rPr>
        <w:t>27.60 kWh</w:t>
      </w:r>
      <w:r>
        <w:t xml:space="preserve"> of renewable generation compared with total </w:t>
      </w:r>
      <w:r>
        <w:t xml:space="preserve">consumption of </w:t>
      </w:r>
      <w:r>
        <w:rPr>
          <w:b/>
        </w:rPr>
        <w:t>641.75 kWh</w:t>
      </w:r>
      <w:r>
        <w:t xml:space="preserve">. The renewable share is approximately </w:t>
      </w:r>
      <w:r>
        <w:rPr>
          <w:b/>
        </w:rPr>
        <w:t>4.30%</w:t>
      </w:r>
      <w:r>
        <w:t xml:space="preserve">. </w:t>
      </w:r>
    </w:p>
    <w:p w14:paraId="69CC2802" w14:textId="77777777" w:rsidR="00663E17" w:rsidRDefault="00C10B8C">
      <w:pPr>
        <w:ind w:left="1015" w:right="148"/>
      </w:pPr>
      <w:r>
        <w:t xml:space="preserve">Increasing renewable generation could reduce dependence on conventional energy sources and support sustainable energy management. </w:t>
      </w:r>
    </w:p>
    <w:p w14:paraId="5827BE4D" w14:textId="77777777" w:rsidR="00663E17" w:rsidRDefault="00C10B8C">
      <w:pPr>
        <w:spacing w:after="185" w:line="259" w:lineRule="auto"/>
        <w:ind w:left="1005" w:firstLine="0"/>
      </w:pPr>
      <w:r>
        <w:t xml:space="preserve"> </w:t>
      </w:r>
    </w:p>
    <w:p w14:paraId="07BC6731" w14:textId="77777777" w:rsidR="00663E17" w:rsidRDefault="00C10B8C">
      <w:pPr>
        <w:pStyle w:val="Heading1"/>
        <w:ind w:left="1015"/>
      </w:pPr>
      <w:r>
        <w:t xml:space="preserve">11. Performance/Scalability Analysis </w:t>
      </w:r>
    </w:p>
    <w:p w14:paraId="61CF86C2" w14:textId="77777777" w:rsidR="00663E17" w:rsidRDefault="00C10B8C">
      <w:pPr>
        <w:ind w:left="1015" w:right="148"/>
      </w:pPr>
      <w:r>
        <w:t xml:space="preserve">The Hadoop ecosystem supports scalable energy-data processing through distributed storage and parallel processing. </w:t>
      </w:r>
    </w:p>
    <w:p w14:paraId="7171B703" w14:textId="77777777" w:rsidR="00663E17" w:rsidRDefault="00C10B8C">
      <w:pPr>
        <w:spacing w:after="0" w:line="259" w:lineRule="auto"/>
      </w:pPr>
      <w:r>
        <w:rPr>
          <w:color w:val="0A2F40"/>
        </w:rPr>
        <w:t xml:space="preserve">Distributed Storage </w:t>
      </w:r>
    </w:p>
    <w:p w14:paraId="3286D591" w14:textId="77777777" w:rsidR="00663E17" w:rsidRDefault="00C10B8C">
      <w:pPr>
        <w:ind w:left="1015" w:right="148"/>
      </w:pPr>
      <w:r>
        <w:t xml:space="preserve">HDFS stores large datasets across multiple nodes using distributed storage. This allows the system to handle datasets larger than </w:t>
      </w:r>
      <w:r>
        <w:t xml:space="preserve">the capacity of a single machine. </w:t>
      </w:r>
    </w:p>
    <w:p w14:paraId="79BBEFAB" w14:textId="77777777" w:rsidR="00663E17" w:rsidRDefault="00C10B8C">
      <w:pPr>
        <w:spacing w:after="0" w:line="259" w:lineRule="auto"/>
      </w:pPr>
      <w:r>
        <w:rPr>
          <w:color w:val="0A2F40"/>
        </w:rPr>
        <w:t xml:space="preserve">Parallel Processing </w:t>
      </w:r>
    </w:p>
    <w:p w14:paraId="39E664B7" w14:textId="77777777" w:rsidR="00663E17" w:rsidRDefault="00C10B8C">
      <w:pPr>
        <w:ind w:left="1015" w:right="148"/>
      </w:pPr>
      <w:r>
        <w:t xml:space="preserve">MapReduce divides processing into Mapper and Reducer tasks. Multiple records can be processed in parallel, improving the ability to handle large-scale energy datasets. </w:t>
      </w:r>
    </w:p>
    <w:p w14:paraId="56B2820B" w14:textId="77777777" w:rsidR="00663E17" w:rsidRDefault="00C10B8C">
      <w:pPr>
        <w:spacing w:after="0" w:line="259" w:lineRule="auto"/>
      </w:pPr>
      <w:r>
        <w:rPr>
          <w:color w:val="0A2F40"/>
        </w:rPr>
        <w:t xml:space="preserve">YARN Resource Management </w:t>
      </w:r>
    </w:p>
    <w:p w14:paraId="1933B75D" w14:textId="77777777" w:rsidR="00663E17" w:rsidRDefault="00C10B8C">
      <w:pPr>
        <w:ind w:left="1015" w:right="148"/>
      </w:pPr>
      <w:r>
        <w:t xml:space="preserve">YARN manages cluster resources and schedules MapReduce jobs. It allocates resources to applications according to available cluster capacity. </w:t>
      </w:r>
    </w:p>
    <w:p w14:paraId="700E3CAE" w14:textId="77777777" w:rsidR="00663E17" w:rsidRDefault="00C10B8C">
      <w:pPr>
        <w:spacing w:after="0" w:line="259" w:lineRule="auto"/>
      </w:pPr>
      <w:r>
        <w:rPr>
          <w:color w:val="0A2F40"/>
        </w:rPr>
        <w:t xml:space="preserve">Fault Tolerance </w:t>
      </w:r>
    </w:p>
    <w:p w14:paraId="6D3ACD81" w14:textId="77777777" w:rsidR="00663E17" w:rsidRDefault="00C10B8C">
      <w:pPr>
        <w:ind w:left="1015" w:right="148"/>
      </w:pPr>
      <w:r>
        <w:t xml:space="preserve">HDFS provides fault-tolerant distributed storage through block replication. If a node becomes </w:t>
      </w:r>
      <w:r>
        <w:t xml:space="preserve">unavailable, replicated data can remain accessible from other nodes. </w:t>
      </w:r>
    </w:p>
    <w:p w14:paraId="03EAB618" w14:textId="77777777" w:rsidR="00663E17" w:rsidRDefault="00C10B8C">
      <w:pPr>
        <w:spacing w:after="0" w:line="259" w:lineRule="auto"/>
      </w:pPr>
      <w:r>
        <w:rPr>
          <w:color w:val="0A2F40"/>
        </w:rPr>
        <w:t xml:space="preserve">Scalability </w:t>
      </w:r>
    </w:p>
    <w:p w14:paraId="5E585D4E" w14:textId="77777777" w:rsidR="00663E17" w:rsidRDefault="00C10B8C">
      <w:pPr>
        <w:ind w:left="1015" w:right="148"/>
      </w:pPr>
      <w:r>
        <w:t xml:space="preserve">The system can be scaled by adding additional Hadoop nodes. As energy data from smart meters, IoT sensors, buildings, and connected appliances increases, additional computing and storage resources can be added. </w:t>
      </w:r>
    </w:p>
    <w:p w14:paraId="7F006814" w14:textId="77777777" w:rsidR="00663E17" w:rsidRDefault="00C10B8C">
      <w:pPr>
        <w:spacing w:after="0" w:line="259" w:lineRule="auto"/>
      </w:pPr>
      <w:r>
        <w:rPr>
          <w:color w:val="0A2F40"/>
        </w:rPr>
        <w:t xml:space="preserve">Processing Efficiency </w:t>
      </w:r>
    </w:p>
    <w:p w14:paraId="4DA5B2F0" w14:textId="77777777" w:rsidR="00663E17" w:rsidRDefault="00C10B8C">
      <w:pPr>
        <w:ind w:left="1015" w:right="148"/>
      </w:pPr>
      <w:r>
        <w:t xml:space="preserve">For the sample dataset containing 192 records, processing is relatively small. However, the architecture is designed for much larger datasets. The major advantage of Hadoop becomes more </w:t>
      </w:r>
      <w:r>
        <w:t xml:space="preserve">significant when the number of smart-meter records increases to millions or billions. </w:t>
      </w:r>
    </w:p>
    <w:p w14:paraId="68CE7BC6" w14:textId="77777777" w:rsidR="00663E17" w:rsidRDefault="00C10B8C">
      <w:pPr>
        <w:spacing w:after="0" w:line="259" w:lineRule="auto"/>
      </w:pPr>
      <w:r>
        <w:rPr>
          <w:color w:val="0A2F40"/>
        </w:rPr>
        <w:t xml:space="preserve">Resource Utilization </w:t>
      </w:r>
    </w:p>
    <w:p w14:paraId="546F4BEC" w14:textId="77777777" w:rsidR="00663E17" w:rsidRDefault="00C10B8C">
      <w:pPr>
        <w:ind w:left="1015" w:right="148"/>
      </w:pPr>
      <w:r>
        <w:t xml:space="preserve">YARN enables analysis of CPU, memory, container allocation, job status, and application execution. Actual utilization values should be recorded from the Hadoop/YARN execution environment. </w:t>
      </w:r>
    </w:p>
    <w:p w14:paraId="4CC07347" w14:textId="77777777" w:rsidR="00663E17" w:rsidRDefault="00C10B8C">
      <w:pPr>
        <w:spacing w:after="185" w:line="259" w:lineRule="auto"/>
        <w:ind w:left="1005" w:firstLine="0"/>
      </w:pPr>
      <w:r>
        <w:t xml:space="preserve"> </w:t>
      </w:r>
    </w:p>
    <w:p w14:paraId="0E133CC5" w14:textId="77777777" w:rsidR="00663E17" w:rsidRDefault="00C10B8C">
      <w:pPr>
        <w:spacing w:line="250" w:lineRule="auto"/>
        <w:ind w:left="1015"/>
      </w:pPr>
      <w:r>
        <w:rPr>
          <w:b/>
        </w:rPr>
        <w:t xml:space="preserve">12. SDG Mapping and Sustainability Analysis </w:t>
      </w:r>
    </w:p>
    <w:p w14:paraId="130EFA1B" w14:textId="77777777" w:rsidR="00663E17" w:rsidRDefault="00C10B8C">
      <w:pPr>
        <w:spacing w:after="243"/>
        <w:ind w:left="1015" w:right="148"/>
      </w:pPr>
      <w:r>
        <w:t xml:space="preserve">The assignment identifies </w:t>
      </w:r>
      <w:r>
        <w:rPr>
          <w:b/>
        </w:rPr>
        <w:t>SDG 7, SDG 9, SDG 11, SDG 12, and SDG 13</w:t>
      </w:r>
      <w:r>
        <w:t xml:space="preserve"> as relevant SDGs.  </w:t>
      </w:r>
    </w:p>
    <w:p w14:paraId="409D9B8D" w14:textId="77777777" w:rsidR="00663E17" w:rsidRDefault="00C10B8C">
      <w:pPr>
        <w:pStyle w:val="Heading1"/>
        <w:tabs>
          <w:tab w:val="center" w:pos="2708"/>
          <w:tab w:val="center" w:pos="7808"/>
        </w:tabs>
        <w:spacing w:after="261"/>
        <w:ind w:left="0" w:firstLine="0"/>
      </w:pPr>
      <w:r>
        <w:rPr>
          <w:rFonts w:ascii="Calibri" w:eastAsia="Calibri" w:hAnsi="Calibri" w:cs="Calibri"/>
          <w:b w:val="0"/>
          <w:sz w:val="22"/>
        </w:rPr>
        <w:tab/>
      </w:r>
      <w:r>
        <w:t xml:space="preserve">SDG </w:t>
      </w:r>
      <w:r>
        <w:tab/>
        <w:t xml:space="preserve">Relevance to the System </w:t>
      </w:r>
    </w:p>
    <w:p w14:paraId="79653D78" w14:textId="77777777" w:rsidR="00663E17" w:rsidRDefault="00C10B8C">
      <w:pPr>
        <w:tabs>
          <w:tab w:val="center" w:pos="2590"/>
          <w:tab w:val="center" w:pos="7352"/>
        </w:tabs>
        <w:spacing w:after="22"/>
        <w:ind w:left="0" w:firstLine="0"/>
      </w:pPr>
      <w:r>
        <w:rPr>
          <w:rFonts w:ascii="Calibri" w:eastAsia="Calibri" w:hAnsi="Calibri" w:cs="Calibri"/>
          <w:sz w:val="22"/>
        </w:rPr>
        <w:tab/>
      </w:r>
      <w:r>
        <w:rPr>
          <w:b/>
        </w:rPr>
        <w:t xml:space="preserve">SDG 7 – Affordable and Clean </w:t>
      </w:r>
      <w:r>
        <w:rPr>
          <w:b/>
        </w:rPr>
        <w:tab/>
      </w:r>
      <w:r>
        <w:t xml:space="preserve">Energy analytics </w:t>
      </w:r>
      <w:r>
        <w:t xml:space="preserve">helps identify consumption patterns, reduce </w:t>
      </w:r>
    </w:p>
    <w:p w14:paraId="3BF42F36" w14:textId="77777777" w:rsidR="00663E17" w:rsidRDefault="00C10B8C">
      <w:pPr>
        <w:tabs>
          <w:tab w:val="center" w:pos="1408"/>
          <w:tab w:val="center" w:pos="7773"/>
        </w:tabs>
        <w:spacing w:after="262"/>
        <w:ind w:left="0" w:firstLine="0"/>
      </w:pPr>
      <w:r>
        <w:rPr>
          <w:rFonts w:ascii="Calibri" w:eastAsia="Calibri" w:hAnsi="Calibri" w:cs="Calibri"/>
          <w:sz w:val="22"/>
        </w:rPr>
        <w:tab/>
      </w:r>
      <w:r>
        <w:rPr>
          <w:b/>
        </w:rPr>
        <w:t>Energy</w:t>
      </w:r>
      <w:r>
        <w:t xml:space="preserve"> </w:t>
      </w:r>
      <w:r>
        <w:tab/>
        <w:t xml:space="preserve">unnecessary consumption, and improve renewable-energy utilization. </w:t>
      </w:r>
    </w:p>
    <w:p w14:paraId="21C405CF" w14:textId="77777777" w:rsidR="00663E17" w:rsidRDefault="00C10B8C">
      <w:pPr>
        <w:spacing w:after="231"/>
        <w:ind w:left="1015" w:right="690"/>
      </w:pPr>
      <w:r>
        <w:rPr>
          <w:b/>
        </w:rPr>
        <w:t xml:space="preserve">SDG 9 – Industry, Innovation </w:t>
      </w:r>
      <w:r>
        <w:rPr>
          <w:b/>
        </w:rPr>
        <w:tab/>
      </w:r>
      <w:r>
        <w:t xml:space="preserve">Hadoop-based distributed processing provides an innovative </w:t>
      </w:r>
      <w:r>
        <w:rPr>
          <w:b/>
        </w:rPr>
        <w:t>and Infrastructure</w:t>
      </w:r>
      <w:r>
        <w:t xml:space="preserve"> </w:t>
      </w:r>
      <w:r>
        <w:tab/>
        <w:t xml:space="preserve">infrastructure for large-scale energy analytics. </w:t>
      </w:r>
    </w:p>
    <w:p w14:paraId="781F8BD8" w14:textId="77777777" w:rsidR="00663E17" w:rsidRDefault="00C10B8C">
      <w:pPr>
        <w:spacing w:after="17"/>
        <w:ind w:left="1015" w:right="148"/>
      </w:pPr>
      <w:r>
        <w:rPr>
          <w:b/>
        </w:rPr>
        <w:t xml:space="preserve">SDG 11 – Sustainable Cities and </w:t>
      </w:r>
      <w:r>
        <w:t xml:space="preserve">Energy-consumption analytics can support efficient energy </w:t>
      </w:r>
    </w:p>
    <w:p w14:paraId="6D44DFC4" w14:textId="77777777" w:rsidR="00663E17" w:rsidRDefault="00C10B8C">
      <w:pPr>
        <w:tabs>
          <w:tab w:val="center" w:pos="1722"/>
          <w:tab w:val="center" w:pos="6466"/>
        </w:tabs>
        <w:spacing w:after="262"/>
        <w:ind w:left="0" w:firstLine="0"/>
      </w:pPr>
      <w:r>
        <w:rPr>
          <w:rFonts w:ascii="Calibri" w:eastAsia="Calibri" w:hAnsi="Calibri" w:cs="Calibri"/>
          <w:sz w:val="22"/>
        </w:rPr>
        <w:tab/>
      </w:r>
      <w:r>
        <w:rPr>
          <w:b/>
        </w:rPr>
        <w:t>Communities</w:t>
      </w:r>
      <w:r>
        <w:t xml:space="preserve"> </w:t>
      </w:r>
      <w:r>
        <w:tab/>
        <w:t xml:space="preserve">management in buildings and urban areas. </w:t>
      </w:r>
    </w:p>
    <w:p w14:paraId="06495D9D" w14:textId="77777777" w:rsidR="00663E17" w:rsidRDefault="00C10B8C">
      <w:pPr>
        <w:spacing w:after="230"/>
        <w:ind w:left="1015" w:right="148"/>
      </w:pPr>
      <w:r>
        <w:rPr>
          <w:b/>
        </w:rPr>
        <w:t xml:space="preserve">SDG 12 – Responsible </w:t>
      </w:r>
      <w:r>
        <w:rPr>
          <w:b/>
        </w:rPr>
        <w:tab/>
      </w:r>
      <w:r>
        <w:t xml:space="preserve">Identifying high-consumption locations and appliances </w:t>
      </w:r>
      <w:r>
        <w:t xml:space="preserve">encourages </w:t>
      </w:r>
      <w:r>
        <w:rPr>
          <w:b/>
        </w:rPr>
        <w:t>Consumption and Production</w:t>
      </w:r>
      <w:r>
        <w:t xml:space="preserve"> </w:t>
      </w:r>
      <w:r>
        <w:tab/>
        <w:t xml:space="preserve">responsible energy consumption. </w:t>
      </w:r>
    </w:p>
    <w:p w14:paraId="479909CE" w14:textId="77777777" w:rsidR="00663E17" w:rsidRDefault="00C10B8C">
      <w:pPr>
        <w:spacing w:after="0" w:line="259" w:lineRule="auto"/>
        <w:ind w:left="0" w:right="447" w:firstLine="0"/>
        <w:jc w:val="right"/>
      </w:pPr>
      <w:r>
        <w:t xml:space="preserve">Reducing energy waste and increasing renewable-energy utilization </w:t>
      </w:r>
    </w:p>
    <w:p w14:paraId="5519FF66" w14:textId="77777777" w:rsidR="00663E17" w:rsidRDefault="00C10B8C">
      <w:pPr>
        <w:ind w:left="4425" w:right="2196" w:hanging="3420"/>
      </w:pPr>
      <w:r>
        <w:rPr>
          <w:b/>
        </w:rPr>
        <w:t>SDG 13 – Climate Action</w:t>
      </w:r>
      <w:r>
        <w:t xml:space="preserve"> can contribute to reducing environmental impact. </w:t>
      </w:r>
    </w:p>
    <w:p w14:paraId="6167C48B" w14:textId="77777777" w:rsidR="00663E17" w:rsidRDefault="00C10B8C">
      <w:pPr>
        <w:ind w:left="1015" w:right="148"/>
      </w:pPr>
      <w:r>
        <w:t xml:space="preserve">The system supports sustainable energy management by identifying high-consumption areas, peak periods, appliance-level consumption, tariff-period differences, and renewable-energy generation. </w:t>
      </w:r>
    </w:p>
    <w:p w14:paraId="64EBF630" w14:textId="77777777" w:rsidR="00663E17" w:rsidRDefault="00C10B8C">
      <w:pPr>
        <w:spacing w:after="0" w:line="259" w:lineRule="auto"/>
        <w:ind w:left="1005" w:firstLine="0"/>
      </w:pPr>
      <w:r>
        <w:t xml:space="preserve"> </w:t>
      </w:r>
    </w:p>
    <w:p w14:paraId="4B508CA4" w14:textId="77777777" w:rsidR="00663E17" w:rsidRDefault="00C10B8C">
      <w:pPr>
        <w:pStyle w:val="Heading1"/>
        <w:ind w:left="1015"/>
      </w:pPr>
      <w:r>
        <w:t xml:space="preserve">13. Conclusion and Reflection </w:t>
      </w:r>
    </w:p>
    <w:p w14:paraId="6C305D6C" w14:textId="77777777" w:rsidR="00663E17" w:rsidRDefault="00C10B8C">
      <w:pPr>
        <w:ind w:left="1015" w:right="148"/>
      </w:pPr>
      <w:r>
        <w:t xml:space="preserve">The </w:t>
      </w:r>
      <w:r>
        <w:rPr>
          <w:b/>
        </w:rPr>
        <w:t>Smart Energy-Consumption Analytics System using Big Data Technologies</w:t>
      </w:r>
      <w:r>
        <w:t xml:space="preserve"> demonstrates how the Hadoop ecosystem can be applied to large-scale energy-consumption analytics. </w:t>
      </w:r>
    </w:p>
    <w:p w14:paraId="167CDD04" w14:textId="77777777" w:rsidR="00663E17" w:rsidRDefault="00C10B8C">
      <w:pPr>
        <w:ind w:left="1015" w:right="148"/>
      </w:pPr>
      <w:r>
        <w:t xml:space="preserve">HDFS provides distributed storage for energy datasets, MapReduce performs parallel processing and generates analytical results, and YARN provides resource management and job execution. </w:t>
      </w:r>
    </w:p>
    <w:p w14:paraId="4F37A1C4" w14:textId="77777777" w:rsidR="00663E17" w:rsidRDefault="00C10B8C">
      <w:pPr>
        <w:ind w:left="1015" w:right="148"/>
      </w:pPr>
      <w:r>
        <w:t xml:space="preserve">The sample dataset produced a total energy consumption of </w:t>
      </w:r>
      <w:r>
        <w:rPr>
          <w:b/>
        </w:rPr>
        <w:t>641.75 kWh</w:t>
      </w:r>
      <w:r>
        <w:t xml:space="preserve">, with an overall average of </w:t>
      </w:r>
      <w:r>
        <w:rPr>
          <w:b/>
        </w:rPr>
        <w:t>3.34 kWh per record</w:t>
      </w:r>
      <w:r>
        <w:t xml:space="preserve">. LOC003 was the highest-consuming location with </w:t>
      </w:r>
      <w:r>
        <w:rPr>
          <w:b/>
        </w:rPr>
        <w:t>251.71 kWh</w:t>
      </w:r>
      <w:r>
        <w:t xml:space="preserve">, while </w:t>
      </w:r>
      <w:r>
        <w:rPr>
          <w:b/>
        </w:rPr>
        <w:t>20:00</w:t>
      </w:r>
      <w:r>
        <w:t xml:space="preserve"> was the peak energy-consumption hour </w:t>
      </w:r>
      <w:r>
        <w:t xml:space="preserve">with </w:t>
      </w:r>
      <w:r>
        <w:rPr>
          <w:b/>
        </w:rPr>
        <w:t>38.13 kWh</w:t>
      </w:r>
      <w:r>
        <w:t xml:space="preserve">. </w:t>
      </w:r>
    </w:p>
    <w:p w14:paraId="2445C8B4" w14:textId="77777777" w:rsidR="00663E17" w:rsidRDefault="00C10B8C">
      <w:pPr>
        <w:ind w:left="1015" w:right="148"/>
      </w:pPr>
      <w:r>
        <w:t xml:space="preserve">The analysis also identified Industrial consumers as the highest-consuming consumer type and HVAC as the highest-consuming appliance category. Peak tariff periods recorded the highest average consumption. </w:t>
      </w:r>
    </w:p>
    <w:p w14:paraId="24315578" w14:textId="77777777" w:rsidR="00663E17" w:rsidRDefault="00C10B8C">
      <w:pPr>
        <w:ind w:left="1015" w:right="148"/>
      </w:pPr>
      <w:r>
        <w:t xml:space="preserve">The implementation demonstrates the usefulness of distributed processing for energy analytics. With larger datasets, Hadoop can provide scalable processing and distributed storage capabilities. </w:t>
      </w:r>
    </w:p>
    <w:p w14:paraId="13A8994A" w14:textId="77777777" w:rsidR="00663E17" w:rsidRDefault="00C10B8C">
      <w:pPr>
        <w:ind w:left="1015" w:right="148"/>
      </w:pPr>
      <w:r>
        <w:t xml:space="preserve">From the implementation, it is understood that energy-consumption analytics can support </w:t>
      </w:r>
      <w:r>
        <w:t xml:space="preserve">data-driven energy management by identifying inefficient usage, peak demand, high-consumption locations, and opportunities for renewable-energy integration. The project also demonstrates the relationship between Big Data technologies and sustainable energy management. </w:t>
      </w:r>
    </w:p>
    <w:p w14:paraId="460D644E" w14:textId="77777777" w:rsidR="00663E17" w:rsidRDefault="00C10B8C">
      <w:pPr>
        <w:spacing w:after="185" w:line="259" w:lineRule="auto"/>
        <w:ind w:left="990" w:firstLine="0"/>
      </w:pPr>
      <w:r>
        <w:rPr>
          <w:b/>
        </w:rPr>
        <w:t xml:space="preserve"> </w:t>
      </w:r>
    </w:p>
    <w:p w14:paraId="0ACDD590" w14:textId="77777777" w:rsidR="00663E17" w:rsidRDefault="00C10B8C">
      <w:pPr>
        <w:spacing w:after="0" w:line="259" w:lineRule="auto"/>
        <w:ind w:left="990" w:firstLine="0"/>
      </w:pPr>
      <w:r>
        <w:rPr>
          <w:b/>
        </w:rPr>
        <w:t xml:space="preserve"> </w:t>
      </w:r>
    </w:p>
    <w:p w14:paraId="1586A4E5" w14:textId="77777777" w:rsidR="00663E17" w:rsidRDefault="00C10B8C">
      <w:pPr>
        <w:spacing w:after="0" w:line="259" w:lineRule="auto"/>
        <w:ind w:left="990" w:firstLine="0"/>
      </w:pPr>
      <w:r>
        <w:rPr>
          <w:b/>
        </w:rPr>
        <w:t xml:space="preserve"> </w:t>
      </w:r>
    </w:p>
    <w:p w14:paraId="6970A5C7" w14:textId="77777777" w:rsidR="00663E17" w:rsidRDefault="00C10B8C">
      <w:pPr>
        <w:spacing w:after="0" w:line="259" w:lineRule="auto"/>
        <w:ind w:left="990" w:firstLine="0"/>
      </w:pPr>
      <w:r>
        <w:rPr>
          <w:b/>
        </w:rPr>
        <w:t xml:space="preserve"> </w:t>
      </w:r>
    </w:p>
    <w:p w14:paraId="2194B32A" w14:textId="77777777" w:rsidR="00663E17" w:rsidRDefault="00C10B8C">
      <w:pPr>
        <w:spacing w:after="0" w:line="259" w:lineRule="auto"/>
        <w:ind w:left="990" w:firstLine="0"/>
      </w:pPr>
      <w:r>
        <w:rPr>
          <w:b/>
        </w:rPr>
        <w:t xml:space="preserve"> </w:t>
      </w:r>
    </w:p>
    <w:p w14:paraId="60AA0D00" w14:textId="77777777" w:rsidR="00663E17" w:rsidRDefault="00C10B8C">
      <w:pPr>
        <w:spacing w:after="0" w:line="259" w:lineRule="auto"/>
        <w:ind w:left="990" w:firstLine="0"/>
      </w:pPr>
      <w:r>
        <w:rPr>
          <w:b/>
        </w:rPr>
        <w:t xml:space="preserve"> </w:t>
      </w:r>
    </w:p>
    <w:p w14:paraId="76C1A26C" w14:textId="77777777" w:rsidR="00663E17" w:rsidRDefault="00C10B8C">
      <w:pPr>
        <w:spacing w:after="0" w:line="259" w:lineRule="auto"/>
        <w:ind w:left="990" w:firstLine="0"/>
      </w:pPr>
      <w:r>
        <w:rPr>
          <w:b/>
        </w:rPr>
        <w:t xml:space="preserve"> </w:t>
      </w:r>
    </w:p>
    <w:p w14:paraId="7D80F8E0" w14:textId="77777777" w:rsidR="00663E17" w:rsidRDefault="00C10B8C">
      <w:pPr>
        <w:spacing w:after="0" w:line="259" w:lineRule="auto"/>
        <w:ind w:left="990" w:firstLine="0"/>
      </w:pPr>
      <w:r>
        <w:rPr>
          <w:b/>
        </w:rPr>
        <w:t xml:space="preserve"> </w:t>
      </w:r>
    </w:p>
    <w:p w14:paraId="57D89BF0" w14:textId="77777777" w:rsidR="00663E17" w:rsidRDefault="00C10B8C">
      <w:pPr>
        <w:spacing w:after="0" w:line="259" w:lineRule="auto"/>
        <w:ind w:left="990" w:firstLine="0"/>
      </w:pPr>
      <w:r>
        <w:rPr>
          <w:b/>
        </w:rPr>
        <w:t xml:space="preserve"> </w:t>
      </w:r>
    </w:p>
    <w:p w14:paraId="2BE33C0D" w14:textId="77777777" w:rsidR="00663E17" w:rsidRDefault="00C10B8C">
      <w:pPr>
        <w:spacing w:after="0" w:line="259" w:lineRule="auto"/>
        <w:ind w:left="990" w:firstLine="0"/>
      </w:pPr>
      <w:r>
        <w:rPr>
          <w:b/>
        </w:rPr>
        <w:t xml:space="preserve"> </w:t>
      </w:r>
    </w:p>
    <w:p w14:paraId="47838DD9" w14:textId="77777777" w:rsidR="00663E17" w:rsidRDefault="00C10B8C">
      <w:pPr>
        <w:spacing w:after="0" w:line="259" w:lineRule="auto"/>
        <w:ind w:left="990" w:firstLine="0"/>
      </w:pPr>
      <w:r>
        <w:rPr>
          <w:b/>
        </w:rPr>
        <w:t xml:space="preserve"> </w:t>
      </w:r>
    </w:p>
    <w:p w14:paraId="1CE5907B" w14:textId="77777777" w:rsidR="00663E17" w:rsidRDefault="00C10B8C">
      <w:pPr>
        <w:spacing w:after="0" w:line="259" w:lineRule="auto"/>
        <w:ind w:left="990" w:firstLine="0"/>
      </w:pPr>
      <w:r>
        <w:rPr>
          <w:b/>
        </w:rPr>
        <w:t xml:space="preserve"> </w:t>
      </w:r>
    </w:p>
    <w:p w14:paraId="2DE47F93" w14:textId="77777777" w:rsidR="00663E17" w:rsidRDefault="00C10B8C">
      <w:pPr>
        <w:pStyle w:val="Heading1"/>
        <w:spacing w:after="9"/>
        <w:ind w:left="1015"/>
      </w:pPr>
      <w:r>
        <w:t>Assessment Rubrics</w:t>
      </w:r>
      <w:r>
        <w:rPr>
          <w:b w:val="0"/>
        </w:rPr>
        <w:t xml:space="preserve"> </w:t>
      </w:r>
      <w:r>
        <w:t xml:space="preserve"> </w:t>
      </w:r>
    </w:p>
    <w:tbl>
      <w:tblPr>
        <w:tblStyle w:val="TableGrid"/>
        <w:tblW w:w="10443" w:type="dxa"/>
        <w:tblInd w:w="906" w:type="dxa"/>
        <w:tblCellMar>
          <w:top w:w="0" w:type="dxa"/>
          <w:left w:w="98" w:type="dxa"/>
          <w:bottom w:w="0" w:type="dxa"/>
          <w:right w:w="0" w:type="dxa"/>
        </w:tblCellMar>
        <w:tblLook w:val="04A0" w:firstRow="1" w:lastRow="0" w:firstColumn="1" w:lastColumn="0" w:noHBand="0" w:noVBand="1"/>
      </w:tblPr>
      <w:tblGrid>
        <w:gridCol w:w="1741"/>
        <w:gridCol w:w="980"/>
        <w:gridCol w:w="1720"/>
        <w:gridCol w:w="1600"/>
        <w:gridCol w:w="1720"/>
        <w:gridCol w:w="2682"/>
      </w:tblGrid>
      <w:tr w:rsidR="00663E17" w14:paraId="3B3ED605" w14:textId="77777777">
        <w:trPr>
          <w:trHeight w:val="640"/>
        </w:trPr>
        <w:tc>
          <w:tcPr>
            <w:tcW w:w="1741"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31FEE96B" w14:textId="77777777" w:rsidR="00663E17" w:rsidRDefault="00C10B8C">
            <w:pPr>
              <w:spacing w:after="0" w:line="259" w:lineRule="auto"/>
              <w:ind w:left="1" w:firstLine="0"/>
            </w:pPr>
            <w:r>
              <w:rPr>
                <w:b/>
              </w:rPr>
              <w:t>Criteria (CO Mapping)</w:t>
            </w:r>
            <w:r>
              <w:t xml:space="preserve">  </w:t>
            </w:r>
          </w:p>
        </w:tc>
        <w:tc>
          <w:tcPr>
            <w:tcW w:w="980"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1B4D7E7F" w14:textId="77777777" w:rsidR="00663E17" w:rsidRDefault="00C10B8C">
            <w:pPr>
              <w:spacing w:after="0" w:line="259" w:lineRule="auto"/>
              <w:ind w:left="0" w:firstLine="0"/>
            </w:pPr>
            <w:r>
              <w:rPr>
                <w:b/>
              </w:rPr>
              <w:t xml:space="preserve">Max </w:t>
            </w:r>
            <w:r>
              <w:t xml:space="preserve"> </w:t>
            </w:r>
          </w:p>
          <w:p w14:paraId="06FA92B3" w14:textId="77777777" w:rsidR="00663E17" w:rsidRDefault="00C10B8C">
            <w:pPr>
              <w:spacing w:after="0" w:line="259" w:lineRule="auto"/>
              <w:ind w:left="0" w:firstLine="0"/>
              <w:jc w:val="both"/>
            </w:pPr>
            <w:r>
              <w:rPr>
                <w:b/>
              </w:rPr>
              <w:t>Marks</w:t>
            </w:r>
            <w: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55DA9838" w14:textId="77777777" w:rsidR="00663E17" w:rsidRDefault="00C10B8C">
            <w:pPr>
              <w:spacing w:after="0" w:line="259" w:lineRule="auto"/>
              <w:ind w:left="10" w:firstLine="0"/>
            </w:pPr>
            <w:r>
              <w:rPr>
                <w:b/>
              </w:rPr>
              <w:t>Excellent</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3E0E8937" w14:textId="77777777" w:rsidR="00663E17" w:rsidRDefault="00C10B8C">
            <w:pPr>
              <w:spacing w:after="0" w:line="259" w:lineRule="auto"/>
              <w:ind w:left="15" w:firstLine="0"/>
            </w:pPr>
            <w:r>
              <w:rPr>
                <w:b/>
              </w:rPr>
              <w:t>Good</w:t>
            </w:r>
            <w: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4EB2D9E6" w14:textId="77777777" w:rsidR="00663E17" w:rsidRDefault="00C10B8C">
            <w:pPr>
              <w:spacing w:after="0" w:line="259" w:lineRule="auto"/>
              <w:ind w:left="5" w:firstLine="0"/>
            </w:pPr>
            <w:r>
              <w:rPr>
                <w:b/>
              </w:rPr>
              <w:t>Satisfactory</w:t>
            </w:r>
            <w:r>
              <w:t xml:space="preserve">  </w:t>
            </w:r>
          </w:p>
        </w:tc>
        <w:tc>
          <w:tcPr>
            <w:tcW w:w="2682" w:type="dxa"/>
            <w:tcBorders>
              <w:top w:val="single" w:sz="8" w:space="0" w:color="000000"/>
              <w:left w:val="single" w:sz="8" w:space="0" w:color="000000"/>
              <w:bottom w:val="single" w:sz="8" w:space="0" w:color="000000"/>
              <w:right w:val="single" w:sz="8" w:space="0" w:color="000000"/>
            </w:tcBorders>
            <w:shd w:val="clear" w:color="auto" w:fill="D9EAF7"/>
            <w:vAlign w:val="bottom"/>
          </w:tcPr>
          <w:p w14:paraId="3E5E1B01" w14:textId="77777777" w:rsidR="00663E17" w:rsidRDefault="00C10B8C">
            <w:pPr>
              <w:spacing w:after="0" w:line="259" w:lineRule="auto"/>
              <w:ind w:left="10" w:firstLine="0"/>
            </w:pPr>
            <w:r>
              <w:rPr>
                <w:b/>
              </w:rPr>
              <w:t>Needs Improvement</w:t>
            </w:r>
            <w:r>
              <w:t xml:space="preserve">  </w:t>
            </w:r>
          </w:p>
        </w:tc>
      </w:tr>
      <w:tr w:rsidR="00663E17" w14:paraId="0B7A6089" w14:textId="77777777">
        <w:trPr>
          <w:trHeight w:val="3340"/>
        </w:trPr>
        <w:tc>
          <w:tcPr>
            <w:tcW w:w="1741" w:type="dxa"/>
            <w:tcBorders>
              <w:top w:val="single" w:sz="8" w:space="0" w:color="000000"/>
              <w:left w:val="single" w:sz="8" w:space="0" w:color="000000"/>
              <w:bottom w:val="single" w:sz="8" w:space="0" w:color="000000"/>
              <w:right w:val="single" w:sz="8" w:space="0" w:color="000000"/>
            </w:tcBorders>
            <w:vAlign w:val="bottom"/>
          </w:tcPr>
          <w:p w14:paraId="74A563CA" w14:textId="77777777" w:rsidR="00663E17" w:rsidRDefault="00C10B8C">
            <w:pPr>
              <w:spacing w:after="0" w:line="238" w:lineRule="auto"/>
              <w:ind w:left="1" w:firstLine="0"/>
            </w:pPr>
            <w:r>
              <w:t xml:space="preserve">Problem Understanding and Dataset  </w:t>
            </w:r>
          </w:p>
          <w:p w14:paraId="07F244C2" w14:textId="77777777" w:rsidR="00663E17" w:rsidRDefault="00C10B8C">
            <w:pPr>
              <w:spacing w:after="0" w:line="259" w:lineRule="auto"/>
              <w:ind w:left="1" w:firstLine="0"/>
            </w:pPr>
            <w:r>
              <w:t xml:space="preserve">Preparation  </w:t>
            </w:r>
          </w:p>
          <w:p w14:paraId="74446A11" w14:textId="77777777" w:rsidR="00663E17" w:rsidRDefault="00C10B8C">
            <w:pPr>
              <w:spacing w:after="0" w:line="259" w:lineRule="auto"/>
              <w:ind w:left="1" w:firstLine="0"/>
            </w:pPr>
            <w:r>
              <w:t xml:space="preserve">(CO1)  </w:t>
            </w:r>
          </w:p>
        </w:tc>
        <w:tc>
          <w:tcPr>
            <w:tcW w:w="980" w:type="dxa"/>
            <w:tcBorders>
              <w:top w:val="single" w:sz="8" w:space="0" w:color="000000"/>
              <w:left w:val="single" w:sz="8" w:space="0" w:color="000000"/>
              <w:bottom w:val="single" w:sz="8" w:space="0" w:color="000000"/>
              <w:right w:val="single" w:sz="8" w:space="0" w:color="000000"/>
            </w:tcBorders>
            <w:vAlign w:val="bottom"/>
          </w:tcPr>
          <w:p w14:paraId="7FA5F2BA" w14:textId="77777777" w:rsidR="00663E17" w:rsidRDefault="00C10B8C">
            <w:pPr>
              <w:spacing w:after="0" w:line="259" w:lineRule="auto"/>
              <w:ind w:left="0" w:firstLine="0"/>
            </w:pPr>
            <w: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1C5DC0A2" w14:textId="77777777" w:rsidR="00663E17" w:rsidRDefault="00C10B8C">
            <w:pPr>
              <w:spacing w:after="0" w:line="259" w:lineRule="auto"/>
              <w:ind w:left="10" w:firstLine="0"/>
            </w:pPr>
            <w:r>
              <w:t xml:space="preserve">Clearly understands the energy </w:t>
            </w:r>
            <w:r>
              <w:t xml:space="preserve">problem and prepares an appropriate large-scale dataset with meaningful attributes and sufficient records.  </w:t>
            </w:r>
          </w:p>
        </w:tc>
        <w:tc>
          <w:tcPr>
            <w:tcW w:w="1600" w:type="dxa"/>
            <w:tcBorders>
              <w:top w:val="single" w:sz="8" w:space="0" w:color="000000"/>
              <w:left w:val="single" w:sz="8" w:space="0" w:color="000000"/>
              <w:bottom w:val="single" w:sz="8" w:space="0" w:color="000000"/>
              <w:right w:val="single" w:sz="8" w:space="0" w:color="000000"/>
            </w:tcBorders>
            <w:vAlign w:val="bottom"/>
          </w:tcPr>
          <w:p w14:paraId="53B3D274" w14:textId="77777777" w:rsidR="00663E17" w:rsidRDefault="00C10B8C">
            <w:pPr>
              <w:spacing w:after="0" w:line="259" w:lineRule="auto"/>
              <w:ind w:left="15" w:firstLine="0"/>
            </w:pPr>
            <w:r>
              <w:t xml:space="preserve">Problem and dataset are appropriate with minor omissions.  </w:t>
            </w:r>
          </w:p>
        </w:tc>
        <w:tc>
          <w:tcPr>
            <w:tcW w:w="1720" w:type="dxa"/>
            <w:tcBorders>
              <w:top w:val="single" w:sz="8" w:space="0" w:color="000000"/>
              <w:left w:val="single" w:sz="8" w:space="0" w:color="000000"/>
              <w:bottom w:val="single" w:sz="8" w:space="0" w:color="000000"/>
              <w:right w:val="single" w:sz="8" w:space="0" w:color="000000"/>
            </w:tcBorders>
            <w:vAlign w:val="bottom"/>
          </w:tcPr>
          <w:p w14:paraId="349D908C" w14:textId="77777777" w:rsidR="00663E17" w:rsidRDefault="00C10B8C">
            <w:pPr>
              <w:spacing w:after="0" w:line="259" w:lineRule="auto"/>
              <w:ind w:left="5" w:firstLine="0"/>
            </w:pPr>
            <w:r>
              <w:t xml:space="preserve">Basic dataset prepared but limited in size or attributes.  </w:t>
            </w:r>
          </w:p>
        </w:tc>
        <w:tc>
          <w:tcPr>
            <w:tcW w:w="2682" w:type="dxa"/>
            <w:tcBorders>
              <w:top w:val="single" w:sz="8" w:space="0" w:color="000000"/>
              <w:left w:val="single" w:sz="8" w:space="0" w:color="000000"/>
              <w:bottom w:val="single" w:sz="8" w:space="0" w:color="000000"/>
              <w:right w:val="single" w:sz="8" w:space="0" w:color="000000"/>
            </w:tcBorders>
            <w:vAlign w:val="bottom"/>
          </w:tcPr>
          <w:p w14:paraId="1BBF0D9F" w14:textId="77777777" w:rsidR="00663E17" w:rsidRDefault="00C10B8C">
            <w:pPr>
              <w:spacing w:after="0" w:line="259" w:lineRule="auto"/>
              <w:ind w:left="10" w:firstLine="0"/>
            </w:pPr>
            <w:r>
              <w:t xml:space="preserve">Problem is poorly understood or dataset is inappropriate/incomplete. </w:t>
            </w:r>
          </w:p>
        </w:tc>
      </w:tr>
      <w:tr w:rsidR="00663E17" w14:paraId="5B6C6480" w14:textId="77777777">
        <w:trPr>
          <w:trHeight w:val="3660"/>
        </w:trPr>
        <w:tc>
          <w:tcPr>
            <w:tcW w:w="1741" w:type="dxa"/>
            <w:tcBorders>
              <w:top w:val="single" w:sz="8" w:space="0" w:color="000000"/>
              <w:left w:val="single" w:sz="8" w:space="0" w:color="000000"/>
              <w:bottom w:val="single" w:sz="8" w:space="0" w:color="000000"/>
              <w:right w:val="single" w:sz="8" w:space="0" w:color="000000"/>
            </w:tcBorders>
            <w:vAlign w:val="bottom"/>
          </w:tcPr>
          <w:p w14:paraId="70D61E17" w14:textId="77777777" w:rsidR="00663E17" w:rsidRDefault="00C10B8C">
            <w:pPr>
              <w:spacing w:after="0" w:line="259" w:lineRule="auto"/>
              <w:ind w:left="0" w:firstLine="0"/>
            </w:pPr>
            <w:r>
              <w:t xml:space="preserve">HDFS  </w:t>
            </w:r>
          </w:p>
          <w:p w14:paraId="614D4CA4" w14:textId="77777777" w:rsidR="00663E17" w:rsidRDefault="00C10B8C">
            <w:pPr>
              <w:spacing w:after="0" w:line="259" w:lineRule="auto"/>
              <w:ind w:left="0" w:firstLine="0"/>
              <w:jc w:val="both"/>
            </w:pPr>
            <w:r>
              <w:t xml:space="preserve">Implementation  </w:t>
            </w:r>
          </w:p>
          <w:p w14:paraId="6D822C2E" w14:textId="77777777" w:rsidR="00663E17" w:rsidRDefault="00C10B8C">
            <w:pPr>
              <w:spacing w:after="0" w:line="259" w:lineRule="auto"/>
              <w:ind w:left="0" w:firstLine="0"/>
            </w:pPr>
            <w:r>
              <w:t xml:space="preserve">(CO2)  </w:t>
            </w:r>
          </w:p>
        </w:tc>
        <w:tc>
          <w:tcPr>
            <w:tcW w:w="980" w:type="dxa"/>
            <w:tcBorders>
              <w:top w:val="single" w:sz="8" w:space="0" w:color="000000"/>
              <w:left w:val="single" w:sz="8" w:space="0" w:color="000000"/>
              <w:bottom w:val="single" w:sz="8" w:space="0" w:color="000000"/>
              <w:right w:val="single" w:sz="8" w:space="0" w:color="000000"/>
            </w:tcBorders>
            <w:vAlign w:val="bottom"/>
          </w:tcPr>
          <w:p w14:paraId="35E5E389" w14:textId="77777777" w:rsidR="00663E17" w:rsidRDefault="00C10B8C">
            <w:pPr>
              <w:spacing w:after="0" w:line="259" w:lineRule="auto"/>
              <w:ind w:left="0" w:firstLine="0"/>
            </w:pPr>
            <w:r>
              <w:t xml:space="preserve">15  </w:t>
            </w:r>
          </w:p>
        </w:tc>
        <w:tc>
          <w:tcPr>
            <w:tcW w:w="1720" w:type="dxa"/>
            <w:tcBorders>
              <w:top w:val="single" w:sz="8" w:space="0" w:color="000000"/>
              <w:left w:val="single" w:sz="8" w:space="0" w:color="000000"/>
              <w:bottom w:val="single" w:sz="8" w:space="0" w:color="000000"/>
              <w:right w:val="single" w:sz="8" w:space="0" w:color="000000"/>
            </w:tcBorders>
            <w:vAlign w:val="bottom"/>
          </w:tcPr>
          <w:p w14:paraId="4F56DE27" w14:textId="77777777" w:rsidR="00663E17" w:rsidRDefault="00C10B8C">
            <w:pPr>
              <w:spacing w:after="0" w:line="259" w:lineRule="auto"/>
              <w:ind w:left="10" w:right="79" w:firstLine="0"/>
            </w:pPr>
            <w:r>
              <w:t xml:space="preserve">Correctly creates HDFS directories, uploads datasets, verifies storage, manages files, and demonstrates effective distributed storage.  </w:t>
            </w:r>
          </w:p>
        </w:tc>
        <w:tc>
          <w:tcPr>
            <w:tcW w:w="1600" w:type="dxa"/>
            <w:tcBorders>
              <w:top w:val="single" w:sz="8" w:space="0" w:color="000000"/>
              <w:left w:val="single" w:sz="8" w:space="0" w:color="000000"/>
              <w:bottom w:val="single" w:sz="8" w:space="0" w:color="000000"/>
              <w:right w:val="single" w:sz="8" w:space="0" w:color="000000"/>
            </w:tcBorders>
            <w:vAlign w:val="bottom"/>
          </w:tcPr>
          <w:p w14:paraId="529560C6" w14:textId="77777777" w:rsidR="00663E17" w:rsidRDefault="00C10B8C">
            <w:pPr>
              <w:spacing w:after="0" w:line="259" w:lineRule="auto"/>
              <w:ind w:left="15" w:firstLine="0"/>
            </w:pPr>
            <w:r>
              <w:t xml:space="preserve">HDFS  </w:t>
            </w:r>
          </w:p>
          <w:p w14:paraId="47AE6744" w14:textId="77777777" w:rsidR="00663E17" w:rsidRDefault="00C10B8C">
            <w:pPr>
              <w:spacing w:after="0" w:line="259" w:lineRule="auto"/>
              <w:ind w:left="15" w:firstLine="0"/>
            </w:pPr>
            <w:r>
              <w:t xml:space="preserve">operations are mostly </w:t>
            </w:r>
            <w:r>
              <w:t xml:space="preserve">correct with minor errors.  </w:t>
            </w:r>
          </w:p>
        </w:tc>
        <w:tc>
          <w:tcPr>
            <w:tcW w:w="1720" w:type="dxa"/>
            <w:tcBorders>
              <w:top w:val="single" w:sz="8" w:space="0" w:color="000000"/>
              <w:left w:val="single" w:sz="8" w:space="0" w:color="000000"/>
              <w:bottom w:val="single" w:sz="8" w:space="0" w:color="000000"/>
              <w:right w:val="single" w:sz="8" w:space="0" w:color="000000"/>
            </w:tcBorders>
            <w:vAlign w:val="bottom"/>
          </w:tcPr>
          <w:p w14:paraId="08BC85A8" w14:textId="77777777" w:rsidR="00663E17" w:rsidRDefault="00C10B8C">
            <w:pPr>
              <w:spacing w:after="0" w:line="259" w:lineRule="auto"/>
              <w:ind w:left="5" w:firstLine="0"/>
            </w:pPr>
            <w:r>
              <w:t xml:space="preserve">Basic HDFS  operations are demonstrated but some functions are incomplete.  </w:t>
            </w:r>
          </w:p>
        </w:tc>
        <w:tc>
          <w:tcPr>
            <w:tcW w:w="2682" w:type="dxa"/>
            <w:tcBorders>
              <w:top w:val="single" w:sz="8" w:space="0" w:color="000000"/>
              <w:left w:val="single" w:sz="8" w:space="0" w:color="000000"/>
              <w:bottom w:val="single" w:sz="8" w:space="0" w:color="000000"/>
              <w:right w:val="single" w:sz="8" w:space="0" w:color="000000"/>
            </w:tcBorders>
            <w:vAlign w:val="bottom"/>
          </w:tcPr>
          <w:p w14:paraId="43602B5D" w14:textId="77777777" w:rsidR="00663E17" w:rsidRDefault="00C10B8C">
            <w:pPr>
              <w:spacing w:after="0" w:line="259" w:lineRule="auto"/>
              <w:ind w:left="10" w:firstLine="0"/>
            </w:pPr>
            <w:r>
              <w:t xml:space="preserve">HDFS implementation is missing, incorrect, or non-functional.  </w:t>
            </w:r>
          </w:p>
        </w:tc>
      </w:tr>
      <w:tr w:rsidR="00663E17" w14:paraId="094A7176" w14:textId="77777777">
        <w:trPr>
          <w:trHeight w:val="2500"/>
        </w:trPr>
        <w:tc>
          <w:tcPr>
            <w:tcW w:w="1741" w:type="dxa"/>
            <w:tcBorders>
              <w:top w:val="single" w:sz="8" w:space="0" w:color="000000"/>
              <w:left w:val="single" w:sz="8" w:space="0" w:color="000000"/>
              <w:bottom w:val="single" w:sz="8" w:space="0" w:color="000000"/>
              <w:right w:val="single" w:sz="8" w:space="0" w:color="000000"/>
            </w:tcBorders>
            <w:vAlign w:val="bottom"/>
          </w:tcPr>
          <w:p w14:paraId="68587AE8" w14:textId="77777777" w:rsidR="00663E17" w:rsidRDefault="00C10B8C">
            <w:pPr>
              <w:spacing w:after="0" w:line="259" w:lineRule="auto"/>
              <w:ind w:left="0" w:firstLine="0"/>
            </w:pPr>
            <w:r>
              <w:t xml:space="preserve">MapReduce  </w:t>
            </w:r>
          </w:p>
          <w:p w14:paraId="25701284" w14:textId="77777777" w:rsidR="00663E17" w:rsidRDefault="00C10B8C">
            <w:pPr>
              <w:spacing w:after="0" w:line="259" w:lineRule="auto"/>
              <w:ind w:left="0" w:firstLine="0"/>
              <w:jc w:val="both"/>
            </w:pPr>
            <w:r>
              <w:t xml:space="preserve">Implementation  </w:t>
            </w:r>
          </w:p>
          <w:p w14:paraId="57830B92" w14:textId="77777777" w:rsidR="00663E17" w:rsidRDefault="00C10B8C">
            <w:pPr>
              <w:spacing w:after="0" w:line="259" w:lineRule="auto"/>
              <w:ind w:left="0" w:firstLine="0"/>
            </w:pPr>
            <w:r>
              <w:t xml:space="preserve">(CO2)  </w:t>
            </w:r>
          </w:p>
        </w:tc>
        <w:tc>
          <w:tcPr>
            <w:tcW w:w="980" w:type="dxa"/>
            <w:tcBorders>
              <w:top w:val="single" w:sz="8" w:space="0" w:color="000000"/>
              <w:left w:val="single" w:sz="8" w:space="0" w:color="000000"/>
              <w:bottom w:val="single" w:sz="8" w:space="0" w:color="000000"/>
              <w:right w:val="single" w:sz="8" w:space="0" w:color="000000"/>
            </w:tcBorders>
            <w:vAlign w:val="bottom"/>
          </w:tcPr>
          <w:p w14:paraId="595FD407" w14:textId="77777777" w:rsidR="00663E17" w:rsidRDefault="00C10B8C">
            <w:pPr>
              <w:spacing w:after="0" w:line="259" w:lineRule="auto"/>
              <w:ind w:left="0" w:firstLine="0"/>
            </w:pPr>
            <w:r>
              <w:t xml:space="preserve">25  </w:t>
            </w:r>
          </w:p>
        </w:tc>
        <w:tc>
          <w:tcPr>
            <w:tcW w:w="1720" w:type="dxa"/>
            <w:tcBorders>
              <w:top w:val="single" w:sz="8" w:space="0" w:color="000000"/>
              <w:left w:val="single" w:sz="8" w:space="0" w:color="000000"/>
              <w:bottom w:val="single" w:sz="8" w:space="0" w:color="000000"/>
              <w:right w:val="single" w:sz="8" w:space="0" w:color="000000"/>
            </w:tcBorders>
            <w:vAlign w:val="center"/>
          </w:tcPr>
          <w:p w14:paraId="4C55F146" w14:textId="77777777" w:rsidR="00663E17" w:rsidRDefault="00C10B8C">
            <w:pPr>
              <w:spacing w:after="0" w:line="238" w:lineRule="auto"/>
              <w:ind w:left="10" w:firstLine="0"/>
            </w:pPr>
            <w:r>
              <w:t xml:space="preserve">Successfully implements </w:t>
            </w:r>
          </w:p>
          <w:p w14:paraId="1815F761" w14:textId="77777777" w:rsidR="00663E17" w:rsidRDefault="00C10B8C">
            <w:pPr>
              <w:spacing w:after="0" w:line="259" w:lineRule="auto"/>
              <w:ind w:left="10" w:firstLine="0"/>
            </w:pPr>
            <w:r>
              <w:t xml:space="preserve">multiple Mapper– Reducer programs for energy analytics and produces  </w:t>
            </w:r>
          </w:p>
        </w:tc>
        <w:tc>
          <w:tcPr>
            <w:tcW w:w="1600" w:type="dxa"/>
            <w:tcBorders>
              <w:top w:val="single" w:sz="8" w:space="0" w:color="000000"/>
              <w:left w:val="single" w:sz="8" w:space="0" w:color="000000"/>
              <w:bottom w:val="single" w:sz="8" w:space="0" w:color="000000"/>
              <w:right w:val="single" w:sz="8" w:space="0" w:color="000000"/>
            </w:tcBorders>
            <w:vAlign w:val="bottom"/>
          </w:tcPr>
          <w:p w14:paraId="1DBFFBC3" w14:textId="77777777" w:rsidR="00663E17" w:rsidRDefault="00C10B8C">
            <w:pPr>
              <w:spacing w:after="0" w:line="259" w:lineRule="auto"/>
              <w:ind w:left="15" w:firstLine="0"/>
            </w:pPr>
            <w:r>
              <w:t xml:space="preserve">Most MapReduce programs execute correctly with minor errors.  </w:t>
            </w:r>
          </w:p>
        </w:tc>
        <w:tc>
          <w:tcPr>
            <w:tcW w:w="1720" w:type="dxa"/>
            <w:tcBorders>
              <w:top w:val="single" w:sz="8" w:space="0" w:color="000000"/>
              <w:left w:val="single" w:sz="8" w:space="0" w:color="000000"/>
              <w:bottom w:val="single" w:sz="8" w:space="0" w:color="000000"/>
              <w:right w:val="single" w:sz="8" w:space="0" w:color="000000"/>
            </w:tcBorders>
            <w:vAlign w:val="bottom"/>
          </w:tcPr>
          <w:p w14:paraId="692A322B" w14:textId="77777777" w:rsidR="00663E17" w:rsidRDefault="00C10B8C">
            <w:pPr>
              <w:spacing w:after="0" w:line="259" w:lineRule="auto"/>
              <w:ind w:left="5" w:firstLine="0"/>
            </w:pPr>
            <w:r>
              <w:t xml:space="preserve">Basic  </w:t>
            </w:r>
          </w:p>
          <w:p w14:paraId="12D37CA8" w14:textId="77777777" w:rsidR="00663E17" w:rsidRDefault="00C10B8C">
            <w:pPr>
              <w:spacing w:after="0" w:line="259" w:lineRule="auto"/>
              <w:ind w:left="5" w:firstLine="0"/>
            </w:pPr>
            <w:r>
              <w:t xml:space="preserve">MapReduce implementation works but some analytical functions are incomplete.  </w:t>
            </w:r>
          </w:p>
        </w:tc>
        <w:tc>
          <w:tcPr>
            <w:tcW w:w="2682" w:type="dxa"/>
            <w:tcBorders>
              <w:top w:val="single" w:sz="8" w:space="0" w:color="000000"/>
              <w:left w:val="single" w:sz="8" w:space="0" w:color="000000"/>
              <w:bottom w:val="single" w:sz="8" w:space="0" w:color="000000"/>
              <w:right w:val="single" w:sz="8" w:space="0" w:color="000000"/>
            </w:tcBorders>
            <w:vAlign w:val="bottom"/>
          </w:tcPr>
          <w:p w14:paraId="5661F51F" w14:textId="77777777" w:rsidR="00663E17" w:rsidRDefault="00C10B8C">
            <w:pPr>
              <w:spacing w:after="0" w:line="259" w:lineRule="auto"/>
              <w:ind w:left="10" w:firstLine="0"/>
            </w:pPr>
            <w:r>
              <w:t xml:space="preserve">MapReduce  </w:t>
            </w:r>
          </w:p>
          <w:p w14:paraId="07059A08" w14:textId="77777777" w:rsidR="00663E17" w:rsidRDefault="00C10B8C">
            <w:pPr>
              <w:spacing w:after="0" w:line="259" w:lineRule="auto"/>
              <w:ind w:left="10" w:firstLine="0"/>
            </w:pPr>
            <w:r>
              <w:t xml:space="preserve">implementation is largely </w:t>
            </w:r>
          </w:p>
          <w:p w14:paraId="7CF2CA5E" w14:textId="77777777" w:rsidR="00663E17" w:rsidRDefault="00C10B8C">
            <w:pPr>
              <w:spacing w:after="0" w:line="259" w:lineRule="auto"/>
              <w:ind w:left="10" w:right="6" w:firstLine="0"/>
            </w:pPr>
            <w:r>
              <w:t>incorrect</w:t>
            </w:r>
            <w:r>
              <w:t xml:space="preserve"> or nonfunctional.  </w:t>
            </w:r>
          </w:p>
        </w:tc>
      </w:tr>
    </w:tbl>
    <w:p w14:paraId="07EF7258" w14:textId="77777777" w:rsidR="00663E17" w:rsidRDefault="00C10B8C">
      <w:pPr>
        <w:spacing w:after="0" w:line="259" w:lineRule="auto"/>
        <w:ind w:left="0" w:firstLine="0"/>
        <w:jc w:val="both"/>
      </w:pPr>
      <w:r>
        <w:t xml:space="preserve"> </w:t>
      </w:r>
    </w:p>
    <w:tbl>
      <w:tblPr>
        <w:tblStyle w:val="TableGrid"/>
        <w:tblW w:w="10440" w:type="dxa"/>
        <w:tblInd w:w="907" w:type="dxa"/>
        <w:tblCellMar>
          <w:top w:w="130" w:type="dxa"/>
          <w:left w:w="0" w:type="dxa"/>
          <w:bottom w:w="0" w:type="dxa"/>
          <w:right w:w="0" w:type="dxa"/>
        </w:tblCellMar>
        <w:tblLook w:val="04A0" w:firstRow="1" w:lastRow="0" w:firstColumn="1" w:lastColumn="0" w:noHBand="0" w:noVBand="1"/>
      </w:tblPr>
      <w:tblGrid>
        <w:gridCol w:w="1680"/>
        <w:gridCol w:w="900"/>
        <w:gridCol w:w="2060"/>
        <w:gridCol w:w="1580"/>
        <w:gridCol w:w="1680"/>
        <w:gridCol w:w="2540"/>
      </w:tblGrid>
      <w:tr w:rsidR="00663E17" w14:paraId="50A9E670" w14:textId="77777777">
        <w:trPr>
          <w:trHeight w:val="900"/>
        </w:trPr>
        <w:tc>
          <w:tcPr>
            <w:tcW w:w="1680" w:type="dxa"/>
            <w:tcBorders>
              <w:top w:val="single" w:sz="8" w:space="0" w:color="000000"/>
              <w:left w:val="single" w:sz="8" w:space="0" w:color="000000"/>
              <w:bottom w:val="single" w:sz="8" w:space="0" w:color="000000"/>
              <w:right w:val="single" w:sz="8" w:space="0" w:color="000000"/>
            </w:tcBorders>
          </w:tcPr>
          <w:p w14:paraId="08024F79" w14:textId="77777777" w:rsidR="00663E17" w:rsidRDefault="00C10B8C">
            <w:pPr>
              <w:spacing w:after="0" w:line="259" w:lineRule="auto"/>
              <w:ind w:left="0" w:firstLine="0"/>
            </w:pPr>
            <w: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BAF7C98" w14:textId="77777777" w:rsidR="00663E17" w:rsidRDefault="00C10B8C">
            <w:pPr>
              <w:spacing w:after="0" w:line="259" w:lineRule="auto"/>
              <w:ind w:left="15" w:firstLine="0"/>
            </w:pPr>
            <w:r>
              <w:t xml:space="preserve"> </w:t>
            </w:r>
          </w:p>
        </w:tc>
        <w:tc>
          <w:tcPr>
            <w:tcW w:w="2060" w:type="dxa"/>
            <w:tcBorders>
              <w:top w:val="single" w:sz="8" w:space="0" w:color="000000"/>
              <w:left w:val="single" w:sz="8" w:space="0" w:color="000000"/>
              <w:bottom w:val="single" w:sz="8" w:space="0" w:color="000000"/>
              <w:right w:val="single" w:sz="8" w:space="0" w:color="000000"/>
            </w:tcBorders>
            <w:vAlign w:val="bottom"/>
          </w:tcPr>
          <w:p w14:paraId="764BB06D" w14:textId="77777777" w:rsidR="00663E17" w:rsidRDefault="00C10B8C">
            <w:pPr>
              <w:spacing w:after="0" w:line="259" w:lineRule="auto"/>
              <w:ind w:left="0" w:firstLine="0"/>
            </w:pPr>
            <w:r>
              <w:t xml:space="preserve">accurate results for all selected analyses.  </w:t>
            </w:r>
          </w:p>
        </w:tc>
        <w:tc>
          <w:tcPr>
            <w:tcW w:w="1580" w:type="dxa"/>
            <w:tcBorders>
              <w:top w:val="single" w:sz="8" w:space="0" w:color="000000"/>
              <w:left w:val="single" w:sz="8" w:space="0" w:color="000000"/>
              <w:bottom w:val="single" w:sz="8" w:space="0" w:color="000000"/>
              <w:right w:val="single" w:sz="8" w:space="0" w:color="000000"/>
            </w:tcBorders>
          </w:tcPr>
          <w:p w14:paraId="50BC444D" w14:textId="77777777" w:rsidR="00663E17" w:rsidRDefault="00C10B8C">
            <w:pPr>
              <w:spacing w:after="0" w:line="259" w:lineRule="auto"/>
              <w:ind w:left="10" w:firstLine="0"/>
            </w:pP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61951DCE" w14:textId="77777777" w:rsidR="00663E17" w:rsidRDefault="00C10B8C">
            <w:pPr>
              <w:spacing w:after="0" w:line="259" w:lineRule="auto"/>
              <w:ind w:left="5" w:firstLine="0"/>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30A54DE4" w14:textId="77777777" w:rsidR="00663E17" w:rsidRDefault="00C10B8C">
            <w:pPr>
              <w:spacing w:after="0" w:line="259" w:lineRule="auto"/>
              <w:ind w:left="5" w:firstLine="0"/>
            </w:pPr>
            <w:r>
              <w:t xml:space="preserve"> </w:t>
            </w:r>
          </w:p>
        </w:tc>
      </w:tr>
      <w:tr w:rsidR="00663E17" w14:paraId="45486123" w14:textId="77777777">
        <w:trPr>
          <w:trHeight w:val="3620"/>
        </w:trPr>
        <w:tc>
          <w:tcPr>
            <w:tcW w:w="1680" w:type="dxa"/>
            <w:tcBorders>
              <w:top w:val="single" w:sz="8" w:space="0" w:color="000000"/>
              <w:left w:val="single" w:sz="8" w:space="0" w:color="000000"/>
              <w:bottom w:val="single" w:sz="8" w:space="0" w:color="000000"/>
              <w:right w:val="single" w:sz="8" w:space="0" w:color="000000"/>
            </w:tcBorders>
            <w:vAlign w:val="bottom"/>
          </w:tcPr>
          <w:p w14:paraId="20FA42E3" w14:textId="77777777" w:rsidR="00663E17" w:rsidRDefault="00C10B8C">
            <w:pPr>
              <w:spacing w:after="0" w:line="259" w:lineRule="auto"/>
              <w:ind w:left="0" w:firstLine="0"/>
            </w:pPr>
            <w:r>
              <w:t xml:space="preserve">YARN  </w:t>
            </w:r>
          </w:p>
          <w:p w14:paraId="3BE4BD08" w14:textId="77777777" w:rsidR="00663E17" w:rsidRDefault="00C10B8C">
            <w:pPr>
              <w:spacing w:after="0" w:line="259" w:lineRule="auto"/>
              <w:ind w:left="0" w:firstLine="0"/>
              <w:jc w:val="both"/>
            </w:pPr>
            <w:r>
              <w:t xml:space="preserve">Execution and  </w:t>
            </w:r>
          </w:p>
          <w:p w14:paraId="5134A915" w14:textId="77777777" w:rsidR="00663E17" w:rsidRDefault="00C10B8C">
            <w:pPr>
              <w:spacing w:after="0" w:line="259" w:lineRule="auto"/>
              <w:ind w:left="0" w:firstLine="0"/>
            </w:pPr>
            <w:r>
              <w:t xml:space="preserve">Resource  </w:t>
            </w:r>
          </w:p>
          <w:p w14:paraId="6C4767EA" w14:textId="77777777" w:rsidR="00663E17" w:rsidRDefault="00C10B8C">
            <w:pPr>
              <w:spacing w:after="0" w:line="259" w:lineRule="auto"/>
              <w:ind w:left="0" w:firstLine="0"/>
            </w:pPr>
            <w:r>
              <w:t xml:space="preserve">Management  </w:t>
            </w:r>
          </w:p>
          <w:p w14:paraId="0A6A5B52" w14:textId="77777777" w:rsidR="00663E17" w:rsidRDefault="00C10B8C">
            <w:pPr>
              <w:spacing w:after="0" w:line="259" w:lineRule="auto"/>
              <w:ind w:left="0" w:firstLine="0"/>
            </w:pPr>
            <w:r>
              <w:t xml:space="preserve">(CO2/CO3)  </w:t>
            </w:r>
          </w:p>
        </w:tc>
        <w:tc>
          <w:tcPr>
            <w:tcW w:w="900" w:type="dxa"/>
            <w:tcBorders>
              <w:top w:val="single" w:sz="8" w:space="0" w:color="000000"/>
              <w:left w:val="single" w:sz="8" w:space="0" w:color="000000"/>
              <w:bottom w:val="single" w:sz="8" w:space="0" w:color="000000"/>
              <w:right w:val="single" w:sz="8" w:space="0" w:color="000000"/>
            </w:tcBorders>
            <w:vAlign w:val="bottom"/>
          </w:tcPr>
          <w:p w14:paraId="2D3E0E11" w14:textId="77777777" w:rsidR="00663E17" w:rsidRDefault="00C10B8C">
            <w:pPr>
              <w:spacing w:after="0" w:line="259" w:lineRule="auto"/>
              <w:ind w:left="15" w:firstLine="0"/>
            </w:pPr>
            <w:r>
              <w:t xml:space="preserve">15  </w:t>
            </w:r>
          </w:p>
        </w:tc>
        <w:tc>
          <w:tcPr>
            <w:tcW w:w="2060" w:type="dxa"/>
            <w:tcBorders>
              <w:top w:val="single" w:sz="8" w:space="0" w:color="000000"/>
              <w:left w:val="single" w:sz="8" w:space="0" w:color="000000"/>
              <w:bottom w:val="single" w:sz="8" w:space="0" w:color="000000"/>
              <w:right w:val="single" w:sz="8" w:space="0" w:color="000000"/>
            </w:tcBorders>
          </w:tcPr>
          <w:p w14:paraId="40AE5B45" w14:textId="77777777" w:rsidR="00663E17" w:rsidRDefault="00C10B8C">
            <w:pPr>
              <w:spacing w:after="0" w:line="238" w:lineRule="auto"/>
              <w:ind w:left="0" w:right="147" w:firstLine="0"/>
            </w:pPr>
            <w:r>
              <w:t xml:space="preserve">Correctly executes  MapReduce  jobs through YARN and  </w:t>
            </w:r>
          </w:p>
          <w:p w14:paraId="7BF04FA3" w14:textId="77777777" w:rsidR="00663E17" w:rsidRDefault="00C10B8C">
            <w:pPr>
              <w:spacing w:after="0" w:line="259" w:lineRule="auto"/>
              <w:ind w:left="0" w:firstLine="0"/>
            </w:pPr>
            <w:r>
              <w:t xml:space="preserve">clearly demonstrates job scheduling, resource allocation, execution status, and utilization.  </w:t>
            </w:r>
          </w:p>
        </w:tc>
        <w:tc>
          <w:tcPr>
            <w:tcW w:w="1580" w:type="dxa"/>
            <w:tcBorders>
              <w:top w:val="single" w:sz="8" w:space="0" w:color="000000"/>
              <w:left w:val="single" w:sz="8" w:space="0" w:color="000000"/>
              <w:bottom w:val="single" w:sz="8" w:space="0" w:color="000000"/>
              <w:right w:val="single" w:sz="8" w:space="0" w:color="000000"/>
            </w:tcBorders>
            <w:vAlign w:val="bottom"/>
          </w:tcPr>
          <w:p w14:paraId="4D2C1DCB" w14:textId="77777777" w:rsidR="00663E17" w:rsidRDefault="00C10B8C">
            <w:pPr>
              <w:spacing w:after="0" w:line="259" w:lineRule="auto"/>
              <w:ind w:left="10" w:firstLine="0"/>
            </w:pPr>
            <w:r>
              <w:t xml:space="preserve">YARN  </w:t>
            </w:r>
          </w:p>
          <w:p w14:paraId="307FDF12" w14:textId="77777777" w:rsidR="00663E17" w:rsidRDefault="00C10B8C">
            <w:pPr>
              <w:spacing w:after="0" w:line="259" w:lineRule="auto"/>
              <w:ind w:left="10" w:firstLine="0"/>
            </w:pPr>
            <w:r>
              <w:t xml:space="preserve">execution is demonstrated with minor gaps in analysis.  </w:t>
            </w:r>
          </w:p>
        </w:tc>
        <w:tc>
          <w:tcPr>
            <w:tcW w:w="1680" w:type="dxa"/>
            <w:tcBorders>
              <w:top w:val="single" w:sz="8" w:space="0" w:color="000000"/>
              <w:left w:val="single" w:sz="8" w:space="0" w:color="000000"/>
              <w:bottom w:val="single" w:sz="8" w:space="0" w:color="000000"/>
              <w:right w:val="single" w:sz="8" w:space="0" w:color="000000"/>
            </w:tcBorders>
            <w:vAlign w:val="bottom"/>
          </w:tcPr>
          <w:p w14:paraId="349D85B7" w14:textId="77777777" w:rsidR="00663E17" w:rsidRDefault="00C10B8C">
            <w:pPr>
              <w:spacing w:after="0" w:line="259" w:lineRule="auto"/>
              <w:ind w:left="5" w:firstLine="0"/>
            </w:pPr>
            <w:r>
              <w:t xml:space="preserve">Basic YARN  execution is demonstrated but resource analysis is limited.  </w:t>
            </w:r>
          </w:p>
        </w:tc>
        <w:tc>
          <w:tcPr>
            <w:tcW w:w="2540" w:type="dxa"/>
            <w:tcBorders>
              <w:top w:val="single" w:sz="8" w:space="0" w:color="000000"/>
              <w:left w:val="single" w:sz="8" w:space="0" w:color="000000"/>
              <w:bottom w:val="single" w:sz="8" w:space="0" w:color="000000"/>
              <w:right w:val="single" w:sz="8" w:space="0" w:color="000000"/>
            </w:tcBorders>
            <w:vAlign w:val="bottom"/>
          </w:tcPr>
          <w:p w14:paraId="1A1F7E99" w14:textId="77777777" w:rsidR="00663E17" w:rsidRDefault="00C10B8C">
            <w:pPr>
              <w:spacing w:after="0" w:line="259" w:lineRule="auto"/>
              <w:ind w:left="5" w:firstLine="0"/>
            </w:pPr>
            <w:r>
              <w:t xml:space="preserve">YARN implementation or execution is absent/incorrect.  </w:t>
            </w:r>
          </w:p>
        </w:tc>
      </w:tr>
      <w:tr w:rsidR="00663E17" w14:paraId="56350D74" w14:textId="77777777">
        <w:trPr>
          <w:trHeight w:val="4440"/>
        </w:trPr>
        <w:tc>
          <w:tcPr>
            <w:tcW w:w="1680" w:type="dxa"/>
            <w:tcBorders>
              <w:top w:val="single" w:sz="8" w:space="0" w:color="000000"/>
              <w:left w:val="single" w:sz="8" w:space="0" w:color="000000"/>
              <w:bottom w:val="single" w:sz="8" w:space="0" w:color="000000"/>
              <w:right w:val="single" w:sz="8" w:space="0" w:color="000000"/>
            </w:tcBorders>
            <w:vAlign w:val="bottom"/>
          </w:tcPr>
          <w:p w14:paraId="04C36657" w14:textId="77777777" w:rsidR="00663E17" w:rsidRDefault="00C10B8C">
            <w:pPr>
              <w:spacing w:after="0" w:line="259" w:lineRule="auto"/>
              <w:ind w:left="98" w:firstLine="0"/>
            </w:pPr>
            <w:r>
              <w:t xml:space="preserve">Energy  </w:t>
            </w:r>
          </w:p>
          <w:p w14:paraId="5739DD4A" w14:textId="77777777" w:rsidR="00663E17" w:rsidRDefault="00C10B8C">
            <w:pPr>
              <w:spacing w:after="0" w:line="259" w:lineRule="auto"/>
              <w:ind w:left="98" w:firstLine="0"/>
            </w:pPr>
            <w:r>
              <w:t xml:space="preserve">Analytics and  </w:t>
            </w:r>
          </w:p>
          <w:p w14:paraId="61EB36DF" w14:textId="77777777" w:rsidR="00663E17" w:rsidRDefault="00C10B8C">
            <w:pPr>
              <w:spacing w:after="0" w:line="259" w:lineRule="auto"/>
              <w:ind w:left="98" w:firstLine="0"/>
            </w:pPr>
            <w:r>
              <w:t xml:space="preserve">Result  </w:t>
            </w:r>
          </w:p>
          <w:p w14:paraId="17A504CC" w14:textId="77777777" w:rsidR="00663E17" w:rsidRDefault="00C10B8C">
            <w:pPr>
              <w:spacing w:after="0" w:line="259" w:lineRule="auto"/>
              <w:ind w:left="98" w:firstLine="0"/>
            </w:pPr>
            <w:r>
              <w:t xml:space="preserve">Interpretation  </w:t>
            </w:r>
          </w:p>
          <w:p w14:paraId="30B5BC49" w14:textId="77777777" w:rsidR="00663E17" w:rsidRDefault="00C10B8C">
            <w:pPr>
              <w:spacing w:after="0" w:line="259" w:lineRule="auto"/>
              <w:ind w:left="98" w:firstLine="0"/>
            </w:pPr>
            <w:r>
              <w:t xml:space="preserve">(CO3)  </w:t>
            </w:r>
          </w:p>
        </w:tc>
        <w:tc>
          <w:tcPr>
            <w:tcW w:w="900" w:type="dxa"/>
            <w:tcBorders>
              <w:top w:val="single" w:sz="8" w:space="0" w:color="000000"/>
              <w:left w:val="single" w:sz="8" w:space="0" w:color="000000"/>
              <w:bottom w:val="single" w:sz="8" w:space="0" w:color="000000"/>
              <w:right w:val="single" w:sz="8" w:space="0" w:color="000000"/>
            </w:tcBorders>
            <w:vAlign w:val="bottom"/>
          </w:tcPr>
          <w:p w14:paraId="4704FC82" w14:textId="77777777" w:rsidR="00663E17" w:rsidRDefault="00C10B8C">
            <w:pPr>
              <w:spacing w:after="0" w:line="259" w:lineRule="auto"/>
              <w:ind w:left="113" w:firstLine="0"/>
            </w:pPr>
            <w:r>
              <w:t xml:space="preserve">15  </w:t>
            </w:r>
          </w:p>
        </w:tc>
        <w:tc>
          <w:tcPr>
            <w:tcW w:w="2060" w:type="dxa"/>
            <w:tcBorders>
              <w:top w:val="single" w:sz="8" w:space="0" w:color="000000"/>
              <w:left w:val="single" w:sz="8" w:space="0" w:color="000000"/>
              <w:bottom w:val="single" w:sz="8" w:space="0" w:color="000000"/>
              <w:right w:val="single" w:sz="8" w:space="0" w:color="000000"/>
            </w:tcBorders>
          </w:tcPr>
          <w:p w14:paraId="2557E5B7" w14:textId="77777777" w:rsidR="00663E17" w:rsidRDefault="00C10B8C">
            <w:pPr>
              <w:spacing w:after="0" w:line="259" w:lineRule="auto"/>
              <w:ind w:left="98" w:right="36" w:firstLine="0"/>
            </w:pPr>
            <w:r>
              <w:t xml:space="preserve">Accurately analyses consumption, peak periods, highconsumption users, appliance categories, tariff periods, and locations and derives meaningful energymanagement insights.  </w:t>
            </w:r>
          </w:p>
        </w:tc>
        <w:tc>
          <w:tcPr>
            <w:tcW w:w="1580" w:type="dxa"/>
            <w:tcBorders>
              <w:top w:val="single" w:sz="8" w:space="0" w:color="000000"/>
              <w:left w:val="single" w:sz="8" w:space="0" w:color="000000"/>
              <w:bottom w:val="single" w:sz="8" w:space="0" w:color="000000"/>
              <w:right w:val="single" w:sz="8" w:space="0" w:color="000000"/>
            </w:tcBorders>
            <w:vAlign w:val="bottom"/>
          </w:tcPr>
          <w:p w14:paraId="381452D5" w14:textId="77777777" w:rsidR="00663E17" w:rsidRDefault="00C10B8C">
            <w:pPr>
              <w:spacing w:after="0" w:line="259" w:lineRule="auto"/>
              <w:ind w:left="108" w:firstLine="0"/>
            </w:pPr>
            <w:r>
              <w:t xml:space="preserve">Results are mostly accurate with reasonable interpretation.  </w:t>
            </w:r>
          </w:p>
        </w:tc>
        <w:tc>
          <w:tcPr>
            <w:tcW w:w="1680" w:type="dxa"/>
            <w:tcBorders>
              <w:top w:val="single" w:sz="8" w:space="0" w:color="000000"/>
              <w:left w:val="single" w:sz="8" w:space="0" w:color="000000"/>
              <w:bottom w:val="single" w:sz="8" w:space="0" w:color="000000"/>
              <w:right w:val="single" w:sz="8" w:space="0" w:color="000000"/>
            </w:tcBorders>
            <w:vAlign w:val="bottom"/>
          </w:tcPr>
          <w:p w14:paraId="7EBA7570" w14:textId="77777777" w:rsidR="00663E17" w:rsidRDefault="00C10B8C">
            <w:pPr>
              <w:spacing w:after="0" w:line="259" w:lineRule="auto"/>
              <w:ind w:left="103" w:right="64" w:firstLine="0"/>
            </w:pPr>
            <w:r>
              <w:t xml:space="preserve">Basic results are obtained but interpretation is limited.  </w:t>
            </w:r>
          </w:p>
        </w:tc>
        <w:tc>
          <w:tcPr>
            <w:tcW w:w="2540" w:type="dxa"/>
            <w:tcBorders>
              <w:top w:val="single" w:sz="8" w:space="0" w:color="000000"/>
              <w:left w:val="single" w:sz="8" w:space="0" w:color="000000"/>
              <w:bottom w:val="single" w:sz="8" w:space="0" w:color="000000"/>
              <w:right w:val="single" w:sz="8" w:space="0" w:color="000000"/>
            </w:tcBorders>
            <w:vAlign w:val="bottom"/>
          </w:tcPr>
          <w:p w14:paraId="52385581" w14:textId="77777777" w:rsidR="00663E17" w:rsidRDefault="00C10B8C">
            <w:pPr>
              <w:spacing w:after="0" w:line="259" w:lineRule="auto"/>
              <w:ind w:left="103" w:firstLine="0"/>
            </w:pPr>
            <w:r>
              <w:t xml:space="preserve">Results are inaccurate or not meaningfully interpreted.  </w:t>
            </w:r>
          </w:p>
        </w:tc>
      </w:tr>
      <w:tr w:rsidR="00663E17" w14:paraId="1174A0C3" w14:textId="77777777">
        <w:trPr>
          <w:trHeight w:val="2780"/>
        </w:trPr>
        <w:tc>
          <w:tcPr>
            <w:tcW w:w="1680" w:type="dxa"/>
            <w:tcBorders>
              <w:top w:val="single" w:sz="8" w:space="0" w:color="000000"/>
              <w:left w:val="single" w:sz="8" w:space="0" w:color="000000"/>
              <w:bottom w:val="single" w:sz="8" w:space="0" w:color="000000"/>
              <w:right w:val="single" w:sz="8" w:space="0" w:color="000000"/>
            </w:tcBorders>
            <w:vAlign w:val="bottom"/>
          </w:tcPr>
          <w:p w14:paraId="4C5201F1" w14:textId="77777777" w:rsidR="00663E17" w:rsidRDefault="00C10B8C">
            <w:pPr>
              <w:spacing w:after="0" w:line="259" w:lineRule="auto"/>
              <w:ind w:left="98" w:firstLine="0"/>
            </w:pPr>
            <w:r>
              <w:t xml:space="preserve">Scalability, Performance and System Analysis (CO3) </w:t>
            </w:r>
          </w:p>
        </w:tc>
        <w:tc>
          <w:tcPr>
            <w:tcW w:w="900" w:type="dxa"/>
            <w:tcBorders>
              <w:top w:val="single" w:sz="8" w:space="0" w:color="000000"/>
              <w:left w:val="single" w:sz="8" w:space="0" w:color="000000"/>
              <w:bottom w:val="single" w:sz="8" w:space="0" w:color="000000"/>
              <w:right w:val="single" w:sz="8" w:space="0" w:color="000000"/>
            </w:tcBorders>
            <w:vAlign w:val="bottom"/>
          </w:tcPr>
          <w:p w14:paraId="01215C7C" w14:textId="77777777" w:rsidR="00663E17" w:rsidRDefault="00C10B8C">
            <w:pPr>
              <w:spacing w:after="114" w:line="259" w:lineRule="auto"/>
              <w:ind w:left="113" w:firstLine="0"/>
            </w:pPr>
            <w:r>
              <w:t xml:space="preserve">10  </w:t>
            </w:r>
          </w:p>
          <w:p w14:paraId="77E5C408" w14:textId="77777777" w:rsidR="00663E17" w:rsidRDefault="00C10B8C">
            <w:pPr>
              <w:spacing w:after="0" w:line="259" w:lineRule="auto"/>
              <w:ind w:left="-9" w:firstLine="0"/>
            </w:pPr>
            <w: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449E4F95" w14:textId="77777777" w:rsidR="00663E17" w:rsidRDefault="00C10B8C">
            <w:pPr>
              <w:spacing w:after="0" w:line="259" w:lineRule="auto"/>
              <w:ind w:left="98" w:firstLine="0"/>
            </w:pPr>
            <w:r>
              <w:t xml:space="preserve">Thoroughly </w:t>
            </w:r>
          </w:p>
          <w:p w14:paraId="085FE2EB" w14:textId="77777777" w:rsidR="00663E17" w:rsidRDefault="00C10B8C">
            <w:pPr>
              <w:spacing w:after="0" w:line="259" w:lineRule="auto"/>
              <w:ind w:left="98" w:firstLine="0"/>
            </w:pPr>
            <w:r>
              <w:t xml:space="preserve">analyses </w:t>
            </w:r>
            <w:r>
              <w:t xml:space="preserve">scalability, processing time, distributed storage, fault tolerance, and resource utilization. </w:t>
            </w:r>
          </w:p>
        </w:tc>
        <w:tc>
          <w:tcPr>
            <w:tcW w:w="1580" w:type="dxa"/>
            <w:tcBorders>
              <w:top w:val="single" w:sz="8" w:space="0" w:color="000000"/>
              <w:left w:val="single" w:sz="8" w:space="0" w:color="000000"/>
              <w:bottom w:val="single" w:sz="8" w:space="0" w:color="000000"/>
              <w:right w:val="single" w:sz="8" w:space="0" w:color="000000"/>
            </w:tcBorders>
            <w:vAlign w:val="bottom"/>
          </w:tcPr>
          <w:p w14:paraId="61911867" w14:textId="77777777" w:rsidR="00663E17" w:rsidRDefault="00C10B8C">
            <w:pPr>
              <w:spacing w:after="0" w:line="259" w:lineRule="auto"/>
              <w:ind w:left="108" w:firstLine="0"/>
            </w:pPr>
            <w:r>
              <w:t xml:space="preserve">Provides reasonable performance and scalability analysis.  </w:t>
            </w:r>
          </w:p>
        </w:tc>
        <w:tc>
          <w:tcPr>
            <w:tcW w:w="1680" w:type="dxa"/>
            <w:tcBorders>
              <w:top w:val="single" w:sz="8" w:space="0" w:color="000000"/>
              <w:left w:val="single" w:sz="8" w:space="0" w:color="000000"/>
              <w:bottom w:val="single" w:sz="8" w:space="0" w:color="000000"/>
              <w:right w:val="single" w:sz="8" w:space="0" w:color="000000"/>
            </w:tcBorders>
            <w:vAlign w:val="bottom"/>
          </w:tcPr>
          <w:p w14:paraId="166208C1" w14:textId="77777777" w:rsidR="00663E17" w:rsidRDefault="00C10B8C">
            <w:pPr>
              <w:spacing w:after="0" w:line="259" w:lineRule="auto"/>
              <w:ind w:left="103" w:firstLine="0"/>
            </w:pPr>
            <w:r>
              <w:t xml:space="preserve">Limited performance analysis is provided.  </w:t>
            </w:r>
          </w:p>
        </w:tc>
        <w:tc>
          <w:tcPr>
            <w:tcW w:w="2540" w:type="dxa"/>
            <w:tcBorders>
              <w:top w:val="single" w:sz="8" w:space="0" w:color="000000"/>
              <w:left w:val="single" w:sz="8" w:space="0" w:color="000000"/>
              <w:bottom w:val="single" w:sz="8" w:space="0" w:color="000000"/>
              <w:right w:val="single" w:sz="8" w:space="0" w:color="000000"/>
            </w:tcBorders>
            <w:vAlign w:val="bottom"/>
          </w:tcPr>
          <w:p w14:paraId="49F685B7" w14:textId="77777777" w:rsidR="00663E17" w:rsidRDefault="00C10B8C">
            <w:pPr>
              <w:spacing w:after="0" w:line="259" w:lineRule="auto"/>
              <w:ind w:left="103" w:firstLine="0"/>
            </w:pPr>
            <w:r>
              <w:t xml:space="preserve">No meaningful performance or scalability analysis.  </w:t>
            </w:r>
          </w:p>
        </w:tc>
      </w:tr>
      <w:tr w:rsidR="00663E17" w14:paraId="10410FF3" w14:textId="77777777">
        <w:trPr>
          <w:trHeight w:val="2240"/>
        </w:trPr>
        <w:tc>
          <w:tcPr>
            <w:tcW w:w="1680" w:type="dxa"/>
            <w:tcBorders>
              <w:top w:val="single" w:sz="8" w:space="0" w:color="000000"/>
              <w:left w:val="single" w:sz="8" w:space="0" w:color="000000"/>
              <w:bottom w:val="single" w:sz="8" w:space="0" w:color="000000"/>
              <w:right w:val="single" w:sz="8" w:space="0" w:color="000000"/>
            </w:tcBorders>
            <w:vAlign w:val="bottom"/>
          </w:tcPr>
          <w:p w14:paraId="4248262B" w14:textId="77777777" w:rsidR="00663E17" w:rsidRDefault="00C10B8C">
            <w:pPr>
              <w:spacing w:after="0" w:line="259" w:lineRule="auto"/>
              <w:ind w:left="98" w:firstLine="0"/>
            </w:pPr>
            <w:r>
              <w:t xml:space="preserve">SDG  </w:t>
            </w:r>
          </w:p>
          <w:p w14:paraId="64ED047A" w14:textId="77777777" w:rsidR="00663E17" w:rsidRDefault="00C10B8C">
            <w:pPr>
              <w:spacing w:after="0" w:line="259" w:lineRule="auto"/>
              <w:ind w:left="98" w:firstLine="0"/>
            </w:pPr>
            <w:r>
              <w:t xml:space="preserve">Relevance,  </w:t>
            </w:r>
          </w:p>
          <w:p w14:paraId="73D1B9BF" w14:textId="77777777" w:rsidR="00663E17" w:rsidRDefault="00C10B8C">
            <w:pPr>
              <w:spacing w:after="0" w:line="259" w:lineRule="auto"/>
              <w:ind w:left="98" w:firstLine="0"/>
            </w:pPr>
            <w:r>
              <w:t xml:space="preserve">Reflection and  </w:t>
            </w:r>
          </w:p>
          <w:p w14:paraId="4FCFD723" w14:textId="77777777" w:rsidR="00663E17" w:rsidRDefault="00C10B8C">
            <w:pPr>
              <w:spacing w:after="0" w:line="259" w:lineRule="auto"/>
              <w:ind w:left="98" w:firstLine="0"/>
            </w:pPr>
            <w:r>
              <w:t xml:space="preserve">Learning  </w:t>
            </w:r>
          </w:p>
          <w:p w14:paraId="737D3234" w14:textId="77777777" w:rsidR="00663E17" w:rsidRDefault="00C10B8C">
            <w:pPr>
              <w:spacing w:after="0" w:line="259" w:lineRule="auto"/>
              <w:ind w:left="98" w:firstLine="0"/>
            </w:pPr>
            <w:r>
              <w:t xml:space="preserve">Outcomes  </w:t>
            </w:r>
          </w:p>
          <w:p w14:paraId="24FBE296" w14:textId="77777777" w:rsidR="00663E17" w:rsidRDefault="00C10B8C">
            <w:pPr>
              <w:spacing w:after="0" w:line="259" w:lineRule="auto"/>
              <w:ind w:left="98" w:firstLine="0"/>
            </w:pPr>
            <w:r>
              <w:t xml:space="preserve">(CO3)  </w:t>
            </w:r>
          </w:p>
        </w:tc>
        <w:tc>
          <w:tcPr>
            <w:tcW w:w="900" w:type="dxa"/>
            <w:tcBorders>
              <w:top w:val="single" w:sz="8" w:space="0" w:color="000000"/>
              <w:left w:val="single" w:sz="8" w:space="0" w:color="000000"/>
              <w:bottom w:val="single" w:sz="8" w:space="0" w:color="000000"/>
              <w:right w:val="single" w:sz="8" w:space="0" w:color="000000"/>
            </w:tcBorders>
            <w:vAlign w:val="bottom"/>
          </w:tcPr>
          <w:p w14:paraId="6E306B55" w14:textId="77777777" w:rsidR="00663E17" w:rsidRDefault="00C10B8C">
            <w:pPr>
              <w:spacing w:after="0" w:line="259" w:lineRule="auto"/>
              <w:ind w:left="113" w:firstLine="0"/>
            </w:pPr>
            <w:r>
              <w:t xml:space="preserve">10  </w:t>
            </w:r>
          </w:p>
        </w:tc>
        <w:tc>
          <w:tcPr>
            <w:tcW w:w="2060" w:type="dxa"/>
            <w:tcBorders>
              <w:top w:val="single" w:sz="8" w:space="0" w:color="000000"/>
              <w:left w:val="single" w:sz="8" w:space="0" w:color="000000"/>
              <w:bottom w:val="single" w:sz="8" w:space="0" w:color="000000"/>
              <w:right w:val="single" w:sz="8" w:space="0" w:color="000000"/>
            </w:tcBorders>
            <w:vAlign w:val="center"/>
          </w:tcPr>
          <w:p w14:paraId="529289B9" w14:textId="77777777" w:rsidR="00663E17" w:rsidRDefault="00C10B8C">
            <w:pPr>
              <w:spacing w:after="0" w:line="238" w:lineRule="auto"/>
              <w:ind w:left="98" w:firstLine="0"/>
            </w:pPr>
            <w:r>
              <w:t xml:space="preserve">Clearly connects energy  </w:t>
            </w:r>
          </w:p>
          <w:p w14:paraId="5ABA62FC" w14:textId="77777777" w:rsidR="00663E17" w:rsidRDefault="00C10B8C">
            <w:pPr>
              <w:spacing w:after="0" w:line="259" w:lineRule="auto"/>
              <w:ind w:left="98" w:firstLine="0"/>
            </w:pPr>
            <w:r>
              <w:t xml:space="preserve">analytics to  </w:t>
            </w:r>
          </w:p>
          <w:p w14:paraId="3B744326" w14:textId="77777777" w:rsidR="00663E17" w:rsidRDefault="00C10B8C">
            <w:pPr>
              <w:spacing w:after="0" w:line="259" w:lineRule="auto"/>
              <w:ind w:left="98" w:firstLine="0"/>
            </w:pPr>
            <w:r>
              <w:t xml:space="preserve">SDG 7, SDG 9,  </w:t>
            </w:r>
          </w:p>
          <w:p w14:paraId="7640EE54" w14:textId="77777777" w:rsidR="00663E17" w:rsidRDefault="00C10B8C">
            <w:pPr>
              <w:spacing w:after="0" w:line="259" w:lineRule="auto"/>
              <w:ind w:left="98" w:firstLine="0"/>
            </w:pPr>
            <w:r>
              <w:t xml:space="preserve">SDG 11, SDG  </w:t>
            </w:r>
          </w:p>
          <w:p w14:paraId="34041171" w14:textId="77777777" w:rsidR="00663E17" w:rsidRDefault="00C10B8C">
            <w:pPr>
              <w:numPr>
                <w:ilvl w:val="0"/>
                <w:numId w:val="10"/>
              </w:numPr>
              <w:spacing w:after="0" w:line="259" w:lineRule="auto"/>
              <w:ind w:hanging="300"/>
            </w:pPr>
            <w:r>
              <w:t xml:space="preserve">and/or SDG  </w:t>
            </w:r>
          </w:p>
          <w:p w14:paraId="1B1DD85F" w14:textId="77777777" w:rsidR="00663E17" w:rsidRDefault="00C10B8C">
            <w:pPr>
              <w:numPr>
                <w:ilvl w:val="0"/>
                <w:numId w:val="10"/>
              </w:numPr>
              <w:spacing w:after="0" w:line="259" w:lineRule="auto"/>
              <w:ind w:hanging="300"/>
            </w:pPr>
            <w:r>
              <w:t xml:space="preserve">and  </w:t>
            </w:r>
          </w:p>
        </w:tc>
        <w:tc>
          <w:tcPr>
            <w:tcW w:w="1580" w:type="dxa"/>
            <w:tcBorders>
              <w:top w:val="single" w:sz="8" w:space="0" w:color="000000"/>
              <w:left w:val="single" w:sz="8" w:space="0" w:color="000000"/>
              <w:bottom w:val="single" w:sz="8" w:space="0" w:color="000000"/>
              <w:right w:val="single" w:sz="8" w:space="0" w:color="000000"/>
            </w:tcBorders>
            <w:vAlign w:val="bottom"/>
          </w:tcPr>
          <w:p w14:paraId="63027074" w14:textId="77777777" w:rsidR="00663E17" w:rsidRDefault="00C10B8C">
            <w:pPr>
              <w:spacing w:after="0" w:line="259" w:lineRule="auto"/>
              <w:ind w:left="108" w:right="13" w:firstLine="0"/>
            </w:pPr>
            <w:r>
              <w:t xml:space="preserve">Appropriate  SDG  connection and reflection with minor gaps.  </w:t>
            </w:r>
          </w:p>
        </w:tc>
        <w:tc>
          <w:tcPr>
            <w:tcW w:w="1680" w:type="dxa"/>
            <w:tcBorders>
              <w:top w:val="single" w:sz="8" w:space="0" w:color="000000"/>
              <w:left w:val="single" w:sz="8" w:space="0" w:color="000000"/>
              <w:bottom w:val="single" w:sz="8" w:space="0" w:color="000000"/>
              <w:right w:val="single" w:sz="8" w:space="0" w:color="000000"/>
            </w:tcBorders>
            <w:vAlign w:val="bottom"/>
          </w:tcPr>
          <w:p w14:paraId="6FA0F7F7" w14:textId="77777777" w:rsidR="00663E17" w:rsidRDefault="00C10B8C">
            <w:pPr>
              <w:spacing w:after="0" w:line="259" w:lineRule="auto"/>
              <w:ind w:left="103" w:firstLine="0"/>
            </w:pPr>
            <w:r>
              <w:t xml:space="preserve">SDG relevance is stated but </w:t>
            </w:r>
            <w:r>
              <w:t xml:space="preserve">weakly justified.  </w:t>
            </w:r>
          </w:p>
        </w:tc>
        <w:tc>
          <w:tcPr>
            <w:tcW w:w="2540" w:type="dxa"/>
            <w:tcBorders>
              <w:top w:val="single" w:sz="8" w:space="0" w:color="000000"/>
              <w:left w:val="single" w:sz="8" w:space="0" w:color="000000"/>
              <w:bottom w:val="single" w:sz="8" w:space="0" w:color="000000"/>
              <w:right w:val="single" w:sz="8" w:space="0" w:color="000000"/>
            </w:tcBorders>
            <w:vAlign w:val="bottom"/>
          </w:tcPr>
          <w:p w14:paraId="0D55B92B" w14:textId="77777777" w:rsidR="00663E17" w:rsidRDefault="00C10B8C">
            <w:pPr>
              <w:spacing w:after="0" w:line="259" w:lineRule="auto"/>
              <w:ind w:left="103" w:firstLine="0"/>
            </w:pPr>
            <w:r>
              <w:t xml:space="preserve">SDG mapping and  </w:t>
            </w:r>
          </w:p>
          <w:p w14:paraId="2CAD5275" w14:textId="77777777" w:rsidR="00663E17" w:rsidRDefault="00C10B8C">
            <w:pPr>
              <w:spacing w:after="0" w:line="259" w:lineRule="auto"/>
              <w:ind w:left="103" w:firstLine="0"/>
            </w:pPr>
            <w:r>
              <w:t xml:space="preserve">reflection are absent or generic.  </w:t>
            </w:r>
          </w:p>
        </w:tc>
      </w:tr>
      <w:tr w:rsidR="00663E17" w14:paraId="6FC2F6C4" w14:textId="77777777">
        <w:trPr>
          <w:trHeight w:val="1460"/>
        </w:trPr>
        <w:tc>
          <w:tcPr>
            <w:tcW w:w="1680" w:type="dxa"/>
            <w:tcBorders>
              <w:top w:val="single" w:sz="8" w:space="0" w:color="000000"/>
              <w:left w:val="single" w:sz="8" w:space="0" w:color="000000"/>
              <w:bottom w:val="single" w:sz="8" w:space="0" w:color="000000"/>
              <w:right w:val="single" w:sz="8" w:space="0" w:color="000000"/>
            </w:tcBorders>
          </w:tcPr>
          <w:p w14:paraId="2B0D8EA8" w14:textId="77777777" w:rsidR="00663E17" w:rsidRDefault="00C10B8C">
            <w:pPr>
              <w:spacing w:after="0" w:line="259" w:lineRule="auto"/>
              <w:ind w:left="98" w:firstLine="0"/>
            </w:pPr>
            <w:r>
              <w:t xml:space="preserve"> </w:t>
            </w:r>
          </w:p>
        </w:tc>
        <w:tc>
          <w:tcPr>
            <w:tcW w:w="900" w:type="dxa"/>
            <w:tcBorders>
              <w:top w:val="single" w:sz="8" w:space="0" w:color="000000"/>
              <w:left w:val="single" w:sz="8" w:space="0" w:color="000000"/>
              <w:bottom w:val="single" w:sz="8" w:space="0" w:color="000000"/>
              <w:right w:val="single" w:sz="8" w:space="0" w:color="000000"/>
            </w:tcBorders>
          </w:tcPr>
          <w:p w14:paraId="42269168" w14:textId="77777777" w:rsidR="00663E17" w:rsidRDefault="00C10B8C">
            <w:pPr>
              <w:spacing w:after="0" w:line="259" w:lineRule="auto"/>
              <w:ind w:left="113" w:firstLine="0"/>
            </w:pPr>
            <w:r>
              <w:t xml:space="preserve"> </w:t>
            </w:r>
          </w:p>
        </w:tc>
        <w:tc>
          <w:tcPr>
            <w:tcW w:w="2060" w:type="dxa"/>
            <w:tcBorders>
              <w:top w:val="single" w:sz="8" w:space="0" w:color="000000"/>
              <w:left w:val="single" w:sz="8" w:space="0" w:color="000000"/>
              <w:bottom w:val="single" w:sz="8" w:space="0" w:color="000000"/>
              <w:right w:val="single" w:sz="8" w:space="0" w:color="000000"/>
            </w:tcBorders>
            <w:vAlign w:val="bottom"/>
          </w:tcPr>
          <w:p w14:paraId="5CA51C78" w14:textId="77777777" w:rsidR="00663E17" w:rsidRDefault="00C10B8C">
            <w:pPr>
              <w:spacing w:after="0" w:line="259" w:lineRule="auto"/>
              <w:ind w:left="98" w:firstLine="0"/>
            </w:pPr>
            <w:r>
              <w:t xml:space="preserve">provides meaningful reflection on implementation and learning.  </w:t>
            </w:r>
          </w:p>
        </w:tc>
        <w:tc>
          <w:tcPr>
            <w:tcW w:w="1580" w:type="dxa"/>
            <w:tcBorders>
              <w:top w:val="single" w:sz="8" w:space="0" w:color="000000"/>
              <w:left w:val="single" w:sz="8" w:space="0" w:color="000000"/>
              <w:bottom w:val="single" w:sz="8" w:space="0" w:color="000000"/>
              <w:right w:val="single" w:sz="8" w:space="0" w:color="000000"/>
            </w:tcBorders>
          </w:tcPr>
          <w:p w14:paraId="454211B1" w14:textId="77777777" w:rsidR="00663E17" w:rsidRDefault="00C10B8C">
            <w:pPr>
              <w:spacing w:after="0" w:line="259" w:lineRule="auto"/>
              <w:ind w:left="108" w:firstLine="0"/>
            </w:pP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12AD94EF" w14:textId="77777777" w:rsidR="00663E17" w:rsidRDefault="00C10B8C">
            <w:pPr>
              <w:spacing w:after="0" w:line="259" w:lineRule="auto"/>
              <w:ind w:left="103" w:firstLine="0"/>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2837624D" w14:textId="77777777" w:rsidR="00663E17" w:rsidRDefault="00C10B8C">
            <w:pPr>
              <w:spacing w:after="0" w:line="259" w:lineRule="auto"/>
              <w:ind w:left="103" w:firstLine="0"/>
            </w:pPr>
            <w:r>
              <w:t xml:space="preserve"> </w:t>
            </w:r>
          </w:p>
        </w:tc>
      </w:tr>
    </w:tbl>
    <w:p w14:paraId="2581B265" w14:textId="77777777" w:rsidR="00663E17" w:rsidRDefault="00C10B8C">
      <w:pPr>
        <w:spacing w:line="250" w:lineRule="auto"/>
        <w:ind w:left="1015"/>
      </w:pPr>
      <w:r>
        <w:rPr>
          <w:b/>
        </w:rPr>
        <w:t>Total: 100 Marks</w:t>
      </w:r>
      <w:r>
        <w:t xml:space="preserve">  </w:t>
      </w:r>
    </w:p>
    <w:p w14:paraId="7BA58376" w14:textId="77777777" w:rsidR="00663E17" w:rsidRDefault="00C10B8C">
      <w:pPr>
        <w:pStyle w:val="Heading1"/>
        <w:ind w:left="1015"/>
      </w:pPr>
      <w:r>
        <w:t>Student Tasks</w:t>
      </w:r>
      <w:r>
        <w:rPr>
          <w:b w:val="0"/>
        </w:rPr>
        <w:t xml:space="preserve"> </w:t>
      </w:r>
      <w:r>
        <w:t xml:space="preserve"> </w:t>
      </w:r>
    </w:p>
    <w:p w14:paraId="17B13D9B" w14:textId="77777777" w:rsidR="00663E17" w:rsidRDefault="00C10B8C">
      <w:pPr>
        <w:ind w:left="1015" w:right="148"/>
      </w:pPr>
      <w:r>
        <w:rPr>
          <w:b/>
        </w:rPr>
        <w:t xml:space="preserve">Task 1 – Analyse: </w:t>
      </w:r>
      <w:r>
        <w:t xml:space="preserve">Analyse the smart-energy problem and identify sources of energy data, dataset characteristics, Big Data challenges, energy-related analytical requirements, and limitations of conventional processing.  </w:t>
      </w:r>
    </w:p>
    <w:p w14:paraId="059520D4" w14:textId="77777777" w:rsidR="00663E17" w:rsidRDefault="00C10B8C">
      <w:pPr>
        <w:ind w:left="1015" w:right="148"/>
      </w:pPr>
      <w:r>
        <w:rPr>
          <w:b/>
        </w:rPr>
        <w:t xml:space="preserve">Task 2 – Apply: </w:t>
      </w:r>
      <w:r>
        <w:t xml:space="preserve">Implement HDFS operations to create directories, upload the dataset, list </w:t>
      </w:r>
      <w:r>
        <w:t xml:space="preserve">files, verify stored data, and manage input/output directories.  </w:t>
      </w:r>
    </w:p>
    <w:p w14:paraId="45191D5D" w14:textId="77777777" w:rsidR="00663E17" w:rsidRDefault="00C10B8C">
      <w:pPr>
        <w:ind w:left="1015" w:right="148"/>
      </w:pPr>
      <w:r>
        <w:rPr>
          <w:b/>
        </w:rPr>
        <w:t xml:space="preserve">Task 3 – Apply: </w:t>
      </w:r>
      <w:r>
        <w:t xml:space="preserve">Develop MapReduce programs for at least four energy-consumption analytics operations.  </w:t>
      </w:r>
    </w:p>
    <w:p w14:paraId="6F884309" w14:textId="77777777" w:rsidR="00663E17" w:rsidRDefault="00C10B8C">
      <w:pPr>
        <w:ind w:left="1015" w:right="148"/>
      </w:pPr>
      <w:r>
        <w:rPr>
          <w:b/>
        </w:rPr>
        <w:t xml:space="preserve">Task 4 – Analyse: </w:t>
      </w:r>
      <w:r>
        <w:t xml:space="preserve">Analyse the MapReduce execution process: Mapper execution, intermediate key-value pairs, Shuffle and Sort, Reducer execution, and final output.  </w:t>
      </w:r>
    </w:p>
    <w:p w14:paraId="5980B0B2" w14:textId="77777777" w:rsidR="00663E17" w:rsidRDefault="00C10B8C">
      <w:pPr>
        <w:ind w:left="1015" w:right="148"/>
      </w:pPr>
      <w:r>
        <w:rPr>
          <w:b/>
        </w:rPr>
        <w:t xml:space="preserve">Task 5 – Apply and Analyse: </w:t>
      </w:r>
      <w:r>
        <w:t xml:space="preserve">Execute the MapReduce jobs using YARN and analyse job execution, resource allocation, processing status, execution time, and resource utilization.  </w:t>
      </w:r>
    </w:p>
    <w:p w14:paraId="3907833E" w14:textId="77777777" w:rsidR="00663E17" w:rsidRDefault="00C10B8C">
      <w:pPr>
        <w:ind w:left="1015" w:right="148"/>
      </w:pPr>
      <w:r>
        <w:rPr>
          <w:b/>
        </w:rPr>
        <w:t xml:space="preserve">Task 6 – Analyse: </w:t>
      </w:r>
      <w:r>
        <w:t xml:space="preserve">Interpret the results and identify the highest-consuming location/consumer, peak energy period, average consumption, high-consumption areas, appliance/category distribution, tariffperiod differences, and possible energy-efficiency improvements.  </w:t>
      </w:r>
    </w:p>
    <w:p w14:paraId="7042AE8C" w14:textId="77777777" w:rsidR="00663E17" w:rsidRDefault="00C10B8C">
      <w:pPr>
        <w:ind w:left="1015" w:right="148"/>
      </w:pPr>
      <w:r>
        <w:rPr>
          <w:b/>
        </w:rPr>
        <w:t xml:space="preserve">Task 7 – SDG Analysis: </w:t>
      </w:r>
      <w:r>
        <w:t xml:space="preserve">Explain how the implemented system can contribute to SDG 7, SDG 9, SDG 11, SDG 12, and SDG 13 through efficient energy utilization and data-driven energy management.  </w:t>
      </w:r>
    </w:p>
    <w:p w14:paraId="492F2692" w14:textId="77777777" w:rsidR="00663E17" w:rsidRDefault="00C10B8C">
      <w:pPr>
        <w:pStyle w:val="Heading1"/>
        <w:ind w:left="1015"/>
      </w:pPr>
      <w:r>
        <w:t>Required Deliverables</w:t>
      </w:r>
      <w:r>
        <w:rPr>
          <w:b w:val="0"/>
        </w:rPr>
        <w:t xml:space="preserve"> </w:t>
      </w:r>
      <w:r>
        <w:t xml:space="preserve"> </w:t>
      </w:r>
    </w:p>
    <w:p w14:paraId="30E796AB" w14:textId="77777777" w:rsidR="00663E17" w:rsidRDefault="00C10B8C">
      <w:pPr>
        <w:numPr>
          <w:ilvl w:val="0"/>
          <w:numId w:val="8"/>
        </w:numPr>
        <w:ind w:right="148" w:hanging="360"/>
      </w:pPr>
      <w:r>
        <w:t xml:space="preserve">Problem Definition  </w:t>
      </w:r>
    </w:p>
    <w:p w14:paraId="3F8BD99D" w14:textId="77777777" w:rsidR="00663E17" w:rsidRDefault="00C10B8C">
      <w:pPr>
        <w:numPr>
          <w:ilvl w:val="0"/>
          <w:numId w:val="8"/>
        </w:numPr>
        <w:ind w:right="148" w:hanging="360"/>
      </w:pPr>
      <w:r>
        <w:t xml:space="preserve">Dataset </w:t>
      </w:r>
      <w:r>
        <w:t xml:space="preserve">Description  </w:t>
      </w:r>
    </w:p>
    <w:p w14:paraId="73283E6A" w14:textId="77777777" w:rsidR="00663E17" w:rsidRDefault="00C10B8C">
      <w:pPr>
        <w:numPr>
          <w:ilvl w:val="0"/>
          <w:numId w:val="8"/>
        </w:numPr>
        <w:ind w:right="148" w:hanging="360"/>
      </w:pPr>
      <w:r>
        <w:t xml:space="preserve">System Architecture Diagram  </w:t>
      </w:r>
    </w:p>
    <w:p w14:paraId="69EF554D" w14:textId="77777777" w:rsidR="00663E17" w:rsidRDefault="00C10B8C">
      <w:pPr>
        <w:numPr>
          <w:ilvl w:val="0"/>
          <w:numId w:val="8"/>
        </w:numPr>
        <w:ind w:right="148" w:hanging="360"/>
      </w:pPr>
      <w:r>
        <w:t xml:space="preserve">HDFS Implementation  </w:t>
      </w:r>
    </w:p>
    <w:p w14:paraId="1DA86149" w14:textId="77777777" w:rsidR="00663E17" w:rsidRDefault="00C10B8C">
      <w:pPr>
        <w:numPr>
          <w:ilvl w:val="0"/>
          <w:numId w:val="8"/>
        </w:numPr>
        <w:ind w:right="148" w:hanging="360"/>
      </w:pPr>
      <w:r>
        <w:t xml:space="preserve">MapReduce Pseudocode  </w:t>
      </w:r>
    </w:p>
    <w:p w14:paraId="5FA90017" w14:textId="77777777" w:rsidR="00663E17" w:rsidRDefault="00C10B8C">
      <w:pPr>
        <w:numPr>
          <w:ilvl w:val="0"/>
          <w:numId w:val="8"/>
        </w:numPr>
        <w:ind w:right="148" w:hanging="360"/>
      </w:pPr>
      <w:r>
        <w:t xml:space="preserve">MapReduce Source Code  </w:t>
      </w:r>
    </w:p>
    <w:p w14:paraId="717552A3" w14:textId="77777777" w:rsidR="00663E17" w:rsidRDefault="00C10B8C">
      <w:pPr>
        <w:numPr>
          <w:ilvl w:val="0"/>
          <w:numId w:val="8"/>
        </w:numPr>
        <w:ind w:right="148" w:hanging="360"/>
      </w:pPr>
      <w:r>
        <w:t xml:space="preserve">YARN Execution  </w:t>
      </w:r>
    </w:p>
    <w:p w14:paraId="3CF020B7" w14:textId="77777777" w:rsidR="00663E17" w:rsidRDefault="00C10B8C">
      <w:pPr>
        <w:numPr>
          <w:ilvl w:val="0"/>
          <w:numId w:val="8"/>
        </w:numPr>
        <w:ind w:right="148" w:hanging="360"/>
      </w:pPr>
      <w:r>
        <w:t xml:space="preserve">Implementation Screenshots  </w:t>
      </w:r>
    </w:p>
    <w:p w14:paraId="6323DCBA" w14:textId="77777777" w:rsidR="00663E17" w:rsidRDefault="00C10B8C">
      <w:pPr>
        <w:numPr>
          <w:ilvl w:val="0"/>
          <w:numId w:val="8"/>
        </w:numPr>
        <w:ind w:right="148" w:hanging="360"/>
      </w:pPr>
      <w:r>
        <w:t xml:space="preserve">MapReduce Output Results  </w:t>
      </w:r>
    </w:p>
    <w:p w14:paraId="71D7BA03" w14:textId="77777777" w:rsidR="00663E17" w:rsidRDefault="00C10B8C">
      <w:pPr>
        <w:numPr>
          <w:ilvl w:val="0"/>
          <w:numId w:val="8"/>
        </w:numPr>
        <w:ind w:right="148" w:hanging="360"/>
      </w:pPr>
      <w:r>
        <w:t xml:space="preserve">Energy-Consumption Analytics and Interpretation  </w:t>
      </w:r>
    </w:p>
    <w:p w14:paraId="7C07FB40" w14:textId="77777777" w:rsidR="00663E17" w:rsidRDefault="00C10B8C">
      <w:pPr>
        <w:numPr>
          <w:ilvl w:val="0"/>
          <w:numId w:val="8"/>
        </w:numPr>
        <w:ind w:right="148" w:hanging="360"/>
      </w:pPr>
      <w:r>
        <w:t xml:space="preserve">Performance/Scalability Analysis  </w:t>
      </w:r>
    </w:p>
    <w:p w14:paraId="593EB152" w14:textId="77777777" w:rsidR="00663E17" w:rsidRDefault="00C10B8C">
      <w:pPr>
        <w:numPr>
          <w:ilvl w:val="0"/>
          <w:numId w:val="8"/>
        </w:numPr>
        <w:ind w:right="148" w:hanging="360"/>
      </w:pPr>
      <w:r>
        <w:t xml:space="preserve">SDG Mapping and Sustainability Analysis  </w:t>
      </w:r>
    </w:p>
    <w:p w14:paraId="5525865B" w14:textId="77777777" w:rsidR="00663E17" w:rsidRDefault="00C10B8C">
      <w:pPr>
        <w:numPr>
          <w:ilvl w:val="0"/>
          <w:numId w:val="8"/>
        </w:numPr>
        <w:ind w:right="148" w:hanging="360"/>
      </w:pPr>
      <w:r>
        <w:t xml:space="preserve">Conclusion and Reflection  </w:t>
      </w:r>
    </w:p>
    <w:p w14:paraId="1BA03CA8" w14:textId="77777777" w:rsidR="00663E17" w:rsidRDefault="00C10B8C">
      <w:pPr>
        <w:numPr>
          <w:ilvl w:val="0"/>
          <w:numId w:val="8"/>
        </w:numPr>
        <w:ind w:right="148" w:hanging="360"/>
      </w:pPr>
      <w:r>
        <w:t xml:space="preserve">GitHub Upload  </w:t>
      </w:r>
    </w:p>
    <w:p w14:paraId="6D43CC93" w14:textId="77777777" w:rsidR="00663E17" w:rsidRDefault="00C10B8C">
      <w:pPr>
        <w:pStyle w:val="Heading1"/>
        <w:ind w:left="1015"/>
      </w:pPr>
      <w:r>
        <w:t>Expected Outcome</w:t>
      </w:r>
      <w:r>
        <w:rPr>
          <w:b w:val="0"/>
        </w:rPr>
        <w:t xml:space="preserve"> </w:t>
      </w:r>
      <w:r>
        <w:t xml:space="preserve"> </w:t>
      </w:r>
    </w:p>
    <w:p w14:paraId="5D0C118C" w14:textId="77777777" w:rsidR="00663E17" w:rsidRDefault="00C10B8C">
      <w:pPr>
        <w:ind w:left="1015" w:right="148"/>
      </w:pPr>
      <w:r>
        <w:t xml:space="preserve">Students will be able to apply Hadoop ecosystem technologies to implement a distributed smart energyconsumption analytics system and </w:t>
      </w:r>
      <w:r>
        <w:t xml:space="preserve">analyse large-scale energy data using HDFS, MapReduce, and YARN, while interpreting consumption patterns, identifying energy-efficiency opportunities, evaluating system scalability, and relating the implementation to sustainable energy management and relevant SDGs.  </w:t>
      </w:r>
    </w:p>
    <w:sectPr w:rsidR="00663E17">
      <w:pgSz w:w="12240" w:h="15840"/>
      <w:pgMar w:top="869" w:right="870" w:bottom="1049" w:left="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7F6"/>
    <w:multiLevelType w:val="hybridMultilevel"/>
    <w:tmpl w:val="FFFFFFFF"/>
    <w:lvl w:ilvl="0" w:tplc="E84656F4">
      <w:start w:val="1"/>
      <w:numFmt w:val="decimal"/>
      <w:lvlText w:val="%1."/>
      <w:lvlJc w:val="left"/>
      <w:pPr>
        <w:ind w:left="1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98974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E0F7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284864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C8C14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0E43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50165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5685E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4EE8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DF15A5"/>
    <w:multiLevelType w:val="hybridMultilevel"/>
    <w:tmpl w:val="FFFFFFFF"/>
    <w:lvl w:ilvl="0" w:tplc="0D9C5720">
      <w:start w:val="1"/>
      <w:numFmt w:val="bullet"/>
      <w:lvlText w:val="●"/>
      <w:lvlJc w:val="left"/>
      <w:pPr>
        <w:ind w:left="1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12D84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7453E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54C9D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AE5614">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469AE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9206D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E6E456">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364210">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6374F0"/>
    <w:multiLevelType w:val="hybridMultilevel"/>
    <w:tmpl w:val="FFFFFFFF"/>
    <w:lvl w:ilvl="0" w:tplc="E982E01C">
      <w:start w:val="1"/>
      <w:numFmt w:val="bullet"/>
      <w:lvlText w:val="•"/>
      <w:lvlJc w:val="left"/>
      <w:pPr>
        <w:ind w:left="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A29B0">
      <w:start w:val="1"/>
      <w:numFmt w:val="bullet"/>
      <w:lvlText w:val="o"/>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223CC">
      <w:start w:val="1"/>
      <w:numFmt w:val="bullet"/>
      <w:lvlText w:val="▪"/>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C7F76">
      <w:start w:val="1"/>
      <w:numFmt w:val="bullet"/>
      <w:lvlText w:val="•"/>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CE0FE">
      <w:start w:val="1"/>
      <w:numFmt w:val="bullet"/>
      <w:lvlText w:val="o"/>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EDFFA">
      <w:start w:val="1"/>
      <w:numFmt w:val="bullet"/>
      <w:lvlText w:val="▪"/>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CEC5E">
      <w:start w:val="1"/>
      <w:numFmt w:val="bullet"/>
      <w:lvlText w:val="•"/>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C4410">
      <w:start w:val="1"/>
      <w:numFmt w:val="bullet"/>
      <w:lvlText w:val="o"/>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8D538">
      <w:start w:val="1"/>
      <w:numFmt w:val="bullet"/>
      <w:lvlText w:val="▪"/>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371D64"/>
    <w:multiLevelType w:val="hybridMultilevel"/>
    <w:tmpl w:val="FFFFFFFF"/>
    <w:lvl w:ilvl="0" w:tplc="9B4A0F96">
      <w:start w:val="1"/>
      <w:numFmt w:val="bullet"/>
      <w:lvlText w:val="•"/>
      <w:lvlJc w:val="left"/>
      <w:pPr>
        <w:ind w:left="1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78416A">
      <w:start w:val="1"/>
      <w:numFmt w:val="bullet"/>
      <w:lvlText w:val="o"/>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AA630A">
      <w:start w:val="1"/>
      <w:numFmt w:val="bullet"/>
      <w:lvlText w:val="▪"/>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8030E6">
      <w:start w:val="1"/>
      <w:numFmt w:val="bullet"/>
      <w:lvlText w:val="•"/>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9AE0E2">
      <w:start w:val="1"/>
      <w:numFmt w:val="bullet"/>
      <w:lvlText w:val="o"/>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C00CAE">
      <w:start w:val="1"/>
      <w:numFmt w:val="bullet"/>
      <w:lvlText w:val="▪"/>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6E0B68">
      <w:start w:val="1"/>
      <w:numFmt w:val="bullet"/>
      <w:lvlText w:val="•"/>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1280E4">
      <w:start w:val="1"/>
      <w:numFmt w:val="bullet"/>
      <w:lvlText w:val="o"/>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5C97B4">
      <w:start w:val="1"/>
      <w:numFmt w:val="bullet"/>
      <w:lvlText w:val="▪"/>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CF177C"/>
    <w:multiLevelType w:val="hybridMultilevel"/>
    <w:tmpl w:val="FFFFFFFF"/>
    <w:lvl w:ilvl="0" w:tplc="5174541A">
      <w:start w:val="1"/>
      <w:numFmt w:val="decimal"/>
      <w:lvlText w:val="%1."/>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76C0CC">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20624">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86604">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4C1BC">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ADA2E">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D858">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E9ACC">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856A4">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F07414"/>
    <w:multiLevelType w:val="hybridMultilevel"/>
    <w:tmpl w:val="FFFFFFFF"/>
    <w:lvl w:ilvl="0" w:tplc="E342EF5A">
      <w:start w:val="1"/>
      <w:numFmt w:val="decimal"/>
      <w:lvlText w:val="%1."/>
      <w:lvlJc w:val="left"/>
      <w:pPr>
        <w:ind w:left="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2A73C">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67874">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48004">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6CCE4">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AE05E">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6210C">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E668C">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A8914">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411D72"/>
    <w:multiLevelType w:val="hybridMultilevel"/>
    <w:tmpl w:val="FFFFFFFF"/>
    <w:lvl w:ilvl="0" w:tplc="8D44E340">
      <w:start w:val="1"/>
      <w:numFmt w:val="bullet"/>
      <w:lvlText w:val="•"/>
      <w:lvlJc w:val="left"/>
      <w:pPr>
        <w:ind w:left="1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30428C">
      <w:start w:val="1"/>
      <w:numFmt w:val="bullet"/>
      <w:lvlText w:val="o"/>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680A3E">
      <w:start w:val="1"/>
      <w:numFmt w:val="bullet"/>
      <w:lvlText w:val="▪"/>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120B02">
      <w:start w:val="1"/>
      <w:numFmt w:val="bullet"/>
      <w:lvlText w:val="•"/>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8E64F0">
      <w:start w:val="1"/>
      <w:numFmt w:val="bullet"/>
      <w:lvlText w:val="o"/>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0EE6A8">
      <w:start w:val="1"/>
      <w:numFmt w:val="bullet"/>
      <w:lvlText w:val="▪"/>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3A86AE">
      <w:start w:val="1"/>
      <w:numFmt w:val="bullet"/>
      <w:lvlText w:val="•"/>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E5C56">
      <w:start w:val="1"/>
      <w:numFmt w:val="bullet"/>
      <w:lvlText w:val="o"/>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7C20A0">
      <w:start w:val="1"/>
      <w:numFmt w:val="bullet"/>
      <w:lvlText w:val="▪"/>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730BDD"/>
    <w:multiLevelType w:val="hybridMultilevel"/>
    <w:tmpl w:val="FFFFFFFF"/>
    <w:lvl w:ilvl="0" w:tplc="A7B8EDC2">
      <w:start w:val="1"/>
      <w:numFmt w:val="decimal"/>
      <w:lvlText w:val="%1."/>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61138">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07A48">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A88C6">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E86C56">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8D036">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48D86">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B8D81E">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0132A">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9C4395"/>
    <w:multiLevelType w:val="hybridMultilevel"/>
    <w:tmpl w:val="FFFFFFFF"/>
    <w:lvl w:ilvl="0" w:tplc="E00CAAA0">
      <w:start w:val="1"/>
      <w:numFmt w:val="decimal"/>
      <w:lvlText w:val="%1"/>
      <w:lvlJc w:val="left"/>
      <w:pPr>
        <w:ind w:left="1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EE18C">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267CA">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AF080">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E1260">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A240A">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831DC">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064E6">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C909C">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F33F5E"/>
    <w:multiLevelType w:val="hybridMultilevel"/>
    <w:tmpl w:val="FFFFFFFF"/>
    <w:lvl w:ilvl="0" w:tplc="592453C6">
      <w:start w:val="12"/>
      <w:numFmt w:val="decimal"/>
      <w:lvlText w:val="%1"/>
      <w:lvlJc w:val="left"/>
      <w:pPr>
        <w:ind w:left="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F273FE">
      <w:start w:val="1"/>
      <w:numFmt w:val="lowerLetter"/>
      <w:lvlText w:val="%2"/>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A03BC">
      <w:start w:val="1"/>
      <w:numFmt w:val="lowerRoman"/>
      <w:lvlText w:val="%3"/>
      <w:lvlJc w:val="left"/>
      <w:pPr>
        <w:ind w:left="1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CE35E">
      <w:start w:val="1"/>
      <w:numFmt w:val="decimal"/>
      <w:lvlText w:val="%4"/>
      <w:lvlJc w:val="left"/>
      <w:pPr>
        <w:ind w:left="2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8FFB0">
      <w:start w:val="1"/>
      <w:numFmt w:val="lowerLetter"/>
      <w:lvlText w:val="%5"/>
      <w:lvlJc w:val="left"/>
      <w:pPr>
        <w:ind w:left="3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C0814">
      <w:start w:val="1"/>
      <w:numFmt w:val="lowerRoman"/>
      <w:lvlText w:val="%6"/>
      <w:lvlJc w:val="left"/>
      <w:pPr>
        <w:ind w:left="4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458C8">
      <w:start w:val="1"/>
      <w:numFmt w:val="decimal"/>
      <w:lvlText w:val="%7"/>
      <w:lvlJc w:val="left"/>
      <w:pPr>
        <w:ind w:left="4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2A9F2">
      <w:start w:val="1"/>
      <w:numFmt w:val="lowerLetter"/>
      <w:lvlText w:val="%8"/>
      <w:lvlJc w:val="left"/>
      <w:pPr>
        <w:ind w:left="5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8FE0C">
      <w:start w:val="1"/>
      <w:numFmt w:val="lowerRoman"/>
      <w:lvlText w:val="%9"/>
      <w:lvlJc w:val="left"/>
      <w:pPr>
        <w:ind w:left="6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98882377">
    <w:abstractNumId w:val="4"/>
  </w:num>
  <w:num w:numId="2" w16cid:durableId="243076908">
    <w:abstractNumId w:val="6"/>
  </w:num>
  <w:num w:numId="3" w16cid:durableId="680089078">
    <w:abstractNumId w:val="3"/>
  </w:num>
  <w:num w:numId="4" w16cid:durableId="847139591">
    <w:abstractNumId w:val="5"/>
  </w:num>
  <w:num w:numId="5" w16cid:durableId="1821998958">
    <w:abstractNumId w:val="0"/>
  </w:num>
  <w:num w:numId="6" w16cid:durableId="1410687071">
    <w:abstractNumId w:val="1"/>
  </w:num>
  <w:num w:numId="7" w16cid:durableId="777944901">
    <w:abstractNumId w:val="8"/>
  </w:num>
  <w:num w:numId="8" w16cid:durableId="209463654">
    <w:abstractNumId w:val="7"/>
  </w:num>
  <w:num w:numId="9" w16cid:durableId="440145482">
    <w:abstractNumId w:val="2"/>
  </w:num>
  <w:num w:numId="10" w16cid:durableId="477914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E17"/>
    <w:rsid w:val="00663E17"/>
    <w:rsid w:val="00C10B8C"/>
    <w:rsid w:val="00D82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39DFD7"/>
  <w15:docId w15:val="{5D2ECEEE-41A7-994B-BBDE-25656241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49" w:lineRule="auto"/>
      <w:ind w:left="1000" w:hanging="10"/>
    </w:pPr>
    <w:rPr>
      <w:rFonts w:ascii="Times New Roman" w:eastAsia="Times New Roman" w:hAnsi="Times New Roman" w:cs="Times New Roman"/>
      <w:color w:val="000000"/>
      <w:lang w:val="en-IN" w:eastAsia="en-IN" w:bidi="en-IN"/>
    </w:rPr>
  </w:style>
  <w:style w:type="paragraph" w:styleId="Heading1">
    <w:name w:val="heading 1"/>
    <w:next w:val="Normal"/>
    <w:link w:val="Heading1Char"/>
    <w:uiPriority w:val="9"/>
    <w:qFormat/>
    <w:pPr>
      <w:keepNext/>
      <w:keepLines/>
      <w:spacing w:after="199" w:line="250" w:lineRule="auto"/>
      <w:ind w:left="100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4648</Words>
  <Characters>26496</Characters>
  <Application>Microsoft Office Word</Application>
  <DocSecurity>0</DocSecurity>
  <Lines>220</Lines>
  <Paragraphs>62</Paragraphs>
  <ScaleCrop>false</ScaleCrop>
  <Company/>
  <LinksUpToDate>false</LinksUpToDate>
  <CharactersWithSpaces>31082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CSA1504 assignment (1).docx</dc:title>
  <dc:subject/>
  <dc:creator/>
  <cp:keywords/>
  <cp:lastModifiedBy>Dinesh Reddy</cp:lastModifiedBy>
  <cp:revision>2</cp:revision>
  <dcterms:created xsi:type="dcterms:W3CDTF">2026-09-02T09:17:00Z</dcterms:created>
  <dcterms:modified xsi:type="dcterms:W3CDTF">2026-09-02T09:17:00Z</dcterms:modified>
</cp:coreProperties>
</file>