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FFDF" w14:textId="77777777" w:rsidR="002B6B85" w:rsidRPr="00DB4FD7" w:rsidRDefault="00184381" w:rsidP="00DB4FD7">
      <w:pPr>
        <w:spacing w:after="40" w:line="360" w:lineRule="auto"/>
        <w:jc w:val="center"/>
        <w:rPr>
          <w:sz w:val="24"/>
          <w:szCs w:val="24"/>
        </w:rPr>
      </w:pPr>
      <w:r w:rsidRPr="00DB4FD7">
        <w:rPr>
          <w:b/>
          <w:bCs/>
          <w:sz w:val="24"/>
          <w:szCs w:val="24"/>
        </w:rPr>
        <w:t>SIMATS ENGINEERING</w:t>
      </w:r>
    </w:p>
    <w:p w14:paraId="7742EB4B" w14:textId="77777777" w:rsidR="002B6B85" w:rsidRPr="00DB4FD7" w:rsidRDefault="00184381" w:rsidP="00DB4FD7">
      <w:pPr>
        <w:spacing w:after="260" w:line="360" w:lineRule="auto"/>
        <w:jc w:val="center"/>
        <w:rPr>
          <w:sz w:val="24"/>
          <w:szCs w:val="24"/>
        </w:rPr>
      </w:pPr>
      <w:r w:rsidRPr="00DB4FD7">
        <w:rPr>
          <w:b/>
          <w:bCs/>
          <w:sz w:val="24"/>
          <w:szCs w:val="24"/>
        </w:rPr>
        <w:t>ASSESSMENT TOOL 2</w:t>
      </w:r>
    </w:p>
    <w:p w14:paraId="5D49A1EB" w14:textId="77777777" w:rsidR="002B6B85" w:rsidRPr="00DB4FD7" w:rsidRDefault="00184381" w:rsidP="00DB4FD7">
      <w:pPr>
        <w:spacing w:after="40" w:line="360" w:lineRule="auto"/>
        <w:rPr>
          <w:sz w:val="24"/>
          <w:szCs w:val="24"/>
        </w:rPr>
      </w:pPr>
      <w:r w:rsidRPr="00DB4FD7">
        <w:rPr>
          <w:b/>
          <w:bCs/>
          <w:sz w:val="24"/>
          <w:szCs w:val="24"/>
        </w:rPr>
        <w:t>COURSE NAME: COMPUTER NETWORKS</w:t>
      </w:r>
    </w:p>
    <w:p w14:paraId="6CD59002" w14:textId="6C55E72F" w:rsidR="002B6B85" w:rsidRPr="00DB4FD7" w:rsidRDefault="00184381" w:rsidP="00DB4FD7">
      <w:pPr>
        <w:spacing w:after="260" w:line="360" w:lineRule="auto"/>
        <w:rPr>
          <w:sz w:val="24"/>
          <w:szCs w:val="24"/>
        </w:rPr>
      </w:pPr>
      <w:r w:rsidRPr="00DB4FD7">
        <w:rPr>
          <w:b/>
          <w:bCs/>
          <w:sz w:val="24"/>
          <w:szCs w:val="24"/>
        </w:rPr>
        <w:t>COURSE CODE: CSA07</w:t>
      </w:r>
      <w:r w:rsidR="00DB4FD7" w:rsidRPr="00DB4FD7">
        <w:rPr>
          <w:b/>
          <w:bCs/>
          <w:sz w:val="24"/>
          <w:szCs w:val="24"/>
        </w:rPr>
        <w:t>06</w:t>
      </w:r>
    </w:p>
    <w:p w14:paraId="58027C2F" w14:textId="77777777" w:rsidR="002B6B85" w:rsidRPr="00DB4FD7" w:rsidRDefault="002B6B85" w:rsidP="00DB4FD7">
      <w:pPr>
        <w:pBdr>
          <w:bottom w:val="single" w:sz="6" w:space="0" w:color="1F3864"/>
        </w:pBdr>
        <w:spacing w:after="200" w:line="360" w:lineRule="auto"/>
        <w:rPr>
          <w:sz w:val="24"/>
          <w:szCs w:val="24"/>
        </w:rPr>
      </w:pPr>
    </w:p>
    <w:p w14:paraId="726300CC" w14:textId="77777777" w:rsidR="002B6B85" w:rsidRPr="00DB4FD7" w:rsidRDefault="00184381" w:rsidP="00DB4FD7">
      <w:pPr>
        <w:spacing w:after="100" w:line="360" w:lineRule="auto"/>
        <w:rPr>
          <w:sz w:val="24"/>
          <w:szCs w:val="24"/>
        </w:rPr>
      </w:pPr>
      <w:r w:rsidRPr="00DB4FD7">
        <w:rPr>
          <w:b/>
          <w:bCs/>
          <w:sz w:val="24"/>
          <w:szCs w:val="24"/>
        </w:rPr>
        <w:t>COURSE OUTCOME COVERED</w:t>
      </w:r>
    </w:p>
    <w:p w14:paraId="5B227743" w14:textId="77777777" w:rsidR="002B6B85" w:rsidRPr="00DB4FD7" w:rsidRDefault="00184381" w:rsidP="00DB4FD7">
      <w:pPr>
        <w:spacing w:after="60" w:line="360" w:lineRule="auto"/>
        <w:rPr>
          <w:sz w:val="24"/>
          <w:szCs w:val="24"/>
        </w:rPr>
      </w:pPr>
      <w:r w:rsidRPr="00DB4FD7">
        <w:rPr>
          <w:b/>
          <w:bCs/>
          <w:i/>
          <w:iCs/>
          <w:sz w:val="24"/>
          <w:szCs w:val="24"/>
        </w:rPr>
        <w:t>CO4:</w:t>
      </w:r>
    </w:p>
    <w:p w14:paraId="54462792" w14:textId="77777777" w:rsidR="002B6B85" w:rsidRPr="00DB4FD7" w:rsidRDefault="00184381" w:rsidP="00DB4FD7">
      <w:pPr>
        <w:spacing w:after="60" w:line="360" w:lineRule="auto"/>
        <w:rPr>
          <w:sz w:val="24"/>
          <w:szCs w:val="24"/>
        </w:rPr>
      </w:pPr>
      <w:r w:rsidRPr="00DB4FD7">
        <w:rPr>
          <w:sz w:val="24"/>
          <w:szCs w:val="24"/>
        </w:rPr>
        <w:t>Design network topologies star, mesh, bus, and hybrid using networking devices, transmission media, and cabling standards (BL2, BL6)</w:t>
      </w:r>
    </w:p>
    <w:p w14:paraId="2268EAE7" w14:textId="77777777" w:rsidR="002B6B85" w:rsidRPr="00DB4FD7" w:rsidRDefault="00184381" w:rsidP="00DB4FD7">
      <w:pPr>
        <w:spacing w:after="260" w:line="360" w:lineRule="auto"/>
        <w:rPr>
          <w:sz w:val="24"/>
          <w:szCs w:val="24"/>
        </w:rPr>
      </w:pPr>
      <w:r w:rsidRPr="00DB4FD7">
        <w:rPr>
          <w:i/>
          <w:iCs/>
          <w:sz w:val="24"/>
          <w:szCs w:val="24"/>
        </w:rPr>
        <w:t>Assessment Tool Weightage: 30%</w:t>
      </w:r>
    </w:p>
    <w:p w14:paraId="2E0851BF" w14:textId="77777777" w:rsidR="002B6B85" w:rsidRPr="00DB4FD7" w:rsidRDefault="002B6B85" w:rsidP="00DB4FD7">
      <w:pPr>
        <w:pBdr>
          <w:bottom w:val="single" w:sz="6" w:space="0" w:color="1F3864"/>
        </w:pBdr>
        <w:spacing w:after="200" w:line="360" w:lineRule="auto"/>
        <w:rPr>
          <w:sz w:val="24"/>
          <w:szCs w:val="24"/>
        </w:rPr>
      </w:pPr>
    </w:p>
    <w:p w14:paraId="1034DE36" w14:textId="77777777" w:rsidR="002B6B85" w:rsidRPr="00DB4FD7" w:rsidRDefault="00184381" w:rsidP="00DB4FD7">
      <w:pPr>
        <w:spacing w:before="200" w:after="200" w:line="360" w:lineRule="auto"/>
        <w:jc w:val="center"/>
        <w:rPr>
          <w:sz w:val="24"/>
          <w:szCs w:val="24"/>
        </w:rPr>
      </w:pPr>
      <w:r w:rsidRPr="00DB4FD7">
        <w:rPr>
          <w:sz w:val="24"/>
          <w:szCs w:val="24"/>
        </w:rPr>
        <w:t>Annexure A</w:t>
      </w:r>
    </w:p>
    <w:p w14:paraId="573D7E94" w14:textId="77777777" w:rsidR="002B6B85" w:rsidRPr="00DB4FD7" w:rsidRDefault="00184381" w:rsidP="00DB4FD7">
      <w:pPr>
        <w:spacing w:after="200" w:line="360" w:lineRule="auto"/>
        <w:jc w:val="center"/>
        <w:rPr>
          <w:sz w:val="24"/>
          <w:szCs w:val="24"/>
        </w:rPr>
      </w:pPr>
      <w:r w:rsidRPr="00DB4FD7">
        <w:rPr>
          <w:b/>
          <w:bCs/>
          <w:sz w:val="24"/>
          <w:szCs w:val="24"/>
        </w:rPr>
        <w:t>Industry Problem Solving Task</w:t>
      </w:r>
    </w:p>
    <w:p w14:paraId="6D2DE01C" w14:textId="77777777" w:rsidR="002B6B85" w:rsidRPr="00DB4FD7" w:rsidRDefault="002B6B85" w:rsidP="00DB4FD7">
      <w:pPr>
        <w:pBdr>
          <w:bottom w:val="single" w:sz="6" w:space="0" w:color="1F3864"/>
        </w:pBdr>
        <w:spacing w:after="200" w:line="360" w:lineRule="auto"/>
        <w:rPr>
          <w:sz w:val="24"/>
          <w:szCs w:val="24"/>
        </w:rPr>
      </w:pPr>
    </w:p>
    <w:p w14:paraId="13FB850A" w14:textId="77777777" w:rsidR="002B6B85" w:rsidRPr="00DB4FD7" w:rsidRDefault="00184381" w:rsidP="00DB4FD7">
      <w:pPr>
        <w:spacing w:after="100" w:line="360" w:lineRule="auto"/>
        <w:rPr>
          <w:sz w:val="24"/>
          <w:szCs w:val="24"/>
        </w:rPr>
      </w:pPr>
      <w:r w:rsidRPr="00DB4FD7">
        <w:rPr>
          <w:b/>
          <w:bCs/>
          <w:i/>
          <w:iCs/>
          <w:sz w:val="24"/>
          <w:szCs w:val="24"/>
        </w:rPr>
        <w:t>Code of Conduct:</w:t>
      </w:r>
    </w:p>
    <w:p w14:paraId="332B95A5" w14:textId="40778931" w:rsidR="002B6B85" w:rsidRPr="00DB4FD7" w:rsidRDefault="00184381" w:rsidP="00DB4FD7">
      <w:pPr>
        <w:spacing w:after="100" w:line="360" w:lineRule="auto"/>
        <w:rPr>
          <w:sz w:val="24"/>
          <w:szCs w:val="24"/>
        </w:rPr>
      </w:pPr>
      <w:r w:rsidRPr="00DB4FD7">
        <w:rPr>
          <w:i/>
          <w:iCs/>
          <w:sz w:val="24"/>
          <w:szCs w:val="24"/>
        </w:rPr>
        <w:t>I</w:t>
      </w:r>
      <w:r w:rsidR="00DB4FD7" w:rsidRPr="00DB4FD7">
        <w:rPr>
          <w:i/>
          <w:iCs/>
          <w:sz w:val="24"/>
          <w:szCs w:val="24"/>
        </w:rPr>
        <w:t xml:space="preserve">MANIYAM </w:t>
      </w:r>
      <w:proofErr w:type="gramStart"/>
      <w:r w:rsidR="00DB4FD7" w:rsidRPr="00DB4FD7">
        <w:rPr>
          <w:i/>
          <w:iCs/>
          <w:sz w:val="24"/>
          <w:szCs w:val="24"/>
        </w:rPr>
        <w:t>ANUSHKA(</w:t>
      </w:r>
      <w:proofErr w:type="gramEnd"/>
      <w:r w:rsidR="00DB4FD7" w:rsidRPr="00DB4FD7">
        <w:rPr>
          <w:i/>
          <w:iCs/>
          <w:sz w:val="24"/>
          <w:szCs w:val="24"/>
        </w:rPr>
        <w:t>192525411)</w:t>
      </w:r>
      <w:r w:rsidRPr="00DB4FD7">
        <w:rPr>
          <w:i/>
          <w:iCs/>
          <w:sz w:val="24"/>
          <w:szCs w:val="24"/>
        </w:rPr>
        <w:t xml:space="preserve"> (Name / Reg No) certify that this submission is my original work and that I have adhered to the guidelines specified for this assessment.</w:t>
      </w:r>
    </w:p>
    <w:p w14:paraId="2A189995" w14:textId="77777777" w:rsidR="002B6B85" w:rsidRPr="00DB4FD7" w:rsidRDefault="00184381" w:rsidP="00DB4FD7">
      <w:pPr>
        <w:spacing w:after="300" w:line="360" w:lineRule="auto"/>
        <w:rPr>
          <w:sz w:val="24"/>
          <w:szCs w:val="24"/>
        </w:rPr>
      </w:pPr>
      <w:r w:rsidRPr="00DB4FD7">
        <w:rPr>
          <w:i/>
          <w:iCs/>
          <w:sz w:val="24"/>
          <w:szCs w:val="24"/>
        </w:rPr>
        <w:t>I understand that any violation of academic integrity rules will result in disciplinary action.</w:t>
      </w:r>
    </w:p>
    <w:p w14:paraId="0CC8BD47" w14:textId="724DEBF3" w:rsidR="002B6B85" w:rsidRPr="00DB4FD7" w:rsidRDefault="00184381" w:rsidP="00DB4FD7">
      <w:pPr>
        <w:spacing w:after="100" w:line="360" w:lineRule="auto"/>
        <w:rPr>
          <w:sz w:val="24"/>
          <w:szCs w:val="24"/>
        </w:rPr>
      </w:pPr>
      <w:r w:rsidRPr="00DB4FD7">
        <w:rPr>
          <w:b/>
          <w:bCs/>
          <w:i/>
          <w:iCs/>
          <w:sz w:val="24"/>
          <w:szCs w:val="24"/>
        </w:rPr>
        <w:t xml:space="preserve">Signature of the </w:t>
      </w:r>
      <w:proofErr w:type="spellStart"/>
      <w:proofErr w:type="gramStart"/>
      <w:r w:rsidRPr="00DB4FD7">
        <w:rPr>
          <w:b/>
          <w:bCs/>
          <w:i/>
          <w:iCs/>
          <w:sz w:val="24"/>
          <w:szCs w:val="24"/>
        </w:rPr>
        <w:t>student:</w:t>
      </w:r>
      <w:r w:rsidR="00DB4FD7" w:rsidRPr="00DB4FD7">
        <w:rPr>
          <w:b/>
          <w:bCs/>
          <w:i/>
          <w:iCs/>
          <w:sz w:val="24"/>
          <w:szCs w:val="24"/>
        </w:rPr>
        <w:t>MANIYAM</w:t>
      </w:r>
      <w:proofErr w:type="spellEnd"/>
      <w:proofErr w:type="gramEnd"/>
      <w:r w:rsidR="00DB4FD7" w:rsidRPr="00DB4FD7">
        <w:rPr>
          <w:b/>
          <w:bCs/>
          <w:i/>
          <w:iCs/>
          <w:sz w:val="24"/>
          <w:szCs w:val="24"/>
        </w:rPr>
        <w:t xml:space="preserve"> ANUSHKA</w:t>
      </w:r>
    </w:p>
    <w:p w14:paraId="0C11FF99" w14:textId="77777777" w:rsidR="002B6B85" w:rsidRPr="00DB4FD7" w:rsidRDefault="00184381" w:rsidP="00DB4FD7">
      <w:pPr>
        <w:spacing w:line="360" w:lineRule="auto"/>
        <w:rPr>
          <w:sz w:val="24"/>
          <w:szCs w:val="24"/>
        </w:rPr>
      </w:pPr>
      <w:r w:rsidRPr="00DB4FD7">
        <w:rPr>
          <w:sz w:val="24"/>
          <w:szCs w:val="24"/>
        </w:rPr>
        <w:br w:type="page"/>
      </w:r>
    </w:p>
    <w:p w14:paraId="298749E7" w14:textId="77777777" w:rsidR="002B6B85" w:rsidRPr="00DB4FD7" w:rsidRDefault="00184381" w:rsidP="00DB4FD7">
      <w:pPr>
        <w:spacing w:after="100" w:line="360" w:lineRule="auto"/>
        <w:jc w:val="center"/>
        <w:rPr>
          <w:sz w:val="24"/>
          <w:szCs w:val="24"/>
        </w:rPr>
      </w:pPr>
      <w:r w:rsidRPr="00DB4FD7">
        <w:rPr>
          <w:sz w:val="24"/>
          <w:szCs w:val="24"/>
        </w:rPr>
        <w:lastRenderedPageBreak/>
        <w:t>Annexure A</w:t>
      </w:r>
    </w:p>
    <w:p w14:paraId="462AFB09" w14:textId="77777777" w:rsidR="002B6B85" w:rsidRPr="00DB4FD7" w:rsidRDefault="00184381" w:rsidP="00DB4FD7">
      <w:pPr>
        <w:spacing w:after="300" w:line="360" w:lineRule="auto"/>
        <w:jc w:val="center"/>
        <w:rPr>
          <w:sz w:val="24"/>
          <w:szCs w:val="24"/>
        </w:rPr>
      </w:pPr>
      <w:r w:rsidRPr="00DB4FD7">
        <w:rPr>
          <w:b/>
          <w:bCs/>
          <w:sz w:val="24"/>
          <w:szCs w:val="24"/>
        </w:rPr>
        <w:t>Industry Problem Solving Task — Answers</w:t>
      </w:r>
    </w:p>
    <w:p w14:paraId="79ED531F" w14:textId="77777777" w:rsidR="002B6B85" w:rsidRPr="00DB4FD7" w:rsidRDefault="00184381" w:rsidP="00DB4FD7">
      <w:pPr>
        <w:pStyle w:val="Heading1"/>
        <w:spacing w:before="300" w:after="150" w:line="360" w:lineRule="auto"/>
        <w:rPr>
          <w:color w:val="auto"/>
          <w:sz w:val="24"/>
          <w:szCs w:val="24"/>
        </w:rPr>
      </w:pPr>
      <w:r w:rsidRPr="00DB4FD7">
        <w:rPr>
          <w:b/>
          <w:bCs/>
          <w:color w:val="auto"/>
          <w:sz w:val="24"/>
          <w:szCs w:val="24"/>
        </w:rPr>
        <w:t>1. Star Topology — 20-Person Startup</w:t>
      </w:r>
    </w:p>
    <w:p w14:paraId="209AB7B6" w14:textId="77777777" w:rsidR="002B6B85" w:rsidRPr="00DB4FD7" w:rsidRDefault="00184381" w:rsidP="00DB4FD7">
      <w:pPr>
        <w:spacing w:after="200" w:line="360" w:lineRule="auto"/>
        <w:jc w:val="both"/>
        <w:rPr>
          <w:sz w:val="24"/>
          <w:szCs w:val="24"/>
        </w:rPr>
      </w:pPr>
      <w:r w:rsidRPr="00DB4FD7">
        <w:rPr>
          <w:sz w:val="24"/>
          <w:szCs w:val="24"/>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DB4FD7">
        <w:rPr>
          <w:sz w:val="24"/>
          <w:szCs w:val="24"/>
        </w:rPr>
        <w:t>Netgear</w:t>
      </w:r>
      <w:proofErr w:type="spellEnd"/>
      <w:r w:rsidRPr="00DB4FD7">
        <w:rPr>
          <w:sz w:val="24"/>
          <w:szCs w:val="24"/>
        </w:rPr>
        <w:t xml:space="preserve"> </w:t>
      </w:r>
      <w:proofErr w:type="spellStart"/>
      <w:r w:rsidRPr="00DB4FD7">
        <w:rPr>
          <w:sz w:val="24"/>
          <w:szCs w:val="24"/>
        </w:rPr>
        <w:t>ProSafe</w:t>
      </w:r>
      <w:proofErr w:type="spellEnd"/>
      <w:r w:rsidRPr="00DB4FD7">
        <w:rPr>
          <w:sz w:val="24"/>
          <w:szCs w:val="24"/>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DB4FD7">
        <w:rPr>
          <w:sz w:val="24"/>
          <w:szCs w:val="24"/>
        </w:rPr>
        <w:t>pfSense</w:t>
      </w:r>
      <w:proofErr w:type="spellEnd"/>
      <w:r w:rsidRPr="00DB4FD7">
        <w:rPr>
          <w:sz w:val="24"/>
          <w:szCs w:val="24"/>
        </w:rPr>
        <w:t xml:space="preserve"> appliance) that handles internet access, DHCP, and network address translation. A Wi-Fi access point connected to the switch extends wireless coverage for</w:t>
      </w:r>
      <w:r w:rsidRPr="00DB4FD7">
        <w:rPr>
          <w:sz w:val="24"/>
          <w:szCs w:val="24"/>
        </w:rPr>
        <w:t xml:space="preserve"> laptops and mobile devices. The key advantage of this design is fault isolation: if one workstation's cable fails, only that single node goes offline, leaving all other 19 employees unaffected. Centralised cable management also simplifies future moves, adds, and changes.</w:t>
      </w:r>
    </w:p>
    <w:p w14:paraId="6A8686E0" w14:textId="77777777" w:rsidR="002B6B85" w:rsidRPr="00DB4FD7" w:rsidRDefault="00184381" w:rsidP="00DB4FD7">
      <w:pPr>
        <w:spacing w:before="150" w:after="100" w:line="360" w:lineRule="auto"/>
        <w:jc w:val="center"/>
        <w:rPr>
          <w:sz w:val="24"/>
          <w:szCs w:val="24"/>
        </w:rPr>
      </w:pPr>
      <w:r w:rsidRPr="00DB4FD7">
        <w:rPr>
          <w:noProof/>
          <w:sz w:val="24"/>
          <w:szCs w:val="24"/>
        </w:rPr>
        <w:drawing>
          <wp:inline distT="0" distB="0" distL="0" distR="0" wp14:anchorId="022D50E4" wp14:editId="1F84FA5F">
            <wp:extent cx="457200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267075"/>
                    </a:xfrm>
                    <a:prstGeom prst="rect">
                      <a:avLst/>
                    </a:prstGeom>
                  </pic:spPr>
                </pic:pic>
              </a:graphicData>
            </a:graphic>
          </wp:inline>
        </w:drawing>
      </w:r>
    </w:p>
    <w:p w14:paraId="45F11D56" w14:textId="77777777" w:rsidR="002B6B85" w:rsidRPr="00DB4FD7" w:rsidRDefault="00184381" w:rsidP="00DB4FD7">
      <w:pPr>
        <w:spacing w:before="100" w:after="300" w:line="360" w:lineRule="auto"/>
        <w:jc w:val="center"/>
        <w:rPr>
          <w:sz w:val="24"/>
          <w:szCs w:val="24"/>
        </w:rPr>
      </w:pPr>
      <w:r w:rsidRPr="00DB4FD7">
        <w:rPr>
          <w:i/>
          <w:iCs/>
          <w:sz w:val="24"/>
          <w:szCs w:val="24"/>
        </w:rPr>
        <w:t>Figure 1: Star topology for a 20-person startup — all endpoints connect to a central managed switch.</w:t>
      </w:r>
    </w:p>
    <w:p w14:paraId="4DFF3D8A" w14:textId="77777777" w:rsidR="002B6B85" w:rsidRPr="00DB4FD7" w:rsidRDefault="00184381" w:rsidP="00DB4FD7">
      <w:pPr>
        <w:pStyle w:val="Heading1"/>
        <w:spacing w:before="300" w:after="150" w:line="360" w:lineRule="auto"/>
        <w:rPr>
          <w:color w:val="auto"/>
          <w:sz w:val="24"/>
          <w:szCs w:val="24"/>
        </w:rPr>
      </w:pPr>
      <w:r w:rsidRPr="00DB4FD7">
        <w:rPr>
          <w:b/>
          <w:bCs/>
          <w:color w:val="auto"/>
          <w:sz w:val="24"/>
          <w:szCs w:val="24"/>
        </w:rPr>
        <w:t>2. Mesh Topology — Bank (Near-Zero Downtime)</w:t>
      </w:r>
    </w:p>
    <w:p w14:paraId="53E8B40B" w14:textId="77777777" w:rsidR="002B6B85" w:rsidRPr="00DB4FD7" w:rsidRDefault="00184381" w:rsidP="00DB4FD7">
      <w:pPr>
        <w:spacing w:after="200" w:line="360" w:lineRule="auto"/>
        <w:jc w:val="both"/>
        <w:rPr>
          <w:sz w:val="24"/>
          <w:szCs w:val="24"/>
        </w:rPr>
      </w:pPr>
      <w:r w:rsidRPr="00DB4FD7">
        <w:rPr>
          <w:sz w:val="24"/>
          <w:szCs w:val="24"/>
        </w:rPr>
        <w:t xml:space="preserve">A bank demands near-zero downtime, making a full or partial mesh topology the right choice. In a full mesh, every core network device — routers, core switches, and servers — connects directly to every other </w:t>
      </w:r>
      <w:r w:rsidRPr="00DB4FD7">
        <w:rPr>
          <w:sz w:val="24"/>
          <w:szCs w:val="24"/>
        </w:rPr>
        <w:lastRenderedPageBreak/>
        <w:t xml:space="preserve">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DB4FD7">
        <w:rPr>
          <w:sz w:val="24"/>
          <w:szCs w:val="24"/>
        </w:rPr>
        <w:t>fiber</w:t>
      </w:r>
      <w:proofErr w:type="spellEnd"/>
      <w:r w:rsidRPr="00DB4FD7">
        <w:rPr>
          <w:sz w:val="24"/>
          <w:szCs w:val="24"/>
        </w:rPr>
        <w:t xml:space="preserve"> optic cables — either single-mode for long distances betwee</w:t>
      </w:r>
      <w:r w:rsidRPr="00DB4FD7">
        <w:rPr>
          <w:sz w:val="24"/>
          <w:szCs w:val="24"/>
        </w:rPr>
        <w:t xml:space="preserve">n buildings or multi-mode OM4 within the data </w:t>
      </w:r>
      <w:proofErr w:type="spellStart"/>
      <w:r w:rsidRPr="00DB4FD7">
        <w:rPr>
          <w:sz w:val="24"/>
          <w:szCs w:val="24"/>
        </w:rPr>
        <w:t>center</w:t>
      </w:r>
      <w:proofErr w:type="spellEnd"/>
      <w:r w:rsidRPr="00DB4FD7">
        <w:rPr>
          <w:sz w:val="24"/>
          <w:szCs w:val="24"/>
        </w:rPr>
        <w:t xml:space="preserve"> — because </w:t>
      </w:r>
      <w:proofErr w:type="spellStart"/>
      <w:r w:rsidRPr="00DB4FD7">
        <w:rPr>
          <w:sz w:val="24"/>
          <w:szCs w:val="24"/>
        </w:rPr>
        <w:t>fiber</w:t>
      </w:r>
      <w:proofErr w:type="spellEnd"/>
      <w:r w:rsidRPr="00DB4FD7">
        <w:rPr>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w:t>
      </w:r>
      <w:r w:rsidRPr="00DB4FD7">
        <w:rPr>
          <w:sz w:val="24"/>
          <w:szCs w:val="24"/>
        </w:rPr>
        <w:t>ements for uptime and data integrity.</w:t>
      </w:r>
    </w:p>
    <w:p w14:paraId="214FECD4" w14:textId="77777777" w:rsidR="002B6B85" w:rsidRPr="00DB4FD7" w:rsidRDefault="00184381" w:rsidP="00DB4FD7">
      <w:pPr>
        <w:spacing w:before="150" w:after="100" w:line="360" w:lineRule="auto"/>
        <w:jc w:val="center"/>
        <w:rPr>
          <w:sz w:val="24"/>
          <w:szCs w:val="24"/>
        </w:rPr>
      </w:pPr>
      <w:r w:rsidRPr="00DB4FD7">
        <w:rPr>
          <w:noProof/>
          <w:sz w:val="24"/>
          <w:szCs w:val="24"/>
        </w:rPr>
        <w:drawing>
          <wp:inline distT="0" distB="0" distL="0" distR="0" wp14:anchorId="4B85C330" wp14:editId="659DED84">
            <wp:extent cx="4572000" cy="3267075"/>
            <wp:effectExtent l="0" t="0" r="0" b="0"/>
            <wp:docPr id="802762041" name="Picture 80276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267075"/>
                    </a:xfrm>
                    <a:prstGeom prst="rect">
                      <a:avLst/>
                    </a:prstGeom>
                  </pic:spPr>
                </pic:pic>
              </a:graphicData>
            </a:graphic>
          </wp:inline>
        </w:drawing>
      </w:r>
    </w:p>
    <w:p w14:paraId="123D4AE6" w14:textId="77777777" w:rsidR="002B6B85" w:rsidRPr="00DB4FD7" w:rsidRDefault="00184381" w:rsidP="00DB4FD7">
      <w:pPr>
        <w:spacing w:before="100" w:after="300" w:line="360" w:lineRule="auto"/>
        <w:jc w:val="center"/>
        <w:rPr>
          <w:sz w:val="24"/>
          <w:szCs w:val="24"/>
        </w:rPr>
      </w:pPr>
      <w:r w:rsidRPr="00DB4FD7">
        <w:rPr>
          <w:i/>
          <w:iCs/>
          <w:sz w:val="24"/>
          <w:szCs w:val="24"/>
        </w:rPr>
        <w:t>Figure 2: Partial-mesh core for a bank — every core device is interconnected, with redundant dual uplinks from distribution switches.</w:t>
      </w:r>
    </w:p>
    <w:p w14:paraId="546F10C7" w14:textId="77777777" w:rsidR="002B6B85" w:rsidRPr="00DB4FD7" w:rsidRDefault="00184381" w:rsidP="00DB4FD7">
      <w:pPr>
        <w:pStyle w:val="Heading1"/>
        <w:spacing w:before="300" w:after="150" w:line="360" w:lineRule="auto"/>
        <w:rPr>
          <w:color w:val="auto"/>
          <w:sz w:val="24"/>
          <w:szCs w:val="24"/>
        </w:rPr>
      </w:pPr>
      <w:r w:rsidRPr="00DB4FD7">
        <w:rPr>
          <w:b/>
          <w:bCs/>
          <w:color w:val="auto"/>
          <w:sz w:val="24"/>
          <w:szCs w:val="24"/>
        </w:rPr>
        <w:t>3. Bus Topology — Classroom Lab (Low Budget)</w:t>
      </w:r>
    </w:p>
    <w:p w14:paraId="43E3771D" w14:textId="77777777" w:rsidR="002B6B85" w:rsidRPr="00DB4FD7" w:rsidRDefault="00184381" w:rsidP="00DB4FD7">
      <w:pPr>
        <w:spacing w:after="200" w:line="360" w:lineRule="auto"/>
        <w:jc w:val="both"/>
        <w:rPr>
          <w:sz w:val="24"/>
          <w:szCs w:val="24"/>
        </w:rPr>
      </w:pPr>
      <w:r w:rsidRPr="00DB4FD7">
        <w:rPr>
          <w:sz w:val="24"/>
          <w:szCs w:val="24"/>
        </w:rP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w:t>
      </w:r>
      <w:r w:rsidRPr="00DB4FD7">
        <w:rPr>
          <w:sz w:val="24"/>
          <w:szCs w:val="24"/>
        </w:rPr>
        <w:lastRenderedPageBreak/>
        <w:t>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w:t>
      </w:r>
      <w:r w:rsidRPr="00DB4FD7">
        <w:rPr>
          <w:sz w:val="24"/>
          <w:szCs w:val="24"/>
        </w:rPr>
        <w:t>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085D5EB1" w14:textId="77777777" w:rsidR="002B6B85" w:rsidRPr="00DB4FD7" w:rsidRDefault="00184381" w:rsidP="00DB4FD7">
      <w:pPr>
        <w:spacing w:before="150" w:after="100" w:line="360" w:lineRule="auto"/>
        <w:jc w:val="center"/>
        <w:rPr>
          <w:sz w:val="24"/>
          <w:szCs w:val="24"/>
        </w:rPr>
      </w:pPr>
      <w:r w:rsidRPr="00DB4FD7">
        <w:rPr>
          <w:noProof/>
          <w:sz w:val="24"/>
          <w:szCs w:val="24"/>
        </w:rPr>
        <w:drawing>
          <wp:inline distT="0" distB="0" distL="0" distR="0" wp14:anchorId="76ADBC10" wp14:editId="0214AD39">
            <wp:extent cx="4572000" cy="3267075"/>
            <wp:effectExtent l="0" t="0" r="0" b="0"/>
            <wp:docPr id="402945772" name="Picture 40294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67075"/>
                    </a:xfrm>
                    <a:prstGeom prst="rect">
                      <a:avLst/>
                    </a:prstGeom>
                  </pic:spPr>
                </pic:pic>
              </a:graphicData>
            </a:graphic>
          </wp:inline>
        </w:drawing>
      </w:r>
    </w:p>
    <w:p w14:paraId="010666E6" w14:textId="77777777" w:rsidR="002B6B85" w:rsidRPr="00DB4FD7" w:rsidRDefault="00184381" w:rsidP="00DB4FD7">
      <w:pPr>
        <w:spacing w:before="100" w:after="300" w:line="360" w:lineRule="auto"/>
        <w:jc w:val="center"/>
        <w:rPr>
          <w:sz w:val="24"/>
          <w:szCs w:val="24"/>
        </w:rPr>
      </w:pPr>
      <w:r w:rsidRPr="00DB4FD7">
        <w:rPr>
          <w:i/>
          <w:iCs/>
          <w:sz w:val="24"/>
          <w:szCs w:val="24"/>
        </w:rPr>
        <w:t>Figure 3: Bus topology for a classroom lab — devices tap off a shared coaxial backbone terminated at both ends.</w:t>
      </w:r>
    </w:p>
    <w:p w14:paraId="6DA63AAD" w14:textId="77777777" w:rsidR="002B6B85" w:rsidRPr="00DB4FD7" w:rsidRDefault="00184381" w:rsidP="00DB4FD7">
      <w:pPr>
        <w:pStyle w:val="Heading1"/>
        <w:spacing w:before="300" w:after="150" w:line="360" w:lineRule="auto"/>
        <w:rPr>
          <w:color w:val="auto"/>
          <w:sz w:val="24"/>
          <w:szCs w:val="24"/>
        </w:rPr>
      </w:pPr>
      <w:r w:rsidRPr="00DB4FD7">
        <w:rPr>
          <w:b/>
          <w:bCs/>
          <w:color w:val="auto"/>
          <w:sz w:val="24"/>
          <w:szCs w:val="24"/>
        </w:rPr>
        <w:t>4. Hybrid Topology — University Campus</w:t>
      </w:r>
    </w:p>
    <w:p w14:paraId="1D25F6BD" w14:textId="77777777" w:rsidR="002B6B85" w:rsidRPr="00DB4FD7" w:rsidRDefault="00184381" w:rsidP="00DB4FD7">
      <w:pPr>
        <w:spacing w:after="200" w:line="360" w:lineRule="auto"/>
        <w:jc w:val="both"/>
        <w:rPr>
          <w:sz w:val="24"/>
          <w:szCs w:val="24"/>
        </w:rPr>
      </w:pPr>
      <w:r w:rsidRPr="00DB4FD7">
        <w:rPr>
          <w:sz w:val="24"/>
          <w:szCs w:val="24"/>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DB4FD7">
        <w:rPr>
          <w:sz w:val="24"/>
          <w:szCs w:val="24"/>
        </w:rPr>
        <w:t>fiber</w:t>
      </w:r>
      <w:proofErr w:type="spellEnd"/>
      <w:r w:rsidRPr="00DB4FD7">
        <w:rPr>
          <w:sz w:val="24"/>
          <w:szCs w:val="24"/>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DB4FD7">
        <w:rPr>
          <w:sz w:val="24"/>
          <w:szCs w:val="24"/>
        </w:rPr>
        <w:t>fiber</w:t>
      </w:r>
      <w:proofErr w:type="spellEnd"/>
      <w:r w:rsidRPr="00DB4FD7">
        <w:rPr>
          <w:sz w:val="24"/>
          <w:szCs w:val="24"/>
        </w:rPr>
        <w:t xml:space="preserve"> optic cables (single-mode, 10 Gbps or 40 Gbps) interconnect core routers and multilayer switches using a ring or partial mesh arrangement, ensuring that no single link failure isolates an entire building. Each building has its own </w:t>
      </w:r>
      <w:r w:rsidRPr="00DB4FD7">
        <w:rPr>
          <w:sz w:val="24"/>
          <w:szCs w:val="24"/>
        </w:rPr>
        <w:lastRenderedPageBreak/>
        <w:t>distribution switch connected to the campus cor</w:t>
      </w:r>
      <w:r w:rsidRPr="00DB4FD7">
        <w:rPr>
          <w:sz w:val="24"/>
          <w:szCs w:val="24"/>
        </w:rPr>
        <w:t xml:space="preserve">e via dual </w:t>
      </w:r>
      <w:proofErr w:type="spellStart"/>
      <w:r w:rsidRPr="00DB4FD7">
        <w:rPr>
          <w:sz w:val="24"/>
          <w:szCs w:val="24"/>
        </w:rPr>
        <w:t>fiber</w:t>
      </w:r>
      <w:proofErr w:type="spellEnd"/>
      <w:r w:rsidRPr="00DB4FD7">
        <w:rPr>
          <w:sz w:val="24"/>
          <w:szCs w:val="24"/>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DB4FD7">
        <w:rPr>
          <w:sz w:val="24"/>
          <w:szCs w:val="24"/>
        </w:rPr>
        <w:t>fiber</w:t>
      </w:r>
      <w:proofErr w:type="spellEnd"/>
      <w:r w:rsidRPr="00DB4FD7">
        <w:rPr>
          <w:sz w:val="24"/>
          <w:szCs w:val="24"/>
        </w:rPr>
        <w:t xml:space="preserve"> to the core, with no disruption to existing infrastructure. Wireless access points</w:t>
      </w:r>
      <w:r w:rsidRPr="00DB4FD7">
        <w:rPr>
          <w:sz w:val="24"/>
          <w:szCs w:val="24"/>
        </w:rPr>
        <w:t xml:space="preserve"> throughout the campus connect via PoE (Power over Ethernet) to access switches, eliminating the need for separate power cabling. The hybrid design thus delivers redundancy at the backbone, simplicity at the building level, and scalability campus-wide.</w:t>
      </w:r>
    </w:p>
    <w:p w14:paraId="5477614A" w14:textId="77777777" w:rsidR="002B6B85" w:rsidRPr="00DB4FD7" w:rsidRDefault="00184381" w:rsidP="00DB4FD7">
      <w:pPr>
        <w:spacing w:before="150" w:after="100" w:line="360" w:lineRule="auto"/>
        <w:jc w:val="center"/>
        <w:rPr>
          <w:sz w:val="24"/>
          <w:szCs w:val="24"/>
        </w:rPr>
      </w:pPr>
      <w:r w:rsidRPr="00DB4FD7">
        <w:rPr>
          <w:noProof/>
          <w:sz w:val="24"/>
          <w:szCs w:val="24"/>
        </w:rPr>
        <w:drawing>
          <wp:inline distT="0" distB="0" distL="0" distR="0" wp14:anchorId="6E461D79" wp14:editId="12E5ACE3">
            <wp:extent cx="4572000" cy="3114675"/>
            <wp:effectExtent l="0" t="0" r="0" b="0"/>
            <wp:docPr id="1924976698" name="Picture 192497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14675"/>
                    </a:xfrm>
                    <a:prstGeom prst="rect">
                      <a:avLst/>
                    </a:prstGeom>
                  </pic:spPr>
                </pic:pic>
              </a:graphicData>
            </a:graphic>
          </wp:inline>
        </w:drawing>
      </w:r>
    </w:p>
    <w:p w14:paraId="02DC294E" w14:textId="77777777" w:rsidR="002B6B85" w:rsidRPr="00DB4FD7" w:rsidRDefault="00184381" w:rsidP="00DB4FD7">
      <w:pPr>
        <w:spacing w:before="100" w:after="300" w:line="360" w:lineRule="auto"/>
        <w:jc w:val="center"/>
        <w:rPr>
          <w:sz w:val="24"/>
          <w:szCs w:val="24"/>
        </w:rPr>
      </w:pPr>
      <w:r w:rsidRPr="00DB4FD7">
        <w:rPr>
          <w:i/>
          <w:iCs/>
          <w:sz w:val="24"/>
          <w:szCs w:val="24"/>
        </w:rPr>
        <w:t xml:space="preserve">Figure 4: Hybrid three-tier campus design — </w:t>
      </w:r>
      <w:proofErr w:type="spellStart"/>
      <w:r w:rsidRPr="00DB4FD7">
        <w:rPr>
          <w:i/>
          <w:iCs/>
          <w:sz w:val="24"/>
          <w:szCs w:val="24"/>
        </w:rPr>
        <w:t>fiber</w:t>
      </w:r>
      <w:proofErr w:type="spellEnd"/>
      <w:r w:rsidRPr="00DB4FD7">
        <w:rPr>
          <w:i/>
          <w:iCs/>
          <w:sz w:val="24"/>
          <w:szCs w:val="24"/>
        </w:rPr>
        <w:t xml:space="preserve"> ring/mesh backbone, per-building star distribution, and access-layer switching.</w:t>
      </w:r>
    </w:p>
    <w:p w14:paraId="53294B82" w14:textId="77777777" w:rsidR="002B6B85" w:rsidRPr="00DB4FD7" w:rsidRDefault="00184381" w:rsidP="00DB4FD7">
      <w:pPr>
        <w:pStyle w:val="Heading1"/>
        <w:spacing w:before="300" w:after="150" w:line="360" w:lineRule="auto"/>
        <w:rPr>
          <w:color w:val="auto"/>
          <w:sz w:val="24"/>
          <w:szCs w:val="24"/>
        </w:rPr>
      </w:pPr>
      <w:r w:rsidRPr="00DB4FD7">
        <w:rPr>
          <w:b/>
          <w:bCs/>
          <w:color w:val="auto"/>
          <w:sz w:val="24"/>
          <w:szCs w:val="24"/>
        </w:rPr>
        <w:t>5. Multi-Department Network with VLANs</w:t>
      </w:r>
    </w:p>
    <w:p w14:paraId="7242A094" w14:textId="77777777" w:rsidR="002B6B85" w:rsidRPr="00DB4FD7" w:rsidRDefault="00184381" w:rsidP="00DB4FD7">
      <w:pPr>
        <w:spacing w:after="200" w:line="360" w:lineRule="auto"/>
        <w:jc w:val="both"/>
        <w:rPr>
          <w:sz w:val="24"/>
          <w:szCs w:val="24"/>
        </w:rPr>
      </w:pPr>
      <w:r w:rsidRPr="00DB4FD7">
        <w:rPr>
          <w:sz w:val="24"/>
          <w:szCs w:val="24"/>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w:t>
      </w:r>
      <w:r w:rsidRPr="00DB4FD7">
        <w:rPr>
          <w:sz w:val="24"/>
          <w:szCs w:val="24"/>
        </w:rPr>
        <w:t xml:space="preserve">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t>
      </w:r>
      <w:r w:rsidRPr="00DB4FD7">
        <w:rPr>
          <w:sz w:val="24"/>
          <w:szCs w:val="24"/>
        </w:rPr>
        <w:lastRenderedPageBreak/>
        <w:t xml:space="preserve">with firewall functionality for security. Redundant links and backup paths can be included to ensure reliability, while proper IP addressing and subnetting are applied for efficient network </w:t>
      </w:r>
      <w:r w:rsidRPr="00DB4FD7">
        <w:rPr>
          <w:sz w:val="24"/>
          <w:szCs w:val="24"/>
        </w:rPr>
        <w:t>management. This hierarchical design improves performance, enhances security, and allows easy expansion as the company grows.</w:t>
      </w:r>
    </w:p>
    <w:p w14:paraId="01174342" w14:textId="77777777" w:rsidR="002B6B85" w:rsidRPr="00DB4FD7" w:rsidRDefault="00184381" w:rsidP="00DB4FD7">
      <w:pPr>
        <w:spacing w:before="150" w:after="100" w:line="360" w:lineRule="auto"/>
        <w:jc w:val="center"/>
        <w:rPr>
          <w:sz w:val="24"/>
          <w:szCs w:val="24"/>
        </w:rPr>
      </w:pPr>
      <w:r w:rsidRPr="00DB4FD7">
        <w:rPr>
          <w:noProof/>
          <w:sz w:val="24"/>
          <w:szCs w:val="24"/>
        </w:rPr>
        <w:drawing>
          <wp:inline distT="0" distB="0" distL="0" distR="0" wp14:anchorId="102649AC" wp14:editId="27E510B8">
            <wp:extent cx="4572000" cy="3267075"/>
            <wp:effectExtent l="0" t="0" r="0" b="0"/>
            <wp:docPr id="1855166166" name="Picture 18551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67075"/>
                    </a:xfrm>
                    <a:prstGeom prst="rect">
                      <a:avLst/>
                    </a:prstGeom>
                  </pic:spPr>
                </pic:pic>
              </a:graphicData>
            </a:graphic>
          </wp:inline>
        </w:drawing>
      </w:r>
    </w:p>
    <w:p w14:paraId="747BE742" w14:textId="77777777" w:rsidR="002B6B85" w:rsidRPr="00DB4FD7" w:rsidRDefault="00184381" w:rsidP="00DB4FD7">
      <w:pPr>
        <w:spacing w:before="100" w:after="300" w:line="360" w:lineRule="auto"/>
        <w:jc w:val="center"/>
        <w:rPr>
          <w:sz w:val="24"/>
          <w:szCs w:val="24"/>
        </w:rPr>
      </w:pPr>
      <w:r w:rsidRPr="00DB4FD7">
        <w:rPr>
          <w:i/>
          <w:iCs/>
          <w:sz w:val="24"/>
          <w:szCs w:val="24"/>
        </w:rPr>
        <w:t>Figure 5: Hierarchical VLAN-segmented design — each department is a separate VLAN, routed via a core Layer 3 switch.</w:t>
      </w:r>
    </w:p>
    <w:p w14:paraId="5063B63A" w14:textId="77777777" w:rsidR="002B6B85" w:rsidRPr="00DB4FD7" w:rsidRDefault="00184381" w:rsidP="00DB4FD7">
      <w:pPr>
        <w:spacing w:line="360" w:lineRule="auto"/>
        <w:rPr>
          <w:sz w:val="24"/>
          <w:szCs w:val="24"/>
        </w:rPr>
      </w:pPr>
      <w:r w:rsidRPr="00DB4FD7">
        <w:rPr>
          <w:sz w:val="24"/>
          <w:szCs w:val="24"/>
        </w:rPr>
        <w:br w:type="page"/>
      </w:r>
    </w:p>
    <w:p w14:paraId="1C52BFFD" w14:textId="77777777" w:rsidR="002B6B85" w:rsidRPr="00DB4FD7" w:rsidRDefault="00184381" w:rsidP="00DB4FD7">
      <w:pPr>
        <w:pStyle w:val="Heading1"/>
        <w:spacing w:before="100" w:after="200" w:line="360" w:lineRule="auto"/>
        <w:rPr>
          <w:color w:val="auto"/>
          <w:sz w:val="24"/>
          <w:szCs w:val="24"/>
        </w:rPr>
      </w:pPr>
      <w:r w:rsidRPr="00DB4FD7">
        <w:rPr>
          <w:b/>
          <w:bCs/>
          <w:color w:val="auto"/>
          <w:sz w:val="24"/>
          <w:szCs w:val="24"/>
        </w:rPr>
        <w:lastRenderedPageBreak/>
        <w:t>Rubrics for Calculation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254"/>
        <w:gridCol w:w="1826"/>
        <w:gridCol w:w="1800"/>
        <w:gridCol w:w="1800"/>
        <w:gridCol w:w="1826"/>
      </w:tblGrid>
      <w:tr w:rsidR="002B6B85" w:rsidRPr="00DB4FD7" w14:paraId="4333FBD6" w14:textId="77777777">
        <w:tblPrEx>
          <w:tblCellMar>
            <w:top w:w="0" w:type="dxa"/>
            <w:bottom w:w="0" w:type="dxa"/>
          </w:tblCellMar>
        </w:tblPrEx>
        <w:tc>
          <w:tcPr>
            <w:tcW w:w="1700" w:type="dxa"/>
            <w:shd w:val="clear" w:color="auto" w:fill="1F3864"/>
            <w:tcMar>
              <w:top w:w="80" w:type="dxa"/>
              <w:left w:w="80" w:type="dxa"/>
              <w:bottom w:w="80" w:type="dxa"/>
              <w:right w:w="80" w:type="dxa"/>
            </w:tcMar>
            <w:vAlign w:val="center"/>
          </w:tcPr>
          <w:p w14:paraId="2D9C1C7C" w14:textId="77777777" w:rsidR="002B6B85" w:rsidRPr="00DB4FD7" w:rsidRDefault="00184381" w:rsidP="00DB4FD7">
            <w:pPr>
              <w:spacing w:line="360" w:lineRule="auto"/>
              <w:rPr>
                <w:sz w:val="24"/>
                <w:szCs w:val="24"/>
              </w:rPr>
            </w:pPr>
            <w:r w:rsidRPr="00DB4FD7">
              <w:rPr>
                <w:b/>
                <w:bCs/>
                <w:sz w:val="24"/>
                <w:szCs w:val="24"/>
              </w:rPr>
              <w:t>Criteria</w:t>
            </w:r>
          </w:p>
        </w:tc>
        <w:tc>
          <w:tcPr>
            <w:tcW w:w="900" w:type="dxa"/>
            <w:shd w:val="clear" w:color="auto" w:fill="1F3864"/>
            <w:tcMar>
              <w:top w:w="80" w:type="dxa"/>
              <w:left w:w="80" w:type="dxa"/>
              <w:bottom w:w="80" w:type="dxa"/>
              <w:right w:w="80" w:type="dxa"/>
            </w:tcMar>
            <w:vAlign w:val="center"/>
          </w:tcPr>
          <w:p w14:paraId="58FD9723" w14:textId="77777777" w:rsidR="002B6B85" w:rsidRPr="00DB4FD7" w:rsidRDefault="00184381" w:rsidP="00DB4FD7">
            <w:pPr>
              <w:spacing w:line="360" w:lineRule="auto"/>
              <w:rPr>
                <w:sz w:val="24"/>
                <w:szCs w:val="24"/>
              </w:rPr>
            </w:pPr>
            <w:r w:rsidRPr="00DB4FD7">
              <w:rPr>
                <w:b/>
                <w:bCs/>
                <w:sz w:val="24"/>
                <w:szCs w:val="24"/>
              </w:rPr>
              <w:t>Weightage</w:t>
            </w:r>
          </w:p>
        </w:tc>
        <w:tc>
          <w:tcPr>
            <w:tcW w:w="1900" w:type="dxa"/>
            <w:shd w:val="clear" w:color="auto" w:fill="1F3864"/>
            <w:tcMar>
              <w:top w:w="80" w:type="dxa"/>
              <w:left w:w="80" w:type="dxa"/>
              <w:bottom w:w="80" w:type="dxa"/>
              <w:right w:w="80" w:type="dxa"/>
            </w:tcMar>
            <w:vAlign w:val="center"/>
          </w:tcPr>
          <w:p w14:paraId="139C0E9B" w14:textId="77777777" w:rsidR="002B6B85" w:rsidRPr="00DB4FD7" w:rsidRDefault="00184381" w:rsidP="00DB4FD7">
            <w:pPr>
              <w:spacing w:line="360" w:lineRule="auto"/>
              <w:rPr>
                <w:sz w:val="24"/>
                <w:szCs w:val="24"/>
              </w:rPr>
            </w:pPr>
            <w:r w:rsidRPr="00DB4FD7">
              <w:rPr>
                <w:b/>
                <w:bCs/>
                <w:sz w:val="24"/>
                <w:szCs w:val="24"/>
              </w:rPr>
              <w:t>Exemplary (4)</w:t>
            </w:r>
          </w:p>
        </w:tc>
        <w:tc>
          <w:tcPr>
            <w:tcW w:w="1900" w:type="dxa"/>
            <w:shd w:val="clear" w:color="auto" w:fill="1F3864"/>
            <w:tcMar>
              <w:top w:w="80" w:type="dxa"/>
              <w:left w:w="80" w:type="dxa"/>
              <w:bottom w:w="80" w:type="dxa"/>
              <w:right w:w="80" w:type="dxa"/>
            </w:tcMar>
            <w:vAlign w:val="center"/>
          </w:tcPr>
          <w:p w14:paraId="64E91192" w14:textId="77777777" w:rsidR="002B6B85" w:rsidRPr="00DB4FD7" w:rsidRDefault="00184381" w:rsidP="00DB4FD7">
            <w:pPr>
              <w:spacing w:line="360" w:lineRule="auto"/>
              <w:rPr>
                <w:sz w:val="24"/>
                <w:szCs w:val="24"/>
              </w:rPr>
            </w:pPr>
            <w:r w:rsidRPr="00DB4FD7">
              <w:rPr>
                <w:b/>
                <w:bCs/>
                <w:sz w:val="24"/>
                <w:szCs w:val="24"/>
              </w:rPr>
              <w:t>Proficient (3)</w:t>
            </w:r>
          </w:p>
        </w:tc>
        <w:tc>
          <w:tcPr>
            <w:tcW w:w="1900" w:type="dxa"/>
            <w:shd w:val="clear" w:color="auto" w:fill="1F3864"/>
            <w:tcMar>
              <w:top w:w="80" w:type="dxa"/>
              <w:left w:w="80" w:type="dxa"/>
              <w:bottom w:w="80" w:type="dxa"/>
              <w:right w:w="80" w:type="dxa"/>
            </w:tcMar>
            <w:vAlign w:val="center"/>
          </w:tcPr>
          <w:p w14:paraId="5C53EFE5" w14:textId="77777777" w:rsidR="002B6B85" w:rsidRPr="00DB4FD7" w:rsidRDefault="00184381" w:rsidP="00DB4FD7">
            <w:pPr>
              <w:spacing w:line="360" w:lineRule="auto"/>
              <w:rPr>
                <w:sz w:val="24"/>
                <w:szCs w:val="24"/>
              </w:rPr>
            </w:pPr>
            <w:r w:rsidRPr="00DB4FD7">
              <w:rPr>
                <w:b/>
                <w:bCs/>
                <w:sz w:val="24"/>
                <w:szCs w:val="24"/>
              </w:rPr>
              <w:t>Developing (2)</w:t>
            </w:r>
          </w:p>
        </w:tc>
        <w:tc>
          <w:tcPr>
            <w:tcW w:w="1900" w:type="dxa"/>
            <w:shd w:val="clear" w:color="auto" w:fill="1F3864"/>
            <w:tcMar>
              <w:top w:w="80" w:type="dxa"/>
              <w:left w:w="80" w:type="dxa"/>
              <w:bottom w:w="80" w:type="dxa"/>
              <w:right w:w="80" w:type="dxa"/>
            </w:tcMar>
            <w:vAlign w:val="center"/>
          </w:tcPr>
          <w:p w14:paraId="1B270693" w14:textId="77777777" w:rsidR="002B6B85" w:rsidRPr="00DB4FD7" w:rsidRDefault="00184381" w:rsidP="00DB4FD7">
            <w:pPr>
              <w:spacing w:line="360" w:lineRule="auto"/>
              <w:rPr>
                <w:sz w:val="24"/>
                <w:szCs w:val="24"/>
              </w:rPr>
            </w:pPr>
            <w:r w:rsidRPr="00DB4FD7">
              <w:rPr>
                <w:b/>
                <w:bCs/>
                <w:sz w:val="24"/>
                <w:szCs w:val="24"/>
              </w:rPr>
              <w:t>Beginning (1)</w:t>
            </w:r>
          </w:p>
        </w:tc>
      </w:tr>
      <w:tr w:rsidR="002B6B85" w:rsidRPr="00DB4FD7" w14:paraId="0A0D9C69" w14:textId="77777777">
        <w:tblPrEx>
          <w:tblCellMar>
            <w:top w:w="0" w:type="dxa"/>
            <w:bottom w:w="0" w:type="dxa"/>
          </w:tblCellMar>
        </w:tblPrEx>
        <w:tc>
          <w:tcPr>
            <w:tcW w:w="1700" w:type="dxa"/>
            <w:tcMar>
              <w:top w:w="80" w:type="dxa"/>
              <w:left w:w="80" w:type="dxa"/>
              <w:bottom w:w="80" w:type="dxa"/>
              <w:right w:w="80" w:type="dxa"/>
            </w:tcMar>
            <w:vAlign w:val="center"/>
          </w:tcPr>
          <w:p w14:paraId="3C5110B1" w14:textId="77777777" w:rsidR="002B6B85" w:rsidRPr="00DB4FD7" w:rsidRDefault="00184381" w:rsidP="00DB4FD7">
            <w:pPr>
              <w:spacing w:line="360" w:lineRule="auto"/>
              <w:rPr>
                <w:sz w:val="24"/>
                <w:szCs w:val="24"/>
              </w:rPr>
            </w:pPr>
            <w:r w:rsidRPr="00DB4FD7">
              <w:rPr>
                <w:sz w:val="24"/>
                <w:szCs w:val="24"/>
              </w:rPr>
              <w:t>Problem Analysis</w:t>
            </w:r>
          </w:p>
        </w:tc>
        <w:tc>
          <w:tcPr>
            <w:tcW w:w="900" w:type="dxa"/>
            <w:tcMar>
              <w:top w:w="80" w:type="dxa"/>
              <w:left w:w="80" w:type="dxa"/>
              <w:bottom w:w="80" w:type="dxa"/>
              <w:right w:w="80" w:type="dxa"/>
            </w:tcMar>
            <w:vAlign w:val="center"/>
          </w:tcPr>
          <w:p w14:paraId="0CFA28E0" w14:textId="77777777" w:rsidR="002B6B85" w:rsidRPr="00DB4FD7" w:rsidRDefault="00184381" w:rsidP="00DB4FD7">
            <w:pPr>
              <w:spacing w:line="360" w:lineRule="auto"/>
              <w:rPr>
                <w:sz w:val="24"/>
                <w:szCs w:val="24"/>
              </w:rPr>
            </w:pPr>
            <w:r w:rsidRPr="00DB4FD7">
              <w:rPr>
                <w:sz w:val="24"/>
                <w:szCs w:val="24"/>
              </w:rPr>
              <w:t>15%</w:t>
            </w:r>
          </w:p>
        </w:tc>
        <w:tc>
          <w:tcPr>
            <w:tcW w:w="1900" w:type="dxa"/>
            <w:tcMar>
              <w:top w:w="80" w:type="dxa"/>
              <w:left w:w="80" w:type="dxa"/>
              <w:bottom w:w="80" w:type="dxa"/>
              <w:right w:w="80" w:type="dxa"/>
            </w:tcMar>
            <w:vAlign w:val="center"/>
          </w:tcPr>
          <w:p w14:paraId="73FED34B" w14:textId="77777777" w:rsidR="002B6B85" w:rsidRPr="00DB4FD7" w:rsidRDefault="00184381" w:rsidP="00DB4FD7">
            <w:pPr>
              <w:spacing w:line="360" w:lineRule="auto"/>
              <w:rPr>
                <w:sz w:val="24"/>
                <w:szCs w:val="24"/>
              </w:rPr>
            </w:pPr>
            <w:r w:rsidRPr="00DB4FD7">
              <w:rPr>
                <w:sz w:val="24"/>
                <w:szCs w:val="24"/>
              </w:rPr>
              <w:t xml:space="preserve">Clearly identifies and deeply </w:t>
            </w:r>
            <w:proofErr w:type="spellStart"/>
            <w:r w:rsidRPr="00DB4FD7">
              <w:rPr>
                <w:sz w:val="24"/>
                <w:szCs w:val="24"/>
              </w:rPr>
              <w:t>analyzes</w:t>
            </w:r>
            <w:proofErr w:type="spellEnd"/>
            <w:r w:rsidRPr="00DB4FD7">
              <w:rPr>
                <w:sz w:val="24"/>
                <w:szCs w:val="24"/>
              </w:rPr>
              <w:t xml:space="preserve"> the industry problem with all factors</w:t>
            </w:r>
          </w:p>
        </w:tc>
        <w:tc>
          <w:tcPr>
            <w:tcW w:w="1900" w:type="dxa"/>
            <w:tcMar>
              <w:top w:w="80" w:type="dxa"/>
              <w:left w:w="80" w:type="dxa"/>
              <w:bottom w:w="80" w:type="dxa"/>
              <w:right w:w="80" w:type="dxa"/>
            </w:tcMar>
            <w:vAlign w:val="center"/>
          </w:tcPr>
          <w:p w14:paraId="11FCCDC0" w14:textId="77777777" w:rsidR="002B6B85" w:rsidRPr="00DB4FD7" w:rsidRDefault="00184381" w:rsidP="00DB4FD7">
            <w:pPr>
              <w:spacing w:line="360" w:lineRule="auto"/>
              <w:rPr>
                <w:sz w:val="24"/>
                <w:szCs w:val="24"/>
              </w:rPr>
            </w:pPr>
            <w:r w:rsidRPr="00DB4FD7">
              <w:rPr>
                <w:sz w:val="24"/>
                <w:szCs w:val="24"/>
              </w:rPr>
              <w:t>Good understanding with minor gaps</w:t>
            </w:r>
          </w:p>
        </w:tc>
        <w:tc>
          <w:tcPr>
            <w:tcW w:w="1900" w:type="dxa"/>
            <w:tcMar>
              <w:top w:w="80" w:type="dxa"/>
              <w:left w:w="80" w:type="dxa"/>
              <w:bottom w:w="80" w:type="dxa"/>
              <w:right w:w="80" w:type="dxa"/>
            </w:tcMar>
            <w:vAlign w:val="center"/>
          </w:tcPr>
          <w:p w14:paraId="2A6DE8A3" w14:textId="77777777" w:rsidR="002B6B85" w:rsidRPr="00DB4FD7" w:rsidRDefault="00184381" w:rsidP="00DB4FD7">
            <w:pPr>
              <w:spacing w:line="360" w:lineRule="auto"/>
              <w:rPr>
                <w:sz w:val="24"/>
                <w:szCs w:val="24"/>
              </w:rPr>
            </w:pPr>
            <w:r w:rsidRPr="00DB4FD7">
              <w:rPr>
                <w:sz w:val="24"/>
                <w:szCs w:val="24"/>
              </w:rPr>
              <w:t>Basic understanding; some key aspects missing</w:t>
            </w:r>
          </w:p>
        </w:tc>
        <w:tc>
          <w:tcPr>
            <w:tcW w:w="1900" w:type="dxa"/>
            <w:tcMar>
              <w:top w:w="80" w:type="dxa"/>
              <w:left w:w="80" w:type="dxa"/>
              <w:bottom w:w="80" w:type="dxa"/>
              <w:right w:w="80" w:type="dxa"/>
            </w:tcMar>
            <w:vAlign w:val="center"/>
          </w:tcPr>
          <w:p w14:paraId="55827D4B" w14:textId="77777777" w:rsidR="002B6B85" w:rsidRPr="00DB4FD7" w:rsidRDefault="00184381" w:rsidP="00DB4FD7">
            <w:pPr>
              <w:spacing w:line="360" w:lineRule="auto"/>
              <w:rPr>
                <w:sz w:val="24"/>
                <w:szCs w:val="24"/>
              </w:rPr>
            </w:pPr>
            <w:r w:rsidRPr="00DB4FD7">
              <w:rPr>
                <w:sz w:val="24"/>
                <w:szCs w:val="24"/>
              </w:rPr>
              <w:t>Poor or incorrect understanding of the problem</w:t>
            </w:r>
          </w:p>
        </w:tc>
      </w:tr>
      <w:tr w:rsidR="002B6B85" w:rsidRPr="00DB4FD7" w14:paraId="3DB7CE25" w14:textId="77777777">
        <w:tblPrEx>
          <w:tblCellMar>
            <w:top w:w="0" w:type="dxa"/>
            <w:bottom w:w="0" w:type="dxa"/>
          </w:tblCellMar>
        </w:tblPrEx>
        <w:tc>
          <w:tcPr>
            <w:tcW w:w="1700" w:type="dxa"/>
            <w:tcMar>
              <w:top w:w="80" w:type="dxa"/>
              <w:left w:w="80" w:type="dxa"/>
              <w:bottom w:w="80" w:type="dxa"/>
              <w:right w:w="80" w:type="dxa"/>
            </w:tcMar>
            <w:vAlign w:val="center"/>
          </w:tcPr>
          <w:p w14:paraId="47362CC7" w14:textId="77777777" w:rsidR="002B6B85" w:rsidRPr="00DB4FD7" w:rsidRDefault="00184381" w:rsidP="00DB4FD7">
            <w:pPr>
              <w:spacing w:line="360" w:lineRule="auto"/>
              <w:rPr>
                <w:sz w:val="24"/>
                <w:szCs w:val="24"/>
              </w:rPr>
            </w:pPr>
            <w:r w:rsidRPr="00DB4FD7">
              <w:rPr>
                <w:sz w:val="24"/>
                <w:szCs w:val="24"/>
              </w:rPr>
              <w:t>Solution Design</w:t>
            </w:r>
          </w:p>
        </w:tc>
        <w:tc>
          <w:tcPr>
            <w:tcW w:w="900" w:type="dxa"/>
            <w:tcMar>
              <w:top w:w="80" w:type="dxa"/>
              <w:left w:w="80" w:type="dxa"/>
              <w:bottom w:w="80" w:type="dxa"/>
              <w:right w:w="80" w:type="dxa"/>
            </w:tcMar>
            <w:vAlign w:val="center"/>
          </w:tcPr>
          <w:p w14:paraId="0460B6D2" w14:textId="77777777" w:rsidR="002B6B85" w:rsidRPr="00DB4FD7" w:rsidRDefault="00184381" w:rsidP="00DB4FD7">
            <w:pPr>
              <w:spacing w:line="360" w:lineRule="auto"/>
              <w:rPr>
                <w:sz w:val="24"/>
                <w:szCs w:val="24"/>
              </w:rPr>
            </w:pPr>
            <w:r w:rsidRPr="00DB4FD7">
              <w:rPr>
                <w:sz w:val="24"/>
                <w:szCs w:val="24"/>
              </w:rPr>
              <w:t>20%</w:t>
            </w:r>
          </w:p>
        </w:tc>
        <w:tc>
          <w:tcPr>
            <w:tcW w:w="1900" w:type="dxa"/>
            <w:tcMar>
              <w:top w:w="80" w:type="dxa"/>
              <w:left w:w="80" w:type="dxa"/>
              <w:bottom w:w="80" w:type="dxa"/>
              <w:right w:w="80" w:type="dxa"/>
            </w:tcMar>
            <w:vAlign w:val="center"/>
          </w:tcPr>
          <w:p w14:paraId="0D5258AE" w14:textId="77777777" w:rsidR="002B6B85" w:rsidRPr="00DB4FD7" w:rsidRDefault="00184381" w:rsidP="00DB4FD7">
            <w:pPr>
              <w:spacing w:line="360" w:lineRule="auto"/>
              <w:rPr>
                <w:sz w:val="24"/>
                <w:szCs w:val="24"/>
              </w:rPr>
            </w:pPr>
            <w:r w:rsidRPr="00DB4FD7">
              <w:rPr>
                <w:sz w:val="24"/>
                <w:szCs w:val="24"/>
              </w:rPr>
              <w:t>Innovative, practical, and industry-relevant solution</w:t>
            </w:r>
          </w:p>
        </w:tc>
        <w:tc>
          <w:tcPr>
            <w:tcW w:w="1900" w:type="dxa"/>
            <w:tcMar>
              <w:top w:w="80" w:type="dxa"/>
              <w:left w:w="80" w:type="dxa"/>
              <w:bottom w:w="80" w:type="dxa"/>
              <w:right w:w="80" w:type="dxa"/>
            </w:tcMar>
            <w:vAlign w:val="center"/>
          </w:tcPr>
          <w:p w14:paraId="2B20BC24" w14:textId="77777777" w:rsidR="002B6B85" w:rsidRPr="00DB4FD7" w:rsidRDefault="00184381" w:rsidP="00DB4FD7">
            <w:pPr>
              <w:spacing w:line="360" w:lineRule="auto"/>
              <w:rPr>
                <w:sz w:val="24"/>
                <w:szCs w:val="24"/>
              </w:rPr>
            </w:pPr>
            <w:r w:rsidRPr="00DB4FD7">
              <w:rPr>
                <w:sz w:val="24"/>
                <w:szCs w:val="24"/>
              </w:rPr>
              <w:t>Effective solution with minor limitations</w:t>
            </w:r>
          </w:p>
        </w:tc>
        <w:tc>
          <w:tcPr>
            <w:tcW w:w="1900" w:type="dxa"/>
            <w:tcMar>
              <w:top w:w="80" w:type="dxa"/>
              <w:left w:w="80" w:type="dxa"/>
              <w:bottom w:w="80" w:type="dxa"/>
              <w:right w:w="80" w:type="dxa"/>
            </w:tcMar>
            <w:vAlign w:val="center"/>
          </w:tcPr>
          <w:p w14:paraId="21DE7C02" w14:textId="77777777" w:rsidR="002B6B85" w:rsidRPr="00DB4FD7" w:rsidRDefault="00184381" w:rsidP="00DB4FD7">
            <w:pPr>
              <w:spacing w:line="360" w:lineRule="auto"/>
              <w:rPr>
                <w:sz w:val="24"/>
                <w:szCs w:val="24"/>
              </w:rPr>
            </w:pPr>
            <w:r w:rsidRPr="00DB4FD7">
              <w:rPr>
                <w:sz w:val="24"/>
                <w:szCs w:val="24"/>
              </w:rPr>
              <w:t>Partially suitable solution</w:t>
            </w:r>
          </w:p>
        </w:tc>
        <w:tc>
          <w:tcPr>
            <w:tcW w:w="1900" w:type="dxa"/>
            <w:tcMar>
              <w:top w:w="80" w:type="dxa"/>
              <w:left w:w="80" w:type="dxa"/>
              <w:bottom w:w="80" w:type="dxa"/>
              <w:right w:w="80" w:type="dxa"/>
            </w:tcMar>
            <w:vAlign w:val="center"/>
          </w:tcPr>
          <w:p w14:paraId="6F4824C7" w14:textId="77777777" w:rsidR="002B6B85" w:rsidRPr="00DB4FD7" w:rsidRDefault="00184381" w:rsidP="00DB4FD7">
            <w:pPr>
              <w:spacing w:line="360" w:lineRule="auto"/>
              <w:rPr>
                <w:sz w:val="24"/>
                <w:szCs w:val="24"/>
              </w:rPr>
            </w:pPr>
            <w:r w:rsidRPr="00DB4FD7">
              <w:rPr>
                <w:sz w:val="24"/>
                <w:szCs w:val="24"/>
              </w:rPr>
              <w:t>Inappropriate or unclear solution</w:t>
            </w:r>
          </w:p>
        </w:tc>
      </w:tr>
      <w:tr w:rsidR="002B6B85" w:rsidRPr="00DB4FD7" w14:paraId="6BEA3F1F" w14:textId="77777777">
        <w:tblPrEx>
          <w:tblCellMar>
            <w:top w:w="0" w:type="dxa"/>
            <w:bottom w:w="0" w:type="dxa"/>
          </w:tblCellMar>
        </w:tblPrEx>
        <w:tc>
          <w:tcPr>
            <w:tcW w:w="1700" w:type="dxa"/>
            <w:tcMar>
              <w:top w:w="80" w:type="dxa"/>
              <w:left w:w="80" w:type="dxa"/>
              <w:bottom w:w="80" w:type="dxa"/>
              <w:right w:w="80" w:type="dxa"/>
            </w:tcMar>
            <w:vAlign w:val="center"/>
          </w:tcPr>
          <w:p w14:paraId="4F6C31FD" w14:textId="77777777" w:rsidR="002B6B85" w:rsidRPr="00DB4FD7" w:rsidRDefault="00184381" w:rsidP="00DB4FD7">
            <w:pPr>
              <w:spacing w:line="360" w:lineRule="auto"/>
              <w:rPr>
                <w:sz w:val="24"/>
                <w:szCs w:val="24"/>
              </w:rPr>
            </w:pPr>
            <w:r w:rsidRPr="00DB4FD7">
              <w:rPr>
                <w:sz w:val="24"/>
                <w:szCs w:val="24"/>
              </w:rPr>
              <w:t>Technical Implementation</w:t>
            </w:r>
          </w:p>
        </w:tc>
        <w:tc>
          <w:tcPr>
            <w:tcW w:w="900" w:type="dxa"/>
            <w:tcMar>
              <w:top w:w="80" w:type="dxa"/>
              <w:left w:w="80" w:type="dxa"/>
              <w:bottom w:w="80" w:type="dxa"/>
              <w:right w:w="80" w:type="dxa"/>
            </w:tcMar>
            <w:vAlign w:val="center"/>
          </w:tcPr>
          <w:p w14:paraId="04C69ADE" w14:textId="77777777" w:rsidR="002B6B85" w:rsidRPr="00DB4FD7" w:rsidRDefault="00184381" w:rsidP="00DB4FD7">
            <w:pPr>
              <w:spacing w:line="360" w:lineRule="auto"/>
              <w:rPr>
                <w:sz w:val="24"/>
                <w:szCs w:val="24"/>
              </w:rPr>
            </w:pPr>
            <w:r w:rsidRPr="00DB4FD7">
              <w:rPr>
                <w:sz w:val="24"/>
                <w:szCs w:val="24"/>
              </w:rPr>
              <w:t>20%</w:t>
            </w:r>
          </w:p>
        </w:tc>
        <w:tc>
          <w:tcPr>
            <w:tcW w:w="1900" w:type="dxa"/>
            <w:tcMar>
              <w:top w:w="80" w:type="dxa"/>
              <w:left w:w="80" w:type="dxa"/>
              <w:bottom w:w="80" w:type="dxa"/>
              <w:right w:w="80" w:type="dxa"/>
            </w:tcMar>
            <w:vAlign w:val="center"/>
          </w:tcPr>
          <w:p w14:paraId="522FF5F6" w14:textId="77777777" w:rsidR="002B6B85" w:rsidRPr="00DB4FD7" w:rsidRDefault="00184381" w:rsidP="00DB4FD7">
            <w:pPr>
              <w:spacing w:line="360" w:lineRule="auto"/>
              <w:rPr>
                <w:sz w:val="24"/>
                <w:szCs w:val="24"/>
              </w:rPr>
            </w:pPr>
            <w:r w:rsidRPr="00DB4FD7">
              <w:rPr>
                <w:sz w:val="24"/>
                <w:szCs w:val="24"/>
              </w:rPr>
              <w:t>Fully functional, accurate, and well-executed implementation</w:t>
            </w:r>
          </w:p>
        </w:tc>
        <w:tc>
          <w:tcPr>
            <w:tcW w:w="1900" w:type="dxa"/>
            <w:tcMar>
              <w:top w:w="80" w:type="dxa"/>
              <w:left w:w="80" w:type="dxa"/>
              <w:bottom w:w="80" w:type="dxa"/>
              <w:right w:w="80" w:type="dxa"/>
            </w:tcMar>
            <w:vAlign w:val="center"/>
          </w:tcPr>
          <w:p w14:paraId="14FBCADE" w14:textId="77777777" w:rsidR="002B6B85" w:rsidRPr="00DB4FD7" w:rsidRDefault="00184381" w:rsidP="00DB4FD7">
            <w:pPr>
              <w:spacing w:line="360" w:lineRule="auto"/>
              <w:rPr>
                <w:sz w:val="24"/>
                <w:szCs w:val="24"/>
              </w:rPr>
            </w:pPr>
            <w:r w:rsidRPr="00DB4FD7">
              <w:rPr>
                <w:sz w:val="24"/>
                <w:szCs w:val="24"/>
              </w:rPr>
              <w:t>Mostly functional with minor errors</w:t>
            </w:r>
          </w:p>
        </w:tc>
        <w:tc>
          <w:tcPr>
            <w:tcW w:w="1900" w:type="dxa"/>
            <w:tcMar>
              <w:top w:w="80" w:type="dxa"/>
              <w:left w:w="80" w:type="dxa"/>
              <w:bottom w:w="80" w:type="dxa"/>
              <w:right w:w="80" w:type="dxa"/>
            </w:tcMar>
            <w:vAlign w:val="center"/>
          </w:tcPr>
          <w:p w14:paraId="1AA25ABA" w14:textId="77777777" w:rsidR="002B6B85" w:rsidRPr="00DB4FD7" w:rsidRDefault="00184381" w:rsidP="00DB4FD7">
            <w:pPr>
              <w:spacing w:line="360" w:lineRule="auto"/>
              <w:rPr>
                <w:sz w:val="24"/>
                <w:szCs w:val="24"/>
              </w:rPr>
            </w:pPr>
            <w:r w:rsidRPr="00DB4FD7">
              <w:rPr>
                <w:sz w:val="24"/>
                <w:szCs w:val="24"/>
              </w:rPr>
              <w:t>Partially implemented solution</w:t>
            </w:r>
          </w:p>
        </w:tc>
        <w:tc>
          <w:tcPr>
            <w:tcW w:w="1900" w:type="dxa"/>
            <w:tcMar>
              <w:top w:w="80" w:type="dxa"/>
              <w:left w:w="80" w:type="dxa"/>
              <w:bottom w:w="80" w:type="dxa"/>
              <w:right w:w="80" w:type="dxa"/>
            </w:tcMar>
            <w:vAlign w:val="center"/>
          </w:tcPr>
          <w:p w14:paraId="617F4E43" w14:textId="77777777" w:rsidR="002B6B85" w:rsidRPr="00DB4FD7" w:rsidRDefault="00184381" w:rsidP="00DB4FD7">
            <w:pPr>
              <w:spacing w:line="360" w:lineRule="auto"/>
              <w:rPr>
                <w:sz w:val="24"/>
                <w:szCs w:val="24"/>
              </w:rPr>
            </w:pPr>
            <w:r w:rsidRPr="00DB4FD7">
              <w:rPr>
                <w:sz w:val="24"/>
                <w:szCs w:val="24"/>
              </w:rPr>
              <w:t>Incomplete or non-functional implementation</w:t>
            </w:r>
          </w:p>
        </w:tc>
      </w:tr>
      <w:tr w:rsidR="002B6B85" w:rsidRPr="00DB4FD7" w14:paraId="4B25BA1B" w14:textId="77777777">
        <w:tblPrEx>
          <w:tblCellMar>
            <w:top w:w="0" w:type="dxa"/>
            <w:bottom w:w="0" w:type="dxa"/>
          </w:tblCellMar>
        </w:tblPrEx>
        <w:tc>
          <w:tcPr>
            <w:tcW w:w="1700" w:type="dxa"/>
            <w:tcMar>
              <w:top w:w="80" w:type="dxa"/>
              <w:left w:w="80" w:type="dxa"/>
              <w:bottom w:w="80" w:type="dxa"/>
              <w:right w:w="80" w:type="dxa"/>
            </w:tcMar>
            <w:vAlign w:val="center"/>
          </w:tcPr>
          <w:p w14:paraId="14847FDA" w14:textId="77777777" w:rsidR="002B6B85" w:rsidRPr="00DB4FD7" w:rsidRDefault="00184381" w:rsidP="00DB4FD7">
            <w:pPr>
              <w:spacing w:line="360" w:lineRule="auto"/>
              <w:rPr>
                <w:sz w:val="24"/>
                <w:szCs w:val="24"/>
              </w:rPr>
            </w:pPr>
            <w:r w:rsidRPr="00DB4FD7">
              <w:rPr>
                <w:sz w:val="24"/>
                <w:szCs w:val="24"/>
              </w:rPr>
              <w:t>Use of Tools &amp; Technologies</w:t>
            </w:r>
          </w:p>
        </w:tc>
        <w:tc>
          <w:tcPr>
            <w:tcW w:w="900" w:type="dxa"/>
            <w:tcMar>
              <w:top w:w="80" w:type="dxa"/>
              <w:left w:w="80" w:type="dxa"/>
              <w:bottom w:w="80" w:type="dxa"/>
              <w:right w:w="80" w:type="dxa"/>
            </w:tcMar>
            <w:vAlign w:val="center"/>
          </w:tcPr>
          <w:p w14:paraId="3A297DC7" w14:textId="77777777" w:rsidR="002B6B85" w:rsidRPr="00DB4FD7" w:rsidRDefault="00184381" w:rsidP="00DB4FD7">
            <w:pPr>
              <w:spacing w:line="360" w:lineRule="auto"/>
              <w:rPr>
                <w:sz w:val="24"/>
                <w:szCs w:val="24"/>
              </w:rPr>
            </w:pPr>
            <w:r w:rsidRPr="00DB4FD7">
              <w:rPr>
                <w:sz w:val="24"/>
                <w:szCs w:val="24"/>
              </w:rPr>
              <w:t>10%</w:t>
            </w:r>
          </w:p>
        </w:tc>
        <w:tc>
          <w:tcPr>
            <w:tcW w:w="1900" w:type="dxa"/>
            <w:tcMar>
              <w:top w:w="80" w:type="dxa"/>
              <w:left w:w="80" w:type="dxa"/>
              <w:bottom w:w="80" w:type="dxa"/>
              <w:right w:w="80" w:type="dxa"/>
            </w:tcMar>
            <w:vAlign w:val="center"/>
          </w:tcPr>
          <w:p w14:paraId="64CAFBE1" w14:textId="77777777" w:rsidR="002B6B85" w:rsidRPr="00DB4FD7" w:rsidRDefault="00184381" w:rsidP="00DB4FD7">
            <w:pPr>
              <w:spacing w:line="360" w:lineRule="auto"/>
              <w:rPr>
                <w:sz w:val="24"/>
                <w:szCs w:val="24"/>
              </w:rPr>
            </w:pPr>
            <w:r w:rsidRPr="00DB4FD7">
              <w:rPr>
                <w:sz w:val="24"/>
                <w:szCs w:val="24"/>
              </w:rPr>
              <w:t>Appropriate and advanced use of relevant tools and technologies</w:t>
            </w:r>
          </w:p>
        </w:tc>
        <w:tc>
          <w:tcPr>
            <w:tcW w:w="1900" w:type="dxa"/>
            <w:tcMar>
              <w:top w:w="80" w:type="dxa"/>
              <w:left w:w="80" w:type="dxa"/>
              <w:bottom w:w="80" w:type="dxa"/>
              <w:right w:w="80" w:type="dxa"/>
            </w:tcMar>
            <w:vAlign w:val="center"/>
          </w:tcPr>
          <w:p w14:paraId="5A2DD69B" w14:textId="77777777" w:rsidR="002B6B85" w:rsidRPr="00DB4FD7" w:rsidRDefault="00184381" w:rsidP="00DB4FD7">
            <w:pPr>
              <w:spacing w:line="360" w:lineRule="auto"/>
              <w:rPr>
                <w:sz w:val="24"/>
                <w:szCs w:val="24"/>
              </w:rPr>
            </w:pPr>
            <w:r w:rsidRPr="00DB4FD7">
              <w:rPr>
                <w:sz w:val="24"/>
                <w:szCs w:val="24"/>
              </w:rPr>
              <w:t>Correct use of tools</w:t>
            </w:r>
          </w:p>
        </w:tc>
        <w:tc>
          <w:tcPr>
            <w:tcW w:w="1900" w:type="dxa"/>
            <w:tcMar>
              <w:top w:w="80" w:type="dxa"/>
              <w:left w:w="80" w:type="dxa"/>
              <w:bottom w:w="80" w:type="dxa"/>
              <w:right w:w="80" w:type="dxa"/>
            </w:tcMar>
            <w:vAlign w:val="center"/>
          </w:tcPr>
          <w:p w14:paraId="2B8ED96B" w14:textId="77777777" w:rsidR="002B6B85" w:rsidRPr="00DB4FD7" w:rsidRDefault="00184381" w:rsidP="00DB4FD7">
            <w:pPr>
              <w:spacing w:line="360" w:lineRule="auto"/>
              <w:rPr>
                <w:sz w:val="24"/>
                <w:szCs w:val="24"/>
              </w:rPr>
            </w:pPr>
            <w:r w:rsidRPr="00DB4FD7">
              <w:rPr>
                <w:sz w:val="24"/>
                <w:szCs w:val="24"/>
              </w:rPr>
              <w:t>Limited or basic use of tools</w:t>
            </w:r>
          </w:p>
        </w:tc>
        <w:tc>
          <w:tcPr>
            <w:tcW w:w="1900" w:type="dxa"/>
            <w:tcMar>
              <w:top w:w="80" w:type="dxa"/>
              <w:left w:w="80" w:type="dxa"/>
              <w:bottom w:w="80" w:type="dxa"/>
              <w:right w:w="80" w:type="dxa"/>
            </w:tcMar>
            <w:vAlign w:val="center"/>
          </w:tcPr>
          <w:p w14:paraId="2237A0EF" w14:textId="77777777" w:rsidR="002B6B85" w:rsidRPr="00DB4FD7" w:rsidRDefault="00184381" w:rsidP="00DB4FD7">
            <w:pPr>
              <w:spacing w:line="360" w:lineRule="auto"/>
              <w:rPr>
                <w:sz w:val="24"/>
                <w:szCs w:val="24"/>
              </w:rPr>
            </w:pPr>
            <w:r w:rsidRPr="00DB4FD7">
              <w:rPr>
                <w:sz w:val="24"/>
                <w:szCs w:val="24"/>
              </w:rPr>
              <w:t>Incorrect or no use of tools</w:t>
            </w:r>
          </w:p>
        </w:tc>
      </w:tr>
      <w:tr w:rsidR="002B6B85" w:rsidRPr="00DB4FD7" w14:paraId="6171476A" w14:textId="77777777">
        <w:tblPrEx>
          <w:tblCellMar>
            <w:top w:w="0" w:type="dxa"/>
            <w:bottom w:w="0" w:type="dxa"/>
          </w:tblCellMar>
        </w:tblPrEx>
        <w:tc>
          <w:tcPr>
            <w:tcW w:w="1700" w:type="dxa"/>
            <w:tcMar>
              <w:top w:w="80" w:type="dxa"/>
              <w:left w:w="80" w:type="dxa"/>
              <w:bottom w:w="80" w:type="dxa"/>
              <w:right w:w="80" w:type="dxa"/>
            </w:tcMar>
            <w:vAlign w:val="center"/>
          </w:tcPr>
          <w:p w14:paraId="01616A04" w14:textId="77777777" w:rsidR="002B6B85" w:rsidRPr="00DB4FD7" w:rsidRDefault="00184381" w:rsidP="00DB4FD7">
            <w:pPr>
              <w:spacing w:line="360" w:lineRule="auto"/>
              <w:rPr>
                <w:sz w:val="24"/>
                <w:szCs w:val="24"/>
              </w:rPr>
            </w:pPr>
            <w:r w:rsidRPr="00DB4FD7">
              <w:rPr>
                <w:sz w:val="24"/>
                <w:szCs w:val="24"/>
              </w:rPr>
              <w:t>Problem-Solving Approach</w:t>
            </w:r>
          </w:p>
        </w:tc>
        <w:tc>
          <w:tcPr>
            <w:tcW w:w="900" w:type="dxa"/>
            <w:tcMar>
              <w:top w:w="80" w:type="dxa"/>
              <w:left w:w="80" w:type="dxa"/>
              <w:bottom w:w="80" w:type="dxa"/>
              <w:right w:w="80" w:type="dxa"/>
            </w:tcMar>
            <w:vAlign w:val="center"/>
          </w:tcPr>
          <w:p w14:paraId="112CC484" w14:textId="77777777" w:rsidR="002B6B85" w:rsidRPr="00DB4FD7" w:rsidRDefault="00184381" w:rsidP="00DB4FD7">
            <w:pPr>
              <w:spacing w:line="360" w:lineRule="auto"/>
              <w:rPr>
                <w:sz w:val="24"/>
                <w:szCs w:val="24"/>
              </w:rPr>
            </w:pPr>
            <w:r w:rsidRPr="00DB4FD7">
              <w:rPr>
                <w:sz w:val="24"/>
                <w:szCs w:val="24"/>
              </w:rPr>
              <w:t>10%</w:t>
            </w:r>
          </w:p>
        </w:tc>
        <w:tc>
          <w:tcPr>
            <w:tcW w:w="1900" w:type="dxa"/>
            <w:tcMar>
              <w:top w:w="80" w:type="dxa"/>
              <w:left w:w="80" w:type="dxa"/>
              <w:bottom w:w="80" w:type="dxa"/>
              <w:right w:w="80" w:type="dxa"/>
            </w:tcMar>
            <w:vAlign w:val="center"/>
          </w:tcPr>
          <w:p w14:paraId="7D7BC41B" w14:textId="77777777" w:rsidR="002B6B85" w:rsidRPr="00DB4FD7" w:rsidRDefault="00184381" w:rsidP="00DB4FD7">
            <w:pPr>
              <w:spacing w:line="360" w:lineRule="auto"/>
              <w:rPr>
                <w:sz w:val="24"/>
                <w:szCs w:val="24"/>
              </w:rPr>
            </w:pPr>
            <w:r w:rsidRPr="00DB4FD7">
              <w:rPr>
                <w:sz w:val="24"/>
                <w:szCs w:val="24"/>
              </w:rPr>
              <w:t>Logical, systematic, and well-structured approach</w:t>
            </w:r>
          </w:p>
        </w:tc>
        <w:tc>
          <w:tcPr>
            <w:tcW w:w="1900" w:type="dxa"/>
            <w:tcMar>
              <w:top w:w="80" w:type="dxa"/>
              <w:left w:w="80" w:type="dxa"/>
              <w:bottom w:w="80" w:type="dxa"/>
              <w:right w:w="80" w:type="dxa"/>
            </w:tcMar>
            <w:vAlign w:val="center"/>
          </w:tcPr>
          <w:p w14:paraId="101F4872" w14:textId="77777777" w:rsidR="002B6B85" w:rsidRPr="00DB4FD7" w:rsidRDefault="00184381" w:rsidP="00DB4FD7">
            <w:pPr>
              <w:spacing w:line="360" w:lineRule="auto"/>
              <w:rPr>
                <w:sz w:val="24"/>
                <w:szCs w:val="24"/>
              </w:rPr>
            </w:pPr>
            <w:r w:rsidRPr="00DB4FD7">
              <w:rPr>
                <w:sz w:val="24"/>
                <w:szCs w:val="24"/>
              </w:rPr>
              <w:t>Mostly logical approach</w:t>
            </w:r>
          </w:p>
        </w:tc>
        <w:tc>
          <w:tcPr>
            <w:tcW w:w="1900" w:type="dxa"/>
            <w:tcMar>
              <w:top w:w="80" w:type="dxa"/>
              <w:left w:w="80" w:type="dxa"/>
              <w:bottom w:w="80" w:type="dxa"/>
              <w:right w:w="80" w:type="dxa"/>
            </w:tcMar>
            <w:vAlign w:val="center"/>
          </w:tcPr>
          <w:p w14:paraId="1B2AE641" w14:textId="77777777" w:rsidR="002B6B85" w:rsidRPr="00DB4FD7" w:rsidRDefault="00184381" w:rsidP="00DB4FD7">
            <w:pPr>
              <w:spacing w:line="360" w:lineRule="auto"/>
              <w:rPr>
                <w:sz w:val="24"/>
                <w:szCs w:val="24"/>
              </w:rPr>
            </w:pPr>
            <w:r w:rsidRPr="00DB4FD7">
              <w:rPr>
                <w:sz w:val="24"/>
                <w:szCs w:val="24"/>
              </w:rPr>
              <w:t>Somewhat disorganized approach</w:t>
            </w:r>
          </w:p>
        </w:tc>
        <w:tc>
          <w:tcPr>
            <w:tcW w:w="1900" w:type="dxa"/>
            <w:tcMar>
              <w:top w:w="80" w:type="dxa"/>
              <w:left w:w="80" w:type="dxa"/>
              <w:bottom w:w="80" w:type="dxa"/>
              <w:right w:w="80" w:type="dxa"/>
            </w:tcMar>
            <w:vAlign w:val="center"/>
          </w:tcPr>
          <w:p w14:paraId="57CFFEDD" w14:textId="77777777" w:rsidR="002B6B85" w:rsidRPr="00DB4FD7" w:rsidRDefault="00184381" w:rsidP="00DB4FD7">
            <w:pPr>
              <w:spacing w:line="360" w:lineRule="auto"/>
              <w:rPr>
                <w:sz w:val="24"/>
                <w:szCs w:val="24"/>
              </w:rPr>
            </w:pPr>
            <w:r w:rsidRPr="00DB4FD7">
              <w:rPr>
                <w:sz w:val="24"/>
                <w:szCs w:val="24"/>
              </w:rPr>
              <w:t>No clear approach</w:t>
            </w:r>
          </w:p>
        </w:tc>
      </w:tr>
      <w:tr w:rsidR="002B6B85" w:rsidRPr="00DB4FD7" w14:paraId="597060CB" w14:textId="77777777">
        <w:tblPrEx>
          <w:tblCellMar>
            <w:top w:w="0" w:type="dxa"/>
            <w:bottom w:w="0" w:type="dxa"/>
          </w:tblCellMar>
        </w:tblPrEx>
        <w:tc>
          <w:tcPr>
            <w:tcW w:w="1700" w:type="dxa"/>
            <w:tcMar>
              <w:top w:w="80" w:type="dxa"/>
              <w:left w:w="80" w:type="dxa"/>
              <w:bottom w:w="80" w:type="dxa"/>
              <w:right w:w="80" w:type="dxa"/>
            </w:tcMar>
            <w:vAlign w:val="center"/>
          </w:tcPr>
          <w:p w14:paraId="51CD9342" w14:textId="77777777" w:rsidR="002B6B85" w:rsidRPr="00DB4FD7" w:rsidRDefault="00184381" w:rsidP="00DB4FD7">
            <w:pPr>
              <w:spacing w:line="360" w:lineRule="auto"/>
              <w:rPr>
                <w:sz w:val="24"/>
                <w:szCs w:val="24"/>
              </w:rPr>
            </w:pPr>
            <w:r w:rsidRPr="00DB4FD7">
              <w:rPr>
                <w:sz w:val="24"/>
                <w:szCs w:val="24"/>
              </w:rPr>
              <w:t>Innovation &amp; Creativity</w:t>
            </w:r>
          </w:p>
        </w:tc>
        <w:tc>
          <w:tcPr>
            <w:tcW w:w="900" w:type="dxa"/>
            <w:tcMar>
              <w:top w:w="80" w:type="dxa"/>
              <w:left w:w="80" w:type="dxa"/>
              <w:bottom w:w="80" w:type="dxa"/>
              <w:right w:w="80" w:type="dxa"/>
            </w:tcMar>
            <w:vAlign w:val="center"/>
          </w:tcPr>
          <w:p w14:paraId="56973E71" w14:textId="77777777" w:rsidR="002B6B85" w:rsidRPr="00DB4FD7" w:rsidRDefault="00184381" w:rsidP="00DB4FD7">
            <w:pPr>
              <w:spacing w:line="360" w:lineRule="auto"/>
              <w:rPr>
                <w:sz w:val="24"/>
                <w:szCs w:val="24"/>
              </w:rPr>
            </w:pPr>
            <w:r w:rsidRPr="00DB4FD7">
              <w:rPr>
                <w:sz w:val="24"/>
                <w:szCs w:val="24"/>
              </w:rPr>
              <w:t>10%</w:t>
            </w:r>
          </w:p>
        </w:tc>
        <w:tc>
          <w:tcPr>
            <w:tcW w:w="1900" w:type="dxa"/>
            <w:tcMar>
              <w:top w:w="80" w:type="dxa"/>
              <w:left w:w="80" w:type="dxa"/>
              <w:bottom w:w="80" w:type="dxa"/>
              <w:right w:w="80" w:type="dxa"/>
            </w:tcMar>
            <w:vAlign w:val="center"/>
          </w:tcPr>
          <w:p w14:paraId="03434B5F" w14:textId="77777777" w:rsidR="002B6B85" w:rsidRPr="00DB4FD7" w:rsidRDefault="00184381" w:rsidP="00DB4FD7">
            <w:pPr>
              <w:spacing w:line="360" w:lineRule="auto"/>
              <w:rPr>
                <w:sz w:val="24"/>
                <w:szCs w:val="24"/>
              </w:rPr>
            </w:pPr>
            <w:r w:rsidRPr="00DB4FD7">
              <w:rPr>
                <w:sz w:val="24"/>
                <w:szCs w:val="24"/>
              </w:rPr>
              <w:t>Highly creative and original solution</w:t>
            </w:r>
          </w:p>
        </w:tc>
        <w:tc>
          <w:tcPr>
            <w:tcW w:w="1900" w:type="dxa"/>
            <w:tcMar>
              <w:top w:w="80" w:type="dxa"/>
              <w:left w:w="80" w:type="dxa"/>
              <w:bottom w:w="80" w:type="dxa"/>
              <w:right w:w="80" w:type="dxa"/>
            </w:tcMar>
            <w:vAlign w:val="center"/>
          </w:tcPr>
          <w:p w14:paraId="47AF3894" w14:textId="77777777" w:rsidR="002B6B85" w:rsidRPr="00DB4FD7" w:rsidRDefault="00184381" w:rsidP="00DB4FD7">
            <w:pPr>
              <w:spacing w:line="360" w:lineRule="auto"/>
              <w:rPr>
                <w:sz w:val="24"/>
                <w:szCs w:val="24"/>
              </w:rPr>
            </w:pPr>
            <w:r w:rsidRPr="00DB4FD7">
              <w:rPr>
                <w:sz w:val="24"/>
                <w:szCs w:val="24"/>
              </w:rPr>
              <w:t>Some creativity</w:t>
            </w:r>
          </w:p>
        </w:tc>
        <w:tc>
          <w:tcPr>
            <w:tcW w:w="1900" w:type="dxa"/>
            <w:tcMar>
              <w:top w:w="80" w:type="dxa"/>
              <w:left w:w="80" w:type="dxa"/>
              <w:bottom w:w="80" w:type="dxa"/>
              <w:right w:w="80" w:type="dxa"/>
            </w:tcMar>
            <w:vAlign w:val="center"/>
          </w:tcPr>
          <w:p w14:paraId="281A6108" w14:textId="77777777" w:rsidR="002B6B85" w:rsidRPr="00DB4FD7" w:rsidRDefault="00184381" w:rsidP="00DB4FD7">
            <w:pPr>
              <w:spacing w:line="360" w:lineRule="auto"/>
              <w:rPr>
                <w:sz w:val="24"/>
                <w:szCs w:val="24"/>
              </w:rPr>
            </w:pPr>
            <w:r w:rsidRPr="00DB4FD7">
              <w:rPr>
                <w:sz w:val="24"/>
                <w:szCs w:val="24"/>
              </w:rPr>
              <w:t>Limited originality</w:t>
            </w:r>
          </w:p>
        </w:tc>
        <w:tc>
          <w:tcPr>
            <w:tcW w:w="1900" w:type="dxa"/>
            <w:tcMar>
              <w:top w:w="80" w:type="dxa"/>
              <w:left w:w="80" w:type="dxa"/>
              <w:bottom w:w="80" w:type="dxa"/>
              <w:right w:w="80" w:type="dxa"/>
            </w:tcMar>
            <w:vAlign w:val="center"/>
          </w:tcPr>
          <w:p w14:paraId="17094387" w14:textId="77777777" w:rsidR="002B6B85" w:rsidRPr="00DB4FD7" w:rsidRDefault="00184381" w:rsidP="00DB4FD7">
            <w:pPr>
              <w:spacing w:line="360" w:lineRule="auto"/>
              <w:rPr>
                <w:sz w:val="24"/>
                <w:szCs w:val="24"/>
              </w:rPr>
            </w:pPr>
            <w:r w:rsidRPr="00DB4FD7">
              <w:rPr>
                <w:sz w:val="24"/>
                <w:szCs w:val="24"/>
              </w:rPr>
              <w:t>No creativity</w:t>
            </w:r>
          </w:p>
        </w:tc>
      </w:tr>
      <w:tr w:rsidR="002B6B85" w:rsidRPr="00DB4FD7" w14:paraId="1F63CC54" w14:textId="77777777">
        <w:tblPrEx>
          <w:tblCellMar>
            <w:top w:w="0" w:type="dxa"/>
            <w:bottom w:w="0" w:type="dxa"/>
          </w:tblCellMar>
        </w:tblPrEx>
        <w:tc>
          <w:tcPr>
            <w:tcW w:w="1700" w:type="dxa"/>
            <w:tcMar>
              <w:top w:w="80" w:type="dxa"/>
              <w:left w:w="80" w:type="dxa"/>
              <w:bottom w:w="80" w:type="dxa"/>
              <w:right w:w="80" w:type="dxa"/>
            </w:tcMar>
            <w:vAlign w:val="center"/>
          </w:tcPr>
          <w:p w14:paraId="473E21EA" w14:textId="77777777" w:rsidR="002B6B85" w:rsidRPr="00DB4FD7" w:rsidRDefault="00184381" w:rsidP="00DB4FD7">
            <w:pPr>
              <w:spacing w:line="360" w:lineRule="auto"/>
              <w:rPr>
                <w:sz w:val="24"/>
                <w:szCs w:val="24"/>
              </w:rPr>
            </w:pPr>
            <w:r w:rsidRPr="00DB4FD7">
              <w:rPr>
                <w:sz w:val="24"/>
                <w:szCs w:val="24"/>
              </w:rPr>
              <w:t>Testing &amp; Validation</w:t>
            </w:r>
          </w:p>
        </w:tc>
        <w:tc>
          <w:tcPr>
            <w:tcW w:w="900" w:type="dxa"/>
            <w:tcMar>
              <w:top w:w="80" w:type="dxa"/>
              <w:left w:w="80" w:type="dxa"/>
              <w:bottom w:w="80" w:type="dxa"/>
              <w:right w:w="80" w:type="dxa"/>
            </w:tcMar>
            <w:vAlign w:val="center"/>
          </w:tcPr>
          <w:p w14:paraId="35A7E380" w14:textId="77777777" w:rsidR="002B6B85" w:rsidRPr="00DB4FD7" w:rsidRDefault="00184381" w:rsidP="00DB4FD7">
            <w:pPr>
              <w:spacing w:line="360" w:lineRule="auto"/>
              <w:rPr>
                <w:sz w:val="24"/>
                <w:szCs w:val="24"/>
              </w:rPr>
            </w:pPr>
            <w:r w:rsidRPr="00DB4FD7">
              <w:rPr>
                <w:sz w:val="24"/>
                <w:szCs w:val="24"/>
              </w:rPr>
              <w:t>5%</w:t>
            </w:r>
          </w:p>
        </w:tc>
        <w:tc>
          <w:tcPr>
            <w:tcW w:w="1900" w:type="dxa"/>
            <w:tcMar>
              <w:top w:w="80" w:type="dxa"/>
              <w:left w:w="80" w:type="dxa"/>
              <w:bottom w:w="80" w:type="dxa"/>
              <w:right w:w="80" w:type="dxa"/>
            </w:tcMar>
            <w:vAlign w:val="center"/>
          </w:tcPr>
          <w:p w14:paraId="04CF8902" w14:textId="77777777" w:rsidR="002B6B85" w:rsidRPr="00DB4FD7" w:rsidRDefault="00184381" w:rsidP="00DB4FD7">
            <w:pPr>
              <w:spacing w:line="360" w:lineRule="auto"/>
              <w:rPr>
                <w:sz w:val="24"/>
                <w:szCs w:val="24"/>
              </w:rPr>
            </w:pPr>
            <w:r w:rsidRPr="00DB4FD7">
              <w:rPr>
                <w:sz w:val="24"/>
                <w:szCs w:val="24"/>
              </w:rPr>
              <w:t>Thorough testing with real-world scenarios</w:t>
            </w:r>
          </w:p>
        </w:tc>
        <w:tc>
          <w:tcPr>
            <w:tcW w:w="1900" w:type="dxa"/>
            <w:tcMar>
              <w:top w:w="80" w:type="dxa"/>
              <w:left w:w="80" w:type="dxa"/>
              <w:bottom w:w="80" w:type="dxa"/>
              <w:right w:w="80" w:type="dxa"/>
            </w:tcMar>
            <w:vAlign w:val="center"/>
          </w:tcPr>
          <w:p w14:paraId="28C7CD99" w14:textId="77777777" w:rsidR="002B6B85" w:rsidRPr="00DB4FD7" w:rsidRDefault="00184381" w:rsidP="00DB4FD7">
            <w:pPr>
              <w:spacing w:line="360" w:lineRule="auto"/>
              <w:rPr>
                <w:sz w:val="24"/>
                <w:szCs w:val="24"/>
              </w:rPr>
            </w:pPr>
            <w:r w:rsidRPr="00DB4FD7">
              <w:rPr>
                <w:sz w:val="24"/>
                <w:szCs w:val="24"/>
              </w:rPr>
              <w:t>Adequate testing</w:t>
            </w:r>
          </w:p>
        </w:tc>
        <w:tc>
          <w:tcPr>
            <w:tcW w:w="1900" w:type="dxa"/>
            <w:tcMar>
              <w:top w:w="80" w:type="dxa"/>
              <w:left w:w="80" w:type="dxa"/>
              <w:bottom w:w="80" w:type="dxa"/>
              <w:right w:w="80" w:type="dxa"/>
            </w:tcMar>
            <w:vAlign w:val="center"/>
          </w:tcPr>
          <w:p w14:paraId="14271F15" w14:textId="77777777" w:rsidR="002B6B85" w:rsidRPr="00DB4FD7" w:rsidRDefault="00184381" w:rsidP="00DB4FD7">
            <w:pPr>
              <w:spacing w:line="360" w:lineRule="auto"/>
              <w:rPr>
                <w:sz w:val="24"/>
                <w:szCs w:val="24"/>
              </w:rPr>
            </w:pPr>
            <w:r w:rsidRPr="00DB4FD7">
              <w:rPr>
                <w:sz w:val="24"/>
                <w:szCs w:val="24"/>
              </w:rPr>
              <w:t>Minimal testing</w:t>
            </w:r>
          </w:p>
        </w:tc>
        <w:tc>
          <w:tcPr>
            <w:tcW w:w="1900" w:type="dxa"/>
            <w:tcMar>
              <w:top w:w="80" w:type="dxa"/>
              <w:left w:w="80" w:type="dxa"/>
              <w:bottom w:w="80" w:type="dxa"/>
              <w:right w:w="80" w:type="dxa"/>
            </w:tcMar>
            <w:vAlign w:val="center"/>
          </w:tcPr>
          <w:p w14:paraId="3BE01A75" w14:textId="77777777" w:rsidR="002B6B85" w:rsidRPr="00DB4FD7" w:rsidRDefault="00184381" w:rsidP="00DB4FD7">
            <w:pPr>
              <w:spacing w:line="360" w:lineRule="auto"/>
              <w:rPr>
                <w:sz w:val="24"/>
                <w:szCs w:val="24"/>
              </w:rPr>
            </w:pPr>
            <w:r w:rsidRPr="00DB4FD7">
              <w:rPr>
                <w:sz w:val="24"/>
                <w:szCs w:val="24"/>
              </w:rPr>
              <w:t>No testing</w:t>
            </w:r>
          </w:p>
        </w:tc>
      </w:tr>
      <w:tr w:rsidR="002B6B85" w:rsidRPr="00DB4FD7" w14:paraId="201A79DB" w14:textId="77777777">
        <w:tblPrEx>
          <w:tblCellMar>
            <w:top w:w="0" w:type="dxa"/>
            <w:bottom w:w="0" w:type="dxa"/>
          </w:tblCellMar>
        </w:tblPrEx>
        <w:tc>
          <w:tcPr>
            <w:tcW w:w="1700" w:type="dxa"/>
            <w:tcMar>
              <w:top w:w="80" w:type="dxa"/>
              <w:left w:w="80" w:type="dxa"/>
              <w:bottom w:w="80" w:type="dxa"/>
              <w:right w:w="80" w:type="dxa"/>
            </w:tcMar>
            <w:vAlign w:val="center"/>
          </w:tcPr>
          <w:p w14:paraId="52A2737A" w14:textId="77777777" w:rsidR="002B6B85" w:rsidRPr="00DB4FD7" w:rsidRDefault="00184381" w:rsidP="00DB4FD7">
            <w:pPr>
              <w:spacing w:line="360" w:lineRule="auto"/>
              <w:rPr>
                <w:sz w:val="24"/>
                <w:szCs w:val="24"/>
              </w:rPr>
            </w:pPr>
            <w:r w:rsidRPr="00DB4FD7">
              <w:rPr>
                <w:sz w:val="24"/>
                <w:szCs w:val="24"/>
              </w:rPr>
              <w:lastRenderedPageBreak/>
              <w:t>Documentation &amp; Presentation</w:t>
            </w:r>
          </w:p>
        </w:tc>
        <w:tc>
          <w:tcPr>
            <w:tcW w:w="900" w:type="dxa"/>
            <w:tcMar>
              <w:top w:w="80" w:type="dxa"/>
              <w:left w:w="80" w:type="dxa"/>
              <w:bottom w:w="80" w:type="dxa"/>
              <w:right w:w="80" w:type="dxa"/>
            </w:tcMar>
            <w:vAlign w:val="center"/>
          </w:tcPr>
          <w:p w14:paraId="3D34FBAB" w14:textId="77777777" w:rsidR="002B6B85" w:rsidRPr="00DB4FD7" w:rsidRDefault="00184381" w:rsidP="00DB4FD7">
            <w:pPr>
              <w:spacing w:line="360" w:lineRule="auto"/>
              <w:rPr>
                <w:sz w:val="24"/>
                <w:szCs w:val="24"/>
              </w:rPr>
            </w:pPr>
            <w:r w:rsidRPr="00DB4FD7">
              <w:rPr>
                <w:sz w:val="24"/>
                <w:szCs w:val="24"/>
              </w:rPr>
              <w:t>5%</w:t>
            </w:r>
          </w:p>
        </w:tc>
        <w:tc>
          <w:tcPr>
            <w:tcW w:w="1900" w:type="dxa"/>
            <w:tcMar>
              <w:top w:w="80" w:type="dxa"/>
              <w:left w:w="80" w:type="dxa"/>
              <w:bottom w:w="80" w:type="dxa"/>
              <w:right w:w="80" w:type="dxa"/>
            </w:tcMar>
            <w:vAlign w:val="center"/>
          </w:tcPr>
          <w:p w14:paraId="34A79BA0" w14:textId="77777777" w:rsidR="002B6B85" w:rsidRPr="00DB4FD7" w:rsidRDefault="00184381" w:rsidP="00DB4FD7">
            <w:pPr>
              <w:spacing w:line="360" w:lineRule="auto"/>
              <w:rPr>
                <w:sz w:val="24"/>
                <w:szCs w:val="24"/>
              </w:rPr>
            </w:pPr>
            <w:r w:rsidRPr="00DB4FD7">
              <w:rPr>
                <w:sz w:val="24"/>
                <w:szCs w:val="24"/>
              </w:rPr>
              <w:t>Clear, professional, and well-documented</w:t>
            </w:r>
          </w:p>
        </w:tc>
        <w:tc>
          <w:tcPr>
            <w:tcW w:w="1900" w:type="dxa"/>
            <w:tcMar>
              <w:top w:w="80" w:type="dxa"/>
              <w:left w:w="80" w:type="dxa"/>
              <w:bottom w:w="80" w:type="dxa"/>
              <w:right w:w="80" w:type="dxa"/>
            </w:tcMar>
            <w:vAlign w:val="center"/>
          </w:tcPr>
          <w:p w14:paraId="1D0A0E10" w14:textId="77777777" w:rsidR="002B6B85" w:rsidRPr="00DB4FD7" w:rsidRDefault="00184381" w:rsidP="00DB4FD7">
            <w:pPr>
              <w:spacing w:line="360" w:lineRule="auto"/>
              <w:rPr>
                <w:sz w:val="24"/>
                <w:szCs w:val="24"/>
              </w:rPr>
            </w:pPr>
            <w:r w:rsidRPr="00DB4FD7">
              <w:rPr>
                <w:sz w:val="24"/>
                <w:szCs w:val="24"/>
              </w:rPr>
              <w:t>Good documentation</w:t>
            </w:r>
          </w:p>
        </w:tc>
        <w:tc>
          <w:tcPr>
            <w:tcW w:w="1900" w:type="dxa"/>
            <w:tcMar>
              <w:top w:w="80" w:type="dxa"/>
              <w:left w:w="80" w:type="dxa"/>
              <w:bottom w:w="80" w:type="dxa"/>
              <w:right w:w="80" w:type="dxa"/>
            </w:tcMar>
            <w:vAlign w:val="center"/>
          </w:tcPr>
          <w:p w14:paraId="25CA337C" w14:textId="77777777" w:rsidR="002B6B85" w:rsidRPr="00DB4FD7" w:rsidRDefault="00184381" w:rsidP="00DB4FD7">
            <w:pPr>
              <w:spacing w:line="360" w:lineRule="auto"/>
              <w:rPr>
                <w:sz w:val="24"/>
                <w:szCs w:val="24"/>
              </w:rPr>
            </w:pPr>
            <w:r w:rsidRPr="00DB4FD7">
              <w:rPr>
                <w:sz w:val="24"/>
                <w:szCs w:val="24"/>
              </w:rPr>
              <w:t>Basic documentation</w:t>
            </w:r>
          </w:p>
        </w:tc>
        <w:tc>
          <w:tcPr>
            <w:tcW w:w="1900" w:type="dxa"/>
            <w:tcMar>
              <w:top w:w="80" w:type="dxa"/>
              <w:left w:w="80" w:type="dxa"/>
              <w:bottom w:w="80" w:type="dxa"/>
              <w:right w:w="80" w:type="dxa"/>
            </w:tcMar>
            <w:vAlign w:val="center"/>
          </w:tcPr>
          <w:p w14:paraId="5925F450" w14:textId="77777777" w:rsidR="002B6B85" w:rsidRPr="00DB4FD7" w:rsidRDefault="00184381" w:rsidP="00DB4FD7">
            <w:pPr>
              <w:spacing w:line="360" w:lineRule="auto"/>
              <w:rPr>
                <w:sz w:val="24"/>
                <w:szCs w:val="24"/>
              </w:rPr>
            </w:pPr>
            <w:r w:rsidRPr="00DB4FD7">
              <w:rPr>
                <w:sz w:val="24"/>
                <w:szCs w:val="24"/>
              </w:rPr>
              <w:t>Poor or no documentation</w:t>
            </w:r>
          </w:p>
        </w:tc>
      </w:tr>
      <w:tr w:rsidR="002B6B85" w:rsidRPr="00DB4FD7" w14:paraId="7FAE166E" w14:textId="77777777">
        <w:tblPrEx>
          <w:tblCellMar>
            <w:top w:w="0" w:type="dxa"/>
            <w:bottom w:w="0" w:type="dxa"/>
          </w:tblCellMar>
        </w:tblPrEx>
        <w:tc>
          <w:tcPr>
            <w:tcW w:w="1700" w:type="dxa"/>
            <w:tcMar>
              <w:top w:w="80" w:type="dxa"/>
              <w:left w:w="80" w:type="dxa"/>
              <w:bottom w:w="80" w:type="dxa"/>
              <w:right w:w="80" w:type="dxa"/>
            </w:tcMar>
            <w:vAlign w:val="center"/>
          </w:tcPr>
          <w:p w14:paraId="32C18367" w14:textId="77777777" w:rsidR="002B6B85" w:rsidRPr="00DB4FD7" w:rsidRDefault="00184381" w:rsidP="00DB4FD7">
            <w:pPr>
              <w:spacing w:line="360" w:lineRule="auto"/>
              <w:rPr>
                <w:sz w:val="24"/>
                <w:szCs w:val="24"/>
              </w:rPr>
            </w:pPr>
            <w:r w:rsidRPr="00DB4FD7">
              <w:rPr>
                <w:sz w:val="24"/>
                <w:szCs w:val="24"/>
              </w:rPr>
              <w:t>Teamwork / Collaboration</w:t>
            </w:r>
          </w:p>
        </w:tc>
        <w:tc>
          <w:tcPr>
            <w:tcW w:w="900" w:type="dxa"/>
            <w:tcMar>
              <w:top w:w="80" w:type="dxa"/>
              <w:left w:w="80" w:type="dxa"/>
              <w:bottom w:w="80" w:type="dxa"/>
              <w:right w:w="80" w:type="dxa"/>
            </w:tcMar>
            <w:vAlign w:val="center"/>
          </w:tcPr>
          <w:p w14:paraId="44DACCC7" w14:textId="77777777" w:rsidR="002B6B85" w:rsidRPr="00DB4FD7" w:rsidRDefault="00184381" w:rsidP="00DB4FD7">
            <w:pPr>
              <w:spacing w:line="360" w:lineRule="auto"/>
              <w:rPr>
                <w:sz w:val="24"/>
                <w:szCs w:val="24"/>
              </w:rPr>
            </w:pPr>
            <w:r w:rsidRPr="00DB4FD7">
              <w:rPr>
                <w:sz w:val="24"/>
                <w:szCs w:val="24"/>
              </w:rPr>
              <w:t>5%</w:t>
            </w:r>
          </w:p>
        </w:tc>
        <w:tc>
          <w:tcPr>
            <w:tcW w:w="1900" w:type="dxa"/>
            <w:tcMar>
              <w:top w:w="80" w:type="dxa"/>
              <w:left w:w="80" w:type="dxa"/>
              <w:bottom w:w="80" w:type="dxa"/>
              <w:right w:w="80" w:type="dxa"/>
            </w:tcMar>
            <w:vAlign w:val="center"/>
          </w:tcPr>
          <w:p w14:paraId="18EEB747" w14:textId="77777777" w:rsidR="002B6B85" w:rsidRPr="00DB4FD7" w:rsidRDefault="00184381" w:rsidP="00DB4FD7">
            <w:pPr>
              <w:spacing w:line="360" w:lineRule="auto"/>
              <w:rPr>
                <w:sz w:val="24"/>
                <w:szCs w:val="24"/>
              </w:rPr>
            </w:pPr>
            <w:r w:rsidRPr="00DB4FD7">
              <w:rPr>
                <w:sz w:val="24"/>
                <w:szCs w:val="24"/>
              </w:rPr>
              <w:t>Excellent coordination and contribution (if team-based)</w:t>
            </w:r>
          </w:p>
        </w:tc>
        <w:tc>
          <w:tcPr>
            <w:tcW w:w="1900" w:type="dxa"/>
            <w:tcMar>
              <w:top w:w="80" w:type="dxa"/>
              <w:left w:w="80" w:type="dxa"/>
              <w:bottom w:w="80" w:type="dxa"/>
              <w:right w:w="80" w:type="dxa"/>
            </w:tcMar>
            <w:vAlign w:val="center"/>
          </w:tcPr>
          <w:p w14:paraId="18F9CF20" w14:textId="77777777" w:rsidR="002B6B85" w:rsidRPr="00DB4FD7" w:rsidRDefault="00184381" w:rsidP="00DB4FD7">
            <w:pPr>
              <w:spacing w:line="360" w:lineRule="auto"/>
              <w:rPr>
                <w:sz w:val="24"/>
                <w:szCs w:val="24"/>
              </w:rPr>
            </w:pPr>
            <w:r w:rsidRPr="00DB4FD7">
              <w:rPr>
                <w:sz w:val="24"/>
                <w:szCs w:val="24"/>
              </w:rPr>
              <w:t>Good collaboration</w:t>
            </w:r>
          </w:p>
        </w:tc>
        <w:tc>
          <w:tcPr>
            <w:tcW w:w="1900" w:type="dxa"/>
            <w:tcMar>
              <w:top w:w="80" w:type="dxa"/>
              <w:left w:w="80" w:type="dxa"/>
              <w:bottom w:w="80" w:type="dxa"/>
              <w:right w:w="80" w:type="dxa"/>
            </w:tcMar>
            <w:vAlign w:val="center"/>
          </w:tcPr>
          <w:p w14:paraId="428BB82C" w14:textId="77777777" w:rsidR="002B6B85" w:rsidRPr="00DB4FD7" w:rsidRDefault="00184381" w:rsidP="00DB4FD7">
            <w:pPr>
              <w:spacing w:line="360" w:lineRule="auto"/>
              <w:rPr>
                <w:sz w:val="24"/>
                <w:szCs w:val="24"/>
              </w:rPr>
            </w:pPr>
            <w:r w:rsidRPr="00DB4FD7">
              <w:rPr>
                <w:sz w:val="24"/>
                <w:szCs w:val="24"/>
              </w:rPr>
              <w:t>Limited participation</w:t>
            </w:r>
          </w:p>
        </w:tc>
        <w:tc>
          <w:tcPr>
            <w:tcW w:w="1900" w:type="dxa"/>
            <w:tcMar>
              <w:top w:w="80" w:type="dxa"/>
              <w:left w:w="80" w:type="dxa"/>
              <w:bottom w:w="80" w:type="dxa"/>
              <w:right w:w="80" w:type="dxa"/>
            </w:tcMar>
            <w:vAlign w:val="center"/>
          </w:tcPr>
          <w:p w14:paraId="052536A5" w14:textId="77777777" w:rsidR="002B6B85" w:rsidRPr="00DB4FD7" w:rsidRDefault="00184381" w:rsidP="00DB4FD7">
            <w:pPr>
              <w:spacing w:line="360" w:lineRule="auto"/>
              <w:rPr>
                <w:sz w:val="24"/>
                <w:szCs w:val="24"/>
              </w:rPr>
            </w:pPr>
            <w:r w:rsidRPr="00DB4FD7">
              <w:rPr>
                <w:sz w:val="24"/>
                <w:szCs w:val="24"/>
              </w:rPr>
              <w:t>No collaboration or contribution</w:t>
            </w:r>
          </w:p>
        </w:tc>
      </w:tr>
    </w:tbl>
    <w:p w14:paraId="549F6688" w14:textId="77777777" w:rsidR="00184381" w:rsidRPr="00DB4FD7" w:rsidRDefault="00184381" w:rsidP="00DB4FD7">
      <w:pPr>
        <w:spacing w:line="360" w:lineRule="auto"/>
        <w:rPr>
          <w:sz w:val="24"/>
          <w:szCs w:val="24"/>
        </w:rPr>
      </w:pPr>
    </w:p>
    <w:sectPr w:rsidR="00184381" w:rsidRPr="00DB4FD7" w:rsidSect="00DB4FD7">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A1B6A"/>
    <w:multiLevelType w:val="hybridMultilevel"/>
    <w:tmpl w:val="F814A0CC"/>
    <w:lvl w:ilvl="0" w:tplc="230E4080">
      <w:start w:val="1"/>
      <w:numFmt w:val="bullet"/>
      <w:lvlText w:val="●"/>
      <w:lvlJc w:val="left"/>
      <w:pPr>
        <w:ind w:left="720" w:hanging="360"/>
      </w:pPr>
    </w:lvl>
    <w:lvl w:ilvl="1" w:tplc="D2F69FE4">
      <w:start w:val="1"/>
      <w:numFmt w:val="bullet"/>
      <w:lvlText w:val="○"/>
      <w:lvlJc w:val="left"/>
      <w:pPr>
        <w:ind w:left="1440" w:hanging="360"/>
      </w:pPr>
    </w:lvl>
    <w:lvl w:ilvl="2" w:tplc="889C3CFA">
      <w:start w:val="1"/>
      <w:numFmt w:val="bullet"/>
      <w:lvlText w:val="■"/>
      <w:lvlJc w:val="left"/>
      <w:pPr>
        <w:ind w:left="2160" w:hanging="360"/>
      </w:pPr>
    </w:lvl>
    <w:lvl w:ilvl="3" w:tplc="90D84A36">
      <w:start w:val="1"/>
      <w:numFmt w:val="bullet"/>
      <w:lvlText w:val="●"/>
      <w:lvlJc w:val="left"/>
      <w:pPr>
        <w:ind w:left="2880" w:hanging="360"/>
      </w:pPr>
    </w:lvl>
    <w:lvl w:ilvl="4" w:tplc="8278B2D4">
      <w:start w:val="1"/>
      <w:numFmt w:val="bullet"/>
      <w:lvlText w:val="○"/>
      <w:lvlJc w:val="left"/>
      <w:pPr>
        <w:ind w:left="3600" w:hanging="360"/>
      </w:pPr>
    </w:lvl>
    <w:lvl w:ilvl="5" w:tplc="E034BEAE">
      <w:start w:val="1"/>
      <w:numFmt w:val="bullet"/>
      <w:lvlText w:val="■"/>
      <w:lvlJc w:val="left"/>
      <w:pPr>
        <w:ind w:left="4320" w:hanging="360"/>
      </w:pPr>
    </w:lvl>
    <w:lvl w:ilvl="6" w:tplc="A01031B4">
      <w:start w:val="1"/>
      <w:numFmt w:val="bullet"/>
      <w:lvlText w:val="●"/>
      <w:lvlJc w:val="left"/>
      <w:pPr>
        <w:ind w:left="5040" w:hanging="360"/>
      </w:pPr>
    </w:lvl>
    <w:lvl w:ilvl="7" w:tplc="4F001354">
      <w:start w:val="1"/>
      <w:numFmt w:val="bullet"/>
      <w:lvlText w:val="●"/>
      <w:lvlJc w:val="left"/>
      <w:pPr>
        <w:ind w:left="5760" w:hanging="360"/>
      </w:pPr>
    </w:lvl>
    <w:lvl w:ilvl="8" w:tplc="C12438FA">
      <w:start w:val="1"/>
      <w:numFmt w:val="bullet"/>
      <w:lvlText w:val="●"/>
      <w:lvlJc w:val="left"/>
      <w:pPr>
        <w:ind w:left="6480" w:hanging="360"/>
      </w:pPr>
    </w:lvl>
  </w:abstractNum>
  <w:num w:numId="1" w16cid:durableId="1873805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B85"/>
    <w:rsid w:val="00184381"/>
    <w:rsid w:val="002B6B85"/>
    <w:rsid w:val="00422D4D"/>
    <w:rsid w:val="00DB4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D1FC"/>
  <w15:docId w15:val="{F45DE8E5-01DB-4992-A47A-5FB99052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3</cp:revision>
  <dcterms:created xsi:type="dcterms:W3CDTF">2026-08-17T06:01:00Z</dcterms:created>
  <dcterms:modified xsi:type="dcterms:W3CDTF">2026-08-17T06:01:00Z</dcterms:modified>
</cp:coreProperties>
</file>