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C2B16" w14:textId="77777777" w:rsidR="00BB1528" w:rsidRDefault="0000000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5B1DB924" w14:textId="77777777" w:rsidR="00BB1528"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1E54853A" w14:textId="77777777" w:rsidR="00BB1528" w:rsidRDefault="00BB1528">
      <w:pPr>
        <w:spacing w:line="240" w:lineRule="auto"/>
        <w:jc w:val="center"/>
        <w:rPr>
          <w:rFonts w:ascii="Times New Roman" w:eastAsia="Times New Roman" w:hAnsi="Times New Roman" w:cs="Times New Roman"/>
          <w:sz w:val="34"/>
          <w:szCs w:val="34"/>
        </w:rPr>
      </w:pPr>
    </w:p>
    <w:p w14:paraId="2B87D22C" w14:textId="77777777" w:rsidR="00BB1528" w:rsidRDefault="0000000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14969C22"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0F07607" w14:textId="77777777" w:rsidR="00BB1528" w:rsidRDefault="00BB1528">
      <w:pPr>
        <w:spacing w:line="240" w:lineRule="auto"/>
        <w:rPr>
          <w:sz w:val="24"/>
          <w:szCs w:val="24"/>
        </w:rPr>
      </w:pPr>
    </w:p>
    <w:p w14:paraId="53ECD4CA"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64D20FF5" wp14:editId="69BB23C3">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FDE3CC"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D20FF5"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66FDE3CC" w14:textId="77777777" w:rsidR="00BB1528" w:rsidRDefault="00BB1528">
                      <w:pPr>
                        <w:spacing w:line="240" w:lineRule="auto"/>
                        <w:textDirection w:val="btLr"/>
                      </w:pPr>
                    </w:p>
                  </w:txbxContent>
                </v:textbox>
              </v:rect>
            </w:pict>
          </mc:Fallback>
        </mc:AlternateContent>
      </w:r>
    </w:p>
    <w:p w14:paraId="3FAC391A" w14:textId="77777777" w:rsidR="00BB1528" w:rsidRDefault="00BB1528">
      <w:pPr>
        <w:spacing w:line="240" w:lineRule="auto"/>
        <w:rPr>
          <w:sz w:val="24"/>
          <w:szCs w:val="24"/>
        </w:rPr>
      </w:pPr>
    </w:p>
    <w:p w14:paraId="4D176D9E" w14:textId="77777777" w:rsidR="00BB1528" w:rsidRDefault="00000000">
      <w:pPr>
        <w:spacing w:line="240" w:lineRule="auto"/>
        <w:rPr>
          <w:sz w:val="24"/>
          <w:szCs w:val="24"/>
        </w:rPr>
      </w:pPr>
      <w:r>
        <w:rPr>
          <w:b/>
          <w:bCs/>
          <w:sz w:val="24"/>
          <w:szCs w:val="24"/>
        </w:rPr>
        <w:t>COURSE OUTCOME COVERED</w:t>
      </w:r>
    </w:p>
    <w:p w14:paraId="16D511B4" w14:textId="77777777" w:rsidR="00BB1528" w:rsidRDefault="00BB1528">
      <w:pPr>
        <w:spacing w:line="240" w:lineRule="auto"/>
        <w:rPr>
          <w:sz w:val="24"/>
          <w:szCs w:val="24"/>
        </w:rPr>
      </w:pPr>
    </w:p>
    <w:p w14:paraId="0714EEED" w14:textId="77777777" w:rsidR="00BB1528" w:rsidRDefault="00000000">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491EA6FB" w14:textId="77777777" w:rsidR="00BB1528" w:rsidRDefault="00BB1528">
      <w:pPr>
        <w:spacing w:line="240" w:lineRule="auto"/>
        <w:rPr>
          <w:sz w:val="24"/>
          <w:szCs w:val="24"/>
        </w:rPr>
      </w:pPr>
    </w:p>
    <w:p w14:paraId="37F8BD75" w14:textId="77777777" w:rsidR="00BB1528" w:rsidRDefault="00000000">
      <w:pPr>
        <w:spacing w:line="240" w:lineRule="auto"/>
        <w:rPr>
          <w:sz w:val="24"/>
          <w:szCs w:val="24"/>
        </w:rPr>
      </w:pPr>
      <w:r>
        <w:rPr>
          <w:i/>
          <w:iCs/>
          <w:sz w:val="24"/>
          <w:szCs w:val="24"/>
        </w:rPr>
        <w:t>Assessment Tool Weightage: 20%</w:t>
      </w:r>
    </w:p>
    <w:p w14:paraId="5C88F5E9" w14:textId="77777777" w:rsidR="00BB1528" w:rsidRDefault="00BB1528">
      <w:pPr>
        <w:spacing w:line="240" w:lineRule="auto"/>
        <w:rPr>
          <w:sz w:val="24"/>
          <w:szCs w:val="24"/>
        </w:rPr>
      </w:pPr>
    </w:p>
    <w:p w14:paraId="0D4EE5A2" w14:textId="77777777" w:rsidR="00BB1528" w:rsidRDefault="0000000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4B57D00C" wp14:editId="02D53EE5">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BA3FDF4"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B57D00C"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1BA3FDF4" w14:textId="77777777" w:rsidR="00BB1528" w:rsidRDefault="00BB1528">
                      <w:pPr>
                        <w:spacing w:line="240" w:lineRule="auto"/>
                        <w:textDirection w:val="btLr"/>
                      </w:pPr>
                    </w:p>
                  </w:txbxContent>
                </v:textbox>
              </v:rect>
            </w:pict>
          </mc:Fallback>
        </mc:AlternateContent>
      </w:r>
    </w:p>
    <w:p w14:paraId="26CC203D" w14:textId="77777777" w:rsidR="00BB1528" w:rsidRDefault="00BB1528">
      <w:pPr>
        <w:spacing w:line="240" w:lineRule="auto"/>
        <w:rPr>
          <w:sz w:val="24"/>
          <w:szCs w:val="24"/>
        </w:rPr>
      </w:pPr>
    </w:p>
    <w:p w14:paraId="7FFD9A53" w14:textId="1D51E2D1" w:rsidR="00BB1528" w:rsidRDefault="00000000">
      <w:pPr>
        <w:spacing w:line="240" w:lineRule="auto"/>
        <w:rPr>
          <w:sz w:val="24"/>
          <w:szCs w:val="24"/>
        </w:rPr>
      </w:pPr>
      <w:r>
        <w:rPr>
          <w:b/>
          <w:bCs/>
          <w:sz w:val="24"/>
          <w:szCs w:val="24"/>
        </w:rPr>
        <w:t xml:space="preserve">QUESTIONS: </w:t>
      </w:r>
      <w:r w:rsidR="00DF0770">
        <w:rPr>
          <w:b/>
          <w:bCs/>
          <w:sz w:val="24"/>
          <w:szCs w:val="24"/>
        </w:rPr>
        <w:t>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3F165E02" w14:textId="77777777" w:rsidR="00BB1528" w:rsidRDefault="00BB1528">
      <w:pPr>
        <w:spacing w:line="240" w:lineRule="auto"/>
        <w:rPr>
          <w:sz w:val="24"/>
          <w:szCs w:val="24"/>
        </w:rPr>
      </w:pPr>
    </w:p>
    <w:p w14:paraId="5821564E" w14:textId="77777777" w:rsidR="00BB1528" w:rsidRDefault="00000000">
      <w:pPr>
        <w:spacing w:line="240" w:lineRule="auto"/>
        <w:jc w:val="center"/>
        <w:rPr>
          <w:sz w:val="24"/>
          <w:szCs w:val="24"/>
        </w:rPr>
      </w:pPr>
      <w:r>
        <w:rPr>
          <w:sz w:val="24"/>
          <w:szCs w:val="24"/>
        </w:rPr>
        <w:t>Annexure A</w:t>
      </w:r>
    </w:p>
    <w:p w14:paraId="11F8D78A" w14:textId="77777777" w:rsidR="00BB1528" w:rsidRDefault="0000000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2717D83" w14:textId="77777777" w:rsidR="00BB1528" w:rsidRDefault="00000000">
      <w:pPr>
        <w:jc w:val="center"/>
        <w:rPr>
          <w:b/>
          <w:bCs/>
          <w:sz w:val="28"/>
          <w:szCs w:val="28"/>
        </w:rPr>
      </w:pPr>
      <w:r>
        <w:rPr>
          <w:b/>
          <w:bCs/>
          <w:sz w:val="28"/>
          <w:szCs w:val="28"/>
        </w:rPr>
        <w:t>ERROR ANALYSIS TASK</w:t>
      </w:r>
    </w:p>
    <w:p w14:paraId="26E8BCCB" w14:textId="77777777" w:rsidR="00BB1528" w:rsidRDefault="00BB1528">
      <w:pPr>
        <w:jc w:val="center"/>
        <w:rPr>
          <w:b/>
          <w:bCs/>
          <w:sz w:val="28"/>
          <w:szCs w:val="28"/>
        </w:rPr>
      </w:pPr>
    </w:p>
    <w:p w14:paraId="499F860C" w14:textId="77777777" w:rsidR="00BB1528" w:rsidRDefault="00BB1528">
      <w:pPr>
        <w:spacing w:line="240" w:lineRule="auto"/>
        <w:rPr>
          <w:rFonts w:ascii="Times New Roman" w:eastAsia="Times New Roman" w:hAnsi="Times New Roman" w:cs="Times New Roman"/>
          <w:sz w:val="24"/>
          <w:szCs w:val="24"/>
        </w:rPr>
      </w:pPr>
    </w:p>
    <w:p w14:paraId="07E64D15" w14:textId="77777777" w:rsidR="00BB1528" w:rsidRDefault="00BB1528">
      <w:pPr>
        <w:spacing w:line="240" w:lineRule="auto"/>
        <w:rPr>
          <w:rFonts w:ascii="Times New Roman" w:eastAsia="Times New Roman" w:hAnsi="Times New Roman" w:cs="Times New Roman"/>
          <w:sz w:val="24"/>
          <w:szCs w:val="24"/>
        </w:rPr>
      </w:pPr>
    </w:p>
    <w:p w14:paraId="2927E67D" w14:textId="77777777" w:rsidR="00BB1528" w:rsidRDefault="0000000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49DA8532" wp14:editId="5F34BD3C">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542A25" w14:textId="77777777" w:rsidR="00BB1528" w:rsidRDefault="00BB1528">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DA8532" id="Rectangle 3"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57542A25" w14:textId="77777777" w:rsidR="00BB1528" w:rsidRDefault="00BB1528">
                      <w:pPr>
                        <w:spacing w:line="240" w:lineRule="auto"/>
                        <w:textDirection w:val="btLr"/>
                      </w:pPr>
                    </w:p>
                  </w:txbxContent>
                </v:textbox>
              </v:rect>
            </w:pict>
          </mc:Fallback>
        </mc:AlternateContent>
      </w:r>
    </w:p>
    <w:p w14:paraId="7AC2044D" w14:textId="77777777" w:rsidR="00BB1528" w:rsidRDefault="00BB1528">
      <w:pPr>
        <w:spacing w:line="240" w:lineRule="auto"/>
        <w:rPr>
          <w:rFonts w:ascii="Times New Roman" w:eastAsia="Times New Roman" w:hAnsi="Times New Roman" w:cs="Times New Roman"/>
          <w:sz w:val="24"/>
          <w:szCs w:val="24"/>
        </w:rPr>
      </w:pPr>
    </w:p>
    <w:p w14:paraId="002BF556" w14:textId="77777777" w:rsidR="00BB1528"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316FA55B" w14:textId="77777777" w:rsidR="00BB1528" w:rsidRDefault="00BB1528">
      <w:pPr>
        <w:spacing w:line="240" w:lineRule="auto"/>
        <w:rPr>
          <w:rFonts w:ascii="Times New Roman" w:eastAsia="Times New Roman" w:hAnsi="Times New Roman" w:cs="Times New Roman"/>
          <w:sz w:val="24"/>
          <w:szCs w:val="24"/>
        </w:rPr>
      </w:pPr>
    </w:p>
    <w:p w14:paraId="232767FB" w14:textId="41A98EA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 </w:t>
      </w:r>
      <w:r w:rsidR="005E5928" w:rsidRPr="005E5928">
        <w:rPr>
          <w:rFonts w:ascii="Times New Roman" w:eastAsia="Times New Roman" w:hAnsi="Times New Roman" w:cs="Times New Roman"/>
          <w:b/>
          <w:bCs/>
          <w:i/>
          <w:iCs/>
          <w:sz w:val="24"/>
          <w:szCs w:val="24"/>
        </w:rPr>
        <w:t>B.HEMANJALI</w:t>
      </w:r>
      <w:r w:rsidRPr="005E5928">
        <w:rPr>
          <w:rFonts w:ascii="Times New Roman" w:eastAsia="Times New Roman" w:hAnsi="Times New Roman" w:cs="Times New Roman"/>
          <w:b/>
          <w:bCs/>
          <w:i/>
          <w:iCs/>
          <w:sz w:val="24"/>
          <w:szCs w:val="24"/>
        </w:rPr>
        <w:t xml:space="preserve"> (</w:t>
      </w:r>
      <w:r w:rsidR="005E5928" w:rsidRPr="005E5928">
        <w:rPr>
          <w:rFonts w:ascii="Times New Roman" w:eastAsia="Times New Roman" w:hAnsi="Times New Roman" w:cs="Times New Roman"/>
          <w:b/>
          <w:bCs/>
          <w:i/>
          <w:iCs/>
          <w:sz w:val="24"/>
          <w:szCs w:val="24"/>
        </w:rPr>
        <w:t>192525457</w:t>
      </w:r>
      <w:r w:rsidRPr="005E5928">
        <w:rPr>
          <w:rFonts w:ascii="Times New Roman" w:eastAsia="Times New Roman" w:hAnsi="Times New Roman" w:cs="Times New Roman"/>
          <w:b/>
          <w:bCs/>
          <w:i/>
          <w:iCs/>
          <w:sz w:val="24"/>
          <w:szCs w:val="24"/>
        </w:rPr>
        <w:t>)</w:t>
      </w:r>
      <w:r>
        <w:rPr>
          <w:rFonts w:ascii="Times New Roman" w:eastAsia="Times New Roman" w:hAnsi="Times New Roman" w:cs="Times New Roman"/>
          <w:i/>
          <w:iCs/>
          <w:sz w:val="24"/>
          <w:szCs w:val="24"/>
        </w:rPr>
        <w:t xml:space="preserve"> certify that this submission is my original work and that I have adhered to the guidelines specified for this assessment.</w:t>
      </w:r>
    </w:p>
    <w:p w14:paraId="39CCDAD5" w14:textId="77777777" w:rsidR="00BB1528"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2F3DE45" w14:textId="77777777" w:rsidR="00BB1528" w:rsidRDefault="00BB1528">
      <w:pPr>
        <w:spacing w:line="240" w:lineRule="auto"/>
        <w:rPr>
          <w:rFonts w:ascii="Times New Roman" w:eastAsia="Times New Roman" w:hAnsi="Times New Roman" w:cs="Times New Roman"/>
          <w:sz w:val="24"/>
          <w:szCs w:val="24"/>
        </w:rPr>
      </w:pPr>
    </w:p>
    <w:p w14:paraId="60A2BC14" w14:textId="77777777" w:rsidR="00BB1528" w:rsidRDefault="0000000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E164241" w14:textId="77777777" w:rsidR="00BB1528" w:rsidRDefault="00BB1528">
      <w:pPr>
        <w:spacing w:line="240" w:lineRule="auto"/>
        <w:rPr>
          <w:rFonts w:ascii="Times New Roman" w:eastAsia="Times New Roman" w:hAnsi="Times New Roman" w:cs="Times New Roman"/>
          <w:b/>
          <w:bCs/>
          <w:i/>
          <w:iCs/>
          <w:sz w:val="24"/>
          <w:szCs w:val="24"/>
        </w:rPr>
      </w:pPr>
    </w:p>
    <w:p w14:paraId="16F8932E" w14:textId="45890E32" w:rsidR="00BB1528" w:rsidRDefault="005E5928">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B.HEMANJALI</w:t>
      </w:r>
    </w:p>
    <w:p w14:paraId="5932FDD6" w14:textId="77777777" w:rsidR="00BB1528" w:rsidRDefault="00BB1528">
      <w:pPr>
        <w:spacing w:line="240" w:lineRule="auto"/>
        <w:rPr>
          <w:rFonts w:ascii="Times New Roman" w:eastAsia="Times New Roman" w:hAnsi="Times New Roman" w:cs="Times New Roman"/>
          <w:b/>
          <w:bCs/>
          <w:i/>
          <w:iCs/>
          <w:sz w:val="24"/>
          <w:szCs w:val="24"/>
        </w:rPr>
      </w:pPr>
    </w:p>
    <w:p w14:paraId="1440E871" w14:textId="77777777" w:rsidR="00BB1528" w:rsidRDefault="00BB1528">
      <w:pPr>
        <w:spacing w:line="240" w:lineRule="auto"/>
        <w:rPr>
          <w:rFonts w:ascii="Times New Roman" w:eastAsia="Times New Roman" w:hAnsi="Times New Roman" w:cs="Times New Roman"/>
          <w:b/>
          <w:bCs/>
          <w:i/>
          <w:iCs/>
          <w:sz w:val="24"/>
          <w:szCs w:val="24"/>
        </w:rPr>
      </w:pPr>
    </w:p>
    <w:p w14:paraId="1921E788" w14:textId="77777777" w:rsidR="00BB1528" w:rsidRDefault="00BB1528">
      <w:pPr>
        <w:spacing w:line="240" w:lineRule="auto"/>
        <w:rPr>
          <w:rFonts w:ascii="Times New Roman" w:eastAsia="Times New Roman" w:hAnsi="Times New Roman" w:cs="Times New Roman"/>
          <w:b/>
          <w:bCs/>
          <w:i/>
          <w:iCs/>
          <w:sz w:val="24"/>
          <w:szCs w:val="24"/>
        </w:rPr>
      </w:pPr>
    </w:p>
    <w:p w14:paraId="44BC13E3" w14:textId="77777777" w:rsidR="00BB1528" w:rsidRDefault="00BB1528">
      <w:pPr>
        <w:spacing w:line="240" w:lineRule="auto"/>
        <w:rPr>
          <w:rFonts w:ascii="Times New Roman" w:eastAsia="Times New Roman" w:hAnsi="Times New Roman" w:cs="Times New Roman"/>
          <w:b/>
          <w:bCs/>
          <w:i/>
          <w:iCs/>
          <w:sz w:val="24"/>
          <w:szCs w:val="24"/>
        </w:rPr>
      </w:pPr>
    </w:p>
    <w:p w14:paraId="7E53D03D" w14:textId="77777777" w:rsidR="00BB1528" w:rsidRDefault="00BB1528">
      <w:pPr>
        <w:spacing w:line="240" w:lineRule="auto"/>
        <w:rPr>
          <w:rFonts w:ascii="Times New Roman" w:eastAsia="Times New Roman" w:hAnsi="Times New Roman" w:cs="Times New Roman"/>
          <w:b/>
          <w:bCs/>
          <w:i/>
          <w:iCs/>
          <w:sz w:val="24"/>
          <w:szCs w:val="24"/>
        </w:rPr>
      </w:pPr>
    </w:p>
    <w:p w14:paraId="7068C020" w14:textId="77777777" w:rsidR="00BB1528" w:rsidRDefault="00BB1528">
      <w:pPr>
        <w:spacing w:line="240" w:lineRule="auto"/>
        <w:rPr>
          <w:rFonts w:ascii="Times New Roman" w:eastAsia="Times New Roman" w:hAnsi="Times New Roman" w:cs="Times New Roman"/>
          <w:b/>
          <w:bCs/>
          <w:i/>
          <w:iCs/>
          <w:sz w:val="24"/>
          <w:szCs w:val="24"/>
        </w:rPr>
      </w:pPr>
    </w:p>
    <w:p w14:paraId="7D9F7126" w14:textId="77777777" w:rsidR="00BB1528" w:rsidRDefault="00BB1528">
      <w:pPr>
        <w:spacing w:line="240" w:lineRule="auto"/>
        <w:rPr>
          <w:rFonts w:ascii="Times New Roman" w:eastAsia="Times New Roman" w:hAnsi="Times New Roman" w:cs="Times New Roman"/>
          <w:b/>
          <w:bCs/>
          <w:i/>
          <w:iCs/>
          <w:sz w:val="24"/>
          <w:szCs w:val="24"/>
        </w:rPr>
      </w:pPr>
    </w:p>
    <w:p w14:paraId="68C4C3CD" w14:textId="77777777" w:rsidR="00BB1528" w:rsidRDefault="00BB1528">
      <w:pPr>
        <w:spacing w:line="240" w:lineRule="auto"/>
        <w:rPr>
          <w:rFonts w:ascii="Times New Roman" w:eastAsia="Times New Roman" w:hAnsi="Times New Roman" w:cs="Times New Roman"/>
          <w:b/>
          <w:bCs/>
          <w:i/>
          <w:iCs/>
          <w:sz w:val="24"/>
          <w:szCs w:val="24"/>
        </w:rPr>
      </w:pPr>
    </w:p>
    <w:p w14:paraId="5F987932" w14:textId="77777777" w:rsidR="00BB1528" w:rsidRDefault="00BB1528">
      <w:pPr>
        <w:spacing w:line="240" w:lineRule="auto"/>
        <w:rPr>
          <w:rFonts w:ascii="Times New Roman" w:eastAsia="Times New Roman" w:hAnsi="Times New Roman" w:cs="Times New Roman"/>
          <w:b/>
          <w:bCs/>
          <w:i/>
          <w:iCs/>
          <w:sz w:val="24"/>
          <w:szCs w:val="24"/>
        </w:rPr>
      </w:pPr>
    </w:p>
    <w:p w14:paraId="776E5850" w14:textId="77777777" w:rsidR="00BB1528" w:rsidRDefault="00BB1528">
      <w:pPr>
        <w:spacing w:line="240" w:lineRule="auto"/>
        <w:rPr>
          <w:rFonts w:ascii="Times New Roman" w:eastAsia="Times New Roman" w:hAnsi="Times New Roman" w:cs="Times New Roman"/>
          <w:b/>
          <w:bCs/>
          <w:i/>
          <w:iCs/>
          <w:sz w:val="24"/>
          <w:szCs w:val="24"/>
        </w:rPr>
      </w:pPr>
    </w:p>
    <w:p w14:paraId="5F3EFD81" w14:textId="77777777" w:rsidR="00BB1528" w:rsidRDefault="00BB1528">
      <w:pPr>
        <w:spacing w:line="240" w:lineRule="auto"/>
        <w:rPr>
          <w:rFonts w:ascii="Times New Roman" w:eastAsia="Times New Roman" w:hAnsi="Times New Roman" w:cs="Times New Roman"/>
          <w:b/>
          <w:bCs/>
          <w:i/>
          <w:iCs/>
          <w:sz w:val="24"/>
          <w:szCs w:val="24"/>
        </w:rPr>
      </w:pPr>
    </w:p>
    <w:p w14:paraId="0E90353A" w14:textId="77777777" w:rsidR="00BB1528" w:rsidRDefault="00BB1528">
      <w:pPr>
        <w:spacing w:line="240" w:lineRule="auto"/>
        <w:rPr>
          <w:rFonts w:ascii="Times New Roman" w:eastAsia="Times New Roman" w:hAnsi="Times New Roman" w:cs="Times New Roman"/>
          <w:b/>
          <w:bCs/>
          <w:i/>
          <w:iCs/>
          <w:sz w:val="24"/>
          <w:szCs w:val="24"/>
        </w:rPr>
      </w:pPr>
    </w:p>
    <w:p w14:paraId="599B55AE" w14:textId="4AECEC8C" w:rsidR="00BB1528" w:rsidRPr="000C394C" w:rsidRDefault="00000000" w:rsidP="000C394C">
      <w:pPr>
        <w:spacing w:line="240" w:lineRule="auto"/>
        <w:ind w:left="3600"/>
        <w:jc w:val="both"/>
        <w:rPr>
          <w:sz w:val="24"/>
          <w:szCs w:val="24"/>
        </w:rPr>
      </w:pPr>
      <w:r>
        <w:rPr>
          <w:sz w:val="24"/>
          <w:szCs w:val="24"/>
        </w:rPr>
        <w:lastRenderedPageBreak/>
        <w:t>Annexure A</w:t>
      </w:r>
    </w:p>
    <w:p w14:paraId="1BCDD5F4" w14:textId="77777777" w:rsidR="00BB1528" w:rsidRDefault="00BB1528">
      <w:pPr>
        <w:jc w:val="both"/>
        <w:rPr>
          <w:rFonts w:ascii="Times New Roman" w:eastAsia="Times New Roman" w:hAnsi="Times New Roman" w:cs="Times New Roman"/>
          <w:sz w:val="24"/>
          <w:szCs w:val="24"/>
        </w:rPr>
      </w:pPr>
    </w:p>
    <w:p w14:paraId="4295A7B4" w14:textId="77777777" w:rsidR="00BB1528" w:rsidRDefault="00BB1528">
      <w:pPr>
        <w:jc w:val="both"/>
        <w:rPr>
          <w:rFonts w:ascii="Times New Roman" w:eastAsia="Times New Roman" w:hAnsi="Times New Roman" w:cs="Times New Roman"/>
          <w:i/>
          <w:iCs/>
          <w:sz w:val="24"/>
          <w:szCs w:val="24"/>
        </w:rPr>
      </w:pPr>
    </w:p>
    <w:p w14:paraId="024F6D1D" w14:textId="77777777" w:rsidR="00BB152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199CB2" w14:textId="77777777" w:rsidR="00BB1528" w:rsidRDefault="00BB1528">
      <w:pPr>
        <w:jc w:val="both"/>
        <w:rPr>
          <w:rFonts w:ascii="Times New Roman" w:eastAsia="Times New Roman" w:hAnsi="Times New Roman" w:cs="Times New Roman"/>
          <w:sz w:val="24"/>
          <w:szCs w:val="24"/>
        </w:rPr>
      </w:pPr>
    </w:p>
    <w:p w14:paraId="3D9D241F" w14:textId="77777777" w:rsidR="00BB1528" w:rsidRDefault="00BB1528">
      <w:pPr>
        <w:jc w:val="both"/>
        <w:rPr>
          <w:rFonts w:ascii="Times New Roman" w:eastAsia="Times New Roman" w:hAnsi="Times New Roman" w:cs="Times New Roman"/>
          <w:sz w:val="24"/>
          <w:szCs w:val="24"/>
        </w:rPr>
      </w:pPr>
    </w:p>
    <w:tbl>
      <w:tblPr>
        <w:tblStyle w:val="a"/>
        <w:tblW w:w="10620" w:type="dxa"/>
        <w:jc w:val="center"/>
        <w:tblInd w:w="0" w:type="dxa"/>
        <w:tblLayout w:type="fixed"/>
        <w:tblLook w:val="0400" w:firstRow="0" w:lastRow="0" w:firstColumn="0" w:lastColumn="0" w:noHBand="0" w:noVBand="1"/>
      </w:tblPr>
      <w:tblGrid>
        <w:gridCol w:w="1537"/>
        <w:gridCol w:w="1228"/>
        <w:gridCol w:w="2134"/>
        <w:gridCol w:w="2140"/>
        <w:gridCol w:w="1968"/>
        <w:gridCol w:w="1613"/>
      </w:tblGrid>
      <w:tr w:rsidR="00BB1528" w14:paraId="220BDF2C"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507F805E" w14:textId="77777777" w:rsidR="00BB1528" w:rsidRDefault="00000000">
            <w:pPr>
              <w:spacing w:line="240" w:lineRule="auto"/>
              <w:rPr>
                <w:b/>
                <w:bCs/>
                <w:color w:val="000000"/>
                <w:sz w:val="20"/>
                <w:szCs w:val="20"/>
              </w:rPr>
            </w:pPr>
            <w:r>
              <w:rPr>
                <w:b/>
                <w:bCs/>
                <w:color w:val="000000"/>
                <w:sz w:val="20"/>
                <w:szCs w:val="20"/>
              </w:rPr>
              <w:t>Criteria</w:t>
            </w:r>
          </w:p>
        </w:tc>
        <w:tc>
          <w:tcPr>
            <w:tcW w:w="1228" w:type="dxa"/>
            <w:tcBorders>
              <w:top w:val="single" w:sz="4" w:space="0" w:color="000000"/>
              <w:left w:val="nil"/>
              <w:bottom w:val="single" w:sz="4" w:space="0" w:color="000000"/>
              <w:right w:val="single" w:sz="4" w:space="0" w:color="000000"/>
            </w:tcBorders>
            <w:vAlign w:val="center"/>
          </w:tcPr>
          <w:p w14:paraId="466C7E73" w14:textId="77777777" w:rsidR="00BB1528" w:rsidRDefault="00000000">
            <w:pPr>
              <w:spacing w:line="240" w:lineRule="auto"/>
              <w:jc w:val="center"/>
              <w:rPr>
                <w:b/>
                <w:bCs/>
                <w:color w:val="000000"/>
                <w:sz w:val="20"/>
                <w:szCs w:val="20"/>
              </w:rPr>
            </w:pPr>
            <w:r>
              <w:rPr>
                <w:b/>
                <w:bCs/>
                <w:color w:val="000000"/>
                <w:sz w:val="20"/>
                <w:szCs w:val="20"/>
              </w:rPr>
              <w:t>Weightage</w:t>
            </w:r>
          </w:p>
        </w:tc>
        <w:tc>
          <w:tcPr>
            <w:tcW w:w="2134" w:type="dxa"/>
            <w:tcBorders>
              <w:top w:val="single" w:sz="4" w:space="0" w:color="000000"/>
              <w:left w:val="nil"/>
              <w:bottom w:val="single" w:sz="4" w:space="0" w:color="000000"/>
              <w:right w:val="single" w:sz="4" w:space="0" w:color="000000"/>
            </w:tcBorders>
            <w:vAlign w:val="center"/>
          </w:tcPr>
          <w:p w14:paraId="4B3BD59F" w14:textId="77777777" w:rsidR="00BB1528" w:rsidRDefault="00000000">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517F186A" w14:textId="77777777" w:rsidR="00BB1528" w:rsidRDefault="00000000">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13D88AAE" w14:textId="77777777" w:rsidR="00BB1528" w:rsidRDefault="00000000">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754CE576" w14:textId="77777777" w:rsidR="00BB1528" w:rsidRDefault="00000000">
            <w:pPr>
              <w:spacing w:line="240" w:lineRule="auto"/>
              <w:rPr>
                <w:b/>
                <w:bCs/>
                <w:color w:val="000000"/>
                <w:sz w:val="20"/>
                <w:szCs w:val="20"/>
              </w:rPr>
            </w:pPr>
            <w:r>
              <w:rPr>
                <w:b/>
                <w:bCs/>
                <w:color w:val="000000"/>
                <w:sz w:val="20"/>
                <w:szCs w:val="20"/>
              </w:rPr>
              <w:t>Level 1 (Beginning)</w:t>
            </w:r>
          </w:p>
        </w:tc>
      </w:tr>
      <w:tr w:rsidR="00BB1528" w14:paraId="3067C1F6"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3C7D65D7" w14:textId="77777777" w:rsidR="00BB1528" w:rsidRDefault="00000000">
            <w:pPr>
              <w:spacing w:line="240" w:lineRule="auto"/>
              <w:rPr>
                <w:b/>
                <w:bCs/>
                <w:color w:val="000000"/>
                <w:sz w:val="20"/>
                <w:szCs w:val="20"/>
              </w:rPr>
            </w:pPr>
            <w:r>
              <w:rPr>
                <w:b/>
                <w:bCs/>
                <w:color w:val="000000"/>
                <w:sz w:val="20"/>
                <w:szCs w:val="20"/>
              </w:rPr>
              <w:t>Error Identification</w:t>
            </w:r>
          </w:p>
        </w:tc>
        <w:tc>
          <w:tcPr>
            <w:tcW w:w="1228" w:type="dxa"/>
            <w:tcBorders>
              <w:top w:val="nil"/>
              <w:left w:val="nil"/>
              <w:bottom w:val="single" w:sz="4" w:space="0" w:color="000000"/>
              <w:right w:val="single" w:sz="4" w:space="0" w:color="000000"/>
            </w:tcBorders>
            <w:vAlign w:val="center"/>
          </w:tcPr>
          <w:p w14:paraId="31B8AE31" w14:textId="77777777" w:rsidR="00BB1528" w:rsidRDefault="00000000">
            <w:pPr>
              <w:spacing w:line="240" w:lineRule="auto"/>
              <w:jc w:val="center"/>
              <w:rPr>
                <w:color w:val="000000"/>
                <w:sz w:val="20"/>
                <w:szCs w:val="20"/>
              </w:rPr>
            </w:pPr>
            <w:r>
              <w:rPr>
                <w:color w:val="000000"/>
                <w:sz w:val="20"/>
                <w:szCs w:val="20"/>
              </w:rPr>
              <w:t>20%</w:t>
            </w:r>
          </w:p>
        </w:tc>
        <w:tc>
          <w:tcPr>
            <w:tcW w:w="2134" w:type="dxa"/>
            <w:tcBorders>
              <w:top w:val="nil"/>
              <w:left w:val="nil"/>
              <w:bottom w:val="single" w:sz="4" w:space="0" w:color="000000"/>
              <w:right w:val="single" w:sz="4" w:space="0" w:color="000000"/>
            </w:tcBorders>
            <w:vAlign w:val="center"/>
          </w:tcPr>
          <w:p w14:paraId="14FF536A" w14:textId="77777777" w:rsidR="00BB1528" w:rsidRDefault="00000000">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222FB32C" w14:textId="77777777" w:rsidR="00BB1528" w:rsidRDefault="00000000">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1AF9522A" w14:textId="77777777" w:rsidR="00BB1528" w:rsidRDefault="00000000">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69D1CB0E" w14:textId="77777777" w:rsidR="00BB1528" w:rsidRDefault="00000000">
            <w:pPr>
              <w:spacing w:line="240" w:lineRule="auto"/>
              <w:jc w:val="both"/>
              <w:rPr>
                <w:color w:val="000000"/>
                <w:sz w:val="20"/>
                <w:szCs w:val="20"/>
              </w:rPr>
            </w:pPr>
            <w:r>
              <w:rPr>
                <w:color w:val="000000"/>
                <w:sz w:val="20"/>
                <w:szCs w:val="20"/>
              </w:rPr>
              <w:t>Fails to identify key errors</w:t>
            </w:r>
          </w:p>
        </w:tc>
      </w:tr>
      <w:tr w:rsidR="00BB1528" w14:paraId="038D16E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788C719" w14:textId="77777777" w:rsidR="00BB1528" w:rsidRDefault="00000000">
            <w:pPr>
              <w:spacing w:line="240" w:lineRule="auto"/>
              <w:rPr>
                <w:b/>
                <w:bCs/>
                <w:color w:val="000000"/>
                <w:sz w:val="20"/>
                <w:szCs w:val="20"/>
              </w:rPr>
            </w:pPr>
            <w:r>
              <w:rPr>
                <w:b/>
                <w:bCs/>
                <w:color w:val="000000"/>
                <w:sz w:val="20"/>
                <w:szCs w:val="20"/>
              </w:rPr>
              <w:t>Root Cause Analysis</w:t>
            </w:r>
          </w:p>
        </w:tc>
        <w:tc>
          <w:tcPr>
            <w:tcW w:w="1228" w:type="dxa"/>
            <w:tcBorders>
              <w:top w:val="nil"/>
              <w:left w:val="nil"/>
              <w:bottom w:val="single" w:sz="4" w:space="0" w:color="000000"/>
              <w:right w:val="single" w:sz="4" w:space="0" w:color="000000"/>
            </w:tcBorders>
            <w:vAlign w:val="center"/>
          </w:tcPr>
          <w:p w14:paraId="754ABD8E" w14:textId="77777777" w:rsidR="00BB1528" w:rsidRDefault="00000000">
            <w:pPr>
              <w:spacing w:line="240" w:lineRule="auto"/>
              <w:jc w:val="center"/>
              <w:rPr>
                <w:color w:val="000000"/>
                <w:sz w:val="20"/>
                <w:szCs w:val="20"/>
              </w:rPr>
            </w:pPr>
            <w:r>
              <w:rPr>
                <w:color w:val="000000"/>
                <w:sz w:val="20"/>
                <w:szCs w:val="20"/>
              </w:rPr>
              <w:t>30%</w:t>
            </w:r>
          </w:p>
        </w:tc>
        <w:tc>
          <w:tcPr>
            <w:tcW w:w="2134" w:type="dxa"/>
            <w:tcBorders>
              <w:top w:val="nil"/>
              <w:left w:val="nil"/>
              <w:bottom w:val="single" w:sz="4" w:space="0" w:color="000000"/>
              <w:right w:val="single" w:sz="4" w:space="0" w:color="000000"/>
            </w:tcBorders>
            <w:vAlign w:val="center"/>
          </w:tcPr>
          <w:p w14:paraId="4F56E89F" w14:textId="77777777" w:rsidR="00BB1528" w:rsidRDefault="00000000">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5426F54D" w14:textId="77777777" w:rsidR="00BB1528" w:rsidRDefault="00000000">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759D6722" w14:textId="77777777" w:rsidR="00BB1528" w:rsidRDefault="00000000">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328A6D3A" w14:textId="77777777" w:rsidR="00BB1528" w:rsidRDefault="00000000">
            <w:pPr>
              <w:spacing w:line="240" w:lineRule="auto"/>
              <w:jc w:val="both"/>
              <w:rPr>
                <w:color w:val="000000"/>
                <w:sz w:val="20"/>
                <w:szCs w:val="20"/>
              </w:rPr>
            </w:pPr>
            <w:r>
              <w:rPr>
                <w:color w:val="000000"/>
                <w:sz w:val="20"/>
                <w:szCs w:val="20"/>
              </w:rPr>
              <w:t>Unable to identify causes of errors</w:t>
            </w:r>
          </w:p>
        </w:tc>
      </w:tr>
      <w:tr w:rsidR="00BB1528" w14:paraId="61B7E7C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56B349D1" w14:textId="77777777" w:rsidR="00BB1528" w:rsidRDefault="00000000">
            <w:pPr>
              <w:spacing w:line="240" w:lineRule="auto"/>
              <w:rPr>
                <w:b/>
                <w:bCs/>
                <w:color w:val="000000"/>
                <w:sz w:val="20"/>
                <w:szCs w:val="20"/>
              </w:rPr>
            </w:pPr>
            <w:r>
              <w:rPr>
                <w:b/>
                <w:bCs/>
                <w:color w:val="000000"/>
                <w:sz w:val="20"/>
                <w:szCs w:val="20"/>
              </w:rPr>
              <w:t>Correction &amp; Justification</w:t>
            </w:r>
          </w:p>
        </w:tc>
        <w:tc>
          <w:tcPr>
            <w:tcW w:w="1228" w:type="dxa"/>
            <w:tcBorders>
              <w:top w:val="nil"/>
              <w:left w:val="nil"/>
              <w:bottom w:val="single" w:sz="4" w:space="0" w:color="000000"/>
              <w:right w:val="single" w:sz="4" w:space="0" w:color="000000"/>
            </w:tcBorders>
            <w:vAlign w:val="center"/>
          </w:tcPr>
          <w:p w14:paraId="3723CAD7" w14:textId="77777777" w:rsidR="00BB1528" w:rsidRDefault="00000000">
            <w:pPr>
              <w:spacing w:line="240" w:lineRule="auto"/>
              <w:jc w:val="center"/>
              <w:rPr>
                <w:color w:val="000000"/>
                <w:sz w:val="20"/>
                <w:szCs w:val="20"/>
              </w:rPr>
            </w:pPr>
            <w:r>
              <w:rPr>
                <w:color w:val="000000"/>
                <w:sz w:val="20"/>
                <w:szCs w:val="20"/>
              </w:rPr>
              <w:t>25%</w:t>
            </w:r>
          </w:p>
        </w:tc>
        <w:tc>
          <w:tcPr>
            <w:tcW w:w="2134" w:type="dxa"/>
            <w:tcBorders>
              <w:top w:val="nil"/>
              <w:left w:val="nil"/>
              <w:bottom w:val="single" w:sz="4" w:space="0" w:color="000000"/>
              <w:right w:val="single" w:sz="4" w:space="0" w:color="000000"/>
            </w:tcBorders>
            <w:vAlign w:val="center"/>
          </w:tcPr>
          <w:p w14:paraId="732973DE" w14:textId="77777777" w:rsidR="00BB1528" w:rsidRDefault="00000000">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184EFCB8" w14:textId="77777777" w:rsidR="00BB1528" w:rsidRDefault="00000000">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941D611" w14:textId="77777777" w:rsidR="00BB1528" w:rsidRDefault="00000000">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5DBE1EFE" w14:textId="77777777" w:rsidR="00BB1528" w:rsidRDefault="00000000">
            <w:pPr>
              <w:spacing w:line="240" w:lineRule="auto"/>
              <w:jc w:val="both"/>
              <w:rPr>
                <w:color w:val="000000"/>
                <w:sz w:val="20"/>
                <w:szCs w:val="20"/>
              </w:rPr>
            </w:pPr>
            <w:r>
              <w:rPr>
                <w:color w:val="000000"/>
                <w:sz w:val="20"/>
                <w:szCs w:val="20"/>
              </w:rPr>
              <w:t>Incorrect or no corrections provided</w:t>
            </w:r>
          </w:p>
        </w:tc>
      </w:tr>
      <w:tr w:rsidR="00BB1528" w14:paraId="7216A67C"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7441157" w14:textId="77777777" w:rsidR="00BB1528" w:rsidRDefault="00000000">
            <w:pPr>
              <w:spacing w:line="240" w:lineRule="auto"/>
              <w:rPr>
                <w:b/>
                <w:bCs/>
                <w:color w:val="000000"/>
                <w:sz w:val="20"/>
                <w:szCs w:val="20"/>
              </w:rPr>
            </w:pPr>
            <w:r>
              <w:rPr>
                <w:b/>
                <w:bCs/>
                <w:color w:val="000000"/>
                <w:sz w:val="20"/>
                <w:szCs w:val="20"/>
              </w:rPr>
              <w:t>Application of Concepts</w:t>
            </w:r>
          </w:p>
        </w:tc>
        <w:tc>
          <w:tcPr>
            <w:tcW w:w="1228" w:type="dxa"/>
            <w:tcBorders>
              <w:top w:val="nil"/>
              <w:left w:val="nil"/>
              <w:bottom w:val="single" w:sz="4" w:space="0" w:color="000000"/>
              <w:right w:val="single" w:sz="4" w:space="0" w:color="000000"/>
            </w:tcBorders>
            <w:vAlign w:val="center"/>
          </w:tcPr>
          <w:p w14:paraId="395A1218" w14:textId="77777777" w:rsidR="00BB1528" w:rsidRDefault="00000000">
            <w:pPr>
              <w:spacing w:line="240" w:lineRule="auto"/>
              <w:jc w:val="center"/>
              <w:rPr>
                <w:color w:val="000000"/>
                <w:sz w:val="20"/>
                <w:szCs w:val="20"/>
              </w:rPr>
            </w:pPr>
            <w:r>
              <w:rPr>
                <w:color w:val="000000"/>
                <w:sz w:val="20"/>
                <w:szCs w:val="20"/>
              </w:rPr>
              <w:t>15%</w:t>
            </w:r>
          </w:p>
        </w:tc>
        <w:tc>
          <w:tcPr>
            <w:tcW w:w="2134" w:type="dxa"/>
            <w:tcBorders>
              <w:top w:val="nil"/>
              <w:left w:val="nil"/>
              <w:bottom w:val="single" w:sz="4" w:space="0" w:color="000000"/>
              <w:right w:val="single" w:sz="4" w:space="0" w:color="000000"/>
            </w:tcBorders>
            <w:vAlign w:val="center"/>
          </w:tcPr>
          <w:p w14:paraId="4F74F43D" w14:textId="77777777" w:rsidR="00BB1528" w:rsidRDefault="00000000">
            <w:pPr>
              <w:spacing w:line="240" w:lineRule="auto"/>
              <w:jc w:val="both"/>
              <w:rPr>
                <w:color w:val="000000"/>
                <w:sz w:val="20"/>
                <w:szCs w:val="20"/>
              </w:rPr>
            </w:pPr>
            <w:r>
              <w:rPr>
                <w:color w:val="000000"/>
                <w:sz w:val="20"/>
                <w:szCs w:val="20"/>
              </w:rPr>
              <w:t>Effectively applies relevant concepts to analyze and resolve errors</w:t>
            </w:r>
          </w:p>
        </w:tc>
        <w:tc>
          <w:tcPr>
            <w:tcW w:w="2140" w:type="dxa"/>
            <w:tcBorders>
              <w:top w:val="nil"/>
              <w:left w:val="nil"/>
              <w:bottom w:val="single" w:sz="4" w:space="0" w:color="000000"/>
              <w:right w:val="single" w:sz="4" w:space="0" w:color="000000"/>
            </w:tcBorders>
            <w:vAlign w:val="center"/>
          </w:tcPr>
          <w:p w14:paraId="54CAB9FA" w14:textId="77777777" w:rsidR="00BB1528" w:rsidRDefault="00000000">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004D824B" w14:textId="77777777" w:rsidR="00BB1528" w:rsidRDefault="00000000">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388C1BE3" w14:textId="77777777" w:rsidR="00BB1528" w:rsidRDefault="00000000">
            <w:pPr>
              <w:spacing w:line="240" w:lineRule="auto"/>
              <w:jc w:val="both"/>
              <w:rPr>
                <w:color w:val="000000"/>
                <w:sz w:val="20"/>
                <w:szCs w:val="20"/>
              </w:rPr>
            </w:pPr>
            <w:r>
              <w:rPr>
                <w:color w:val="000000"/>
                <w:sz w:val="20"/>
                <w:szCs w:val="20"/>
              </w:rPr>
              <w:t>Unable to apply concepts</w:t>
            </w:r>
          </w:p>
        </w:tc>
      </w:tr>
      <w:tr w:rsidR="00BB1528" w14:paraId="43AB5F7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9FDD529" w14:textId="77777777" w:rsidR="00BB1528" w:rsidRDefault="00000000">
            <w:pPr>
              <w:spacing w:line="240" w:lineRule="auto"/>
              <w:rPr>
                <w:b/>
                <w:bCs/>
                <w:color w:val="000000"/>
                <w:sz w:val="20"/>
                <w:szCs w:val="20"/>
              </w:rPr>
            </w:pPr>
            <w:r>
              <w:rPr>
                <w:b/>
                <w:bCs/>
                <w:color w:val="000000"/>
                <w:sz w:val="20"/>
                <w:szCs w:val="20"/>
              </w:rPr>
              <w:t>Clarity &amp; Presentation</w:t>
            </w:r>
          </w:p>
        </w:tc>
        <w:tc>
          <w:tcPr>
            <w:tcW w:w="1228" w:type="dxa"/>
            <w:tcBorders>
              <w:top w:val="nil"/>
              <w:left w:val="nil"/>
              <w:bottom w:val="single" w:sz="4" w:space="0" w:color="000000"/>
              <w:right w:val="single" w:sz="4" w:space="0" w:color="000000"/>
            </w:tcBorders>
            <w:vAlign w:val="center"/>
          </w:tcPr>
          <w:p w14:paraId="49E7784F" w14:textId="77777777" w:rsidR="00BB1528" w:rsidRDefault="00000000">
            <w:pPr>
              <w:spacing w:line="240" w:lineRule="auto"/>
              <w:jc w:val="center"/>
              <w:rPr>
                <w:color w:val="000000"/>
                <w:sz w:val="20"/>
                <w:szCs w:val="20"/>
              </w:rPr>
            </w:pPr>
            <w:r>
              <w:rPr>
                <w:color w:val="000000"/>
                <w:sz w:val="20"/>
                <w:szCs w:val="20"/>
              </w:rPr>
              <w:t>10%</w:t>
            </w:r>
          </w:p>
        </w:tc>
        <w:tc>
          <w:tcPr>
            <w:tcW w:w="2134" w:type="dxa"/>
            <w:tcBorders>
              <w:top w:val="nil"/>
              <w:left w:val="nil"/>
              <w:bottom w:val="single" w:sz="4" w:space="0" w:color="000000"/>
              <w:right w:val="single" w:sz="4" w:space="0" w:color="000000"/>
            </w:tcBorders>
            <w:vAlign w:val="center"/>
          </w:tcPr>
          <w:p w14:paraId="4FFF568D" w14:textId="77777777" w:rsidR="00BB1528" w:rsidRDefault="00000000">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11A82FA0" w14:textId="77777777" w:rsidR="00BB1528" w:rsidRDefault="00000000">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7C37BCC7" w14:textId="77777777" w:rsidR="00BB1528" w:rsidRDefault="00000000">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1520C38" w14:textId="77777777" w:rsidR="00BB1528" w:rsidRDefault="00000000">
            <w:pPr>
              <w:spacing w:line="240" w:lineRule="auto"/>
              <w:jc w:val="both"/>
              <w:rPr>
                <w:color w:val="000000"/>
                <w:sz w:val="20"/>
                <w:szCs w:val="20"/>
              </w:rPr>
            </w:pPr>
            <w:r>
              <w:rPr>
                <w:color w:val="000000"/>
                <w:sz w:val="20"/>
                <w:szCs w:val="20"/>
              </w:rPr>
              <w:t>Poor presentation and difficult to understand</w:t>
            </w:r>
          </w:p>
        </w:tc>
      </w:tr>
    </w:tbl>
    <w:p w14:paraId="20793424" w14:textId="77777777" w:rsidR="00BB1528" w:rsidRDefault="00BB1528">
      <w:pPr>
        <w:jc w:val="both"/>
        <w:rPr>
          <w:rFonts w:ascii="Times New Roman" w:eastAsia="Times New Roman" w:hAnsi="Times New Roman" w:cs="Times New Roman"/>
          <w:sz w:val="24"/>
          <w:szCs w:val="24"/>
        </w:rPr>
      </w:pPr>
    </w:p>
    <w:p w14:paraId="50C5D6B2" w14:textId="77777777" w:rsidR="000C394C" w:rsidRDefault="000C394C">
      <w:pPr>
        <w:jc w:val="both"/>
        <w:rPr>
          <w:rFonts w:ascii="Times New Roman" w:eastAsia="Times New Roman" w:hAnsi="Times New Roman" w:cs="Times New Roman"/>
          <w:sz w:val="24"/>
          <w:szCs w:val="24"/>
        </w:rPr>
      </w:pPr>
    </w:p>
    <w:p w14:paraId="7B1A55E0" w14:textId="77777777" w:rsidR="000C394C" w:rsidRDefault="000C394C">
      <w:pPr>
        <w:jc w:val="both"/>
        <w:rPr>
          <w:rFonts w:ascii="Times New Roman" w:eastAsia="Times New Roman" w:hAnsi="Times New Roman" w:cs="Times New Roman"/>
          <w:sz w:val="24"/>
          <w:szCs w:val="24"/>
        </w:rPr>
      </w:pPr>
    </w:p>
    <w:p w14:paraId="68B3A17E" w14:textId="77777777" w:rsidR="000C394C" w:rsidRDefault="000C394C">
      <w:pPr>
        <w:jc w:val="both"/>
        <w:rPr>
          <w:rFonts w:ascii="Times New Roman" w:eastAsia="Times New Roman" w:hAnsi="Times New Roman" w:cs="Times New Roman"/>
          <w:sz w:val="24"/>
          <w:szCs w:val="24"/>
        </w:rPr>
      </w:pPr>
    </w:p>
    <w:p w14:paraId="2041EEF5" w14:textId="77777777" w:rsidR="000C394C" w:rsidRDefault="000C394C">
      <w:pPr>
        <w:jc w:val="both"/>
        <w:rPr>
          <w:rFonts w:ascii="Times New Roman" w:eastAsia="Times New Roman" w:hAnsi="Times New Roman" w:cs="Times New Roman"/>
          <w:sz w:val="24"/>
          <w:szCs w:val="24"/>
        </w:rPr>
      </w:pPr>
    </w:p>
    <w:p w14:paraId="6400C396" w14:textId="77777777" w:rsidR="000C394C" w:rsidRDefault="000C394C">
      <w:pPr>
        <w:jc w:val="both"/>
        <w:rPr>
          <w:rFonts w:ascii="Times New Roman" w:eastAsia="Times New Roman" w:hAnsi="Times New Roman" w:cs="Times New Roman"/>
          <w:sz w:val="24"/>
          <w:szCs w:val="24"/>
        </w:rPr>
      </w:pPr>
    </w:p>
    <w:p w14:paraId="4AD6E0EF" w14:textId="77777777" w:rsidR="000C394C" w:rsidRDefault="000C394C">
      <w:pPr>
        <w:jc w:val="both"/>
        <w:rPr>
          <w:rFonts w:ascii="Times New Roman" w:eastAsia="Times New Roman" w:hAnsi="Times New Roman" w:cs="Times New Roman"/>
          <w:sz w:val="24"/>
          <w:szCs w:val="24"/>
        </w:rPr>
      </w:pPr>
    </w:p>
    <w:p w14:paraId="3ABB9237" w14:textId="77777777" w:rsidR="000C394C" w:rsidRDefault="000C394C">
      <w:pPr>
        <w:jc w:val="both"/>
        <w:rPr>
          <w:rFonts w:ascii="Times New Roman" w:eastAsia="Times New Roman" w:hAnsi="Times New Roman" w:cs="Times New Roman"/>
          <w:sz w:val="24"/>
          <w:szCs w:val="24"/>
        </w:rPr>
      </w:pPr>
    </w:p>
    <w:p w14:paraId="1918A96C" w14:textId="77777777" w:rsidR="000C394C" w:rsidRDefault="000C394C">
      <w:pPr>
        <w:jc w:val="both"/>
        <w:rPr>
          <w:rFonts w:ascii="Times New Roman" w:eastAsia="Times New Roman" w:hAnsi="Times New Roman" w:cs="Times New Roman"/>
          <w:sz w:val="24"/>
          <w:szCs w:val="24"/>
        </w:rPr>
      </w:pPr>
    </w:p>
    <w:p w14:paraId="3E7F00D9" w14:textId="77777777" w:rsidR="000C394C" w:rsidRDefault="000C394C">
      <w:pPr>
        <w:jc w:val="both"/>
        <w:rPr>
          <w:rFonts w:ascii="Times New Roman" w:eastAsia="Times New Roman" w:hAnsi="Times New Roman" w:cs="Times New Roman"/>
          <w:sz w:val="24"/>
          <w:szCs w:val="24"/>
        </w:rPr>
      </w:pPr>
    </w:p>
    <w:p w14:paraId="0D778533" w14:textId="77777777" w:rsidR="000C394C" w:rsidRDefault="000C394C">
      <w:pPr>
        <w:jc w:val="both"/>
        <w:rPr>
          <w:rFonts w:ascii="Times New Roman" w:eastAsia="Times New Roman" w:hAnsi="Times New Roman" w:cs="Times New Roman"/>
          <w:sz w:val="24"/>
          <w:szCs w:val="24"/>
        </w:rPr>
      </w:pPr>
    </w:p>
    <w:p w14:paraId="0301EC19" w14:textId="77777777" w:rsidR="000C394C" w:rsidRDefault="000C394C">
      <w:pPr>
        <w:jc w:val="both"/>
        <w:rPr>
          <w:rFonts w:ascii="Times New Roman" w:eastAsia="Times New Roman" w:hAnsi="Times New Roman" w:cs="Times New Roman"/>
          <w:sz w:val="24"/>
          <w:szCs w:val="24"/>
        </w:rPr>
      </w:pPr>
    </w:p>
    <w:p w14:paraId="3C4A5B2F" w14:textId="77777777" w:rsidR="000C394C" w:rsidRDefault="000C394C">
      <w:pPr>
        <w:jc w:val="both"/>
        <w:rPr>
          <w:rFonts w:ascii="Times New Roman" w:eastAsia="Times New Roman" w:hAnsi="Times New Roman" w:cs="Times New Roman"/>
          <w:sz w:val="24"/>
          <w:szCs w:val="24"/>
        </w:rPr>
      </w:pPr>
    </w:p>
    <w:p w14:paraId="0702DBFA" w14:textId="432FC3DA" w:rsidR="000C394C" w:rsidRDefault="000C394C">
      <w:pPr>
        <w:jc w:val="both"/>
        <w:rPr>
          <w:rFonts w:ascii="Times New Roman" w:eastAsia="Times New Roman" w:hAnsi="Times New Roman" w:cs="Times New Roman"/>
          <w:sz w:val="24"/>
          <w:szCs w:val="24"/>
        </w:rPr>
      </w:pPr>
    </w:p>
    <w:p w14:paraId="1A7950CC" w14:textId="77777777" w:rsidR="000C394C" w:rsidRDefault="000C394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1D6A57" w14:textId="77777777" w:rsidR="000C394C" w:rsidRPr="00554AE0" w:rsidRDefault="000C394C" w:rsidP="000C394C">
      <w:pPr>
        <w:jc w:val="center"/>
        <w:rPr>
          <w:rFonts w:ascii="Times New Roman" w:hAnsi="Times New Roman" w:cs="Times New Roman"/>
          <w:b/>
          <w:bCs/>
          <w:sz w:val="28"/>
          <w:szCs w:val="28"/>
        </w:rPr>
      </w:pPr>
      <w:r w:rsidRPr="00554AE0">
        <w:rPr>
          <w:rFonts w:ascii="Times New Roman" w:hAnsi="Times New Roman" w:cs="Times New Roman"/>
          <w:b/>
          <w:bCs/>
          <w:sz w:val="28"/>
          <w:szCs w:val="28"/>
        </w:rPr>
        <w:lastRenderedPageBreak/>
        <w:t>ERROR ANALYSIS TASK</w:t>
      </w:r>
    </w:p>
    <w:p w14:paraId="3A6188DE" w14:textId="77777777" w:rsidR="00605684" w:rsidRDefault="00605684" w:rsidP="000C394C">
      <w:pPr>
        <w:spacing w:line="360" w:lineRule="auto"/>
        <w:jc w:val="both"/>
        <w:rPr>
          <w:rFonts w:ascii="Times New Roman" w:eastAsia="Times New Roman" w:hAnsi="Times New Roman" w:cs="Times New Roman"/>
          <w:b/>
          <w:bCs/>
          <w:sz w:val="24"/>
          <w:szCs w:val="24"/>
        </w:rPr>
      </w:pPr>
    </w:p>
    <w:p w14:paraId="47E56FD0" w14:textId="5BD1AB45" w:rsidR="000C394C" w:rsidRPr="000C394C" w:rsidRDefault="000C394C" w:rsidP="000C394C">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8"/>
          <w:szCs w:val="28"/>
        </w:rPr>
        <w:t>1.</w:t>
      </w:r>
      <w:r w:rsidRPr="000C394C">
        <w:rPr>
          <w:rFonts w:ascii="Times New Roman" w:eastAsia="Times New Roman" w:hAnsi="Times New Roman" w:cs="Times New Roman"/>
          <w:b/>
          <w:bCs/>
          <w:sz w:val="36"/>
          <w:szCs w:val="36"/>
        </w:rPr>
        <w:t xml:space="preserve"> </w:t>
      </w:r>
      <w:r w:rsidR="00554AE0" w:rsidRPr="00554AE0">
        <w:rPr>
          <w:rFonts w:ascii="Times New Roman" w:eastAsia="Times New Roman" w:hAnsi="Times New Roman" w:cs="Times New Roman"/>
          <w:b/>
          <w:bCs/>
          <w:sz w:val="28"/>
          <w:szCs w:val="28"/>
        </w:rPr>
        <w:t>ERROR ANALYSIS TASK</w:t>
      </w:r>
    </w:p>
    <w:p w14:paraId="47FF6AD5" w14:textId="51D418CC"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 xml:space="preserve">The given C program is intended to perform arithmetic operations, function calls, array access, and looping constructs. However, it contains errors belonging to different phases of compilation such as syntax, semantic, logical, and runtime errors. </w:t>
      </w:r>
    </w:p>
    <w:p w14:paraId="0E88653D" w14:textId="77777777" w:rsidR="00605684" w:rsidRDefault="00605684" w:rsidP="000C394C">
      <w:pPr>
        <w:spacing w:line="360" w:lineRule="auto"/>
        <w:jc w:val="both"/>
        <w:rPr>
          <w:rFonts w:ascii="Times New Roman" w:eastAsia="Times New Roman" w:hAnsi="Times New Roman" w:cs="Times New Roman"/>
          <w:b/>
          <w:bCs/>
          <w:sz w:val="24"/>
          <w:szCs w:val="24"/>
        </w:rPr>
      </w:pPr>
    </w:p>
    <w:p w14:paraId="339ABA0F" w14:textId="5CA05922"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(a) Error Identification</w:t>
      </w:r>
    </w:p>
    <w:p w14:paraId="0026D120" w14:textId="21A0A09D"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following errors are present in the given program:</w:t>
      </w:r>
    </w:p>
    <w:tbl>
      <w:tblPr>
        <w:tblW w:w="9398" w:type="dxa"/>
        <w:tblCellSpacing w:w="15" w:type="dxa"/>
        <w:tblCellMar>
          <w:top w:w="15" w:type="dxa"/>
          <w:left w:w="15" w:type="dxa"/>
          <w:bottom w:w="15" w:type="dxa"/>
          <w:right w:w="15" w:type="dxa"/>
        </w:tblCellMar>
        <w:tblLook w:val="04A0" w:firstRow="1" w:lastRow="0" w:firstColumn="1" w:lastColumn="0" w:noHBand="0" w:noVBand="1"/>
      </w:tblPr>
      <w:tblGrid>
        <w:gridCol w:w="871"/>
        <w:gridCol w:w="1632"/>
        <w:gridCol w:w="1750"/>
        <w:gridCol w:w="5145"/>
      </w:tblGrid>
      <w:tr w:rsidR="000C394C" w:rsidRPr="000C394C" w14:paraId="4B9048ED" w14:textId="77777777" w:rsidTr="000C394C">
        <w:trPr>
          <w:trHeight w:val="655"/>
          <w:tblHeader/>
          <w:tblCellSpacing w:w="15" w:type="dxa"/>
        </w:trPr>
        <w:tc>
          <w:tcPr>
            <w:tcW w:w="0" w:type="auto"/>
            <w:tcBorders>
              <w:top w:val="single" w:sz="4" w:space="0" w:color="auto"/>
              <w:left w:val="single" w:sz="4" w:space="0" w:color="auto"/>
              <w:bottom w:val="single" w:sz="4" w:space="0" w:color="auto"/>
            </w:tcBorders>
            <w:vAlign w:val="center"/>
            <w:hideMark/>
          </w:tcPr>
          <w:p w14:paraId="346597CC"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Line No.</w:t>
            </w:r>
          </w:p>
        </w:tc>
        <w:tc>
          <w:tcPr>
            <w:tcW w:w="0" w:type="auto"/>
            <w:tcBorders>
              <w:top w:val="single" w:sz="4" w:space="0" w:color="auto"/>
              <w:left w:val="single" w:sz="4" w:space="0" w:color="auto"/>
              <w:bottom w:val="single" w:sz="4" w:space="0" w:color="auto"/>
            </w:tcBorders>
            <w:vAlign w:val="center"/>
            <w:hideMark/>
          </w:tcPr>
          <w:p w14:paraId="387D362A"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Error</w:t>
            </w:r>
          </w:p>
        </w:tc>
        <w:tc>
          <w:tcPr>
            <w:tcW w:w="1720" w:type="dxa"/>
            <w:tcBorders>
              <w:top w:val="single" w:sz="4" w:space="0" w:color="auto"/>
              <w:left w:val="single" w:sz="4" w:space="0" w:color="auto"/>
              <w:bottom w:val="single" w:sz="4" w:space="0" w:color="auto"/>
              <w:right w:val="single" w:sz="4" w:space="0" w:color="auto"/>
            </w:tcBorders>
            <w:vAlign w:val="center"/>
            <w:hideMark/>
          </w:tcPr>
          <w:p w14:paraId="7593DB96" w14:textId="77777777" w:rsid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Nature</w:t>
            </w:r>
            <w:r>
              <w:rPr>
                <w:rFonts w:ascii="Times New Roman" w:eastAsia="Times New Roman" w:hAnsi="Times New Roman" w:cs="Times New Roman"/>
                <w:b/>
                <w:bCs/>
                <w:sz w:val="24"/>
                <w:szCs w:val="24"/>
              </w:rPr>
              <w:t xml:space="preserve"> </w:t>
            </w:r>
            <w:r w:rsidRPr="000C394C">
              <w:rPr>
                <w:rFonts w:ascii="Times New Roman" w:eastAsia="Times New Roman" w:hAnsi="Times New Roman" w:cs="Times New Roman"/>
                <w:b/>
                <w:bCs/>
                <w:sz w:val="24"/>
                <w:szCs w:val="24"/>
              </w:rPr>
              <w:t xml:space="preserve">of </w:t>
            </w:r>
          </w:p>
          <w:p w14:paraId="3693C6EB" w14:textId="24F21171"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Error</w:t>
            </w:r>
          </w:p>
        </w:tc>
        <w:tc>
          <w:tcPr>
            <w:tcW w:w="5100" w:type="dxa"/>
            <w:tcBorders>
              <w:top w:val="single" w:sz="4" w:space="0" w:color="auto"/>
              <w:bottom w:val="single" w:sz="4" w:space="0" w:color="auto"/>
              <w:right w:val="single" w:sz="4" w:space="0" w:color="auto"/>
            </w:tcBorders>
            <w:vAlign w:val="center"/>
            <w:hideMark/>
          </w:tcPr>
          <w:p w14:paraId="5E430128"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Description</w:t>
            </w:r>
          </w:p>
        </w:tc>
      </w:tr>
      <w:tr w:rsidR="000C394C" w:rsidRPr="000C394C" w14:paraId="4B702C51" w14:textId="77777777" w:rsidTr="000C394C">
        <w:trPr>
          <w:trHeight w:val="655"/>
          <w:tblCellSpacing w:w="15" w:type="dxa"/>
        </w:trPr>
        <w:tc>
          <w:tcPr>
            <w:tcW w:w="0" w:type="auto"/>
            <w:tcBorders>
              <w:left w:val="single" w:sz="4" w:space="0" w:color="auto"/>
              <w:bottom w:val="single" w:sz="4" w:space="0" w:color="auto"/>
            </w:tcBorders>
            <w:vAlign w:val="center"/>
            <w:hideMark/>
          </w:tcPr>
          <w:p w14:paraId="794A8D6D"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51</w:t>
            </w:r>
          </w:p>
        </w:tc>
        <w:tc>
          <w:tcPr>
            <w:tcW w:w="0" w:type="auto"/>
            <w:tcBorders>
              <w:left w:val="single" w:sz="4" w:space="0" w:color="auto"/>
              <w:bottom w:val="single" w:sz="4" w:space="0" w:color="auto"/>
            </w:tcBorders>
            <w:vAlign w:val="center"/>
            <w:hideMark/>
          </w:tcPr>
          <w:p w14:paraId="3C208CED"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i &lt;= n</w:t>
            </w:r>
          </w:p>
        </w:tc>
        <w:tc>
          <w:tcPr>
            <w:tcW w:w="1720" w:type="dxa"/>
            <w:tcBorders>
              <w:left w:val="single" w:sz="4" w:space="0" w:color="auto"/>
              <w:bottom w:val="single" w:sz="4" w:space="0" w:color="auto"/>
              <w:right w:val="single" w:sz="4" w:space="0" w:color="auto"/>
            </w:tcBorders>
            <w:vAlign w:val="center"/>
            <w:hideMark/>
          </w:tcPr>
          <w:p w14:paraId="47CB4387"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Logical / Runtime</w:t>
            </w:r>
          </w:p>
        </w:tc>
        <w:tc>
          <w:tcPr>
            <w:tcW w:w="5100" w:type="dxa"/>
            <w:tcBorders>
              <w:bottom w:val="single" w:sz="4" w:space="0" w:color="auto"/>
              <w:right w:val="single" w:sz="4" w:space="0" w:color="auto"/>
            </w:tcBorders>
            <w:vAlign w:val="center"/>
            <w:hideMark/>
          </w:tcPr>
          <w:p w14:paraId="5BEA6D4E"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loop accesses arr[n], which is outside the valid array range.</w:t>
            </w:r>
          </w:p>
        </w:tc>
      </w:tr>
      <w:tr w:rsidR="000C394C" w:rsidRPr="000C394C" w14:paraId="64537440" w14:textId="77777777" w:rsidTr="000C394C">
        <w:trPr>
          <w:trHeight w:val="655"/>
          <w:tblCellSpacing w:w="15" w:type="dxa"/>
        </w:trPr>
        <w:tc>
          <w:tcPr>
            <w:tcW w:w="0" w:type="auto"/>
            <w:tcBorders>
              <w:left w:val="single" w:sz="4" w:space="0" w:color="auto"/>
              <w:bottom w:val="single" w:sz="4" w:space="0" w:color="auto"/>
            </w:tcBorders>
            <w:vAlign w:val="center"/>
            <w:hideMark/>
          </w:tcPr>
          <w:p w14:paraId="2960F73E"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52</w:t>
            </w:r>
          </w:p>
        </w:tc>
        <w:tc>
          <w:tcPr>
            <w:tcW w:w="0" w:type="auto"/>
            <w:tcBorders>
              <w:left w:val="single" w:sz="4" w:space="0" w:color="auto"/>
              <w:bottom w:val="single" w:sz="4" w:space="0" w:color="auto"/>
            </w:tcBorders>
            <w:vAlign w:val="center"/>
            <w:hideMark/>
          </w:tcPr>
          <w:p w14:paraId="07F9DADF"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arr[i]</w:t>
            </w:r>
          </w:p>
        </w:tc>
        <w:tc>
          <w:tcPr>
            <w:tcW w:w="1720" w:type="dxa"/>
            <w:tcBorders>
              <w:left w:val="single" w:sz="4" w:space="0" w:color="auto"/>
              <w:bottom w:val="single" w:sz="4" w:space="0" w:color="auto"/>
              <w:right w:val="single" w:sz="4" w:space="0" w:color="auto"/>
            </w:tcBorders>
            <w:vAlign w:val="center"/>
            <w:hideMark/>
          </w:tcPr>
          <w:p w14:paraId="174E4C38"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Runtime</w:t>
            </w:r>
          </w:p>
        </w:tc>
        <w:tc>
          <w:tcPr>
            <w:tcW w:w="5100" w:type="dxa"/>
            <w:tcBorders>
              <w:bottom w:val="single" w:sz="4" w:space="0" w:color="auto"/>
              <w:right w:val="single" w:sz="4" w:space="0" w:color="auto"/>
            </w:tcBorders>
            <w:vAlign w:val="center"/>
            <w:hideMark/>
          </w:tcPr>
          <w:p w14:paraId="31CEC474"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When i = n, an out-of-bounds array access occurs.</w:t>
            </w:r>
          </w:p>
        </w:tc>
      </w:tr>
      <w:tr w:rsidR="000C394C" w:rsidRPr="000C394C" w14:paraId="57C2ADD3" w14:textId="77777777" w:rsidTr="000C394C">
        <w:trPr>
          <w:trHeight w:val="655"/>
          <w:tblCellSpacing w:w="15" w:type="dxa"/>
        </w:trPr>
        <w:tc>
          <w:tcPr>
            <w:tcW w:w="0" w:type="auto"/>
            <w:tcBorders>
              <w:left w:val="single" w:sz="4" w:space="0" w:color="auto"/>
            </w:tcBorders>
            <w:vAlign w:val="center"/>
            <w:hideMark/>
          </w:tcPr>
          <w:p w14:paraId="709F9A7B"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58</w:t>
            </w:r>
          </w:p>
        </w:tc>
        <w:tc>
          <w:tcPr>
            <w:tcW w:w="0" w:type="auto"/>
            <w:tcBorders>
              <w:left w:val="single" w:sz="4" w:space="0" w:color="auto"/>
            </w:tcBorders>
            <w:vAlign w:val="center"/>
            <w:hideMark/>
          </w:tcPr>
          <w:p w14:paraId="35F65BB8"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Missing ;</w:t>
            </w:r>
          </w:p>
        </w:tc>
        <w:tc>
          <w:tcPr>
            <w:tcW w:w="1720" w:type="dxa"/>
            <w:tcBorders>
              <w:left w:val="single" w:sz="4" w:space="0" w:color="auto"/>
              <w:right w:val="single" w:sz="4" w:space="0" w:color="auto"/>
            </w:tcBorders>
            <w:vAlign w:val="center"/>
            <w:hideMark/>
          </w:tcPr>
          <w:p w14:paraId="47295F36"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Syntax</w:t>
            </w:r>
          </w:p>
        </w:tc>
        <w:tc>
          <w:tcPr>
            <w:tcW w:w="5100" w:type="dxa"/>
            <w:tcBorders>
              <w:right w:val="single" w:sz="4" w:space="0" w:color="auto"/>
            </w:tcBorders>
            <w:vAlign w:val="center"/>
            <w:hideMark/>
          </w:tcPr>
          <w:p w14:paraId="19366B65"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array declaration is not terminated with a semicolon.</w:t>
            </w:r>
          </w:p>
        </w:tc>
      </w:tr>
      <w:tr w:rsidR="000C394C" w:rsidRPr="000C394C" w14:paraId="70BDA4FB" w14:textId="77777777" w:rsidTr="000C394C">
        <w:trPr>
          <w:trHeight w:val="655"/>
          <w:tblCellSpacing w:w="15" w:type="dxa"/>
        </w:trPr>
        <w:tc>
          <w:tcPr>
            <w:tcW w:w="0" w:type="auto"/>
            <w:tcBorders>
              <w:top w:val="single" w:sz="4" w:space="0" w:color="auto"/>
              <w:left w:val="single" w:sz="4" w:space="0" w:color="auto"/>
              <w:bottom w:val="single" w:sz="4" w:space="0" w:color="auto"/>
            </w:tcBorders>
            <w:vAlign w:val="center"/>
            <w:hideMark/>
          </w:tcPr>
          <w:p w14:paraId="629350F7"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61</w:t>
            </w:r>
          </w:p>
        </w:tc>
        <w:tc>
          <w:tcPr>
            <w:tcW w:w="0" w:type="auto"/>
            <w:tcBorders>
              <w:top w:val="single" w:sz="4" w:space="0" w:color="auto"/>
              <w:left w:val="single" w:sz="4" w:space="0" w:color="auto"/>
              <w:bottom w:val="single" w:sz="4" w:space="0" w:color="auto"/>
            </w:tcBorders>
            <w:vAlign w:val="center"/>
            <w:hideMark/>
          </w:tcPr>
          <w:p w14:paraId="4896015A"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sumArray(arr)</w:t>
            </w:r>
          </w:p>
        </w:tc>
        <w:tc>
          <w:tcPr>
            <w:tcW w:w="1720" w:type="dxa"/>
            <w:tcBorders>
              <w:top w:val="single" w:sz="4" w:space="0" w:color="auto"/>
              <w:left w:val="single" w:sz="4" w:space="0" w:color="auto"/>
              <w:bottom w:val="single" w:sz="4" w:space="0" w:color="auto"/>
              <w:right w:val="single" w:sz="4" w:space="0" w:color="auto"/>
            </w:tcBorders>
            <w:vAlign w:val="center"/>
            <w:hideMark/>
          </w:tcPr>
          <w:p w14:paraId="3DBEA992"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Semantic</w:t>
            </w:r>
          </w:p>
        </w:tc>
        <w:tc>
          <w:tcPr>
            <w:tcW w:w="5100" w:type="dxa"/>
            <w:tcBorders>
              <w:top w:val="single" w:sz="4" w:space="0" w:color="auto"/>
              <w:bottom w:val="single" w:sz="4" w:space="0" w:color="auto"/>
              <w:right w:val="single" w:sz="4" w:space="0" w:color="auto"/>
            </w:tcBorders>
            <w:vAlign w:val="center"/>
            <w:hideMark/>
          </w:tcPr>
          <w:p w14:paraId="567C11A4"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function requires two arguments: arr and n, but only one is supplied.</w:t>
            </w:r>
          </w:p>
        </w:tc>
      </w:tr>
      <w:tr w:rsidR="000C394C" w:rsidRPr="000C394C" w14:paraId="7DA3A812" w14:textId="77777777" w:rsidTr="000C394C">
        <w:trPr>
          <w:trHeight w:val="655"/>
          <w:tblCellSpacing w:w="15" w:type="dxa"/>
        </w:trPr>
        <w:tc>
          <w:tcPr>
            <w:tcW w:w="0" w:type="auto"/>
            <w:tcBorders>
              <w:left w:val="single" w:sz="4" w:space="0" w:color="auto"/>
              <w:bottom w:val="single" w:sz="4" w:space="0" w:color="auto"/>
            </w:tcBorders>
            <w:vAlign w:val="center"/>
            <w:hideMark/>
          </w:tcPr>
          <w:p w14:paraId="366F1A4F"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64</w:t>
            </w:r>
          </w:p>
        </w:tc>
        <w:tc>
          <w:tcPr>
            <w:tcW w:w="0" w:type="auto"/>
            <w:tcBorders>
              <w:left w:val="single" w:sz="4" w:space="0" w:color="auto"/>
              <w:bottom w:val="single" w:sz="4" w:space="0" w:color="auto"/>
            </w:tcBorders>
            <w:vAlign w:val="center"/>
            <w:hideMark/>
          </w:tcPr>
          <w:p w14:paraId="5F511C8B"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Missing ;</w:t>
            </w:r>
          </w:p>
        </w:tc>
        <w:tc>
          <w:tcPr>
            <w:tcW w:w="1720" w:type="dxa"/>
            <w:tcBorders>
              <w:left w:val="single" w:sz="4" w:space="0" w:color="auto"/>
              <w:bottom w:val="single" w:sz="4" w:space="0" w:color="auto"/>
              <w:right w:val="single" w:sz="4" w:space="0" w:color="auto"/>
            </w:tcBorders>
            <w:vAlign w:val="center"/>
            <w:hideMark/>
          </w:tcPr>
          <w:p w14:paraId="45C0E427"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Syntax</w:t>
            </w:r>
          </w:p>
        </w:tc>
        <w:tc>
          <w:tcPr>
            <w:tcW w:w="5100" w:type="dxa"/>
            <w:tcBorders>
              <w:bottom w:val="single" w:sz="4" w:space="0" w:color="auto"/>
              <w:right w:val="single" w:sz="4" w:space="0" w:color="auto"/>
            </w:tcBorders>
            <w:vAlign w:val="center"/>
            <w:hideMark/>
          </w:tcPr>
          <w:p w14:paraId="13FD75FA"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printf() statement does not end with a semicolon.</w:t>
            </w:r>
          </w:p>
        </w:tc>
      </w:tr>
      <w:tr w:rsidR="000C394C" w:rsidRPr="000C394C" w14:paraId="73746D96" w14:textId="77777777" w:rsidTr="000C394C">
        <w:trPr>
          <w:trHeight w:val="314"/>
          <w:tblCellSpacing w:w="15" w:type="dxa"/>
        </w:trPr>
        <w:tc>
          <w:tcPr>
            <w:tcW w:w="0" w:type="auto"/>
            <w:tcBorders>
              <w:left w:val="single" w:sz="4" w:space="0" w:color="auto"/>
              <w:bottom w:val="single" w:sz="4" w:space="0" w:color="auto"/>
            </w:tcBorders>
            <w:vAlign w:val="center"/>
            <w:hideMark/>
          </w:tcPr>
          <w:p w14:paraId="0A73B9D9"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68</w:t>
            </w:r>
          </w:p>
        </w:tc>
        <w:tc>
          <w:tcPr>
            <w:tcW w:w="0" w:type="auto"/>
            <w:tcBorders>
              <w:left w:val="single" w:sz="4" w:space="0" w:color="auto"/>
              <w:bottom w:val="single" w:sz="4" w:space="0" w:color="auto"/>
            </w:tcBorders>
            <w:vAlign w:val="center"/>
            <w:hideMark/>
          </w:tcPr>
          <w:p w14:paraId="14AD5E53"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a / b where b = 0</w:t>
            </w:r>
          </w:p>
        </w:tc>
        <w:tc>
          <w:tcPr>
            <w:tcW w:w="1720" w:type="dxa"/>
            <w:tcBorders>
              <w:left w:val="single" w:sz="4" w:space="0" w:color="auto"/>
              <w:bottom w:val="single" w:sz="4" w:space="0" w:color="auto"/>
              <w:right w:val="single" w:sz="4" w:space="0" w:color="auto"/>
            </w:tcBorders>
            <w:vAlign w:val="center"/>
            <w:hideMark/>
          </w:tcPr>
          <w:p w14:paraId="5A085B3C"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Runtime</w:t>
            </w:r>
          </w:p>
        </w:tc>
        <w:tc>
          <w:tcPr>
            <w:tcW w:w="5100" w:type="dxa"/>
            <w:tcBorders>
              <w:bottom w:val="single" w:sz="4" w:space="0" w:color="auto"/>
              <w:right w:val="single" w:sz="4" w:space="0" w:color="auto"/>
            </w:tcBorders>
            <w:vAlign w:val="center"/>
            <w:hideMark/>
          </w:tcPr>
          <w:p w14:paraId="0DA0F8C6"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Division by zero occurs during execution.</w:t>
            </w:r>
          </w:p>
        </w:tc>
      </w:tr>
      <w:tr w:rsidR="000C394C" w:rsidRPr="000C394C" w14:paraId="4F86F3BF" w14:textId="77777777" w:rsidTr="000C394C">
        <w:trPr>
          <w:trHeight w:val="655"/>
          <w:tblCellSpacing w:w="15" w:type="dxa"/>
        </w:trPr>
        <w:tc>
          <w:tcPr>
            <w:tcW w:w="0" w:type="auto"/>
            <w:tcBorders>
              <w:left w:val="single" w:sz="4" w:space="0" w:color="auto"/>
              <w:bottom w:val="single" w:sz="4" w:space="0" w:color="auto"/>
            </w:tcBorders>
            <w:vAlign w:val="center"/>
            <w:hideMark/>
          </w:tcPr>
          <w:p w14:paraId="549D1365"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71</w:t>
            </w:r>
          </w:p>
        </w:tc>
        <w:tc>
          <w:tcPr>
            <w:tcW w:w="0" w:type="auto"/>
            <w:tcBorders>
              <w:left w:val="single" w:sz="4" w:space="0" w:color="auto"/>
              <w:bottom w:val="single" w:sz="4" w:space="0" w:color="auto"/>
            </w:tcBorders>
            <w:vAlign w:val="center"/>
            <w:hideMark/>
          </w:tcPr>
          <w:p w14:paraId="28FDE5EE"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*p = 20</w:t>
            </w:r>
          </w:p>
        </w:tc>
        <w:tc>
          <w:tcPr>
            <w:tcW w:w="1720" w:type="dxa"/>
            <w:tcBorders>
              <w:left w:val="single" w:sz="4" w:space="0" w:color="auto"/>
              <w:bottom w:val="single" w:sz="4" w:space="0" w:color="auto"/>
              <w:right w:val="single" w:sz="4" w:space="0" w:color="auto"/>
            </w:tcBorders>
            <w:vAlign w:val="center"/>
            <w:hideMark/>
          </w:tcPr>
          <w:p w14:paraId="2F6AA5F1"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Runtime</w:t>
            </w:r>
          </w:p>
        </w:tc>
        <w:tc>
          <w:tcPr>
            <w:tcW w:w="5100" w:type="dxa"/>
            <w:tcBorders>
              <w:bottom w:val="single" w:sz="4" w:space="0" w:color="auto"/>
              <w:right w:val="single" w:sz="4" w:space="0" w:color="auto"/>
            </w:tcBorders>
            <w:vAlign w:val="center"/>
            <w:hideMark/>
          </w:tcPr>
          <w:p w14:paraId="296CD728"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p is an uninitialized pointer and does not point to a valid memory location.</w:t>
            </w:r>
          </w:p>
        </w:tc>
      </w:tr>
    </w:tbl>
    <w:p w14:paraId="6E3004A9" w14:textId="2CB25947" w:rsidR="000C394C" w:rsidRDefault="000C394C" w:rsidP="000C394C">
      <w:pPr>
        <w:spacing w:line="360" w:lineRule="auto"/>
        <w:jc w:val="both"/>
        <w:rPr>
          <w:rFonts w:ascii="Times New Roman" w:eastAsia="Times New Roman" w:hAnsi="Times New Roman" w:cs="Times New Roman"/>
          <w:sz w:val="24"/>
          <w:szCs w:val="24"/>
        </w:rPr>
      </w:pPr>
    </w:p>
    <w:p w14:paraId="7DF661B4" w14:textId="0EE9EAFF"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(b) Classification of Errors</w:t>
      </w:r>
    </w:p>
    <w:p w14:paraId="700F4161"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errors in the given program are classified into the following categories:</w:t>
      </w:r>
    </w:p>
    <w:p w14:paraId="144C2458"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1. Lexical Errors</w:t>
      </w:r>
    </w:p>
    <w:p w14:paraId="481B126B"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No lexical errors are present in the given program.</w:t>
      </w:r>
    </w:p>
    <w:p w14:paraId="519E7387"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All keywords, identifiers, constants, operators, and other tokens are formed correctly. Therefore, the lexical analyzer can recognize the tokens successfully.</w:t>
      </w:r>
    </w:p>
    <w:p w14:paraId="46C2E805" w14:textId="223FFBEB" w:rsidR="000C394C" w:rsidRPr="000C394C" w:rsidRDefault="000C394C" w:rsidP="000C394C">
      <w:pPr>
        <w:spacing w:line="360" w:lineRule="auto"/>
        <w:jc w:val="both"/>
        <w:rPr>
          <w:rFonts w:ascii="Times New Roman" w:eastAsia="Times New Roman" w:hAnsi="Times New Roman" w:cs="Times New Roman"/>
          <w:b/>
          <w:bCs/>
          <w:sz w:val="24"/>
          <w:szCs w:val="24"/>
        </w:rPr>
      </w:pPr>
    </w:p>
    <w:p w14:paraId="122B471E" w14:textId="77777777" w:rsidR="000C394C" w:rsidRDefault="000C394C" w:rsidP="000C394C">
      <w:pPr>
        <w:spacing w:line="360" w:lineRule="auto"/>
        <w:jc w:val="both"/>
        <w:rPr>
          <w:rFonts w:ascii="Times New Roman" w:eastAsia="Times New Roman" w:hAnsi="Times New Roman" w:cs="Times New Roman"/>
          <w:b/>
          <w:bCs/>
          <w:sz w:val="24"/>
          <w:szCs w:val="24"/>
        </w:rPr>
      </w:pPr>
    </w:p>
    <w:p w14:paraId="314579DB" w14:textId="77777777" w:rsidR="000C394C" w:rsidRDefault="000C394C" w:rsidP="000C394C">
      <w:pPr>
        <w:spacing w:line="360" w:lineRule="auto"/>
        <w:jc w:val="both"/>
        <w:rPr>
          <w:rFonts w:ascii="Times New Roman" w:eastAsia="Times New Roman" w:hAnsi="Times New Roman" w:cs="Times New Roman"/>
          <w:b/>
          <w:bCs/>
          <w:sz w:val="24"/>
          <w:szCs w:val="24"/>
        </w:rPr>
      </w:pPr>
    </w:p>
    <w:p w14:paraId="7F2AA66F" w14:textId="77777777" w:rsidR="000C394C" w:rsidRDefault="000C394C" w:rsidP="000C394C">
      <w:pPr>
        <w:spacing w:line="360" w:lineRule="auto"/>
        <w:jc w:val="both"/>
        <w:rPr>
          <w:rFonts w:ascii="Times New Roman" w:eastAsia="Times New Roman" w:hAnsi="Times New Roman" w:cs="Times New Roman"/>
          <w:b/>
          <w:bCs/>
          <w:sz w:val="24"/>
          <w:szCs w:val="24"/>
        </w:rPr>
      </w:pPr>
    </w:p>
    <w:p w14:paraId="3E4BE9D3" w14:textId="51608712"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2. Syntax Errors</w:t>
      </w:r>
    </w:p>
    <w:p w14:paraId="01560D9C"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Syntax errors occur when the program does not follow the grammatical rules of the C language.</w:t>
      </w:r>
    </w:p>
    <w:tbl>
      <w:tblPr>
        <w:tblW w:w="9032" w:type="dxa"/>
        <w:tblCellSpacing w:w="15" w:type="dxa"/>
        <w:tblCellMar>
          <w:top w:w="15" w:type="dxa"/>
          <w:left w:w="15" w:type="dxa"/>
          <w:bottom w:w="15" w:type="dxa"/>
          <w:right w:w="15" w:type="dxa"/>
        </w:tblCellMar>
        <w:tblLook w:val="04A0" w:firstRow="1" w:lastRow="0" w:firstColumn="1" w:lastColumn="0" w:noHBand="0" w:noVBand="1"/>
      </w:tblPr>
      <w:tblGrid>
        <w:gridCol w:w="1127"/>
        <w:gridCol w:w="2339"/>
        <w:gridCol w:w="5566"/>
      </w:tblGrid>
      <w:tr w:rsidR="000C394C" w:rsidRPr="000C394C" w14:paraId="20C5868E" w14:textId="77777777" w:rsidTr="000C394C">
        <w:trPr>
          <w:trHeight w:val="414"/>
          <w:tblHeader/>
          <w:tblCellSpacing w:w="15" w:type="dxa"/>
        </w:trPr>
        <w:tc>
          <w:tcPr>
            <w:tcW w:w="0" w:type="auto"/>
            <w:tcBorders>
              <w:top w:val="single" w:sz="4" w:space="0" w:color="auto"/>
              <w:left w:val="single" w:sz="4" w:space="0" w:color="auto"/>
              <w:right w:val="single" w:sz="4" w:space="0" w:color="auto"/>
            </w:tcBorders>
            <w:vAlign w:val="center"/>
            <w:hideMark/>
          </w:tcPr>
          <w:p w14:paraId="5D54D7DC"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Line No.</w:t>
            </w:r>
          </w:p>
        </w:tc>
        <w:tc>
          <w:tcPr>
            <w:tcW w:w="0" w:type="auto"/>
            <w:tcBorders>
              <w:top w:val="single" w:sz="4" w:space="0" w:color="auto"/>
              <w:right w:val="single" w:sz="4" w:space="0" w:color="auto"/>
            </w:tcBorders>
            <w:vAlign w:val="center"/>
            <w:hideMark/>
          </w:tcPr>
          <w:p w14:paraId="1AEA09FD"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Error</w:t>
            </w:r>
          </w:p>
        </w:tc>
        <w:tc>
          <w:tcPr>
            <w:tcW w:w="0" w:type="auto"/>
            <w:tcBorders>
              <w:top w:val="single" w:sz="4" w:space="0" w:color="auto"/>
              <w:right w:val="single" w:sz="4" w:space="0" w:color="auto"/>
            </w:tcBorders>
            <w:vAlign w:val="center"/>
            <w:hideMark/>
          </w:tcPr>
          <w:p w14:paraId="1F8DDF8A" w14:textId="77777777" w:rsidR="000C394C" w:rsidRPr="000C394C" w:rsidRDefault="000C394C" w:rsidP="000C394C">
            <w:pPr>
              <w:spacing w:line="360" w:lineRule="auto"/>
              <w:jc w:val="both"/>
              <w:rPr>
                <w:rFonts w:ascii="Times New Roman" w:eastAsia="Times New Roman" w:hAnsi="Times New Roman" w:cs="Times New Roman"/>
                <w:b/>
                <w:bCs/>
                <w:sz w:val="24"/>
                <w:szCs w:val="24"/>
              </w:rPr>
            </w:pPr>
            <w:r w:rsidRPr="000C394C">
              <w:rPr>
                <w:rFonts w:ascii="Times New Roman" w:eastAsia="Times New Roman" w:hAnsi="Times New Roman" w:cs="Times New Roman"/>
                <w:b/>
                <w:bCs/>
                <w:sz w:val="24"/>
                <w:szCs w:val="24"/>
              </w:rPr>
              <w:t>Reason</w:t>
            </w:r>
          </w:p>
        </w:tc>
      </w:tr>
      <w:tr w:rsidR="000C394C" w:rsidRPr="000C394C" w14:paraId="09135037" w14:textId="77777777" w:rsidTr="000C394C">
        <w:trPr>
          <w:trHeight w:val="402"/>
          <w:tblCellSpacing w:w="15" w:type="dxa"/>
        </w:trPr>
        <w:tc>
          <w:tcPr>
            <w:tcW w:w="0" w:type="auto"/>
            <w:tcBorders>
              <w:top w:val="single" w:sz="4" w:space="0" w:color="auto"/>
              <w:left w:val="single" w:sz="4" w:space="0" w:color="auto"/>
              <w:right w:val="single" w:sz="4" w:space="0" w:color="auto"/>
            </w:tcBorders>
            <w:vAlign w:val="center"/>
            <w:hideMark/>
          </w:tcPr>
          <w:p w14:paraId="54C7ABC2"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58</w:t>
            </w:r>
          </w:p>
        </w:tc>
        <w:tc>
          <w:tcPr>
            <w:tcW w:w="0" w:type="auto"/>
            <w:tcBorders>
              <w:top w:val="single" w:sz="4" w:space="0" w:color="auto"/>
              <w:right w:val="single" w:sz="4" w:space="0" w:color="auto"/>
            </w:tcBorders>
            <w:vAlign w:val="center"/>
            <w:hideMark/>
          </w:tcPr>
          <w:p w14:paraId="0B1517D5"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Missing semicolon ;</w:t>
            </w:r>
          </w:p>
        </w:tc>
        <w:tc>
          <w:tcPr>
            <w:tcW w:w="0" w:type="auto"/>
            <w:tcBorders>
              <w:top w:val="single" w:sz="4" w:space="0" w:color="auto"/>
              <w:right w:val="single" w:sz="4" w:space="0" w:color="auto"/>
            </w:tcBorders>
            <w:vAlign w:val="center"/>
            <w:hideMark/>
          </w:tcPr>
          <w:p w14:paraId="433FFE80"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array declaration is not terminated properly.</w:t>
            </w:r>
          </w:p>
        </w:tc>
      </w:tr>
      <w:tr w:rsidR="000C394C" w:rsidRPr="000C394C" w14:paraId="11B14CF4" w14:textId="77777777" w:rsidTr="000C394C">
        <w:trPr>
          <w:trHeight w:val="41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4F90E0B"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64</w:t>
            </w:r>
          </w:p>
        </w:tc>
        <w:tc>
          <w:tcPr>
            <w:tcW w:w="0" w:type="auto"/>
            <w:tcBorders>
              <w:top w:val="single" w:sz="4" w:space="0" w:color="auto"/>
              <w:bottom w:val="single" w:sz="4" w:space="0" w:color="auto"/>
              <w:right w:val="single" w:sz="4" w:space="0" w:color="auto"/>
            </w:tcBorders>
            <w:vAlign w:val="center"/>
            <w:hideMark/>
          </w:tcPr>
          <w:p w14:paraId="219CA174"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Missing semicolon ;</w:t>
            </w:r>
          </w:p>
        </w:tc>
        <w:tc>
          <w:tcPr>
            <w:tcW w:w="0" w:type="auto"/>
            <w:tcBorders>
              <w:top w:val="single" w:sz="4" w:space="0" w:color="auto"/>
              <w:bottom w:val="single" w:sz="4" w:space="0" w:color="auto"/>
              <w:right w:val="single" w:sz="4" w:space="0" w:color="auto"/>
            </w:tcBorders>
            <w:vAlign w:val="center"/>
            <w:hideMark/>
          </w:tcPr>
          <w:p w14:paraId="10EA905F" w14:textId="77777777" w:rsidR="000C394C" w:rsidRPr="000C394C" w:rsidRDefault="000C394C" w:rsidP="000C394C">
            <w:pPr>
              <w:spacing w:line="360" w:lineRule="auto"/>
              <w:jc w:val="both"/>
              <w:rPr>
                <w:rFonts w:ascii="Times New Roman" w:eastAsia="Times New Roman" w:hAnsi="Times New Roman" w:cs="Times New Roman"/>
                <w:sz w:val="24"/>
                <w:szCs w:val="24"/>
              </w:rPr>
            </w:pPr>
            <w:r w:rsidRPr="000C394C">
              <w:rPr>
                <w:rFonts w:ascii="Times New Roman" w:eastAsia="Times New Roman" w:hAnsi="Times New Roman" w:cs="Times New Roman"/>
                <w:sz w:val="24"/>
                <w:szCs w:val="24"/>
              </w:rPr>
              <w:t>The printf() statement is not terminated properly.</w:t>
            </w:r>
          </w:p>
        </w:tc>
      </w:tr>
    </w:tbl>
    <w:p w14:paraId="262E94AB" w14:textId="77777777" w:rsidR="00605684" w:rsidRDefault="00605684" w:rsidP="00605684">
      <w:pPr>
        <w:spacing w:line="360" w:lineRule="auto"/>
        <w:jc w:val="both"/>
        <w:rPr>
          <w:rFonts w:ascii="Times New Roman" w:eastAsia="Times New Roman" w:hAnsi="Times New Roman" w:cs="Times New Roman"/>
          <w:b/>
          <w:bCs/>
          <w:sz w:val="24"/>
          <w:szCs w:val="24"/>
        </w:rPr>
      </w:pPr>
    </w:p>
    <w:p w14:paraId="358F9954" w14:textId="2EC066A5"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3. Semantic Errors</w:t>
      </w:r>
    </w:p>
    <w:p w14:paraId="60F9F35F"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Semantic errors occur when the syntax may look correct, but the statement does not follow the meaning or type rules of the program.</w:t>
      </w:r>
    </w:p>
    <w:tbl>
      <w:tblPr>
        <w:tblW w:w="9018" w:type="dxa"/>
        <w:tblCellSpacing w:w="15" w:type="dxa"/>
        <w:tblCellMar>
          <w:top w:w="15" w:type="dxa"/>
          <w:left w:w="15" w:type="dxa"/>
          <w:bottom w:w="15" w:type="dxa"/>
          <w:right w:w="15" w:type="dxa"/>
        </w:tblCellMar>
        <w:tblLook w:val="04A0" w:firstRow="1" w:lastRow="0" w:firstColumn="1" w:lastColumn="0" w:noHBand="0" w:noVBand="1"/>
      </w:tblPr>
      <w:tblGrid>
        <w:gridCol w:w="495"/>
        <w:gridCol w:w="489"/>
        <w:gridCol w:w="1135"/>
        <w:gridCol w:w="1110"/>
        <w:gridCol w:w="5789"/>
      </w:tblGrid>
      <w:tr w:rsidR="00605684" w:rsidRPr="00605684" w14:paraId="0EB34261" w14:textId="77777777" w:rsidTr="00605684">
        <w:trPr>
          <w:trHeight w:val="469"/>
          <w:tblHeader/>
          <w:tblCellSpacing w:w="15" w:type="dxa"/>
        </w:trPr>
        <w:tc>
          <w:tcPr>
            <w:tcW w:w="0" w:type="auto"/>
            <w:gridSpan w:val="2"/>
            <w:tcBorders>
              <w:top w:val="single" w:sz="4" w:space="0" w:color="auto"/>
              <w:left w:val="single" w:sz="4" w:space="0" w:color="auto"/>
              <w:bottom w:val="single" w:sz="4" w:space="0" w:color="auto"/>
            </w:tcBorders>
            <w:vAlign w:val="center"/>
            <w:hideMark/>
          </w:tcPr>
          <w:p w14:paraId="6FFA64C4"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Line No.</w:t>
            </w:r>
          </w:p>
        </w:tc>
        <w:tc>
          <w:tcPr>
            <w:tcW w:w="0" w:type="auto"/>
            <w:gridSpan w:val="2"/>
            <w:tcBorders>
              <w:top w:val="single" w:sz="4" w:space="0" w:color="auto"/>
              <w:left w:val="single" w:sz="4" w:space="0" w:color="auto"/>
              <w:bottom w:val="single" w:sz="4" w:space="0" w:color="auto"/>
            </w:tcBorders>
            <w:vAlign w:val="center"/>
            <w:hideMark/>
          </w:tcPr>
          <w:p w14:paraId="73F8AA90"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43DCA"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Reason</w:t>
            </w:r>
          </w:p>
        </w:tc>
      </w:tr>
      <w:tr w:rsidR="00605684" w:rsidRPr="00605684" w14:paraId="395F9574" w14:textId="77777777" w:rsidTr="00605684">
        <w:trPr>
          <w:trHeight w:val="455"/>
          <w:tblCellSpacing w:w="15" w:type="dxa"/>
        </w:trPr>
        <w:tc>
          <w:tcPr>
            <w:tcW w:w="0" w:type="auto"/>
            <w:gridSpan w:val="2"/>
            <w:tcBorders>
              <w:left w:val="single" w:sz="4" w:space="0" w:color="auto"/>
              <w:bottom w:val="single" w:sz="4" w:space="0" w:color="auto"/>
            </w:tcBorders>
            <w:vAlign w:val="center"/>
            <w:hideMark/>
          </w:tcPr>
          <w:p w14:paraId="0E064E78"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b/>
                <w:bCs/>
                <w:sz w:val="24"/>
                <w:szCs w:val="24"/>
              </w:rPr>
              <w:t>61</w:t>
            </w:r>
          </w:p>
        </w:tc>
        <w:tc>
          <w:tcPr>
            <w:tcW w:w="0" w:type="auto"/>
            <w:gridSpan w:val="2"/>
            <w:tcBorders>
              <w:left w:val="single" w:sz="4" w:space="0" w:color="auto"/>
              <w:bottom w:val="single" w:sz="4" w:space="0" w:color="auto"/>
            </w:tcBorders>
            <w:vAlign w:val="center"/>
            <w:hideMark/>
          </w:tcPr>
          <w:p w14:paraId="22FD1328"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Incorrect function call</w:t>
            </w:r>
          </w:p>
        </w:tc>
        <w:tc>
          <w:tcPr>
            <w:tcW w:w="0" w:type="auto"/>
            <w:tcBorders>
              <w:left w:val="single" w:sz="4" w:space="0" w:color="auto"/>
              <w:bottom w:val="single" w:sz="4" w:space="0" w:color="auto"/>
              <w:right w:val="single" w:sz="4" w:space="0" w:color="auto"/>
            </w:tcBorders>
            <w:vAlign w:val="center"/>
            <w:hideMark/>
          </w:tcPr>
          <w:p w14:paraId="61D4BCE5"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sumArray() requires two arguments, but only arr is passed.</w:t>
            </w:r>
          </w:p>
        </w:tc>
      </w:tr>
      <w:tr w:rsidR="00605684" w14:paraId="55A17989" w14:textId="77777777" w:rsidTr="00605684">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Before w:val="1"/>
          <w:gridAfter w:val="2"/>
          <w:trHeight w:val="100"/>
        </w:trPr>
        <w:tc>
          <w:tcPr>
            <w:tcW w:w="1583" w:type="dxa"/>
            <w:gridSpan w:val="2"/>
          </w:tcPr>
          <w:p w14:paraId="4D767CE0" w14:textId="77777777" w:rsidR="00605684" w:rsidRDefault="00605684" w:rsidP="00605684">
            <w:pPr>
              <w:spacing w:line="360" w:lineRule="auto"/>
              <w:jc w:val="both"/>
              <w:rPr>
                <w:rFonts w:ascii="Times New Roman" w:eastAsia="Times New Roman" w:hAnsi="Times New Roman" w:cs="Times New Roman"/>
                <w:sz w:val="24"/>
                <w:szCs w:val="24"/>
              </w:rPr>
            </w:pPr>
          </w:p>
        </w:tc>
      </w:tr>
    </w:tbl>
    <w:p w14:paraId="63016FE4"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4. Logical Errors</w:t>
      </w:r>
    </w:p>
    <w:p w14:paraId="492E6CCC"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A logical error occurs when the program's instructions are syntactically valid but the logic produces an incorrect result or behavior.</w:t>
      </w:r>
    </w:p>
    <w:tbl>
      <w:tblPr>
        <w:tblW w:w="9003" w:type="dxa"/>
        <w:tblCellSpacing w:w="15" w:type="dxa"/>
        <w:tblCellMar>
          <w:top w:w="15" w:type="dxa"/>
          <w:left w:w="15" w:type="dxa"/>
          <w:bottom w:w="15" w:type="dxa"/>
          <w:right w:w="15" w:type="dxa"/>
        </w:tblCellMar>
        <w:tblLook w:val="04A0" w:firstRow="1" w:lastRow="0" w:firstColumn="1" w:lastColumn="0" w:noHBand="0" w:noVBand="1"/>
      </w:tblPr>
      <w:tblGrid>
        <w:gridCol w:w="1093"/>
        <w:gridCol w:w="3451"/>
        <w:gridCol w:w="4459"/>
      </w:tblGrid>
      <w:tr w:rsidR="00605684" w:rsidRPr="00605684" w14:paraId="247CEC5D" w14:textId="77777777" w:rsidTr="00605684">
        <w:trPr>
          <w:trHeight w:val="443"/>
          <w:tblHeader/>
          <w:tblCellSpacing w:w="15" w:type="dxa"/>
        </w:trPr>
        <w:tc>
          <w:tcPr>
            <w:tcW w:w="0" w:type="auto"/>
            <w:tcBorders>
              <w:top w:val="single" w:sz="4" w:space="0" w:color="auto"/>
              <w:left w:val="single" w:sz="4" w:space="0" w:color="auto"/>
            </w:tcBorders>
            <w:vAlign w:val="center"/>
            <w:hideMark/>
          </w:tcPr>
          <w:p w14:paraId="1510A853"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Line No.</w:t>
            </w:r>
          </w:p>
        </w:tc>
        <w:tc>
          <w:tcPr>
            <w:tcW w:w="0" w:type="auto"/>
            <w:tcBorders>
              <w:top w:val="single" w:sz="4" w:space="0" w:color="auto"/>
              <w:left w:val="single" w:sz="4" w:space="0" w:color="auto"/>
              <w:right w:val="single" w:sz="4" w:space="0" w:color="auto"/>
            </w:tcBorders>
            <w:vAlign w:val="center"/>
            <w:hideMark/>
          </w:tcPr>
          <w:p w14:paraId="3B16464E"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Error</w:t>
            </w:r>
          </w:p>
        </w:tc>
        <w:tc>
          <w:tcPr>
            <w:tcW w:w="0" w:type="auto"/>
            <w:tcBorders>
              <w:top w:val="single" w:sz="4" w:space="0" w:color="auto"/>
              <w:right w:val="single" w:sz="4" w:space="0" w:color="auto"/>
            </w:tcBorders>
            <w:vAlign w:val="center"/>
            <w:hideMark/>
          </w:tcPr>
          <w:p w14:paraId="6093E31E"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Reason</w:t>
            </w:r>
          </w:p>
        </w:tc>
      </w:tr>
      <w:tr w:rsidR="00605684" w:rsidRPr="00605684" w14:paraId="13F051F5" w14:textId="77777777" w:rsidTr="00605684">
        <w:trPr>
          <w:trHeight w:val="430"/>
          <w:tblCellSpacing w:w="15" w:type="dxa"/>
        </w:trPr>
        <w:tc>
          <w:tcPr>
            <w:tcW w:w="0" w:type="auto"/>
            <w:tcBorders>
              <w:top w:val="single" w:sz="4" w:space="0" w:color="auto"/>
              <w:left w:val="single" w:sz="4" w:space="0" w:color="auto"/>
              <w:bottom w:val="single" w:sz="4" w:space="0" w:color="auto"/>
            </w:tcBorders>
            <w:vAlign w:val="center"/>
            <w:hideMark/>
          </w:tcPr>
          <w:p w14:paraId="678465ED"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b/>
                <w:bCs/>
                <w:sz w:val="24"/>
                <w:szCs w:val="24"/>
              </w:rPr>
              <w:t>51</w:t>
            </w:r>
          </w:p>
        </w:tc>
        <w:tc>
          <w:tcPr>
            <w:tcW w:w="0" w:type="auto"/>
            <w:tcBorders>
              <w:top w:val="single" w:sz="4" w:space="0" w:color="auto"/>
              <w:left w:val="single" w:sz="4" w:space="0" w:color="auto"/>
              <w:bottom w:val="single" w:sz="4" w:space="0" w:color="auto"/>
              <w:right w:val="single" w:sz="4" w:space="0" w:color="auto"/>
            </w:tcBorders>
            <w:vAlign w:val="center"/>
            <w:hideMark/>
          </w:tcPr>
          <w:p w14:paraId="5D473380"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Incorrect loop condition i &lt;= n</w:t>
            </w:r>
          </w:p>
        </w:tc>
        <w:tc>
          <w:tcPr>
            <w:tcW w:w="0" w:type="auto"/>
            <w:tcBorders>
              <w:top w:val="single" w:sz="4" w:space="0" w:color="auto"/>
              <w:bottom w:val="single" w:sz="4" w:space="0" w:color="auto"/>
              <w:right w:val="single" w:sz="4" w:space="0" w:color="auto"/>
            </w:tcBorders>
            <w:vAlign w:val="center"/>
            <w:hideMark/>
          </w:tcPr>
          <w:p w14:paraId="0F8F9FC0"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The loop should stop before i reaches n.</w:t>
            </w:r>
          </w:p>
        </w:tc>
      </w:tr>
    </w:tbl>
    <w:p w14:paraId="75F5CD47" w14:textId="77777777" w:rsidR="000C394C" w:rsidRDefault="000C394C" w:rsidP="000C394C">
      <w:pPr>
        <w:spacing w:line="360" w:lineRule="auto"/>
        <w:jc w:val="both"/>
        <w:rPr>
          <w:rFonts w:ascii="Times New Roman" w:eastAsia="Times New Roman" w:hAnsi="Times New Roman" w:cs="Times New Roman"/>
          <w:sz w:val="24"/>
          <w:szCs w:val="24"/>
        </w:rPr>
      </w:pPr>
    </w:p>
    <w:p w14:paraId="34759173"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5. Runtime Errors</w:t>
      </w:r>
    </w:p>
    <w:p w14:paraId="1D59B7FB"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Runtime errors occur while the program is executing.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
        <w:gridCol w:w="2523"/>
        <w:gridCol w:w="5584"/>
      </w:tblGrid>
      <w:tr w:rsidR="00605684" w:rsidRPr="00605684" w14:paraId="79724D4A" w14:textId="77777777" w:rsidTr="00605684">
        <w:trPr>
          <w:tblHeader/>
          <w:tblCellSpacing w:w="15" w:type="dxa"/>
        </w:trPr>
        <w:tc>
          <w:tcPr>
            <w:tcW w:w="0" w:type="auto"/>
            <w:tcBorders>
              <w:top w:val="single" w:sz="4" w:space="0" w:color="auto"/>
              <w:left w:val="single" w:sz="4" w:space="0" w:color="auto"/>
            </w:tcBorders>
            <w:vAlign w:val="center"/>
            <w:hideMark/>
          </w:tcPr>
          <w:p w14:paraId="15F3CB70"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Line No.</w:t>
            </w:r>
          </w:p>
        </w:tc>
        <w:tc>
          <w:tcPr>
            <w:tcW w:w="0" w:type="auto"/>
            <w:tcBorders>
              <w:top w:val="single" w:sz="4" w:space="0" w:color="auto"/>
              <w:left w:val="single" w:sz="4" w:space="0" w:color="auto"/>
            </w:tcBorders>
            <w:vAlign w:val="center"/>
            <w:hideMark/>
          </w:tcPr>
          <w:p w14:paraId="44D04474"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Error</w:t>
            </w:r>
          </w:p>
        </w:tc>
        <w:tc>
          <w:tcPr>
            <w:tcW w:w="0" w:type="auto"/>
            <w:tcBorders>
              <w:top w:val="single" w:sz="4" w:space="0" w:color="auto"/>
              <w:left w:val="single" w:sz="4" w:space="0" w:color="auto"/>
              <w:right w:val="single" w:sz="4" w:space="0" w:color="auto"/>
            </w:tcBorders>
            <w:vAlign w:val="center"/>
            <w:hideMark/>
          </w:tcPr>
          <w:p w14:paraId="04DEFBE6" w14:textId="77777777" w:rsidR="00605684" w:rsidRPr="00605684" w:rsidRDefault="00605684" w:rsidP="00605684">
            <w:pPr>
              <w:spacing w:line="360" w:lineRule="auto"/>
              <w:jc w:val="both"/>
              <w:rPr>
                <w:rFonts w:ascii="Times New Roman" w:eastAsia="Times New Roman" w:hAnsi="Times New Roman" w:cs="Times New Roman"/>
                <w:b/>
                <w:bCs/>
                <w:sz w:val="24"/>
                <w:szCs w:val="24"/>
              </w:rPr>
            </w:pPr>
            <w:r w:rsidRPr="00605684">
              <w:rPr>
                <w:rFonts w:ascii="Times New Roman" w:eastAsia="Times New Roman" w:hAnsi="Times New Roman" w:cs="Times New Roman"/>
                <w:b/>
                <w:bCs/>
                <w:sz w:val="24"/>
                <w:szCs w:val="24"/>
              </w:rPr>
              <w:t>Reason</w:t>
            </w:r>
          </w:p>
        </w:tc>
      </w:tr>
      <w:tr w:rsidR="00605684" w:rsidRPr="00605684" w14:paraId="671A027F" w14:textId="77777777" w:rsidTr="00605684">
        <w:trPr>
          <w:tblCellSpacing w:w="15" w:type="dxa"/>
        </w:trPr>
        <w:tc>
          <w:tcPr>
            <w:tcW w:w="0" w:type="auto"/>
            <w:tcBorders>
              <w:top w:val="single" w:sz="4" w:space="0" w:color="auto"/>
              <w:left w:val="single" w:sz="4" w:space="0" w:color="auto"/>
            </w:tcBorders>
            <w:vAlign w:val="center"/>
            <w:hideMark/>
          </w:tcPr>
          <w:p w14:paraId="310C0C91"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b/>
                <w:bCs/>
                <w:sz w:val="24"/>
                <w:szCs w:val="24"/>
              </w:rPr>
              <w:t>52</w:t>
            </w:r>
          </w:p>
        </w:tc>
        <w:tc>
          <w:tcPr>
            <w:tcW w:w="0" w:type="auto"/>
            <w:tcBorders>
              <w:top w:val="single" w:sz="4" w:space="0" w:color="auto"/>
              <w:left w:val="single" w:sz="4" w:space="0" w:color="auto"/>
            </w:tcBorders>
            <w:vAlign w:val="center"/>
            <w:hideMark/>
          </w:tcPr>
          <w:p w14:paraId="364AD3BE"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Array out-of-bounds access</w:t>
            </w:r>
          </w:p>
        </w:tc>
        <w:tc>
          <w:tcPr>
            <w:tcW w:w="0" w:type="auto"/>
            <w:tcBorders>
              <w:top w:val="single" w:sz="4" w:space="0" w:color="auto"/>
              <w:left w:val="single" w:sz="4" w:space="0" w:color="auto"/>
              <w:right w:val="single" w:sz="4" w:space="0" w:color="auto"/>
            </w:tcBorders>
            <w:vAlign w:val="center"/>
            <w:hideMark/>
          </w:tcPr>
          <w:p w14:paraId="6FA9FB49"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arr[n] may be accessed because of the incorrect loop condition.</w:t>
            </w:r>
          </w:p>
        </w:tc>
      </w:tr>
      <w:tr w:rsidR="00605684" w:rsidRPr="00605684" w14:paraId="654FDA07" w14:textId="77777777" w:rsidTr="00605684">
        <w:trPr>
          <w:tblCellSpacing w:w="15" w:type="dxa"/>
        </w:trPr>
        <w:tc>
          <w:tcPr>
            <w:tcW w:w="0" w:type="auto"/>
            <w:tcBorders>
              <w:top w:val="single" w:sz="4" w:space="0" w:color="auto"/>
              <w:left w:val="single" w:sz="4" w:space="0" w:color="auto"/>
            </w:tcBorders>
            <w:vAlign w:val="center"/>
            <w:hideMark/>
          </w:tcPr>
          <w:p w14:paraId="6BDEC063"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b/>
                <w:bCs/>
                <w:sz w:val="24"/>
                <w:szCs w:val="24"/>
              </w:rPr>
              <w:t>68</w:t>
            </w:r>
          </w:p>
        </w:tc>
        <w:tc>
          <w:tcPr>
            <w:tcW w:w="0" w:type="auto"/>
            <w:tcBorders>
              <w:top w:val="single" w:sz="4" w:space="0" w:color="auto"/>
              <w:left w:val="single" w:sz="4" w:space="0" w:color="auto"/>
            </w:tcBorders>
            <w:vAlign w:val="center"/>
            <w:hideMark/>
          </w:tcPr>
          <w:p w14:paraId="5B8798A3"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Division by zero</w:t>
            </w:r>
          </w:p>
        </w:tc>
        <w:tc>
          <w:tcPr>
            <w:tcW w:w="0" w:type="auto"/>
            <w:tcBorders>
              <w:top w:val="single" w:sz="4" w:space="0" w:color="auto"/>
              <w:left w:val="single" w:sz="4" w:space="0" w:color="auto"/>
              <w:right w:val="single" w:sz="4" w:space="0" w:color="auto"/>
            </w:tcBorders>
            <w:vAlign w:val="center"/>
            <w:hideMark/>
          </w:tcPr>
          <w:p w14:paraId="7BF79D06"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b is initialized to 0, so a / b is invalid.</w:t>
            </w:r>
          </w:p>
        </w:tc>
      </w:tr>
      <w:tr w:rsidR="00605684" w:rsidRPr="00605684" w14:paraId="72B007F2" w14:textId="77777777" w:rsidTr="00605684">
        <w:trPr>
          <w:tblCellSpacing w:w="15" w:type="dxa"/>
        </w:trPr>
        <w:tc>
          <w:tcPr>
            <w:tcW w:w="0" w:type="auto"/>
            <w:tcBorders>
              <w:top w:val="single" w:sz="4" w:space="0" w:color="auto"/>
              <w:left w:val="single" w:sz="4" w:space="0" w:color="auto"/>
              <w:bottom w:val="single" w:sz="4" w:space="0" w:color="auto"/>
            </w:tcBorders>
            <w:vAlign w:val="center"/>
            <w:hideMark/>
          </w:tcPr>
          <w:p w14:paraId="436C1948"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b/>
                <w:bCs/>
                <w:sz w:val="24"/>
                <w:szCs w:val="24"/>
              </w:rPr>
              <w:t>71</w:t>
            </w:r>
          </w:p>
        </w:tc>
        <w:tc>
          <w:tcPr>
            <w:tcW w:w="0" w:type="auto"/>
            <w:tcBorders>
              <w:top w:val="single" w:sz="4" w:space="0" w:color="auto"/>
              <w:left w:val="single" w:sz="4" w:space="0" w:color="auto"/>
              <w:bottom w:val="single" w:sz="4" w:space="0" w:color="auto"/>
            </w:tcBorders>
            <w:vAlign w:val="center"/>
            <w:hideMark/>
          </w:tcPr>
          <w:p w14:paraId="2512B7B9"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Invalid pointer dereference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1F0281" w14:textId="77777777" w:rsidR="00605684" w:rsidRPr="00605684" w:rsidRDefault="00605684" w:rsidP="00605684">
            <w:pPr>
              <w:spacing w:line="360" w:lineRule="auto"/>
              <w:jc w:val="both"/>
              <w:rPr>
                <w:rFonts w:ascii="Times New Roman" w:eastAsia="Times New Roman" w:hAnsi="Times New Roman" w:cs="Times New Roman"/>
                <w:sz w:val="24"/>
                <w:szCs w:val="24"/>
              </w:rPr>
            </w:pPr>
            <w:r w:rsidRPr="00605684">
              <w:rPr>
                <w:rFonts w:ascii="Times New Roman" w:eastAsia="Times New Roman" w:hAnsi="Times New Roman" w:cs="Times New Roman"/>
                <w:sz w:val="24"/>
                <w:szCs w:val="24"/>
              </w:rPr>
              <w:t>p is uninitialized and does not point to a valid memory location.</w:t>
            </w:r>
          </w:p>
        </w:tc>
      </w:tr>
    </w:tbl>
    <w:p w14:paraId="10250C6A" w14:textId="77777777" w:rsidR="00605684" w:rsidRDefault="00605684" w:rsidP="000C394C">
      <w:pPr>
        <w:spacing w:line="360" w:lineRule="auto"/>
        <w:jc w:val="both"/>
        <w:rPr>
          <w:rFonts w:ascii="Times New Roman" w:eastAsia="Times New Roman" w:hAnsi="Times New Roman" w:cs="Times New Roman"/>
          <w:sz w:val="24"/>
          <w:szCs w:val="24"/>
        </w:rPr>
      </w:pPr>
    </w:p>
    <w:p w14:paraId="0749CB4D" w14:textId="77777777" w:rsidR="00B40F4E" w:rsidRDefault="00B40F4E" w:rsidP="000C394C">
      <w:pPr>
        <w:spacing w:line="360" w:lineRule="auto"/>
        <w:jc w:val="both"/>
        <w:rPr>
          <w:rFonts w:ascii="Times New Roman" w:eastAsia="Times New Roman" w:hAnsi="Times New Roman" w:cs="Times New Roman"/>
          <w:sz w:val="24"/>
          <w:szCs w:val="24"/>
        </w:rPr>
      </w:pPr>
    </w:p>
    <w:p w14:paraId="5197E5EE" w14:textId="77777777" w:rsidR="00B40F4E" w:rsidRPr="00B40F4E" w:rsidRDefault="00B40F4E" w:rsidP="00B40F4E">
      <w:pPr>
        <w:spacing w:line="360" w:lineRule="auto"/>
        <w:jc w:val="both"/>
        <w:rPr>
          <w:rFonts w:ascii="Times New Roman" w:eastAsia="Times New Roman" w:hAnsi="Times New Roman" w:cs="Times New Roman"/>
          <w:b/>
          <w:bCs/>
          <w:sz w:val="24"/>
          <w:szCs w:val="24"/>
        </w:rPr>
      </w:pPr>
      <w:r w:rsidRPr="00B40F4E">
        <w:rPr>
          <w:rFonts w:ascii="Times New Roman" w:eastAsia="Times New Roman" w:hAnsi="Times New Roman" w:cs="Times New Roman"/>
          <w:b/>
          <w:bCs/>
          <w:sz w:val="24"/>
          <w:szCs w:val="24"/>
        </w:rPr>
        <w:lastRenderedPageBreak/>
        <w:t>(c) Compilation Behavior (Evaluation Level)</w:t>
      </w:r>
    </w:p>
    <w:p w14:paraId="4B5CCF86" w14:textId="77777777" w:rsidR="00B40F4E" w:rsidRPr="00B40F4E" w:rsidRDefault="00B40F4E" w:rsidP="00B40F4E">
      <w:pPr>
        <w:spacing w:line="360" w:lineRule="auto"/>
        <w:jc w:val="both"/>
        <w:rPr>
          <w:rFonts w:ascii="Times New Roman" w:eastAsia="Times New Roman" w:hAnsi="Times New Roman" w:cs="Times New Roman"/>
          <w:b/>
          <w:bCs/>
          <w:sz w:val="24"/>
          <w:szCs w:val="24"/>
        </w:rPr>
      </w:pPr>
      <w:r w:rsidRPr="00B40F4E">
        <w:rPr>
          <w:rFonts w:ascii="Times New Roman" w:eastAsia="Times New Roman" w:hAnsi="Times New Roman" w:cs="Times New Roman"/>
          <w:b/>
          <w:bCs/>
          <w:sz w:val="24"/>
          <w:szCs w:val="24"/>
        </w:rPr>
        <w:t>1. Errors Detected During Compilation</w:t>
      </w:r>
    </w:p>
    <w:p w14:paraId="42922F61" w14:textId="77777777" w:rsidR="00B40F4E" w:rsidRPr="00B40F4E" w:rsidRDefault="00B40F4E" w:rsidP="00B40F4E">
      <w:p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The following errors can be detected during the compilation phase:</w:t>
      </w:r>
    </w:p>
    <w:p w14:paraId="7D30850F" w14:textId="77777777" w:rsidR="00B40F4E" w:rsidRPr="00B40F4E" w:rsidRDefault="00B40F4E" w:rsidP="00B40F4E">
      <w:pPr>
        <w:numPr>
          <w:ilvl w:val="0"/>
          <w:numId w:val="14"/>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58: Missing semicolon after the array initialization.</w:t>
      </w:r>
    </w:p>
    <w:p w14:paraId="496D9512" w14:textId="77777777" w:rsidR="00B40F4E" w:rsidRPr="00B40F4E" w:rsidRDefault="00B40F4E" w:rsidP="00B40F4E">
      <w:pPr>
        <w:numPr>
          <w:ilvl w:val="0"/>
          <w:numId w:val="14"/>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64: Missing semicolon after the printf() statement.</w:t>
      </w:r>
    </w:p>
    <w:p w14:paraId="0BFCC0DD" w14:textId="77777777" w:rsidR="00B40F4E" w:rsidRPr="00B40F4E" w:rsidRDefault="00B40F4E" w:rsidP="00B40F4E">
      <w:pPr>
        <w:numPr>
          <w:ilvl w:val="0"/>
          <w:numId w:val="14"/>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61: Incorrect number of arguments passed to the sumArray() function.</w:t>
      </w:r>
    </w:p>
    <w:p w14:paraId="7A7F9248" w14:textId="77777777" w:rsidR="00B40F4E" w:rsidRPr="00B40F4E" w:rsidRDefault="00B40F4E" w:rsidP="00B40F4E">
      <w:p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These errors prevent the program from compiling successfully until they are corrected.</w:t>
      </w:r>
    </w:p>
    <w:p w14:paraId="0B1BD69C" w14:textId="77777777" w:rsidR="00B40F4E" w:rsidRPr="00B40F4E" w:rsidRDefault="00B40F4E" w:rsidP="00B40F4E">
      <w:pPr>
        <w:spacing w:line="360" w:lineRule="auto"/>
        <w:jc w:val="both"/>
        <w:rPr>
          <w:rFonts w:ascii="Times New Roman" w:eastAsia="Times New Roman" w:hAnsi="Times New Roman" w:cs="Times New Roman"/>
          <w:b/>
          <w:bCs/>
          <w:sz w:val="24"/>
          <w:szCs w:val="24"/>
        </w:rPr>
      </w:pPr>
      <w:r w:rsidRPr="00B40F4E">
        <w:rPr>
          <w:rFonts w:ascii="Times New Roman" w:eastAsia="Times New Roman" w:hAnsi="Times New Roman" w:cs="Times New Roman"/>
          <w:b/>
          <w:bCs/>
          <w:sz w:val="24"/>
          <w:szCs w:val="24"/>
        </w:rPr>
        <w:t>2. Errors Detected During Execution</w:t>
      </w:r>
    </w:p>
    <w:p w14:paraId="4604DB4A" w14:textId="77777777" w:rsidR="00B40F4E" w:rsidRPr="00B40F4E" w:rsidRDefault="00B40F4E" w:rsidP="00B40F4E">
      <w:p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The following errors may occur during program execution:</w:t>
      </w:r>
    </w:p>
    <w:p w14:paraId="435D7DB3" w14:textId="77777777" w:rsidR="00B40F4E" w:rsidRPr="00B40F4E" w:rsidRDefault="00B40F4E" w:rsidP="00B40F4E">
      <w:pPr>
        <w:numPr>
          <w:ilvl w:val="0"/>
          <w:numId w:val="15"/>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51–52: Array out-of-bounds access: The loop condition i &lt;= n allows the program to access an element outside the array.</w:t>
      </w:r>
    </w:p>
    <w:p w14:paraId="74AC115E" w14:textId="77777777" w:rsidR="00B40F4E" w:rsidRPr="00B40F4E" w:rsidRDefault="00B40F4E" w:rsidP="00B40F4E">
      <w:pPr>
        <w:numPr>
          <w:ilvl w:val="0"/>
          <w:numId w:val="15"/>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68: Division by zero: The expression a / b attempts to divide 10 by 0.</w:t>
      </w:r>
    </w:p>
    <w:p w14:paraId="08233F15" w14:textId="77777777" w:rsidR="00B40F4E" w:rsidRPr="00B40F4E" w:rsidRDefault="00B40F4E" w:rsidP="00B40F4E">
      <w:pPr>
        <w:numPr>
          <w:ilvl w:val="0"/>
          <w:numId w:val="15"/>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Line 71: Invalid pointer access: The uninitialized pointer p is dereferenced without pointing to a valid memory location.</w:t>
      </w:r>
    </w:p>
    <w:p w14:paraId="4B37CCE3" w14:textId="77777777" w:rsidR="00B40F4E" w:rsidRPr="00B40F4E" w:rsidRDefault="00B40F4E" w:rsidP="00B40F4E">
      <w:p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These problems can lead to undefined behavior, incorrect results, or program termination.</w:t>
      </w:r>
    </w:p>
    <w:p w14:paraId="36BC0C83" w14:textId="77777777" w:rsidR="00B40F4E" w:rsidRPr="00B40F4E" w:rsidRDefault="00B40F4E" w:rsidP="00B40F4E">
      <w:pPr>
        <w:spacing w:line="360" w:lineRule="auto"/>
        <w:jc w:val="both"/>
        <w:rPr>
          <w:rFonts w:ascii="Times New Roman" w:eastAsia="Times New Roman" w:hAnsi="Times New Roman" w:cs="Times New Roman"/>
          <w:b/>
          <w:bCs/>
          <w:sz w:val="24"/>
          <w:szCs w:val="24"/>
        </w:rPr>
      </w:pPr>
      <w:r w:rsidRPr="00B40F4E">
        <w:rPr>
          <w:rFonts w:ascii="Times New Roman" w:eastAsia="Times New Roman" w:hAnsi="Times New Roman" w:cs="Times New Roman"/>
          <w:b/>
          <w:bCs/>
          <w:sz w:val="24"/>
          <w:szCs w:val="24"/>
        </w:rPr>
        <w:t>3. How Early-Stage Errors Prevent Later Error Detection</w:t>
      </w:r>
    </w:p>
    <w:p w14:paraId="6738D494" w14:textId="77777777" w:rsidR="00B40F4E" w:rsidRPr="00B40F4E" w:rsidRDefault="00B40F4E" w:rsidP="00B40F4E">
      <w:p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Compilation is performed in different phases. Each phase processes the output of the previous phase.</w:t>
      </w:r>
    </w:p>
    <w:p w14:paraId="0A402D8D" w14:textId="77777777" w:rsidR="00B40F4E" w:rsidRP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Lexical Analysis: Converts source code into tokens.</w:t>
      </w:r>
    </w:p>
    <w:p w14:paraId="5B203065" w14:textId="77777777" w:rsidR="00B40F4E" w:rsidRP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Syntax Analysis: Checks whether tokens follow C language grammar.</w:t>
      </w:r>
    </w:p>
    <w:p w14:paraId="7CED790A" w14:textId="77777777" w:rsidR="00B40F4E" w:rsidRP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Semantic Analysis: Checks types, declarations, and function usage.</w:t>
      </w:r>
    </w:p>
    <w:p w14:paraId="3D49797B" w14:textId="77777777" w:rsidR="00B40F4E" w:rsidRP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Intermediate Code Generation: Produces an intermediate representation of the program.</w:t>
      </w:r>
    </w:p>
    <w:p w14:paraId="46C63F78" w14:textId="77777777" w:rsidR="00B40F4E" w:rsidRP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Code Optimization: Improves the efficiency of the code.</w:t>
      </w:r>
    </w:p>
    <w:p w14:paraId="3E7DCBFD" w14:textId="77777777" w:rsidR="00B40F4E" w:rsidRDefault="00B40F4E" w:rsidP="00B40F4E">
      <w:pPr>
        <w:numPr>
          <w:ilvl w:val="0"/>
          <w:numId w:val="16"/>
        </w:numPr>
        <w:spacing w:line="360" w:lineRule="auto"/>
        <w:jc w:val="both"/>
        <w:rPr>
          <w:rFonts w:ascii="Times New Roman" w:eastAsia="Times New Roman" w:hAnsi="Times New Roman" w:cs="Times New Roman"/>
          <w:sz w:val="24"/>
          <w:szCs w:val="24"/>
        </w:rPr>
      </w:pPr>
      <w:r w:rsidRPr="00B40F4E">
        <w:rPr>
          <w:rFonts w:ascii="Times New Roman" w:eastAsia="Times New Roman" w:hAnsi="Times New Roman" w:cs="Times New Roman"/>
          <w:sz w:val="24"/>
          <w:szCs w:val="24"/>
        </w:rPr>
        <w:t>Code Generation: Produces target or machine code.</w:t>
      </w:r>
    </w:p>
    <w:p w14:paraId="1058DA2D" w14:textId="33E71735" w:rsidR="00B40F4E" w:rsidRPr="00417BE8" w:rsidRDefault="00B40F4E" w:rsidP="00417BE8">
      <w:pPr>
        <w:pStyle w:val="NormalWeb"/>
        <w:jc w:val="both"/>
        <w:rPr>
          <w:b/>
          <w:bCs/>
        </w:rPr>
      </w:pPr>
      <w:r w:rsidRPr="00417BE8">
        <w:rPr>
          <w:b/>
          <w:bCs/>
        </w:rPr>
        <w:t xml:space="preserve">(d) </w:t>
      </w:r>
      <w:r w:rsidR="00417BE8" w:rsidRPr="00417BE8">
        <w:rPr>
          <w:b/>
          <w:bCs/>
        </w:rPr>
        <w:t>C</w:t>
      </w:r>
      <w:r w:rsidRPr="00417BE8">
        <w:rPr>
          <w:b/>
          <w:bCs/>
        </w:rPr>
        <w:t xml:space="preserve">ode </w:t>
      </w:r>
      <w:r w:rsidR="00417BE8" w:rsidRPr="00417BE8">
        <w:rPr>
          <w:b/>
          <w:bCs/>
        </w:rPr>
        <w:t>C</w:t>
      </w:r>
      <w:r w:rsidRPr="00417BE8">
        <w:rPr>
          <w:b/>
          <w:bCs/>
        </w:rPr>
        <w:t>orrection (Application level</w:t>
      </w:r>
      <w:r w:rsidR="00417BE8" w:rsidRPr="00417BE8">
        <w:rPr>
          <w:b/>
          <w:bCs/>
        </w:rPr>
        <w:t>)</w:t>
      </w:r>
    </w:p>
    <w:p w14:paraId="2726C337" w14:textId="5EF5A21B" w:rsidR="00B40F4E" w:rsidRDefault="00B40F4E" w:rsidP="00417BE8">
      <w:pPr>
        <w:pStyle w:val="NormalWeb"/>
        <w:jc w:val="both"/>
      </w:pPr>
      <w:r>
        <w:t>The given program contains syntax, semantic, logical, and runtime errors. The following corrected C program removes these errors and executes safely.</w:t>
      </w:r>
    </w:p>
    <w:p w14:paraId="764C54D4" w14:textId="4687ED6E" w:rsidR="00417BE8" w:rsidRDefault="00417BE8" w:rsidP="00417BE8">
      <w:pPr>
        <w:pStyle w:val="NormalWeb"/>
        <w:jc w:val="both"/>
      </w:pPr>
      <w:r w:rsidRPr="00417BE8">
        <w:t>Corrected C Program</w:t>
      </w:r>
    </w:p>
    <w:p w14:paraId="048EFD71" w14:textId="67AC7312" w:rsidR="00417BE8" w:rsidRDefault="00417BE8" w:rsidP="00417BE8">
      <w:pPr>
        <w:pStyle w:val="NormalWeb"/>
        <w:jc w:val="both"/>
      </w:pPr>
      <w:r>
        <w:t>#include &lt;stdio.h&gt;</w:t>
      </w:r>
    </w:p>
    <w:p w14:paraId="7C9D848E" w14:textId="77777777" w:rsidR="00417BE8" w:rsidRDefault="00417BE8" w:rsidP="00417BE8">
      <w:pPr>
        <w:pStyle w:val="NormalWeb"/>
        <w:jc w:val="both"/>
      </w:pPr>
      <w:r>
        <w:t>int sumArray(int arr[], int n)</w:t>
      </w:r>
    </w:p>
    <w:p w14:paraId="43A57899" w14:textId="3E10692A" w:rsidR="00417BE8" w:rsidRDefault="00417BE8" w:rsidP="00417BE8">
      <w:pPr>
        <w:pStyle w:val="NormalWeb"/>
        <w:jc w:val="both"/>
      </w:pPr>
      <w:r>
        <w:t>{</w:t>
      </w:r>
    </w:p>
    <w:p w14:paraId="7BD12A3F" w14:textId="569C5579" w:rsidR="00417BE8" w:rsidRDefault="00417BE8" w:rsidP="00417BE8">
      <w:pPr>
        <w:pStyle w:val="NormalWeb"/>
        <w:jc w:val="both"/>
      </w:pPr>
      <w:r>
        <w:lastRenderedPageBreak/>
        <w:t xml:space="preserve">    int i, sum = 0;</w:t>
      </w:r>
    </w:p>
    <w:p w14:paraId="224EB57D" w14:textId="77777777" w:rsidR="00417BE8" w:rsidRDefault="00417BE8" w:rsidP="00417BE8">
      <w:pPr>
        <w:pStyle w:val="NormalWeb"/>
        <w:jc w:val="both"/>
      </w:pPr>
      <w:r>
        <w:t xml:space="preserve">    for (i = 0; i &lt; n; i++)</w:t>
      </w:r>
    </w:p>
    <w:p w14:paraId="409546F7" w14:textId="77777777" w:rsidR="00417BE8" w:rsidRDefault="00417BE8" w:rsidP="00417BE8">
      <w:pPr>
        <w:pStyle w:val="NormalWeb"/>
        <w:jc w:val="both"/>
      </w:pPr>
      <w:r>
        <w:t xml:space="preserve">    {</w:t>
      </w:r>
    </w:p>
    <w:p w14:paraId="39D0414E" w14:textId="77777777" w:rsidR="00417BE8" w:rsidRDefault="00417BE8" w:rsidP="00417BE8">
      <w:pPr>
        <w:pStyle w:val="NormalWeb"/>
        <w:jc w:val="both"/>
      </w:pPr>
      <w:r>
        <w:t xml:space="preserve">        sum = sum + arr[i];</w:t>
      </w:r>
    </w:p>
    <w:p w14:paraId="3A6A017D" w14:textId="04A8B109" w:rsidR="00417BE8" w:rsidRDefault="00417BE8" w:rsidP="00417BE8">
      <w:pPr>
        <w:pStyle w:val="NormalWeb"/>
        <w:jc w:val="both"/>
      </w:pPr>
      <w:r>
        <w:t xml:space="preserve">    }</w:t>
      </w:r>
    </w:p>
    <w:p w14:paraId="0FC7D9AD" w14:textId="77777777" w:rsidR="00417BE8" w:rsidRDefault="00417BE8" w:rsidP="00417BE8">
      <w:pPr>
        <w:pStyle w:val="NormalWeb"/>
        <w:jc w:val="both"/>
      </w:pPr>
      <w:r>
        <w:t xml:space="preserve">    return sum;</w:t>
      </w:r>
    </w:p>
    <w:p w14:paraId="0B3354FD" w14:textId="44802F70" w:rsidR="00417BE8" w:rsidRDefault="00417BE8" w:rsidP="00417BE8">
      <w:pPr>
        <w:pStyle w:val="NormalWeb"/>
        <w:jc w:val="both"/>
      </w:pPr>
      <w:r>
        <w:t>}</w:t>
      </w:r>
    </w:p>
    <w:p w14:paraId="4B503458" w14:textId="77777777" w:rsidR="00417BE8" w:rsidRDefault="00417BE8" w:rsidP="00417BE8">
      <w:pPr>
        <w:pStyle w:val="NormalWeb"/>
        <w:jc w:val="both"/>
      </w:pPr>
      <w:r>
        <w:t>int main()</w:t>
      </w:r>
    </w:p>
    <w:p w14:paraId="5EF4EF6B" w14:textId="77777777" w:rsidR="00417BE8" w:rsidRDefault="00417BE8" w:rsidP="00417BE8">
      <w:pPr>
        <w:pStyle w:val="NormalWeb"/>
        <w:jc w:val="both"/>
      </w:pPr>
      <w:r>
        <w:t>{</w:t>
      </w:r>
    </w:p>
    <w:p w14:paraId="7591BD20" w14:textId="77777777" w:rsidR="00417BE8" w:rsidRDefault="00417BE8" w:rsidP="00417BE8">
      <w:pPr>
        <w:pStyle w:val="NormalWeb"/>
        <w:jc w:val="both"/>
      </w:pPr>
      <w:r>
        <w:t xml:space="preserve">    int arr[5] = {1, 2, 3, 4, 5};</w:t>
      </w:r>
    </w:p>
    <w:p w14:paraId="7E688A05" w14:textId="169F3319" w:rsidR="00417BE8" w:rsidRDefault="00417BE8" w:rsidP="00417BE8">
      <w:pPr>
        <w:pStyle w:val="NormalWeb"/>
        <w:jc w:val="both"/>
      </w:pPr>
      <w:r>
        <w:t xml:space="preserve">    int total;</w:t>
      </w:r>
    </w:p>
    <w:p w14:paraId="5CA275A6" w14:textId="7477FA74" w:rsidR="00417BE8" w:rsidRDefault="00417BE8" w:rsidP="00417BE8">
      <w:pPr>
        <w:pStyle w:val="NormalWeb"/>
        <w:jc w:val="both"/>
      </w:pPr>
      <w:r>
        <w:t xml:space="preserve">    total = sumArray(arr, 5);</w:t>
      </w:r>
    </w:p>
    <w:p w14:paraId="5F885032" w14:textId="77777777" w:rsidR="00417BE8" w:rsidRDefault="00417BE8" w:rsidP="00417BE8">
      <w:pPr>
        <w:pStyle w:val="NormalWeb"/>
        <w:jc w:val="both"/>
      </w:pPr>
      <w:r>
        <w:t xml:space="preserve">    if (total == 15)</w:t>
      </w:r>
    </w:p>
    <w:p w14:paraId="0B7987C7" w14:textId="77777777" w:rsidR="00417BE8" w:rsidRDefault="00417BE8" w:rsidP="00417BE8">
      <w:pPr>
        <w:pStyle w:val="NormalWeb"/>
        <w:jc w:val="both"/>
      </w:pPr>
      <w:r>
        <w:t xml:space="preserve">    {</w:t>
      </w:r>
    </w:p>
    <w:p w14:paraId="505A8933" w14:textId="77777777" w:rsidR="00417BE8" w:rsidRDefault="00417BE8" w:rsidP="00417BE8">
      <w:pPr>
        <w:pStyle w:val="NormalWeb"/>
        <w:jc w:val="both"/>
      </w:pPr>
      <w:r>
        <w:t xml:space="preserve">        printf("Correct Sum\n");</w:t>
      </w:r>
    </w:p>
    <w:p w14:paraId="2404E198" w14:textId="39D03312" w:rsidR="00417BE8" w:rsidRDefault="00417BE8" w:rsidP="00417BE8">
      <w:pPr>
        <w:pStyle w:val="NormalWeb"/>
        <w:jc w:val="both"/>
      </w:pPr>
      <w:r>
        <w:t xml:space="preserve">    }</w:t>
      </w:r>
    </w:p>
    <w:p w14:paraId="6A4F52F7" w14:textId="77777777" w:rsidR="00417BE8" w:rsidRDefault="00417BE8" w:rsidP="00417BE8">
      <w:pPr>
        <w:pStyle w:val="NormalWeb"/>
        <w:jc w:val="both"/>
      </w:pPr>
      <w:r>
        <w:t xml:space="preserve">    int a = 10, b = 2;</w:t>
      </w:r>
    </w:p>
    <w:p w14:paraId="1E1241D6" w14:textId="034407FE" w:rsidR="00417BE8" w:rsidRDefault="00417BE8" w:rsidP="00417BE8">
      <w:pPr>
        <w:pStyle w:val="NormalWeb"/>
        <w:jc w:val="both"/>
      </w:pPr>
      <w:r>
        <w:t xml:space="preserve">    int c = a / b;</w:t>
      </w:r>
    </w:p>
    <w:p w14:paraId="365BADB8" w14:textId="63F35591" w:rsidR="00417BE8" w:rsidRDefault="00417BE8" w:rsidP="00417BE8">
      <w:pPr>
        <w:pStyle w:val="NormalWeb"/>
        <w:jc w:val="both"/>
      </w:pPr>
      <w:r>
        <w:t xml:space="preserve">    printf("Division Result = %d\n", c);</w:t>
      </w:r>
    </w:p>
    <w:p w14:paraId="762445E8" w14:textId="77777777" w:rsidR="00417BE8" w:rsidRDefault="00417BE8" w:rsidP="00417BE8">
      <w:pPr>
        <w:pStyle w:val="NormalWeb"/>
        <w:jc w:val="both"/>
      </w:pPr>
      <w:r>
        <w:t xml:space="preserve">    int value = 20;</w:t>
      </w:r>
    </w:p>
    <w:p w14:paraId="1325B407" w14:textId="092681A9" w:rsidR="00417BE8" w:rsidRDefault="00417BE8" w:rsidP="00417BE8">
      <w:pPr>
        <w:pStyle w:val="NormalWeb"/>
        <w:jc w:val="both"/>
      </w:pPr>
      <w:r>
        <w:t xml:space="preserve">    int *p = &amp;value;</w:t>
      </w:r>
    </w:p>
    <w:p w14:paraId="23838B92" w14:textId="2548DCAE" w:rsidR="00417BE8" w:rsidRDefault="00417BE8" w:rsidP="00417BE8">
      <w:pPr>
        <w:pStyle w:val="NormalWeb"/>
        <w:jc w:val="both"/>
      </w:pPr>
      <w:r>
        <w:t xml:space="preserve">    printf("Pointer Value = %d\n", *p);</w:t>
      </w:r>
    </w:p>
    <w:p w14:paraId="088E14F1" w14:textId="77777777" w:rsidR="00417BE8" w:rsidRDefault="00417BE8" w:rsidP="00417BE8">
      <w:pPr>
        <w:pStyle w:val="NormalWeb"/>
        <w:jc w:val="both"/>
      </w:pPr>
      <w:r>
        <w:t xml:space="preserve">    return 0;</w:t>
      </w:r>
    </w:p>
    <w:p w14:paraId="6223E292" w14:textId="4DC61E2B" w:rsidR="00417BE8" w:rsidRDefault="00417BE8" w:rsidP="00417BE8">
      <w:pPr>
        <w:pStyle w:val="NormalWeb"/>
        <w:jc w:val="both"/>
      </w:pPr>
      <w:r>
        <w:t>}</w:t>
      </w:r>
    </w:p>
    <w:p w14:paraId="0413F2AA" w14:textId="77777777" w:rsidR="00417BE8" w:rsidRDefault="00417BE8" w:rsidP="00417BE8">
      <w:pPr>
        <w:pStyle w:val="NormalWeb"/>
        <w:jc w:val="both"/>
      </w:pPr>
    </w:p>
    <w:p w14:paraId="745B1FDE" w14:textId="29A892C6" w:rsidR="00B40F4E" w:rsidRPr="00417BE8" w:rsidRDefault="00417BE8" w:rsidP="00B40F4E">
      <w:pPr>
        <w:spacing w:line="360" w:lineRule="auto"/>
        <w:jc w:val="both"/>
        <w:rPr>
          <w:rFonts w:ascii="Times New Roman" w:eastAsia="Times New Roman" w:hAnsi="Times New Roman" w:cs="Times New Roman"/>
          <w:b/>
          <w:bCs/>
          <w:sz w:val="24"/>
          <w:szCs w:val="24"/>
        </w:rPr>
      </w:pPr>
      <w:r w:rsidRPr="00417BE8">
        <w:rPr>
          <w:rFonts w:ascii="Times New Roman" w:eastAsia="Times New Roman" w:hAnsi="Times New Roman" w:cs="Times New Roman"/>
          <w:b/>
          <w:bCs/>
          <w:sz w:val="24"/>
          <w:szCs w:val="24"/>
        </w:rPr>
        <w:lastRenderedPageBreak/>
        <w:t>Output:</w:t>
      </w:r>
    </w:p>
    <w:p w14:paraId="3439DFEB" w14:textId="58412DD0" w:rsidR="00B40F4E" w:rsidRDefault="00417BE8" w:rsidP="000C394C">
      <w:pPr>
        <w:spacing w:line="360" w:lineRule="auto"/>
        <w:jc w:val="both"/>
        <w:rPr>
          <w:rFonts w:ascii="Times New Roman" w:eastAsia="Times New Roman" w:hAnsi="Times New Roman" w:cs="Times New Roman"/>
          <w:sz w:val="24"/>
          <w:szCs w:val="24"/>
        </w:rPr>
      </w:pPr>
      <w:r>
        <w:rPr>
          <w:noProof/>
        </w:rPr>
        <w:drawing>
          <wp:inline distT="0" distB="0" distL="0" distR="0" wp14:anchorId="57876CC9" wp14:editId="01654E43">
            <wp:extent cx="5715000" cy="22193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a:stretch>
                      <a:fillRect/>
                    </a:stretch>
                  </pic:blipFill>
                  <pic:spPr bwMode="auto">
                    <a:xfrm>
                      <a:off x="0" y="0"/>
                      <a:ext cx="5715000" cy="2219325"/>
                    </a:xfrm>
                    <a:prstGeom prst="rect">
                      <a:avLst/>
                    </a:prstGeom>
                  </pic:spPr>
                </pic:pic>
              </a:graphicData>
            </a:graphic>
          </wp:inline>
        </w:drawing>
      </w:r>
    </w:p>
    <w:p w14:paraId="12333137" w14:textId="77777777" w:rsidR="00417BE8" w:rsidRP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Correct Sum</w:t>
      </w:r>
    </w:p>
    <w:p w14:paraId="50F3CF47" w14:textId="77777777" w:rsidR="00417BE8" w:rsidRP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a / b = 5</w:t>
      </w:r>
    </w:p>
    <w:p w14:paraId="3463B325" w14:textId="77777777" w:rsid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Value stored through pointer = 20</w:t>
      </w:r>
    </w:p>
    <w:p w14:paraId="3399EE26" w14:textId="77777777" w:rsidR="00417BE8" w:rsidRPr="00417BE8" w:rsidRDefault="00417BE8" w:rsidP="00417BE8">
      <w:pPr>
        <w:spacing w:line="360" w:lineRule="auto"/>
        <w:jc w:val="both"/>
        <w:rPr>
          <w:rFonts w:ascii="Times New Roman" w:eastAsia="Times New Roman" w:hAnsi="Times New Roman" w:cs="Times New Roman"/>
          <w:b/>
          <w:bCs/>
          <w:sz w:val="24"/>
          <w:szCs w:val="24"/>
        </w:rPr>
      </w:pPr>
      <w:r w:rsidRPr="00417BE8">
        <w:rPr>
          <w:rFonts w:ascii="Times New Roman" w:eastAsia="Times New Roman" w:hAnsi="Times New Roman" w:cs="Times New Roman"/>
          <w:b/>
          <w:bCs/>
          <w:sz w:val="24"/>
          <w:szCs w:val="24"/>
        </w:rPr>
        <w:t>(e) Impact Analysis</w:t>
      </w:r>
    </w:p>
    <w:p w14:paraId="3351F369" w14:textId="77777777" w:rsidR="00417BE8" w:rsidRPr="00417BE8" w:rsidRDefault="00417BE8" w:rsidP="00417BE8">
      <w:pPr>
        <w:spacing w:line="360" w:lineRule="auto"/>
        <w:jc w:val="both"/>
        <w:rPr>
          <w:rFonts w:ascii="Times New Roman" w:eastAsia="Times New Roman" w:hAnsi="Times New Roman" w:cs="Times New Roman"/>
          <w:b/>
          <w:bCs/>
          <w:sz w:val="24"/>
          <w:szCs w:val="24"/>
        </w:rPr>
      </w:pPr>
      <w:r w:rsidRPr="00417BE8">
        <w:rPr>
          <w:rFonts w:ascii="Times New Roman" w:eastAsia="Times New Roman" w:hAnsi="Times New Roman" w:cs="Times New Roman"/>
          <w:b/>
          <w:bCs/>
          <w:sz w:val="24"/>
          <w:szCs w:val="24"/>
        </w:rPr>
        <w:t>1. Impact of Division by Zero</w:t>
      </w:r>
    </w:p>
    <w:p w14:paraId="69F3C12F" w14:textId="77777777" w:rsidR="00417BE8" w:rsidRP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When b = 0, the expression a / b causes undefined behavior. It may terminate the program abnormally.</w:t>
      </w:r>
    </w:p>
    <w:p w14:paraId="47471133" w14:textId="77777777" w:rsidR="00417BE8" w:rsidRPr="00417BE8" w:rsidRDefault="00417BE8" w:rsidP="00417BE8">
      <w:pPr>
        <w:spacing w:line="360" w:lineRule="auto"/>
        <w:jc w:val="both"/>
        <w:rPr>
          <w:rFonts w:ascii="Times New Roman" w:eastAsia="Times New Roman" w:hAnsi="Times New Roman" w:cs="Times New Roman"/>
          <w:b/>
          <w:bCs/>
          <w:sz w:val="24"/>
          <w:szCs w:val="24"/>
        </w:rPr>
      </w:pPr>
      <w:r w:rsidRPr="00417BE8">
        <w:rPr>
          <w:rFonts w:ascii="Times New Roman" w:eastAsia="Times New Roman" w:hAnsi="Times New Roman" w:cs="Times New Roman"/>
          <w:b/>
          <w:bCs/>
          <w:sz w:val="24"/>
          <w:szCs w:val="24"/>
        </w:rPr>
        <w:t>2. Impact of Improper Pointer Usage</w:t>
      </w:r>
    </w:p>
    <w:p w14:paraId="0C6BA54D" w14:textId="77777777" w:rsidR="00417BE8" w:rsidRP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An uninitialized pointer may access an invalid memory location, causing a segmentation fault or memory corruption.</w:t>
      </w:r>
    </w:p>
    <w:p w14:paraId="18B1314C" w14:textId="77777777" w:rsidR="00417BE8" w:rsidRPr="00417BE8" w:rsidRDefault="00417BE8" w:rsidP="00417BE8">
      <w:pPr>
        <w:spacing w:line="360" w:lineRule="auto"/>
        <w:jc w:val="both"/>
        <w:rPr>
          <w:rFonts w:ascii="Times New Roman" w:eastAsia="Times New Roman" w:hAnsi="Times New Roman" w:cs="Times New Roman"/>
          <w:b/>
          <w:bCs/>
          <w:sz w:val="24"/>
          <w:szCs w:val="24"/>
        </w:rPr>
      </w:pPr>
      <w:r w:rsidRPr="00417BE8">
        <w:rPr>
          <w:rFonts w:ascii="Times New Roman" w:eastAsia="Times New Roman" w:hAnsi="Times New Roman" w:cs="Times New Roman"/>
          <w:b/>
          <w:bCs/>
          <w:sz w:val="24"/>
          <w:szCs w:val="24"/>
        </w:rPr>
        <w:t>3. Impact of Infinite Loops</w:t>
      </w:r>
    </w:p>
    <w:p w14:paraId="60BCFE88" w14:textId="77777777" w:rsidR="00417BE8" w:rsidRPr="00417BE8" w:rsidRDefault="00417BE8" w:rsidP="00417BE8">
      <w:pPr>
        <w:spacing w:line="360" w:lineRule="auto"/>
        <w:jc w:val="both"/>
        <w:rPr>
          <w:rFonts w:ascii="Times New Roman" w:eastAsia="Times New Roman" w:hAnsi="Times New Roman" w:cs="Times New Roman"/>
          <w:sz w:val="24"/>
          <w:szCs w:val="24"/>
        </w:rPr>
      </w:pPr>
      <w:r w:rsidRPr="00417BE8">
        <w:rPr>
          <w:rFonts w:ascii="Times New Roman" w:eastAsia="Times New Roman" w:hAnsi="Times New Roman" w:cs="Times New Roman"/>
          <w:sz w:val="24"/>
          <w:szCs w:val="24"/>
        </w:rPr>
        <w:t>An incorrect loop condition may cause repeated execution without termination, consuming CPU time and making the program unresponsive.</w:t>
      </w:r>
    </w:p>
    <w:p w14:paraId="03038845" w14:textId="77777777" w:rsidR="00554AE0" w:rsidRPr="00554AE0" w:rsidRDefault="00554AE0" w:rsidP="00554AE0">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4"/>
          <w:szCs w:val="24"/>
        </w:rPr>
        <w:t>(f) Advanced Compiler Perspective</w:t>
      </w:r>
    </w:p>
    <w:p w14:paraId="398F6D00" w14:textId="77777777" w:rsidR="00554AE0" w:rsidRPr="00554AE0" w:rsidRDefault="00554AE0" w:rsidP="00554AE0">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4"/>
          <w:szCs w:val="24"/>
        </w:rPr>
        <w:t>1. Better Error Messages</w:t>
      </w:r>
    </w:p>
    <w:p w14:paraId="4E5559BD" w14:textId="77777777" w:rsidR="00554AE0" w:rsidRPr="00554AE0" w:rsidRDefault="00554AE0" w:rsidP="00554AE0">
      <w:pPr>
        <w:spacing w:line="360" w:lineRule="auto"/>
        <w:jc w:val="both"/>
        <w:rPr>
          <w:rFonts w:ascii="Times New Roman" w:eastAsia="Times New Roman" w:hAnsi="Times New Roman" w:cs="Times New Roman"/>
          <w:sz w:val="24"/>
          <w:szCs w:val="24"/>
        </w:rPr>
      </w:pPr>
      <w:r w:rsidRPr="00554AE0">
        <w:rPr>
          <w:rFonts w:ascii="Times New Roman" w:eastAsia="Times New Roman" w:hAnsi="Times New Roman" w:cs="Times New Roman"/>
          <w:sz w:val="24"/>
          <w:szCs w:val="24"/>
        </w:rPr>
        <w:t>A compiler should display clear error messages with the line number, error type, cause, and suggested correction. This helps programmers identify and fix errors easily.</w:t>
      </w:r>
    </w:p>
    <w:p w14:paraId="3B60961B" w14:textId="77777777" w:rsidR="00554AE0" w:rsidRPr="00554AE0" w:rsidRDefault="00554AE0" w:rsidP="00554AE0">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4"/>
          <w:szCs w:val="24"/>
        </w:rPr>
        <w:t>2. Early Detection of Runtime Errors</w:t>
      </w:r>
    </w:p>
    <w:p w14:paraId="036B599C" w14:textId="77777777" w:rsidR="00554AE0" w:rsidRPr="00554AE0" w:rsidRDefault="00554AE0" w:rsidP="00554AE0">
      <w:pPr>
        <w:spacing w:line="360" w:lineRule="auto"/>
        <w:jc w:val="both"/>
        <w:rPr>
          <w:rFonts w:ascii="Times New Roman" w:eastAsia="Times New Roman" w:hAnsi="Times New Roman" w:cs="Times New Roman"/>
          <w:sz w:val="24"/>
          <w:szCs w:val="24"/>
        </w:rPr>
      </w:pPr>
      <w:r w:rsidRPr="00554AE0">
        <w:rPr>
          <w:rFonts w:ascii="Times New Roman" w:eastAsia="Times New Roman" w:hAnsi="Times New Roman" w:cs="Times New Roman"/>
          <w:sz w:val="24"/>
          <w:szCs w:val="24"/>
        </w:rPr>
        <w:t>A compiler can use static analysis to detect possible division by zero, uninitialized pointers, and array-bound violations before execution.</w:t>
      </w:r>
    </w:p>
    <w:p w14:paraId="48597A4E" w14:textId="77777777" w:rsidR="00554AE0" w:rsidRPr="00554AE0" w:rsidRDefault="00554AE0" w:rsidP="00554AE0">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4"/>
          <w:szCs w:val="24"/>
        </w:rPr>
        <w:t>3. Enhancement 1 – Static Analysis</w:t>
      </w:r>
    </w:p>
    <w:p w14:paraId="2BB5EADD" w14:textId="77777777" w:rsidR="00554AE0" w:rsidRPr="00554AE0" w:rsidRDefault="00554AE0" w:rsidP="00554AE0">
      <w:pPr>
        <w:spacing w:line="360" w:lineRule="auto"/>
        <w:jc w:val="both"/>
        <w:rPr>
          <w:rFonts w:ascii="Times New Roman" w:eastAsia="Times New Roman" w:hAnsi="Times New Roman" w:cs="Times New Roman"/>
          <w:sz w:val="24"/>
          <w:szCs w:val="24"/>
        </w:rPr>
      </w:pPr>
      <w:r w:rsidRPr="00554AE0">
        <w:rPr>
          <w:rFonts w:ascii="Times New Roman" w:eastAsia="Times New Roman" w:hAnsi="Times New Roman" w:cs="Times New Roman"/>
          <w:sz w:val="24"/>
          <w:szCs w:val="24"/>
        </w:rPr>
        <w:t>Static analysis examines source code without executing it and warns about potential errors, unused variables, and unsafe memory access.</w:t>
      </w:r>
    </w:p>
    <w:p w14:paraId="19F6A34E" w14:textId="77777777" w:rsidR="00554AE0" w:rsidRDefault="00554AE0" w:rsidP="00554AE0">
      <w:pPr>
        <w:spacing w:line="360" w:lineRule="auto"/>
        <w:jc w:val="both"/>
        <w:rPr>
          <w:rFonts w:ascii="Times New Roman" w:eastAsia="Times New Roman" w:hAnsi="Times New Roman" w:cs="Times New Roman"/>
          <w:b/>
          <w:bCs/>
          <w:sz w:val="24"/>
          <w:szCs w:val="24"/>
        </w:rPr>
      </w:pPr>
    </w:p>
    <w:p w14:paraId="7CFFE2AB" w14:textId="3E13D59C" w:rsidR="00554AE0" w:rsidRPr="00554AE0" w:rsidRDefault="00554AE0" w:rsidP="00554AE0">
      <w:pPr>
        <w:spacing w:line="360" w:lineRule="auto"/>
        <w:jc w:val="both"/>
        <w:rPr>
          <w:rFonts w:ascii="Times New Roman" w:eastAsia="Times New Roman" w:hAnsi="Times New Roman" w:cs="Times New Roman"/>
          <w:b/>
          <w:bCs/>
          <w:sz w:val="24"/>
          <w:szCs w:val="24"/>
        </w:rPr>
      </w:pPr>
      <w:r w:rsidRPr="00554AE0">
        <w:rPr>
          <w:rFonts w:ascii="Times New Roman" w:eastAsia="Times New Roman" w:hAnsi="Times New Roman" w:cs="Times New Roman"/>
          <w:b/>
          <w:bCs/>
          <w:sz w:val="24"/>
          <w:szCs w:val="24"/>
        </w:rPr>
        <w:lastRenderedPageBreak/>
        <w:t>4. Enhancement 2 – Improved Debugging Tools</w:t>
      </w:r>
    </w:p>
    <w:p w14:paraId="7FA7B7C6" w14:textId="77777777" w:rsidR="00554AE0" w:rsidRDefault="00554AE0" w:rsidP="00554AE0">
      <w:pPr>
        <w:spacing w:line="360" w:lineRule="auto"/>
        <w:jc w:val="both"/>
        <w:rPr>
          <w:rFonts w:ascii="Times New Roman" w:eastAsia="Times New Roman" w:hAnsi="Times New Roman" w:cs="Times New Roman"/>
          <w:sz w:val="24"/>
          <w:szCs w:val="24"/>
        </w:rPr>
      </w:pPr>
      <w:r w:rsidRPr="00554AE0">
        <w:rPr>
          <w:rFonts w:ascii="Times New Roman" w:eastAsia="Times New Roman" w:hAnsi="Times New Roman" w:cs="Times New Roman"/>
          <w:sz w:val="24"/>
          <w:szCs w:val="24"/>
        </w:rPr>
        <w:t>Integrating breakpoints, variable monitoring, stack traces, and memory checking helps programmers locate errors and correct them efficiently.</w:t>
      </w:r>
    </w:p>
    <w:p w14:paraId="1114DDF3" w14:textId="353006A9" w:rsidR="00554AE0" w:rsidRDefault="00554AE0" w:rsidP="00554AE0">
      <w:pPr>
        <w:spacing w:line="360" w:lineRule="auto"/>
        <w:jc w:val="both"/>
        <w:rPr>
          <w:rFonts w:ascii="MS Mincho" w:eastAsia="MS Mincho" w:hAnsi="MS Mincho" w:cs="MS Mincho"/>
          <w:sz w:val="24"/>
          <w:szCs w:val="24"/>
        </w:rPr>
      </w:pPr>
      <w:r w:rsidRPr="00554AE0">
        <w:rPr>
          <w:rFonts w:ascii="MS Mincho" w:eastAsia="MS Mincho" w:hAnsi="MS Mincho" w:cs="MS Mincho" w:hint="eastAsia"/>
          <w:sz w:val="24"/>
          <w:szCs w:val="24"/>
        </w:rPr>
        <w:t>━━━━━━━━━━━━━━━━━━━━━━━━━━━━━━━━━━━━━</w:t>
      </w:r>
    </w:p>
    <w:p w14:paraId="4B3A253E" w14:textId="77777777" w:rsidR="00554AE0" w:rsidRPr="0093442D" w:rsidRDefault="00554AE0" w:rsidP="00554AE0">
      <w:pPr>
        <w:spacing w:line="360" w:lineRule="auto"/>
        <w:jc w:val="both"/>
        <w:rPr>
          <w:rFonts w:ascii="Times New Roman" w:eastAsia="Times New Roman" w:hAnsi="Times New Roman" w:cs="Times New Roman"/>
          <w:sz w:val="28"/>
          <w:szCs w:val="28"/>
        </w:rPr>
      </w:pPr>
      <w:r w:rsidRPr="0093442D">
        <w:rPr>
          <w:rFonts w:ascii="Times New Roman" w:eastAsia="Times New Roman" w:hAnsi="Times New Roman" w:cs="Times New Roman"/>
          <w:b/>
          <w:bCs/>
          <w:sz w:val="28"/>
          <w:szCs w:val="28"/>
        </w:rPr>
        <w:t>Q2. LEXICAL ERROR ANALYSIS</w:t>
      </w:r>
    </w:p>
    <w:p w14:paraId="53CBC296"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(a) Error Identification</w:t>
      </w:r>
    </w:p>
    <w:p w14:paraId="3F557E4B" w14:textId="2BEAE0AD" w:rsidR="0093442D" w:rsidRDefault="0093442D" w:rsidP="00554AE0">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The given C program contains multiple lexical errors caused by invalid identifiers, malformed constants, illegal symbols, and incorrectly formed string and character literals. These errors violate the rules of token formation in C.</w:t>
      </w:r>
    </w:p>
    <w:p w14:paraId="391DE5A2" w14:textId="77777777" w:rsidR="0093442D" w:rsidRDefault="0093442D" w:rsidP="00554AE0">
      <w:pPr>
        <w:spacing w:line="360" w:lineRule="auto"/>
        <w:jc w:val="both"/>
        <w:rPr>
          <w:rFonts w:ascii="Times New Roman" w:eastAsia="Times New Roman" w:hAnsi="Times New Roman" w:cs="Times New Roman"/>
          <w:sz w:val="24"/>
          <w:szCs w:val="24"/>
        </w:rPr>
      </w:pPr>
    </w:p>
    <w:tbl>
      <w:tblPr>
        <w:tblW w:w="9161" w:type="dxa"/>
        <w:tblCellSpacing w:w="15" w:type="dxa"/>
        <w:tblCellMar>
          <w:top w:w="15" w:type="dxa"/>
          <w:left w:w="15" w:type="dxa"/>
          <w:bottom w:w="15" w:type="dxa"/>
          <w:right w:w="15" w:type="dxa"/>
        </w:tblCellMar>
        <w:tblLook w:val="04A0" w:firstRow="1" w:lastRow="0" w:firstColumn="1" w:lastColumn="0" w:noHBand="0" w:noVBand="1"/>
      </w:tblPr>
      <w:tblGrid>
        <w:gridCol w:w="1015"/>
        <w:gridCol w:w="3322"/>
        <w:gridCol w:w="4824"/>
      </w:tblGrid>
      <w:tr w:rsidR="0093442D" w:rsidRPr="0093442D" w14:paraId="22390077" w14:textId="77777777" w:rsidTr="0093442D">
        <w:trPr>
          <w:trHeight w:val="4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562600"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Line No.</w:t>
            </w:r>
          </w:p>
        </w:tc>
        <w:tc>
          <w:tcPr>
            <w:tcW w:w="0" w:type="auto"/>
            <w:tcBorders>
              <w:top w:val="single" w:sz="4" w:space="0" w:color="auto"/>
              <w:bottom w:val="single" w:sz="4" w:space="0" w:color="auto"/>
              <w:right w:val="single" w:sz="4" w:space="0" w:color="auto"/>
            </w:tcBorders>
            <w:vAlign w:val="center"/>
            <w:hideMark/>
          </w:tcPr>
          <w:p w14:paraId="4CFCC416"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Invalid Token / Code</w:t>
            </w:r>
          </w:p>
        </w:tc>
        <w:tc>
          <w:tcPr>
            <w:tcW w:w="0" w:type="auto"/>
            <w:tcBorders>
              <w:top w:val="single" w:sz="4" w:space="0" w:color="auto"/>
              <w:bottom w:val="single" w:sz="4" w:space="0" w:color="auto"/>
              <w:right w:val="single" w:sz="4" w:space="0" w:color="auto"/>
            </w:tcBorders>
            <w:vAlign w:val="center"/>
            <w:hideMark/>
          </w:tcPr>
          <w:p w14:paraId="17FB6406"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Error</w:t>
            </w:r>
          </w:p>
        </w:tc>
      </w:tr>
      <w:tr w:rsidR="0093442D" w:rsidRPr="0093442D" w14:paraId="4120168C" w14:textId="77777777" w:rsidTr="0093442D">
        <w:trPr>
          <w:trHeight w:val="403"/>
          <w:tblCellSpacing w:w="15" w:type="dxa"/>
        </w:trPr>
        <w:tc>
          <w:tcPr>
            <w:tcW w:w="0" w:type="auto"/>
            <w:tcBorders>
              <w:left w:val="single" w:sz="4" w:space="0" w:color="auto"/>
              <w:right w:val="single" w:sz="4" w:space="0" w:color="auto"/>
            </w:tcBorders>
            <w:vAlign w:val="center"/>
            <w:hideMark/>
          </w:tcPr>
          <w:p w14:paraId="7FD3973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130</w:t>
            </w:r>
          </w:p>
        </w:tc>
        <w:tc>
          <w:tcPr>
            <w:tcW w:w="0" w:type="auto"/>
            <w:tcBorders>
              <w:right w:val="single" w:sz="4" w:space="0" w:color="auto"/>
            </w:tcBorders>
            <w:vAlign w:val="center"/>
            <w:hideMark/>
          </w:tcPr>
          <w:p w14:paraId="735E005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1num</w:t>
            </w:r>
          </w:p>
        </w:tc>
        <w:tc>
          <w:tcPr>
            <w:tcW w:w="0" w:type="auto"/>
            <w:tcBorders>
              <w:right w:val="single" w:sz="4" w:space="0" w:color="auto"/>
            </w:tcBorders>
            <w:vAlign w:val="center"/>
            <w:hideMark/>
          </w:tcPr>
          <w:p w14:paraId="783FC2C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starts with a digit</w:t>
            </w:r>
          </w:p>
        </w:tc>
      </w:tr>
      <w:tr w:rsidR="0093442D" w:rsidRPr="0093442D" w14:paraId="60C871E8" w14:textId="77777777" w:rsidTr="0093442D">
        <w:trPr>
          <w:trHeight w:val="415"/>
          <w:tblCellSpacing w:w="15" w:type="dxa"/>
        </w:trPr>
        <w:tc>
          <w:tcPr>
            <w:tcW w:w="0" w:type="auto"/>
            <w:tcBorders>
              <w:top w:val="single" w:sz="4" w:space="0" w:color="auto"/>
              <w:left w:val="single" w:sz="4" w:space="0" w:color="auto"/>
              <w:right w:val="single" w:sz="4" w:space="0" w:color="auto"/>
            </w:tcBorders>
            <w:vAlign w:val="center"/>
            <w:hideMark/>
          </w:tcPr>
          <w:p w14:paraId="070DD30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131</w:t>
            </w:r>
          </w:p>
        </w:tc>
        <w:tc>
          <w:tcPr>
            <w:tcW w:w="0" w:type="auto"/>
            <w:tcBorders>
              <w:top w:val="single" w:sz="4" w:space="0" w:color="auto"/>
              <w:right w:val="single" w:sz="4" w:space="0" w:color="auto"/>
            </w:tcBorders>
            <w:vAlign w:val="center"/>
            <w:hideMark/>
          </w:tcPr>
          <w:p w14:paraId="38646E2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rate@</w:t>
            </w:r>
          </w:p>
        </w:tc>
        <w:tc>
          <w:tcPr>
            <w:tcW w:w="0" w:type="auto"/>
            <w:tcBorders>
              <w:top w:val="single" w:sz="4" w:space="0" w:color="auto"/>
              <w:right w:val="single" w:sz="4" w:space="0" w:color="auto"/>
            </w:tcBorders>
            <w:vAlign w:val="center"/>
            <w:hideMark/>
          </w:tcPr>
          <w:p w14:paraId="7FE3C9FA"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Illegal character @ in identifier</w:t>
            </w:r>
          </w:p>
        </w:tc>
      </w:tr>
      <w:tr w:rsidR="0093442D" w:rsidRPr="0093442D" w14:paraId="62D666C8" w14:textId="77777777" w:rsidTr="0093442D">
        <w:trPr>
          <w:trHeight w:val="403"/>
          <w:tblCellSpacing w:w="15" w:type="dxa"/>
        </w:trPr>
        <w:tc>
          <w:tcPr>
            <w:tcW w:w="0" w:type="auto"/>
            <w:tcBorders>
              <w:top w:val="single" w:sz="4" w:space="0" w:color="auto"/>
              <w:left w:val="single" w:sz="4" w:space="0" w:color="auto"/>
              <w:right w:val="single" w:sz="4" w:space="0" w:color="auto"/>
            </w:tcBorders>
            <w:vAlign w:val="center"/>
            <w:hideMark/>
          </w:tcPr>
          <w:p w14:paraId="04C6B55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132</w:t>
            </w:r>
          </w:p>
        </w:tc>
        <w:tc>
          <w:tcPr>
            <w:tcW w:w="0" w:type="auto"/>
            <w:tcBorders>
              <w:top w:val="single" w:sz="4" w:space="0" w:color="auto"/>
              <w:right w:val="single" w:sz="4" w:space="0" w:color="auto"/>
            </w:tcBorders>
            <w:vAlign w:val="center"/>
            <w:hideMark/>
          </w:tcPr>
          <w:p w14:paraId="5626845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'abc'</w:t>
            </w:r>
          </w:p>
        </w:tc>
        <w:tc>
          <w:tcPr>
            <w:tcW w:w="0" w:type="auto"/>
            <w:tcBorders>
              <w:top w:val="single" w:sz="4" w:space="0" w:color="auto"/>
              <w:right w:val="single" w:sz="4" w:space="0" w:color="auto"/>
            </w:tcBorders>
            <w:vAlign w:val="center"/>
            <w:hideMark/>
          </w:tcPr>
          <w:p w14:paraId="1EB00C5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Character constant contains multiple characters</w:t>
            </w:r>
          </w:p>
        </w:tc>
      </w:tr>
      <w:tr w:rsidR="0093442D" w:rsidRPr="0093442D" w14:paraId="73DEA57D" w14:textId="77777777" w:rsidTr="0093442D">
        <w:trPr>
          <w:trHeight w:val="415"/>
          <w:tblCellSpacing w:w="15" w:type="dxa"/>
        </w:trPr>
        <w:tc>
          <w:tcPr>
            <w:tcW w:w="0" w:type="auto"/>
            <w:tcBorders>
              <w:top w:val="single" w:sz="4" w:space="0" w:color="auto"/>
              <w:left w:val="single" w:sz="4" w:space="0" w:color="auto"/>
              <w:right w:val="single" w:sz="4" w:space="0" w:color="auto"/>
            </w:tcBorders>
            <w:vAlign w:val="center"/>
            <w:hideMark/>
          </w:tcPr>
          <w:p w14:paraId="5631E63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133</w:t>
            </w:r>
          </w:p>
        </w:tc>
        <w:tc>
          <w:tcPr>
            <w:tcW w:w="0" w:type="auto"/>
            <w:tcBorders>
              <w:top w:val="single" w:sz="4" w:space="0" w:color="auto"/>
              <w:right w:val="single" w:sz="4" w:space="0" w:color="auto"/>
            </w:tcBorders>
            <w:vAlign w:val="center"/>
            <w:hideMark/>
          </w:tcPr>
          <w:p w14:paraId="5358AFF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50$20</w:t>
            </w:r>
          </w:p>
        </w:tc>
        <w:tc>
          <w:tcPr>
            <w:tcW w:w="0" w:type="auto"/>
            <w:tcBorders>
              <w:top w:val="single" w:sz="4" w:space="0" w:color="auto"/>
              <w:right w:val="single" w:sz="4" w:space="0" w:color="auto"/>
            </w:tcBorders>
            <w:vAlign w:val="center"/>
            <w:hideMark/>
          </w:tcPr>
          <w:p w14:paraId="0C64034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Illegal character $ in numeric expression</w:t>
            </w:r>
          </w:p>
        </w:tc>
      </w:tr>
      <w:tr w:rsidR="0093442D" w:rsidRPr="0093442D" w14:paraId="1DBC88DF" w14:textId="77777777" w:rsidTr="0093442D">
        <w:trPr>
          <w:trHeight w:val="4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7F9F6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134</w:t>
            </w:r>
          </w:p>
        </w:tc>
        <w:tc>
          <w:tcPr>
            <w:tcW w:w="0" w:type="auto"/>
            <w:tcBorders>
              <w:top w:val="single" w:sz="4" w:space="0" w:color="auto"/>
              <w:bottom w:val="single" w:sz="4" w:space="0" w:color="auto"/>
              <w:right w:val="single" w:sz="4" w:space="0" w:color="auto"/>
            </w:tcBorders>
            <w:vAlign w:val="center"/>
            <w:hideMark/>
          </w:tcPr>
          <w:p w14:paraId="1E13EB8C"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num#1</w:t>
            </w:r>
          </w:p>
        </w:tc>
        <w:tc>
          <w:tcPr>
            <w:tcW w:w="0" w:type="auto"/>
            <w:tcBorders>
              <w:top w:val="single" w:sz="4" w:space="0" w:color="auto"/>
              <w:bottom w:val="single" w:sz="4" w:space="0" w:color="auto"/>
              <w:right w:val="single" w:sz="4" w:space="0" w:color="auto"/>
            </w:tcBorders>
            <w:vAlign w:val="center"/>
            <w:hideMark/>
          </w:tcPr>
          <w:p w14:paraId="7D40104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Illegal character # in identifier</w:t>
            </w:r>
          </w:p>
        </w:tc>
      </w:tr>
      <w:tr w:rsidR="0093442D" w:rsidRPr="0093442D" w14:paraId="4CC7F72D" w14:textId="77777777" w:rsidTr="0093442D">
        <w:trPr>
          <w:trHeight w:val="415"/>
          <w:tblCellSpacing w:w="15" w:type="dxa"/>
        </w:trPr>
        <w:tc>
          <w:tcPr>
            <w:tcW w:w="0" w:type="auto"/>
            <w:tcBorders>
              <w:left w:val="single" w:sz="4" w:space="0" w:color="auto"/>
              <w:right w:val="single" w:sz="4" w:space="0" w:color="auto"/>
            </w:tcBorders>
            <w:vAlign w:val="center"/>
            <w:hideMark/>
          </w:tcPr>
          <w:p w14:paraId="64DBA53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135</w:t>
            </w:r>
          </w:p>
        </w:tc>
        <w:tc>
          <w:tcPr>
            <w:tcW w:w="0" w:type="auto"/>
            <w:tcBorders>
              <w:right w:val="single" w:sz="4" w:space="0" w:color="auto"/>
            </w:tcBorders>
            <w:vAlign w:val="center"/>
            <w:hideMark/>
          </w:tcPr>
          <w:p w14:paraId="595DC60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%count</w:t>
            </w:r>
          </w:p>
        </w:tc>
        <w:tc>
          <w:tcPr>
            <w:tcW w:w="0" w:type="auto"/>
            <w:tcBorders>
              <w:right w:val="single" w:sz="4" w:space="0" w:color="auto"/>
            </w:tcBorders>
            <w:vAlign w:val="center"/>
            <w:hideMark/>
          </w:tcPr>
          <w:p w14:paraId="7D84053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 cannot start an identifier</w:t>
            </w:r>
          </w:p>
        </w:tc>
      </w:tr>
      <w:tr w:rsidR="0093442D" w:rsidRPr="0093442D" w14:paraId="5FA65B89" w14:textId="77777777" w:rsidTr="0093442D">
        <w:trPr>
          <w:trHeight w:val="403"/>
          <w:tblCellSpacing w:w="15" w:type="dxa"/>
        </w:trPr>
        <w:tc>
          <w:tcPr>
            <w:tcW w:w="0" w:type="auto"/>
            <w:tcBorders>
              <w:top w:val="single" w:sz="4" w:space="0" w:color="auto"/>
              <w:left w:val="single" w:sz="4" w:space="0" w:color="auto"/>
              <w:right w:val="single" w:sz="4" w:space="0" w:color="auto"/>
            </w:tcBorders>
            <w:vAlign w:val="center"/>
            <w:hideMark/>
          </w:tcPr>
          <w:p w14:paraId="2E62533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137</w:t>
            </w:r>
          </w:p>
        </w:tc>
        <w:tc>
          <w:tcPr>
            <w:tcW w:w="0" w:type="auto"/>
            <w:tcBorders>
              <w:top w:val="single" w:sz="4" w:space="0" w:color="auto"/>
              <w:right w:val="single" w:sz="4" w:space="0" w:color="auto"/>
            </w:tcBorders>
            <w:vAlign w:val="center"/>
            <w:hideMark/>
          </w:tcPr>
          <w:p w14:paraId="0D1E2A1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"Welcome to Compiler Design);</w:t>
            </w:r>
          </w:p>
        </w:tc>
        <w:tc>
          <w:tcPr>
            <w:tcW w:w="0" w:type="auto"/>
            <w:tcBorders>
              <w:top w:val="single" w:sz="4" w:space="0" w:color="auto"/>
              <w:right w:val="single" w:sz="4" w:space="0" w:color="auto"/>
            </w:tcBorders>
            <w:vAlign w:val="center"/>
            <w:hideMark/>
          </w:tcPr>
          <w:p w14:paraId="59424D8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Missing closing double quotation mark</w:t>
            </w:r>
          </w:p>
        </w:tc>
      </w:tr>
      <w:tr w:rsidR="0093442D" w:rsidRPr="0093442D" w14:paraId="47ACD058" w14:textId="77777777" w:rsidTr="0093442D">
        <w:trPr>
          <w:trHeight w:val="4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1288E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139</w:t>
            </w:r>
          </w:p>
        </w:tc>
        <w:tc>
          <w:tcPr>
            <w:tcW w:w="0" w:type="auto"/>
            <w:tcBorders>
              <w:top w:val="single" w:sz="4" w:space="0" w:color="auto"/>
              <w:bottom w:val="single" w:sz="4" w:space="0" w:color="auto"/>
              <w:right w:val="single" w:sz="4" w:space="0" w:color="auto"/>
            </w:tcBorders>
            <w:vAlign w:val="center"/>
            <w:hideMark/>
          </w:tcPr>
          <w:p w14:paraId="3E1A387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09</w:t>
            </w:r>
          </w:p>
        </w:tc>
        <w:tc>
          <w:tcPr>
            <w:tcW w:w="0" w:type="auto"/>
            <w:tcBorders>
              <w:top w:val="single" w:sz="4" w:space="0" w:color="auto"/>
              <w:bottom w:val="single" w:sz="4" w:space="0" w:color="auto"/>
              <w:right w:val="single" w:sz="4" w:space="0" w:color="auto"/>
            </w:tcBorders>
            <w:vAlign w:val="center"/>
            <w:hideMark/>
          </w:tcPr>
          <w:p w14:paraId="0EF427F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 octal integer constant</w:t>
            </w:r>
          </w:p>
        </w:tc>
      </w:tr>
      <w:tr w:rsidR="0093442D" w:rsidRPr="0093442D" w14:paraId="520A694A" w14:textId="77777777" w:rsidTr="0093442D">
        <w:trPr>
          <w:trHeight w:val="403"/>
          <w:tblCellSpacing w:w="15" w:type="dxa"/>
        </w:trPr>
        <w:tc>
          <w:tcPr>
            <w:tcW w:w="0" w:type="auto"/>
            <w:tcBorders>
              <w:left w:val="single" w:sz="4" w:space="0" w:color="auto"/>
              <w:right w:val="single" w:sz="4" w:space="0" w:color="auto"/>
            </w:tcBorders>
            <w:vAlign w:val="center"/>
            <w:hideMark/>
          </w:tcPr>
          <w:p w14:paraId="4BC1959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140</w:t>
            </w:r>
          </w:p>
        </w:tc>
        <w:tc>
          <w:tcPr>
            <w:tcW w:w="0" w:type="auto"/>
            <w:tcBorders>
              <w:right w:val="single" w:sz="4" w:space="0" w:color="auto"/>
            </w:tcBorders>
            <w:vAlign w:val="center"/>
            <w:hideMark/>
          </w:tcPr>
          <w:p w14:paraId="5C95731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0xZ12</w:t>
            </w:r>
          </w:p>
        </w:tc>
        <w:tc>
          <w:tcPr>
            <w:tcW w:w="0" w:type="auto"/>
            <w:tcBorders>
              <w:right w:val="single" w:sz="4" w:space="0" w:color="auto"/>
            </w:tcBorders>
            <w:vAlign w:val="center"/>
            <w:hideMark/>
          </w:tcPr>
          <w:p w14:paraId="6C6DF98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 hexadecimal constant</w:t>
            </w:r>
          </w:p>
        </w:tc>
      </w:tr>
      <w:tr w:rsidR="0093442D" w:rsidRPr="0093442D" w14:paraId="72609882" w14:textId="77777777" w:rsidTr="0093442D">
        <w:trPr>
          <w:trHeight w:val="415"/>
          <w:tblCellSpacing w:w="15" w:type="dxa"/>
        </w:trPr>
        <w:tc>
          <w:tcPr>
            <w:tcW w:w="0" w:type="auto"/>
            <w:tcBorders>
              <w:top w:val="single" w:sz="4" w:space="0" w:color="auto"/>
              <w:left w:val="single" w:sz="4" w:space="0" w:color="auto"/>
              <w:right w:val="single" w:sz="4" w:space="0" w:color="auto"/>
            </w:tcBorders>
            <w:vAlign w:val="center"/>
            <w:hideMark/>
          </w:tcPr>
          <w:p w14:paraId="74760D0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141</w:t>
            </w:r>
          </w:p>
        </w:tc>
        <w:tc>
          <w:tcPr>
            <w:tcW w:w="0" w:type="auto"/>
            <w:tcBorders>
              <w:top w:val="single" w:sz="4" w:space="0" w:color="auto"/>
              <w:right w:val="single" w:sz="4" w:space="0" w:color="auto"/>
            </w:tcBorders>
            <w:vAlign w:val="center"/>
            <w:hideMark/>
          </w:tcPr>
          <w:p w14:paraId="6FDEBAE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12.3.4</w:t>
            </w:r>
          </w:p>
        </w:tc>
        <w:tc>
          <w:tcPr>
            <w:tcW w:w="0" w:type="auto"/>
            <w:tcBorders>
              <w:top w:val="single" w:sz="4" w:space="0" w:color="auto"/>
              <w:right w:val="single" w:sz="4" w:space="0" w:color="auto"/>
            </w:tcBorders>
            <w:vAlign w:val="center"/>
            <w:hideMark/>
          </w:tcPr>
          <w:p w14:paraId="4EB434F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Malformed floating-point constant</w:t>
            </w:r>
          </w:p>
        </w:tc>
      </w:tr>
      <w:tr w:rsidR="0093442D" w:rsidRPr="0093442D" w14:paraId="46B6C256" w14:textId="77777777" w:rsidTr="0093442D">
        <w:trPr>
          <w:trHeight w:val="4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C7969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143</w:t>
            </w:r>
          </w:p>
        </w:tc>
        <w:tc>
          <w:tcPr>
            <w:tcW w:w="0" w:type="auto"/>
            <w:tcBorders>
              <w:top w:val="single" w:sz="4" w:space="0" w:color="auto"/>
              <w:bottom w:val="single" w:sz="4" w:space="0" w:color="auto"/>
              <w:right w:val="single" w:sz="4" w:space="0" w:color="auto"/>
            </w:tcBorders>
            <w:vAlign w:val="center"/>
            <w:hideMark/>
          </w:tcPr>
          <w:p w14:paraId="49E8A69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"Hello;</w:t>
            </w:r>
          </w:p>
        </w:tc>
        <w:tc>
          <w:tcPr>
            <w:tcW w:w="0" w:type="auto"/>
            <w:tcBorders>
              <w:top w:val="single" w:sz="4" w:space="0" w:color="auto"/>
              <w:bottom w:val="single" w:sz="4" w:space="0" w:color="auto"/>
              <w:right w:val="single" w:sz="4" w:space="0" w:color="auto"/>
            </w:tcBorders>
            <w:vAlign w:val="center"/>
            <w:hideMark/>
          </w:tcPr>
          <w:p w14:paraId="7D4B242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Missing closing double quotation mark</w:t>
            </w:r>
          </w:p>
        </w:tc>
      </w:tr>
      <w:tr w:rsidR="0093442D" w:rsidRPr="0093442D" w14:paraId="184BEB79" w14:textId="77777777" w:rsidTr="0093442D">
        <w:trPr>
          <w:trHeight w:val="415"/>
          <w:tblCellSpacing w:w="15" w:type="dxa"/>
        </w:trPr>
        <w:tc>
          <w:tcPr>
            <w:tcW w:w="0" w:type="auto"/>
            <w:tcBorders>
              <w:left w:val="single" w:sz="4" w:space="0" w:color="auto"/>
              <w:right w:val="single" w:sz="4" w:space="0" w:color="auto"/>
            </w:tcBorders>
            <w:vAlign w:val="center"/>
            <w:hideMark/>
          </w:tcPr>
          <w:p w14:paraId="6C4A32E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147</w:t>
            </w:r>
          </w:p>
        </w:tc>
        <w:tc>
          <w:tcPr>
            <w:tcW w:w="0" w:type="auto"/>
            <w:tcBorders>
              <w:right w:val="single" w:sz="4" w:space="0" w:color="auto"/>
            </w:tcBorders>
            <w:vAlign w:val="center"/>
            <w:hideMark/>
          </w:tcPr>
          <w:p w14:paraId="758EF98A"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invalid-id</w:t>
            </w:r>
          </w:p>
        </w:tc>
        <w:tc>
          <w:tcPr>
            <w:tcW w:w="0" w:type="auto"/>
            <w:tcBorders>
              <w:right w:val="single" w:sz="4" w:space="0" w:color="auto"/>
            </w:tcBorders>
            <w:vAlign w:val="center"/>
            <w:hideMark/>
          </w:tcPr>
          <w:p w14:paraId="090823A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Hyphen is not allowed in an identifier</w:t>
            </w:r>
          </w:p>
        </w:tc>
      </w:tr>
      <w:tr w:rsidR="0093442D" w:rsidRPr="0093442D" w14:paraId="3685B69F" w14:textId="77777777" w:rsidTr="0093442D">
        <w:trPr>
          <w:trHeight w:val="40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9550D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149</w:t>
            </w:r>
          </w:p>
        </w:tc>
        <w:tc>
          <w:tcPr>
            <w:tcW w:w="0" w:type="auto"/>
            <w:tcBorders>
              <w:top w:val="single" w:sz="4" w:space="0" w:color="auto"/>
              <w:bottom w:val="single" w:sz="4" w:space="0" w:color="auto"/>
              <w:right w:val="single" w:sz="4" w:space="0" w:color="auto"/>
            </w:tcBorders>
            <w:vAlign w:val="center"/>
            <w:hideMark/>
          </w:tcPr>
          <w:p w14:paraId="024AC6FC"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5..6</w:t>
            </w:r>
          </w:p>
        </w:tc>
        <w:tc>
          <w:tcPr>
            <w:tcW w:w="0" w:type="auto"/>
            <w:tcBorders>
              <w:top w:val="single" w:sz="4" w:space="0" w:color="auto"/>
              <w:bottom w:val="single" w:sz="4" w:space="0" w:color="auto"/>
              <w:right w:val="single" w:sz="4" w:space="0" w:color="auto"/>
            </w:tcBorders>
            <w:vAlign w:val="center"/>
            <w:hideMark/>
          </w:tcPr>
          <w:p w14:paraId="09C06F9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Malformed floating-point constant</w:t>
            </w:r>
          </w:p>
        </w:tc>
      </w:tr>
      <w:tr w:rsidR="0093442D" w:rsidRPr="0093442D" w14:paraId="39D0F9E2" w14:textId="77777777" w:rsidTr="0093442D">
        <w:trPr>
          <w:trHeight w:val="415"/>
          <w:tblCellSpacing w:w="15" w:type="dxa"/>
        </w:trPr>
        <w:tc>
          <w:tcPr>
            <w:tcW w:w="0" w:type="auto"/>
            <w:tcBorders>
              <w:left w:val="single" w:sz="4" w:space="0" w:color="auto"/>
              <w:right w:val="single" w:sz="4" w:space="0" w:color="auto"/>
            </w:tcBorders>
            <w:vAlign w:val="center"/>
            <w:hideMark/>
          </w:tcPr>
          <w:p w14:paraId="42BBB62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150</w:t>
            </w:r>
          </w:p>
        </w:tc>
        <w:tc>
          <w:tcPr>
            <w:tcW w:w="0" w:type="auto"/>
            <w:tcBorders>
              <w:right w:val="single" w:sz="4" w:space="0" w:color="auto"/>
            </w:tcBorders>
            <w:vAlign w:val="center"/>
            <w:hideMark/>
          </w:tcPr>
          <w:p w14:paraId="36482D9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10@5</w:t>
            </w:r>
          </w:p>
        </w:tc>
        <w:tc>
          <w:tcPr>
            <w:tcW w:w="0" w:type="auto"/>
            <w:tcBorders>
              <w:right w:val="single" w:sz="4" w:space="0" w:color="auto"/>
            </w:tcBorders>
            <w:vAlign w:val="center"/>
            <w:hideMark/>
          </w:tcPr>
          <w:p w14:paraId="0A09ECE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Illegal character @ in numeric expression</w:t>
            </w:r>
          </w:p>
        </w:tc>
      </w:tr>
      <w:tr w:rsidR="0093442D" w:rsidRPr="0093442D" w14:paraId="7B1F795B" w14:textId="77777777" w:rsidTr="0093442D">
        <w:trPr>
          <w:trHeight w:val="403"/>
          <w:tblCellSpacing w:w="15" w:type="dxa"/>
        </w:trPr>
        <w:tc>
          <w:tcPr>
            <w:tcW w:w="0" w:type="auto"/>
            <w:tcBorders>
              <w:top w:val="single" w:sz="4" w:space="0" w:color="auto"/>
              <w:left w:val="single" w:sz="4" w:space="0" w:color="auto"/>
              <w:right w:val="single" w:sz="4" w:space="0" w:color="auto"/>
            </w:tcBorders>
            <w:vAlign w:val="center"/>
            <w:hideMark/>
          </w:tcPr>
          <w:p w14:paraId="210F28E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152</w:t>
            </w:r>
          </w:p>
        </w:tc>
        <w:tc>
          <w:tcPr>
            <w:tcW w:w="0" w:type="auto"/>
            <w:tcBorders>
              <w:top w:val="single" w:sz="4" w:space="0" w:color="auto"/>
              <w:right w:val="single" w:sz="4" w:space="0" w:color="auto"/>
            </w:tcBorders>
            <w:vAlign w:val="center"/>
            <w:hideMark/>
          </w:tcPr>
          <w:p w14:paraId="5DA0B23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'xy'</w:t>
            </w:r>
          </w:p>
        </w:tc>
        <w:tc>
          <w:tcPr>
            <w:tcW w:w="0" w:type="auto"/>
            <w:tcBorders>
              <w:top w:val="single" w:sz="4" w:space="0" w:color="auto"/>
              <w:bottom w:val="single" w:sz="4" w:space="0" w:color="auto"/>
              <w:right w:val="single" w:sz="4" w:space="0" w:color="auto"/>
            </w:tcBorders>
            <w:vAlign w:val="center"/>
            <w:hideMark/>
          </w:tcPr>
          <w:p w14:paraId="78E16CF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Character constant contains multiple characters</w:t>
            </w:r>
          </w:p>
        </w:tc>
      </w:tr>
      <w:tr w:rsidR="0093442D" w:rsidRPr="0093442D" w14:paraId="701DD81F" w14:textId="77777777" w:rsidTr="0093442D">
        <w:trPr>
          <w:trHeight w:val="4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7F88A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153</w:t>
            </w:r>
          </w:p>
        </w:tc>
        <w:tc>
          <w:tcPr>
            <w:tcW w:w="0" w:type="auto"/>
            <w:tcBorders>
              <w:top w:val="single" w:sz="4" w:space="0" w:color="auto"/>
              <w:bottom w:val="single" w:sz="4" w:space="0" w:color="auto"/>
              <w:right w:val="single" w:sz="4" w:space="0" w:color="auto"/>
            </w:tcBorders>
            <w:vAlign w:val="center"/>
            <w:hideMark/>
          </w:tcPr>
          <w:p w14:paraId="14AB2EF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3value</w:t>
            </w:r>
          </w:p>
        </w:tc>
        <w:tc>
          <w:tcPr>
            <w:tcW w:w="0" w:type="auto"/>
            <w:tcBorders>
              <w:bottom w:val="single" w:sz="4" w:space="0" w:color="auto"/>
              <w:right w:val="single" w:sz="4" w:space="0" w:color="auto"/>
            </w:tcBorders>
            <w:vAlign w:val="center"/>
            <w:hideMark/>
          </w:tcPr>
          <w:p w14:paraId="0636671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starts with a digit</w:t>
            </w:r>
          </w:p>
        </w:tc>
      </w:tr>
    </w:tbl>
    <w:p w14:paraId="38864D0C" w14:textId="77777777" w:rsidR="0093442D" w:rsidRPr="00554AE0" w:rsidRDefault="0093442D" w:rsidP="00554AE0">
      <w:pPr>
        <w:spacing w:line="360" w:lineRule="auto"/>
        <w:jc w:val="both"/>
        <w:rPr>
          <w:rFonts w:ascii="Times New Roman" w:eastAsia="Times New Roman" w:hAnsi="Times New Roman" w:cs="Times New Roman"/>
          <w:sz w:val="24"/>
          <w:szCs w:val="24"/>
        </w:rPr>
      </w:pPr>
    </w:p>
    <w:p w14:paraId="5018E8C2" w14:textId="77777777" w:rsidR="00554AE0" w:rsidRPr="00554AE0" w:rsidRDefault="00554AE0" w:rsidP="00554AE0">
      <w:pPr>
        <w:spacing w:line="360" w:lineRule="auto"/>
        <w:jc w:val="both"/>
        <w:rPr>
          <w:rFonts w:ascii="Times New Roman" w:eastAsia="Times New Roman" w:hAnsi="Times New Roman" w:cs="Times New Roman"/>
          <w:sz w:val="24"/>
          <w:szCs w:val="24"/>
        </w:rPr>
      </w:pPr>
    </w:p>
    <w:p w14:paraId="2B9C625C" w14:textId="77777777" w:rsidR="00554AE0" w:rsidRDefault="00554AE0" w:rsidP="00554AE0">
      <w:pPr>
        <w:spacing w:line="360" w:lineRule="auto"/>
        <w:jc w:val="both"/>
        <w:rPr>
          <w:rFonts w:ascii="Times New Roman" w:eastAsia="Times New Roman" w:hAnsi="Times New Roman" w:cs="Times New Roman"/>
          <w:sz w:val="24"/>
          <w:szCs w:val="24"/>
        </w:rPr>
      </w:pPr>
    </w:p>
    <w:p w14:paraId="2C67F983"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lastRenderedPageBreak/>
        <w:t>(b) Error Classification</w:t>
      </w:r>
    </w:p>
    <w:p w14:paraId="2BDBD874" w14:textId="77777777" w:rsid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Each lexical error in the given program violates a specific rule of token formation.</w:t>
      </w:r>
    </w:p>
    <w:p w14:paraId="148A8F60" w14:textId="77777777" w:rsidR="0093442D" w:rsidRPr="0093442D" w:rsidRDefault="0093442D" w:rsidP="0093442D">
      <w:pPr>
        <w:spacing w:line="360" w:lineRule="auto"/>
        <w:jc w:val="both"/>
        <w:rPr>
          <w:rFonts w:ascii="Times New Roman" w:eastAsia="Times New Roman" w:hAnsi="Times New Roman" w:cs="Times New Roman"/>
          <w:sz w:val="24"/>
          <w:szCs w:val="24"/>
        </w:rPr>
      </w:pPr>
    </w:p>
    <w:tbl>
      <w:tblPr>
        <w:tblW w:w="9208" w:type="dxa"/>
        <w:tblCellSpacing w:w="15" w:type="dxa"/>
        <w:tblCellMar>
          <w:top w:w="15" w:type="dxa"/>
          <w:left w:w="15" w:type="dxa"/>
          <w:bottom w:w="15" w:type="dxa"/>
          <w:right w:w="15" w:type="dxa"/>
        </w:tblCellMar>
        <w:tblLook w:val="04A0" w:firstRow="1" w:lastRow="0" w:firstColumn="1" w:lastColumn="0" w:noHBand="0" w:noVBand="1"/>
      </w:tblPr>
      <w:tblGrid>
        <w:gridCol w:w="2773"/>
        <w:gridCol w:w="2103"/>
        <w:gridCol w:w="4332"/>
      </w:tblGrid>
      <w:tr w:rsidR="0093442D" w:rsidRPr="0093442D" w14:paraId="3852A46D" w14:textId="77777777" w:rsidTr="0093442D">
        <w:trPr>
          <w:trHeight w:val="40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0BA705"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Invalid Token</w:t>
            </w:r>
          </w:p>
        </w:tc>
        <w:tc>
          <w:tcPr>
            <w:tcW w:w="0" w:type="auto"/>
            <w:tcBorders>
              <w:top w:val="single" w:sz="4" w:space="0" w:color="auto"/>
              <w:bottom w:val="single" w:sz="4" w:space="0" w:color="auto"/>
            </w:tcBorders>
            <w:vAlign w:val="center"/>
            <w:hideMark/>
          </w:tcPr>
          <w:p w14:paraId="56132C3A"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Rule Violated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949CDD"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Reason</w:t>
            </w:r>
          </w:p>
        </w:tc>
      </w:tr>
      <w:tr w:rsidR="0093442D" w:rsidRPr="0093442D" w14:paraId="0A588A4D" w14:textId="77777777" w:rsidTr="0093442D">
        <w:trPr>
          <w:trHeight w:val="397"/>
          <w:tblCellSpacing w:w="15" w:type="dxa"/>
        </w:trPr>
        <w:tc>
          <w:tcPr>
            <w:tcW w:w="0" w:type="auto"/>
            <w:tcBorders>
              <w:left w:val="single" w:sz="4" w:space="0" w:color="auto"/>
              <w:right w:val="single" w:sz="4" w:space="0" w:color="auto"/>
            </w:tcBorders>
            <w:vAlign w:val="center"/>
            <w:hideMark/>
          </w:tcPr>
          <w:p w14:paraId="557AB0C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1num</w:t>
            </w:r>
          </w:p>
        </w:tc>
        <w:tc>
          <w:tcPr>
            <w:tcW w:w="0" w:type="auto"/>
            <w:vAlign w:val="center"/>
            <w:hideMark/>
          </w:tcPr>
          <w:p w14:paraId="5EDCB18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left w:val="single" w:sz="4" w:space="0" w:color="auto"/>
              <w:right w:val="single" w:sz="4" w:space="0" w:color="auto"/>
            </w:tcBorders>
            <w:vAlign w:val="center"/>
            <w:hideMark/>
          </w:tcPr>
          <w:p w14:paraId="5394B10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cannot start with a digit.</w:t>
            </w:r>
          </w:p>
        </w:tc>
      </w:tr>
      <w:tr w:rsidR="0093442D" w:rsidRPr="0093442D" w14:paraId="6512AABD" w14:textId="77777777" w:rsidTr="0093442D">
        <w:trPr>
          <w:trHeight w:val="40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BE724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rate@</w:t>
            </w:r>
          </w:p>
        </w:tc>
        <w:tc>
          <w:tcPr>
            <w:tcW w:w="0" w:type="auto"/>
            <w:tcBorders>
              <w:top w:val="single" w:sz="4" w:space="0" w:color="auto"/>
              <w:bottom w:val="single" w:sz="4" w:space="0" w:color="auto"/>
            </w:tcBorders>
            <w:vAlign w:val="center"/>
            <w:hideMark/>
          </w:tcPr>
          <w:p w14:paraId="02320FF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59C37B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Special character @ is not allowed.</w:t>
            </w:r>
          </w:p>
        </w:tc>
      </w:tr>
      <w:tr w:rsidR="0093442D" w:rsidRPr="0093442D" w14:paraId="04BAF453" w14:textId="77777777" w:rsidTr="0093442D">
        <w:trPr>
          <w:trHeight w:val="818"/>
          <w:tblCellSpacing w:w="15" w:type="dxa"/>
        </w:trPr>
        <w:tc>
          <w:tcPr>
            <w:tcW w:w="0" w:type="auto"/>
            <w:tcBorders>
              <w:left w:val="single" w:sz="4" w:space="0" w:color="auto"/>
              <w:bottom w:val="single" w:sz="4" w:space="0" w:color="auto"/>
              <w:right w:val="single" w:sz="4" w:space="0" w:color="auto"/>
            </w:tcBorders>
            <w:vAlign w:val="center"/>
            <w:hideMark/>
          </w:tcPr>
          <w:p w14:paraId="182CF47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'abc'</w:t>
            </w:r>
          </w:p>
        </w:tc>
        <w:tc>
          <w:tcPr>
            <w:tcW w:w="0" w:type="auto"/>
            <w:tcBorders>
              <w:bottom w:val="single" w:sz="4" w:space="0" w:color="auto"/>
            </w:tcBorders>
            <w:vAlign w:val="center"/>
            <w:hideMark/>
          </w:tcPr>
          <w:p w14:paraId="0FAC6BD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Character literal rules</w:t>
            </w:r>
          </w:p>
        </w:tc>
        <w:tc>
          <w:tcPr>
            <w:tcW w:w="0" w:type="auto"/>
            <w:tcBorders>
              <w:left w:val="single" w:sz="4" w:space="0" w:color="auto"/>
              <w:bottom w:val="single" w:sz="4" w:space="0" w:color="auto"/>
              <w:right w:val="single" w:sz="4" w:space="0" w:color="auto"/>
            </w:tcBorders>
            <w:vAlign w:val="center"/>
            <w:hideMark/>
          </w:tcPr>
          <w:p w14:paraId="64B166A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Contains more than one character.</w:t>
            </w:r>
          </w:p>
        </w:tc>
      </w:tr>
      <w:tr w:rsidR="0093442D" w:rsidRPr="0093442D" w14:paraId="681F47D4" w14:textId="77777777" w:rsidTr="0093442D">
        <w:trPr>
          <w:trHeight w:val="818"/>
          <w:tblCellSpacing w:w="15" w:type="dxa"/>
        </w:trPr>
        <w:tc>
          <w:tcPr>
            <w:tcW w:w="0" w:type="auto"/>
            <w:tcBorders>
              <w:left w:val="single" w:sz="4" w:space="0" w:color="auto"/>
              <w:bottom w:val="single" w:sz="4" w:space="0" w:color="auto"/>
              <w:right w:val="single" w:sz="4" w:space="0" w:color="auto"/>
            </w:tcBorders>
            <w:vAlign w:val="center"/>
            <w:hideMark/>
          </w:tcPr>
          <w:p w14:paraId="133BD2B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50$20</w:t>
            </w:r>
          </w:p>
        </w:tc>
        <w:tc>
          <w:tcPr>
            <w:tcW w:w="0" w:type="auto"/>
            <w:tcBorders>
              <w:bottom w:val="single" w:sz="4" w:space="0" w:color="auto"/>
            </w:tcBorders>
            <w:vAlign w:val="center"/>
            <w:hideMark/>
          </w:tcPr>
          <w:p w14:paraId="790FAA0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Operator/symbol rules</w:t>
            </w:r>
          </w:p>
        </w:tc>
        <w:tc>
          <w:tcPr>
            <w:tcW w:w="0" w:type="auto"/>
            <w:tcBorders>
              <w:left w:val="single" w:sz="4" w:space="0" w:color="auto"/>
              <w:bottom w:val="single" w:sz="4" w:space="0" w:color="auto"/>
              <w:right w:val="single" w:sz="4" w:space="0" w:color="auto"/>
            </w:tcBorders>
            <w:vAlign w:val="center"/>
            <w:hideMark/>
          </w:tcPr>
          <w:p w14:paraId="68FA5F1A"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 is not a valid C operator.</w:t>
            </w:r>
          </w:p>
        </w:tc>
      </w:tr>
      <w:tr w:rsidR="0093442D" w:rsidRPr="0093442D" w14:paraId="65A30CC0" w14:textId="77777777" w:rsidTr="0093442D">
        <w:trPr>
          <w:trHeight w:val="397"/>
          <w:tblCellSpacing w:w="15" w:type="dxa"/>
        </w:trPr>
        <w:tc>
          <w:tcPr>
            <w:tcW w:w="0" w:type="auto"/>
            <w:tcBorders>
              <w:left w:val="single" w:sz="4" w:space="0" w:color="auto"/>
              <w:bottom w:val="single" w:sz="4" w:space="0" w:color="auto"/>
              <w:right w:val="single" w:sz="4" w:space="0" w:color="auto"/>
            </w:tcBorders>
            <w:vAlign w:val="center"/>
            <w:hideMark/>
          </w:tcPr>
          <w:p w14:paraId="131372A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num#1</w:t>
            </w:r>
          </w:p>
        </w:tc>
        <w:tc>
          <w:tcPr>
            <w:tcW w:w="0" w:type="auto"/>
            <w:tcBorders>
              <w:bottom w:val="single" w:sz="4" w:space="0" w:color="auto"/>
            </w:tcBorders>
            <w:vAlign w:val="center"/>
            <w:hideMark/>
          </w:tcPr>
          <w:p w14:paraId="6C21191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left w:val="single" w:sz="4" w:space="0" w:color="auto"/>
              <w:bottom w:val="single" w:sz="4" w:space="0" w:color="auto"/>
              <w:right w:val="single" w:sz="4" w:space="0" w:color="auto"/>
            </w:tcBorders>
            <w:vAlign w:val="center"/>
            <w:hideMark/>
          </w:tcPr>
          <w:p w14:paraId="4CCCBE0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 is not allowed inside an identifier.</w:t>
            </w:r>
          </w:p>
        </w:tc>
      </w:tr>
      <w:tr w:rsidR="0093442D" w:rsidRPr="0093442D" w14:paraId="441E281D" w14:textId="77777777" w:rsidTr="0093442D">
        <w:trPr>
          <w:trHeight w:val="409"/>
          <w:tblCellSpacing w:w="15" w:type="dxa"/>
        </w:trPr>
        <w:tc>
          <w:tcPr>
            <w:tcW w:w="0" w:type="auto"/>
            <w:tcBorders>
              <w:left w:val="single" w:sz="4" w:space="0" w:color="auto"/>
              <w:bottom w:val="single" w:sz="4" w:space="0" w:color="auto"/>
              <w:right w:val="single" w:sz="4" w:space="0" w:color="auto"/>
            </w:tcBorders>
            <w:vAlign w:val="center"/>
            <w:hideMark/>
          </w:tcPr>
          <w:p w14:paraId="3B2D056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%count</w:t>
            </w:r>
          </w:p>
        </w:tc>
        <w:tc>
          <w:tcPr>
            <w:tcW w:w="0" w:type="auto"/>
            <w:tcBorders>
              <w:bottom w:val="single" w:sz="4" w:space="0" w:color="auto"/>
            </w:tcBorders>
            <w:vAlign w:val="center"/>
            <w:hideMark/>
          </w:tcPr>
          <w:p w14:paraId="4935309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left w:val="single" w:sz="4" w:space="0" w:color="auto"/>
              <w:bottom w:val="single" w:sz="4" w:space="0" w:color="auto"/>
              <w:right w:val="single" w:sz="4" w:space="0" w:color="auto"/>
            </w:tcBorders>
            <w:vAlign w:val="center"/>
            <w:hideMark/>
          </w:tcPr>
          <w:p w14:paraId="1895C11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 cannot start an identifier.</w:t>
            </w:r>
          </w:p>
        </w:tc>
      </w:tr>
      <w:tr w:rsidR="0093442D" w:rsidRPr="0093442D" w14:paraId="79C9E6B7" w14:textId="77777777" w:rsidTr="0093442D">
        <w:trPr>
          <w:trHeight w:val="818"/>
          <w:tblCellSpacing w:w="15" w:type="dxa"/>
        </w:trPr>
        <w:tc>
          <w:tcPr>
            <w:tcW w:w="0" w:type="auto"/>
            <w:tcBorders>
              <w:left w:val="single" w:sz="4" w:space="0" w:color="auto"/>
              <w:right w:val="single" w:sz="4" w:space="0" w:color="auto"/>
            </w:tcBorders>
            <w:vAlign w:val="center"/>
            <w:hideMark/>
          </w:tcPr>
          <w:p w14:paraId="53F5AB5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"Welcome to Compiler Design);</w:t>
            </w:r>
          </w:p>
        </w:tc>
        <w:tc>
          <w:tcPr>
            <w:tcW w:w="0" w:type="auto"/>
            <w:vAlign w:val="center"/>
            <w:hideMark/>
          </w:tcPr>
          <w:p w14:paraId="12BA008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String literal rules</w:t>
            </w:r>
          </w:p>
        </w:tc>
        <w:tc>
          <w:tcPr>
            <w:tcW w:w="0" w:type="auto"/>
            <w:tcBorders>
              <w:left w:val="single" w:sz="4" w:space="0" w:color="auto"/>
              <w:right w:val="single" w:sz="4" w:space="0" w:color="auto"/>
            </w:tcBorders>
            <w:vAlign w:val="center"/>
            <w:hideMark/>
          </w:tcPr>
          <w:p w14:paraId="04B39E3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Closing double quotation mark is missing.</w:t>
            </w:r>
          </w:p>
        </w:tc>
      </w:tr>
      <w:tr w:rsidR="0093442D" w:rsidRPr="0093442D" w14:paraId="0EDA2586" w14:textId="77777777" w:rsidTr="0093442D">
        <w:trPr>
          <w:trHeight w:val="81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A4FDE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09</w:t>
            </w:r>
          </w:p>
        </w:tc>
        <w:tc>
          <w:tcPr>
            <w:tcW w:w="0" w:type="auto"/>
            <w:tcBorders>
              <w:top w:val="single" w:sz="4" w:space="0" w:color="auto"/>
              <w:bottom w:val="single" w:sz="4" w:space="0" w:color="auto"/>
            </w:tcBorders>
            <w:vAlign w:val="center"/>
            <w:hideMark/>
          </w:tcPr>
          <w:p w14:paraId="41AD77D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Constant 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B1C5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 octal constant; octal digits range from 0 to 7.</w:t>
            </w:r>
          </w:p>
        </w:tc>
      </w:tr>
      <w:tr w:rsidR="0093442D" w:rsidRPr="0093442D" w14:paraId="66204AC3" w14:textId="77777777" w:rsidTr="0093442D">
        <w:trPr>
          <w:trHeight w:val="397"/>
          <w:tblCellSpacing w:w="15" w:type="dxa"/>
        </w:trPr>
        <w:tc>
          <w:tcPr>
            <w:tcW w:w="0" w:type="auto"/>
            <w:tcBorders>
              <w:left w:val="single" w:sz="4" w:space="0" w:color="auto"/>
              <w:bottom w:val="single" w:sz="4" w:space="0" w:color="auto"/>
              <w:right w:val="single" w:sz="4" w:space="0" w:color="auto"/>
            </w:tcBorders>
            <w:vAlign w:val="center"/>
            <w:hideMark/>
          </w:tcPr>
          <w:p w14:paraId="61DE2DD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0xZ12</w:t>
            </w:r>
          </w:p>
        </w:tc>
        <w:tc>
          <w:tcPr>
            <w:tcW w:w="0" w:type="auto"/>
            <w:tcBorders>
              <w:bottom w:val="single" w:sz="4" w:space="0" w:color="auto"/>
            </w:tcBorders>
            <w:vAlign w:val="center"/>
            <w:hideMark/>
          </w:tcPr>
          <w:p w14:paraId="239178BC"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Constant formation</w:t>
            </w:r>
          </w:p>
        </w:tc>
        <w:tc>
          <w:tcPr>
            <w:tcW w:w="0" w:type="auto"/>
            <w:tcBorders>
              <w:left w:val="single" w:sz="4" w:space="0" w:color="auto"/>
              <w:bottom w:val="single" w:sz="4" w:space="0" w:color="auto"/>
              <w:right w:val="single" w:sz="4" w:space="0" w:color="auto"/>
            </w:tcBorders>
            <w:vAlign w:val="center"/>
            <w:hideMark/>
          </w:tcPr>
          <w:p w14:paraId="1ED17FC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Z is not a valid hexadecimal digit.</w:t>
            </w:r>
          </w:p>
        </w:tc>
      </w:tr>
      <w:tr w:rsidR="0093442D" w:rsidRPr="0093442D" w14:paraId="2A92163F" w14:textId="77777777" w:rsidTr="0093442D">
        <w:trPr>
          <w:trHeight w:val="409"/>
          <w:tblCellSpacing w:w="15" w:type="dxa"/>
        </w:trPr>
        <w:tc>
          <w:tcPr>
            <w:tcW w:w="0" w:type="auto"/>
            <w:tcBorders>
              <w:left w:val="single" w:sz="4" w:space="0" w:color="auto"/>
              <w:bottom w:val="single" w:sz="4" w:space="0" w:color="auto"/>
              <w:right w:val="single" w:sz="4" w:space="0" w:color="auto"/>
            </w:tcBorders>
            <w:vAlign w:val="center"/>
            <w:hideMark/>
          </w:tcPr>
          <w:p w14:paraId="7FE107A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12.3.4</w:t>
            </w:r>
          </w:p>
        </w:tc>
        <w:tc>
          <w:tcPr>
            <w:tcW w:w="0" w:type="auto"/>
            <w:tcBorders>
              <w:bottom w:val="single" w:sz="4" w:space="0" w:color="auto"/>
            </w:tcBorders>
            <w:vAlign w:val="center"/>
            <w:hideMark/>
          </w:tcPr>
          <w:p w14:paraId="76EEC82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Constant formation</w:t>
            </w:r>
          </w:p>
        </w:tc>
        <w:tc>
          <w:tcPr>
            <w:tcW w:w="0" w:type="auto"/>
            <w:tcBorders>
              <w:left w:val="single" w:sz="4" w:space="0" w:color="auto"/>
              <w:bottom w:val="single" w:sz="4" w:space="0" w:color="auto"/>
              <w:right w:val="single" w:sz="4" w:space="0" w:color="auto"/>
            </w:tcBorders>
            <w:vAlign w:val="center"/>
            <w:hideMark/>
          </w:tcPr>
          <w:p w14:paraId="4181C5E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Contains two decimal points.</w:t>
            </w:r>
          </w:p>
        </w:tc>
      </w:tr>
      <w:tr w:rsidR="0093442D" w:rsidRPr="0093442D" w14:paraId="756AF17F" w14:textId="77777777" w:rsidTr="0093442D">
        <w:trPr>
          <w:trHeight w:val="397"/>
          <w:tblCellSpacing w:w="15" w:type="dxa"/>
        </w:trPr>
        <w:tc>
          <w:tcPr>
            <w:tcW w:w="0" w:type="auto"/>
            <w:tcBorders>
              <w:left w:val="single" w:sz="4" w:space="0" w:color="auto"/>
              <w:right w:val="single" w:sz="4" w:space="0" w:color="auto"/>
            </w:tcBorders>
            <w:vAlign w:val="center"/>
            <w:hideMark/>
          </w:tcPr>
          <w:p w14:paraId="416C34D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"Hello;</w:t>
            </w:r>
          </w:p>
        </w:tc>
        <w:tc>
          <w:tcPr>
            <w:tcW w:w="0" w:type="auto"/>
            <w:vAlign w:val="center"/>
            <w:hideMark/>
          </w:tcPr>
          <w:p w14:paraId="6F351B8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String literal rules</w:t>
            </w:r>
          </w:p>
        </w:tc>
        <w:tc>
          <w:tcPr>
            <w:tcW w:w="0" w:type="auto"/>
            <w:tcBorders>
              <w:left w:val="single" w:sz="4" w:space="0" w:color="auto"/>
              <w:right w:val="single" w:sz="4" w:space="0" w:color="auto"/>
            </w:tcBorders>
            <w:vAlign w:val="center"/>
            <w:hideMark/>
          </w:tcPr>
          <w:p w14:paraId="636D5BE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Closing double quotation mark is missing.</w:t>
            </w:r>
          </w:p>
        </w:tc>
      </w:tr>
      <w:tr w:rsidR="0093442D" w:rsidRPr="0093442D" w14:paraId="72965DD2" w14:textId="77777777" w:rsidTr="0093442D">
        <w:trPr>
          <w:trHeight w:val="409"/>
          <w:tblCellSpacing w:w="15" w:type="dxa"/>
        </w:trPr>
        <w:tc>
          <w:tcPr>
            <w:tcW w:w="0" w:type="auto"/>
            <w:tcBorders>
              <w:top w:val="single" w:sz="4" w:space="0" w:color="auto"/>
              <w:left w:val="single" w:sz="4" w:space="0" w:color="auto"/>
              <w:right w:val="single" w:sz="4" w:space="0" w:color="auto"/>
            </w:tcBorders>
            <w:vAlign w:val="center"/>
            <w:hideMark/>
          </w:tcPr>
          <w:p w14:paraId="22BF93C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invalid-id</w:t>
            </w:r>
          </w:p>
        </w:tc>
        <w:tc>
          <w:tcPr>
            <w:tcW w:w="0" w:type="auto"/>
            <w:tcBorders>
              <w:top w:val="single" w:sz="4" w:space="0" w:color="auto"/>
            </w:tcBorders>
            <w:vAlign w:val="center"/>
            <w:hideMark/>
          </w:tcPr>
          <w:p w14:paraId="2A949F2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top w:val="single" w:sz="4" w:space="0" w:color="auto"/>
              <w:left w:val="single" w:sz="4" w:space="0" w:color="auto"/>
              <w:right w:val="single" w:sz="4" w:space="0" w:color="auto"/>
            </w:tcBorders>
            <w:vAlign w:val="center"/>
            <w:hideMark/>
          </w:tcPr>
          <w:p w14:paraId="22AA193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Hyphen is not allowed in an identifier.</w:t>
            </w:r>
          </w:p>
        </w:tc>
      </w:tr>
      <w:tr w:rsidR="0093442D" w:rsidRPr="0093442D" w14:paraId="3B1D979E" w14:textId="77777777" w:rsidTr="0093442D">
        <w:trPr>
          <w:trHeight w:val="39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9A316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5..6</w:t>
            </w:r>
          </w:p>
        </w:tc>
        <w:tc>
          <w:tcPr>
            <w:tcW w:w="0" w:type="auto"/>
            <w:tcBorders>
              <w:top w:val="single" w:sz="4" w:space="0" w:color="auto"/>
              <w:bottom w:val="single" w:sz="4" w:space="0" w:color="auto"/>
            </w:tcBorders>
            <w:vAlign w:val="center"/>
            <w:hideMark/>
          </w:tcPr>
          <w:p w14:paraId="6F654C3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Constant 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2B105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Malformed floating-point constant.</w:t>
            </w:r>
          </w:p>
        </w:tc>
      </w:tr>
      <w:tr w:rsidR="0093442D" w:rsidRPr="0093442D" w14:paraId="01E7C2E3" w14:textId="77777777" w:rsidTr="0093442D">
        <w:trPr>
          <w:trHeight w:val="818"/>
          <w:tblCellSpacing w:w="15" w:type="dxa"/>
        </w:trPr>
        <w:tc>
          <w:tcPr>
            <w:tcW w:w="0" w:type="auto"/>
            <w:tcBorders>
              <w:left w:val="single" w:sz="4" w:space="0" w:color="auto"/>
              <w:bottom w:val="single" w:sz="4" w:space="0" w:color="auto"/>
              <w:right w:val="single" w:sz="4" w:space="0" w:color="auto"/>
            </w:tcBorders>
            <w:vAlign w:val="center"/>
            <w:hideMark/>
          </w:tcPr>
          <w:p w14:paraId="794E57F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10@5</w:t>
            </w:r>
          </w:p>
        </w:tc>
        <w:tc>
          <w:tcPr>
            <w:tcW w:w="0" w:type="auto"/>
            <w:tcBorders>
              <w:bottom w:val="single" w:sz="4" w:space="0" w:color="auto"/>
            </w:tcBorders>
            <w:vAlign w:val="center"/>
            <w:hideMark/>
          </w:tcPr>
          <w:p w14:paraId="4D91C18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Operator/symbol rules</w:t>
            </w:r>
          </w:p>
        </w:tc>
        <w:tc>
          <w:tcPr>
            <w:tcW w:w="0" w:type="auto"/>
            <w:tcBorders>
              <w:left w:val="single" w:sz="4" w:space="0" w:color="auto"/>
              <w:bottom w:val="single" w:sz="4" w:space="0" w:color="auto"/>
              <w:right w:val="single" w:sz="4" w:space="0" w:color="auto"/>
            </w:tcBorders>
            <w:vAlign w:val="center"/>
            <w:hideMark/>
          </w:tcPr>
          <w:p w14:paraId="6BBB0CD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Illegal symbol @ is used.</w:t>
            </w:r>
          </w:p>
        </w:tc>
      </w:tr>
      <w:tr w:rsidR="0093442D" w:rsidRPr="0093442D" w14:paraId="01A44027" w14:textId="77777777" w:rsidTr="0093442D">
        <w:trPr>
          <w:trHeight w:val="818"/>
          <w:tblCellSpacing w:w="15" w:type="dxa"/>
        </w:trPr>
        <w:tc>
          <w:tcPr>
            <w:tcW w:w="0" w:type="auto"/>
            <w:tcBorders>
              <w:left w:val="single" w:sz="4" w:space="0" w:color="auto"/>
              <w:right w:val="single" w:sz="4" w:space="0" w:color="auto"/>
            </w:tcBorders>
            <w:vAlign w:val="center"/>
            <w:hideMark/>
          </w:tcPr>
          <w:p w14:paraId="332C35D7"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'xy'</w:t>
            </w:r>
          </w:p>
        </w:tc>
        <w:tc>
          <w:tcPr>
            <w:tcW w:w="0" w:type="auto"/>
            <w:vAlign w:val="center"/>
            <w:hideMark/>
          </w:tcPr>
          <w:p w14:paraId="421A358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Character literal rules</w:t>
            </w:r>
          </w:p>
        </w:tc>
        <w:tc>
          <w:tcPr>
            <w:tcW w:w="0" w:type="auto"/>
            <w:tcBorders>
              <w:left w:val="single" w:sz="4" w:space="0" w:color="auto"/>
              <w:right w:val="single" w:sz="4" w:space="0" w:color="auto"/>
            </w:tcBorders>
            <w:vAlign w:val="center"/>
            <w:hideMark/>
          </w:tcPr>
          <w:p w14:paraId="0283496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Contains multiple characters.</w:t>
            </w:r>
          </w:p>
        </w:tc>
      </w:tr>
      <w:tr w:rsidR="0093442D" w:rsidRPr="0093442D" w14:paraId="091E8936" w14:textId="77777777" w:rsidTr="0093442D">
        <w:trPr>
          <w:trHeight w:val="40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3DC71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3value</w:t>
            </w:r>
          </w:p>
        </w:tc>
        <w:tc>
          <w:tcPr>
            <w:tcW w:w="0" w:type="auto"/>
            <w:tcBorders>
              <w:top w:val="single" w:sz="4" w:space="0" w:color="auto"/>
              <w:bottom w:val="single" w:sz="4" w:space="0" w:color="auto"/>
            </w:tcBorders>
            <w:vAlign w:val="center"/>
            <w:hideMark/>
          </w:tcPr>
          <w:p w14:paraId="7E0B097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rules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845E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Identifier cannot start with a digit.</w:t>
            </w:r>
          </w:p>
        </w:tc>
      </w:tr>
    </w:tbl>
    <w:p w14:paraId="36727806" w14:textId="77777777" w:rsidR="00554AE0" w:rsidRPr="00554AE0" w:rsidRDefault="00554AE0" w:rsidP="00554AE0">
      <w:pPr>
        <w:spacing w:line="360" w:lineRule="auto"/>
        <w:jc w:val="both"/>
        <w:rPr>
          <w:rFonts w:ascii="Times New Roman" w:eastAsia="Times New Roman" w:hAnsi="Times New Roman" w:cs="Times New Roman"/>
          <w:sz w:val="24"/>
          <w:szCs w:val="24"/>
        </w:rPr>
      </w:pPr>
    </w:p>
    <w:p w14:paraId="17CC6E37" w14:textId="77777777" w:rsidR="00417BE8" w:rsidRDefault="00417BE8" w:rsidP="00417BE8">
      <w:pPr>
        <w:spacing w:line="360" w:lineRule="auto"/>
        <w:jc w:val="both"/>
        <w:rPr>
          <w:rFonts w:ascii="Times New Roman" w:eastAsia="Times New Roman" w:hAnsi="Times New Roman" w:cs="Times New Roman"/>
          <w:sz w:val="24"/>
          <w:szCs w:val="24"/>
        </w:rPr>
      </w:pPr>
    </w:p>
    <w:p w14:paraId="19C00EC5" w14:textId="77777777" w:rsidR="0093442D" w:rsidRDefault="0093442D" w:rsidP="00417BE8">
      <w:pPr>
        <w:spacing w:line="360" w:lineRule="auto"/>
        <w:jc w:val="both"/>
        <w:rPr>
          <w:rFonts w:ascii="Times New Roman" w:eastAsia="Times New Roman" w:hAnsi="Times New Roman" w:cs="Times New Roman"/>
          <w:sz w:val="24"/>
          <w:szCs w:val="24"/>
        </w:rPr>
      </w:pPr>
    </w:p>
    <w:p w14:paraId="355D63BE" w14:textId="77777777" w:rsidR="0093442D" w:rsidRDefault="0093442D" w:rsidP="00417BE8">
      <w:pPr>
        <w:spacing w:line="360" w:lineRule="auto"/>
        <w:jc w:val="both"/>
        <w:rPr>
          <w:rFonts w:ascii="Times New Roman" w:eastAsia="Times New Roman" w:hAnsi="Times New Roman" w:cs="Times New Roman"/>
          <w:sz w:val="24"/>
          <w:szCs w:val="24"/>
        </w:rPr>
      </w:pPr>
    </w:p>
    <w:p w14:paraId="4ECC8BB8" w14:textId="77777777" w:rsidR="0093442D" w:rsidRDefault="0093442D" w:rsidP="00417BE8">
      <w:pPr>
        <w:spacing w:line="360" w:lineRule="auto"/>
        <w:jc w:val="both"/>
        <w:rPr>
          <w:rFonts w:ascii="Times New Roman" w:eastAsia="Times New Roman" w:hAnsi="Times New Roman" w:cs="Times New Roman"/>
          <w:sz w:val="24"/>
          <w:szCs w:val="24"/>
        </w:rPr>
      </w:pPr>
    </w:p>
    <w:p w14:paraId="36AF715A"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lastRenderedPageBreak/>
        <w:t>(c) Token Correction</w:t>
      </w:r>
    </w:p>
    <w:p w14:paraId="384912DE" w14:textId="66659A53"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The invalid tokens in the given program are replaced with valid tokens according to the lexical rules of the C programming language.</w:t>
      </w:r>
    </w:p>
    <w:tbl>
      <w:tblPr>
        <w:tblW w:w="8768" w:type="dxa"/>
        <w:tblCellSpacing w:w="15" w:type="dxa"/>
        <w:tblCellMar>
          <w:top w:w="15" w:type="dxa"/>
          <w:left w:w="15" w:type="dxa"/>
          <w:bottom w:w="15" w:type="dxa"/>
          <w:right w:w="15" w:type="dxa"/>
        </w:tblCellMar>
        <w:tblLook w:val="04A0" w:firstRow="1" w:lastRow="0" w:firstColumn="1" w:lastColumn="0" w:noHBand="0" w:noVBand="1"/>
      </w:tblPr>
      <w:tblGrid>
        <w:gridCol w:w="4311"/>
        <w:gridCol w:w="4457"/>
      </w:tblGrid>
      <w:tr w:rsidR="0093442D" w:rsidRPr="0093442D" w14:paraId="5362E295" w14:textId="77777777" w:rsidTr="0093442D">
        <w:trPr>
          <w:trHeight w:val="416"/>
          <w:tblCellSpacing w:w="15" w:type="dxa"/>
        </w:trPr>
        <w:tc>
          <w:tcPr>
            <w:tcW w:w="0" w:type="auto"/>
            <w:tcBorders>
              <w:top w:val="single" w:sz="4" w:space="0" w:color="auto"/>
              <w:left w:val="single" w:sz="4" w:space="0" w:color="auto"/>
              <w:bottom w:val="single" w:sz="4" w:space="0" w:color="auto"/>
            </w:tcBorders>
            <w:vAlign w:val="center"/>
            <w:hideMark/>
          </w:tcPr>
          <w:p w14:paraId="1ED4B0C6"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Invalid Token</w:t>
            </w:r>
          </w:p>
        </w:tc>
        <w:tc>
          <w:tcPr>
            <w:tcW w:w="0" w:type="auto"/>
            <w:tcBorders>
              <w:top w:val="single" w:sz="4" w:space="0" w:color="auto"/>
              <w:left w:val="single" w:sz="4" w:space="0" w:color="auto"/>
              <w:bottom w:val="single" w:sz="4" w:space="0" w:color="auto"/>
              <w:right w:val="single" w:sz="4" w:space="0" w:color="auto"/>
            </w:tcBorders>
            <w:vAlign w:val="center"/>
            <w:hideMark/>
          </w:tcPr>
          <w:p w14:paraId="608E6FC6" w14:textId="77777777" w:rsidR="0093442D" w:rsidRPr="0093442D" w:rsidRDefault="0093442D" w:rsidP="0093442D">
            <w:pPr>
              <w:spacing w:line="360" w:lineRule="auto"/>
              <w:jc w:val="both"/>
              <w:rPr>
                <w:rFonts w:ascii="Times New Roman" w:eastAsia="Times New Roman" w:hAnsi="Times New Roman" w:cs="Times New Roman"/>
                <w:b/>
                <w:bCs/>
                <w:sz w:val="24"/>
                <w:szCs w:val="24"/>
              </w:rPr>
            </w:pPr>
            <w:r w:rsidRPr="0093442D">
              <w:rPr>
                <w:rFonts w:ascii="Times New Roman" w:eastAsia="Times New Roman" w:hAnsi="Times New Roman" w:cs="Times New Roman"/>
                <w:b/>
                <w:bCs/>
                <w:sz w:val="24"/>
                <w:szCs w:val="24"/>
              </w:rPr>
              <w:t>Corrected Token</w:t>
            </w:r>
          </w:p>
        </w:tc>
      </w:tr>
      <w:tr w:rsidR="0093442D" w:rsidRPr="0093442D" w14:paraId="46E16A03" w14:textId="77777777" w:rsidTr="0093442D">
        <w:trPr>
          <w:trHeight w:val="404"/>
          <w:tblCellSpacing w:w="15" w:type="dxa"/>
        </w:trPr>
        <w:tc>
          <w:tcPr>
            <w:tcW w:w="0" w:type="auto"/>
            <w:tcBorders>
              <w:left w:val="single" w:sz="4" w:space="0" w:color="auto"/>
            </w:tcBorders>
            <w:vAlign w:val="center"/>
            <w:hideMark/>
          </w:tcPr>
          <w:p w14:paraId="139B5E4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1num</w:t>
            </w:r>
          </w:p>
        </w:tc>
        <w:tc>
          <w:tcPr>
            <w:tcW w:w="0" w:type="auto"/>
            <w:tcBorders>
              <w:left w:val="single" w:sz="4" w:space="0" w:color="auto"/>
              <w:right w:val="single" w:sz="4" w:space="0" w:color="auto"/>
            </w:tcBorders>
            <w:vAlign w:val="center"/>
            <w:hideMark/>
          </w:tcPr>
          <w:p w14:paraId="4A7D603A"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num1</w:t>
            </w:r>
          </w:p>
        </w:tc>
      </w:tr>
      <w:tr w:rsidR="0093442D" w:rsidRPr="0093442D" w14:paraId="369197B8" w14:textId="77777777" w:rsidTr="0093442D">
        <w:trPr>
          <w:trHeight w:val="416"/>
          <w:tblCellSpacing w:w="15" w:type="dxa"/>
        </w:trPr>
        <w:tc>
          <w:tcPr>
            <w:tcW w:w="0" w:type="auto"/>
            <w:tcBorders>
              <w:top w:val="single" w:sz="4" w:space="0" w:color="auto"/>
              <w:left w:val="single" w:sz="4" w:space="0" w:color="auto"/>
            </w:tcBorders>
            <w:vAlign w:val="center"/>
            <w:hideMark/>
          </w:tcPr>
          <w:p w14:paraId="50ACBFD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rate@</w:t>
            </w:r>
          </w:p>
        </w:tc>
        <w:tc>
          <w:tcPr>
            <w:tcW w:w="0" w:type="auto"/>
            <w:tcBorders>
              <w:top w:val="single" w:sz="4" w:space="0" w:color="auto"/>
              <w:left w:val="single" w:sz="4" w:space="0" w:color="auto"/>
              <w:right w:val="single" w:sz="4" w:space="0" w:color="auto"/>
            </w:tcBorders>
            <w:vAlign w:val="center"/>
            <w:hideMark/>
          </w:tcPr>
          <w:p w14:paraId="0E498C2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rate</w:t>
            </w:r>
          </w:p>
        </w:tc>
      </w:tr>
      <w:tr w:rsidR="0093442D" w:rsidRPr="0093442D" w14:paraId="30C7C726" w14:textId="77777777" w:rsidTr="0093442D">
        <w:trPr>
          <w:trHeight w:val="404"/>
          <w:tblCellSpacing w:w="15" w:type="dxa"/>
        </w:trPr>
        <w:tc>
          <w:tcPr>
            <w:tcW w:w="0" w:type="auto"/>
            <w:tcBorders>
              <w:top w:val="single" w:sz="4" w:space="0" w:color="auto"/>
              <w:left w:val="single" w:sz="4" w:space="0" w:color="auto"/>
              <w:bottom w:val="single" w:sz="4" w:space="0" w:color="auto"/>
            </w:tcBorders>
            <w:vAlign w:val="center"/>
            <w:hideMark/>
          </w:tcPr>
          <w:p w14:paraId="0A763D7F"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'abc'</w:t>
            </w:r>
          </w:p>
        </w:tc>
        <w:tc>
          <w:tcPr>
            <w:tcW w:w="0" w:type="auto"/>
            <w:tcBorders>
              <w:top w:val="single" w:sz="4" w:space="0" w:color="auto"/>
              <w:left w:val="single" w:sz="4" w:space="0" w:color="auto"/>
              <w:bottom w:val="single" w:sz="4" w:space="0" w:color="auto"/>
              <w:right w:val="single" w:sz="4" w:space="0" w:color="auto"/>
            </w:tcBorders>
            <w:vAlign w:val="center"/>
            <w:hideMark/>
          </w:tcPr>
          <w:p w14:paraId="7521E7D5"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'a'</w:t>
            </w:r>
          </w:p>
        </w:tc>
      </w:tr>
      <w:tr w:rsidR="0093442D" w:rsidRPr="0093442D" w14:paraId="0965B4A2" w14:textId="77777777" w:rsidTr="0093442D">
        <w:trPr>
          <w:trHeight w:val="416"/>
          <w:tblCellSpacing w:w="15" w:type="dxa"/>
        </w:trPr>
        <w:tc>
          <w:tcPr>
            <w:tcW w:w="0" w:type="auto"/>
            <w:tcBorders>
              <w:left w:val="single" w:sz="4" w:space="0" w:color="auto"/>
              <w:bottom w:val="single" w:sz="4" w:space="0" w:color="auto"/>
            </w:tcBorders>
            <w:vAlign w:val="center"/>
            <w:hideMark/>
          </w:tcPr>
          <w:p w14:paraId="7B2FBE8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50$20</w:t>
            </w:r>
          </w:p>
        </w:tc>
        <w:tc>
          <w:tcPr>
            <w:tcW w:w="0" w:type="auto"/>
            <w:tcBorders>
              <w:left w:val="single" w:sz="4" w:space="0" w:color="auto"/>
              <w:bottom w:val="single" w:sz="4" w:space="0" w:color="auto"/>
              <w:right w:val="single" w:sz="4" w:space="0" w:color="auto"/>
            </w:tcBorders>
            <w:vAlign w:val="center"/>
            <w:hideMark/>
          </w:tcPr>
          <w:p w14:paraId="71ACB34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50+20</w:t>
            </w:r>
          </w:p>
        </w:tc>
      </w:tr>
      <w:tr w:rsidR="0093442D" w:rsidRPr="0093442D" w14:paraId="311319C7" w14:textId="77777777" w:rsidTr="0093442D">
        <w:trPr>
          <w:trHeight w:val="404"/>
          <w:tblCellSpacing w:w="15" w:type="dxa"/>
        </w:trPr>
        <w:tc>
          <w:tcPr>
            <w:tcW w:w="0" w:type="auto"/>
            <w:tcBorders>
              <w:left w:val="single" w:sz="4" w:space="0" w:color="auto"/>
            </w:tcBorders>
            <w:vAlign w:val="center"/>
            <w:hideMark/>
          </w:tcPr>
          <w:p w14:paraId="1DCF739C"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num#1</w:t>
            </w:r>
          </w:p>
        </w:tc>
        <w:tc>
          <w:tcPr>
            <w:tcW w:w="0" w:type="auto"/>
            <w:tcBorders>
              <w:left w:val="single" w:sz="4" w:space="0" w:color="auto"/>
              <w:right w:val="single" w:sz="4" w:space="0" w:color="auto"/>
            </w:tcBorders>
            <w:vAlign w:val="center"/>
            <w:hideMark/>
          </w:tcPr>
          <w:p w14:paraId="3A92E97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num1</w:t>
            </w:r>
          </w:p>
        </w:tc>
      </w:tr>
      <w:tr w:rsidR="0093442D" w:rsidRPr="0093442D" w14:paraId="02263234" w14:textId="77777777" w:rsidTr="0093442D">
        <w:trPr>
          <w:trHeight w:val="416"/>
          <w:tblCellSpacing w:w="15" w:type="dxa"/>
        </w:trPr>
        <w:tc>
          <w:tcPr>
            <w:tcW w:w="0" w:type="auto"/>
            <w:tcBorders>
              <w:top w:val="single" w:sz="4" w:space="0" w:color="auto"/>
              <w:left w:val="single" w:sz="4" w:space="0" w:color="auto"/>
            </w:tcBorders>
            <w:vAlign w:val="center"/>
            <w:hideMark/>
          </w:tcPr>
          <w:p w14:paraId="44D0ACD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%count</w:t>
            </w:r>
          </w:p>
        </w:tc>
        <w:tc>
          <w:tcPr>
            <w:tcW w:w="0" w:type="auto"/>
            <w:tcBorders>
              <w:top w:val="single" w:sz="4" w:space="0" w:color="auto"/>
              <w:left w:val="single" w:sz="4" w:space="0" w:color="auto"/>
              <w:right w:val="single" w:sz="4" w:space="0" w:color="auto"/>
            </w:tcBorders>
            <w:vAlign w:val="center"/>
            <w:hideMark/>
          </w:tcPr>
          <w:p w14:paraId="14830A1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count</w:t>
            </w:r>
          </w:p>
        </w:tc>
      </w:tr>
      <w:tr w:rsidR="0093442D" w:rsidRPr="0093442D" w14:paraId="234EFCD7" w14:textId="77777777" w:rsidTr="0093442D">
        <w:trPr>
          <w:trHeight w:val="404"/>
          <w:tblCellSpacing w:w="15" w:type="dxa"/>
        </w:trPr>
        <w:tc>
          <w:tcPr>
            <w:tcW w:w="0" w:type="auto"/>
            <w:tcBorders>
              <w:top w:val="single" w:sz="4" w:space="0" w:color="auto"/>
              <w:left w:val="single" w:sz="4" w:space="0" w:color="auto"/>
              <w:bottom w:val="single" w:sz="4" w:space="0" w:color="auto"/>
            </w:tcBorders>
            <w:vAlign w:val="center"/>
            <w:hideMark/>
          </w:tcPr>
          <w:p w14:paraId="0E60AA5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"Welcome to Compiler Design);</w:t>
            </w:r>
          </w:p>
        </w:tc>
        <w:tc>
          <w:tcPr>
            <w:tcW w:w="0" w:type="auto"/>
            <w:tcBorders>
              <w:top w:val="single" w:sz="4" w:space="0" w:color="auto"/>
              <w:left w:val="single" w:sz="4" w:space="0" w:color="auto"/>
              <w:bottom w:val="single" w:sz="4" w:space="0" w:color="auto"/>
              <w:right w:val="single" w:sz="4" w:space="0" w:color="auto"/>
            </w:tcBorders>
            <w:vAlign w:val="center"/>
            <w:hideMark/>
          </w:tcPr>
          <w:p w14:paraId="2D72AC7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"Welcome to Compiler Design");</w:t>
            </w:r>
          </w:p>
        </w:tc>
      </w:tr>
      <w:tr w:rsidR="0093442D" w:rsidRPr="0093442D" w14:paraId="4547D5D8" w14:textId="77777777" w:rsidTr="0093442D">
        <w:trPr>
          <w:trHeight w:val="416"/>
          <w:tblCellSpacing w:w="15" w:type="dxa"/>
        </w:trPr>
        <w:tc>
          <w:tcPr>
            <w:tcW w:w="0" w:type="auto"/>
            <w:tcBorders>
              <w:left w:val="single" w:sz="4" w:space="0" w:color="auto"/>
            </w:tcBorders>
            <w:vAlign w:val="center"/>
            <w:hideMark/>
          </w:tcPr>
          <w:p w14:paraId="2846930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09</w:t>
            </w:r>
          </w:p>
        </w:tc>
        <w:tc>
          <w:tcPr>
            <w:tcW w:w="0" w:type="auto"/>
            <w:tcBorders>
              <w:left w:val="single" w:sz="4" w:space="0" w:color="auto"/>
              <w:right w:val="single" w:sz="4" w:space="0" w:color="auto"/>
            </w:tcBorders>
            <w:vAlign w:val="center"/>
            <w:hideMark/>
          </w:tcPr>
          <w:p w14:paraId="3682717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9</w:t>
            </w:r>
          </w:p>
        </w:tc>
      </w:tr>
      <w:tr w:rsidR="0093442D" w:rsidRPr="0093442D" w14:paraId="04E3BDC8" w14:textId="77777777" w:rsidTr="0093442D">
        <w:trPr>
          <w:trHeight w:val="404"/>
          <w:tblCellSpacing w:w="15" w:type="dxa"/>
        </w:trPr>
        <w:tc>
          <w:tcPr>
            <w:tcW w:w="0" w:type="auto"/>
            <w:tcBorders>
              <w:top w:val="single" w:sz="4" w:space="0" w:color="auto"/>
              <w:left w:val="single" w:sz="4" w:space="0" w:color="auto"/>
            </w:tcBorders>
            <w:vAlign w:val="center"/>
            <w:hideMark/>
          </w:tcPr>
          <w:p w14:paraId="6FE3A3B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0xZ12</w:t>
            </w:r>
          </w:p>
        </w:tc>
        <w:tc>
          <w:tcPr>
            <w:tcW w:w="0" w:type="auto"/>
            <w:tcBorders>
              <w:top w:val="single" w:sz="4" w:space="0" w:color="auto"/>
              <w:left w:val="single" w:sz="4" w:space="0" w:color="auto"/>
              <w:right w:val="single" w:sz="4" w:space="0" w:color="auto"/>
            </w:tcBorders>
            <w:vAlign w:val="center"/>
            <w:hideMark/>
          </w:tcPr>
          <w:p w14:paraId="0B0CCB66"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0x12</w:t>
            </w:r>
          </w:p>
        </w:tc>
      </w:tr>
      <w:tr w:rsidR="0093442D" w:rsidRPr="0093442D" w14:paraId="2D2B8B57" w14:textId="77777777" w:rsidTr="0093442D">
        <w:trPr>
          <w:trHeight w:val="416"/>
          <w:tblCellSpacing w:w="15" w:type="dxa"/>
        </w:trPr>
        <w:tc>
          <w:tcPr>
            <w:tcW w:w="0" w:type="auto"/>
            <w:tcBorders>
              <w:top w:val="single" w:sz="4" w:space="0" w:color="auto"/>
              <w:left w:val="single" w:sz="4" w:space="0" w:color="auto"/>
            </w:tcBorders>
            <w:vAlign w:val="center"/>
            <w:hideMark/>
          </w:tcPr>
          <w:p w14:paraId="2FF45E33"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12.3.4</w:t>
            </w:r>
          </w:p>
        </w:tc>
        <w:tc>
          <w:tcPr>
            <w:tcW w:w="0" w:type="auto"/>
            <w:tcBorders>
              <w:top w:val="single" w:sz="4" w:space="0" w:color="auto"/>
              <w:left w:val="single" w:sz="4" w:space="0" w:color="auto"/>
              <w:right w:val="single" w:sz="4" w:space="0" w:color="auto"/>
            </w:tcBorders>
            <w:vAlign w:val="center"/>
            <w:hideMark/>
          </w:tcPr>
          <w:p w14:paraId="4CCE9B60"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12.34</w:t>
            </w:r>
          </w:p>
        </w:tc>
      </w:tr>
      <w:tr w:rsidR="0093442D" w:rsidRPr="0093442D" w14:paraId="68855D29" w14:textId="77777777" w:rsidTr="0093442D">
        <w:trPr>
          <w:trHeight w:val="404"/>
          <w:tblCellSpacing w:w="15" w:type="dxa"/>
        </w:trPr>
        <w:tc>
          <w:tcPr>
            <w:tcW w:w="0" w:type="auto"/>
            <w:tcBorders>
              <w:top w:val="single" w:sz="4" w:space="0" w:color="auto"/>
              <w:left w:val="single" w:sz="4" w:space="0" w:color="auto"/>
              <w:bottom w:val="single" w:sz="4" w:space="0" w:color="auto"/>
            </w:tcBorders>
            <w:vAlign w:val="center"/>
            <w:hideMark/>
          </w:tcPr>
          <w:p w14:paraId="7A8D5DCC"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"Hello;</w:t>
            </w:r>
          </w:p>
        </w:tc>
        <w:tc>
          <w:tcPr>
            <w:tcW w:w="0" w:type="auto"/>
            <w:tcBorders>
              <w:top w:val="single" w:sz="4" w:space="0" w:color="auto"/>
              <w:left w:val="single" w:sz="4" w:space="0" w:color="auto"/>
              <w:bottom w:val="single" w:sz="4" w:space="0" w:color="auto"/>
              <w:right w:val="single" w:sz="4" w:space="0" w:color="auto"/>
            </w:tcBorders>
            <w:vAlign w:val="center"/>
            <w:hideMark/>
          </w:tcPr>
          <w:p w14:paraId="1C54491B"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"Hello"</w:t>
            </w:r>
          </w:p>
        </w:tc>
      </w:tr>
      <w:tr w:rsidR="0093442D" w:rsidRPr="0093442D" w14:paraId="79439C57" w14:textId="77777777" w:rsidTr="0093442D">
        <w:trPr>
          <w:trHeight w:val="416"/>
          <w:tblCellSpacing w:w="15" w:type="dxa"/>
        </w:trPr>
        <w:tc>
          <w:tcPr>
            <w:tcW w:w="0" w:type="auto"/>
            <w:tcBorders>
              <w:left w:val="single" w:sz="4" w:space="0" w:color="auto"/>
              <w:bottom w:val="single" w:sz="4" w:space="0" w:color="auto"/>
            </w:tcBorders>
            <w:vAlign w:val="center"/>
            <w:hideMark/>
          </w:tcPr>
          <w:p w14:paraId="5F53CB41"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invalid-id</w:t>
            </w:r>
          </w:p>
        </w:tc>
        <w:tc>
          <w:tcPr>
            <w:tcW w:w="0" w:type="auto"/>
            <w:tcBorders>
              <w:left w:val="single" w:sz="4" w:space="0" w:color="auto"/>
              <w:bottom w:val="single" w:sz="4" w:space="0" w:color="auto"/>
              <w:right w:val="single" w:sz="4" w:space="0" w:color="auto"/>
            </w:tcBorders>
            <w:vAlign w:val="center"/>
            <w:hideMark/>
          </w:tcPr>
          <w:p w14:paraId="2CA962E4"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invalid_id</w:t>
            </w:r>
          </w:p>
        </w:tc>
      </w:tr>
      <w:tr w:rsidR="0093442D" w:rsidRPr="0093442D" w14:paraId="6D2B1686" w14:textId="77777777" w:rsidTr="0093442D">
        <w:trPr>
          <w:trHeight w:val="404"/>
          <w:tblCellSpacing w:w="15" w:type="dxa"/>
        </w:trPr>
        <w:tc>
          <w:tcPr>
            <w:tcW w:w="0" w:type="auto"/>
            <w:tcBorders>
              <w:left w:val="single" w:sz="4" w:space="0" w:color="auto"/>
              <w:bottom w:val="single" w:sz="4" w:space="0" w:color="auto"/>
            </w:tcBorders>
            <w:vAlign w:val="center"/>
            <w:hideMark/>
          </w:tcPr>
          <w:p w14:paraId="31D1BBC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5..6</w:t>
            </w:r>
          </w:p>
        </w:tc>
        <w:tc>
          <w:tcPr>
            <w:tcW w:w="0" w:type="auto"/>
            <w:tcBorders>
              <w:left w:val="single" w:sz="4" w:space="0" w:color="auto"/>
              <w:bottom w:val="single" w:sz="4" w:space="0" w:color="auto"/>
              <w:right w:val="single" w:sz="4" w:space="0" w:color="auto"/>
            </w:tcBorders>
            <w:vAlign w:val="center"/>
            <w:hideMark/>
          </w:tcPr>
          <w:p w14:paraId="561E8D9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5.6</w:t>
            </w:r>
          </w:p>
        </w:tc>
      </w:tr>
      <w:tr w:rsidR="0093442D" w:rsidRPr="0093442D" w14:paraId="464FE965" w14:textId="77777777" w:rsidTr="0093442D">
        <w:trPr>
          <w:trHeight w:val="416"/>
          <w:tblCellSpacing w:w="15" w:type="dxa"/>
        </w:trPr>
        <w:tc>
          <w:tcPr>
            <w:tcW w:w="0" w:type="auto"/>
            <w:tcBorders>
              <w:left w:val="single" w:sz="4" w:space="0" w:color="auto"/>
              <w:bottom w:val="single" w:sz="4" w:space="0" w:color="auto"/>
            </w:tcBorders>
            <w:vAlign w:val="center"/>
            <w:hideMark/>
          </w:tcPr>
          <w:p w14:paraId="290BFAC2"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10@5</w:t>
            </w:r>
          </w:p>
        </w:tc>
        <w:tc>
          <w:tcPr>
            <w:tcW w:w="0" w:type="auto"/>
            <w:tcBorders>
              <w:left w:val="single" w:sz="4" w:space="0" w:color="auto"/>
              <w:bottom w:val="single" w:sz="4" w:space="0" w:color="auto"/>
              <w:right w:val="single" w:sz="4" w:space="0" w:color="auto"/>
            </w:tcBorders>
            <w:vAlign w:val="center"/>
            <w:hideMark/>
          </w:tcPr>
          <w:p w14:paraId="4B9FA37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10+5</w:t>
            </w:r>
          </w:p>
        </w:tc>
      </w:tr>
      <w:tr w:rsidR="0093442D" w:rsidRPr="0093442D" w14:paraId="690417BA" w14:textId="77777777" w:rsidTr="0093442D">
        <w:trPr>
          <w:trHeight w:val="404"/>
          <w:tblCellSpacing w:w="15" w:type="dxa"/>
        </w:trPr>
        <w:tc>
          <w:tcPr>
            <w:tcW w:w="0" w:type="auto"/>
            <w:tcBorders>
              <w:left w:val="single" w:sz="4" w:space="0" w:color="auto"/>
              <w:bottom w:val="single" w:sz="4" w:space="0" w:color="auto"/>
            </w:tcBorders>
            <w:vAlign w:val="center"/>
            <w:hideMark/>
          </w:tcPr>
          <w:p w14:paraId="02B9B29E"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'xy'</w:t>
            </w:r>
          </w:p>
        </w:tc>
        <w:tc>
          <w:tcPr>
            <w:tcW w:w="0" w:type="auto"/>
            <w:tcBorders>
              <w:left w:val="single" w:sz="4" w:space="0" w:color="auto"/>
              <w:bottom w:val="single" w:sz="4" w:space="0" w:color="auto"/>
              <w:right w:val="single" w:sz="4" w:space="0" w:color="auto"/>
            </w:tcBorders>
            <w:vAlign w:val="center"/>
            <w:hideMark/>
          </w:tcPr>
          <w:p w14:paraId="29061298"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'x'</w:t>
            </w:r>
          </w:p>
        </w:tc>
      </w:tr>
      <w:tr w:rsidR="0093442D" w:rsidRPr="0093442D" w14:paraId="41CAF303" w14:textId="77777777" w:rsidTr="0093442D">
        <w:trPr>
          <w:trHeight w:val="416"/>
          <w:tblCellSpacing w:w="15" w:type="dxa"/>
        </w:trPr>
        <w:tc>
          <w:tcPr>
            <w:tcW w:w="0" w:type="auto"/>
            <w:tcBorders>
              <w:left w:val="single" w:sz="4" w:space="0" w:color="auto"/>
              <w:bottom w:val="single" w:sz="4" w:space="0" w:color="auto"/>
            </w:tcBorders>
            <w:vAlign w:val="center"/>
            <w:hideMark/>
          </w:tcPr>
          <w:p w14:paraId="5D0F287D"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3value</w:t>
            </w:r>
          </w:p>
        </w:tc>
        <w:tc>
          <w:tcPr>
            <w:tcW w:w="0" w:type="auto"/>
            <w:tcBorders>
              <w:left w:val="single" w:sz="4" w:space="0" w:color="auto"/>
              <w:bottom w:val="single" w:sz="4" w:space="0" w:color="auto"/>
              <w:right w:val="single" w:sz="4" w:space="0" w:color="auto"/>
            </w:tcBorders>
            <w:vAlign w:val="center"/>
            <w:hideMark/>
          </w:tcPr>
          <w:p w14:paraId="29912F29" w14:textId="77777777" w:rsidR="0093442D" w:rsidRPr="0093442D" w:rsidRDefault="0093442D" w:rsidP="0093442D">
            <w:pPr>
              <w:spacing w:line="360" w:lineRule="auto"/>
              <w:jc w:val="both"/>
              <w:rPr>
                <w:rFonts w:ascii="Times New Roman" w:eastAsia="Times New Roman" w:hAnsi="Times New Roman" w:cs="Times New Roman"/>
                <w:sz w:val="24"/>
                <w:szCs w:val="24"/>
              </w:rPr>
            </w:pPr>
            <w:r w:rsidRPr="0093442D">
              <w:rPr>
                <w:rFonts w:ascii="Times New Roman" w:eastAsia="Times New Roman" w:hAnsi="Times New Roman" w:cs="Times New Roman"/>
                <w:sz w:val="24"/>
                <w:szCs w:val="24"/>
              </w:rPr>
              <w:t>value3</w:t>
            </w:r>
          </w:p>
        </w:tc>
      </w:tr>
    </w:tbl>
    <w:p w14:paraId="0E7B313C" w14:textId="77777777" w:rsidR="0093442D" w:rsidRPr="00417BE8" w:rsidRDefault="0093442D" w:rsidP="00417BE8">
      <w:pPr>
        <w:spacing w:line="360" w:lineRule="auto"/>
        <w:jc w:val="both"/>
        <w:rPr>
          <w:rFonts w:ascii="Times New Roman" w:eastAsia="Times New Roman" w:hAnsi="Times New Roman" w:cs="Times New Roman"/>
          <w:sz w:val="24"/>
          <w:szCs w:val="24"/>
        </w:rPr>
      </w:pPr>
    </w:p>
    <w:p w14:paraId="77834D7A"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(d) Compiler Behavior Analysis</w:t>
      </w:r>
    </w:p>
    <w:p w14:paraId="03402DF8"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1. How a Lexical Analyzer Processes Errors</w:t>
      </w:r>
    </w:p>
    <w:p w14:paraId="5030454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 lexical analyzer (scanner) reads the source code character by character and groups characters into tokens such as keywords, identifiers, operators, and constants. It identifies invalid tokens that do not follow the lexical rules of C.</w:t>
      </w:r>
    </w:p>
    <w:p w14:paraId="66DDB75D"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2. Does the Compiler Stop Immediately?</w:t>
      </w:r>
    </w:p>
    <w:p w14:paraId="62D05914"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compiler does not always stop immediately after finding a lexical error. Its behavior depends on the compiler and its error-recovery mechanism.</w:t>
      </w:r>
    </w:p>
    <w:p w14:paraId="6DF63C7D" w14:textId="77777777" w:rsidR="008471CC" w:rsidRPr="008471CC" w:rsidRDefault="008471CC" w:rsidP="008471CC">
      <w:pPr>
        <w:numPr>
          <w:ilvl w:val="0"/>
          <w:numId w:val="17"/>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Stops immediately: Some compilers stop processing when a serious lexical error is encountered.</w:t>
      </w:r>
    </w:p>
    <w:p w14:paraId="1A7B7AA7" w14:textId="77777777" w:rsidR="008471CC" w:rsidRPr="008471CC" w:rsidRDefault="008471CC" w:rsidP="008471CC">
      <w:pPr>
        <w:numPr>
          <w:ilvl w:val="0"/>
          <w:numId w:val="17"/>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lastRenderedPageBreak/>
        <w:t>Continues scanning: Other compilers report the error, skip invalid characters or tokens, and continue scanning to identify additional errors.</w:t>
      </w:r>
    </w:p>
    <w:p w14:paraId="794F4EBB"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(e) Advanced Thinking</w:t>
      </w:r>
    </w:p>
    <w:p w14:paraId="728C66B3"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1. DFA Rule to Detect Identifiers Starting with Digits</w:t>
      </w:r>
    </w:p>
    <w:p w14:paraId="0F4CCA2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 valid C identifier must begin with a letter or underscore, followed by letters, digits, or underscores.</w:t>
      </w:r>
    </w:p>
    <w:p w14:paraId="0FF40E04"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Rule:</w:t>
      </w:r>
    </w:p>
    <w:p w14:paraId="20CA6CB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Valid:   [A-Za-z_][A-Za-z0-9_]*</w:t>
      </w:r>
    </w:p>
    <w:p w14:paraId="10BAA53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Invalid: [0-9][A-Za-z0-9_]*</w:t>
      </w:r>
    </w:p>
    <w:p w14:paraId="63601F6B"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For example, 1num is invalid because it starts with a digit, whereas num1 is valid.</w:t>
      </w:r>
    </w:p>
    <w:p w14:paraId="79A224CF"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2. Improving Error Messages for Beginners</w:t>
      </w:r>
    </w:p>
    <w:p w14:paraId="5C6B0A5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Compilers can improve error messages by providing:</w:t>
      </w:r>
    </w:p>
    <w:p w14:paraId="1178903D" w14:textId="77777777" w:rsidR="008471CC" w:rsidRPr="008471CC" w:rsidRDefault="008471CC" w:rsidP="008471CC">
      <w:pPr>
        <w:numPr>
          <w:ilvl w:val="0"/>
          <w:numId w:val="18"/>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Exact line and column numbers.</w:t>
      </w:r>
    </w:p>
    <w:p w14:paraId="59422576" w14:textId="77777777" w:rsidR="008471CC" w:rsidRPr="008471CC" w:rsidRDefault="008471CC" w:rsidP="008471CC">
      <w:pPr>
        <w:numPr>
          <w:ilvl w:val="0"/>
          <w:numId w:val="18"/>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Simple explanations of the error.</w:t>
      </w:r>
    </w:p>
    <w:p w14:paraId="59A40DA3" w14:textId="77777777" w:rsidR="008471CC" w:rsidRPr="008471CC" w:rsidRDefault="008471CC" w:rsidP="008471CC">
      <w:pPr>
        <w:numPr>
          <w:ilvl w:val="0"/>
          <w:numId w:val="18"/>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invalid token and the reason it is invalid.</w:t>
      </w:r>
    </w:p>
    <w:p w14:paraId="05AC0407" w14:textId="77777777" w:rsidR="008471CC" w:rsidRPr="008471CC" w:rsidRDefault="008471CC" w:rsidP="008471CC">
      <w:pPr>
        <w:numPr>
          <w:ilvl w:val="0"/>
          <w:numId w:val="18"/>
        </w:num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Suggested corrections with examples.</w:t>
      </w:r>
    </w:p>
    <w:p w14:paraId="332343E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Example:</w:t>
      </w:r>
    </w:p>
    <w:p w14:paraId="6AF0DA1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Error at line 130: Invalid identifier '1num'.</w:t>
      </w:r>
    </w:p>
    <w:p w14:paraId="34EAC69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Identifiers cannot start with digits.</w:t>
      </w:r>
    </w:p>
    <w:p w14:paraId="2DD292C3"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Suggestion: Use 'num1'.</w:t>
      </w:r>
    </w:p>
    <w:p w14:paraId="14227D6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b/>
          <w:bCs/>
          <w:sz w:val="24"/>
          <w:szCs w:val="24"/>
        </w:rPr>
        <w:t>Corrected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8471CC" w:rsidRPr="008471CC" w14:paraId="57B913EA"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0A30BC1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#include &lt;stdio.h&gt;</w:t>
            </w:r>
          </w:p>
          <w:p w14:paraId="0AADA87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xml:space="preserve"> </w:t>
            </w:r>
          </w:p>
          <w:p w14:paraId="432571DE"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int main() {</w:t>
            </w:r>
          </w:p>
          <w:p w14:paraId="0E8E1CCE"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num1 = 100;</w:t>
            </w:r>
          </w:p>
          <w:p w14:paraId="7CF3C56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float rate = 25.5;</w:t>
            </w:r>
          </w:p>
          <w:p w14:paraId="2EE9E873"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char ch = 'a';</w:t>
            </w:r>
          </w:p>
          <w:p w14:paraId="5E87555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total = 50 + 20;</w:t>
            </w:r>
          </w:p>
          <w:p w14:paraId="08E3164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num_1 = 30;</w:t>
            </w:r>
          </w:p>
          <w:p w14:paraId="0ADB33F6"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count = 40;</w:t>
            </w:r>
          </w:p>
          <w:p w14:paraId="1665096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printf("Welcome to Compiler Design\n");</w:t>
            </w:r>
          </w:p>
          <w:p w14:paraId="3D25C41A"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x = 9;</w:t>
            </w:r>
          </w:p>
          <w:p w14:paraId="6CE0E89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y = 0x12;</w:t>
            </w:r>
          </w:p>
          <w:p w14:paraId="0B46FBB0"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lastRenderedPageBreak/>
              <w:t>      float z = 12.34;</w:t>
            </w:r>
          </w:p>
          <w:p w14:paraId="3D324FE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char str1[] = "Hello";</w:t>
            </w:r>
          </w:p>
          <w:p w14:paraId="4E3016E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char str2[] = "World";</w:t>
            </w:r>
          </w:p>
          <w:p w14:paraId="25EB686C"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_valid = 10;</w:t>
            </w:r>
          </w:p>
          <w:p w14:paraId="5311BC2B"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invalid_id = 20;</w:t>
            </w:r>
          </w:p>
          <w:p w14:paraId="6A6C9BA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float value = 5.6;</w:t>
            </w:r>
          </w:p>
          <w:p w14:paraId="639C544C"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data = 10 + 5;</w:t>
            </w:r>
          </w:p>
          <w:p w14:paraId="7F5AC065"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char c = 'x';</w:t>
            </w:r>
          </w:p>
          <w:p w14:paraId="5793EC4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int value3 = 60;</w:t>
            </w:r>
          </w:p>
          <w:p w14:paraId="60DB8CB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printf("Value: %d\n", total);</w:t>
            </w:r>
          </w:p>
          <w:p w14:paraId="61B1780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printf("%d %.1f %c %d %d %d %d %.2f\n", num1, rate, ch, num_1, count, x, y, z);</w:t>
            </w:r>
          </w:p>
          <w:p w14:paraId="7055BB6A"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printf("%s %s %d %d %.1f %d %c %d\n", str1, str2, _valid, invalid_id, value, data, c, value3);</w:t>
            </w:r>
          </w:p>
          <w:p w14:paraId="2403D7C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return 0;</w:t>
            </w:r>
          </w:p>
          <w:p w14:paraId="4279DA50"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w:t>
            </w:r>
          </w:p>
        </w:tc>
      </w:tr>
    </w:tbl>
    <w:p w14:paraId="723DE493"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b/>
          <w:bCs/>
          <w:sz w:val="24"/>
          <w:szCs w:val="24"/>
        </w:rPr>
        <w:lastRenderedPageBreak/>
        <w:t>Output</w:t>
      </w:r>
    </w:p>
    <w:p w14:paraId="4B76E32C" w14:textId="73FAE28A"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noProof/>
          <w:sz w:val="24"/>
          <w:szCs w:val="24"/>
        </w:rPr>
        <w:drawing>
          <wp:inline distT="0" distB="0" distL="0" distR="0" wp14:anchorId="4123C3FC" wp14:editId="0F9A0093">
            <wp:extent cx="5722620" cy="2407920"/>
            <wp:effectExtent l="0" t="0" r="0" b="0"/>
            <wp:docPr id="1891476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2407920"/>
                    </a:xfrm>
                    <a:prstGeom prst="rect">
                      <a:avLst/>
                    </a:prstGeom>
                    <a:noFill/>
                    <a:ln>
                      <a:noFill/>
                    </a:ln>
                  </pic:spPr>
                </pic:pic>
              </a:graphicData>
            </a:graphic>
          </wp:inline>
        </w:drawing>
      </w:r>
    </w:p>
    <w:p w14:paraId="2AF5EDEC"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Welcome to Compiler Design</w:t>
      </w:r>
    </w:p>
    <w:p w14:paraId="37B52F8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Value: 70</w:t>
      </w:r>
    </w:p>
    <w:p w14:paraId="3CED421B"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100 25.5 a 30 40 9 18 12.34</w:t>
      </w:r>
    </w:p>
    <w:p w14:paraId="750DED8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Hello World 10 20 5.6 15 x 60</w:t>
      </w:r>
    </w:p>
    <w:p w14:paraId="04E68C09" w14:textId="77777777" w:rsidR="00417BE8" w:rsidRDefault="00417BE8" w:rsidP="000C394C">
      <w:pPr>
        <w:spacing w:line="360" w:lineRule="auto"/>
        <w:jc w:val="both"/>
        <w:rPr>
          <w:rFonts w:ascii="Times New Roman" w:eastAsia="Times New Roman" w:hAnsi="Times New Roman" w:cs="Times New Roman"/>
          <w:sz w:val="24"/>
          <w:szCs w:val="24"/>
        </w:rPr>
      </w:pPr>
    </w:p>
    <w:p w14:paraId="6AD27D58" w14:textId="77777777" w:rsidR="008471CC" w:rsidRDefault="008471CC" w:rsidP="000C394C">
      <w:pPr>
        <w:spacing w:line="360" w:lineRule="auto"/>
        <w:jc w:val="both"/>
        <w:rPr>
          <w:rFonts w:ascii="Times New Roman" w:eastAsia="Times New Roman" w:hAnsi="Times New Roman" w:cs="Times New Roman"/>
          <w:sz w:val="24"/>
          <w:szCs w:val="24"/>
        </w:rPr>
      </w:pPr>
    </w:p>
    <w:p w14:paraId="5C33421C" w14:textId="77777777" w:rsidR="008471CC" w:rsidRDefault="008471CC" w:rsidP="000C394C">
      <w:pPr>
        <w:spacing w:line="360" w:lineRule="auto"/>
        <w:jc w:val="both"/>
        <w:rPr>
          <w:rFonts w:ascii="Times New Roman" w:eastAsia="Times New Roman" w:hAnsi="Times New Roman" w:cs="Times New Roman"/>
          <w:sz w:val="24"/>
          <w:szCs w:val="24"/>
        </w:rPr>
      </w:pPr>
    </w:p>
    <w:p w14:paraId="75E4E5E2" w14:textId="77777777" w:rsidR="008471CC" w:rsidRDefault="008471CC" w:rsidP="000C394C">
      <w:pPr>
        <w:spacing w:line="360" w:lineRule="auto"/>
        <w:jc w:val="both"/>
        <w:rPr>
          <w:rFonts w:ascii="Times New Roman" w:eastAsia="Times New Roman" w:hAnsi="Times New Roman" w:cs="Times New Roman"/>
          <w:sz w:val="24"/>
          <w:szCs w:val="24"/>
        </w:rPr>
      </w:pPr>
    </w:p>
    <w:p w14:paraId="013C0B0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b/>
          <w:bCs/>
          <w:sz w:val="24"/>
          <w:szCs w:val="24"/>
        </w:rPr>
        <w:lastRenderedPageBreak/>
        <w:t>Q3. MULTI-PHASE ERROR ANALYSIS</w:t>
      </w:r>
    </w:p>
    <w:p w14:paraId="031EFAD3"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(a) Error Identification</w:t>
      </w:r>
    </w:p>
    <w:p w14:paraId="5689307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given C program contains errors in syntax, lexical analysis, function calls, expression handling, optimization, and runtime execution.</w:t>
      </w:r>
    </w:p>
    <w:tbl>
      <w:tblPr>
        <w:tblW w:w="9035" w:type="dxa"/>
        <w:tblCellSpacing w:w="15" w:type="dxa"/>
        <w:tblCellMar>
          <w:top w:w="15" w:type="dxa"/>
          <w:left w:w="15" w:type="dxa"/>
          <w:bottom w:w="15" w:type="dxa"/>
          <w:right w:w="15" w:type="dxa"/>
        </w:tblCellMar>
        <w:tblLook w:val="04A0" w:firstRow="1" w:lastRow="0" w:firstColumn="1" w:lastColumn="0" w:noHBand="0" w:noVBand="1"/>
      </w:tblPr>
      <w:tblGrid>
        <w:gridCol w:w="1235"/>
        <w:gridCol w:w="2026"/>
        <w:gridCol w:w="5774"/>
      </w:tblGrid>
      <w:tr w:rsidR="008471CC" w:rsidRPr="008471CC" w14:paraId="248FE0F6" w14:textId="77777777" w:rsidTr="008471CC">
        <w:trPr>
          <w:trHeight w:val="522"/>
          <w:tblCellSpacing w:w="15" w:type="dxa"/>
        </w:trPr>
        <w:tc>
          <w:tcPr>
            <w:tcW w:w="1190" w:type="dxa"/>
            <w:tcBorders>
              <w:top w:val="single" w:sz="4" w:space="0" w:color="auto"/>
              <w:left w:val="single" w:sz="4" w:space="0" w:color="auto"/>
              <w:right w:val="single" w:sz="4" w:space="0" w:color="auto"/>
            </w:tcBorders>
            <w:vAlign w:val="center"/>
            <w:hideMark/>
          </w:tcPr>
          <w:p w14:paraId="68162252"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Line No.</w:t>
            </w:r>
          </w:p>
        </w:tc>
        <w:tc>
          <w:tcPr>
            <w:tcW w:w="1996" w:type="dxa"/>
            <w:tcBorders>
              <w:top w:val="single" w:sz="4" w:space="0" w:color="auto"/>
            </w:tcBorders>
            <w:vAlign w:val="center"/>
            <w:hideMark/>
          </w:tcPr>
          <w:p w14:paraId="342F9EBF"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Error</w:t>
            </w:r>
          </w:p>
        </w:tc>
        <w:tc>
          <w:tcPr>
            <w:tcW w:w="5729" w:type="dxa"/>
            <w:tcBorders>
              <w:top w:val="single" w:sz="4" w:space="0" w:color="auto"/>
              <w:left w:val="single" w:sz="4" w:space="0" w:color="auto"/>
              <w:right w:val="single" w:sz="4" w:space="0" w:color="auto"/>
            </w:tcBorders>
            <w:vAlign w:val="center"/>
            <w:hideMark/>
          </w:tcPr>
          <w:p w14:paraId="21E9E200" w14:textId="77777777" w:rsidR="008471CC" w:rsidRPr="008471CC" w:rsidRDefault="008471CC" w:rsidP="008471CC">
            <w:pPr>
              <w:spacing w:line="360" w:lineRule="auto"/>
              <w:jc w:val="both"/>
              <w:rPr>
                <w:rFonts w:ascii="Times New Roman" w:eastAsia="Times New Roman" w:hAnsi="Times New Roman" w:cs="Times New Roman"/>
                <w:b/>
                <w:bCs/>
                <w:sz w:val="24"/>
                <w:szCs w:val="24"/>
              </w:rPr>
            </w:pPr>
            <w:r w:rsidRPr="008471CC">
              <w:rPr>
                <w:rFonts w:ascii="Times New Roman" w:eastAsia="Times New Roman" w:hAnsi="Times New Roman" w:cs="Times New Roman"/>
                <w:b/>
                <w:bCs/>
                <w:sz w:val="24"/>
                <w:szCs w:val="24"/>
              </w:rPr>
              <w:t>Description</w:t>
            </w:r>
          </w:p>
        </w:tc>
      </w:tr>
      <w:tr w:rsidR="008471CC" w:rsidRPr="008471CC" w14:paraId="6D01E13C" w14:textId="77777777" w:rsidTr="008471CC">
        <w:trPr>
          <w:trHeight w:val="507"/>
          <w:tblCellSpacing w:w="15" w:type="dxa"/>
        </w:trPr>
        <w:tc>
          <w:tcPr>
            <w:tcW w:w="1190" w:type="dxa"/>
            <w:tcBorders>
              <w:top w:val="single" w:sz="4" w:space="0" w:color="auto"/>
              <w:left w:val="single" w:sz="4" w:space="0" w:color="auto"/>
              <w:bottom w:val="single" w:sz="4" w:space="0" w:color="auto"/>
              <w:right w:val="single" w:sz="4" w:space="0" w:color="auto"/>
            </w:tcBorders>
            <w:vAlign w:val="center"/>
            <w:hideMark/>
          </w:tcPr>
          <w:p w14:paraId="3EB5F15E"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198</w:t>
            </w:r>
          </w:p>
        </w:tc>
        <w:tc>
          <w:tcPr>
            <w:tcW w:w="1996" w:type="dxa"/>
            <w:tcBorders>
              <w:top w:val="single" w:sz="4" w:space="0" w:color="auto"/>
              <w:bottom w:val="single" w:sz="4" w:space="0" w:color="auto"/>
            </w:tcBorders>
            <w:vAlign w:val="center"/>
            <w:hideMark/>
          </w:tcPr>
          <w:p w14:paraId="64F97F3C"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Missing ;</w:t>
            </w:r>
          </w:p>
        </w:tc>
        <w:tc>
          <w:tcPr>
            <w:tcW w:w="5729" w:type="dxa"/>
            <w:tcBorders>
              <w:top w:val="single" w:sz="4" w:space="0" w:color="auto"/>
              <w:left w:val="single" w:sz="4" w:space="0" w:color="auto"/>
              <w:bottom w:val="single" w:sz="4" w:space="0" w:color="auto"/>
              <w:right w:val="single" w:sz="4" w:space="0" w:color="auto"/>
            </w:tcBorders>
            <w:vAlign w:val="center"/>
            <w:hideMark/>
          </w:tcPr>
          <w:p w14:paraId="529303B4"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return a / b statement lacks a semicolon.</w:t>
            </w:r>
          </w:p>
        </w:tc>
      </w:tr>
      <w:tr w:rsidR="008471CC" w:rsidRPr="008471CC" w14:paraId="122D053E" w14:textId="77777777" w:rsidTr="008471CC">
        <w:trPr>
          <w:trHeight w:val="522"/>
          <w:tblCellSpacing w:w="15" w:type="dxa"/>
        </w:trPr>
        <w:tc>
          <w:tcPr>
            <w:tcW w:w="1190" w:type="dxa"/>
            <w:tcBorders>
              <w:left w:val="single" w:sz="4" w:space="0" w:color="auto"/>
              <w:right w:val="single" w:sz="4" w:space="0" w:color="auto"/>
            </w:tcBorders>
            <w:vAlign w:val="center"/>
            <w:hideMark/>
          </w:tcPr>
          <w:p w14:paraId="7C2ABA9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202</w:t>
            </w:r>
          </w:p>
        </w:tc>
        <w:tc>
          <w:tcPr>
            <w:tcW w:w="1996" w:type="dxa"/>
            <w:vAlign w:val="center"/>
            <w:hideMark/>
          </w:tcPr>
          <w:p w14:paraId="0E466179"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int #value</w:t>
            </w:r>
          </w:p>
        </w:tc>
        <w:tc>
          <w:tcPr>
            <w:tcW w:w="5729" w:type="dxa"/>
            <w:tcBorders>
              <w:left w:val="single" w:sz="4" w:space="0" w:color="auto"/>
              <w:right w:val="single" w:sz="4" w:space="0" w:color="auto"/>
            </w:tcBorders>
            <w:vAlign w:val="center"/>
            <w:hideMark/>
          </w:tcPr>
          <w:p w14:paraId="3D160E3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 is an invalid character in an identifier.</w:t>
            </w:r>
          </w:p>
        </w:tc>
      </w:tr>
      <w:tr w:rsidR="008471CC" w:rsidRPr="008471CC" w14:paraId="0067E716" w14:textId="77777777" w:rsidTr="008471CC">
        <w:trPr>
          <w:trHeight w:val="507"/>
          <w:tblCellSpacing w:w="15" w:type="dxa"/>
        </w:trPr>
        <w:tc>
          <w:tcPr>
            <w:tcW w:w="1190" w:type="dxa"/>
            <w:tcBorders>
              <w:top w:val="single" w:sz="4" w:space="0" w:color="auto"/>
              <w:left w:val="single" w:sz="4" w:space="0" w:color="auto"/>
              <w:right w:val="single" w:sz="4" w:space="0" w:color="auto"/>
            </w:tcBorders>
            <w:vAlign w:val="center"/>
            <w:hideMark/>
          </w:tcPr>
          <w:p w14:paraId="642ECF26"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203</w:t>
            </w:r>
          </w:p>
        </w:tc>
        <w:tc>
          <w:tcPr>
            <w:tcW w:w="1996" w:type="dxa"/>
            <w:tcBorders>
              <w:top w:val="single" w:sz="4" w:space="0" w:color="auto"/>
            </w:tcBorders>
            <w:vAlign w:val="center"/>
            <w:hideMark/>
          </w:tcPr>
          <w:p w14:paraId="72CDC469"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Missing ;</w:t>
            </w:r>
          </w:p>
        </w:tc>
        <w:tc>
          <w:tcPr>
            <w:tcW w:w="5729" w:type="dxa"/>
            <w:tcBorders>
              <w:top w:val="single" w:sz="4" w:space="0" w:color="auto"/>
              <w:left w:val="single" w:sz="4" w:space="0" w:color="auto"/>
              <w:right w:val="single" w:sz="4" w:space="0" w:color="auto"/>
            </w:tcBorders>
            <w:vAlign w:val="center"/>
            <w:hideMark/>
          </w:tcPr>
          <w:p w14:paraId="5AF4E7A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declaration float num = 15.5 lacks a semicolon.</w:t>
            </w:r>
          </w:p>
        </w:tc>
      </w:tr>
      <w:tr w:rsidR="008471CC" w:rsidRPr="008471CC" w14:paraId="229040CB" w14:textId="77777777" w:rsidTr="008471CC">
        <w:trPr>
          <w:trHeight w:val="522"/>
          <w:tblCellSpacing w:w="15" w:type="dxa"/>
        </w:trPr>
        <w:tc>
          <w:tcPr>
            <w:tcW w:w="1190" w:type="dxa"/>
            <w:tcBorders>
              <w:top w:val="single" w:sz="4" w:space="0" w:color="auto"/>
              <w:left w:val="single" w:sz="4" w:space="0" w:color="auto"/>
              <w:bottom w:val="single" w:sz="4" w:space="0" w:color="auto"/>
              <w:right w:val="single" w:sz="4" w:space="0" w:color="auto"/>
            </w:tcBorders>
            <w:vAlign w:val="center"/>
            <w:hideMark/>
          </w:tcPr>
          <w:p w14:paraId="2D18DC4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206</w:t>
            </w:r>
          </w:p>
        </w:tc>
        <w:tc>
          <w:tcPr>
            <w:tcW w:w="1996" w:type="dxa"/>
            <w:tcBorders>
              <w:top w:val="single" w:sz="4" w:space="0" w:color="auto"/>
              <w:bottom w:val="single" w:sz="4" w:space="0" w:color="auto"/>
            </w:tcBorders>
            <w:vAlign w:val="center"/>
            <w:hideMark/>
          </w:tcPr>
          <w:p w14:paraId="2DC887B6"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divide(10)</w:t>
            </w:r>
          </w:p>
        </w:tc>
        <w:tc>
          <w:tcPr>
            <w:tcW w:w="5729" w:type="dxa"/>
            <w:tcBorders>
              <w:top w:val="single" w:sz="4" w:space="0" w:color="auto"/>
              <w:left w:val="single" w:sz="4" w:space="0" w:color="auto"/>
              <w:bottom w:val="single" w:sz="4" w:space="0" w:color="auto"/>
              <w:right w:val="single" w:sz="4" w:space="0" w:color="auto"/>
            </w:tcBorders>
            <w:vAlign w:val="center"/>
            <w:hideMark/>
          </w:tcPr>
          <w:p w14:paraId="010B1E26"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function requires two arguments, but only one is supplied.</w:t>
            </w:r>
          </w:p>
        </w:tc>
      </w:tr>
      <w:tr w:rsidR="008471CC" w:rsidRPr="008471CC" w14:paraId="32AE7300" w14:textId="77777777" w:rsidTr="008471CC">
        <w:trPr>
          <w:trHeight w:val="507"/>
          <w:tblCellSpacing w:w="15" w:type="dxa"/>
        </w:trPr>
        <w:tc>
          <w:tcPr>
            <w:tcW w:w="1190" w:type="dxa"/>
            <w:tcBorders>
              <w:left w:val="single" w:sz="4" w:space="0" w:color="auto"/>
              <w:right w:val="single" w:sz="4" w:space="0" w:color="auto"/>
            </w:tcBorders>
            <w:vAlign w:val="center"/>
            <w:hideMark/>
          </w:tcPr>
          <w:p w14:paraId="13126CF0"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208</w:t>
            </w:r>
          </w:p>
        </w:tc>
        <w:tc>
          <w:tcPr>
            <w:tcW w:w="1996" w:type="dxa"/>
            <w:vAlign w:val="center"/>
            <w:hideMark/>
          </w:tcPr>
          <w:p w14:paraId="44E9F33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if(result = 5)</w:t>
            </w:r>
          </w:p>
        </w:tc>
        <w:tc>
          <w:tcPr>
            <w:tcW w:w="5729" w:type="dxa"/>
            <w:tcBorders>
              <w:left w:val="single" w:sz="4" w:space="0" w:color="auto"/>
              <w:right w:val="single" w:sz="4" w:space="0" w:color="auto"/>
            </w:tcBorders>
            <w:vAlign w:val="center"/>
            <w:hideMark/>
          </w:tcPr>
          <w:p w14:paraId="5E2453C4"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Assignment operator = is used instead of comparison operator ==.</w:t>
            </w:r>
          </w:p>
        </w:tc>
      </w:tr>
      <w:tr w:rsidR="008471CC" w:rsidRPr="008471CC" w14:paraId="4529FD09" w14:textId="77777777" w:rsidTr="008471CC">
        <w:trPr>
          <w:trHeight w:val="522"/>
          <w:tblCellSpacing w:w="15" w:type="dxa"/>
        </w:trPr>
        <w:tc>
          <w:tcPr>
            <w:tcW w:w="1190" w:type="dxa"/>
            <w:tcBorders>
              <w:top w:val="single" w:sz="4" w:space="0" w:color="auto"/>
              <w:left w:val="single" w:sz="4" w:space="0" w:color="auto"/>
              <w:right w:val="single" w:sz="4" w:space="0" w:color="auto"/>
            </w:tcBorders>
            <w:vAlign w:val="center"/>
            <w:hideMark/>
          </w:tcPr>
          <w:p w14:paraId="697E96F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209</w:t>
            </w:r>
          </w:p>
        </w:tc>
        <w:tc>
          <w:tcPr>
            <w:tcW w:w="1996" w:type="dxa"/>
            <w:tcBorders>
              <w:top w:val="single" w:sz="4" w:space="0" w:color="auto"/>
            </w:tcBorders>
            <w:vAlign w:val="center"/>
            <w:hideMark/>
          </w:tcPr>
          <w:p w14:paraId="3871BAD9"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Missing ;</w:t>
            </w:r>
          </w:p>
        </w:tc>
        <w:tc>
          <w:tcPr>
            <w:tcW w:w="5729" w:type="dxa"/>
            <w:tcBorders>
              <w:top w:val="single" w:sz="4" w:space="0" w:color="auto"/>
              <w:left w:val="single" w:sz="4" w:space="0" w:color="auto"/>
              <w:right w:val="single" w:sz="4" w:space="0" w:color="auto"/>
            </w:tcBorders>
            <w:vAlign w:val="center"/>
            <w:hideMark/>
          </w:tcPr>
          <w:p w14:paraId="7E19F71D"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printf() statement lacks a semicolon.</w:t>
            </w:r>
          </w:p>
        </w:tc>
      </w:tr>
      <w:tr w:rsidR="008471CC" w:rsidRPr="008471CC" w14:paraId="3B664DEF" w14:textId="77777777" w:rsidTr="008471CC">
        <w:trPr>
          <w:trHeight w:val="507"/>
          <w:tblCellSpacing w:w="15" w:type="dxa"/>
        </w:trPr>
        <w:tc>
          <w:tcPr>
            <w:tcW w:w="1190" w:type="dxa"/>
            <w:tcBorders>
              <w:top w:val="single" w:sz="4" w:space="0" w:color="auto"/>
              <w:left w:val="single" w:sz="4" w:space="0" w:color="auto"/>
              <w:right w:val="single" w:sz="4" w:space="0" w:color="auto"/>
            </w:tcBorders>
            <w:vAlign w:val="center"/>
            <w:hideMark/>
          </w:tcPr>
          <w:p w14:paraId="76DD1284"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214</w:t>
            </w:r>
          </w:p>
        </w:tc>
        <w:tc>
          <w:tcPr>
            <w:tcW w:w="1996" w:type="dxa"/>
            <w:tcBorders>
              <w:top w:val="single" w:sz="4" w:space="0" w:color="auto"/>
            </w:tcBorders>
            <w:vAlign w:val="center"/>
            <w:hideMark/>
          </w:tcPr>
          <w:p w14:paraId="1A1C4066"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x / y</w:t>
            </w:r>
          </w:p>
        </w:tc>
        <w:tc>
          <w:tcPr>
            <w:tcW w:w="5729" w:type="dxa"/>
            <w:tcBorders>
              <w:top w:val="single" w:sz="4" w:space="0" w:color="auto"/>
              <w:left w:val="single" w:sz="4" w:space="0" w:color="auto"/>
              <w:right w:val="single" w:sz="4" w:space="0" w:color="auto"/>
            </w:tcBorders>
            <w:vAlign w:val="center"/>
            <w:hideMark/>
          </w:tcPr>
          <w:p w14:paraId="48DF590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Division by zero occurs because y = 0.</w:t>
            </w:r>
          </w:p>
        </w:tc>
      </w:tr>
      <w:tr w:rsidR="008471CC" w:rsidRPr="008471CC" w14:paraId="68B62F5B" w14:textId="77777777" w:rsidTr="008471CC">
        <w:trPr>
          <w:trHeight w:val="522"/>
          <w:tblCellSpacing w:w="15" w:type="dxa"/>
        </w:trPr>
        <w:tc>
          <w:tcPr>
            <w:tcW w:w="1190" w:type="dxa"/>
            <w:tcBorders>
              <w:top w:val="single" w:sz="4" w:space="0" w:color="auto"/>
              <w:left w:val="single" w:sz="4" w:space="0" w:color="auto"/>
              <w:bottom w:val="single" w:sz="4" w:space="0" w:color="auto"/>
              <w:right w:val="single" w:sz="4" w:space="0" w:color="auto"/>
            </w:tcBorders>
            <w:vAlign w:val="center"/>
            <w:hideMark/>
          </w:tcPr>
          <w:p w14:paraId="5EC8AA1B"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219</w:t>
            </w:r>
          </w:p>
        </w:tc>
        <w:tc>
          <w:tcPr>
            <w:tcW w:w="1996" w:type="dxa"/>
            <w:tcBorders>
              <w:top w:val="single" w:sz="4" w:space="0" w:color="auto"/>
              <w:bottom w:val="single" w:sz="4" w:space="0" w:color="auto"/>
            </w:tcBorders>
            <w:vAlign w:val="center"/>
            <w:hideMark/>
          </w:tcPr>
          <w:p w14:paraId="5332B74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arr[4]</w:t>
            </w:r>
          </w:p>
        </w:tc>
        <w:tc>
          <w:tcPr>
            <w:tcW w:w="5729" w:type="dxa"/>
            <w:tcBorders>
              <w:top w:val="single" w:sz="4" w:space="0" w:color="auto"/>
              <w:left w:val="single" w:sz="4" w:space="0" w:color="auto"/>
              <w:bottom w:val="single" w:sz="4" w:space="0" w:color="auto"/>
              <w:right w:val="single" w:sz="4" w:space="0" w:color="auto"/>
            </w:tcBorders>
            <w:vAlign w:val="center"/>
            <w:hideMark/>
          </w:tcPr>
          <w:p w14:paraId="5BAF21F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Array index is out of bounds because valid indices are 0–3.</w:t>
            </w:r>
          </w:p>
        </w:tc>
      </w:tr>
      <w:tr w:rsidR="008471CC" w:rsidRPr="008471CC" w14:paraId="512B27BD" w14:textId="77777777" w:rsidTr="008471CC">
        <w:trPr>
          <w:trHeight w:val="507"/>
          <w:tblCellSpacing w:w="15" w:type="dxa"/>
        </w:trPr>
        <w:tc>
          <w:tcPr>
            <w:tcW w:w="1190" w:type="dxa"/>
            <w:tcBorders>
              <w:left w:val="single" w:sz="4" w:space="0" w:color="auto"/>
              <w:right w:val="single" w:sz="4" w:space="0" w:color="auto"/>
            </w:tcBorders>
            <w:vAlign w:val="center"/>
            <w:hideMark/>
          </w:tcPr>
          <w:p w14:paraId="3043AC39"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222</w:t>
            </w:r>
          </w:p>
        </w:tc>
        <w:tc>
          <w:tcPr>
            <w:tcW w:w="1996" w:type="dxa"/>
            <w:vAlign w:val="center"/>
            <w:hideMark/>
          </w:tcPr>
          <w:p w14:paraId="2F32CB5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*ptr = 25</w:t>
            </w:r>
          </w:p>
        </w:tc>
        <w:tc>
          <w:tcPr>
            <w:tcW w:w="5729" w:type="dxa"/>
            <w:tcBorders>
              <w:left w:val="single" w:sz="4" w:space="0" w:color="auto"/>
              <w:right w:val="single" w:sz="4" w:space="0" w:color="auto"/>
            </w:tcBorders>
            <w:vAlign w:val="center"/>
            <w:hideMark/>
          </w:tcPr>
          <w:p w14:paraId="4AAFB121"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uninitialized pointer is dereferenced.</w:t>
            </w:r>
          </w:p>
        </w:tc>
      </w:tr>
      <w:tr w:rsidR="008471CC" w:rsidRPr="008471CC" w14:paraId="47084A35" w14:textId="77777777" w:rsidTr="008471CC">
        <w:trPr>
          <w:trHeight w:val="522"/>
          <w:tblCellSpacing w:w="15" w:type="dxa"/>
        </w:trPr>
        <w:tc>
          <w:tcPr>
            <w:tcW w:w="1190" w:type="dxa"/>
            <w:tcBorders>
              <w:top w:val="single" w:sz="4" w:space="0" w:color="auto"/>
              <w:left w:val="single" w:sz="4" w:space="0" w:color="auto"/>
              <w:right w:val="single" w:sz="4" w:space="0" w:color="auto"/>
            </w:tcBorders>
            <w:vAlign w:val="center"/>
            <w:hideMark/>
          </w:tcPr>
          <w:p w14:paraId="7FA054F3"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225</w:t>
            </w:r>
          </w:p>
        </w:tc>
        <w:tc>
          <w:tcPr>
            <w:tcW w:w="1996" w:type="dxa"/>
            <w:tcBorders>
              <w:top w:val="single" w:sz="4" w:space="0" w:color="auto"/>
            </w:tcBorders>
            <w:vAlign w:val="center"/>
            <w:hideMark/>
          </w:tcPr>
          <w:p w14:paraId="44E7DF92"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x + y * result + 0</w:t>
            </w:r>
          </w:p>
        </w:tc>
        <w:tc>
          <w:tcPr>
            <w:tcW w:w="5729" w:type="dxa"/>
            <w:tcBorders>
              <w:top w:val="single" w:sz="4" w:space="0" w:color="auto"/>
              <w:left w:val="single" w:sz="4" w:space="0" w:color="auto"/>
              <w:right w:val="single" w:sz="4" w:space="0" w:color="auto"/>
            </w:tcBorders>
            <w:vAlign w:val="center"/>
            <w:hideMark/>
          </w:tcPr>
          <w:p w14:paraId="0E78B018"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Adding zero is redundant and can be optimized.</w:t>
            </w:r>
          </w:p>
        </w:tc>
      </w:tr>
      <w:tr w:rsidR="008471CC" w:rsidRPr="008471CC" w14:paraId="1502E386" w14:textId="77777777" w:rsidTr="008471CC">
        <w:trPr>
          <w:trHeight w:val="507"/>
          <w:tblCellSpacing w:w="15" w:type="dxa"/>
        </w:trPr>
        <w:tc>
          <w:tcPr>
            <w:tcW w:w="1190" w:type="dxa"/>
            <w:tcBorders>
              <w:top w:val="single" w:sz="4" w:space="0" w:color="auto"/>
              <w:left w:val="single" w:sz="4" w:space="0" w:color="auto"/>
              <w:bottom w:val="single" w:sz="4" w:space="0" w:color="auto"/>
              <w:right w:val="single" w:sz="4" w:space="0" w:color="auto"/>
            </w:tcBorders>
            <w:vAlign w:val="center"/>
            <w:hideMark/>
          </w:tcPr>
          <w:p w14:paraId="2413A3A7"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227–229</w:t>
            </w:r>
          </w:p>
        </w:tc>
        <w:tc>
          <w:tcPr>
            <w:tcW w:w="1996" w:type="dxa"/>
            <w:tcBorders>
              <w:top w:val="single" w:sz="4" w:space="0" w:color="auto"/>
              <w:bottom w:val="single" w:sz="4" w:space="0" w:color="auto"/>
            </w:tcBorders>
            <w:vAlign w:val="center"/>
            <w:hideMark/>
          </w:tcPr>
          <w:p w14:paraId="207A13B0"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while(x &lt; 20)</w:t>
            </w:r>
          </w:p>
        </w:tc>
        <w:tc>
          <w:tcPr>
            <w:tcW w:w="5729" w:type="dxa"/>
            <w:tcBorders>
              <w:top w:val="single" w:sz="4" w:space="0" w:color="auto"/>
              <w:left w:val="single" w:sz="4" w:space="0" w:color="auto"/>
              <w:bottom w:val="single" w:sz="4" w:space="0" w:color="auto"/>
              <w:right w:val="single" w:sz="4" w:space="0" w:color="auto"/>
            </w:tcBorders>
            <w:vAlign w:val="center"/>
            <w:hideMark/>
          </w:tcPr>
          <w:p w14:paraId="06520E7F" w14:textId="77777777" w:rsidR="008471CC" w:rsidRPr="008471CC" w:rsidRDefault="008471CC" w:rsidP="008471CC">
            <w:pPr>
              <w:spacing w:line="360" w:lineRule="auto"/>
              <w:jc w:val="both"/>
              <w:rPr>
                <w:rFonts w:ascii="Times New Roman" w:eastAsia="Times New Roman" w:hAnsi="Times New Roman" w:cs="Times New Roman"/>
                <w:sz w:val="24"/>
                <w:szCs w:val="24"/>
              </w:rPr>
            </w:pPr>
            <w:r w:rsidRPr="008471CC">
              <w:rPr>
                <w:rFonts w:ascii="Times New Roman" w:eastAsia="Times New Roman" w:hAnsi="Times New Roman" w:cs="Times New Roman"/>
                <w:sz w:val="24"/>
                <w:szCs w:val="24"/>
              </w:rPr>
              <w:t>The value of x never changes, resulting in an infinite loop.</w:t>
            </w:r>
          </w:p>
        </w:tc>
      </w:tr>
    </w:tbl>
    <w:p w14:paraId="57356805" w14:textId="77777777" w:rsidR="008471CC" w:rsidRDefault="008471CC" w:rsidP="000C394C">
      <w:pPr>
        <w:spacing w:line="360" w:lineRule="auto"/>
        <w:jc w:val="both"/>
        <w:rPr>
          <w:rFonts w:ascii="Times New Roman" w:eastAsia="Times New Roman" w:hAnsi="Times New Roman" w:cs="Times New Roman"/>
          <w:sz w:val="24"/>
          <w:szCs w:val="24"/>
        </w:rPr>
      </w:pPr>
    </w:p>
    <w:p w14:paraId="2B1EC4DC"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(b) Classification by Compiler Phase</w:t>
      </w:r>
    </w:p>
    <w:p w14:paraId="5672E80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errors in the given program are classified into the following compiler phases.</w:t>
      </w:r>
    </w:p>
    <w:p w14:paraId="113BAEDB"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1. Lexical Errors</w:t>
      </w:r>
    </w:p>
    <w:p w14:paraId="39AFD36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202: int #value = 20;</w:t>
      </w:r>
    </w:p>
    <w:p w14:paraId="294D4FEA"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symbol # is invalid within an identifier. It should be replaced with a valid identifier, such as value.</w:t>
      </w:r>
    </w:p>
    <w:p w14:paraId="15FF7A69"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2. Syntax Errors</w:t>
      </w:r>
    </w:p>
    <w:p w14:paraId="0507BCAE" w14:textId="77777777" w:rsidR="00E6635B" w:rsidRPr="00E6635B" w:rsidRDefault="00E6635B" w:rsidP="00E6635B">
      <w:pPr>
        <w:numPr>
          <w:ilvl w:val="0"/>
          <w:numId w:val="19"/>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198: Missing semicolon after return a / b.</w:t>
      </w:r>
    </w:p>
    <w:p w14:paraId="14DE0AF9" w14:textId="77777777" w:rsidR="00E6635B" w:rsidRPr="00E6635B" w:rsidRDefault="00E6635B" w:rsidP="00E6635B">
      <w:pPr>
        <w:numPr>
          <w:ilvl w:val="0"/>
          <w:numId w:val="19"/>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203: Missing semicolon after float num = 15.5.</w:t>
      </w:r>
    </w:p>
    <w:p w14:paraId="2557A8EF" w14:textId="77777777" w:rsidR="00E6635B" w:rsidRPr="00E6635B" w:rsidRDefault="00E6635B" w:rsidP="00E6635B">
      <w:pPr>
        <w:numPr>
          <w:ilvl w:val="0"/>
          <w:numId w:val="19"/>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209: Missing semicolon after the printf() statement.</w:t>
      </w:r>
    </w:p>
    <w:p w14:paraId="2EF88E5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lastRenderedPageBreak/>
        <w:t>These errors violate the syntax rules of the C language.</w:t>
      </w:r>
    </w:p>
    <w:p w14:paraId="1078D428"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3. Semantic Errors</w:t>
      </w:r>
    </w:p>
    <w:p w14:paraId="066FB962"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206: result = divide(10);</w:t>
      </w:r>
    </w:p>
    <w:p w14:paraId="0727969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function divide() requires two arguments, but only one is provided. The function call must supply both arguments.</w:t>
      </w:r>
    </w:p>
    <w:p w14:paraId="14C88B87"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4. Intermediate Code Generation Issues (Logic/Precedence)</w:t>
      </w:r>
    </w:p>
    <w:p w14:paraId="6C9D72C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225: total = x + y * result + 0;</w:t>
      </w:r>
    </w:p>
    <w:p w14:paraId="6F488FEF"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multiplication operator has higher precedence than addition. The compiler must preserve this order when generating intermediate code.</w:t>
      </w:r>
    </w:p>
    <w:p w14:paraId="4DC6AFA5"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5. Optimization Issues</w:t>
      </w:r>
    </w:p>
    <w:p w14:paraId="5A4D3577"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225: The addition of 0 is redundant. The compiler can remove this unnecessary operation without changing the expression's value.</w:t>
      </w:r>
    </w:p>
    <w:p w14:paraId="5F08FEFB"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6. Runtime Errors</w:t>
      </w:r>
    </w:p>
    <w:p w14:paraId="772ABA79" w14:textId="77777777" w:rsidR="00E6635B" w:rsidRPr="00E6635B" w:rsidRDefault="00E6635B" w:rsidP="00E6635B">
      <w:pPr>
        <w:numPr>
          <w:ilvl w:val="0"/>
          <w:numId w:val="20"/>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214: Division by zero occurs because y = 0.</w:t>
      </w:r>
    </w:p>
    <w:p w14:paraId="3D40A540" w14:textId="77777777" w:rsidR="00E6635B" w:rsidRPr="00E6635B" w:rsidRDefault="00E6635B" w:rsidP="00E6635B">
      <w:pPr>
        <w:numPr>
          <w:ilvl w:val="0"/>
          <w:numId w:val="20"/>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219: arr[4] accesses an element outside the array bounds.</w:t>
      </w:r>
    </w:p>
    <w:p w14:paraId="7410544D" w14:textId="77777777" w:rsidR="00E6635B" w:rsidRPr="00E6635B" w:rsidRDefault="00E6635B" w:rsidP="00E6635B">
      <w:pPr>
        <w:numPr>
          <w:ilvl w:val="0"/>
          <w:numId w:val="20"/>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222: Dereferencing the uninitialized pointer ptr may cause invalid memory access.</w:t>
      </w:r>
    </w:p>
    <w:p w14:paraId="317EF5D3"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7. Logical Errors</w:t>
      </w:r>
    </w:p>
    <w:p w14:paraId="6EA97033" w14:textId="77777777" w:rsidR="00E6635B" w:rsidRPr="00E6635B" w:rsidRDefault="00E6635B" w:rsidP="00E6635B">
      <w:pPr>
        <w:numPr>
          <w:ilvl w:val="0"/>
          <w:numId w:val="21"/>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208: if(result = 5) assigns a value instead of comparing it. Use if(result == 5).</w:t>
      </w:r>
    </w:p>
    <w:p w14:paraId="386D32E4" w14:textId="1D6ABDEA" w:rsidR="00E6635B" w:rsidRPr="00E6635B" w:rsidRDefault="00E6635B" w:rsidP="00E6635B">
      <w:pPr>
        <w:numPr>
          <w:ilvl w:val="0"/>
          <w:numId w:val="21"/>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Lines 227–229: The loop does not increment x, so it may continue indefinitely when the condition is true.</w:t>
      </w:r>
    </w:p>
    <w:p w14:paraId="6FED0F55"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(c) Compilation vs Execution (Evaluation)</w:t>
      </w:r>
    </w:p>
    <w:p w14:paraId="747219C0"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1. Errors Detected at Compile Time</w:t>
      </w:r>
    </w:p>
    <w:p w14:paraId="5852CDEA"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following errors can be detected during compilation:</w:t>
      </w:r>
    </w:p>
    <w:p w14:paraId="7BB26AE3" w14:textId="77777777" w:rsidR="00E6635B" w:rsidRPr="00E6635B" w:rsidRDefault="00E6635B" w:rsidP="00E6635B">
      <w:pPr>
        <w:numPr>
          <w:ilvl w:val="0"/>
          <w:numId w:val="22"/>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198: Missing semicolon after the return statement.</w:t>
      </w:r>
    </w:p>
    <w:p w14:paraId="06BB815A" w14:textId="77777777" w:rsidR="00E6635B" w:rsidRPr="00E6635B" w:rsidRDefault="00E6635B" w:rsidP="00E6635B">
      <w:pPr>
        <w:numPr>
          <w:ilvl w:val="0"/>
          <w:numId w:val="22"/>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202: Invalid identifier containing #.</w:t>
      </w:r>
    </w:p>
    <w:p w14:paraId="625E08F9" w14:textId="77777777" w:rsidR="00E6635B" w:rsidRPr="00E6635B" w:rsidRDefault="00E6635B" w:rsidP="00E6635B">
      <w:pPr>
        <w:numPr>
          <w:ilvl w:val="0"/>
          <w:numId w:val="22"/>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203: Missing semicolon after variable declaration.</w:t>
      </w:r>
    </w:p>
    <w:p w14:paraId="4C8B29E6" w14:textId="77777777" w:rsidR="00E6635B" w:rsidRPr="00E6635B" w:rsidRDefault="00E6635B" w:rsidP="00E6635B">
      <w:pPr>
        <w:numPr>
          <w:ilvl w:val="0"/>
          <w:numId w:val="22"/>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206: Incorrect number of arguments passed to divide().</w:t>
      </w:r>
    </w:p>
    <w:p w14:paraId="11D3368C" w14:textId="77777777" w:rsidR="00E6635B" w:rsidRPr="00E6635B" w:rsidRDefault="00E6635B" w:rsidP="00E6635B">
      <w:pPr>
        <w:numPr>
          <w:ilvl w:val="0"/>
          <w:numId w:val="22"/>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209: Missing semicolon after the printf() statement.</w:t>
      </w:r>
    </w:p>
    <w:p w14:paraId="6EE0521A"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These errors must be corrected for successful compilation.</w:t>
      </w:r>
    </w:p>
    <w:p w14:paraId="2EBAA6F5"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2. Errors Detected During Execution</w:t>
      </w:r>
    </w:p>
    <w:p w14:paraId="49A3D40E" w14:textId="77777777" w:rsidR="00E6635B" w:rsidRPr="00E6635B" w:rsidRDefault="00E6635B" w:rsidP="00E6635B">
      <w:pPr>
        <w:numPr>
          <w:ilvl w:val="0"/>
          <w:numId w:val="23"/>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214: Division by zero may cause undefined behavior.</w:t>
      </w:r>
    </w:p>
    <w:p w14:paraId="2D0AE8C4" w14:textId="77777777" w:rsidR="00E6635B" w:rsidRPr="00E6635B" w:rsidRDefault="00E6635B" w:rsidP="00E6635B">
      <w:pPr>
        <w:numPr>
          <w:ilvl w:val="0"/>
          <w:numId w:val="23"/>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219: Accessing arr[4] causes an out-of-bounds array access.</w:t>
      </w:r>
    </w:p>
    <w:p w14:paraId="16906C37" w14:textId="77777777" w:rsidR="00E6635B" w:rsidRPr="00E6635B" w:rsidRDefault="00E6635B" w:rsidP="00E6635B">
      <w:pPr>
        <w:numPr>
          <w:ilvl w:val="0"/>
          <w:numId w:val="23"/>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 222: Dereferencing an uninitialized pointer may cause a program crash.</w:t>
      </w:r>
    </w:p>
    <w:p w14:paraId="3D94389F" w14:textId="77777777" w:rsidR="00E6635B" w:rsidRPr="00E6635B" w:rsidRDefault="00E6635B" w:rsidP="00E6635B">
      <w:pPr>
        <w:numPr>
          <w:ilvl w:val="0"/>
          <w:numId w:val="23"/>
        </w:num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Lines 227–229: The loop may execute indefinitely because x is not updated.</w:t>
      </w:r>
    </w:p>
    <w:p w14:paraId="7A4CFFE7"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lastRenderedPageBreak/>
        <w:t>3. Why Some Errors Prevent Further Compilation</w:t>
      </w:r>
    </w:p>
    <w:p w14:paraId="77024071"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Compilation occurs in multiple phases. Syntax errors prevent the compiler from correctly parsing the program, while lexical errors may prevent valid token formation. Consequently, semantic analysis and later compilation phases may be affected.</w:t>
      </w:r>
    </w:p>
    <w:p w14:paraId="3A6F998B"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b/>
          <w:bCs/>
          <w:sz w:val="24"/>
          <w:szCs w:val="24"/>
        </w:rPr>
        <w:t>(d) Fully Corrected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E6635B" w:rsidRPr="00E6635B" w14:paraId="7AF085AC" w14:textId="77777777">
        <w:tc>
          <w:tcPr>
            <w:tcW w:w="9026"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666230C0"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#include &lt;stdio.h&gt;</w:t>
            </w:r>
          </w:p>
          <w:p w14:paraId="5FF52BFC"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xml:space="preserve"> </w:t>
            </w:r>
          </w:p>
          <w:p w14:paraId="5BA5548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int divide(int a, int b) {</w:t>
            </w:r>
          </w:p>
          <w:p w14:paraId="70A809FE"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if (b == 0) {</w:t>
            </w:r>
          </w:p>
          <w:p w14:paraId="79943E6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printf("Error: division by zero\n");</w:t>
            </w:r>
          </w:p>
          <w:p w14:paraId="472AA2E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return 0;</w:t>
            </w:r>
          </w:p>
          <w:p w14:paraId="49B83549"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w:t>
            </w:r>
          </w:p>
          <w:p w14:paraId="3AE1024B"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return a / b;</w:t>
            </w:r>
          </w:p>
          <w:p w14:paraId="6521C9BD"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w:t>
            </w:r>
          </w:p>
          <w:p w14:paraId="5C45575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xml:space="preserve"> </w:t>
            </w:r>
          </w:p>
          <w:p w14:paraId="6B346BDC"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int main() {</w:t>
            </w:r>
          </w:p>
          <w:p w14:paraId="551ACD28"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value = 20;</w:t>
            </w:r>
          </w:p>
          <w:p w14:paraId="003D69A7"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float num = 15.5;</w:t>
            </w:r>
          </w:p>
          <w:p w14:paraId="4F0AD148"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result;</w:t>
            </w:r>
          </w:p>
          <w:p w14:paraId="6D0B980A"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result = divide(10, 2);</w:t>
            </w:r>
          </w:p>
          <w:p w14:paraId="70D49A89"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if (result == 5) {</w:t>
            </w:r>
          </w:p>
          <w:p w14:paraId="273970FB"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printf("Result is 5\n");</w:t>
            </w:r>
          </w:p>
          <w:p w14:paraId="61B026B9"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w:t>
            </w:r>
          </w:p>
          <w:p w14:paraId="3DCA635F"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x = 10;</w:t>
            </w:r>
          </w:p>
          <w:p w14:paraId="1852F70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y = 0;</w:t>
            </w:r>
          </w:p>
          <w:p w14:paraId="41DB6DE8"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z = divide(x, y);</w:t>
            </w:r>
          </w:p>
          <w:p w14:paraId="1A14371F"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arr[4] = {1, 2, 3, 4};</w:t>
            </w:r>
          </w:p>
          <w:p w14:paraId="149371F0"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printf("%d\n", arr[3]);</w:t>
            </w:r>
          </w:p>
          <w:p w14:paraId="7786B73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number = 25;</w:t>
            </w:r>
          </w:p>
          <w:p w14:paraId="062F873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*ptr = &amp;number;</w:t>
            </w:r>
          </w:p>
          <w:p w14:paraId="6862C801"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*ptr = 25;</w:t>
            </w:r>
          </w:p>
          <w:p w14:paraId="309FC0B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int total;</w:t>
            </w:r>
          </w:p>
          <w:p w14:paraId="7BB09A4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total = x + (y * result);</w:t>
            </w:r>
          </w:p>
          <w:p w14:paraId="411B43F3"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lastRenderedPageBreak/>
              <w:t>      printf("value=%d num=%.1f z=%d ptr=%d total=%d\n", value, num, z, *ptr, total);</w:t>
            </w:r>
          </w:p>
          <w:p w14:paraId="4E0A96EB"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while (x &lt; 20) {</w:t>
            </w:r>
          </w:p>
          <w:p w14:paraId="074CA6D1"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printf("%d\n", x);</w:t>
            </w:r>
          </w:p>
          <w:p w14:paraId="22A8538E"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x++;</w:t>
            </w:r>
          </w:p>
          <w:p w14:paraId="2E9A27D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w:t>
            </w:r>
          </w:p>
          <w:p w14:paraId="6AF6E78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      return 0;</w:t>
            </w:r>
          </w:p>
          <w:p w14:paraId="1D1CF50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w:t>
            </w:r>
          </w:p>
        </w:tc>
      </w:tr>
    </w:tbl>
    <w:p w14:paraId="784514E9"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b/>
          <w:bCs/>
          <w:sz w:val="24"/>
          <w:szCs w:val="24"/>
        </w:rPr>
        <w:lastRenderedPageBreak/>
        <w:t>Output</w:t>
      </w:r>
    </w:p>
    <w:p w14:paraId="0D40318C" w14:textId="1EED0E6E"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noProof/>
          <w:sz w:val="24"/>
          <w:szCs w:val="24"/>
        </w:rPr>
        <w:drawing>
          <wp:inline distT="0" distB="0" distL="0" distR="0" wp14:anchorId="0A6E0983" wp14:editId="2671CFD9">
            <wp:extent cx="5722620" cy="4290060"/>
            <wp:effectExtent l="0" t="0" r="0" b="0"/>
            <wp:docPr id="68863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72B987EC"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Result is 5</w:t>
      </w:r>
    </w:p>
    <w:p w14:paraId="52A04E30"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Error: division by zero</w:t>
      </w:r>
    </w:p>
    <w:p w14:paraId="6AE45F2D"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4</w:t>
      </w:r>
    </w:p>
    <w:p w14:paraId="5624361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value=20 num=15.5 z=0 ptr=25 total=10</w:t>
      </w:r>
    </w:p>
    <w:p w14:paraId="463BC3D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10</w:t>
      </w:r>
    </w:p>
    <w:p w14:paraId="7DD4940C"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11</w:t>
      </w:r>
    </w:p>
    <w:p w14:paraId="5F40901C"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12</w:t>
      </w:r>
    </w:p>
    <w:p w14:paraId="4AE576D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13</w:t>
      </w:r>
    </w:p>
    <w:p w14:paraId="600CC27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lastRenderedPageBreak/>
        <w:t>14</w:t>
      </w:r>
    </w:p>
    <w:p w14:paraId="648D171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15</w:t>
      </w:r>
    </w:p>
    <w:p w14:paraId="13BB8841"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16</w:t>
      </w:r>
    </w:p>
    <w:p w14:paraId="1C66D040"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17</w:t>
      </w:r>
    </w:p>
    <w:p w14:paraId="2F4FE84A"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18</w:t>
      </w:r>
    </w:p>
    <w:p w14:paraId="278F2BD6"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19</w:t>
      </w:r>
    </w:p>
    <w:p w14:paraId="3786600C"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(e) Deep Analysis (Evaluation Level)</w:t>
      </w:r>
    </w:p>
    <w:p w14:paraId="391F7989"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1. Impact of Incorrect Pointer Usage</w:t>
      </w:r>
    </w:p>
    <w:p w14:paraId="07865A0F"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An uninitialized pointer does not contain a valid memory address. Dereferencing it may cause a segmentation fault, memory corruption, or unpredictable program behavior. Initializing the pointer with a valid address prevents this problem.</w:t>
      </w:r>
    </w:p>
    <w:p w14:paraId="4839AA65"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2. Impact of Array Bounds Violation</w:t>
      </w:r>
    </w:p>
    <w:p w14:paraId="674AC054"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The array arr[4] contains four elements, with valid indices from 0 to 3. Accessing arr[4] reads outside the array bounds, resulting in undefined behavior and possibly incorrect output or a program crash.</w:t>
      </w:r>
    </w:p>
    <w:p w14:paraId="39C135FA" w14:textId="77777777" w:rsidR="00E6635B" w:rsidRPr="00E6635B" w:rsidRDefault="00E6635B" w:rsidP="00E6635B">
      <w:pPr>
        <w:spacing w:line="360" w:lineRule="auto"/>
        <w:jc w:val="both"/>
        <w:rPr>
          <w:rFonts w:ascii="Times New Roman" w:eastAsia="Times New Roman" w:hAnsi="Times New Roman" w:cs="Times New Roman"/>
          <w:b/>
          <w:bCs/>
          <w:sz w:val="24"/>
          <w:szCs w:val="24"/>
        </w:rPr>
      </w:pPr>
      <w:r w:rsidRPr="00E6635B">
        <w:rPr>
          <w:rFonts w:ascii="Times New Roman" w:eastAsia="Times New Roman" w:hAnsi="Times New Roman" w:cs="Times New Roman"/>
          <w:b/>
          <w:bCs/>
          <w:sz w:val="24"/>
          <w:szCs w:val="24"/>
        </w:rPr>
        <w:t>3. Impact of Operator Precedence on Intermediate Code</w:t>
      </w:r>
    </w:p>
    <w:p w14:paraId="44407B08"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In the expression:</w:t>
      </w:r>
    </w:p>
    <w:p w14:paraId="78BCB91F"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total = x + y * result + 0;</w:t>
      </w:r>
    </w:p>
    <w:p w14:paraId="7B16C495" w14:textId="77777777" w:rsidR="00E6635B" w:rsidRPr="00E6635B" w:rsidRDefault="00E6635B" w:rsidP="00E6635B">
      <w:pPr>
        <w:spacing w:line="360" w:lineRule="auto"/>
        <w:jc w:val="both"/>
        <w:rPr>
          <w:rFonts w:ascii="Times New Roman" w:eastAsia="Times New Roman" w:hAnsi="Times New Roman" w:cs="Times New Roman"/>
          <w:sz w:val="24"/>
          <w:szCs w:val="24"/>
        </w:rPr>
      </w:pPr>
      <w:r w:rsidRPr="00E6635B">
        <w:rPr>
          <w:rFonts w:ascii="Times New Roman" w:eastAsia="Times New Roman" w:hAnsi="Times New Roman" w:cs="Times New Roman"/>
          <w:sz w:val="24"/>
          <w:szCs w:val="24"/>
        </w:rPr>
        <w:t>Multiplication has higher precedence than addition. Therefore, y * result is evaluated first, followed by addition with x. The compiler must preserve this order when generating intermediate code. The redundant + 0 can be removed during optimization without changing the result.</w:t>
      </w:r>
    </w:p>
    <w:p w14:paraId="1F8400AD" w14:textId="77777777" w:rsidR="009A4920" w:rsidRPr="009A4920" w:rsidRDefault="009A4920" w:rsidP="009A4920">
      <w:pPr>
        <w:spacing w:line="360" w:lineRule="auto"/>
        <w:jc w:val="both"/>
        <w:rPr>
          <w:rFonts w:ascii="Times New Roman" w:eastAsia="Times New Roman" w:hAnsi="Times New Roman" w:cs="Times New Roman"/>
          <w:b/>
          <w:bCs/>
          <w:sz w:val="24"/>
          <w:szCs w:val="24"/>
        </w:rPr>
      </w:pPr>
      <w:r w:rsidRPr="009A4920">
        <w:rPr>
          <w:rFonts w:ascii="Times New Roman" w:eastAsia="Times New Roman" w:hAnsi="Times New Roman" w:cs="Times New Roman"/>
          <w:b/>
          <w:bCs/>
          <w:sz w:val="24"/>
          <w:szCs w:val="24"/>
        </w:rPr>
        <w:t>(f) Advanced Task (Create Level)</w:t>
      </w:r>
    </w:p>
    <w:p w14:paraId="261A9EAD" w14:textId="77777777" w:rsidR="009A4920" w:rsidRPr="009A4920" w:rsidRDefault="009A4920" w:rsidP="009A4920">
      <w:pPr>
        <w:spacing w:line="360" w:lineRule="auto"/>
        <w:jc w:val="both"/>
        <w:rPr>
          <w:rFonts w:ascii="Times New Roman" w:eastAsia="Times New Roman" w:hAnsi="Times New Roman" w:cs="Times New Roman"/>
          <w:b/>
          <w:bCs/>
          <w:sz w:val="24"/>
          <w:szCs w:val="24"/>
        </w:rPr>
      </w:pPr>
      <w:r w:rsidRPr="009A4920">
        <w:rPr>
          <w:rFonts w:ascii="Times New Roman" w:eastAsia="Times New Roman" w:hAnsi="Times New Roman" w:cs="Times New Roman"/>
          <w:b/>
          <w:bCs/>
          <w:sz w:val="24"/>
          <w:szCs w:val="24"/>
        </w:rPr>
        <w:t>1. Improvements to Detect Runtime Errors Earlier</w:t>
      </w:r>
    </w:p>
    <w:p w14:paraId="664624AB"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Static Analysis: A compiler can analyze the source code without executing it to identify potential errors such as division by zero, uninitialized pointers, and array-bound violations.</w:t>
      </w:r>
    </w:p>
    <w:p w14:paraId="2BF99B73"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Runtime Checking: The compiler can insert checks to detect invalid memory access and array-bound violations during execution, helping prevent unexpected program failures.</w:t>
      </w:r>
    </w:p>
    <w:p w14:paraId="21CD50C3" w14:textId="77777777" w:rsidR="009A4920" w:rsidRPr="009A4920" w:rsidRDefault="009A4920" w:rsidP="009A4920">
      <w:pPr>
        <w:spacing w:line="360" w:lineRule="auto"/>
        <w:jc w:val="both"/>
        <w:rPr>
          <w:rFonts w:ascii="Times New Roman" w:eastAsia="Times New Roman" w:hAnsi="Times New Roman" w:cs="Times New Roman"/>
          <w:b/>
          <w:bCs/>
          <w:sz w:val="24"/>
          <w:szCs w:val="24"/>
        </w:rPr>
      </w:pPr>
      <w:r w:rsidRPr="009A4920">
        <w:rPr>
          <w:rFonts w:ascii="Times New Roman" w:eastAsia="Times New Roman" w:hAnsi="Times New Roman" w:cs="Times New Roman"/>
          <w:b/>
          <w:bCs/>
          <w:sz w:val="24"/>
          <w:szCs w:val="24"/>
        </w:rPr>
        <w:t>2. Improvements to Debugging Messages</w:t>
      </w:r>
    </w:p>
    <w:p w14:paraId="5CA01557"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A compiler should provide clear error messages containing the line number, error type, cause, and suggested correction. This helps programmers locate and fix errors quickly.</w:t>
      </w:r>
    </w:p>
    <w:p w14:paraId="045F95E8" w14:textId="77777777" w:rsidR="009A4920" w:rsidRPr="009A4920" w:rsidRDefault="009A4920" w:rsidP="009A4920">
      <w:pPr>
        <w:spacing w:line="360" w:lineRule="auto"/>
        <w:jc w:val="both"/>
        <w:rPr>
          <w:rFonts w:ascii="Times New Roman" w:eastAsia="Times New Roman" w:hAnsi="Times New Roman" w:cs="Times New Roman"/>
          <w:b/>
          <w:bCs/>
          <w:sz w:val="24"/>
          <w:szCs w:val="24"/>
        </w:rPr>
      </w:pPr>
      <w:r w:rsidRPr="009A4920">
        <w:rPr>
          <w:rFonts w:ascii="Times New Roman" w:eastAsia="Times New Roman" w:hAnsi="Times New Roman" w:cs="Times New Roman"/>
          <w:b/>
          <w:bCs/>
          <w:sz w:val="24"/>
          <w:szCs w:val="24"/>
        </w:rPr>
        <w:t>3. Removing Redundant Expressions Through Optimization</w:t>
      </w:r>
    </w:p>
    <w:p w14:paraId="62069CF4"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The compiler optimizer can simplify unnecessary expressions without changing the program's result.</w:t>
      </w:r>
    </w:p>
    <w:p w14:paraId="32C014E8"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lastRenderedPageBreak/>
        <w:t>Example:</w:t>
      </w:r>
    </w:p>
    <w:p w14:paraId="0DEEE113"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total = x + y * result + 0;</w:t>
      </w:r>
    </w:p>
    <w:p w14:paraId="203D52BF"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Optimized expression:</w:t>
      </w:r>
    </w:p>
    <w:p w14:paraId="6B9C2FBE"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total = x + y * result;</w:t>
      </w:r>
    </w:p>
    <w:p w14:paraId="61E07B5D" w14:textId="77777777" w:rsidR="009A4920" w:rsidRPr="009A4920" w:rsidRDefault="009A4920" w:rsidP="009A4920">
      <w:pPr>
        <w:spacing w:line="360" w:lineRule="auto"/>
        <w:jc w:val="both"/>
        <w:rPr>
          <w:rFonts w:ascii="Times New Roman" w:eastAsia="Times New Roman" w:hAnsi="Times New Roman" w:cs="Times New Roman"/>
          <w:sz w:val="24"/>
          <w:szCs w:val="24"/>
        </w:rPr>
      </w:pPr>
      <w:r w:rsidRPr="009A4920">
        <w:rPr>
          <w:rFonts w:ascii="Times New Roman" w:eastAsia="Times New Roman" w:hAnsi="Times New Roman" w:cs="Times New Roman"/>
          <w:sz w:val="24"/>
          <w:szCs w:val="24"/>
        </w:rPr>
        <w:t>The redundant addition of zero is removed, making the expression simpler.</w:t>
      </w:r>
    </w:p>
    <w:p w14:paraId="0C29212B" w14:textId="77777777" w:rsidR="00E6635B" w:rsidRPr="000C394C" w:rsidRDefault="00E6635B" w:rsidP="000C394C">
      <w:pPr>
        <w:spacing w:line="360" w:lineRule="auto"/>
        <w:jc w:val="both"/>
        <w:rPr>
          <w:rFonts w:ascii="Times New Roman" w:eastAsia="Times New Roman" w:hAnsi="Times New Roman" w:cs="Times New Roman"/>
          <w:sz w:val="24"/>
          <w:szCs w:val="24"/>
        </w:rPr>
      </w:pPr>
    </w:p>
    <w:sectPr w:rsidR="00E6635B" w:rsidRPr="000C394C" w:rsidSect="00417BE8">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C5053B2-DB9D-4E11-8631-624B211A3DF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embedRegular r:id="rId2" w:subsetted="1" w:fontKey="{A6290D50-E5F5-455F-B81A-A608EC0735ED}"/>
  </w:font>
  <w:font w:name="Calibri">
    <w:panose1 w:val="020F0502020204030204"/>
    <w:charset w:val="00"/>
    <w:family w:val="swiss"/>
    <w:pitch w:val="variable"/>
    <w:sig w:usb0="E4002EFF" w:usb1="C200247B" w:usb2="00000009" w:usb3="00000000" w:csb0="000001FF" w:csb1="00000000"/>
    <w:embedRegular r:id="rId3" w:fontKey="{DEA2B506-AF46-44A3-81E8-99646FFAF5D8}"/>
  </w:font>
  <w:font w:name="Cambria">
    <w:panose1 w:val="02040503050406030204"/>
    <w:charset w:val="00"/>
    <w:family w:val="roman"/>
    <w:pitch w:val="variable"/>
    <w:sig w:usb0="E00006FF" w:usb1="420024FF" w:usb2="02000000" w:usb3="00000000" w:csb0="0000019F" w:csb1="00000000"/>
    <w:embedRegular r:id="rId4" w:fontKey="{AA33CC63-D331-4D55-9F02-DE5F30F4FE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B3A"/>
    <w:multiLevelType w:val="multilevel"/>
    <w:tmpl w:val="D6925E4A"/>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 w15:restartNumberingAfterBreak="0">
    <w:nsid w:val="01C935E8"/>
    <w:multiLevelType w:val="multilevel"/>
    <w:tmpl w:val="6CE2B89C"/>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 w15:restartNumberingAfterBreak="0">
    <w:nsid w:val="06E65940"/>
    <w:multiLevelType w:val="multilevel"/>
    <w:tmpl w:val="6598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2367C"/>
    <w:multiLevelType w:val="multilevel"/>
    <w:tmpl w:val="BEF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1AC4"/>
    <w:multiLevelType w:val="multilevel"/>
    <w:tmpl w:val="FF04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650CD"/>
    <w:multiLevelType w:val="multilevel"/>
    <w:tmpl w:val="156C4B6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6" w15:restartNumberingAfterBreak="0">
    <w:nsid w:val="21F14634"/>
    <w:multiLevelType w:val="multilevel"/>
    <w:tmpl w:val="1C1E2582"/>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7" w15:restartNumberingAfterBreak="0">
    <w:nsid w:val="26D4455C"/>
    <w:multiLevelType w:val="multilevel"/>
    <w:tmpl w:val="2040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E3DD5"/>
    <w:multiLevelType w:val="multilevel"/>
    <w:tmpl w:val="C852ACD2"/>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33FD31D6"/>
    <w:multiLevelType w:val="multilevel"/>
    <w:tmpl w:val="232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D484F"/>
    <w:multiLevelType w:val="multilevel"/>
    <w:tmpl w:val="A06A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E6B59"/>
    <w:multiLevelType w:val="multilevel"/>
    <w:tmpl w:val="0020285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2" w15:restartNumberingAfterBreak="0">
    <w:nsid w:val="4B734660"/>
    <w:multiLevelType w:val="multilevel"/>
    <w:tmpl w:val="2DBCEC3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3" w15:restartNumberingAfterBreak="0">
    <w:nsid w:val="4E084FEF"/>
    <w:multiLevelType w:val="multilevel"/>
    <w:tmpl w:val="945CFFAE"/>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4F065691"/>
    <w:multiLevelType w:val="multilevel"/>
    <w:tmpl w:val="819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24A09"/>
    <w:multiLevelType w:val="multilevel"/>
    <w:tmpl w:val="FC04D184"/>
    <w:lvl w:ilvl="0">
      <w:start w:val="1"/>
      <w:numFmt w:val="upperRoman"/>
      <w:lvlText w:val="%1."/>
      <w:lvlJc w:val="right"/>
      <w:pPr>
        <w:ind w:left="720" w:hanging="360"/>
      </w:pPr>
      <w:rPr>
        <w:rFonts w:ascii="Noto Sans Symbols" w:eastAsia="Noto Sans Symbols" w:hAnsi="Noto Sans Symbols" w:cs="Noto Sans Symbols"/>
        <w:sz w:val="20"/>
        <w:szCs w:val="20"/>
      </w:rPr>
    </w:lvl>
    <w:lvl w:ilvl="1">
      <w:start w:val="1"/>
      <w:numFmt w:val="upperLetter"/>
      <w:lvlText w:val="%2."/>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rPr>
        <w:rFonts w:ascii="Noto Sans Symbols" w:eastAsia="Noto Sans Symbols" w:hAnsi="Noto Sans Symbols" w:cs="Noto Sans Symbols"/>
        <w:sz w:val="20"/>
        <w:szCs w:val="20"/>
      </w:rPr>
    </w:lvl>
    <w:lvl w:ilvl="3">
      <w:start w:val="1"/>
      <w:numFmt w:val="lowerLetter"/>
      <w:lvlText w:val="%4)"/>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rPr>
        <w:rFonts w:ascii="Noto Sans Symbols" w:eastAsia="Noto Sans Symbols" w:hAnsi="Noto Sans Symbols" w:cs="Noto Sans Symbols"/>
        <w:sz w:val="20"/>
        <w:szCs w:val="20"/>
      </w:rPr>
    </w:lvl>
    <w:lvl w:ilvl="5">
      <w:start w:val="1"/>
      <w:numFmt w:val="lowerLetter"/>
      <w:lvlText w:val="(%6)"/>
      <w:lvlJc w:val="left"/>
      <w:pPr>
        <w:ind w:left="4320" w:hanging="360"/>
      </w:pPr>
      <w:rPr>
        <w:rFonts w:ascii="Noto Sans Symbols" w:eastAsia="Noto Sans Symbols" w:hAnsi="Noto Sans Symbols" w:cs="Noto Sans Symbols"/>
        <w:sz w:val="20"/>
        <w:szCs w:val="20"/>
      </w:rPr>
    </w:lvl>
    <w:lvl w:ilvl="6">
      <w:start w:val="1"/>
      <w:numFmt w:val="lowerRoman"/>
      <w:lvlText w:val="(%7)"/>
      <w:lvlJc w:val="righ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6" w15:restartNumberingAfterBreak="0">
    <w:nsid w:val="5FA752A7"/>
    <w:multiLevelType w:val="multilevel"/>
    <w:tmpl w:val="295C179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7" w15:restartNumberingAfterBreak="0">
    <w:nsid w:val="64F73501"/>
    <w:multiLevelType w:val="multilevel"/>
    <w:tmpl w:val="4118BEF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18" w15:restartNumberingAfterBreak="0">
    <w:nsid w:val="68595E64"/>
    <w:multiLevelType w:val="multilevel"/>
    <w:tmpl w:val="F22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710B0"/>
    <w:multiLevelType w:val="multilevel"/>
    <w:tmpl w:val="DEA637F6"/>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0" w15:restartNumberingAfterBreak="0">
    <w:nsid w:val="7D4E6CF4"/>
    <w:multiLevelType w:val="multilevel"/>
    <w:tmpl w:val="22C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E52BD"/>
    <w:multiLevelType w:val="multilevel"/>
    <w:tmpl w:val="E86C1B90"/>
    <w:lvl w:ilvl="0">
      <w:start w:val="1"/>
      <w:numFmt w:val="decimal"/>
      <w:lvlText w:val="%1."/>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rPr>
        <w:rFonts w:ascii="Courier New" w:eastAsia="Courier New" w:hAnsi="Courier New" w:cs="Courier New"/>
      </w:rPr>
    </w:lvl>
    <w:lvl w:ilvl="2">
      <w:start w:val="1"/>
      <w:numFmt w:val="lowerRoman"/>
      <w:lvlText w:val="%3."/>
      <w:lvlJc w:val="right"/>
      <w:pPr>
        <w:ind w:left="2880" w:hanging="360"/>
      </w:pPr>
      <w:rPr>
        <w:rFonts w:ascii="Noto Sans Symbols" w:eastAsia="Noto Sans Symbols" w:hAnsi="Noto Sans Symbols" w:cs="Noto Sans Symbols"/>
      </w:rPr>
    </w:lvl>
    <w:lvl w:ilvl="3">
      <w:start w:val="1"/>
      <w:numFmt w:val="decimal"/>
      <w:lvlText w:val="%4."/>
      <w:lvlJc w:val="left"/>
      <w:pPr>
        <w:ind w:left="3600" w:hanging="360"/>
      </w:pPr>
      <w:rPr>
        <w:rFonts w:ascii="Noto Sans Symbols" w:eastAsia="Noto Sans Symbols" w:hAnsi="Noto Sans Symbols" w:cs="Noto Sans Symbols"/>
      </w:rPr>
    </w:lvl>
    <w:lvl w:ilvl="4">
      <w:start w:val="1"/>
      <w:numFmt w:val="lowerLetter"/>
      <w:lvlText w:val="%5."/>
      <w:lvlJc w:val="left"/>
      <w:pPr>
        <w:ind w:left="4320" w:hanging="360"/>
      </w:pPr>
      <w:rPr>
        <w:rFonts w:ascii="Courier New" w:eastAsia="Courier New" w:hAnsi="Courier New" w:cs="Courier New"/>
      </w:rPr>
    </w:lvl>
    <w:lvl w:ilvl="5">
      <w:start w:val="1"/>
      <w:numFmt w:val="lowerRoman"/>
      <w:lvlText w:val="%6."/>
      <w:lvlJc w:val="right"/>
      <w:pPr>
        <w:ind w:left="5040" w:hanging="360"/>
      </w:pPr>
      <w:rPr>
        <w:rFonts w:ascii="Noto Sans Symbols" w:eastAsia="Noto Sans Symbols" w:hAnsi="Noto Sans Symbols" w:cs="Noto Sans Symbols"/>
      </w:rPr>
    </w:lvl>
    <w:lvl w:ilvl="6">
      <w:start w:val="1"/>
      <w:numFmt w:val="decimal"/>
      <w:lvlText w:val="%7."/>
      <w:lvlJc w:val="left"/>
      <w:pPr>
        <w:ind w:left="5760" w:hanging="360"/>
      </w:pPr>
      <w:rPr>
        <w:rFonts w:ascii="Noto Sans Symbols" w:eastAsia="Noto Sans Symbols" w:hAnsi="Noto Sans Symbols" w:cs="Noto Sans Symbols"/>
      </w:rPr>
    </w:lvl>
    <w:lvl w:ilvl="7">
      <w:start w:val="1"/>
      <w:numFmt w:val="lowerLetter"/>
      <w:lvlText w:val="%8."/>
      <w:lvlJc w:val="left"/>
      <w:pPr>
        <w:ind w:left="6480" w:hanging="360"/>
      </w:pPr>
      <w:rPr>
        <w:rFonts w:ascii="Courier New" w:eastAsia="Courier New" w:hAnsi="Courier New" w:cs="Courier New"/>
      </w:rPr>
    </w:lvl>
    <w:lvl w:ilvl="8">
      <w:start w:val="1"/>
      <w:numFmt w:val="lowerRoman"/>
      <w:lvlText w:val="%9."/>
      <w:lvlJc w:val="right"/>
      <w:pPr>
        <w:ind w:left="7200" w:hanging="360"/>
      </w:pPr>
      <w:rPr>
        <w:rFonts w:ascii="Noto Sans Symbols" w:eastAsia="Noto Sans Symbols" w:hAnsi="Noto Sans Symbols" w:cs="Noto Sans Symbols"/>
      </w:rPr>
    </w:lvl>
  </w:abstractNum>
  <w:abstractNum w:abstractNumId="22" w15:restartNumberingAfterBreak="0">
    <w:nsid w:val="7F192685"/>
    <w:multiLevelType w:val="multilevel"/>
    <w:tmpl w:val="ED0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655346">
    <w:abstractNumId w:val="0"/>
  </w:num>
  <w:num w:numId="2" w16cid:durableId="383406890">
    <w:abstractNumId w:val="17"/>
  </w:num>
  <w:num w:numId="3" w16cid:durableId="1047995267">
    <w:abstractNumId w:val="16"/>
  </w:num>
  <w:num w:numId="4" w16cid:durableId="1518234424">
    <w:abstractNumId w:val="11"/>
  </w:num>
  <w:num w:numId="5" w16cid:durableId="315189342">
    <w:abstractNumId w:val="8"/>
  </w:num>
  <w:num w:numId="6" w16cid:durableId="906039154">
    <w:abstractNumId w:val="15"/>
  </w:num>
  <w:num w:numId="7" w16cid:durableId="615872088">
    <w:abstractNumId w:val="13"/>
  </w:num>
  <w:num w:numId="8" w16cid:durableId="1204749993">
    <w:abstractNumId w:val="5"/>
  </w:num>
  <w:num w:numId="9" w16cid:durableId="1853185732">
    <w:abstractNumId w:val="1"/>
  </w:num>
  <w:num w:numId="10" w16cid:durableId="875965391">
    <w:abstractNumId w:val="19"/>
  </w:num>
  <w:num w:numId="11" w16cid:durableId="681514198">
    <w:abstractNumId w:val="21"/>
  </w:num>
  <w:num w:numId="12" w16cid:durableId="2005929671">
    <w:abstractNumId w:val="6"/>
  </w:num>
  <w:num w:numId="13" w16cid:durableId="773133794">
    <w:abstractNumId w:val="12"/>
  </w:num>
  <w:num w:numId="14" w16cid:durableId="1213300030">
    <w:abstractNumId w:val="4"/>
  </w:num>
  <w:num w:numId="15" w16cid:durableId="1913347044">
    <w:abstractNumId w:val="22"/>
  </w:num>
  <w:num w:numId="16" w16cid:durableId="1236473265">
    <w:abstractNumId w:val="2"/>
  </w:num>
  <w:num w:numId="17" w16cid:durableId="1960259278">
    <w:abstractNumId w:val="20"/>
  </w:num>
  <w:num w:numId="18" w16cid:durableId="1824466723">
    <w:abstractNumId w:val="9"/>
  </w:num>
  <w:num w:numId="19" w16cid:durableId="860818205">
    <w:abstractNumId w:val="18"/>
  </w:num>
  <w:num w:numId="20" w16cid:durableId="328797488">
    <w:abstractNumId w:val="3"/>
  </w:num>
  <w:num w:numId="21" w16cid:durableId="2116440512">
    <w:abstractNumId w:val="7"/>
  </w:num>
  <w:num w:numId="22" w16cid:durableId="1616448320">
    <w:abstractNumId w:val="14"/>
  </w:num>
  <w:num w:numId="23" w16cid:durableId="1536310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28"/>
    <w:rsid w:val="000C394C"/>
    <w:rsid w:val="00215741"/>
    <w:rsid w:val="0033156A"/>
    <w:rsid w:val="00417BE8"/>
    <w:rsid w:val="004B0B2B"/>
    <w:rsid w:val="00554AE0"/>
    <w:rsid w:val="005E5928"/>
    <w:rsid w:val="00605684"/>
    <w:rsid w:val="008471CC"/>
    <w:rsid w:val="0093442D"/>
    <w:rsid w:val="009A4920"/>
    <w:rsid w:val="00B40F4E"/>
    <w:rsid w:val="00BB1528"/>
    <w:rsid w:val="00CC322F"/>
    <w:rsid w:val="00D42F82"/>
    <w:rsid w:val="00DF0770"/>
    <w:rsid w:val="00E66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943F"/>
  <w15:docId w15:val="{E0D3BD90-27BB-4023-8805-79A10FC2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B40F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4A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HemaRavindran .</dc:creator>
  <cp:lastModifiedBy>HemaRavindran .</cp:lastModifiedBy>
  <cp:revision>5</cp:revision>
  <dcterms:created xsi:type="dcterms:W3CDTF">2026-10-08T05:17:00Z</dcterms:created>
  <dcterms:modified xsi:type="dcterms:W3CDTF">2026-10-10T06:44:00Z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ies>
</file>