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8174E" w14:textId="77777777" w:rsidR="00526DEF" w:rsidRDefault="00526DEF">
      <w:pPr>
        <w:spacing w:after="40"/>
      </w:pPr>
    </w:p>
    <w:p w14:paraId="5B52DD9B" w14:textId="77777777" w:rsidR="00526DEF" w:rsidRDefault="00000000">
      <w:pPr>
        <w:spacing w:after="40"/>
        <w:jc w:val="center"/>
      </w:pPr>
      <w:r>
        <w:rPr>
          <w:b/>
          <w:bCs/>
          <w:color w:val="000000"/>
          <w:sz w:val="28"/>
          <w:szCs w:val="28"/>
        </w:rPr>
        <w:t>SIMATS ENGINEERING</w:t>
      </w:r>
    </w:p>
    <w:p w14:paraId="150C6E16" w14:textId="77777777" w:rsidR="00526DEF" w:rsidRDefault="00000000">
      <w:pPr>
        <w:spacing w:after="300"/>
        <w:jc w:val="center"/>
      </w:pPr>
      <w:r>
        <w:rPr>
          <w:b/>
          <w:bCs/>
          <w:color w:val="000000"/>
          <w:sz w:val="24"/>
          <w:szCs w:val="24"/>
        </w:rPr>
        <w:t>ASSESSMENT TOOL 2</w:t>
      </w:r>
    </w:p>
    <w:p w14:paraId="18E7EF40" w14:textId="77777777" w:rsidR="00526DEF" w:rsidRDefault="00000000">
      <w:pPr>
        <w:spacing w:after="200"/>
      </w:pPr>
      <w:r>
        <w:rPr>
          <w:b/>
          <w:bCs/>
          <w:color w:val="000000"/>
          <w:sz w:val="22"/>
          <w:szCs w:val="22"/>
        </w:rPr>
        <w:t xml:space="preserve">COURSE NAME:  </w:t>
      </w:r>
      <w:r>
        <w:rPr>
          <w:color w:val="000000"/>
          <w:sz w:val="22"/>
          <w:szCs w:val="22"/>
        </w:rPr>
        <w:t>Artificial Intelligence</w:t>
      </w:r>
      <w:r>
        <w:rPr>
          <w:b/>
          <w:bCs/>
          <w:color w:val="000000"/>
          <w:sz w:val="22"/>
          <w:szCs w:val="22"/>
        </w:rPr>
        <w:t xml:space="preserve">                                    COURSE CODE: </w:t>
      </w:r>
      <w:r>
        <w:rPr>
          <w:color w:val="000000"/>
          <w:sz w:val="22"/>
          <w:szCs w:val="22"/>
        </w:rPr>
        <w:t>CSA17</w:t>
      </w:r>
    </w:p>
    <w:p w14:paraId="14D23901" w14:textId="77777777" w:rsidR="00526DEF" w:rsidRDefault="00526DEF">
      <w:pPr>
        <w:pBdr>
          <w:bottom w:val="single" w:sz="6" w:space="0" w:color="000000"/>
        </w:pBdr>
        <w:spacing w:after="200"/>
      </w:pPr>
    </w:p>
    <w:p w14:paraId="5FE18B2A" w14:textId="77777777" w:rsidR="00526DEF" w:rsidRDefault="00000000">
      <w:pPr>
        <w:spacing w:after="120"/>
      </w:pPr>
      <w:r>
        <w:rPr>
          <w:b/>
          <w:bCs/>
          <w:color w:val="000000"/>
          <w:sz w:val="22"/>
          <w:szCs w:val="22"/>
        </w:rPr>
        <w:t>COURSE OUTCOME COVERED</w:t>
      </w:r>
    </w:p>
    <w:p w14:paraId="6AA4C61D" w14:textId="77777777" w:rsidR="00526DEF" w:rsidRDefault="00000000">
      <w:pPr>
        <w:spacing w:after="80"/>
      </w:pPr>
      <w:r>
        <w:rPr>
          <w:b/>
          <w:bCs/>
          <w:color w:val="000000"/>
          <w:sz w:val="22"/>
          <w:szCs w:val="22"/>
        </w:rPr>
        <w:t xml:space="preserve">CO1: </w:t>
      </w:r>
      <w:r>
        <w:rPr>
          <w:i/>
          <w:iCs/>
          <w:color w:val="000000"/>
          <w:sz w:val="22"/>
          <w:szCs w:val="22"/>
        </w:rPr>
        <w:t xml:space="preserve">Apply AI basics such as intelligent agents and uninformed search methods to solve problems effectively. </w:t>
      </w:r>
      <w:r>
        <w:rPr>
          <w:i/>
          <w:iCs/>
          <w:color w:val="000000"/>
          <w:sz w:val="18"/>
          <w:szCs w:val="18"/>
        </w:rPr>
        <w:t>(BL3)</w:t>
      </w:r>
    </w:p>
    <w:p w14:paraId="4E512A0A" w14:textId="77777777" w:rsidR="00526DEF" w:rsidRDefault="00000000">
      <w:pPr>
        <w:spacing w:after="200"/>
      </w:pPr>
      <w:r>
        <w:rPr>
          <w:i/>
          <w:iCs/>
          <w:color w:val="000000"/>
          <w:sz w:val="22"/>
          <w:szCs w:val="22"/>
        </w:rPr>
        <w:t>Assessment Tool Weightage: 50%</w:t>
      </w:r>
    </w:p>
    <w:p w14:paraId="1AC6A3DE" w14:textId="77777777" w:rsidR="00526DEF" w:rsidRDefault="00526DEF">
      <w:pPr>
        <w:pBdr>
          <w:bottom w:val="single" w:sz="6" w:space="0" w:color="000000"/>
        </w:pBdr>
        <w:spacing w:after="200"/>
      </w:pPr>
    </w:p>
    <w:p w14:paraId="51893425" w14:textId="77777777" w:rsidR="00526DEF" w:rsidRDefault="00000000">
      <w:pPr>
        <w:spacing w:after="40"/>
      </w:pPr>
      <w:r>
        <w:rPr>
          <w:b/>
          <w:bCs/>
          <w:color w:val="000000"/>
          <w:sz w:val="22"/>
          <w:szCs w:val="22"/>
        </w:rPr>
        <w:t xml:space="preserve">QUESTIONS: 3                                                                    </w:t>
      </w:r>
      <w:proofErr w:type="gramStart"/>
      <w:r>
        <w:rPr>
          <w:b/>
          <w:bCs/>
          <w:color w:val="000000"/>
          <w:sz w:val="22"/>
          <w:szCs w:val="22"/>
        </w:rPr>
        <w:t>Duration :</w:t>
      </w:r>
      <w:proofErr w:type="gramEnd"/>
      <w:r>
        <w:rPr>
          <w:b/>
          <w:bCs/>
          <w:color w:val="000000"/>
          <w:sz w:val="22"/>
          <w:szCs w:val="22"/>
        </w:rPr>
        <w:t xml:space="preserve"> 1 Hour</w:t>
      </w:r>
    </w:p>
    <w:p w14:paraId="17A247A3" w14:textId="77777777" w:rsidR="00526DEF" w:rsidRDefault="00000000">
      <w:pPr>
        <w:spacing w:after="40"/>
      </w:pPr>
      <w:r>
        <w:rPr>
          <w:b/>
          <w:bCs/>
          <w:color w:val="000000"/>
          <w:sz w:val="22"/>
          <w:szCs w:val="22"/>
        </w:rPr>
        <w:t xml:space="preserve">                                                                                                          Total Marks: 30</w:t>
      </w:r>
    </w:p>
    <w:p w14:paraId="47A2E3AC" w14:textId="77777777" w:rsidR="00526DEF" w:rsidRDefault="00000000">
      <w:pPr>
        <w:spacing w:before="300" w:after="100"/>
        <w:jc w:val="center"/>
      </w:pPr>
      <w:r>
        <w:rPr>
          <w:b/>
          <w:bCs/>
          <w:color w:val="000000"/>
          <w:sz w:val="22"/>
          <w:szCs w:val="22"/>
        </w:rPr>
        <w:t>Annexure A</w:t>
      </w:r>
    </w:p>
    <w:p w14:paraId="4F0524CF" w14:textId="77777777" w:rsidR="00526DEF" w:rsidRDefault="00000000">
      <w:pPr>
        <w:spacing w:after="300"/>
        <w:jc w:val="center"/>
      </w:pPr>
      <w:r>
        <w:rPr>
          <w:b/>
          <w:bCs/>
          <w:color w:val="000000"/>
          <w:sz w:val="24"/>
          <w:szCs w:val="24"/>
          <w:u w:val="single"/>
        </w:rPr>
        <w:t>Constraint-Based Problem Solving</w:t>
      </w:r>
    </w:p>
    <w:p w14:paraId="1362058C" w14:textId="77777777" w:rsidR="00526DEF" w:rsidRDefault="00526DEF">
      <w:pPr>
        <w:pBdr>
          <w:bottom w:val="single" w:sz="6" w:space="0" w:color="000000"/>
        </w:pBdr>
        <w:spacing w:after="200"/>
      </w:pPr>
    </w:p>
    <w:p w14:paraId="327B985D" w14:textId="77777777" w:rsidR="00526DEF" w:rsidRDefault="00526DEF">
      <w:pPr>
        <w:spacing w:after="300"/>
      </w:pPr>
    </w:p>
    <w:p w14:paraId="4A90ECB8" w14:textId="77777777" w:rsidR="00526DEF" w:rsidRDefault="00000000">
      <w:pPr>
        <w:spacing w:after="120"/>
      </w:pPr>
      <w:r>
        <w:rPr>
          <w:b/>
          <w:bCs/>
          <w:i/>
          <w:iCs/>
          <w:color w:val="000000"/>
          <w:sz w:val="22"/>
          <w:szCs w:val="22"/>
        </w:rPr>
        <w:t>Code of Conduct:</w:t>
      </w:r>
    </w:p>
    <w:p w14:paraId="34D62CE1" w14:textId="77777777" w:rsidR="00526DEF" w:rsidRDefault="00000000">
      <w:pPr>
        <w:spacing w:after="60"/>
      </w:pPr>
      <w:r>
        <w:rPr>
          <w:i/>
          <w:iCs/>
          <w:color w:val="000000"/>
          <w:sz w:val="21"/>
          <w:szCs w:val="21"/>
        </w:rPr>
        <w:t xml:space="preserve">I </w:t>
      </w:r>
      <w:r>
        <w:rPr>
          <w:b/>
          <w:bCs/>
          <w:i/>
          <w:iCs/>
          <w:color w:val="000000"/>
          <w:sz w:val="21"/>
          <w:szCs w:val="21"/>
          <w:u w:val="single"/>
        </w:rPr>
        <w:t>RITHISH KUMAR D</w:t>
      </w:r>
      <w:r>
        <w:rPr>
          <w:i/>
          <w:iCs/>
          <w:color w:val="000000"/>
          <w:sz w:val="21"/>
          <w:szCs w:val="21"/>
        </w:rPr>
        <w:t xml:space="preserve"> (Name) / </w:t>
      </w:r>
      <w:r>
        <w:rPr>
          <w:b/>
          <w:bCs/>
          <w:i/>
          <w:iCs/>
          <w:color w:val="000000"/>
          <w:sz w:val="21"/>
          <w:szCs w:val="21"/>
          <w:u w:val="single"/>
        </w:rPr>
        <w:t>192565089</w:t>
      </w:r>
      <w:r>
        <w:rPr>
          <w:i/>
          <w:iCs/>
          <w:color w:val="000000"/>
          <w:sz w:val="21"/>
          <w:szCs w:val="21"/>
        </w:rPr>
        <w:t xml:space="preserve"> (Reg No) certify that this submission is my original work</w:t>
      </w:r>
    </w:p>
    <w:p w14:paraId="17848C02" w14:textId="77777777" w:rsidR="00526DEF" w:rsidRDefault="00000000">
      <w:pPr>
        <w:spacing w:after="60"/>
      </w:pPr>
      <w:r>
        <w:rPr>
          <w:i/>
          <w:iCs/>
          <w:color w:val="000000"/>
          <w:sz w:val="21"/>
          <w:szCs w:val="21"/>
        </w:rPr>
        <w:t>and that I have adhered to the guidelines specified for this assessment.</w:t>
      </w:r>
    </w:p>
    <w:p w14:paraId="52FBDB27" w14:textId="77777777" w:rsidR="00526DEF" w:rsidRDefault="00000000">
      <w:pPr>
        <w:spacing w:after="60"/>
      </w:pPr>
      <w:r>
        <w:rPr>
          <w:i/>
          <w:iCs/>
          <w:color w:val="000000"/>
          <w:sz w:val="21"/>
          <w:szCs w:val="21"/>
        </w:rPr>
        <w:t xml:space="preserve">Department: </w:t>
      </w:r>
      <w:r>
        <w:rPr>
          <w:b/>
          <w:bCs/>
          <w:i/>
          <w:iCs/>
          <w:color w:val="000000"/>
          <w:sz w:val="21"/>
          <w:szCs w:val="21"/>
          <w:u w:val="single"/>
        </w:rPr>
        <w:t>CSE (CS)</w:t>
      </w:r>
    </w:p>
    <w:p w14:paraId="23134A60" w14:textId="77777777" w:rsidR="00526DEF" w:rsidRDefault="00000000">
      <w:pPr>
        <w:spacing w:after="300"/>
      </w:pPr>
      <w:r>
        <w:rPr>
          <w:i/>
          <w:iCs/>
          <w:color w:val="000000"/>
          <w:sz w:val="21"/>
          <w:szCs w:val="21"/>
        </w:rPr>
        <w:t>I understand that any violation of academic integrity rules will result in disciplinary action.</w:t>
      </w:r>
    </w:p>
    <w:p w14:paraId="36190B3C" w14:textId="77777777" w:rsidR="00526DEF" w:rsidRDefault="00000000">
      <w:pPr>
        <w:spacing w:after="60"/>
      </w:pPr>
      <w:r>
        <w:rPr>
          <w:b/>
          <w:bCs/>
          <w:i/>
          <w:iCs/>
          <w:color w:val="000000"/>
          <w:sz w:val="22"/>
          <w:szCs w:val="22"/>
        </w:rPr>
        <w:t>Signature of the student:   RITHISH KUMAR D</w:t>
      </w:r>
    </w:p>
    <w:p w14:paraId="053A2709" w14:textId="12A130C4" w:rsidR="00526DEF" w:rsidRDefault="00000000" w:rsidP="00F236C9">
      <w:r>
        <w:br w:type="page"/>
      </w:r>
    </w:p>
    <w:p w14:paraId="22F83EA4" w14:textId="77777777" w:rsidR="00526DEF" w:rsidRDefault="00000000">
      <w:pPr>
        <w:pBdr>
          <w:bottom w:val="single" w:sz="4" w:space="0" w:color="000000"/>
        </w:pBdr>
        <w:spacing w:before="220" w:after="160"/>
      </w:pPr>
      <w:r>
        <w:rPr>
          <w:b/>
          <w:bCs/>
          <w:color w:val="000000"/>
          <w:sz w:val="26"/>
          <w:szCs w:val="26"/>
        </w:rPr>
        <w:lastRenderedPageBreak/>
        <w:t>Q1. Hospital Shift Assignment – Backtracking Search (CSP)</w:t>
      </w:r>
    </w:p>
    <w:p w14:paraId="2887E02A" w14:textId="77777777" w:rsidR="00526DEF" w:rsidRDefault="00000000">
      <w:pPr>
        <w:spacing w:before="180" w:after="100"/>
      </w:pPr>
      <w:r>
        <w:rPr>
          <w:b/>
          <w:bCs/>
          <w:color w:val="000000"/>
          <w:sz w:val="22"/>
          <w:szCs w:val="22"/>
          <w:u w:val="single"/>
        </w:rPr>
        <w:t>Problem Formulation</w:t>
      </w:r>
    </w:p>
    <w:p w14:paraId="7FAF62C7" w14:textId="77777777" w:rsidR="00526DEF" w:rsidRDefault="00000000">
      <w:pPr>
        <w:pStyle w:val="ListParagraph"/>
        <w:numPr>
          <w:ilvl w:val="0"/>
          <w:numId w:val="1"/>
        </w:numPr>
        <w:spacing w:after="80"/>
        <w:jc w:val="both"/>
      </w:pPr>
      <w:r>
        <w:rPr>
          <w:color w:val="000000"/>
          <w:sz w:val="22"/>
          <w:szCs w:val="22"/>
        </w:rPr>
        <w:t>Variables: D1, D2, D3 (the three doctors).</w:t>
      </w:r>
    </w:p>
    <w:p w14:paraId="066D5CFD" w14:textId="77777777" w:rsidR="00526DEF" w:rsidRDefault="00000000">
      <w:pPr>
        <w:pStyle w:val="ListParagraph"/>
        <w:numPr>
          <w:ilvl w:val="0"/>
          <w:numId w:val="1"/>
        </w:numPr>
        <w:spacing w:after="80"/>
        <w:jc w:val="both"/>
      </w:pPr>
      <w:r>
        <w:rPr>
          <w:color w:val="000000"/>
          <w:sz w:val="22"/>
          <w:szCs w:val="22"/>
        </w:rPr>
        <w:t>Domain of each variable: {Morning, Afternoon, Night}.</w:t>
      </w:r>
    </w:p>
    <w:p w14:paraId="2C951095" w14:textId="77777777" w:rsidR="00526DEF" w:rsidRDefault="00000000">
      <w:pPr>
        <w:pStyle w:val="ListParagraph"/>
        <w:numPr>
          <w:ilvl w:val="0"/>
          <w:numId w:val="1"/>
        </w:numPr>
        <w:spacing w:after="80"/>
        <w:jc w:val="both"/>
      </w:pPr>
      <w:r>
        <w:rPr>
          <w:color w:val="000000"/>
          <w:sz w:val="22"/>
          <w:szCs w:val="22"/>
        </w:rPr>
        <w:t>Constraints:</w:t>
      </w:r>
    </w:p>
    <w:p w14:paraId="6DA9E038" w14:textId="77777777" w:rsidR="00526DEF" w:rsidRDefault="00000000">
      <w:pPr>
        <w:spacing w:after="60"/>
        <w:ind w:left="500"/>
      </w:pPr>
      <w:r>
        <w:rPr>
          <w:color w:val="000000"/>
          <w:sz w:val="22"/>
          <w:szCs w:val="22"/>
        </w:rPr>
        <w:t>(</w:t>
      </w:r>
      <w:proofErr w:type="spellStart"/>
      <w:r>
        <w:rPr>
          <w:color w:val="000000"/>
          <w:sz w:val="22"/>
          <w:szCs w:val="22"/>
        </w:rPr>
        <w:t>i</w:t>
      </w:r>
      <w:proofErr w:type="spellEnd"/>
      <w:r>
        <w:rPr>
          <w:color w:val="000000"/>
          <w:sz w:val="22"/>
          <w:szCs w:val="22"/>
        </w:rPr>
        <w:t>) D1 ≠ Night</w:t>
      </w:r>
    </w:p>
    <w:p w14:paraId="290BB81C" w14:textId="77777777" w:rsidR="00526DEF" w:rsidRDefault="00000000">
      <w:pPr>
        <w:spacing w:after="60"/>
        <w:ind w:left="500"/>
      </w:pPr>
      <w:r>
        <w:rPr>
          <w:color w:val="000000"/>
          <w:sz w:val="22"/>
          <w:szCs w:val="22"/>
        </w:rPr>
        <w:t>(ii) Shift(D2) &lt; Shift(D3), where Morning &lt; Afternoon &lt; Night</w:t>
      </w:r>
    </w:p>
    <w:p w14:paraId="41A2D613" w14:textId="77777777" w:rsidR="00526DEF" w:rsidRDefault="00000000">
      <w:pPr>
        <w:spacing w:after="60"/>
        <w:ind w:left="500"/>
      </w:pPr>
      <w:r>
        <w:rPr>
          <w:color w:val="000000"/>
          <w:sz w:val="22"/>
          <w:szCs w:val="22"/>
        </w:rPr>
        <w:t>(iii) All-</w:t>
      </w:r>
      <w:proofErr w:type="gramStart"/>
      <w:r>
        <w:rPr>
          <w:color w:val="000000"/>
          <w:sz w:val="22"/>
          <w:szCs w:val="22"/>
        </w:rPr>
        <w:t>Different(</w:t>
      </w:r>
      <w:proofErr w:type="gramEnd"/>
      <w:r>
        <w:rPr>
          <w:color w:val="000000"/>
          <w:sz w:val="22"/>
          <w:szCs w:val="22"/>
        </w:rPr>
        <w:t>D1, D2, D3) – only one doctor per shift</w:t>
      </w:r>
    </w:p>
    <w:p w14:paraId="1EFB70D2" w14:textId="77777777" w:rsidR="00526DEF" w:rsidRDefault="00000000">
      <w:pPr>
        <w:spacing w:after="120"/>
        <w:ind w:left="500"/>
      </w:pPr>
      <w:r>
        <w:rPr>
          <w:color w:val="000000"/>
          <w:sz w:val="22"/>
          <w:szCs w:val="22"/>
        </w:rPr>
        <w:t>(iv) D3 ≠ Morning</w:t>
      </w:r>
    </w:p>
    <w:p w14:paraId="2F23DA91" w14:textId="77777777" w:rsidR="00526DEF" w:rsidRDefault="00000000">
      <w:pPr>
        <w:spacing w:before="180" w:after="100"/>
      </w:pPr>
      <w:r>
        <w:rPr>
          <w:b/>
          <w:bCs/>
          <w:color w:val="000000"/>
          <w:sz w:val="22"/>
          <w:szCs w:val="22"/>
          <w:u w:val="single"/>
        </w:rPr>
        <w:t>Variable Ordering (Most-Constrained-Variable Heuristic)</w:t>
      </w:r>
    </w:p>
    <w:p w14:paraId="0D84C1F3" w14:textId="77777777" w:rsidR="00526DEF" w:rsidRDefault="00000000">
      <w:pPr>
        <w:spacing w:after="140"/>
        <w:jc w:val="both"/>
      </w:pPr>
      <w:r>
        <w:rPr>
          <w:color w:val="000000"/>
          <w:sz w:val="22"/>
          <w:szCs w:val="22"/>
        </w:rPr>
        <w:t>D3 is involved in the greatest number of constraints (constraints ii and iv both restrict D3), so D3 is assigned first, followed by D1, and finally D2. This ordering keeps the search tree small and demonstrates backtracking clearly.</w:t>
      </w:r>
    </w:p>
    <w:p w14:paraId="39112F84" w14:textId="77777777" w:rsidR="00526DEF" w:rsidRDefault="00000000">
      <w:pPr>
        <w:spacing w:before="180" w:after="100"/>
      </w:pPr>
      <w:r>
        <w:rPr>
          <w:b/>
          <w:bCs/>
          <w:color w:val="000000"/>
          <w:sz w:val="22"/>
          <w:szCs w:val="22"/>
          <w:u w:val="single"/>
        </w:rPr>
        <w:t>Backtracking Search – Step-by-Step Trace</w:t>
      </w:r>
    </w:p>
    <w:p w14:paraId="6358A32F" w14:textId="77777777" w:rsidR="00526DEF" w:rsidRDefault="00000000">
      <w:pPr>
        <w:spacing w:after="90"/>
        <w:jc w:val="both"/>
      </w:pPr>
      <w:r>
        <w:rPr>
          <w:color w:val="000000"/>
          <w:sz w:val="22"/>
          <w:szCs w:val="22"/>
        </w:rPr>
        <w:t>1. Assign D3. Domain after applying constraint (iv), D3 ≠ Morning: {Afternoon, Night}.</w:t>
      </w:r>
    </w:p>
    <w:p w14:paraId="5A791FCF" w14:textId="77777777" w:rsidR="00526DEF" w:rsidRDefault="00000000">
      <w:pPr>
        <w:spacing w:after="90"/>
        <w:jc w:val="both"/>
      </w:pPr>
      <w:r>
        <w:rPr>
          <w:color w:val="000000"/>
          <w:sz w:val="22"/>
          <w:szCs w:val="22"/>
        </w:rPr>
        <w:t>2. Try D3 = Afternoon.  (Consistent so far – satisfies constraint iv.)</w:t>
      </w:r>
    </w:p>
    <w:p w14:paraId="73C62AF4" w14:textId="77777777" w:rsidR="00526DEF" w:rsidRDefault="00000000">
      <w:pPr>
        <w:spacing w:after="90"/>
        <w:jc w:val="both"/>
      </w:pPr>
      <w:r>
        <w:rPr>
          <w:color w:val="000000"/>
          <w:sz w:val="22"/>
          <w:szCs w:val="22"/>
        </w:rPr>
        <w:t>3. Assign D1. Domain after removing Afternoon (taken) and applying D1 ≠ Night: {Morning}.</w:t>
      </w:r>
    </w:p>
    <w:p w14:paraId="146ABBEB" w14:textId="77777777" w:rsidR="00526DEF" w:rsidRDefault="00000000">
      <w:pPr>
        <w:spacing w:after="90"/>
        <w:jc w:val="both"/>
      </w:pPr>
      <w:r>
        <w:rPr>
          <w:color w:val="000000"/>
          <w:sz w:val="22"/>
          <w:szCs w:val="22"/>
        </w:rPr>
        <w:t xml:space="preserve">4. Try D1 = Morning.  (Consistent – satisfies constraint </w:t>
      </w:r>
      <w:proofErr w:type="spellStart"/>
      <w:r>
        <w:rPr>
          <w:color w:val="000000"/>
          <w:sz w:val="22"/>
          <w:szCs w:val="22"/>
        </w:rPr>
        <w:t>i</w:t>
      </w:r>
      <w:proofErr w:type="spellEnd"/>
      <w:r>
        <w:rPr>
          <w:color w:val="000000"/>
          <w:sz w:val="22"/>
          <w:szCs w:val="22"/>
        </w:rPr>
        <w:t>.)</w:t>
      </w:r>
    </w:p>
    <w:p w14:paraId="5DB7E1CA" w14:textId="77777777" w:rsidR="00526DEF" w:rsidRDefault="00000000">
      <w:pPr>
        <w:spacing w:after="90"/>
        <w:jc w:val="both"/>
      </w:pPr>
      <w:r>
        <w:rPr>
          <w:color w:val="000000"/>
          <w:sz w:val="22"/>
          <w:szCs w:val="22"/>
        </w:rPr>
        <w:t>5. Assign D2. Only shift left is Night, so try D2 = Night.</w:t>
      </w:r>
    </w:p>
    <w:p w14:paraId="725DDDCB" w14:textId="77777777" w:rsidR="00526DEF" w:rsidRDefault="00000000">
      <w:pPr>
        <w:spacing w:after="90"/>
        <w:jc w:val="both"/>
      </w:pPr>
      <w:r>
        <w:rPr>
          <w:color w:val="000000"/>
          <w:sz w:val="22"/>
          <w:szCs w:val="22"/>
        </w:rPr>
        <w:t>6. Constraint check (ii): Shift(D2) &lt; Shift(D3) → Night &lt; Afternoon is FALSE.  Constraint violated – FAILURE.</w:t>
      </w:r>
    </w:p>
    <w:p w14:paraId="1612A5AA" w14:textId="77777777" w:rsidR="00526DEF" w:rsidRDefault="00000000">
      <w:pPr>
        <w:spacing w:after="90"/>
        <w:jc w:val="both"/>
      </w:pPr>
      <w:r>
        <w:rPr>
          <w:color w:val="000000"/>
          <w:sz w:val="22"/>
          <w:szCs w:val="22"/>
        </w:rPr>
        <w:t>7. Backtrack: undo D2 = Night. No other value left for D2 → backtrack further.</w:t>
      </w:r>
    </w:p>
    <w:p w14:paraId="646A3A68" w14:textId="77777777" w:rsidR="00526DEF" w:rsidRDefault="00000000">
      <w:pPr>
        <w:spacing w:after="90"/>
        <w:jc w:val="both"/>
      </w:pPr>
      <w:r>
        <w:rPr>
          <w:color w:val="000000"/>
          <w:sz w:val="22"/>
          <w:szCs w:val="22"/>
        </w:rPr>
        <w:t>8. Backtrack: undo D1 = Morning. No other value left for D1 (domain exhausted) → backtrack further.</w:t>
      </w:r>
    </w:p>
    <w:p w14:paraId="5A4F84D7" w14:textId="77777777" w:rsidR="00526DEF" w:rsidRDefault="00000000">
      <w:pPr>
        <w:spacing w:after="90"/>
        <w:jc w:val="both"/>
      </w:pPr>
      <w:r>
        <w:rPr>
          <w:color w:val="000000"/>
          <w:sz w:val="22"/>
          <w:szCs w:val="22"/>
        </w:rPr>
        <w:t>9. Backtrack: undo D3 = Afternoon. Try next value in domain: D3 = Night.  (Consistent – satisfies constraint iv.)</w:t>
      </w:r>
    </w:p>
    <w:p w14:paraId="37A81CE0" w14:textId="77777777" w:rsidR="00526DEF" w:rsidRDefault="00000000">
      <w:pPr>
        <w:spacing w:after="90"/>
        <w:jc w:val="both"/>
      </w:pPr>
      <w:r>
        <w:rPr>
          <w:color w:val="000000"/>
          <w:sz w:val="22"/>
          <w:szCs w:val="22"/>
        </w:rPr>
        <w:t>10. Assign D1. Domain after removing Night (taken) and applying D1 ≠ Night (already satisfied): {Morning, Afternoon}. Try D1 = Morning.  (Consistent.)</w:t>
      </w:r>
    </w:p>
    <w:p w14:paraId="47687F03" w14:textId="77777777" w:rsidR="00526DEF" w:rsidRDefault="00000000">
      <w:pPr>
        <w:spacing w:after="90"/>
        <w:jc w:val="both"/>
      </w:pPr>
      <w:r>
        <w:rPr>
          <w:color w:val="000000"/>
          <w:sz w:val="22"/>
          <w:szCs w:val="22"/>
        </w:rPr>
        <w:t>11. Assign D2. Only shift left is Afternoon, so D2 = Afternoon.</w:t>
      </w:r>
    </w:p>
    <w:p w14:paraId="0EDD746E" w14:textId="77777777" w:rsidR="00526DEF" w:rsidRDefault="00000000">
      <w:pPr>
        <w:spacing w:after="90"/>
        <w:jc w:val="both"/>
      </w:pPr>
      <w:r>
        <w:rPr>
          <w:color w:val="000000"/>
          <w:sz w:val="22"/>
          <w:szCs w:val="22"/>
        </w:rPr>
        <w:t>12. Constraint check (ii): Shift(D2) &lt; Shift(D3) → Afternoon &lt; Night is TRUE.  All constraints (</w:t>
      </w:r>
      <w:proofErr w:type="spellStart"/>
      <w:r>
        <w:rPr>
          <w:color w:val="000000"/>
          <w:sz w:val="22"/>
          <w:szCs w:val="22"/>
        </w:rPr>
        <w:t>i</w:t>
      </w:r>
      <w:proofErr w:type="spellEnd"/>
      <w:r>
        <w:rPr>
          <w:color w:val="000000"/>
          <w:sz w:val="22"/>
          <w:szCs w:val="22"/>
        </w:rPr>
        <w:t>)–(iv) satisfied – GOAL REACHED.</w:t>
      </w:r>
    </w:p>
    <w:p w14:paraId="60C8475F" w14:textId="77777777" w:rsidR="00526DEF" w:rsidRDefault="00000000">
      <w:pPr>
        <w:spacing w:before="180" w:after="100"/>
      </w:pPr>
      <w:r>
        <w:rPr>
          <w:b/>
          <w:bCs/>
          <w:color w:val="000000"/>
          <w:sz w:val="22"/>
          <w:szCs w:val="22"/>
          <w:u w:val="single"/>
        </w:rPr>
        <w:t>Final Valid Schedule</w:t>
      </w:r>
    </w:p>
    <w:tbl>
      <w:tblPr>
        <w:tblW w:w="6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tblGrid>
      <w:tr w:rsidR="00526DEF" w14:paraId="2D97EC25" w14:textId="77777777">
        <w:tblPrEx>
          <w:tblCellMar>
            <w:top w:w="0" w:type="dxa"/>
            <w:bottom w:w="0" w:type="dxa"/>
          </w:tblCellMar>
        </w:tblPrEx>
        <w:trPr>
          <w:tblHeader/>
        </w:trPr>
        <w:tc>
          <w:tcPr>
            <w:tcW w:w="3000" w:type="dxa"/>
            <w:shd w:val="clear" w:color="auto" w:fill="D9D9D9"/>
            <w:tcMar>
              <w:top w:w="90" w:type="dxa"/>
              <w:left w:w="80" w:type="dxa"/>
              <w:bottom w:w="90" w:type="dxa"/>
              <w:right w:w="80" w:type="dxa"/>
            </w:tcMar>
            <w:vAlign w:val="center"/>
          </w:tcPr>
          <w:p w14:paraId="7E66F62D" w14:textId="77777777" w:rsidR="00526DEF" w:rsidRDefault="00000000">
            <w:pPr>
              <w:jc w:val="center"/>
            </w:pPr>
            <w:r>
              <w:rPr>
                <w:b/>
                <w:bCs/>
                <w:color w:val="000000"/>
                <w:sz w:val="19"/>
                <w:szCs w:val="19"/>
              </w:rPr>
              <w:t>Doctor</w:t>
            </w:r>
          </w:p>
        </w:tc>
        <w:tc>
          <w:tcPr>
            <w:tcW w:w="3000" w:type="dxa"/>
            <w:shd w:val="clear" w:color="auto" w:fill="D9D9D9"/>
            <w:tcMar>
              <w:top w:w="90" w:type="dxa"/>
              <w:left w:w="80" w:type="dxa"/>
              <w:bottom w:w="90" w:type="dxa"/>
              <w:right w:w="80" w:type="dxa"/>
            </w:tcMar>
            <w:vAlign w:val="center"/>
          </w:tcPr>
          <w:p w14:paraId="4EFF276A" w14:textId="77777777" w:rsidR="00526DEF" w:rsidRDefault="00000000">
            <w:pPr>
              <w:jc w:val="center"/>
            </w:pPr>
            <w:r>
              <w:rPr>
                <w:b/>
                <w:bCs/>
                <w:color w:val="000000"/>
                <w:sz w:val="19"/>
                <w:szCs w:val="19"/>
              </w:rPr>
              <w:t>Assigned Shift</w:t>
            </w:r>
          </w:p>
        </w:tc>
      </w:tr>
      <w:tr w:rsidR="00526DEF" w14:paraId="14515552" w14:textId="77777777">
        <w:tblPrEx>
          <w:tblCellMar>
            <w:top w:w="0" w:type="dxa"/>
            <w:bottom w:w="0" w:type="dxa"/>
          </w:tblCellMar>
        </w:tblPrEx>
        <w:tc>
          <w:tcPr>
            <w:tcW w:w="3000" w:type="dxa"/>
            <w:tcMar>
              <w:top w:w="80" w:type="dxa"/>
              <w:left w:w="80" w:type="dxa"/>
              <w:bottom w:w="80" w:type="dxa"/>
              <w:right w:w="80" w:type="dxa"/>
            </w:tcMar>
            <w:vAlign w:val="center"/>
          </w:tcPr>
          <w:p w14:paraId="384B0ABA" w14:textId="77777777" w:rsidR="00526DEF" w:rsidRDefault="00000000">
            <w:r>
              <w:rPr>
                <w:color w:val="000000"/>
                <w:sz w:val="19"/>
                <w:szCs w:val="19"/>
              </w:rPr>
              <w:t>D1</w:t>
            </w:r>
          </w:p>
        </w:tc>
        <w:tc>
          <w:tcPr>
            <w:tcW w:w="3000" w:type="dxa"/>
            <w:tcMar>
              <w:top w:w="80" w:type="dxa"/>
              <w:left w:w="80" w:type="dxa"/>
              <w:bottom w:w="80" w:type="dxa"/>
              <w:right w:w="80" w:type="dxa"/>
            </w:tcMar>
            <w:vAlign w:val="center"/>
          </w:tcPr>
          <w:p w14:paraId="31E75FC2" w14:textId="77777777" w:rsidR="00526DEF" w:rsidRDefault="00000000">
            <w:pPr>
              <w:jc w:val="center"/>
            </w:pPr>
            <w:r>
              <w:rPr>
                <w:color w:val="000000"/>
                <w:sz w:val="19"/>
                <w:szCs w:val="19"/>
              </w:rPr>
              <w:t>Morning</w:t>
            </w:r>
          </w:p>
        </w:tc>
      </w:tr>
      <w:tr w:rsidR="00526DEF" w14:paraId="6E0DF9D2" w14:textId="77777777">
        <w:tblPrEx>
          <w:tblCellMar>
            <w:top w:w="0" w:type="dxa"/>
            <w:bottom w:w="0" w:type="dxa"/>
          </w:tblCellMar>
        </w:tblPrEx>
        <w:tc>
          <w:tcPr>
            <w:tcW w:w="3000" w:type="dxa"/>
            <w:tcMar>
              <w:top w:w="80" w:type="dxa"/>
              <w:left w:w="80" w:type="dxa"/>
              <w:bottom w:w="80" w:type="dxa"/>
              <w:right w:w="80" w:type="dxa"/>
            </w:tcMar>
            <w:vAlign w:val="center"/>
          </w:tcPr>
          <w:p w14:paraId="0F42D4FA" w14:textId="77777777" w:rsidR="00526DEF" w:rsidRDefault="00000000">
            <w:r>
              <w:rPr>
                <w:color w:val="000000"/>
                <w:sz w:val="19"/>
                <w:szCs w:val="19"/>
              </w:rPr>
              <w:t>D2</w:t>
            </w:r>
          </w:p>
        </w:tc>
        <w:tc>
          <w:tcPr>
            <w:tcW w:w="3000" w:type="dxa"/>
            <w:tcMar>
              <w:top w:w="80" w:type="dxa"/>
              <w:left w:w="80" w:type="dxa"/>
              <w:bottom w:w="80" w:type="dxa"/>
              <w:right w:w="80" w:type="dxa"/>
            </w:tcMar>
            <w:vAlign w:val="center"/>
          </w:tcPr>
          <w:p w14:paraId="11F1386A" w14:textId="77777777" w:rsidR="00526DEF" w:rsidRDefault="00000000">
            <w:pPr>
              <w:jc w:val="center"/>
            </w:pPr>
            <w:r>
              <w:rPr>
                <w:color w:val="000000"/>
                <w:sz w:val="19"/>
                <w:szCs w:val="19"/>
              </w:rPr>
              <w:t>Afternoon</w:t>
            </w:r>
          </w:p>
        </w:tc>
      </w:tr>
      <w:tr w:rsidR="00526DEF" w14:paraId="5E2D418F" w14:textId="77777777">
        <w:tblPrEx>
          <w:tblCellMar>
            <w:top w:w="0" w:type="dxa"/>
            <w:bottom w:w="0" w:type="dxa"/>
          </w:tblCellMar>
        </w:tblPrEx>
        <w:tc>
          <w:tcPr>
            <w:tcW w:w="3000" w:type="dxa"/>
            <w:tcMar>
              <w:top w:w="80" w:type="dxa"/>
              <w:left w:w="80" w:type="dxa"/>
              <w:bottom w:w="80" w:type="dxa"/>
              <w:right w:w="80" w:type="dxa"/>
            </w:tcMar>
            <w:vAlign w:val="center"/>
          </w:tcPr>
          <w:p w14:paraId="2935D9C9" w14:textId="77777777" w:rsidR="00526DEF" w:rsidRDefault="00000000">
            <w:r>
              <w:rPr>
                <w:color w:val="000000"/>
                <w:sz w:val="19"/>
                <w:szCs w:val="19"/>
              </w:rPr>
              <w:t>D3</w:t>
            </w:r>
          </w:p>
        </w:tc>
        <w:tc>
          <w:tcPr>
            <w:tcW w:w="3000" w:type="dxa"/>
            <w:tcMar>
              <w:top w:w="80" w:type="dxa"/>
              <w:left w:w="80" w:type="dxa"/>
              <w:bottom w:w="80" w:type="dxa"/>
              <w:right w:w="80" w:type="dxa"/>
            </w:tcMar>
            <w:vAlign w:val="center"/>
          </w:tcPr>
          <w:p w14:paraId="11F0CE76" w14:textId="77777777" w:rsidR="00526DEF" w:rsidRDefault="00000000">
            <w:pPr>
              <w:jc w:val="center"/>
            </w:pPr>
            <w:r>
              <w:rPr>
                <w:color w:val="000000"/>
                <w:sz w:val="19"/>
                <w:szCs w:val="19"/>
              </w:rPr>
              <w:t>Night</w:t>
            </w:r>
          </w:p>
        </w:tc>
      </w:tr>
    </w:tbl>
    <w:p w14:paraId="0938E9BD" w14:textId="77777777" w:rsidR="00526DEF" w:rsidRDefault="00526DEF">
      <w:pPr>
        <w:spacing w:before="160"/>
      </w:pPr>
    </w:p>
    <w:p w14:paraId="676BA284" w14:textId="77777777" w:rsidR="00526DEF" w:rsidRDefault="00000000">
      <w:pPr>
        <w:spacing w:after="140"/>
        <w:jc w:val="both"/>
      </w:pPr>
      <w:r>
        <w:rPr>
          <w:color w:val="000000"/>
          <w:sz w:val="22"/>
          <w:szCs w:val="22"/>
        </w:rPr>
        <w:t>Verification: D1 (Morning) ≠ Night – satisfied. D2 (Afternoon) is before D3 (Night) – satisfied. Morning, Afternoon and Night are assigned to exactly one doctor each – satisfied. D3 (Night) ≠ Morning – satisfied. All doctors have exactly one shift – satisfied.</w:t>
      </w:r>
    </w:p>
    <w:p w14:paraId="2F8BE3F8" w14:textId="77777777" w:rsidR="00526DEF" w:rsidRDefault="00526DEF">
      <w:pPr>
        <w:pBdr>
          <w:bottom w:val="single" w:sz="6" w:space="0" w:color="000000"/>
        </w:pBdr>
        <w:spacing w:after="200"/>
        <w:rPr>
          <w:b/>
          <w:bCs/>
          <w:color w:val="000000"/>
          <w:sz w:val="26"/>
          <w:szCs w:val="26"/>
        </w:rPr>
      </w:pPr>
    </w:p>
    <w:p w14:paraId="298759F8" w14:textId="77777777" w:rsidR="00F236C9" w:rsidRDefault="00F236C9">
      <w:pPr>
        <w:pBdr>
          <w:bottom w:val="single" w:sz="6" w:space="0" w:color="000000"/>
        </w:pBdr>
        <w:spacing w:after="200"/>
      </w:pPr>
    </w:p>
    <w:p w14:paraId="24B55BD7" w14:textId="77777777" w:rsidR="00526DEF" w:rsidRDefault="00000000">
      <w:pPr>
        <w:pBdr>
          <w:bottom w:val="single" w:sz="4" w:space="0" w:color="000000"/>
        </w:pBdr>
        <w:spacing w:before="220" w:after="160"/>
      </w:pPr>
      <w:r>
        <w:rPr>
          <w:b/>
          <w:bCs/>
          <w:color w:val="000000"/>
          <w:sz w:val="26"/>
          <w:szCs w:val="26"/>
        </w:rPr>
        <w:lastRenderedPageBreak/>
        <w:t>Q2. Robot Navigation in a 5×5 Grid – Search with Manhattan Heuristic</w:t>
      </w:r>
    </w:p>
    <w:p w14:paraId="5C910A2A" w14:textId="77777777" w:rsidR="00526DEF" w:rsidRDefault="00000000">
      <w:pPr>
        <w:spacing w:before="180" w:after="100"/>
      </w:pPr>
      <w:r>
        <w:rPr>
          <w:b/>
          <w:bCs/>
          <w:color w:val="000000"/>
          <w:sz w:val="22"/>
          <w:szCs w:val="22"/>
          <w:u w:val="single"/>
        </w:rPr>
        <w:t>Problem Formulation</w:t>
      </w:r>
    </w:p>
    <w:p w14:paraId="433FDCE7" w14:textId="77777777" w:rsidR="00526DEF" w:rsidRDefault="00000000">
      <w:pPr>
        <w:pStyle w:val="ListParagraph"/>
        <w:numPr>
          <w:ilvl w:val="0"/>
          <w:numId w:val="1"/>
        </w:numPr>
        <w:spacing w:after="80"/>
        <w:jc w:val="both"/>
      </w:pPr>
      <w:r>
        <w:rPr>
          <w:color w:val="000000"/>
          <w:sz w:val="22"/>
          <w:szCs w:val="22"/>
        </w:rPr>
        <w:t>State: (row, column) position of the robot on the 5×5 grid, rows and columns numbered 0 to 4.</w:t>
      </w:r>
    </w:p>
    <w:p w14:paraId="040A5620" w14:textId="77777777" w:rsidR="00526DEF" w:rsidRDefault="00000000">
      <w:pPr>
        <w:pStyle w:val="ListParagraph"/>
        <w:numPr>
          <w:ilvl w:val="0"/>
          <w:numId w:val="1"/>
        </w:numPr>
        <w:spacing w:after="80"/>
        <w:jc w:val="both"/>
      </w:pPr>
      <w:r>
        <w:rPr>
          <w:color w:val="000000"/>
          <w:sz w:val="22"/>
          <w:szCs w:val="22"/>
        </w:rPr>
        <w:t>Initial State S = (0, 0).  Goal State G = (4, 4).</w:t>
      </w:r>
    </w:p>
    <w:p w14:paraId="1B96B2B0" w14:textId="77777777" w:rsidR="00526DEF" w:rsidRDefault="00000000">
      <w:pPr>
        <w:pStyle w:val="ListParagraph"/>
        <w:numPr>
          <w:ilvl w:val="0"/>
          <w:numId w:val="1"/>
        </w:numPr>
        <w:spacing w:after="80"/>
        <w:jc w:val="both"/>
      </w:pPr>
      <w:r>
        <w:rPr>
          <w:color w:val="000000"/>
          <w:sz w:val="22"/>
          <w:szCs w:val="22"/>
        </w:rPr>
        <w:t xml:space="preserve">Actions: Up, Down, Left, </w:t>
      </w:r>
      <w:proofErr w:type="gramStart"/>
      <w:r>
        <w:rPr>
          <w:color w:val="000000"/>
          <w:sz w:val="22"/>
          <w:szCs w:val="22"/>
        </w:rPr>
        <w:t>Right</w:t>
      </w:r>
      <w:proofErr w:type="gramEnd"/>
      <w:r>
        <w:rPr>
          <w:color w:val="000000"/>
          <w:sz w:val="22"/>
          <w:szCs w:val="22"/>
        </w:rPr>
        <w:t xml:space="preserve"> – each with a step cost of 1.</w:t>
      </w:r>
    </w:p>
    <w:p w14:paraId="7F51D217" w14:textId="77777777" w:rsidR="00526DEF" w:rsidRDefault="00000000">
      <w:pPr>
        <w:pStyle w:val="ListParagraph"/>
        <w:numPr>
          <w:ilvl w:val="0"/>
          <w:numId w:val="1"/>
        </w:numPr>
        <w:spacing w:after="80"/>
        <w:jc w:val="both"/>
      </w:pPr>
      <w:r>
        <w:rPr>
          <w:color w:val="000000"/>
          <w:sz w:val="22"/>
          <w:szCs w:val="22"/>
        </w:rPr>
        <w:t>Obstacles (impassable cells): (0,2), (1,2), (2,2), (3,2).</w:t>
      </w:r>
    </w:p>
    <w:p w14:paraId="00F5B97D" w14:textId="77777777" w:rsidR="00526DEF" w:rsidRDefault="00000000">
      <w:pPr>
        <w:pStyle w:val="ListParagraph"/>
        <w:numPr>
          <w:ilvl w:val="0"/>
          <w:numId w:val="1"/>
        </w:numPr>
        <w:spacing w:after="80"/>
        <w:jc w:val="both"/>
      </w:pPr>
      <w:r>
        <w:rPr>
          <w:color w:val="000000"/>
          <w:sz w:val="22"/>
          <w:szCs w:val="22"/>
        </w:rPr>
        <w:t>Heuristic: h(n) = Manhattan distance from n to G = |4 − row| + |4 − col|.</w:t>
      </w:r>
    </w:p>
    <w:p w14:paraId="6DD9B112" w14:textId="77777777" w:rsidR="00526DEF" w:rsidRDefault="00000000">
      <w:pPr>
        <w:spacing w:before="180" w:after="100"/>
      </w:pPr>
      <w:r>
        <w:rPr>
          <w:b/>
          <w:bCs/>
          <w:color w:val="000000"/>
          <w:sz w:val="22"/>
          <w:szCs w:val="22"/>
          <w:u w:val="single"/>
        </w:rPr>
        <w:t>Grid Layout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26DEF" w14:paraId="510E3ADF" w14:textId="77777777">
        <w:tblPrEx>
          <w:tblCellMar>
            <w:top w:w="0" w:type="dxa"/>
            <w:bottom w:w="0" w:type="dxa"/>
          </w:tblCellMar>
        </w:tblPrEx>
        <w:tc>
          <w:tcPr>
            <w:tcW w:w="0" w:type="auto"/>
            <w:tcMar>
              <w:top w:w="150" w:type="dxa"/>
              <w:left w:w="150" w:type="dxa"/>
              <w:bottom w:w="150" w:type="dxa"/>
              <w:right w:w="150" w:type="dxa"/>
            </w:tcMar>
          </w:tcPr>
          <w:p w14:paraId="536AF660" w14:textId="77777777" w:rsidR="00526DEF" w:rsidRDefault="00000000">
            <w:r>
              <w:rPr>
                <w:rFonts w:ascii="Courier New" w:eastAsia="Courier New" w:hAnsi="Courier New" w:cs="Courier New"/>
                <w:color w:val="000000"/>
                <w:sz w:val="19"/>
                <w:szCs w:val="19"/>
              </w:rPr>
              <w:t xml:space="preserve">      C0    C1    C2    C3    C4</w:t>
            </w:r>
          </w:p>
          <w:p w14:paraId="497AA966" w14:textId="77777777" w:rsidR="00526DEF" w:rsidRDefault="00000000">
            <w:r>
              <w:rPr>
                <w:rFonts w:ascii="Courier New" w:eastAsia="Courier New" w:hAnsi="Courier New" w:cs="Courier New"/>
                <w:color w:val="000000"/>
                <w:sz w:val="19"/>
                <w:szCs w:val="19"/>
              </w:rPr>
              <w:t xml:space="preserve">R0 </w:t>
            </w:r>
            <w:proofErr w:type="gramStart"/>
            <w:r>
              <w:rPr>
                <w:rFonts w:ascii="Courier New" w:eastAsia="Courier New" w:hAnsi="Courier New" w:cs="Courier New"/>
                <w:color w:val="000000"/>
                <w:sz w:val="19"/>
                <w:szCs w:val="19"/>
              </w:rPr>
              <w:t>[  S</w:t>
            </w:r>
            <w:proofErr w:type="gramEnd"/>
            <w:r>
              <w:rPr>
                <w:rFonts w:ascii="Courier New" w:eastAsia="Courier New" w:hAnsi="Courier New" w:cs="Courier New"/>
                <w:color w:val="000000"/>
                <w:sz w:val="19"/>
                <w:szCs w:val="19"/>
              </w:rPr>
              <w:t xml:space="preserve">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X  ][  .  ][  .  ]</w:t>
            </w:r>
          </w:p>
          <w:p w14:paraId="01C196CF" w14:textId="77777777" w:rsidR="00526DEF" w:rsidRDefault="00000000">
            <w:r>
              <w:rPr>
                <w:rFonts w:ascii="Courier New" w:eastAsia="Courier New" w:hAnsi="Courier New" w:cs="Courier New"/>
                <w:color w:val="000000"/>
                <w:sz w:val="19"/>
                <w:szCs w:val="19"/>
              </w:rPr>
              <w:t xml:space="preserve">R1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X  ][  .  ][  .  ]</w:t>
            </w:r>
          </w:p>
          <w:p w14:paraId="7AC33420" w14:textId="77777777" w:rsidR="00526DEF" w:rsidRDefault="00000000">
            <w:r>
              <w:rPr>
                <w:rFonts w:ascii="Courier New" w:eastAsia="Courier New" w:hAnsi="Courier New" w:cs="Courier New"/>
                <w:color w:val="000000"/>
                <w:sz w:val="19"/>
                <w:szCs w:val="19"/>
              </w:rPr>
              <w:t xml:space="preserve">R2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X  ][  .  ][  .  ]</w:t>
            </w:r>
          </w:p>
          <w:p w14:paraId="2DB3A0EC" w14:textId="77777777" w:rsidR="00526DEF" w:rsidRDefault="00000000">
            <w:r>
              <w:rPr>
                <w:rFonts w:ascii="Courier New" w:eastAsia="Courier New" w:hAnsi="Courier New" w:cs="Courier New"/>
                <w:color w:val="000000"/>
                <w:sz w:val="19"/>
                <w:szCs w:val="19"/>
              </w:rPr>
              <w:t xml:space="preserve">R3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X  ][  .  ][  .  ]</w:t>
            </w:r>
          </w:p>
          <w:p w14:paraId="5F313A80" w14:textId="77777777" w:rsidR="00526DEF" w:rsidRDefault="00000000">
            <w:r>
              <w:rPr>
                <w:rFonts w:ascii="Courier New" w:eastAsia="Courier New" w:hAnsi="Courier New" w:cs="Courier New"/>
                <w:color w:val="000000"/>
                <w:sz w:val="19"/>
                <w:szCs w:val="19"/>
              </w:rPr>
              <w:t xml:space="preserve">R4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  .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G  ]</w:t>
            </w:r>
          </w:p>
          <w:p w14:paraId="7E9E2640" w14:textId="77777777" w:rsidR="00526DEF" w:rsidRDefault="00000000">
            <w:r>
              <w:rPr>
                <w:rFonts w:ascii="Courier New" w:eastAsia="Courier New" w:hAnsi="Courier New" w:cs="Courier New"/>
                <w:color w:val="000000"/>
                <w:sz w:val="19"/>
                <w:szCs w:val="19"/>
              </w:rPr>
              <w:t xml:space="preserve"> </w:t>
            </w:r>
          </w:p>
          <w:p w14:paraId="142E58B8" w14:textId="77777777" w:rsidR="00526DEF" w:rsidRDefault="00000000">
            <w:r>
              <w:rPr>
                <w:rFonts w:ascii="Courier New" w:eastAsia="Courier New" w:hAnsi="Courier New" w:cs="Courier New"/>
                <w:color w:val="000000"/>
                <w:sz w:val="19"/>
                <w:szCs w:val="19"/>
              </w:rPr>
              <w:t>S = Start (0,0)   G = Goal (4,4)   X = Obstacle</w:t>
            </w:r>
          </w:p>
        </w:tc>
      </w:tr>
    </w:tbl>
    <w:p w14:paraId="29F56769" w14:textId="77777777" w:rsidR="00526DEF" w:rsidRDefault="00000000">
      <w:pPr>
        <w:spacing w:before="180" w:after="100"/>
      </w:pPr>
      <w:r>
        <w:rPr>
          <w:b/>
          <w:bCs/>
          <w:color w:val="000000"/>
          <w:sz w:val="22"/>
          <w:szCs w:val="22"/>
          <w:u w:val="single"/>
        </w:rPr>
        <w:t>Search Method Used</w:t>
      </w:r>
    </w:p>
    <w:p w14:paraId="468CFE49" w14:textId="77777777" w:rsidR="00526DEF" w:rsidRDefault="00000000">
      <w:pPr>
        <w:spacing w:after="140"/>
        <w:jc w:val="both"/>
      </w:pPr>
      <w:r>
        <w:rPr>
          <w:color w:val="000000"/>
          <w:sz w:val="22"/>
          <w:szCs w:val="22"/>
        </w:rPr>
        <w:t>Since the problem specifies a Manhattan-distance heuristic together with a priority queue, the appropriate BFS-based algorithm here is A* Search – an extension of breadth-first / uniform-cost expansion where the priority queue orders nodes by f(n) = g(n) + h(n), g(n) being the path cost so far and h(n) the Manhattan-distance estimate to the goal.</w:t>
      </w:r>
    </w:p>
    <w:p w14:paraId="2A0419E0" w14:textId="77777777" w:rsidR="00526DEF" w:rsidRDefault="00000000">
      <w:pPr>
        <w:spacing w:before="180" w:after="100"/>
      </w:pPr>
      <w:r>
        <w:rPr>
          <w:b/>
          <w:bCs/>
          <w:color w:val="000000"/>
          <w:sz w:val="22"/>
          <w:szCs w:val="22"/>
          <w:u w:val="single"/>
        </w:rPr>
        <w:t>Step-by-Step Node Expansion (Priority Queue Ordered by f = g + h)</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0"/>
        <w:gridCol w:w="1600"/>
        <w:gridCol w:w="900"/>
        <w:gridCol w:w="900"/>
        <w:gridCol w:w="1100"/>
        <w:gridCol w:w="3560"/>
      </w:tblGrid>
      <w:tr w:rsidR="00526DEF" w14:paraId="3418B230" w14:textId="77777777">
        <w:tblPrEx>
          <w:tblCellMar>
            <w:top w:w="0" w:type="dxa"/>
            <w:bottom w:w="0" w:type="dxa"/>
          </w:tblCellMar>
        </w:tblPrEx>
        <w:trPr>
          <w:tblHeader/>
        </w:trPr>
        <w:tc>
          <w:tcPr>
            <w:tcW w:w="1000" w:type="dxa"/>
            <w:shd w:val="clear" w:color="auto" w:fill="D9D9D9"/>
            <w:tcMar>
              <w:top w:w="90" w:type="dxa"/>
              <w:left w:w="80" w:type="dxa"/>
              <w:bottom w:w="90" w:type="dxa"/>
              <w:right w:w="80" w:type="dxa"/>
            </w:tcMar>
            <w:vAlign w:val="center"/>
          </w:tcPr>
          <w:p w14:paraId="7A617AAB" w14:textId="77777777" w:rsidR="00526DEF" w:rsidRDefault="00000000">
            <w:pPr>
              <w:jc w:val="center"/>
            </w:pPr>
            <w:proofErr w:type="spellStart"/>
            <w:r>
              <w:rPr>
                <w:b/>
                <w:bCs/>
                <w:color w:val="000000"/>
                <w:sz w:val="19"/>
                <w:szCs w:val="19"/>
              </w:rPr>
              <w:t>Iter</w:t>
            </w:r>
            <w:proofErr w:type="spellEnd"/>
            <w:r>
              <w:rPr>
                <w:b/>
                <w:bCs/>
                <w:color w:val="000000"/>
                <w:sz w:val="19"/>
                <w:szCs w:val="19"/>
              </w:rPr>
              <w:t>.</w:t>
            </w:r>
          </w:p>
        </w:tc>
        <w:tc>
          <w:tcPr>
            <w:tcW w:w="1600" w:type="dxa"/>
            <w:shd w:val="clear" w:color="auto" w:fill="D9D9D9"/>
            <w:tcMar>
              <w:top w:w="90" w:type="dxa"/>
              <w:left w:w="80" w:type="dxa"/>
              <w:bottom w:w="90" w:type="dxa"/>
              <w:right w:w="80" w:type="dxa"/>
            </w:tcMar>
            <w:vAlign w:val="center"/>
          </w:tcPr>
          <w:p w14:paraId="08ABD93A" w14:textId="77777777" w:rsidR="00526DEF" w:rsidRDefault="00000000">
            <w:pPr>
              <w:jc w:val="center"/>
            </w:pPr>
            <w:r>
              <w:rPr>
                <w:b/>
                <w:bCs/>
                <w:color w:val="000000"/>
                <w:sz w:val="19"/>
                <w:szCs w:val="19"/>
              </w:rPr>
              <w:t>Node (</w:t>
            </w:r>
            <w:proofErr w:type="spellStart"/>
            <w:proofErr w:type="gramStart"/>
            <w:r>
              <w:rPr>
                <w:b/>
                <w:bCs/>
                <w:color w:val="000000"/>
                <w:sz w:val="19"/>
                <w:szCs w:val="19"/>
              </w:rPr>
              <w:t>r,c</w:t>
            </w:r>
            <w:proofErr w:type="spellEnd"/>
            <w:proofErr w:type="gramEnd"/>
            <w:r>
              <w:rPr>
                <w:b/>
                <w:bCs/>
                <w:color w:val="000000"/>
                <w:sz w:val="19"/>
                <w:szCs w:val="19"/>
              </w:rPr>
              <w:t>)</w:t>
            </w:r>
          </w:p>
        </w:tc>
        <w:tc>
          <w:tcPr>
            <w:tcW w:w="900" w:type="dxa"/>
            <w:shd w:val="clear" w:color="auto" w:fill="D9D9D9"/>
            <w:tcMar>
              <w:top w:w="90" w:type="dxa"/>
              <w:left w:w="80" w:type="dxa"/>
              <w:bottom w:w="90" w:type="dxa"/>
              <w:right w:w="80" w:type="dxa"/>
            </w:tcMar>
            <w:vAlign w:val="center"/>
          </w:tcPr>
          <w:p w14:paraId="43B93726" w14:textId="77777777" w:rsidR="00526DEF" w:rsidRDefault="00000000">
            <w:pPr>
              <w:jc w:val="center"/>
            </w:pPr>
            <w:r>
              <w:rPr>
                <w:b/>
                <w:bCs/>
                <w:color w:val="000000"/>
                <w:sz w:val="19"/>
                <w:szCs w:val="19"/>
              </w:rPr>
              <w:t>g(n)</w:t>
            </w:r>
          </w:p>
        </w:tc>
        <w:tc>
          <w:tcPr>
            <w:tcW w:w="900" w:type="dxa"/>
            <w:shd w:val="clear" w:color="auto" w:fill="D9D9D9"/>
            <w:tcMar>
              <w:top w:w="90" w:type="dxa"/>
              <w:left w:w="80" w:type="dxa"/>
              <w:bottom w:w="90" w:type="dxa"/>
              <w:right w:w="80" w:type="dxa"/>
            </w:tcMar>
            <w:vAlign w:val="center"/>
          </w:tcPr>
          <w:p w14:paraId="338585AC" w14:textId="77777777" w:rsidR="00526DEF" w:rsidRDefault="00000000">
            <w:pPr>
              <w:jc w:val="center"/>
            </w:pPr>
            <w:r>
              <w:rPr>
                <w:b/>
                <w:bCs/>
                <w:color w:val="000000"/>
                <w:sz w:val="19"/>
                <w:szCs w:val="19"/>
              </w:rPr>
              <w:t>h(n)</w:t>
            </w:r>
          </w:p>
        </w:tc>
        <w:tc>
          <w:tcPr>
            <w:tcW w:w="1100" w:type="dxa"/>
            <w:shd w:val="clear" w:color="auto" w:fill="D9D9D9"/>
            <w:tcMar>
              <w:top w:w="90" w:type="dxa"/>
              <w:left w:w="80" w:type="dxa"/>
              <w:bottom w:w="90" w:type="dxa"/>
              <w:right w:w="80" w:type="dxa"/>
            </w:tcMar>
            <w:vAlign w:val="center"/>
          </w:tcPr>
          <w:p w14:paraId="2465DB4C" w14:textId="77777777" w:rsidR="00526DEF" w:rsidRDefault="00000000">
            <w:pPr>
              <w:jc w:val="center"/>
            </w:pPr>
            <w:r>
              <w:rPr>
                <w:b/>
                <w:bCs/>
                <w:color w:val="000000"/>
                <w:sz w:val="19"/>
                <w:szCs w:val="19"/>
              </w:rPr>
              <w:t xml:space="preserve">f = </w:t>
            </w:r>
            <w:proofErr w:type="spellStart"/>
            <w:r>
              <w:rPr>
                <w:b/>
                <w:bCs/>
                <w:color w:val="000000"/>
                <w:sz w:val="19"/>
                <w:szCs w:val="19"/>
              </w:rPr>
              <w:t>g+h</w:t>
            </w:r>
            <w:proofErr w:type="spellEnd"/>
          </w:p>
        </w:tc>
        <w:tc>
          <w:tcPr>
            <w:tcW w:w="3560" w:type="dxa"/>
            <w:shd w:val="clear" w:color="auto" w:fill="D9D9D9"/>
            <w:tcMar>
              <w:top w:w="90" w:type="dxa"/>
              <w:left w:w="80" w:type="dxa"/>
              <w:bottom w:w="90" w:type="dxa"/>
              <w:right w:w="80" w:type="dxa"/>
            </w:tcMar>
            <w:vAlign w:val="center"/>
          </w:tcPr>
          <w:p w14:paraId="729AB4D8" w14:textId="77777777" w:rsidR="00526DEF" w:rsidRDefault="00000000">
            <w:pPr>
              <w:jc w:val="center"/>
            </w:pPr>
            <w:r>
              <w:rPr>
                <w:b/>
                <w:bCs/>
                <w:color w:val="000000"/>
                <w:sz w:val="19"/>
                <w:szCs w:val="19"/>
              </w:rPr>
              <w:t>Remark</w:t>
            </w:r>
          </w:p>
        </w:tc>
      </w:tr>
      <w:tr w:rsidR="00526DEF" w14:paraId="1FA75E97" w14:textId="77777777">
        <w:tblPrEx>
          <w:tblCellMar>
            <w:top w:w="0" w:type="dxa"/>
            <w:bottom w:w="0" w:type="dxa"/>
          </w:tblCellMar>
        </w:tblPrEx>
        <w:tc>
          <w:tcPr>
            <w:tcW w:w="1000" w:type="dxa"/>
            <w:tcMar>
              <w:top w:w="80" w:type="dxa"/>
              <w:left w:w="80" w:type="dxa"/>
              <w:bottom w:w="80" w:type="dxa"/>
              <w:right w:w="80" w:type="dxa"/>
            </w:tcMar>
            <w:vAlign w:val="center"/>
          </w:tcPr>
          <w:p w14:paraId="3278AEAF" w14:textId="77777777" w:rsidR="00526DEF" w:rsidRDefault="00000000">
            <w:r>
              <w:rPr>
                <w:color w:val="000000"/>
                <w:sz w:val="19"/>
                <w:szCs w:val="19"/>
              </w:rPr>
              <w:t>1</w:t>
            </w:r>
          </w:p>
        </w:tc>
        <w:tc>
          <w:tcPr>
            <w:tcW w:w="1600" w:type="dxa"/>
            <w:tcMar>
              <w:top w:w="80" w:type="dxa"/>
              <w:left w:w="80" w:type="dxa"/>
              <w:bottom w:w="80" w:type="dxa"/>
              <w:right w:w="80" w:type="dxa"/>
            </w:tcMar>
            <w:vAlign w:val="center"/>
          </w:tcPr>
          <w:p w14:paraId="5AD241D8" w14:textId="77777777" w:rsidR="00526DEF" w:rsidRDefault="00000000">
            <w:pPr>
              <w:jc w:val="center"/>
            </w:pPr>
            <w:r>
              <w:rPr>
                <w:color w:val="000000"/>
                <w:sz w:val="19"/>
                <w:szCs w:val="19"/>
              </w:rPr>
              <w:t>(0,0)</w:t>
            </w:r>
          </w:p>
        </w:tc>
        <w:tc>
          <w:tcPr>
            <w:tcW w:w="900" w:type="dxa"/>
            <w:tcMar>
              <w:top w:w="80" w:type="dxa"/>
              <w:left w:w="80" w:type="dxa"/>
              <w:bottom w:w="80" w:type="dxa"/>
              <w:right w:w="80" w:type="dxa"/>
            </w:tcMar>
            <w:vAlign w:val="center"/>
          </w:tcPr>
          <w:p w14:paraId="4F34E63E" w14:textId="77777777" w:rsidR="00526DEF" w:rsidRDefault="00000000">
            <w:pPr>
              <w:jc w:val="center"/>
            </w:pPr>
            <w:r>
              <w:rPr>
                <w:color w:val="000000"/>
                <w:sz w:val="19"/>
                <w:szCs w:val="19"/>
              </w:rPr>
              <w:t>0</w:t>
            </w:r>
          </w:p>
        </w:tc>
        <w:tc>
          <w:tcPr>
            <w:tcW w:w="900" w:type="dxa"/>
            <w:tcMar>
              <w:top w:w="80" w:type="dxa"/>
              <w:left w:w="80" w:type="dxa"/>
              <w:bottom w:w="80" w:type="dxa"/>
              <w:right w:w="80" w:type="dxa"/>
            </w:tcMar>
            <w:vAlign w:val="center"/>
          </w:tcPr>
          <w:p w14:paraId="3B71AC25" w14:textId="77777777" w:rsidR="00526DEF" w:rsidRDefault="00000000">
            <w:pPr>
              <w:jc w:val="center"/>
            </w:pPr>
            <w:r>
              <w:rPr>
                <w:color w:val="000000"/>
                <w:sz w:val="19"/>
                <w:szCs w:val="19"/>
              </w:rPr>
              <w:t>8</w:t>
            </w:r>
          </w:p>
        </w:tc>
        <w:tc>
          <w:tcPr>
            <w:tcW w:w="1100" w:type="dxa"/>
            <w:tcMar>
              <w:top w:w="80" w:type="dxa"/>
              <w:left w:w="80" w:type="dxa"/>
              <w:bottom w:w="80" w:type="dxa"/>
              <w:right w:w="80" w:type="dxa"/>
            </w:tcMar>
            <w:vAlign w:val="center"/>
          </w:tcPr>
          <w:p w14:paraId="12E5D632"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1656EBF9" w14:textId="77777777" w:rsidR="00526DEF" w:rsidRDefault="00000000">
            <w:pPr>
              <w:jc w:val="center"/>
            </w:pPr>
            <w:r>
              <w:rPr>
                <w:color w:val="000000"/>
                <w:sz w:val="19"/>
                <w:szCs w:val="19"/>
              </w:rPr>
              <w:t>Start node expanded</w:t>
            </w:r>
          </w:p>
        </w:tc>
      </w:tr>
      <w:tr w:rsidR="00526DEF" w14:paraId="5DC6B5D7" w14:textId="77777777">
        <w:tblPrEx>
          <w:tblCellMar>
            <w:top w:w="0" w:type="dxa"/>
            <w:bottom w:w="0" w:type="dxa"/>
          </w:tblCellMar>
        </w:tblPrEx>
        <w:tc>
          <w:tcPr>
            <w:tcW w:w="1000" w:type="dxa"/>
            <w:tcMar>
              <w:top w:w="80" w:type="dxa"/>
              <w:left w:w="80" w:type="dxa"/>
              <w:bottom w:w="80" w:type="dxa"/>
              <w:right w:w="80" w:type="dxa"/>
            </w:tcMar>
            <w:vAlign w:val="center"/>
          </w:tcPr>
          <w:p w14:paraId="72E483FF" w14:textId="77777777" w:rsidR="00526DEF" w:rsidRDefault="00000000">
            <w:r>
              <w:rPr>
                <w:color w:val="000000"/>
                <w:sz w:val="19"/>
                <w:szCs w:val="19"/>
              </w:rPr>
              <w:t>2</w:t>
            </w:r>
          </w:p>
        </w:tc>
        <w:tc>
          <w:tcPr>
            <w:tcW w:w="1600" w:type="dxa"/>
            <w:tcMar>
              <w:top w:w="80" w:type="dxa"/>
              <w:left w:w="80" w:type="dxa"/>
              <w:bottom w:w="80" w:type="dxa"/>
              <w:right w:w="80" w:type="dxa"/>
            </w:tcMar>
            <w:vAlign w:val="center"/>
          </w:tcPr>
          <w:p w14:paraId="43A8AFDE" w14:textId="77777777" w:rsidR="00526DEF" w:rsidRDefault="00000000">
            <w:pPr>
              <w:jc w:val="center"/>
            </w:pPr>
            <w:r>
              <w:rPr>
                <w:color w:val="000000"/>
                <w:sz w:val="19"/>
                <w:szCs w:val="19"/>
              </w:rPr>
              <w:t>(1,0)</w:t>
            </w:r>
          </w:p>
        </w:tc>
        <w:tc>
          <w:tcPr>
            <w:tcW w:w="900" w:type="dxa"/>
            <w:tcMar>
              <w:top w:w="80" w:type="dxa"/>
              <w:left w:w="80" w:type="dxa"/>
              <w:bottom w:w="80" w:type="dxa"/>
              <w:right w:w="80" w:type="dxa"/>
            </w:tcMar>
            <w:vAlign w:val="center"/>
          </w:tcPr>
          <w:p w14:paraId="396FB695" w14:textId="77777777" w:rsidR="00526DEF" w:rsidRDefault="00000000">
            <w:pPr>
              <w:jc w:val="center"/>
            </w:pPr>
            <w:r>
              <w:rPr>
                <w:color w:val="000000"/>
                <w:sz w:val="19"/>
                <w:szCs w:val="19"/>
              </w:rPr>
              <w:t>1</w:t>
            </w:r>
          </w:p>
        </w:tc>
        <w:tc>
          <w:tcPr>
            <w:tcW w:w="900" w:type="dxa"/>
            <w:tcMar>
              <w:top w:w="80" w:type="dxa"/>
              <w:left w:w="80" w:type="dxa"/>
              <w:bottom w:w="80" w:type="dxa"/>
              <w:right w:w="80" w:type="dxa"/>
            </w:tcMar>
            <w:vAlign w:val="center"/>
          </w:tcPr>
          <w:p w14:paraId="0DBC514B" w14:textId="77777777" w:rsidR="00526DEF" w:rsidRDefault="00000000">
            <w:pPr>
              <w:jc w:val="center"/>
            </w:pPr>
            <w:r>
              <w:rPr>
                <w:color w:val="000000"/>
                <w:sz w:val="19"/>
                <w:szCs w:val="19"/>
              </w:rPr>
              <w:t>7</w:t>
            </w:r>
          </w:p>
        </w:tc>
        <w:tc>
          <w:tcPr>
            <w:tcW w:w="1100" w:type="dxa"/>
            <w:tcMar>
              <w:top w:w="80" w:type="dxa"/>
              <w:left w:w="80" w:type="dxa"/>
              <w:bottom w:w="80" w:type="dxa"/>
              <w:right w:w="80" w:type="dxa"/>
            </w:tcMar>
            <w:vAlign w:val="center"/>
          </w:tcPr>
          <w:p w14:paraId="0C875196"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3E51A8D5" w14:textId="77777777" w:rsidR="00526DEF" w:rsidRDefault="00000000">
            <w:pPr>
              <w:jc w:val="center"/>
            </w:pPr>
            <w:r>
              <w:rPr>
                <w:color w:val="000000"/>
                <w:sz w:val="19"/>
                <w:szCs w:val="19"/>
              </w:rPr>
              <w:t>Down from (0,0)</w:t>
            </w:r>
          </w:p>
        </w:tc>
      </w:tr>
      <w:tr w:rsidR="00526DEF" w14:paraId="7D788AFD" w14:textId="77777777">
        <w:tblPrEx>
          <w:tblCellMar>
            <w:top w:w="0" w:type="dxa"/>
            <w:bottom w:w="0" w:type="dxa"/>
          </w:tblCellMar>
        </w:tblPrEx>
        <w:tc>
          <w:tcPr>
            <w:tcW w:w="1000" w:type="dxa"/>
            <w:tcMar>
              <w:top w:w="80" w:type="dxa"/>
              <w:left w:w="80" w:type="dxa"/>
              <w:bottom w:w="80" w:type="dxa"/>
              <w:right w:w="80" w:type="dxa"/>
            </w:tcMar>
            <w:vAlign w:val="center"/>
          </w:tcPr>
          <w:p w14:paraId="2B3AD75E" w14:textId="77777777" w:rsidR="00526DEF" w:rsidRDefault="00000000">
            <w:r>
              <w:rPr>
                <w:color w:val="000000"/>
                <w:sz w:val="19"/>
                <w:szCs w:val="19"/>
              </w:rPr>
              <w:t>2</w:t>
            </w:r>
          </w:p>
        </w:tc>
        <w:tc>
          <w:tcPr>
            <w:tcW w:w="1600" w:type="dxa"/>
            <w:tcMar>
              <w:top w:w="80" w:type="dxa"/>
              <w:left w:w="80" w:type="dxa"/>
              <w:bottom w:w="80" w:type="dxa"/>
              <w:right w:w="80" w:type="dxa"/>
            </w:tcMar>
            <w:vAlign w:val="center"/>
          </w:tcPr>
          <w:p w14:paraId="0B64F7F6" w14:textId="77777777" w:rsidR="00526DEF" w:rsidRDefault="00000000">
            <w:pPr>
              <w:jc w:val="center"/>
            </w:pPr>
            <w:r>
              <w:rPr>
                <w:color w:val="000000"/>
                <w:sz w:val="19"/>
                <w:szCs w:val="19"/>
              </w:rPr>
              <w:t>(0,1)</w:t>
            </w:r>
          </w:p>
        </w:tc>
        <w:tc>
          <w:tcPr>
            <w:tcW w:w="900" w:type="dxa"/>
            <w:tcMar>
              <w:top w:w="80" w:type="dxa"/>
              <w:left w:w="80" w:type="dxa"/>
              <w:bottom w:w="80" w:type="dxa"/>
              <w:right w:w="80" w:type="dxa"/>
            </w:tcMar>
            <w:vAlign w:val="center"/>
          </w:tcPr>
          <w:p w14:paraId="3B893E6E" w14:textId="77777777" w:rsidR="00526DEF" w:rsidRDefault="00000000">
            <w:pPr>
              <w:jc w:val="center"/>
            </w:pPr>
            <w:r>
              <w:rPr>
                <w:color w:val="000000"/>
                <w:sz w:val="19"/>
                <w:szCs w:val="19"/>
              </w:rPr>
              <w:t>1</w:t>
            </w:r>
          </w:p>
        </w:tc>
        <w:tc>
          <w:tcPr>
            <w:tcW w:w="900" w:type="dxa"/>
            <w:tcMar>
              <w:top w:w="80" w:type="dxa"/>
              <w:left w:w="80" w:type="dxa"/>
              <w:bottom w:w="80" w:type="dxa"/>
              <w:right w:w="80" w:type="dxa"/>
            </w:tcMar>
            <w:vAlign w:val="center"/>
          </w:tcPr>
          <w:p w14:paraId="1B2CE64B" w14:textId="77777777" w:rsidR="00526DEF" w:rsidRDefault="00000000">
            <w:pPr>
              <w:jc w:val="center"/>
            </w:pPr>
            <w:r>
              <w:rPr>
                <w:color w:val="000000"/>
                <w:sz w:val="19"/>
                <w:szCs w:val="19"/>
              </w:rPr>
              <w:t>7</w:t>
            </w:r>
          </w:p>
        </w:tc>
        <w:tc>
          <w:tcPr>
            <w:tcW w:w="1100" w:type="dxa"/>
            <w:tcMar>
              <w:top w:w="80" w:type="dxa"/>
              <w:left w:w="80" w:type="dxa"/>
              <w:bottom w:w="80" w:type="dxa"/>
              <w:right w:w="80" w:type="dxa"/>
            </w:tcMar>
            <w:vAlign w:val="center"/>
          </w:tcPr>
          <w:p w14:paraId="248B870A"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17C86287" w14:textId="77777777" w:rsidR="00526DEF" w:rsidRDefault="00000000">
            <w:pPr>
              <w:jc w:val="center"/>
            </w:pPr>
            <w:r>
              <w:rPr>
                <w:color w:val="000000"/>
                <w:sz w:val="19"/>
                <w:szCs w:val="19"/>
              </w:rPr>
              <w:t>Right from (0,0)</w:t>
            </w:r>
          </w:p>
        </w:tc>
      </w:tr>
      <w:tr w:rsidR="00526DEF" w14:paraId="7B187703" w14:textId="77777777">
        <w:tblPrEx>
          <w:tblCellMar>
            <w:top w:w="0" w:type="dxa"/>
            <w:bottom w:w="0" w:type="dxa"/>
          </w:tblCellMar>
        </w:tblPrEx>
        <w:tc>
          <w:tcPr>
            <w:tcW w:w="1000" w:type="dxa"/>
            <w:tcMar>
              <w:top w:w="80" w:type="dxa"/>
              <w:left w:w="80" w:type="dxa"/>
              <w:bottom w:w="80" w:type="dxa"/>
              <w:right w:w="80" w:type="dxa"/>
            </w:tcMar>
            <w:vAlign w:val="center"/>
          </w:tcPr>
          <w:p w14:paraId="147903B9" w14:textId="77777777" w:rsidR="00526DEF" w:rsidRDefault="00000000">
            <w:r>
              <w:rPr>
                <w:color w:val="000000"/>
                <w:sz w:val="19"/>
                <w:szCs w:val="19"/>
              </w:rPr>
              <w:t>3</w:t>
            </w:r>
          </w:p>
        </w:tc>
        <w:tc>
          <w:tcPr>
            <w:tcW w:w="1600" w:type="dxa"/>
            <w:tcMar>
              <w:top w:w="80" w:type="dxa"/>
              <w:left w:w="80" w:type="dxa"/>
              <w:bottom w:w="80" w:type="dxa"/>
              <w:right w:w="80" w:type="dxa"/>
            </w:tcMar>
            <w:vAlign w:val="center"/>
          </w:tcPr>
          <w:p w14:paraId="019094C5" w14:textId="77777777" w:rsidR="00526DEF" w:rsidRDefault="00000000">
            <w:pPr>
              <w:jc w:val="center"/>
            </w:pPr>
            <w:r>
              <w:rPr>
                <w:color w:val="000000"/>
                <w:sz w:val="19"/>
                <w:szCs w:val="19"/>
              </w:rPr>
              <w:t>(2,0)</w:t>
            </w:r>
          </w:p>
        </w:tc>
        <w:tc>
          <w:tcPr>
            <w:tcW w:w="900" w:type="dxa"/>
            <w:tcMar>
              <w:top w:w="80" w:type="dxa"/>
              <w:left w:w="80" w:type="dxa"/>
              <w:bottom w:w="80" w:type="dxa"/>
              <w:right w:w="80" w:type="dxa"/>
            </w:tcMar>
            <w:vAlign w:val="center"/>
          </w:tcPr>
          <w:p w14:paraId="22A804C3" w14:textId="77777777" w:rsidR="00526DEF" w:rsidRDefault="00000000">
            <w:pPr>
              <w:jc w:val="center"/>
            </w:pPr>
            <w:r>
              <w:rPr>
                <w:color w:val="000000"/>
                <w:sz w:val="19"/>
                <w:szCs w:val="19"/>
              </w:rPr>
              <w:t>2</w:t>
            </w:r>
          </w:p>
        </w:tc>
        <w:tc>
          <w:tcPr>
            <w:tcW w:w="900" w:type="dxa"/>
            <w:tcMar>
              <w:top w:w="80" w:type="dxa"/>
              <w:left w:w="80" w:type="dxa"/>
              <w:bottom w:w="80" w:type="dxa"/>
              <w:right w:w="80" w:type="dxa"/>
            </w:tcMar>
            <w:vAlign w:val="center"/>
          </w:tcPr>
          <w:p w14:paraId="22CB735A" w14:textId="77777777" w:rsidR="00526DEF" w:rsidRDefault="00000000">
            <w:pPr>
              <w:jc w:val="center"/>
            </w:pPr>
            <w:r>
              <w:rPr>
                <w:color w:val="000000"/>
                <w:sz w:val="19"/>
                <w:szCs w:val="19"/>
              </w:rPr>
              <w:t>6</w:t>
            </w:r>
          </w:p>
        </w:tc>
        <w:tc>
          <w:tcPr>
            <w:tcW w:w="1100" w:type="dxa"/>
            <w:tcMar>
              <w:top w:w="80" w:type="dxa"/>
              <w:left w:w="80" w:type="dxa"/>
              <w:bottom w:w="80" w:type="dxa"/>
              <w:right w:w="80" w:type="dxa"/>
            </w:tcMar>
            <w:vAlign w:val="center"/>
          </w:tcPr>
          <w:p w14:paraId="7214FFBF"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AA445DA" w14:textId="77777777" w:rsidR="00526DEF" w:rsidRDefault="00000000">
            <w:pPr>
              <w:jc w:val="center"/>
            </w:pPr>
            <w:r>
              <w:rPr>
                <w:color w:val="000000"/>
                <w:sz w:val="19"/>
                <w:szCs w:val="19"/>
              </w:rPr>
              <w:t>Down from (1,0)</w:t>
            </w:r>
          </w:p>
        </w:tc>
      </w:tr>
      <w:tr w:rsidR="00526DEF" w14:paraId="2208745A" w14:textId="77777777">
        <w:tblPrEx>
          <w:tblCellMar>
            <w:top w:w="0" w:type="dxa"/>
            <w:bottom w:w="0" w:type="dxa"/>
          </w:tblCellMar>
        </w:tblPrEx>
        <w:tc>
          <w:tcPr>
            <w:tcW w:w="1000" w:type="dxa"/>
            <w:tcMar>
              <w:top w:w="80" w:type="dxa"/>
              <w:left w:w="80" w:type="dxa"/>
              <w:bottom w:w="80" w:type="dxa"/>
              <w:right w:w="80" w:type="dxa"/>
            </w:tcMar>
            <w:vAlign w:val="center"/>
          </w:tcPr>
          <w:p w14:paraId="749A9E7B" w14:textId="77777777" w:rsidR="00526DEF" w:rsidRDefault="00000000">
            <w:r>
              <w:rPr>
                <w:color w:val="000000"/>
                <w:sz w:val="19"/>
                <w:szCs w:val="19"/>
              </w:rPr>
              <w:t>3</w:t>
            </w:r>
          </w:p>
        </w:tc>
        <w:tc>
          <w:tcPr>
            <w:tcW w:w="1600" w:type="dxa"/>
            <w:tcMar>
              <w:top w:w="80" w:type="dxa"/>
              <w:left w:w="80" w:type="dxa"/>
              <w:bottom w:w="80" w:type="dxa"/>
              <w:right w:w="80" w:type="dxa"/>
            </w:tcMar>
            <w:vAlign w:val="center"/>
          </w:tcPr>
          <w:p w14:paraId="6ABEC034" w14:textId="77777777" w:rsidR="00526DEF" w:rsidRDefault="00000000">
            <w:pPr>
              <w:jc w:val="center"/>
            </w:pPr>
            <w:r>
              <w:rPr>
                <w:color w:val="000000"/>
                <w:sz w:val="19"/>
                <w:szCs w:val="19"/>
              </w:rPr>
              <w:t>(1,1)</w:t>
            </w:r>
          </w:p>
        </w:tc>
        <w:tc>
          <w:tcPr>
            <w:tcW w:w="900" w:type="dxa"/>
            <w:tcMar>
              <w:top w:w="80" w:type="dxa"/>
              <w:left w:w="80" w:type="dxa"/>
              <w:bottom w:w="80" w:type="dxa"/>
              <w:right w:w="80" w:type="dxa"/>
            </w:tcMar>
            <w:vAlign w:val="center"/>
          </w:tcPr>
          <w:p w14:paraId="32E07DE8" w14:textId="77777777" w:rsidR="00526DEF" w:rsidRDefault="00000000">
            <w:pPr>
              <w:jc w:val="center"/>
            </w:pPr>
            <w:r>
              <w:rPr>
                <w:color w:val="000000"/>
                <w:sz w:val="19"/>
                <w:szCs w:val="19"/>
              </w:rPr>
              <w:t>2</w:t>
            </w:r>
          </w:p>
        </w:tc>
        <w:tc>
          <w:tcPr>
            <w:tcW w:w="900" w:type="dxa"/>
            <w:tcMar>
              <w:top w:w="80" w:type="dxa"/>
              <w:left w:w="80" w:type="dxa"/>
              <w:bottom w:w="80" w:type="dxa"/>
              <w:right w:w="80" w:type="dxa"/>
            </w:tcMar>
            <w:vAlign w:val="center"/>
          </w:tcPr>
          <w:p w14:paraId="694B0026" w14:textId="77777777" w:rsidR="00526DEF" w:rsidRDefault="00000000">
            <w:pPr>
              <w:jc w:val="center"/>
            </w:pPr>
            <w:r>
              <w:rPr>
                <w:color w:val="000000"/>
                <w:sz w:val="19"/>
                <w:szCs w:val="19"/>
              </w:rPr>
              <w:t>6</w:t>
            </w:r>
          </w:p>
        </w:tc>
        <w:tc>
          <w:tcPr>
            <w:tcW w:w="1100" w:type="dxa"/>
            <w:tcMar>
              <w:top w:w="80" w:type="dxa"/>
              <w:left w:w="80" w:type="dxa"/>
              <w:bottom w:w="80" w:type="dxa"/>
              <w:right w:w="80" w:type="dxa"/>
            </w:tcMar>
            <w:vAlign w:val="center"/>
          </w:tcPr>
          <w:p w14:paraId="7D51ADF5"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18B8F62" w14:textId="77777777" w:rsidR="00526DEF" w:rsidRDefault="00000000">
            <w:pPr>
              <w:jc w:val="center"/>
            </w:pPr>
            <w:r>
              <w:rPr>
                <w:color w:val="000000"/>
                <w:sz w:val="19"/>
                <w:szCs w:val="19"/>
              </w:rPr>
              <w:t>Right from (1,0)</w:t>
            </w:r>
          </w:p>
        </w:tc>
      </w:tr>
      <w:tr w:rsidR="00526DEF" w14:paraId="69EC4DFA" w14:textId="77777777">
        <w:tblPrEx>
          <w:tblCellMar>
            <w:top w:w="0" w:type="dxa"/>
            <w:bottom w:w="0" w:type="dxa"/>
          </w:tblCellMar>
        </w:tblPrEx>
        <w:tc>
          <w:tcPr>
            <w:tcW w:w="1000" w:type="dxa"/>
            <w:tcMar>
              <w:top w:w="80" w:type="dxa"/>
              <w:left w:w="80" w:type="dxa"/>
              <w:bottom w:w="80" w:type="dxa"/>
              <w:right w:w="80" w:type="dxa"/>
            </w:tcMar>
            <w:vAlign w:val="center"/>
          </w:tcPr>
          <w:p w14:paraId="39645AB1" w14:textId="77777777" w:rsidR="00526DEF" w:rsidRDefault="00000000">
            <w:r>
              <w:rPr>
                <w:color w:val="000000"/>
                <w:sz w:val="19"/>
                <w:szCs w:val="19"/>
              </w:rPr>
              <w:t>4</w:t>
            </w:r>
          </w:p>
        </w:tc>
        <w:tc>
          <w:tcPr>
            <w:tcW w:w="1600" w:type="dxa"/>
            <w:tcMar>
              <w:top w:w="80" w:type="dxa"/>
              <w:left w:w="80" w:type="dxa"/>
              <w:bottom w:w="80" w:type="dxa"/>
              <w:right w:w="80" w:type="dxa"/>
            </w:tcMar>
            <w:vAlign w:val="center"/>
          </w:tcPr>
          <w:p w14:paraId="59F80267" w14:textId="77777777" w:rsidR="00526DEF" w:rsidRDefault="00000000">
            <w:pPr>
              <w:jc w:val="center"/>
            </w:pPr>
            <w:r>
              <w:rPr>
                <w:color w:val="000000"/>
                <w:sz w:val="19"/>
                <w:szCs w:val="19"/>
              </w:rPr>
              <w:t>(3,0)</w:t>
            </w:r>
          </w:p>
        </w:tc>
        <w:tc>
          <w:tcPr>
            <w:tcW w:w="900" w:type="dxa"/>
            <w:tcMar>
              <w:top w:w="80" w:type="dxa"/>
              <w:left w:w="80" w:type="dxa"/>
              <w:bottom w:w="80" w:type="dxa"/>
              <w:right w:w="80" w:type="dxa"/>
            </w:tcMar>
            <w:vAlign w:val="center"/>
          </w:tcPr>
          <w:p w14:paraId="1A811BE9" w14:textId="77777777" w:rsidR="00526DEF" w:rsidRDefault="00000000">
            <w:pPr>
              <w:jc w:val="center"/>
            </w:pPr>
            <w:r>
              <w:rPr>
                <w:color w:val="000000"/>
                <w:sz w:val="19"/>
                <w:szCs w:val="19"/>
              </w:rPr>
              <w:t>3</w:t>
            </w:r>
          </w:p>
        </w:tc>
        <w:tc>
          <w:tcPr>
            <w:tcW w:w="900" w:type="dxa"/>
            <w:tcMar>
              <w:top w:w="80" w:type="dxa"/>
              <w:left w:w="80" w:type="dxa"/>
              <w:bottom w:w="80" w:type="dxa"/>
              <w:right w:w="80" w:type="dxa"/>
            </w:tcMar>
            <w:vAlign w:val="center"/>
          </w:tcPr>
          <w:p w14:paraId="66188219" w14:textId="77777777" w:rsidR="00526DEF" w:rsidRDefault="00000000">
            <w:pPr>
              <w:jc w:val="center"/>
            </w:pPr>
            <w:r>
              <w:rPr>
                <w:color w:val="000000"/>
                <w:sz w:val="19"/>
                <w:szCs w:val="19"/>
              </w:rPr>
              <w:t>5</w:t>
            </w:r>
          </w:p>
        </w:tc>
        <w:tc>
          <w:tcPr>
            <w:tcW w:w="1100" w:type="dxa"/>
            <w:tcMar>
              <w:top w:w="80" w:type="dxa"/>
              <w:left w:w="80" w:type="dxa"/>
              <w:bottom w:w="80" w:type="dxa"/>
              <w:right w:w="80" w:type="dxa"/>
            </w:tcMar>
            <w:vAlign w:val="center"/>
          </w:tcPr>
          <w:p w14:paraId="5543EBB9"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9B6EE9A" w14:textId="77777777" w:rsidR="00526DEF" w:rsidRDefault="00000000">
            <w:pPr>
              <w:jc w:val="center"/>
            </w:pPr>
            <w:r>
              <w:rPr>
                <w:color w:val="000000"/>
                <w:sz w:val="19"/>
                <w:szCs w:val="19"/>
              </w:rPr>
              <w:t>Down from (2,0)</w:t>
            </w:r>
          </w:p>
        </w:tc>
      </w:tr>
      <w:tr w:rsidR="00526DEF" w14:paraId="41859F7C" w14:textId="77777777">
        <w:tblPrEx>
          <w:tblCellMar>
            <w:top w:w="0" w:type="dxa"/>
            <w:bottom w:w="0" w:type="dxa"/>
          </w:tblCellMar>
        </w:tblPrEx>
        <w:tc>
          <w:tcPr>
            <w:tcW w:w="1000" w:type="dxa"/>
            <w:tcMar>
              <w:top w:w="80" w:type="dxa"/>
              <w:left w:w="80" w:type="dxa"/>
              <w:bottom w:w="80" w:type="dxa"/>
              <w:right w:w="80" w:type="dxa"/>
            </w:tcMar>
            <w:vAlign w:val="center"/>
          </w:tcPr>
          <w:p w14:paraId="29786D54" w14:textId="77777777" w:rsidR="00526DEF" w:rsidRDefault="00000000">
            <w:r>
              <w:rPr>
                <w:color w:val="000000"/>
                <w:sz w:val="19"/>
                <w:szCs w:val="19"/>
              </w:rPr>
              <w:t>4</w:t>
            </w:r>
          </w:p>
        </w:tc>
        <w:tc>
          <w:tcPr>
            <w:tcW w:w="1600" w:type="dxa"/>
            <w:tcMar>
              <w:top w:w="80" w:type="dxa"/>
              <w:left w:w="80" w:type="dxa"/>
              <w:bottom w:w="80" w:type="dxa"/>
              <w:right w:w="80" w:type="dxa"/>
            </w:tcMar>
            <w:vAlign w:val="center"/>
          </w:tcPr>
          <w:p w14:paraId="0C06EC83" w14:textId="77777777" w:rsidR="00526DEF" w:rsidRDefault="00000000">
            <w:pPr>
              <w:jc w:val="center"/>
            </w:pPr>
            <w:r>
              <w:rPr>
                <w:color w:val="000000"/>
                <w:sz w:val="19"/>
                <w:szCs w:val="19"/>
              </w:rPr>
              <w:t>(2,1)</w:t>
            </w:r>
          </w:p>
        </w:tc>
        <w:tc>
          <w:tcPr>
            <w:tcW w:w="900" w:type="dxa"/>
            <w:tcMar>
              <w:top w:w="80" w:type="dxa"/>
              <w:left w:w="80" w:type="dxa"/>
              <w:bottom w:w="80" w:type="dxa"/>
              <w:right w:w="80" w:type="dxa"/>
            </w:tcMar>
            <w:vAlign w:val="center"/>
          </w:tcPr>
          <w:p w14:paraId="00AC0B86" w14:textId="77777777" w:rsidR="00526DEF" w:rsidRDefault="00000000">
            <w:pPr>
              <w:jc w:val="center"/>
            </w:pPr>
            <w:r>
              <w:rPr>
                <w:color w:val="000000"/>
                <w:sz w:val="19"/>
                <w:szCs w:val="19"/>
              </w:rPr>
              <w:t>3</w:t>
            </w:r>
          </w:p>
        </w:tc>
        <w:tc>
          <w:tcPr>
            <w:tcW w:w="900" w:type="dxa"/>
            <w:tcMar>
              <w:top w:w="80" w:type="dxa"/>
              <w:left w:w="80" w:type="dxa"/>
              <w:bottom w:w="80" w:type="dxa"/>
              <w:right w:w="80" w:type="dxa"/>
            </w:tcMar>
            <w:vAlign w:val="center"/>
          </w:tcPr>
          <w:p w14:paraId="6342D46A" w14:textId="77777777" w:rsidR="00526DEF" w:rsidRDefault="00000000">
            <w:pPr>
              <w:jc w:val="center"/>
            </w:pPr>
            <w:r>
              <w:rPr>
                <w:color w:val="000000"/>
                <w:sz w:val="19"/>
                <w:szCs w:val="19"/>
              </w:rPr>
              <w:t>5</w:t>
            </w:r>
          </w:p>
        </w:tc>
        <w:tc>
          <w:tcPr>
            <w:tcW w:w="1100" w:type="dxa"/>
            <w:tcMar>
              <w:top w:w="80" w:type="dxa"/>
              <w:left w:w="80" w:type="dxa"/>
              <w:bottom w:w="80" w:type="dxa"/>
              <w:right w:w="80" w:type="dxa"/>
            </w:tcMar>
            <w:vAlign w:val="center"/>
          </w:tcPr>
          <w:p w14:paraId="15DBE451"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FD2B565" w14:textId="77777777" w:rsidR="00526DEF" w:rsidRDefault="00000000">
            <w:pPr>
              <w:jc w:val="center"/>
            </w:pPr>
            <w:r>
              <w:rPr>
                <w:color w:val="000000"/>
                <w:sz w:val="19"/>
                <w:szCs w:val="19"/>
              </w:rPr>
              <w:t>Right from (2,0)</w:t>
            </w:r>
            <w:proofErr w:type="gramStart"/>
            <w:r>
              <w:rPr>
                <w:color w:val="000000"/>
                <w:sz w:val="19"/>
                <w:szCs w:val="19"/>
              </w:rPr>
              <w:t>/(</w:t>
            </w:r>
            <w:proofErr w:type="gramEnd"/>
            <w:r>
              <w:rPr>
                <w:color w:val="000000"/>
                <w:sz w:val="19"/>
                <w:szCs w:val="19"/>
              </w:rPr>
              <w:t>1,1)</w:t>
            </w:r>
          </w:p>
        </w:tc>
      </w:tr>
      <w:tr w:rsidR="00526DEF" w14:paraId="77D7D365" w14:textId="77777777">
        <w:tblPrEx>
          <w:tblCellMar>
            <w:top w:w="0" w:type="dxa"/>
            <w:bottom w:w="0" w:type="dxa"/>
          </w:tblCellMar>
        </w:tblPrEx>
        <w:tc>
          <w:tcPr>
            <w:tcW w:w="1000" w:type="dxa"/>
            <w:tcMar>
              <w:top w:w="80" w:type="dxa"/>
              <w:left w:w="80" w:type="dxa"/>
              <w:bottom w:w="80" w:type="dxa"/>
              <w:right w:w="80" w:type="dxa"/>
            </w:tcMar>
            <w:vAlign w:val="center"/>
          </w:tcPr>
          <w:p w14:paraId="3E442FF0" w14:textId="77777777" w:rsidR="00526DEF" w:rsidRDefault="00000000">
            <w:r>
              <w:rPr>
                <w:color w:val="000000"/>
                <w:sz w:val="19"/>
                <w:szCs w:val="19"/>
              </w:rPr>
              <w:t>5</w:t>
            </w:r>
          </w:p>
        </w:tc>
        <w:tc>
          <w:tcPr>
            <w:tcW w:w="1600" w:type="dxa"/>
            <w:tcMar>
              <w:top w:w="80" w:type="dxa"/>
              <w:left w:w="80" w:type="dxa"/>
              <w:bottom w:w="80" w:type="dxa"/>
              <w:right w:w="80" w:type="dxa"/>
            </w:tcMar>
            <w:vAlign w:val="center"/>
          </w:tcPr>
          <w:p w14:paraId="58EFE67F" w14:textId="77777777" w:rsidR="00526DEF" w:rsidRDefault="00000000">
            <w:pPr>
              <w:jc w:val="center"/>
            </w:pPr>
            <w:r>
              <w:rPr>
                <w:color w:val="000000"/>
                <w:sz w:val="19"/>
                <w:szCs w:val="19"/>
              </w:rPr>
              <w:t>(4,0)</w:t>
            </w:r>
          </w:p>
        </w:tc>
        <w:tc>
          <w:tcPr>
            <w:tcW w:w="900" w:type="dxa"/>
            <w:tcMar>
              <w:top w:w="80" w:type="dxa"/>
              <w:left w:w="80" w:type="dxa"/>
              <w:bottom w:w="80" w:type="dxa"/>
              <w:right w:w="80" w:type="dxa"/>
            </w:tcMar>
            <w:vAlign w:val="center"/>
          </w:tcPr>
          <w:p w14:paraId="066A8DF3" w14:textId="77777777" w:rsidR="00526DEF" w:rsidRDefault="00000000">
            <w:pPr>
              <w:jc w:val="center"/>
            </w:pPr>
            <w:r>
              <w:rPr>
                <w:color w:val="000000"/>
                <w:sz w:val="19"/>
                <w:szCs w:val="19"/>
              </w:rPr>
              <w:t>4</w:t>
            </w:r>
          </w:p>
        </w:tc>
        <w:tc>
          <w:tcPr>
            <w:tcW w:w="900" w:type="dxa"/>
            <w:tcMar>
              <w:top w:w="80" w:type="dxa"/>
              <w:left w:w="80" w:type="dxa"/>
              <w:bottom w:w="80" w:type="dxa"/>
              <w:right w:w="80" w:type="dxa"/>
            </w:tcMar>
            <w:vAlign w:val="center"/>
          </w:tcPr>
          <w:p w14:paraId="40D467C3" w14:textId="77777777" w:rsidR="00526DEF" w:rsidRDefault="00000000">
            <w:pPr>
              <w:jc w:val="center"/>
            </w:pPr>
            <w:r>
              <w:rPr>
                <w:color w:val="000000"/>
                <w:sz w:val="19"/>
                <w:szCs w:val="19"/>
              </w:rPr>
              <w:t>4</w:t>
            </w:r>
          </w:p>
        </w:tc>
        <w:tc>
          <w:tcPr>
            <w:tcW w:w="1100" w:type="dxa"/>
            <w:tcMar>
              <w:top w:w="80" w:type="dxa"/>
              <w:left w:w="80" w:type="dxa"/>
              <w:bottom w:w="80" w:type="dxa"/>
              <w:right w:w="80" w:type="dxa"/>
            </w:tcMar>
            <w:vAlign w:val="center"/>
          </w:tcPr>
          <w:p w14:paraId="2F9D7E6E"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8080C97" w14:textId="77777777" w:rsidR="00526DEF" w:rsidRDefault="00000000">
            <w:pPr>
              <w:jc w:val="center"/>
            </w:pPr>
            <w:r>
              <w:rPr>
                <w:color w:val="000000"/>
                <w:sz w:val="19"/>
                <w:szCs w:val="19"/>
              </w:rPr>
              <w:t>Down from (3,0)</w:t>
            </w:r>
          </w:p>
        </w:tc>
      </w:tr>
      <w:tr w:rsidR="00526DEF" w14:paraId="5599259C" w14:textId="77777777">
        <w:tblPrEx>
          <w:tblCellMar>
            <w:top w:w="0" w:type="dxa"/>
            <w:bottom w:w="0" w:type="dxa"/>
          </w:tblCellMar>
        </w:tblPrEx>
        <w:tc>
          <w:tcPr>
            <w:tcW w:w="1000" w:type="dxa"/>
            <w:tcMar>
              <w:top w:w="80" w:type="dxa"/>
              <w:left w:w="80" w:type="dxa"/>
              <w:bottom w:w="80" w:type="dxa"/>
              <w:right w:w="80" w:type="dxa"/>
            </w:tcMar>
            <w:vAlign w:val="center"/>
          </w:tcPr>
          <w:p w14:paraId="2DD5C207" w14:textId="77777777" w:rsidR="00526DEF" w:rsidRDefault="00000000">
            <w:r>
              <w:rPr>
                <w:color w:val="000000"/>
                <w:sz w:val="19"/>
                <w:szCs w:val="19"/>
              </w:rPr>
              <w:t>5</w:t>
            </w:r>
          </w:p>
        </w:tc>
        <w:tc>
          <w:tcPr>
            <w:tcW w:w="1600" w:type="dxa"/>
            <w:tcMar>
              <w:top w:w="80" w:type="dxa"/>
              <w:left w:w="80" w:type="dxa"/>
              <w:bottom w:w="80" w:type="dxa"/>
              <w:right w:w="80" w:type="dxa"/>
            </w:tcMar>
            <w:vAlign w:val="center"/>
          </w:tcPr>
          <w:p w14:paraId="7C815597" w14:textId="77777777" w:rsidR="00526DEF" w:rsidRDefault="00000000">
            <w:pPr>
              <w:jc w:val="center"/>
            </w:pPr>
            <w:r>
              <w:rPr>
                <w:color w:val="000000"/>
                <w:sz w:val="19"/>
                <w:szCs w:val="19"/>
              </w:rPr>
              <w:t>(3,1)</w:t>
            </w:r>
          </w:p>
        </w:tc>
        <w:tc>
          <w:tcPr>
            <w:tcW w:w="900" w:type="dxa"/>
            <w:tcMar>
              <w:top w:w="80" w:type="dxa"/>
              <w:left w:w="80" w:type="dxa"/>
              <w:bottom w:w="80" w:type="dxa"/>
              <w:right w:w="80" w:type="dxa"/>
            </w:tcMar>
            <w:vAlign w:val="center"/>
          </w:tcPr>
          <w:p w14:paraId="08BD73E6" w14:textId="77777777" w:rsidR="00526DEF" w:rsidRDefault="00000000">
            <w:pPr>
              <w:jc w:val="center"/>
            </w:pPr>
            <w:r>
              <w:rPr>
                <w:color w:val="000000"/>
                <w:sz w:val="19"/>
                <w:szCs w:val="19"/>
              </w:rPr>
              <w:t>4</w:t>
            </w:r>
          </w:p>
        </w:tc>
        <w:tc>
          <w:tcPr>
            <w:tcW w:w="900" w:type="dxa"/>
            <w:tcMar>
              <w:top w:w="80" w:type="dxa"/>
              <w:left w:w="80" w:type="dxa"/>
              <w:bottom w:w="80" w:type="dxa"/>
              <w:right w:w="80" w:type="dxa"/>
            </w:tcMar>
            <w:vAlign w:val="center"/>
          </w:tcPr>
          <w:p w14:paraId="671403B6" w14:textId="77777777" w:rsidR="00526DEF" w:rsidRDefault="00000000">
            <w:pPr>
              <w:jc w:val="center"/>
            </w:pPr>
            <w:r>
              <w:rPr>
                <w:color w:val="000000"/>
                <w:sz w:val="19"/>
                <w:szCs w:val="19"/>
              </w:rPr>
              <w:t>4</w:t>
            </w:r>
          </w:p>
        </w:tc>
        <w:tc>
          <w:tcPr>
            <w:tcW w:w="1100" w:type="dxa"/>
            <w:tcMar>
              <w:top w:w="80" w:type="dxa"/>
              <w:left w:w="80" w:type="dxa"/>
              <w:bottom w:w="80" w:type="dxa"/>
              <w:right w:w="80" w:type="dxa"/>
            </w:tcMar>
            <w:vAlign w:val="center"/>
          </w:tcPr>
          <w:p w14:paraId="05DF5010"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630F1B5A" w14:textId="77777777" w:rsidR="00526DEF" w:rsidRDefault="00000000">
            <w:pPr>
              <w:jc w:val="center"/>
            </w:pPr>
            <w:r>
              <w:rPr>
                <w:color w:val="000000"/>
                <w:sz w:val="19"/>
                <w:szCs w:val="19"/>
              </w:rPr>
              <w:t>Right from (3,0)</w:t>
            </w:r>
            <w:proofErr w:type="gramStart"/>
            <w:r>
              <w:rPr>
                <w:color w:val="000000"/>
                <w:sz w:val="19"/>
                <w:szCs w:val="19"/>
              </w:rPr>
              <w:t>/(</w:t>
            </w:r>
            <w:proofErr w:type="gramEnd"/>
            <w:r>
              <w:rPr>
                <w:color w:val="000000"/>
                <w:sz w:val="19"/>
                <w:szCs w:val="19"/>
              </w:rPr>
              <w:t>2,1)</w:t>
            </w:r>
          </w:p>
        </w:tc>
      </w:tr>
      <w:tr w:rsidR="00526DEF" w14:paraId="2FE9C42D" w14:textId="77777777">
        <w:tblPrEx>
          <w:tblCellMar>
            <w:top w:w="0" w:type="dxa"/>
            <w:bottom w:w="0" w:type="dxa"/>
          </w:tblCellMar>
        </w:tblPrEx>
        <w:tc>
          <w:tcPr>
            <w:tcW w:w="1000" w:type="dxa"/>
            <w:tcMar>
              <w:top w:w="80" w:type="dxa"/>
              <w:left w:w="80" w:type="dxa"/>
              <w:bottom w:w="80" w:type="dxa"/>
              <w:right w:w="80" w:type="dxa"/>
            </w:tcMar>
            <w:vAlign w:val="center"/>
          </w:tcPr>
          <w:p w14:paraId="6F44AA4F" w14:textId="77777777" w:rsidR="00526DEF" w:rsidRDefault="00000000">
            <w:r>
              <w:rPr>
                <w:color w:val="000000"/>
                <w:sz w:val="19"/>
                <w:szCs w:val="19"/>
              </w:rPr>
              <w:t>6</w:t>
            </w:r>
          </w:p>
        </w:tc>
        <w:tc>
          <w:tcPr>
            <w:tcW w:w="1600" w:type="dxa"/>
            <w:tcMar>
              <w:top w:w="80" w:type="dxa"/>
              <w:left w:w="80" w:type="dxa"/>
              <w:bottom w:w="80" w:type="dxa"/>
              <w:right w:w="80" w:type="dxa"/>
            </w:tcMar>
            <w:vAlign w:val="center"/>
          </w:tcPr>
          <w:p w14:paraId="38469455" w14:textId="77777777" w:rsidR="00526DEF" w:rsidRDefault="00000000">
            <w:pPr>
              <w:jc w:val="center"/>
            </w:pPr>
            <w:r>
              <w:rPr>
                <w:color w:val="000000"/>
                <w:sz w:val="19"/>
                <w:szCs w:val="19"/>
              </w:rPr>
              <w:t>(4,1)</w:t>
            </w:r>
          </w:p>
        </w:tc>
        <w:tc>
          <w:tcPr>
            <w:tcW w:w="900" w:type="dxa"/>
            <w:tcMar>
              <w:top w:w="80" w:type="dxa"/>
              <w:left w:w="80" w:type="dxa"/>
              <w:bottom w:w="80" w:type="dxa"/>
              <w:right w:w="80" w:type="dxa"/>
            </w:tcMar>
            <w:vAlign w:val="center"/>
          </w:tcPr>
          <w:p w14:paraId="06B54FA2" w14:textId="77777777" w:rsidR="00526DEF" w:rsidRDefault="00000000">
            <w:pPr>
              <w:jc w:val="center"/>
            </w:pPr>
            <w:r>
              <w:rPr>
                <w:color w:val="000000"/>
                <w:sz w:val="19"/>
                <w:szCs w:val="19"/>
              </w:rPr>
              <w:t>5</w:t>
            </w:r>
          </w:p>
        </w:tc>
        <w:tc>
          <w:tcPr>
            <w:tcW w:w="900" w:type="dxa"/>
            <w:tcMar>
              <w:top w:w="80" w:type="dxa"/>
              <w:left w:w="80" w:type="dxa"/>
              <w:bottom w:w="80" w:type="dxa"/>
              <w:right w:w="80" w:type="dxa"/>
            </w:tcMar>
            <w:vAlign w:val="center"/>
          </w:tcPr>
          <w:p w14:paraId="74BCA9A7" w14:textId="77777777" w:rsidR="00526DEF" w:rsidRDefault="00000000">
            <w:pPr>
              <w:jc w:val="center"/>
            </w:pPr>
            <w:r>
              <w:rPr>
                <w:color w:val="000000"/>
                <w:sz w:val="19"/>
                <w:szCs w:val="19"/>
              </w:rPr>
              <w:t>3</w:t>
            </w:r>
          </w:p>
        </w:tc>
        <w:tc>
          <w:tcPr>
            <w:tcW w:w="1100" w:type="dxa"/>
            <w:tcMar>
              <w:top w:w="80" w:type="dxa"/>
              <w:left w:w="80" w:type="dxa"/>
              <w:bottom w:w="80" w:type="dxa"/>
              <w:right w:w="80" w:type="dxa"/>
            </w:tcMar>
            <w:vAlign w:val="center"/>
          </w:tcPr>
          <w:p w14:paraId="04C56787"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4216343" w14:textId="77777777" w:rsidR="00526DEF" w:rsidRDefault="00000000">
            <w:pPr>
              <w:jc w:val="center"/>
            </w:pPr>
            <w:r>
              <w:rPr>
                <w:color w:val="000000"/>
                <w:sz w:val="19"/>
                <w:szCs w:val="19"/>
              </w:rPr>
              <w:t>Right from (4,0)</w:t>
            </w:r>
            <w:proofErr w:type="gramStart"/>
            <w:r>
              <w:rPr>
                <w:color w:val="000000"/>
                <w:sz w:val="19"/>
                <w:szCs w:val="19"/>
              </w:rPr>
              <w:t>/(</w:t>
            </w:r>
            <w:proofErr w:type="gramEnd"/>
            <w:r>
              <w:rPr>
                <w:color w:val="000000"/>
                <w:sz w:val="19"/>
                <w:szCs w:val="19"/>
              </w:rPr>
              <w:t>3,1)</w:t>
            </w:r>
          </w:p>
        </w:tc>
      </w:tr>
      <w:tr w:rsidR="00526DEF" w14:paraId="63F5FAC9" w14:textId="77777777">
        <w:tblPrEx>
          <w:tblCellMar>
            <w:top w:w="0" w:type="dxa"/>
            <w:bottom w:w="0" w:type="dxa"/>
          </w:tblCellMar>
        </w:tblPrEx>
        <w:tc>
          <w:tcPr>
            <w:tcW w:w="1000" w:type="dxa"/>
            <w:tcMar>
              <w:top w:w="80" w:type="dxa"/>
              <w:left w:w="80" w:type="dxa"/>
              <w:bottom w:w="80" w:type="dxa"/>
              <w:right w:w="80" w:type="dxa"/>
            </w:tcMar>
            <w:vAlign w:val="center"/>
          </w:tcPr>
          <w:p w14:paraId="3617CD16" w14:textId="77777777" w:rsidR="00526DEF" w:rsidRDefault="00000000">
            <w:r>
              <w:rPr>
                <w:color w:val="000000"/>
                <w:sz w:val="19"/>
                <w:szCs w:val="19"/>
              </w:rPr>
              <w:t>7</w:t>
            </w:r>
          </w:p>
        </w:tc>
        <w:tc>
          <w:tcPr>
            <w:tcW w:w="1600" w:type="dxa"/>
            <w:tcMar>
              <w:top w:w="80" w:type="dxa"/>
              <w:left w:w="80" w:type="dxa"/>
              <w:bottom w:w="80" w:type="dxa"/>
              <w:right w:w="80" w:type="dxa"/>
            </w:tcMar>
            <w:vAlign w:val="center"/>
          </w:tcPr>
          <w:p w14:paraId="4A239D8F" w14:textId="77777777" w:rsidR="00526DEF" w:rsidRDefault="00000000">
            <w:pPr>
              <w:jc w:val="center"/>
            </w:pPr>
            <w:r>
              <w:rPr>
                <w:color w:val="000000"/>
                <w:sz w:val="19"/>
                <w:szCs w:val="19"/>
              </w:rPr>
              <w:t>(4,2)</w:t>
            </w:r>
          </w:p>
        </w:tc>
        <w:tc>
          <w:tcPr>
            <w:tcW w:w="900" w:type="dxa"/>
            <w:tcMar>
              <w:top w:w="80" w:type="dxa"/>
              <w:left w:w="80" w:type="dxa"/>
              <w:bottom w:w="80" w:type="dxa"/>
              <w:right w:w="80" w:type="dxa"/>
            </w:tcMar>
            <w:vAlign w:val="center"/>
          </w:tcPr>
          <w:p w14:paraId="53604540" w14:textId="77777777" w:rsidR="00526DEF" w:rsidRDefault="00000000">
            <w:pPr>
              <w:jc w:val="center"/>
            </w:pPr>
            <w:r>
              <w:rPr>
                <w:color w:val="000000"/>
                <w:sz w:val="19"/>
                <w:szCs w:val="19"/>
              </w:rPr>
              <w:t>6</w:t>
            </w:r>
          </w:p>
        </w:tc>
        <w:tc>
          <w:tcPr>
            <w:tcW w:w="900" w:type="dxa"/>
            <w:tcMar>
              <w:top w:w="80" w:type="dxa"/>
              <w:left w:w="80" w:type="dxa"/>
              <w:bottom w:w="80" w:type="dxa"/>
              <w:right w:w="80" w:type="dxa"/>
            </w:tcMar>
            <w:vAlign w:val="center"/>
          </w:tcPr>
          <w:p w14:paraId="2F4D7AF9" w14:textId="77777777" w:rsidR="00526DEF" w:rsidRDefault="00000000">
            <w:pPr>
              <w:jc w:val="center"/>
            </w:pPr>
            <w:r>
              <w:rPr>
                <w:color w:val="000000"/>
                <w:sz w:val="19"/>
                <w:szCs w:val="19"/>
              </w:rPr>
              <w:t>2</w:t>
            </w:r>
          </w:p>
        </w:tc>
        <w:tc>
          <w:tcPr>
            <w:tcW w:w="1100" w:type="dxa"/>
            <w:tcMar>
              <w:top w:w="80" w:type="dxa"/>
              <w:left w:w="80" w:type="dxa"/>
              <w:bottom w:w="80" w:type="dxa"/>
              <w:right w:w="80" w:type="dxa"/>
            </w:tcMar>
            <w:vAlign w:val="center"/>
          </w:tcPr>
          <w:p w14:paraId="4A736A50"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8C26052" w14:textId="77777777" w:rsidR="00526DEF" w:rsidRDefault="00000000">
            <w:pPr>
              <w:jc w:val="center"/>
            </w:pPr>
            <w:r>
              <w:rPr>
                <w:color w:val="000000"/>
                <w:sz w:val="19"/>
                <w:szCs w:val="19"/>
              </w:rPr>
              <w:t>Right from (4,1) – gap in obstacle wall</w:t>
            </w:r>
          </w:p>
        </w:tc>
      </w:tr>
      <w:tr w:rsidR="00526DEF" w14:paraId="0429A984" w14:textId="77777777">
        <w:tblPrEx>
          <w:tblCellMar>
            <w:top w:w="0" w:type="dxa"/>
            <w:bottom w:w="0" w:type="dxa"/>
          </w:tblCellMar>
        </w:tblPrEx>
        <w:tc>
          <w:tcPr>
            <w:tcW w:w="1000" w:type="dxa"/>
            <w:tcMar>
              <w:top w:w="80" w:type="dxa"/>
              <w:left w:w="80" w:type="dxa"/>
              <w:bottom w:w="80" w:type="dxa"/>
              <w:right w:w="80" w:type="dxa"/>
            </w:tcMar>
            <w:vAlign w:val="center"/>
          </w:tcPr>
          <w:p w14:paraId="6EA2D86B" w14:textId="77777777" w:rsidR="00526DEF" w:rsidRDefault="00000000">
            <w:r>
              <w:rPr>
                <w:color w:val="000000"/>
                <w:sz w:val="19"/>
                <w:szCs w:val="19"/>
              </w:rPr>
              <w:t>8</w:t>
            </w:r>
          </w:p>
        </w:tc>
        <w:tc>
          <w:tcPr>
            <w:tcW w:w="1600" w:type="dxa"/>
            <w:tcMar>
              <w:top w:w="80" w:type="dxa"/>
              <w:left w:w="80" w:type="dxa"/>
              <w:bottom w:w="80" w:type="dxa"/>
              <w:right w:w="80" w:type="dxa"/>
            </w:tcMar>
            <w:vAlign w:val="center"/>
          </w:tcPr>
          <w:p w14:paraId="7855742F" w14:textId="77777777" w:rsidR="00526DEF" w:rsidRDefault="00000000">
            <w:pPr>
              <w:jc w:val="center"/>
            </w:pPr>
            <w:r>
              <w:rPr>
                <w:color w:val="000000"/>
                <w:sz w:val="19"/>
                <w:szCs w:val="19"/>
              </w:rPr>
              <w:t>(4,3)</w:t>
            </w:r>
          </w:p>
        </w:tc>
        <w:tc>
          <w:tcPr>
            <w:tcW w:w="900" w:type="dxa"/>
            <w:tcMar>
              <w:top w:w="80" w:type="dxa"/>
              <w:left w:w="80" w:type="dxa"/>
              <w:bottom w:w="80" w:type="dxa"/>
              <w:right w:w="80" w:type="dxa"/>
            </w:tcMar>
            <w:vAlign w:val="center"/>
          </w:tcPr>
          <w:p w14:paraId="01571DE6" w14:textId="77777777" w:rsidR="00526DEF" w:rsidRDefault="00000000">
            <w:pPr>
              <w:jc w:val="center"/>
            </w:pPr>
            <w:r>
              <w:rPr>
                <w:color w:val="000000"/>
                <w:sz w:val="19"/>
                <w:szCs w:val="19"/>
              </w:rPr>
              <w:t>7</w:t>
            </w:r>
          </w:p>
        </w:tc>
        <w:tc>
          <w:tcPr>
            <w:tcW w:w="900" w:type="dxa"/>
            <w:tcMar>
              <w:top w:w="80" w:type="dxa"/>
              <w:left w:w="80" w:type="dxa"/>
              <w:bottom w:w="80" w:type="dxa"/>
              <w:right w:w="80" w:type="dxa"/>
            </w:tcMar>
            <w:vAlign w:val="center"/>
          </w:tcPr>
          <w:p w14:paraId="0622A68C" w14:textId="77777777" w:rsidR="00526DEF" w:rsidRDefault="00000000">
            <w:pPr>
              <w:jc w:val="center"/>
            </w:pPr>
            <w:r>
              <w:rPr>
                <w:color w:val="000000"/>
                <w:sz w:val="19"/>
                <w:szCs w:val="19"/>
              </w:rPr>
              <w:t>1</w:t>
            </w:r>
          </w:p>
        </w:tc>
        <w:tc>
          <w:tcPr>
            <w:tcW w:w="1100" w:type="dxa"/>
            <w:tcMar>
              <w:top w:w="80" w:type="dxa"/>
              <w:left w:w="80" w:type="dxa"/>
              <w:bottom w:w="80" w:type="dxa"/>
              <w:right w:w="80" w:type="dxa"/>
            </w:tcMar>
            <w:vAlign w:val="center"/>
          </w:tcPr>
          <w:p w14:paraId="7A5BFFDB"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36736655" w14:textId="77777777" w:rsidR="00526DEF" w:rsidRDefault="00000000">
            <w:pPr>
              <w:jc w:val="center"/>
            </w:pPr>
            <w:r>
              <w:rPr>
                <w:color w:val="000000"/>
                <w:sz w:val="19"/>
                <w:szCs w:val="19"/>
              </w:rPr>
              <w:t>Right from (4,2)</w:t>
            </w:r>
          </w:p>
        </w:tc>
      </w:tr>
      <w:tr w:rsidR="00526DEF" w14:paraId="231AB395" w14:textId="77777777">
        <w:tblPrEx>
          <w:tblCellMar>
            <w:top w:w="0" w:type="dxa"/>
            <w:bottom w:w="0" w:type="dxa"/>
          </w:tblCellMar>
        </w:tblPrEx>
        <w:tc>
          <w:tcPr>
            <w:tcW w:w="1000" w:type="dxa"/>
            <w:tcMar>
              <w:top w:w="80" w:type="dxa"/>
              <w:left w:w="80" w:type="dxa"/>
              <w:bottom w:w="80" w:type="dxa"/>
              <w:right w:w="80" w:type="dxa"/>
            </w:tcMar>
            <w:vAlign w:val="center"/>
          </w:tcPr>
          <w:p w14:paraId="4D58F03D" w14:textId="77777777" w:rsidR="00526DEF" w:rsidRDefault="00000000">
            <w:r>
              <w:rPr>
                <w:color w:val="000000"/>
                <w:sz w:val="19"/>
                <w:szCs w:val="19"/>
              </w:rPr>
              <w:t>9</w:t>
            </w:r>
          </w:p>
        </w:tc>
        <w:tc>
          <w:tcPr>
            <w:tcW w:w="1600" w:type="dxa"/>
            <w:tcMar>
              <w:top w:w="80" w:type="dxa"/>
              <w:left w:w="80" w:type="dxa"/>
              <w:bottom w:w="80" w:type="dxa"/>
              <w:right w:w="80" w:type="dxa"/>
            </w:tcMar>
            <w:vAlign w:val="center"/>
          </w:tcPr>
          <w:p w14:paraId="68053258" w14:textId="77777777" w:rsidR="00526DEF" w:rsidRDefault="00000000">
            <w:pPr>
              <w:jc w:val="center"/>
            </w:pPr>
            <w:r>
              <w:rPr>
                <w:color w:val="000000"/>
                <w:sz w:val="19"/>
                <w:szCs w:val="19"/>
              </w:rPr>
              <w:t>(4,4)</w:t>
            </w:r>
          </w:p>
        </w:tc>
        <w:tc>
          <w:tcPr>
            <w:tcW w:w="900" w:type="dxa"/>
            <w:tcMar>
              <w:top w:w="80" w:type="dxa"/>
              <w:left w:w="80" w:type="dxa"/>
              <w:bottom w:w="80" w:type="dxa"/>
              <w:right w:w="80" w:type="dxa"/>
            </w:tcMar>
            <w:vAlign w:val="center"/>
          </w:tcPr>
          <w:p w14:paraId="2A69402C" w14:textId="77777777" w:rsidR="00526DEF" w:rsidRDefault="00000000">
            <w:pPr>
              <w:jc w:val="center"/>
            </w:pPr>
            <w:r>
              <w:rPr>
                <w:color w:val="000000"/>
                <w:sz w:val="19"/>
                <w:szCs w:val="19"/>
              </w:rPr>
              <w:t>8</w:t>
            </w:r>
          </w:p>
        </w:tc>
        <w:tc>
          <w:tcPr>
            <w:tcW w:w="900" w:type="dxa"/>
            <w:tcMar>
              <w:top w:w="80" w:type="dxa"/>
              <w:left w:w="80" w:type="dxa"/>
              <w:bottom w:w="80" w:type="dxa"/>
              <w:right w:w="80" w:type="dxa"/>
            </w:tcMar>
            <w:vAlign w:val="center"/>
          </w:tcPr>
          <w:p w14:paraId="22CFA889" w14:textId="77777777" w:rsidR="00526DEF" w:rsidRDefault="00000000">
            <w:pPr>
              <w:jc w:val="center"/>
            </w:pPr>
            <w:r>
              <w:rPr>
                <w:color w:val="000000"/>
                <w:sz w:val="19"/>
                <w:szCs w:val="19"/>
              </w:rPr>
              <w:t>0</w:t>
            </w:r>
          </w:p>
        </w:tc>
        <w:tc>
          <w:tcPr>
            <w:tcW w:w="1100" w:type="dxa"/>
            <w:tcMar>
              <w:top w:w="80" w:type="dxa"/>
              <w:left w:w="80" w:type="dxa"/>
              <w:bottom w:w="80" w:type="dxa"/>
              <w:right w:w="80" w:type="dxa"/>
            </w:tcMar>
            <w:vAlign w:val="center"/>
          </w:tcPr>
          <w:p w14:paraId="13814D5D"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6281A819" w14:textId="77777777" w:rsidR="00526DEF" w:rsidRDefault="00000000">
            <w:pPr>
              <w:jc w:val="center"/>
            </w:pPr>
            <w:r>
              <w:rPr>
                <w:color w:val="000000"/>
                <w:sz w:val="19"/>
                <w:szCs w:val="19"/>
              </w:rPr>
              <w:t>GOAL reached</w:t>
            </w:r>
          </w:p>
        </w:tc>
      </w:tr>
    </w:tbl>
    <w:p w14:paraId="52680F34" w14:textId="77777777" w:rsidR="00526DEF" w:rsidRDefault="00526DEF">
      <w:pPr>
        <w:spacing w:before="200"/>
      </w:pPr>
    </w:p>
    <w:p w14:paraId="7D1C20F1" w14:textId="77777777" w:rsidR="00526DEF" w:rsidRDefault="00000000">
      <w:pPr>
        <w:spacing w:after="140"/>
        <w:jc w:val="both"/>
      </w:pPr>
      <w:r>
        <w:rPr>
          <w:color w:val="000000"/>
          <w:sz w:val="22"/>
          <w:szCs w:val="22"/>
        </w:rPr>
        <w:t xml:space="preserve">Note: at every layer several nodes tie on f = 8 because the Manhattan-distance heuristic is exact for this open grid (there is no obstacle that forces the robot to move away from the goal). This makes A* expand nodes in increasing </w:t>
      </w:r>
      <w:r>
        <w:rPr>
          <w:color w:val="000000"/>
          <w:sz w:val="22"/>
          <w:szCs w:val="22"/>
        </w:rPr>
        <w:lastRenderedPageBreak/>
        <w:t>order of g(n) – i.e. layer by layer, exactly like breadth-first search – while the heuristic still correctly guides the tie-breaking towards the goal side of the grid.</w:t>
      </w:r>
    </w:p>
    <w:p w14:paraId="3B28C2B3" w14:textId="77777777" w:rsidR="00526DEF" w:rsidRDefault="00000000">
      <w:pPr>
        <w:spacing w:before="180" w:after="100"/>
      </w:pPr>
      <w:r>
        <w:rPr>
          <w:b/>
          <w:bCs/>
          <w:color w:val="000000"/>
          <w:sz w:val="22"/>
          <w:szCs w:val="22"/>
          <w:u w:val="single"/>
        </w:rPr>
        <w:t>Optimal Path and Cost</w:t>
      </w:r>
    </w:p>
    <w:p w14:paraId="25C21E54" w14:textId="77777777" w:rsidR="00526DEF" w:rsidRDefault="00000000">
      <w:pPr>
        <w:spacing w:after="140"/>
        <w:jc w:val="both"/>
      </w:pPr>
      <w:r>
        <w:rPr>
          <w:b/>
          <w:bCs/>
          <w:color w:val="000000"/>
          <w:sz w:val="22"/>
          <w:szCs w:val="22"/>
        </w:rPr>
        <w:t>Path: (0,0) → (1,0) → (2,0) → (3,0) → (4,0) → (4,1) → (4,2) → (4,3) → (4,4)</w:t>
      </w:r>
    </w:p>
    <w:p w14:paraId="23123311" w14:textId="77777777" w:rsidR="00526DEF" w:rsidRDefault="00000000">
      <w:pPr>
        <w:spacing w:after="140"/>
        <w:jc w:val="both"/>
      </w:pPr>
      <w:r>
        <w:rPr>
          <w:color w:val="000000"/>
          <w:sz w:val="22"/>
          <w:szCs w:val="22"/>
        </w:rPr>
        <w:t>Moves: Down, Down, Down, Down, Right, Right, Right, Right</w:t>
      </w:r>
    </w:p>
    <w:p w14:paraId="0C3DCFA5" w14:textId="77777777" w:rsidR="00526DEF" w:rsidRDefault="00000000">
      <w:pPr>
        <w:spacing w:after="140"/>
        <w:jc w:val="both"/>
      </w:pPr>
      <w:r>
        <w:rPr>
          <w:b/>
          <w:bCs/>
          <w:color w:val="000000"/>
          <w:sz w:val="22"/>
          <w:szCs w:val="22"/>
        </w:rPr>
        <w:t>Total path cost = 8 (8 moves × cost 1 per move), which equals the initial heuristic estimate h(S) = 8, confirming the path found is optimal.</w:t>
      </w:r>
    </w:p>
    <w:p w14:paraId="71FF2D31" w14:textId="77777777" w:rsidR="00526DEF" w:rsidRDefault="00526DEF">
      <w:pPr>
        <w:pBdr>
          <w:bottom w:val="single" w:sz="6" w:space="0" w:color="000000"/>
        </w:pBdr>
        <w:spacing w:after="200"/>
        <w:rPr>
          <w:b/>
          <w:bCs/>
          <w:color w:val="000000"/>
          <w:sz w:val="26"/>
          <w:szCs w:val="26"/>
        </w:rPr>
      </w:pPr>
    </w:p>
    <w:p w14:paraId="573DA0B4" w14:textId="77777777" w:rsidR="00F236C9" w:rsidRDefault="00F236C9">
      <w:pPr>
        <w:pBdr>
          <w:bottom w:val="single" w:sz="6" w:space="0" w:color="000000"/>
        </w:pBdr>
        <w:spacing w:after="200"/>
        <w:rPr>
          <w:b/>
          <w:bCs/>
          <w:color w:val="000000"/>
          <w:sz w:val="26"/>
          <w:szCs w:val="26"/>
        </w:rPr>
      </w:pPr>
    </w:p>
    <w:p w14:paraId="4136A689" w14:textId="77777777" w:rsidR="00F236C9" w:rsidRDefault="00F236C9">
      <w:pPr>
        <w:pBdr>
          <w:bottom w:val="single" w:sz="6" w:space="0" w:color="000000"/>
        </w:pBdr>
        <w:spacing w:after="200"/>
        <w:rPr>
          <w:b/>
          <w:bCs/>
          <w:color w:val="000000"/>
          <w:sz w:val="26"/>
          <w:szCs w:val="26"/>
        </w:rPr>
      </w:pPr>
    </w:p>
    <w:p w14:paraId="515A42C2" w14:textId="77777777" w:rsidR="00F236C9" w:rsidRDefault="00F236C9">
      <w:pPr>
        <w:pBdr>
          <w:bottom w:val="single" w:sz="6" w:space="0" w:color="000000"/>
        </w:pBdr>
        <w:spacing w:after="200"/>
        <w:rPr>
          <w:b/>
          <w:bCs/>
          <w:color w:val="000000"/>
          <w:sz w:val="26"/>
          <w:szCs w:val="26"/>
        </w:rPr>
      </w:pPr>
    </w:p>
    <w:p w14:paraId="7207CDB3" w14:textId="77777777" w:rsidR="00F236C9" w:rsidRDefault="00F236C9">
      <w:pPr>
        <w:pBdr>
          <w:bottom w:val="single" w:sz="6" w:space="0" w:color="000000"/>
        </w:pBdr>
        <w:spacing w:after="200"/>
        <w:rPr>
          <w:b/>
          <w:bCs/>
          <w:color w:val="000000"/>
          <w:sz w:val="26"/>
          <w:szCs w:val="26"/>
        </w:rPr>
      </w:pPr>
    </w:p>
    <w:p w14:paraId="1E2D52A2" w14:textId="77777777" w:rsidR="00F236C9" w:rsidRDefault="00F236C9">
      <w:pPr>
        <w:pBdr>
          <w:bottom w:val="single" w:sz="6" w:space="0" w:color="000000"/>
        </w:pBdr>
        <w:spacing w:after="200"/>
        <w:rPr>
          <w:b/>
          <w:bCs/>
          <w:color w:val="000000"/>
          <w:sz w:val="26"/>
          <w:szCs w:val="26"/>
        </w:rPr>
      </w:pPr>
    </w:p>
    <w:p w14:paraId="4BBAA58E" w14:textId="77777777" w:rsidR="00F236C9" w:rsidRDefault="00F236C9">
      <w:pPr>
        <w:pBdr>
          <w:bottom w:val="single" w:sz="6" w:space="0" w:color="000000"/>
        </w:pBdr>
        <w:spacing w:after="200"/>
        <w:rPr>
          <w:b/>
          <w:bCs/>
          <w:color w:val="000000"/>
          <w:sz w:val="26"/>
          <w:szCs w:val="26"/>
        </w:rPr>
      </w:pPr>
    </w:p>
    <w:p w14:paraId="64DC84B9" w14:textId="77777777" w:rsidR="00F236C9" w:rsidRDefault="00F236C9">
      <w:pPr>
        <w:pBdr>
          <w:bottom w:val="single" w:sz="6" w:space="0" w:color="000000"/>
        </w:pBdr>
        <w:spacing w:after="200"/>
        <w:rPr>
          <w:b/>
          <w:bCs/>
          <w:color w:val="000000"/>
          <w:sz w:val="26"/>
          <w:szCs w:val="26"/>
        </w:rPr>
      </w:pPr>
    </w:p>
    <w:p w14:paraId="7C7A2365" w14:textId="77777777" w:rsidR="00F236C9" w:rsidRDefault="00F236C9">
      <w:pPr>
        <w:pBdr>
          <w:bottom w:val="single" w:sz="6" w:space="0" w:color="000000"/>
        </w:pBdr>
        <w:spacing w:after="200"/>
        <w:rPr>
          <w:b/>
          <w:bCs/>
          <w:color w:val="000000"/>
          <w:sz w:val="26"/>
          <w:szCs w:val="26"/>
        </w:rPr>
      </w:pPr>
    </w:p>
    <w:p w14:paraId="24A349CA" w14:textId="77777777" w:rsidR="00F236C9" w:rsidRDefault="00F236C9">
      <w:pPr>
        <w:pBdr>
          <w:bottom w:val="single" w:sz="6" w:space="0" w:color="000000"/>
        </w:pBdr>
        <w:spacing w:after="200"/>
        <w:rPr>
          <w:b/>
          <w:bCs/>
          <w:color w:val="000000"/>
          <w:sz w:val="26"/>
          <w:szCs w:val="26"/>
        </w:rPr>
      </w:pPr>
    </w:p>
    <w:p w14:paraId="22AD72DB" w14:textId="77777777" w:rsidR="00F236C9" w:rsidRDefault="00F236C9">
      <w:pPr>
        <w:pBdr>
          <w:bottom w:val="single" w:sz="6" w:space="0" w:color="000000"/>
        </w:pBdr>
        <w:spacing w:after="200"/>
        <w:rPr>
          <w:b/>
          <w:bCs/>
          <w:color w:val="000000"/>
          <w:sz w:val="26"/>
          <w:szCs w:val="26"/>
        </w:rPr>
      </w:pPr>
    </w:p>
    <w:p w14:paraId="12D8F07F" w14:textId="77777777" w:rsidR="00F236C9" w:rsidRDefault="00F236C9">
      <w:pPr>
        <w:pBdr>
          <w:bottom w:val="single" w:sz="6" w:space="0" w:color="000000"/>
        </w:pBdr>
        <w:spacing w:after="200"/>
        <w:rPr>
          <w:b/>
          <w:bCs/>
          <w:color w:val="000000"/>
          <w:sz w:val="26"/>
          <w:szCs w:val="26"/>
        </w:rPr>
      </w:pPr>
    </w:p>
    <w:p w14:paraId="2FE9439B" w14:textId="77777777" w:rsidR="00F236C9" w:rsidRDefault="00F236C9">
      <w:pPr>
        <w:pBdr>
          <w:bottom w:val="single" w:sz="6" w:space="0" w:color="000000"/>
        </w:pBdr>
        <w:spacing w:after="200"/>
        <w:rPr>
          <w:b/>
          <w:bCs/>
          <w:color w:val="000000"/>
          <w:sz w:val="26"/>
          <w:szCs w:val="26"/>
        </w:rPr>
      </w:pPr>
    </w:p>
    <w:p w14:paraId="2304AB04" w14:textId="77777777" w:rsidR="00F236C9" w:rsidRDefault="00F236C9">
      <w:pPr>
        <w:pBdr>
          <w:bottom w:val="single" w:sz="6" w:space="0" w:color="000000"/>
        </w:pBdr>
        <w:spacing w:after="200"/>
        <w:rPr>
          <w:b/>
          <w:bCs/>
          <w:color w:val="000000"/>
          <w:sz w:val="26"/>
          <w:szCs w:val="26"/>
        </w:rPr>
      </w:pPr>
    </w:p>
    <w:p w14:paraId="6EA955F5" w14:textId="77777777" w:rsidR="00F236C9" w:rsidRDefault="00F236C9">
      <w:pPr>
        <w:pBdr>
          <w:bottom w:val="single" w:sz="6" w:space="0" w:color="000000"/>
        </w:pBdr>
        <w:spacing w:after="200"/>
        <w:rPr>
          <w:b/>
          <w:bCs/>
          <w:color w:val="000000"/>
          <w:sz w:val="26"/>
          <w:szCs w:val="26"/>
        </w:rPr>
      </w:pPr>
    </w:p>
    <w:p w14:paraId="2D3CCF70" w14:textId="77777777" w:rsidR="00F236C9" w:rsidRDefault="00F236C9">
      <w:pPr>
        <w:pBdr>
          <w:bottom w:val="single" w:sz="6" w:space="0" w:color="000000"/>
        </w:pBdr>
        <w:spacing w:after="200"/>
        <w:rPr>
          <w:b/>
          <w:bCs/>
          <w:color w:val="000000"/>
          <w:sz w:val="26"/>
          <w:szCs w:val="26"/>
        </w:rPr>
      </w:pPr>
    </w:p>
    <w:p w14:paraId="3097665C" w14:textId="77777777" w:rsidR="00F236C9" w:rsidRDefault="00F236C9">
      <w:pPr>
        <w:pBdr>
          <w:bottom w:val="single" w:sz="6" w:space="0" w:color="000000"/>
        </w:pBdr>
        <w:spacing w:after="200"/>
        <w:rPr>
          <w:b/>
          <w:bCs/>
          <w:color w:val="000000"/>
          <w:sz w:val="26"/>
          <w:szCs w:val="26"/>
        </w:rPr>
      </w:pPr>
    </w:p>
    <w:p w14:paraId="6F5CA66C" w14:textId="77777777" w:rsidR="00F236C9" w:rsidRDefault="00F236C9">
      <w:pPr>
        <w:pBdr>
          <w:bottom w:val="single" w:sz="6" w:space="0" w:color="000000"/>
        </w:pBdr>
        <w:spacing w:after="200"/>
        <w:rPr>
          <w:b/>
          <w:bCs/>
          <w:color w:val="000000"/>
          <w:sz w:val="26"/>
          <w:szCs w:val="26"/>
        </w:rPr>
      </w:pPr>
    </w:p>
    <w:p w14:paraId="79124E09" w14:textId="77777777" w:rsidR="00F236C9" w:rsidRDefault="00F236C9">
      <w:pPr>
        <w:pBdr>
          <w:bottom w:val="single" w:sz="6" w:space="0" w:color="000000"/>
        </w:pBdr>
        <w:spacing w:after="200"/>
        <w:rPr>
          <w:b/>
          <w:bCs/>
          <w:color w:val="000000"/>
          <w:sz w:val="26"/>
          <w:szCs w:val="26"/>
        </w:rPr>
      </w:pPr>
    </w:p>
    <w:p w14:paraId="5560E80D" w14:textId="77777777" w:rsidR="00F236C9" w:rsidRDefault="00F236C9">
      <w:pPr>
        <w:pBdr>
          <w:bottom w:val="single" w:sz="6" w:space="0" w:color="000000"/>
        </w:pBdr>
        <w:spacing w:after="200"/>
        <w:rPr>
          <w:b/>
          <w:bCs/>
          <w:color w:val="000000"/>
          <w:sz w:val="26"/>
          <w:szCs w:val="26"/>
        </w:rPr>
      </w:pPr>
    </w:p>
    <w:p w14:paraId="56518E9D" w14:textId="77777777" w:rsidR="00F236C9" w:rsidRDefault="00F236C9">
      <w:pPr>
        <w:pBdr>
          <w:bottom w:val="single" w:sz="6" w:space="0" w:color="000000"/>
        </w:pBdr>
        <w:spacing w:after="200"/>
        <w:rPr>
          <w:b/>
          <w:bCs/>
          <w:color w:val="000000"/>
          <w:sz w:val="26"/>
          <w:szCs w:val="26"/>
        </w:rPr>
      </w:pPr>
    </w:p>
    <w:p w14:paraId="4CA0543E" w14:textId="77777777" w:rsidR="00F236C9" w:rsidRDefault="00F236C9">
      <w:pPr>
        <w:pBdr>
          <w:bottom w:val="single" w:sz="6" w:space="0" w:color="000000"/>
        </w:pBdr>
        <w:spacing w:after="200"/>
        <w:rPr>
          <w:b/>
          <w:bCs/>
          <w:color w:val="000000"/>
          <w:sz w:val="26"/>
          <w:szCs w:val="26"/>
        </w:rPr>
      </w:pPr>
    </w:p>
    <w:p w14:paraId="716C120C" w14:textId="77777777" w:rsidR="00F236C9" w:rsidRDefault="00F236C9">
      <w:pPr>
        <w:pBdr>
          <w:bottom w:val="single" w:sz="6" w:space="0" w:color="000000"/>
        </w:pBdr>
        <w:spacing w:after="200"/>
      </w:pPr>
    </w:p>
    <w:p w14:paraId="6575A251" w14:textId="77777777" w:rsidR="00526DEF" w:rsidRDefault="00000000">
      <w:pPr>
        <w:pBdr>
          <w:bottom w:val="single" w:sz="4" w:space="0" w:color="000000"/>
        </w:pBdr>
        <w:spacing w:before="220" w:after="160"/>
      </w:pPr>
      <w:r>
        <w:rPr>
          <w:b/>
          <w:bCs/>
          <w:color w:val="000000"/>
          <w:sz w:val="26"/>
          <w:szCs w:val="26"/>
        </w:rPr>
        <w:t>Q3. Autonomous Rescue Robot – Search in a Partially Observable Environment</w:t>
      </w:r>
    </w:p>
    <w:p w14:paraId="6CE0DE75" w14:textId="77777777" w:rsidR="00526DEF" w:rsidRDefault="00000000">
      <w:pPr>
        <w:spacing w:before="180" w:after="100"/>
      </w:pPr>
      <w:r>
        <w:rPr>
          <w:b/>
          <w:bCs/>
          <w:color w:val="000000"/>
          <w:sz w:val="22"/>
          <w:szCs w:val="22"/>
          <w:u w:val="single"/>
        </w:rPr>
        <w:t>(a) Analysis of Constraints and Their Effect on Decision-Making</w:t>
      </w:r>
    </w:p>
    <w:p w14:paraId="09C310F7" w14:textId="77777777" w:rsidR="00526DEF" w:rsidRDefault="00000000">
      <w:pPr>
        <w:pStyle w:val="ListParagraph"/>
        <w:numPr>
          <w:ilvl w:val="0"/>
          <w:numId w:val="1"/>
        </w:numPr>
        <w:spacing w:after="80"/>
        <w:jc w:val="both"/>
      </w:pPr>
      <w:r>
        <w:rPr>
          <w:color w:val="000000"/>
          <w:sz w:val="22"/>
          <w:szCs w:val="22"/>
        </w:rPr>
        <w:t>Movement restricted to Up/Down/Left/Right: reduces the branching factor at every node to at most 4, simplifying the search but also limiting the paths available around obstacles.</w:t>
      </w:r>
    </w:p>
    <w:p w14:paraId="1B6E7AEC" w14:textId="77777777" w:rsidR="00526DEF" w:rsidRDefault="00000000">
      <w:pPr>
        <w:pStyle w:val="ListParagraph"/>
        <w:numPr>
          <w:ilvl w:val="0"/>
          <w:numId w:val="1"/>
        </w:numPr>
        <w:spacing w:after="80"/>
        <w:jc w:val="both"/>
      </w:pPr>
      <w:r>
        <w:rPr>
          <w:color w:val="000000"/>
          <w:sz w:val="22"/>
          <w:szCs w:val="22"/>
        </w:rPr>
        <w:t>Blocked cells / obstacles: the robot cannot know the full obstacle layout in advance, so it must treat unexplored cells as “unknown” rather than “free”, forcing cautious, incremental decisions.</w:t>
      </w:r>
    </w:p>
    <w:p w14:paraId="786E6322" w14:textId="77777777" w:rsidR="00526DEF" w:rsidRDefault="00000000">
      <w:pPr>
        <w:pStyle w:val="ListParagraph"/>
        <w:numPr>
          <w:ilvl w:val="0"/>
          <w:numId w:val="1"/>
        </w:numPr>
        <w:spacing w:after="80"/>
        <w:jc w:val="both"/>
      </w:pPr>
      <w:r>
        <w:rPr>
          <w:color w:val="000000"/>
          <w:sz w:val="22"/>
          <w:szCs w:val="22"/>
        </w:rPr>
        <w:t>Limited sensing (only adjacent cells observable): the environment is partially observable, so the agent cannot plan a complete optimal path offline – it must interleave sensing, planning and acting.</w:t>
      </w:r>
    </w:p>
    <w:p w14:paraId="3DDE006B" w14:textId="77777777" w:rsidR="00526DEF" w:rsidRDefault="00000000">
      <w:pPr>
        <w:pStyle w:val="ListParagraph"/>
        <w:numPr>
          <w:ilvl w:val="0"/>
          <w:numId w:val="1"/>
        </w:numPr>
        <w:spacing w:after="80"/>
        <w:jc w:val="both"/>
      </w:pPr>
      <w:r>
        <w:rPr>
          <w:color w:val="000000"/>
          <w:sz w:val="22"/>
          <w:szCs w:val="22"/>
        </w:rPr>
        <w:t>Cost model (1 for a normal move, 2 for entering a risky zone): this turns the problem into a weighted least-cost search rather than a simple shortest-path/BFS problem, since the number of moves alone no longer determines the best path.</w:t>
      </w:r>
    </w:p>
    <w:p w14:paraId="08C2E676" w14:textId="77777777" w:rsidR="00526DEF" w:rsidRDefault="00000000">
      <w:pPr>
        <w:pStyle w:val="ListParagraph"/>
        <w:numPr>
          <w:ilvl w:val="0"/>
          <w:numId w:val="1"/>
        </w:numPr>
        <w:spacing w:after="80"/>
        <w:jc w:val="both"/>
      </w:pPr>
      <w:r>
        <w:rPr>
          <w:color w:val="000000"/>
          <w:sz w:val="22"/>
          <w:szCs w:val="22"/>
        </w:rPr>
        <w:t>Requirement to minimise total cost while ensuring safe navigation: creates a trade-off the agent must resolve at every step – a shorter path through a risky zone may cost more than a longer path through normal cells.</w:t>
      </w:r>
    </w:p>
    <w:p w14:paraId="380FEB53" w14:textId="77777777" w:rsidR="00526DEF" w:rsidRDefault="00000000">
      <w:pPr>
        <w:pStyle w:val="ListParagraph"/>
        <w:numPr>
          <w:ilvl w:val="0"/>
          <w:numId w:val="1"/>
        </w:numPr>
        <w:spacing w:after="80"/>
        <w:jc w:val="both"/>
      </w:pPr>
      <w:r>
        <w:rPr>
          <w:color w:val="000000"/>
          <w:sz w:val="22"/>
          <w:szCs w:val="22"/>
        </w:rPr>
        <w:t>Dynamic/online knowledge update: since the map is revealed only as the robot moves, previously assumed “best” paths may need to be revised the moment a new obstacle or risky zone is sensed.</w:t>
      </w:r>
    </w:p>
    <w:p w14:paraId="55C39A4E" w14:textId="77777777" w:rsidR="00526DEF" w:rsidRDefault="00000000">
      <w:pPr>
        <w:spacing w:before="180" w:after="100"/>
      </w:pPr>
      <w:r>
        <w:rPr>
          <w:b/>
          <w:bCs/>
          <w:color w:val="000000"/>
          <w:sz w:val="22"/>
          <w:szCs w:val="22"/>
          <w:u w:val="single"/>
        </w:rPr>
        <w:t>(b) Solution Approach – Online Search Agent (Online Uniform-Cost / LRTA*-style Search)</w:t>
      </w:r>
    </w:p>
    <w:p w14:paraId="4C03834B" w14:textId="77777777" w:rsidR="00526DEF" w:rsidRDefault="00000000">
      <w:pPr>
        <w:spacing w:after="140"/>
        <w:jc w:val="both"/>
      </w:pPr>
      <w:r>
        <w:rPr>
          <w:color w:val="000000"/>
          <w:sz w:val="22"/>
          <w:szCs w:val="22"/>
        </w:rPr>
        <w:t>Because the environment is only partially observable, a standard offline Uniform Cost Search (which needs the complete graph and all edge costs known in advance) cannot be applied directly. Instead, an Online Search Agent is used, which interleaves computation with action execution:</w:t>
      </w:r>
    </w:p>
    <w:p w14:paraId="3DD0AFBC" w14:textId="77777777" w:rsidR="00526DEF" w:rsidRDefault="00000000">
      <w:pPr>
        <w:spacing w:after="90"/>
        <w:jc w:val="both"/>
      </w:pPr>
      <w:r>
        <w:rPr>
          <w:color w:val="000000"/>
          <w:sz w:val="22"/>
          <w:szCs w:val="22"/>
        </w:rPr>
        <w:t>1. Initialise the agent at S with cost-so-far g = 0 and an empty internal map (nothing known beyond the starting cell).</w:t>
      </w:r>
    </w:p>
    <w:p w14:paraId="09F290D3" w14:textId="77777777" w:rsidR="00526DEF" w:rsidRDefault="00000000">
      <w:pPr>
        <w:spacing w:after="90"/>
        <w:jc w:val="both"/>
      </w:pPr>
      <w:r>
        <w:rPr>
          <w:color w:val="000000"/>
          <w:sz w:val="22"/>
          <w:szCs w:val="22"/>
        </w:rPr>
        <w:t>2. Sense the environment: observe the status (free / blocked / risky) of all currently adjacent cells, and update the internal map with this new information.</w:t>
      </w:r>
    </w:p>
    <w:p w14:paraId="39AA93BE" w14:textId="77777777" w:rsidR="00526DEF" w:rsidRDefault="00000000">
      <w:pPr>
        <w:spacing w:after="90"/>
        <w:jc w:val="both"/>
      </w:pPr>
      <w:r>
        <w:rPr>
          <w:color w:val="000000"/>
          <w:sz w:val="22"/>
          <w:szCs w:val="22"/>
        </w:rPr>
        <w:t>3. Evaluate each reachable neighbour using an estimated total cost f = g(n) + step-cost(n) + h(n), where step-cost is 1 for a normal cell and 2 for a risky cell, and h(n) is a Manhattan-distance estimate to G.</w:t>
      </w:r>
    </w:p>
    <w:p w14:paraId="5FF2B67D" w14:textId="77777777" w:rsidR="00526DEF" w:rsidRDefault="00000000">
      <w:pPr>
        <w:spacing w:after="90"/>
        <w:jc w:val="both"/>
      </w:pPr>
      <w:r>
        <w:rPr>
          <w:color w:val="000000"/>
          <w:sz w:val="22"/>
          <w:szCs w:val="22"/>
        </w:rPr>
        <w:t>4. Move to the neighbour with the lowest estimated f value (a locally optimal, uniform-cost style choice), and update g accordingly.</w:t>
      </w:r>
    </w:p>
    <w:p w14:paraId="7D4FCAC6" w14:textId="77777777" w:rsidR="00526DEF" w:rsidRDefault="00000000">
      <w:pPr>
        <w:spacing w:after="90"/>
        <w:jc w:val="both"/>
      </w:pPr>
      <w:r>
        <w:rPr>
          <w:color w:val="000000"/>
          <w:sz w:val="22"/>
          <w:szCs w:val="22"/>
        </w:rPr>
        <w:t>5. If, after moving, sensing reveals that the chosen direction is a dead end or newly discovered obstacle, the agent backtracks to the last cell with an unexplored alternative and updates its internal map so that route is not tried again.</w:t>
      </w:r>
    </w:p>
    <w:p w14:paraId="7923074F" w14:textId="77777777" w:rsidR="00526DEF" w:rsidRDefault="00000000">
      <w:pPr>
        <w:spacing w:after="90"/>
        <w:jc w:val="both"/>
      </w:pPr>
      <w:r>
        <w:rPr>
          <w:color w:val="000000"/>
          <w:sz w:val="22"/>
          <w:szCs w:val="22"/>
        </w:rPr>
        <w:t>6. Repeat the sense → evaluate → move → update cycle until the goal G is reached, accumulating the true total path cost actually incurred (not merely estimated).</w:t>
      </w:r>
    </w:p>
    <w:p w14:paraId="4FDC6BCB" w14:textId="77777777" w:rsidR="00526DEF" w:rsidRDefault="00000000">
      <w:pPr>
        <w:spacing w:after="90"/>
        <w:jc w:val="both"/>
      </w:pPr>
      <w:r>
        <w:rPr>
          <w:color w:val="000000"/>
          <w:sz w:val="22"/>
          <w:szCs w:val="22"/>
        </w:rPr>
        <w:t>7. Report the final path taken and the total cost, which reflects the real costs of the cells traversed, including any risky-zone penalties.</w:t>
      </w:r>
    </w:p>
    <w:p w14:paraId="56201B98" w14:textId="77777777" w:rsidR="00526DEF" w:rsidRDefault="00000000">
      <w:pPr>
        <w:spacing w:before="180" w:after="100"/>
      </w:pPr>
      <w:r>
        <w:rPr>
          <w:b/>
          <w:bCs/>
          <w:color w:val="000000"/>
          <w:sz w:val="22"/>
          <w:szCs w:val="22"/>
          <w:u w:val="single"/>
        </w:rPr>
        <w:t>(c) AI Concepts Demonstrated by the Robot</w:t>
      </w:r>
    </w:p>
    <w:p w14:paraId="28CF6FAF" w14:textId="77777777" w:rsidR="00526DEF" w:rsidRDefault="00000000">
      <w:pPr>
        <w:pStyle w:val="ListParagraph"/>
        <w:numPr>
          <w:ilvl w:val="0"/>
          <w:numId w:val="1"/>
        </w:numPr>
        <w:spacing w:after="80"/>
        <w:jc w:val="both"/>
      </w:pPr>
      <w:r>
        <w:rPr>
          <w:color w:val="000000"/>
          <w:sz w:val="22"/>
          <w:szCs w:val="22"/>
        </w:rPr>
        <w:t>Intelligent Agent: the rescue robot is a goal-based / utility-based agent – it perceives its immediate surroundings through limited sensors, maintains an internal (continuously updated) model of the explored building, and chooses actuator actions (moves) that are expected to minimise total cost while making progress toward the goal G.</w:t>
      </w:r>
    </w:p>
    <w:p w14:paraId="38FC61C5" w14:textId="77777777" w:rsidR="00526DEF" w:rsidRDefault="00000000">
      <w:pPr>
        <w:pStyle w:val="ListParagraph"/>
        <w:numPr>
          <w:ilvl w:val="0"/>
          <w:numId w:val="1"/>
        </w:numPr>
        <w:spacing w:after="80"/>
        <w:jc w:val="both"/>
      </w:pPr>
      <w:r>
        <w:rPr>
          <w:color w:val="000000"/>
          <w:sz w:val="22"/>
          <w:szCs w:val="22"/>
        </w:rPr>
        <w:t xml:space="preserve">Rationality: the robot is rational because, given the </w:t>
      </w:r>
      <w:proofErr w:type="spellStart"/>
      <w:r>
        <w:rPr>
          <w:color w:val="000000"/>
          <w:sz w:val="22"/>
          <w:szCs w:val="22"/>
        </w:rPr>
        <w:t>percepts</w:t>
      </w:r>
      <w:proofErr w:type="spellEnd"/>
      <w:r>
        <w:rPr>
          <w:color w:val="000000"/>
          <w:sz w:val="22"/>
          <w:szCs w:val="22"/>
        </w:rPr>
        <w:t xml:space="preserve"> and knowledge available to it at each step, it always selects the action expected to be best (lowest expected total cost while remaining safe) – it is not required to be globally optimal from the start, since perfect knowledge of the whole building is unavailable; this is bounded/limited rationality under partial observability.</w:t>
      </w:r>
    </w:p>
    <w:p w14:paraId="453F8A33" w14:textId="77777777" w:rsidR="00526DEF" w:rsidRDefault="00000000">
      <w:pPr>
        <w:pStyle w:val="ListParagraph"/>
        <w:numPr>
          <w:ilvl w:val="0"/>
          <w:numId w:val="1"/>
        </w:numPr>
        <w:spacing w:after="80"/>
        <w:jc w:val="both"/>
      </w:pPr>
      <w:r>
        <w:rPr>
          <w:color w:val="000000"/>
          <w:sz w:val="22"/>
          <w:szCs w:val="22"/>
        </w:rPr>
        <w:lastRenderedPageBreak/>
        <w:t>Environment Type: Partially Observable (only adjacent cells sensed), Dynamic in terms of the agent's own knowledge (the known map grows as it explores), Sequential (each move affects future options), Discrete (grid-based states and actions), and Single-Agent.</w:t>
      </w:r>
    </w:p>
    <w:p w14:paraId="31A592E1" w14:textId="77777777" w:rsidR="00526DEF" w:rsidRDefault="00000000">
      <w:pPr>
        <w:spacing w:before="180" w:after="100"/>
      </w:pPr>
      <w:r>
        <w:rPr>
          <w:b/>
          <w:bCs/>
          <w:color w:val="000000"/>
          <w:sz w:val="22"/>
          <w:szCs w:val="22"/>
          <w:u w:val="single"/>
        </w:rPr>
        <w:t>(d) Justification of the Chosen Approach</w:t>
      </w:r>
    </w:p>
    <w:p w14:paraId="38009F1A" w14:textId="77777777" w:rsidR="00526DEF" w:rsidRDefault="00000000">
      <w:pPr>
        <w:spacing w:after="140"/>
        <w:jc w:val="both"/>
      </w:pPr>
      <w:r>
        <w:rPr>
          <w:color w:val="000000"/>
          <w:sz w:val="22"/>
          <w:szCs w:val="22"/>
        </w:rPr>
        <w:t>An online search / online uniform-cost (LRTA*-style) agent is the most suitable approach for this problem because the building's obstacle layout and risky zones are not fully known in advance – the robot can only sense adjacent cells. A pure offline Uniform Cost Search would require the complete weighted graph before any move is made, which contradicts the partially observable, limited-sensing constraint given in the problem. By interleaving sensing, cost evaluation and movement, the online approach lets the robot safely discover the building while still using the same least-cost principle as UCS at each local decision, correctly accounting for the higher cost (2) of risky zones and adapting immediately whenever new information contradicts its previous plan – which is exactly the dynamically-updating, online-search-scenario behaviour the question specifies.</w:t>
      </w:r>
    </w:p>
    <w:p w14:paraId="2DBA9F06" w14:textId="77777777" w:rsidR="00526DEF" w:rsidRDefault="00526DEF">
      <w:pPr>
        <w:pBdr>
          <w:bottom w:val="single" w:sz="6" w:space="0" w:color="000000"/>
        </w:pBdr>
        <w:spacing w:after="200"/>
        <w:rPr>
          <w:b/>
          <w:bCs/>
          <w:color w:val="000000"/>
          <w:sz w:val="26"/>
          <w:szCs w:val="26"/>
        </w:rPr>
      </w:pPr>
    </w:p>
    <w:p w14:paraId="1E3085B1" w14:textId="77777777" w:rsidR="00F236C9" w:rsidRDefault="00F236C9">
      <w:pPr>
        <w:pBdr>
          <w:bottom w:val="single" w:sz="6" w:space="0" w:color="000000"/>
        </w:pBdr>
        <w:spacing w:after="200"/>
        <w:rPr>
          <w:b/>
          <w:bCs/>
          <w:color w:val="000000"/>
          <w:sz w:val="26"/>
          <w:szCs w:val="26"/>
        </w:rPr>
      </w:pPr>
    </w:p>
    <w:p w14:paraId="0F9F1E23" w14:textId="77777777" w:rsidR="00F236C9" w:rsidRDefault="00F236C9">
      <w:pPr>
        <w:pBdr>
          <w:bottom w:val="single" w:sz="6" w:space="0" w:color="000000"/>
        </w:pBdr>
        <w:spacing w:after="200"/>
        <w:rPr>
          <w:b/>
          <w:bCs/>
          <w:color w:val="000000"/>
          <w:sz w:val="26"/>
          <w:szCs w:val="26"/>
        </w:rPr>
      </w:pPr>
    </w:p>
    <w:p w14:paraId="3909E7F1" w14:textId="77777777" w:rsidR="00F236C9" w:rsidRDefault="00F236C9">
      <w:pPr>
        <w:pBdr>
          <w:bottom w:val="single" w:sz="6" w:space="0" w:color="000000"/>
        </w:pBdr>
        <w:spacing w:after="200"/>
        <w:rPr>
          <w:b/>
          <w:bCs/>
          <w:color w:val="000000"/>
          <w:sz w:val="26"/>
          <w:szCs w:val="26"/>
        </w:rPr>
      </w:pPr>
    </w:p>
    <w:p w14:paraId="2E32126C" w14:textId="77777777" w:rsidR="00F236C9" w:rsidRDefault="00F236C9">
      <w:pPr>
        <w:pBdr>
          <w:bottom w:val="single" w:sz="6" w:space="0" w:color="000000"/>
        </w:pBdr>
        <w:spacing w:after="200"/>
        <w:rPr>
          <w:b/>
          <w:bCs/>
          <w:color w:val="000000"/>
          <w:sz w:val="26"/>
          <w:szCs w:val="26"/>
        </w:rPr>
      </w:pPr>
    </w:p>
    <w:p w14:paraId="6A14050B" w14:textId="77777777" w:rsidR="00F236C9" w:rsidRDefault="00F236C9">
      <w:pPr>
        <w:pBdr>
          <w:bottom w:val="single" w:sz="6" w:space="0" w:color="000000"/>
        </w:pBdr>
        <w:spacing w:after="200"/>
        <w:rPr>
          <w:b/>
          <w:bCs/>
          <w:color w:val="000000"/>
          <w:sz w:val="26"/>
          <w:szCs w:val="26"/>
        </w:rPr>
      </w:pPr>
    </w:p>
    <w:p w14:paraId="66F84245" w14:textId="77777777" w:rsidR="00F236C9" w:rsidRDefault="00F236C9">
      <w:pPr>
        <w:pBdr>
          <w:bottom w:val="single" w:sz="6" w:space="0" w:color="000000"/>
        </w:pBdr>
        <w:spacing w:after="200"/>
        <w:rPr>
          <w:b/>
          <w:bCs/>
          <w:color w:val="000000"/>
          <w:sz w:val="26"/>
          <w:szCs w:val="26"/>
        </w:rPr>
      </w:pPr>
    </w:p>
    <w:p w14:paraId="44590CD5" w14:textId="77777777" w:rsidR="00F236C9" w:rsidRDefault="00F236C9">
      <w:pPr>
        <w:pBdr>
          <w:bottom w:val="single" w:sz="6" w:space="0" w:color="000000"/>
        </w:pBdr>
        <w:spacing w:after="200"/>
        <w:rPr>
          <w:b/>
          <w:bCs/>
          <w:color w:val="000000"/>
          <w:sz w:val="26"/>
          <w:szCs w:val="26"/>
        </w:rPr>
      </w:pPr>
    </w:p>
    <w:p w14:paraId="79ED4391" w14:textId="77777777" w:rsidR="00F236C9" w:rsidRDefault="00F236C9">
      <w:pPr>
        <w:pBdr>
          <w:bottom w:val="single" w:sz="6" w:space="0" w:color="000000"/>
        </w:pBdr>
        <w:spacing w:after="200"/>
        <w:rPr>
          <w:b/>
          <w:bCs/>
          <w:color w:val="000000"/>
          <w:sz w:val="26"/>
          <w:szCs w:val="26"/>
        </w:rPr>
      </w:pPr>
    </w:p>
    <w:p w14:paraId="7FA787D0" w14:textId="77777777" w:rsidR="00F236C9" w:rsidRDefault="00F236C9">
      <w:pPr>
        <w:pBdr>
          <w:bottom w:val="single" w:sz="6" w:space="0" w:color="000000"/>
        </w:pBdr>
        <w:spacing w:after="200"/>
        <w:rPr>
          <w:b/>
          <w:bCs/>
          <w:color w:val="000000"/>
          <w:sz w:val="26"/>
          <w:szCs w:val="26"/>
        </w:rPr>
      </w:pPr>
    </w:p>
    <w:p w14:paraId="284ACBB7" w14:textId="77777777" w:rsidR="00F236C9" w:rsidRDefault="00F236C9">
      <w:pPr>
        <w:pBdr>
          <w:bottom w:val="single" w:sz="6" w:space="0" w:color="000000"/>
        </w:pBdr>
        <w:spacing w:after="200"/>
        <w:rPr>
          <w:b/>
          <w:bCs/>
          <w:color w:val="000000"/>
          <w:sz w:val="26"/>
          <w:szCs w:val="26"/>
        </w:rPr>
      </w:pPr>
    </w:p>
    <w:p w14:paraId="42639036" w14:textId="77777777" w:rsidR="00F236C9" w:rsidRDefault="00F236C9">
      <w:pPr>
        <w:pBdr>
          <w:bottom w:val="single" w:sz="6" w:space="0" w:color="000000"/>
        </w:pBdr>
        <w:spacing w:after="200"/>
        <w:rPr>
          <w:b/>
          <w:bCs/>
          <w:color w:val="000000"/>
          <w:sz w:val="26"/>
          <w:szCs w:val="26"/>
        </w:rPr>
      </w:pPr>
    </w:p>
    <w:p w14:paraId="1F945053" w14:textId="77777777" w:rsidR="00F236C9" w:rsidRDefault="00F236C9">
      <w:pPr>
        <w:pBdr>
          <w:bottom w:val="single" w:sz="6" w:space="0" w:color="000000"/>
        </w:pBdr>
        <w:spacing w:after="200"/>
        <w:rPr>
          <w:b/>
          <w:bCs/>
          <w:color w:val="000000"/>
          <w:sz w:val="26"/>
          <w:szCs w:val="26"/>
        </w:rPr>
      </w:pPr>
    </w:p>
    <w:p w14:paraId="2AAD9123" w14:textId="77777777" w:rsidR="00F236C9" w:rsidRDefault="00F236C9">
      <w:pPr>
        <w:pBdr>
          <w:bottom w:val="single" w:sz="6" w:space="0" w:color="000000"/>
        </w:pBdr>
        <w:spacing w:after="200"/>
        <w:rPr>
          <w:b/>
          <w:bCs/>
          <w:color w:val="000000"/>
          <w:sz w:val="26"/>
          <w:szCs w:val="26"/>
        </w:rPr>
      </w:pPr>
    </w:p>
    <w:p w14:paraId="70B4D294" w14:textId="77777777" w:rsidR="00F236C9" w:rsidRDefault="00F236C9">
      <w:pPr>
        <w:pBdr>
          <w:bottom w:val="single" w:sz="6" w:space="0" w:color="000000"/>
        </w:pBdr>
        <w:spacing w:after="200"/>
        <w:rPr>
          <w:b/>
          <w:bCs/>
          <w:color w:val="000000"/>
          <w:sz w:val="26"/>
          <w:szCs w:val="26"/>
        </w:rPr>
      </w:pPr>
    </w:p>
    <w:p w14:paraId="1E3AC579" w14:textId="77777777" w:rsidR="00F236C9" w:rsidRDefault="00F236C9">
      <w:pPr>
        <w:pBdr>
          <w:bottom w:val="single" w:sz="4" w:space="0" w:color="000000"/>
        </w:pBdr>
        <w:spacing w:before="220" w:after="160"/>
        <w:rPr>
          <w:b/>
          <w:bCs/>
          <w:color w:val="000000"/>
          <w:sz w:val="26"/>
          <w:szCs w:val="26"/>
        </w:rPr>
      </w:pPr>
    </w:p>
    <w:p w14:paraId="461947B6" w14:textId="77777777" w:rsidR="00F236C9" w:rsidRDefault="00F236C9">
      <w:pPr>
        <w:pBdr>
          <w:bottom w:val="single" w:sz="4" w:space="0" w:color="000000"/>
        </w:pBdr>
        <w:spacing w:before="220" w:after="160"/>
        <w:rPr>
          <w:b/>
          <w:bCs/>
          <w:color w:val="000000"/>
          <w:sz w:val="26"/>
          <w:szCs w:val="26"/>
        </w:rPr>
      </w:pPr>
    </w:p>
    <w:p w14:paraId="1D138378" w14:textId="77777777" w:rsidR="00F236C9" w:rsidRDefault="00F236C9">
      <w:pPr>
        <w:pBdr>
          <w:bottom w:val="single" w:sz="4" w:space="0" w:color="000000"/>
        </w:pBdr>
        <w:spacing w:before="220" w:after="160"/>
        <w:rPr>
          <w:b/>
          <w:bCs/>
          <w:color w:val="000000"/>
          <w:sz w:val="26"/>
          <w:szCs w:val="26"/>
        </w:rPr>
      </w:pPr>
    </w:p>
    <w:p w14:paraId="7CBF0C21" w14:textId="77777777" w:rsidR="00F236C9" w:rsidRDefault="00F236C9">
      <w:pPr>
        <w:pBdr>
          <w:bottom w:val="single" w:sz="4" w:space="0" w:color="000000"/>
        </w:pBdr>
        <w:spacing w:before="220" w:after="160"/>
        <w:rPr>
          <w:b/>
          <w:bCs/>
          <w:color w:val="000000"/>
          <w:sz w:val="26"/>
          <w:szCs w:val="26"/>
        </w:rPr>
      </w:pPr>
    </w:p>
    <w:p w14:paraId="17246764" w14:textId="77777777" w:rsidR="00F236C9" w:rsidRDefault="00F236C9">
      <w:pPr>
        <w:pBdr>
          <w:bottom w:val="single" w:sz="4" w:space="0" w:color="000000"/>
        </w:pBdr>
        <w:spacing w:before="220" w:after="160"/>
      </w:pPr>
    </w:p>
    <w:p w14:paraId="2447F934" w14:textId="77777777" w:rsidR="00F236C9" w:rsidRDefault="00F236C9">
      <w:pPr>
        <w:pBdr>
          <w:bottom w:val="single" w:sz="4" w:space="0" w:color="000000"/>
        </w:pBdr>
        <w:spacing w:before="220" w:after="160"/>
      </w:pPr>
    </w:p>
    <w:p w14:paraId="6B7368F1" w14:textId="4FB66B87" w:rsidR="00526DEF" w:rsidRDefault="00000000">
      <w:pPr>
        <w:pBdr>
          <w:bottom w:val="single" w:sz="4" w:space="0" w:color="000000"/>
        </w:pBdr>
        <w:spacing w:before="220" w:after="160"/>
      </w:pPr>
      <w:r>
        <w:rPr>
          <w:b/>
          <w:bCs/>
          <w:color w:val="000000"/>
          <w:sz w:val="26"/>
          <w:szCs w:val="26"/>
        </w:rPr>
        <w:t>Rubrics for Calculation</w:t>
      </w:r>
    </w:p>
    <w:tbl>
      <w:tblPr>
        <w:tblW w:w="10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19"/>
        <w:gridCol w:w="1168"/>
        <w:gridCol w:w="1849"/>
        <w:gridCol w:w="1849"/>
        <w:gridCol w:w="1849"/>
        <w:gridCol w:w="1849"/>
      </w:tblGrid>
      <w:tr w:rsidR="00526DEF" w14:paraId="14E9FA9E" w14:textId="77777777" w:rsidTr="00F236C9">
        <w:tblPrEx>
          <w:tblCellMar>
            <w:top w:w="0" w:type="dxa"/>
            <w:bottom w:w="0" w:type="dxa"/>
          </w:tblCellMar>
        </w:tblPrEx>
        <w:trPr>
          <w:trHeight w:val="793"/>
          <w:tblHeader/>
        </w:trPr>
        <w:tc>
          <w:tcPr>
            <w:tcW w:w="2019" w:type="dxa"/>
            <w:shd w:val="clear" w:color="auto" w:fill="D9D9D9"/>
            <w:tcMar>
              <w:top w:w="100" w:type="dxa"/>
              <w:left w:w="80" w:type="dxa"/>
              <w:bottom w:w="100" w:type="dxa"/>
              <w:right w:w="80" w:type="dxa"/>
            </w:tcMar>
            <w:vAlign w:val="center"/>
          </w:tcPr>
          <w:p w14:paraId="458DD57E" w14:textId="77777777" w:rsidR="00526DEF" w:rsidRDefault="00000000">
            <w:pPr>
              <w:jc w:val="center"/>
            </w:pPr>
            <w:r>
              <w:rPr>
                <w:b/>
                <w:bCs/>
                <w:color w:val="000000"/>
                <w:sz w:val="18"/>
                <w:szCs w:val="18"/>
              </w:rPr>
              <w:t>Criteria</w:t>
            </w:r>
          </w:p>
        </w:tc>
        <w:tc>
          <w:tcPr>
            <w:tcW w:w="1168" w:type="dxa"/>
            <w:shd w:val="clear" w:color="auto" w:fill="D9D9D9"/>
            <w:tcMar>
              <w:top w:w="100" w:type="dxa"/>
              <w:left w:w="80" w:type="dxa"/>
              <w:bottom w:w="100" w:type="dxa"/>
              <w:right w:w="80" w:type="dxa"/>
            </w:tcMar>
            <w:vAlign w:val="center"/>
          </w:tcPr>
          <w:p w14:paraId="6D442AFF" w14:textId="77777777" w:rsidR="00526DEF" w:rsidRDefault="00000000">
            <w:pPr>
              <w:jc w:val="center"/>
            </w:pPr>
            <w:r>
              <w:rPr>
                <w:b/>
                <w:bCs/>
                <w:color w:val="000000"/>
                <w:sz w:val="18"/>
                <w:szCs w:val="18"/>
              </w:rPr>
              <w:t>Weightage</w:t>
            </w:r>
          </w:p>
        </w:tc>
        <w:tc>
          <w:tcPr>
            <w:tcW w:w="1849" w:type="dxa"/>
            <w:shd w:val="clear" w:color="auto" w:fill="D9D9D9"/>
            <w:tcMar>
              <w:top w:w="100" w:type="dxa"/>
              <w:left w:w="80" w:type="dxa"/>
              <w:bottom w:w="100" w:type="dxa"/>
              <w:right w:w="80" w:type="dxa"/>
            </w:tcMar>
            <w:vAlign w:val="center"/>
          </w:tcPr>
          <w:p w14:paraId="6B326BE0" w14:textId="77777777" w:rsidR="00526DEF" w:rsidRDefault="00000000">
            <w:pPr>
              <w:jc w:val="center"/>
            </w:pPr>
            <w:r>
              <w:rPr>
                <w:b/>
                <w:bCs/>
                <w:color w:val="000000"/>
                <w:sz w:val="18"/>
                <w:szCs w:val="18"/>
              </w:rPr>
              <w:t>Level 4</w:t>
            </w:r>
          </w:p>
          <w:p w14:paraId="0861584E" w14:textId="77777777" w:rsidR="00526DEF" w:rsidRDefault="00000000">
            <w:pPr>
              <w:jc w:val="center"/>
            </w:pPr>
            <w:r>
              <w:rPr>
                <w:b/>
                <w:bCs/>
                <w:color w:val="000000"/>
                <w:sz w:val="18"/>
                <w:szCs w:val="18"/>
              </w:rPr>
              <w:t>(Exemplary)</w:t>
            </w:r>
          </w:p>
        </w:tc>
        <w:tc>
          <w:tcPr>
            <w:tcW w:w="1849" w:type="dxa"/>
            <w:shd w:val="clear" w:color="auto" w:fill="D9D9D9"/>
            <w:tcMar>
              <w:top w:w="100" w:type="dxa"/>
              <w:left w:w="80" w:type="dxa"/>
              <w:bottom w:w="100" w:type="dxa"/>
              <w:right w:w="80" w:type="dxa"/>
            </w:tcMar>
            <w:vAlign w:val="center"/>
          </w:tcPr>
          <w:p w14:paraId="1985596B" w14:textId="77777777" w:rsidR="00526DEF" w:rsidRDefault="00000000">
            <w:pPr>
              <w:jc w:val="center"/>
            </w:pPr>
            <w:r>
              <w:rPr>
                <w:b/>
                <w:bCs/>
                <w:color w:val="000000"/>
                <w:sz w:val="18"/>
                <w:szCs w:val="18"/>
              </w:rPr>
              <w:t>Level 3</w:t>
            </w:r>
          </w:p>
          <w:p w14:paraId="2BC41060" w14:textId="77777777" w:rsidR="00526DEF" w:rsidRDefault="00000000">
            <w:pPr>
              <w:jc w:val="center"/>
            </w:pPr>
            <w:r>
              <w:rPr>
                <w:b/>
                <w:bCs/>
                <w:color w:val="000000"/>
                <w:sz w:val="18"/>
                <w:szCs w:val="18"/>
              </w:rPr>
              <w:t>(Proficient)</w:t>
            </w:r>
          </w:p>
        </w:tc>
        <w:tc>
          <w:tcPr>
            <w:tcW w:w="1849" w:type="dxa"/>
            <w:shd w:val="clear" w:color="auto" w:fill="D9D9D9"/>
            <w:tcMar>
              <w:top w:w="100" w:type="dxa"/>
              <w:left w:w="80" w:type="dxa"/>
              <w:bottom w:w="100" w:type="dxa"/>
              <w:right w:w="80" w:type="dxa"/>
            </w:tcMar>
            <w:vAlign w:val="center"/>
          </w:tcPr>
          <w:p w14:paraId="1BB4F6B0" w14:textId="77777777" w:rsidR="00526DEF" w:rsidRDefault="00000000">
            <w:pPr>
              <w:jc w:val="center"/>
            </w:pPr>
            <w:r>
              <w:rPr>
                <w:b/>
                <w:bCs/>
                <w:color w:val="000000"/>
                <w:sz w:val="18"/>
                <w:szCs w:val="18"/>
              </w:rPr>
              <w:t>Level 2</w:t>
            </w:r>
          </w:p>
          <w:p w14:paraId="0868802E" w14:textId="77777777" w:rsidR="00526DEF" w:rsidRDefault="00000000">
            <w:pPr>
              <w:jc w:val="center"/>
            </w:pPr>
            <w:r>
              <w:rPr>
                <w:b/>
                <w:bCs/>
                <w:color w:val="000000"/>
                <w:sz w:val="18"/>
                <w:szCs w:val="18"/>
              </w:rPr>
              <w:t>(Developing)</w:t>
            </w:r>
          </w:p>
        </w:tc>
        <w:tc>
          <w:tcPr>
            <w:tcW w:w="1849" w:type="dxa"/>
            <w:shd w:val="clear" w:color="auto" w:fill="D9D9D9"/>
            <w:tcMar>
              <w:top w:w="100" w:type="dxa"/>
              <w:left w:w="80" w:type="dxa"/>
              <w:bottom w:w="100" w:type="dxa"/>
              <w:right w:w="80" w:type="dxa"/>
            </w:tcMar>
            <w:vAlign w:val="center"/>
          </w:tcPr>
          <w:p w14:paraId="2C0A07B4" w14:textId="77777777" w:rsidR="00526DEF" w:rsidRDefault="00000000">
            <w:pPr>
              <w:jc w:val="center"/>
            </w:pPr>
            <w:r>
              <w:rPr>
                <w:b/>
                <w:bCs/>
                <w:color w:val="000000"/>
                <w:sz w:val="18"/>
                <w:szCs w:val="18"/>
              </w:rPr>
              <w:t>Level 1</w:t>
            </w:r>
          </w:p>
          <w:p w14:paraId="17D65790" w14:textId="77777777" w:rsidR="00526DEF" w:rsidRDefault="00000000">
            <w:pPr>
              <w:jc w:val="center"/>
            </w:pPr>
            <w:r>
              <w:rPr>
                <w:b/>
                <w:bCs/>
                <w:color w:val="000000"/>
                <w:sz w:val="18"/>
                <w:szCs w:val="18"/>
              </w:rPr>
              <w:t>(Beginning)</w:t>
            </w:r>
          </w:p>
        </w:tc>
      </w:tr>
      <w:tr w:rsidR="00526DEF" w14:paraId="1DC296AD" w14:textId="77777777" w:rsidTr="00F236C9">
        <w:tblPrEx>
          <w:tblCellMar>
            <w:top w:w="0" w:type="dxa"/>
            <w:bottom w:w="0" w:type="dxa"/>
          </w:tblCellMar>
        </w:tblPrEx>
        <w:trPr>
          <w:trHeight w:val="1495"/>
        </w:trPr>
        <w:tc>
          <w:tcPr>
            <w:tcW w:w="2019" w:type="dxa"/>
            <w:tcMar>
              <w:top w:w="100" w:type="dxa"/>
              <w:left w:w="80" w:type="dxa"/>
              <w:bottom w:w="100" w:type="dxa"/>
              <w:right w:w="80" w:type="dxa"/>
            </w:tcMar>
            <w:vAlign w:val="center"/>
          </w:tcPr>
          <w:p w14:paraId="6F4047ED" w14:textId="77777777" w:rsidR="00526DEF" w:rsidRDefault="00000000">
            <w:r>
              <w:rPr>
                <w:color w:val="000000"/>
                <w:sz w:val="17"/>
                <w:szCs w:val="17"/>
              </w:rPr>
              <w:t>Problem Understanding</w:t>
            </w:r>
          </w:p>
        </w:tc>
        <w:tc>
          <w:tcPr>
            <w:tcW w:w="1168" w:type="dxa"/>
            <w:tcMar>
              <w:top w:w="100" w:type="dxa"/>
              <w:left w:w="80" w:type="dxa"/>
              <w:bottom w:w="100" w:type="dxa"/>
              <w:right w:w="80" w:type="dxa"/>
            </w:tcMar>
            <w:vAlign w:val="center"/>
          </w:tcPr>
          <w:p w14:paraId="101448B6"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75361A19" w14:textId="77777777" w:rsidR="00526DEF" w:rsidRDefault="00000000">
            <w:r>
              <w:rPr>
                <w:color w:val="000000"/>
                <w:sz w:val="17"/>
                <w:szCs w:val="17"/>
              </w:rPr>
              <w:t>Clearly defines the problem and identifies all relevant constraints accurately</w:t>
            </w:r>
          </w:p>
        </w:tc>
        <w:tc>
          <w:tcPr>
            <w:tcW w:w="1849" w:type="dxa"/>
            <w:tcMar>
              <w:top w:w="100" w:type="dxa"/>
              <w:left w:w="80" w:type="dxa"/>
              <w:bottom w:w="100" w:type="dxa"/>
              <w:right w:w="80" w:type="dxa"/>
            </w:tcMar>
            <w:vAlign w:val="center"/>
          </w:tcPr>
          <w:p w14:paraId="379422D3" w14:textId="77777777" w:rsidR="00526DEF" w:rsidRDefault="00000000">
            <w:r>
              <w:rPr>
                <w:color w:val="000000"/>
                <w:sz w:val="17"/>
                <w:szCs w:val="17"/>
              </w:rPr>
              <w:t>Identifies most constraints with minor gaps</w:t>
            </w:r>
          </w:p>
        </w:tc>
        <w:tc>
          <w:tcPr>
            <w:tcW w:w="1849" w:type="dxa"/>
            <w:tcMar>
              <w:top w:w="100" w:type="dxa"/>
              <w:left w:w="80" w:type="dxa"/>
              <w:bottom w:w="100" w:type="dxa"/>
              <w:right w:w="80" w:type="dxa"/>
            </w:tcMar>
            <w:vAlign w:val="center"/>
          </w:tcPr>
          <w:p w14:paraId="4908C84D" w14:textId="77777777" w:rsidR="00526DEF" w:rsidRDefault="00000000">
            <w:r>
              <w:rPr>
                <w:color w:val="000000"/>
                <w:sz w:val="17"/>
                <w:szCs w:val="17"/>
              </w:rPr>
              <w:t>Partial understanding; misses key constraints</w:t>
            </w:r>
          </w:p>
        </w:tc>
        <w:tc>
          <w:tcPr>
            <w:tcW w:w="1849" w:type="dxa"/>
            <w:tcMar>
              <w:top w:w="100" w:type="dxa"/>
              <w:left w:w="80" w:type="dxa"/>
              <w:bottom w:w="100" w:type="dxa"/>
              <w:right w:w="80" w:type="dxa"/>
            </w:tcMar>
            <w:vAlign w:val="center"/>
          </w:tcPr>
          <w:p w14:paraId="70F90F08" w14:textId="77777777" w:rsidR="00526DEF" w:rsidRDefault="00000000">
            <w:r>
              <w:rPr>
                <w:color w:val="000000"/>
                <w:sz w:val="17"/>
                <w:szCs w:val="17"/>
              </w:rPr>
              <w:t>Fails to identify constraints correctly</w:t>
            </w:r>
          </w:p>
        </w:tc>
      </w:tr>
      <w:tr w:rsidR="00526DEF" w14:paraId="572EDF7A" w14:textId="77777777" w:rsidTr="00F236C9">
        <w:tblPrEx>
          <w:tblCellMar>
            <w:top w:w="0" w:type="dxa"/>
            <w:bottom w:w="0" w:type="dxa"/>
          </w:tblCellMar>
        </w:tblPrEx>
        <w:trPr>
          <w:trHeight w:val="1473"/>
        </w:trPr>
        <w:tc>
          <w:tcPr>
            <w:tcW w:w="2019" w:type="dxa"/>
            <w:tcMar>
              <w:top w:w="100" w:type="dxa"/>
              <w:left w:w="80" w:type="dxa"/>
              <w:bottom w:w="100" w:type="dxa"/>
              <w:right w:w="80" w:type="dxa"/>
            </w:tcMar>
            <w:vAlign w:val="center"/>
          </w:tcPr>
          <w:p w14:paraId="4D1B2C8F" w14:textId="77777777" w:rsidR="00526DEF" w:rsidRDefault="00000000">
            <w:r>
              <w:rPr>
                <w:color w:val="000000"/>
                <w:sz w:val="17"/>
                <w:szCs w:val="17"/>
              </w:rPr>
              <w:t>Constraint Analysis</w:t>
            </w:r>
          </w:p>
        </w:tc>
        <w:tc>
          <w:tcPr>
            <w:tcW w:w="1168" w:type="dxa"/>
            <w:tcMar>
              <w:top w:w="100" w:type="dxa"/>
              <w:left w:w="80" w:type="dxa"/>
              <w:bottom w:w="100" w:type="dxa"/>
              <w:right w:w="80" w:type="dxa"/>
            </w:tcMar>
            <w:vAlign w:val="center"/>
          </w:tcPr>
          <w:p w14:paraId="26894F41"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7CB23A44" w14:textId="77777777" w:rsidR="00526DEF" w:rsidRDefault="00000000">
            <w:proofErr w:type="spellStart"/>
            <w:r>
              <w:rPr>
                <w:color w:val="000000"/>
                <w:sz w:val="17"/>
                <w:szCs w:val="17"/>
              </w:rPr>
              <w:t>Analyzes</w:t>
            </w:r>
            <w:proofErr w:type="spellEnd"/>
            <w:r>
              <w:rPr>
                <w:color w:val="000000"/>
                <w:sz w:val="17"/>
                <w:szCs w:val="17"/>
              </w:rPr>
              <w:t xml:space="preserve"> constraints effectively and prioritizes them logically</w:t>
            </w:r>
          </w:p>
        </w:tc>
        <w:tc>
          <w:tcPr>
            <w:tcW w:w="1849" w:type="dxa"/>
            <w:tcMar>
              <w:top w:w="100" w:type="dxa"/>
              <w:left w:w="80" w:type="dxa"/>
              <w:bottom w:w="100" w:type="dxa"/>
              <w:right w:w="80" w:type="dxa"/>
            </w:tcMar>
            <w:vAlign w:val="center"/>
          </w:tcPr>
          <w:p w14:paraId="5C7231BF" w14:textId="77777777" w:rsidR="00526DEF" w:rsidRDefault="00000000">
            <w:r>
              <w:rPr>
                <w:color w:val="000000"/>
                <w:sz w:val="17"/>
                <w:szCs w:val="17"/>
              </w:rPr>
              <w:t>Provides reasonable analysis with some prioritization</w:t>
            </w:r>
          </w:p>
        </w:tc>
        <w:tc>
          <w:tcPr>
            <w:tcW w:w="1849" w:type="dxa"/>
            <w:tcMar>
              <w:top w:w="100" w:type="dxa"/>
              <w:left w:w="80" w:type="dxa"/>
              <w:bottom w:w="100" w:type="dxa"/>
              <w:right w:w="80" w:type="dxa"/>
            </w:tcMar>
            <w:vAlign w:val="center"/>
          </w:tcPr>
          <w:p w14:paraId="23EB4DB8" w14:textId="77777777" w:rsidR="00526DEF" w:rsidRDefault="00000000">
            <w:r>
              <w:rPr>
                <w:color w:val="000000"/>
                <w:sz w:val="17"/>
                <w:szCs w:val="17"/>
              </w:rPr>
              <w:t>Limited analysis; weak prioritization</w:t>
            </w:r>
          </w:p>
        </w:tc>
        <w:tc>
          <w:tcPr>
            <w:tcW w:w="1849" w:type="dxa"/>
            <w:tcMar>
              <w:top w:w="100" w:type="dxa"/>
              <w:left w:w="80" w:type="dxa"/>
              <w:bottom w:w="100" w:type="dxa"/>
              <w:right w:w="80" w:type="dxa"/>
            </w:tcMar>
            <w:vAlign w:val="center"/>
          </w:tcPr>
          <w:p w14:paraId="151163D0" w14:textId="77777777" w:rsidR="00526DEF" w:rsidRDefault="00000000">
            <w:r>
              <w:rPr>
                <w:color w:val="000000"/>
                <w:sz w:val="17"/>
                <w:szCs w:val="17"/>
              </w:rPr>
              <w:t>No meaningful analysis or prioritization</w:t>
            </w:r>
          </w:p>
        </w:tc>
      </w:tr>
      <w:tr w:rsidR="00526DEF" w14:paraId="058BEE8B" w14:textId="77777777" w:rsidTr="00F236C9">
        <w:tblPrEx>
          <w:tblCellMar>
            <w:top w:w="0" w:type="dxa"/>
            <w:bottom w:w="0" w:type="dxa"/>
          </w:tblCellMar>
        </w:tblPrEx>
        <w:trPr>
          <w:trHeight w:val="1495"/>
        </w:trPr>
        <w:tc>
          <w:tcPr>
            <w:tcW w:w="2019" w:type="dxa"/>
            <w:tcMar>
              <w:top w:w="100" w:type="dxa"/>
              <w:left w:w="80" w:type="dxa"/>
              <w:bottom w:w="100" w:type="dxa"/>
              <w:right w:w="80" w:type="dxa"/>
            </w:tcMar>
            <w:vAlign w:val="center"/>
          </w:tcPr>
          <w:p w14:paraId="3C403F03" w14:textId="77777777" w:rsidR="00526DEF" w:rsidRDefault="00000000">
            <w:r>
              <w:rPr>
                <w:color w:val="000000"/>
                <w:sz w:val="17"/>
                <w:szCs w:val="17"/>
              </w:rPr>
              <w:t>Solution Development</w:t>
            </w:r>
          </w:p>
        </w:tc>
        <w:tc>
          <w:tcPr>
            <w:tcW w:w="1168" w:type="dxa"/>
            <w:tcMar>
              <w:top w:w="100" w:type="dxa"/>
              <w:left w:w="80" w:type="dxa"/>
              <w:bottom w:w="100" w:type="dxa"/>
              <w:right w:w="80" w:type="dxa"/>
            </w:tcMar>
            <w:vAlign w:val="center"/>
          </w:tcPr>
          <w:p w14:paraId="07BE1AF4"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231CB359" w14:textId="77777777" w:rsidR="00526DEF" w:rsidRDefault="00000000">
            <w:r>
              <w:rPr>
                <w:color w:val="000000"/>
                <w:sz w:val="17"/>
                <w:szCs w:val="17"/>
              </w:rPr>
              <w:t>Develops optimal and feasible solutions satisfying all constraints</w:t>
            </w:r>
          </w:p>
        </w:tc>
        <w:tc>
          <w:tcPr>
            <w:tcW w:w="1849" w:type="dxa"/>
            <w:tcMar>
              <w:top w:w="100" w:type="dxa"/>
              <w:left w:w="80" w:type="dxa"/>
              <w:bottom w:w="100" w:type="dxa"/>
              <w:right w:w="80" w:type="dxa"/>
            </w:tcMar>
            <w:vAlign w:val="center"/>
          </w:tcPr>
          <w:p w14:paraId="1F19135C" w14:textId="77777777" w:rsidR="00526DEF" w:rsidRDefault="00000000">
            <w:r>
              <w:rPr>
                <w:color w:val="000000"/>
                <w:sz w:val="17"/>
                <w:szCs w:val="17"/>
              </w:rPr>
              <w:t>Develops workable solutions with minor limitations</w:t>
            </w:r>
          </w:p>
        </w:tc>
        <w:tc>
          <w:tcPr>
            <w:tcW w:w="1849" w:type="dxa"/>
            <w:tcMar>
              <w:top w:w="100" w:type="dxa"/>
              <w:left w:w="80" w:type="dxa"/>
              <w:bottom w:w="100" w:type="dxa"/>
              <w:right w:w="80" w:type="dxa"/>
            </w:tcMar>
            <w:vAlign w:val="center"/>
          </w:tcPr>
          <w:p w14:paraId="2008627A" w14:textId="77777777" w:rsidR="00526DEF" w:rsidRDefault="00000000">
            <w:r>
              <w:rPr>
                <w:color w:val="000000"/>
                <w:sz w:val="17"/>
                <w:szCs w:val="17"/>
              </w:rPr>
              <w:t>Solutions partially satisfy constraints</w:t>
            </w:r>
          </w:p>
        </w:tc>
        <w:tc>
          <w:tcPr>
            <w:tcW w:w="1849" w:type="dxa"/>
            <w:tcMar>
              <w:top w:w="100" w:type="dxa"/>
              <w:left w:w="80" w:type="dxa"/>
              <w:bottom w:w="100" w:type="dxa"/>
              <w:right w:w="80" w:type="dxa"/>
            </w:tcMar>
            <w:vAlign w:val="center"/>
          </w:tcPr>
          <w:p w14:paraId="7CB6A2AE" w14:textId="77777777" w:rsidR="00526DEF" w:rsidRDefault="00000000">
            <w:r>
              <w:rPr>
                <w:color w:val="000000"/>
                <w:sz w:val="17"/>
                <w:szCs w:val="17"/>
              </w:rPr>
              <w:t>Solutions do not meet constraints</w:t>
            </w:r>
          </w:p>
        </w:tc>
      </w:tr>
      <w:tr w:rsidR="00526DEF" w14:paraId="07C2FF43" w14:textId="77777777" w:rsidTr="00F236C9">
        <w:tblPrEx>
          <w:tblCellMar>
            <w:top w:w="0" w:type="dxa"/>
            <w:bottom w:w="0" w:type="dxa"/>
          </w:tblCellMar>
        </w:tblPrEx>
        <w:trPr>
          <w:trHeight w:val="1110"/>
        </w:trPr>
        <w:tc>
          <w:tcPr>
            <w:tcW w:w="2019" w:type="dxa"/>
            <w:tcMar>
              <w:top w:w="100" w:type="dxa"/>
              <w:left w:w="80" w:type="dxa"/>
              <w:bottom w:w="100" w:type="dxa"/>
              <w:right w:w="80" w:type="dxa"/>
            </w:tcMar>
            <w:vAlign w:val="center"/>
          </w:tcPr>
          <w:p w14:paraId="644AEB63" w14:textId="77777777" w:rsidR="00526DEF" w:rsidRDefault="00000000">
            <w:r>
              <w:rPr>
                <w:color w:val="000000"/>
                <w:sz w:val="17"/>
                <w:szCs w:val="17"/>
              </w:rPr>
              <w:t>Application of Concepts</w:t>
            </w:r>
          </w:p>
        </w:tc>
        <w:tc>
          <w:tcPr>
            <w:tcW w:w="1168" w:type="dxa"/>
            <w:tcMar>
              <w:top w:w="100" w:type="dxa"/>
              <w:left w:w="80" w:type="dxa"/>
              <w:bottom w:w="100" w:type="dxa"/>
              <w:right w:w="80" w:type="dxa"/>
            </w:tcMar>
            <w:vAlign w:val="center"/>
          </w:tcPr>
          <w:p w14:paraId="29352B34" w14:textId="77777777" w:rsidR="00526DEF" w:rsidRDefault="00000000">
            <w:r>
              <w:rPr>
                <w:color w:val="000000"/>
                <w:sz w:val="17"/>
                <w:szCs w:val="17"/>
              </w:rPr>
              <w:t>15%</w:t>
            </w:r>
          </w:p>
        </w:tc>
        <w:tc>
          <w:tcPr>
            <w:tcW w:w="1849" w:type="dxa"/>
            <w:tcMar>
              <w:top w:w="100" w:type="dxa"/>
              <w:left w:w="80" w:type="dxa"/>
              <w:bottom w:w="100" w:type="dxa"/>
              <w:right w:w="80" w:type="dxa"/>
            </w:tcMar>
            <w:vAlign w:val="center"/>
          </w:tcPr>
          <w:p w14:paraId="77C7357D" w14:textId="77777777" w:rsidR="00526DEF" w:rsidRDefault="00000000">
            <w:r>
              <w:rPr>
                <w:color w:val="000000"/>
                <w:sz w:val="17"/>
                <w:szCs w:val="17"/>
              </w:rPr>
              <w:t>Effectively applies appropriate concepts, methods, or tools</w:t>
            </w:r>
          </w:p>
        </w:tc>
        <w:tc>
          <w:tcPr>
            <w:tcW w:w="1849" w:type="dxa"/>
            <w:tcMar>
              <w:top w:w="100" w:type="dxa"/>
              <w:left w:w="80" w:type="dxa"/>
              <w:bottom w:w="100" w:type="dxa"/>
              <w:right w:w="80" w:type="dxa"/>
            </w:tcMar>
            <w:vAlign w:val="center"/>
          </w:tcPr>
          <w:p w14:paraId="305C072E" w14:textId="77777777" w:rsidR="00526DEF" w:rsidRDefault="00000000">
            <w:r>
              <w:rPr>
                <w:color w:val="000000"/>
                <w:sz w:val="17"/>
                <w:szCs w:val="17"/>
              </w:rPr>
              <w:t>Applies concepts with minor errors</w:t>
            </w:r>
          </w:p>
        </w:tc>
        <w:tc>
          <w:tcPr>
            <w:tcW w:w="1849" w:type="dxa"/>
            <w:tcMar>
              <w:top w:w="100" w:type="dxa"/>
              <w:left w:w="80" w:type="dxa"/>
              <w:bottom w:w="100" w:type="dxa"/>
              <w:right w:w="80" w:type="dxa"/>
            </w:tcMar>
            <w:vAlign w:val="center"/>
          </w:tcPr>
          <w:p w14:paraId="558C3279" w14:textId="77777777" w:rsidR="00526DEF" w:rsidRDefault="00000000">
            <w:r>
              <w:rPr>
                <w:color w:val="000000"/>
                <w:sz w:val="17"/>
                <w:szCs w:val="17"/>
              </w:rPr>
              <w:t>Limited application; requires guidance</w:t>
            </w:r>
          </w:p>
        </w:tc>
        <w:tc>
          <w:tcPr>
            <w:tcW w:w="1849" w:type="dxa"/>
            <w:tcMar>
              <w:top w:w="100" w:type="dxa"/>
              <w:left w:w="80" w:type="dxa"/>
              <w:bottom w:w="100" w:type="dxa"/>
              <w:right w:w="80" w:type="dxa"/>
            </w:tcMar>
            <w:vAlign w:val="center"/>
          </w:tcPr>
          <w:p w14:paraId="7E791FB9" w14:textId="77777777" w:rsidR="00526DEF" w:rsidRDefault="00000000">
            <w:r>
              <w:rPr>
                <w:color w:val="000000"/>
                <w:sz w:val="17"/>
                <w:szCs w:val="17"/>
              </w:rPr>
              <w:t>Unable to apply relevant concepts</w:t>
            </w:r>
          </w:p>
        </w:tc>
      </w:tr>
      <w:tr w:rsidR="00526DEF" w14:paraId="4DBBCB41" w14:textId="77777777" w:rsidTr="00F236C9">
        <w:tblPrEx>
          <w:tblCellMar>
            <w:top w:w="0" w:type="dxa"/>
            <w:bottom w:w="0" w:type="dxa"/>
          </w:tblCellMar>
        </w:tblPrEx>
        <w:trPr>
          <w:trHeight w:val="1495"/>
        </w:trPr>
        <w:tc>
          <w:tcPr>
            <w:tcW w:w="2019" w:type="dxa"/>
            <w:tcMar>
              <w:top w:w="100" w:type="dxa"/>
              <w:left w:w="80" w:type="dxa"/>
              <w:bottom w:w="100" w:type="dxa"/>
              <w:right w:w="80" w:type="dxa"/>
            </w:tcMar>
            <w:vAlign w:val="center"/>
          </w:tcPr>
          <w:p w14:paraId="5EC754FA" w14:textId="77777777" w:rsidR="00526DEF" w:rsidRDefault="00000000">
            <w:r>
              <w:rPr>
                <w:color w:val="000000"/>
                <w:sz w:val="17"/>
                <w:szCs w:val="17"/>
              </w:rPr>
              <w:t>Justification</w:t>
            </w:r>
          </w:p>
        </w:tc>
        <w:tc>
          <w:tcPr>
            <w:tcW w:w="1168" w:type="dxa"/>
            <w:tcMar>
              <w:top w:w="100" w:type="dxa"/>
              <w:left w:w="80" w:type="dxa"/>
              <w:bottom w:w="100" w:type="dxa"/>
              <w:right w:w="80" w:type="dxa"/>
            </w:tcMar>
            <w:vAlign w:val="center"/>
          </w:tcPr>
          <w:p w14:paraId="2013D809" w14:textId="77777777" w:rsidR="00526DEF" w:rsidRDefault="00000000">
            <w:r>
              <w:rPr>
                <w:color w:val="000000"/>
                <w:sz w:val="17"/>
                <w:szCs w:val="17"/>
              </w:rPr>
              <w:t>10%</w:t>
            </w:r>
          </w:p>
        </w:tc>
        <w:tc>
          <w:tcPr>
            <w:tcW w:w="1849" w:type="dxa"/>
            <w:tcMar>
              <w:top w:w="100" w:type="dxa"/>
              <w:left w:w="80" w:type="dxa"/>
              <w:bottom w:w="100" w:type="dxa"/>
              <w:right w:w="80" w:type="dxa"/>
            </w:tcMar>
            <w:vAlign w:val="center"/>
          </w:tcPr>
          <w:p w14:paraId="3453833F" w14:textId="77777777" w:rsidR="00526DEF" w:rsidRDefault="00000000">
            <w:r>
              <w:rPr>
                <w:color w:val="000000"/>
                <w:sz w:val="17"/>
                <w:szCs w:val="17"/>
              </w:rPr>
              <w:t>Provides strong justification for decisions with logical reasoning</w:t>
            </w:r>
          </w:p>
        </w:tc>
        <w:tc>
          <w:tcPr>
            <w:tcW w:w="1849" w:type="dxa"/>
            <w:tcMar>
              <w:top w:w="100" w:type="dxa"/>
              <w:left w:w="80" w:type="dxa"/>
              <w:bottom w:w="100" w:type="dxa"/>
              <w:right w:w="80" w:type="dxa"/>
            </w:tcMar>
            <w:vAlign w:val="center"/>
          </w:tcPr>
          <w:p w14:paraId="02DEE7A6" w14:textId="77777777" w:rsidR="00526DEF" w:rsidRDefault="00000000">
            <w:r>
              <w:rPr>
                <w:color w:val="000000"/>
                <w:sz w:val="17"/>
                <w:szCs w:val="17"/>
              </w:rPr>
              <w:t>Provides justification with some clarity</w:t>
            </w:r>
          </w:p>
        </w:tc>
        <w:tc>
          <w:tcPr>
            <w:tcW w:w="1849" w:type="dxa"/>
            <w:tcMar>
              <w:top w:w="100" w:type="dxa"/>
              <w:left w:w="80" w:type="dxa"/>
              <w:bottom w:w="100" w:type="dxa"/>
              <w:right w:w="80" w:type="dxa"/>
            </w:tcMar>
            <w:vAlign w:val="center"/>
          </w:tcPr>
          <w:p w14:paraId="3C698407" w14:textId="77777777" w:rsidR="00526DEF" w:rsidRDefault="00000000">
            <w:r>
              <w:rPr>
                <w:color w:val="000000"/>
                <w:sz w:val="17"/>
                <w:szCs w:val="17"/>
              </w:rPr>
              <w:t>Weak or unclear justification</w:t>
            </w:r>
          </w:p>
        </w:tc>
        <w:tc>
          <w:tcPr>
            <w:tcW w:w="1849" w:type="dxa"/>
            <w:tcMar>
              <w:top w:w="100" w:type="dxa"/>
              <w:left w:w="80" w:type="dxa"/>
              <w:bottom w:w="100" w:type="dxa"/>
              <w:right w:w="80" w:type="dxa"/>
            </w:tcMar>
            <w:vAlign w:val="center"/>
          </w:tcPr>
          <w:p w14:paraId="36FAC747" w14:textId="77777777" w:rsidR="00526DEF" w:rsidRDefault="00000000">
            <w:r>
              <w:rPr>
                <w:color w:val="000000"/>
                <w:sz w:val="17"/>
                <w:szCs w:val="17"/>
              </w:rPr>
              <w:t>No justification provided</w:t>
            </w:r>
          </w:p>
        </w:tc>
      </w:tr>
    </w:tbl>
    <w:p w14:paraId="38715BFF" w14:textId="77777777" w:rsidR="00290DAD" w:rsidRDefault="00290DAD"/>
    <w:sectPr w:rsidR="00290D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26862"/>
    <w:multiLevelType w:val="hybridMultilevel"/>
    <w:tmpl w:val="A2FC419C"/>
    <w:lvl w:ilvl="0" w:tplc="848441A4">
      <w:start w:val="1"/>
      <w:numFmt w:val="bullet"/>
      <w:lvlText w:val="●"/>
      <w:lvlJc w:val="left"/>
      <w:pPr>
        <w:ind w:left="720" w:hanging="360"/>
      </w:pPr>
    </w:lvl>
    <w:lvl w:ilvl="1" w:tplc="8634DA48">
      <w:start w:val="1"/>
      <w:numFmt w:val="bullet"/>
      <w:lvlText w:val="○"/>
      <w:lvlJc w:val="left"/>
      <w:pPr>
        <w:ind w:left="1440" w:hanging="360"/>
      </w:pPr>
    </w:lvl>
    <w:lvl w:ilvl="2" w:tplc="B858895C">
      <w:start w:val="1"/>
      <w:numFmt w:val="bullet"/>
      <w:lvlText w:val="■"/>
      <w:lvlJc w:val="left"/>
      <w:pPr>
        <w:ind w:left="2160" w:hanging="360"/>
      </w:pPr>
    </w:lvl>
    <w:lvl w:ilvl="3" w:tplc="0A7A3CFC">
      <w:start w:val="1"/>
      <w:numFmt w:val="bullet"/>
      <w:lvlText w:val="●"/>
      <w:lvlJc w:val="left"/>
      <w:pPr>
        <w:ind w:left="2880" w:hanging="360"/>
      </w:pPr>
    </w:lvl>
    <w:lvl w:ilvl="4" w:tplc="01BCE776">
      <w:start w:val="1"/>
      <w:numFmt w:val="bullet"/>
      <w:lvlText w:val="○"/>
      <w:lvlJc w:val="left"/>
      <w:pPr>
        <w:ind w:left="3600" w:hanging="360"/>
      </w:pPr>
    </w:lvl>
    <w:lvl w:ilvl="5" w:tplc="2C88D6C0">
      <w:start w:val="1"/>
      <w:numFmt w:val="bullet"/>
      <w:lvlText w:val="■"/>
      <w:lvlJc w:val="left"/>
      <w:pPr>
        <w:ind w:left="4320" w:hanging="360"/>
      </w:pPr>
    </w:lvl>
    <w:lvl w:ilvl="6" w:tplc="2762246E">
      <w:start w:val="1"/>
      <w:numFmt w:val="bullet"/>
      <w:lvlText w:val="●"/>
      <w:lvlJc w:val="left"/>
      <w:pPr>
        <w:ind w:left="5040" w:hanging="360"/>
      </w:pPr>
    </w:lvl>
    <w:lvl w:ilvl="7" w:tplc="19A8CC10">
      <w:start w:val="1"/>
      <w:numFmt w:val="bullet"/>
      <w:lvlText w:val="●"/>
      <w:lvlJc w:val="left"/>
      <w:pPr>
        <w:ind w:left="5760" w:hanging="360"/>
      </w:pPr>
    </w:lvl>
    <w:lvl w:ilvl="8" w:tplc="3A52BCF8">
      <w:start w:val="1"/>
      <w:numFmt w:val="bullet"/>
      <w:lvlText w:val="●"/>
      <w:lvlJc w:val="left"/>
      <w:pPr>
        <w:ind w:left="6480" w:hanging="360"/>
      </w:pPr>
    </w:lvl>
  </w:abstractNum>
  <w:num w:numId="1" w16cid:durableId="997922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DEF"/>
    <w:rsid w:val="00290DAD"/>
    <w:rsid w:val="00526DEF"/>
    <w:rsid w:val="00715B97"/>
    <w:rsid w:val="00F23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BAF3"/>
  <w15:docId w15:val="{DFDF3632-9D4C-4F99-969F-C5A0488E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1708</Words>
  <Characters>9741</Characters>
  <Application>Microsoft Office Word</Application>
  <DocSecurity>0</DocSecurity>
  <Lines>81</Lines>
  <Paragraphs>22</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rithishkumardgrk2007@gmail.com</cp:lastModifiedBy>
  <cp:revision>2</cp:revision>
  <dcterms:created xsi:type="dcterms:W3CDTF">2026-07-22T04:15:00Z</dcterms:created>
  <dcterms:modified xsi:type="dcterms:W3CDTF">2026-07-22T04:19:00Z</dcterms:modified>
</cp:coreProperties>
</file>