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B1467" w14:textId="77777777" w:rsidR="00886A91" w:rsidRPr="00970D4A" w:rsidRDefault="00886A91">
      <w:pPr>
        <w:rPr>
          <w:rFonts w:ascii="Times New Roman" w:hAnsi="Times New Roman" w:cs="Times New Roman"/>
          <w:color w:val="000000" w:themeColor="text1"/>
        </w:rPr>
      </w:pPr>
    </w:p>
    <w:p w14:paraId="2C0A8D42" w14:textId="77777777" w:rsidR="00886A91" w:rsidRPr="00970D4A" w:rsidRDefault="00886A91">
      <w:pPr>
        <w:rPr>
          <w:rFonts w:ascii="Times New Roman" w:hAnsi="Times New Roman" w:cs="Times New Roman"/>
          <w:color w:val="000000" w:themeColor="text1"/>
        </w:rPr>
      </w:pPr>
    </w:p>
    <w:p w14:paraId="2BD9EEA6" w14:textId="77777777" w:rsidR="00886A91" w:rsidRPr="00970D4A" w:rsidRDefault="00000000">
      <w:pPr>
        <w:jc w:val="center"/>
        <w:rPr>
          <w:rFonts w:ascii="Times New Roman" w:hAnsi="Times New Roman" w:cs="Times New Roman"/>
          <w:color w:val="000000" w:themeColor="text1"/>
        </w:rPr>
      </w:pPr>
      <w:r w:rsidRPr="00970D4A">
        <w:rPr>
          <w:rFonts w:ascii="Times New Roman" w:hAnsi="Times New Roman" w:cs="Times New Roman"/>
          <w:b/>
          <w:color w:val="000000" w:themeColor="text1"/>
          <w:sz w:val="28"/>
        </w:rPr>
        <w:t>DEPARTMENT OF COMPUTER SCIENCE AND ENGINEERING</w:t>
      </w:r>
    </w:p>
    <w:p w14:paraId="62A52FB1" w14:textId="67A85286" w:rsidR="00886A91" w:rsidRPr="00970D4A" w:rsidRDefault="00000000">
      <w:pPr>
        <w:jc w:val="center"/>
        <w:rPr>
          <w:rFonts w:ascii="Times New Roman" w:hAnsi="Times New Roman" w:cs="Times New Roman"/>
          <w:color w:val="000000" w:themeColor="text1"/>
        </w:rPr>
      </w:pPr>
      <w:r w:rsidRPr="00970D4A">
        <w:rPr>
          <w:rFonts w:ascii="Times New Roman" w:hAnsi="Times New Roman" w:cs="Times New Roman"/>
          <w:b/>
          <w:color w:val="000000" w:themeColor="text1"/>
          <w:sz w:val="26"/>
        </w:rPr>
        <w:t>CSA06</w:t>
      </w:r>
      <w:r w:rsidR="000546A3">
        <w:rPr>
          <w:rFonts w:ascii="Times New Roman" w:hAnsi="Times New Roman" w:cs="Times New Roman"/>
          <w:b/>
          <w:color w:val="000000" w:themeColor="text1"/>
          <w:sz w:val="26"/>
        </w:rPr>
        <w:t>07</w:t>
      </w:r>
      <w:r w:rsidRPr="00970D4A">
        <w:rPr>
          <w:rFonts w:ascii="Times New Roman" w:hAnsi="Times New Roman" w:cs="Times New Roman"/>
          <w:b/>
          <w:color w:val="000000" w:themeColor="text1"/>
          <w:sz w:val="26"/>
        </w:rPr>
        <w:t xml:space="preserve">  Design and Analysis of Algorithms</w:t>
      </w:r>
    </w:p>
    <w:p w14:paraId="76238DE3" w14:textId="77777777" w:rsidR="00886A91" w:rsidRPr="00970D4A" w:rsidRDefault="00886A91">
      <w:pPr>
        <w:rPr>
          <w:rFonts w:ascii="Times New Roman" w:hAnsi="Times New Roman" w:cs="Times New Roman"/>
          <w:color w:val="000000" w:themeColor="text1"/>
        </w:rPr>
      </w:pPr>
    </w:p>
    <w:p w14:paraId="4D072F95" w14:textId="77777777" w:rsidR="00886A91" w:rsidRPr="00970D4A" w:rsidRDefault="00000000">
      <w:pPr>
        <w:jc w:val="center"/>
        <w:rPr>
          <w:rFonts w:ascii="Times New Roman" w:hAnsi="Times New Roman" w:cs="Times New Roman"/>
          <w:color w:val="000000" w:themeColor="text1"/>
        </w:rPr>
      </w:pPr>
      <w:r w:rsidRPr="00970D4A">
        <w:rPr>
          <w:rFonts w:ascii="Times New Roman" w:hAnsi="Times New Roman" w:cs="Times New Roman"/>
          <w:b/>
          <w:color w:val="000000" w:themeColor="text1"/>
          <w:sz w:val="48"/>
        </w:rPr>
        <w:t>ASSIGNMENT 2 – CO2</w:t>
      </w:r>
    </w:p>
    <w:p w14:paraId="27B9332F" w14:textId="77777777" w:rsidR="00886A91" w:rsidRPr="00970D4A" w:rsidRDefault="00000000">
      <w:pPr>
        <w:jc w:val="center"/>
        <w:rPr>
          <w:rFonts w:ascii="Times New Roman" w:hAnsi="Times New Roman" w:cs="Times New Roman"/>
          <w:color w:val="000000" w:themeColor="text1"/>
        </w:rPr>
      </w:pPr>
      <w:r w:rsidRPr="00970D4A">
        <w:rPr>
          <w:rFonts w:ascii="Times New Roman" w:hAnsi="Times New Roman" w:cs="Times New Roman"/>
          <w:color w:val="000000" w:themeColor="text1"/>
          <w:sz w:val="28"/>
        </w:rPr>
        <w:t>Brute-Force and Exhaustive-Search Techniques</w:t>
      </w:r>
    </w:p>
    <w:p w14:paraId="06ED5391" w14:textId="77777777" w:rsidR="00886A91" w:rsidRPr="00970D4A" w:rsidRDefault="00000000">
      <w:pPr>
        <w:jc w:val="center"/>
        <w:rPr>
          <w:rFonts w:ascii="Times New Roman" w:hAnsi="Times New Roman" w:cs="Times New Roman"/>
          <w:color w:val="000000" w:themeColor="text1"/>
        </w:rPr>
      </w:pPr>
      <w:r w:rsidRPr="00970D4A">
        <w:rPr>
          <w:rFonts w:ascii="Times New Roman" w:hAnsi="Times New Roman" w:cs="Times New Roman"/>
          <w:i/>
          <w:color w:val="000000" w:themeColor="text1"/>
        </w:rPr>
        <w:t>Sorting · Sequential Search · String Matching · Closest Pair · Convex Hull · Exhaustive Search · Day-4 Design Challenge</w:t>
      </w:r>
    </w:p>
    <w:p w14:paraId="59AB8BB6" w14:textId="77777777" w:rsidR="00886A91" w:rsidRPr="00970D4A" w:rsidRDefault="00886A91">
      <w:pPr>
        <w:rPr>
          <w:rFonts w:ascii="Times New Roman" w:hAnsi="Times New Roman" w:cs="Times New Roman"/>
          <w:color w:val="000000" w:themeColor="text1"/>
        </w:rPr>
      </w:pPr>
    </w:p>
    <w:p w14:paraId="251B9B23" w14:textId="77777777" w:rsidR="00886A91" w:rsidRPr="00970D4A" w:rsidRDefault="00000000">
      <w:pPr>
        <w:jc w:val="center"/>
        <w:rPr>
          <w:rFonts w:ascii="Times New Roman" w:hAnsi="Times New Roman" w:cs="Times New Roman"/>
          <w:color w:val="000000" w:themeColor="text1"/>
        </w:rPr>
      </w:pPr>
      <w:r w:rsidRPr="00970D4A">
        <w:rPr>
          <w:rFonts w:ascii="Times New Roman" w:hAnsi="Times New Roman" w:cs="Times New Roman"/>
          <w:b/>
          <w:color w:val="000000" w:themeColor="text1"/>
          <w:sz w:val="32"/>
        </w:rPr>
        <w:t>Complete Assignment Report</w:t>
      </w:r>
    </w:p>
    <w:p w14:paraId="2F1B5546" w14:textId="77777777" w:rsidR="00886A91" w:rsidRPr="00970D4A" w:rsidRDefault="00000000">
      <w:pPr>
        <w:jc w:val="center"/>
        <w:rPr>
          <w:rFonts w:ascii="Times New Roman" w:hAnsi="Times New Roman" w:cs="Times New Roman"/>
          <w:color w:val="000000" w:themeColor="text1"/>
        </w:rPr>
      </w:pPr>
      <w:r w:rsidRPr="00970D4A">
        <w:rPr>
          <w:rFonts w:ascii="Times New Roman" w:hAnsi="Times New Roman" w:cs="Times New Roman"/>
          <w:i/>
          <w:color w:val="000000" w:themeColor="text1"/>
          <w:sz w:val="20"/>
        </w:rPr>
        <w:t>Predict → Design → Implement → Measure → Analyse → Evaluate → Diagnose → Redesign → Validate</w:t>
      </w:r>
    </w:p>
    <w:p w14:paraId="46A323D0" w14:textId="77777777" w:rsidR="00886A91" w:rsidRPr="00970D4A" w:rsidRDefault="00886A91">
      <w:pPr>
        <w:rPr>
          <w:rFonts w:ascii="Times New Roman" w:hAnsi="Times New Roman" w:cs="Times New Roman"/>
          <w:color w:val="000000" w:themeColor="text1"/>
        </w:rPr>
      </w:pPr>
    </w:p>
    <w:p w14:paraId="7BA1C40A" w14:textId="77777777" w:rsidR="00886A91" w:rsidRPr="00970D4A" w:rsidRDefault="00886A91">
      <w:pPr>
        <w:rPr>
          <w:rFonts w:ascii="Times New Roman" w:hAnsi="Times New Roman" w:cs="Times New Roman"/>
          <w:color w:val="000000" w:themeColor="text1"/>
        </w:rPr>
      </w:pPr>
    </w:p>
    <w:p w14:paraId="07EABFE7" w14:textId="77777777" w:rsidR="00886A91" w:rsidRPr="00970D4A" w:rsidRDefault="00886A91">
      <w:pPr>
        <w:rPr>
          <w:rFonts w:ascii="Times New Roman" w:hAnsi="Times New Roman" w:cs="Times New Roman"/>
          <w:color w:val="000000" w:themeColor="text1"/>
        </w:rPr>
      </w:pPr>
    </w:p>
    <w:tbl>
      <w:tblPr>
        <w:tblStyle w:val="TableGrid"/>
        <w:tblW w:w="0" w:type="auto"/>
        <w:jc w:val="center"/>
        <w:tblLook w:val="04A0" w:firstRow="1" w:lastRow="0" w:firstColumn="1" w:lastColumn="0" w:noHBand="0" w:noVBand="1"/>
      </w:tblPr>
      <w:tblGrid>
        <w:gridCol w:w="2736"/>
        <w:gridCol w:w="6480"/>
      </w:tblGrid>
      <w:tr w:rsidR="00886A91" w:rsidRPr="00970D4A" w14:paraId="2EA25F6D" w14:textId="77777777">
        <w:trPr>
          <w:jc w:val="center"/>
        </w:trPr>
        <w:tc>
          <w:tcPr>
            <w:tcW w:w="2736" w:type="dxa"/>
            <w:shd w:val="clear" w:color="auto" w:fill="1F3864"/>
          </w:tcPr>
          <w:p w14:paraId="53D0B597" w14:textId="77777777" w:rsidR="00886A91" w:rsidRPr="00970D4A" w:rsidRDefault="00000000">
            <w:pPr>
              <w:rPr>
                <w:rFonts w:ascii="Times New Roman" w:hAnsi="Times New Roman" w:cs="Times New Roman"/>
                <w:color w:val="000000" w:themeColor="text1"/>
              </w:rPr>
            </w:pPr>
            <w:r w:rsidRPr="00970D4A">
              <w:rPr>
                <w:rFonts w:ascii="Times New Roman" w:hAnsi="Times New Roman" w:cs="Times New Roman"/>
                <w:b/>
                <w:color w:val="000000" w:themeColor="text1"/>
                <w:sz w:val="20"/>
              </w:rPr>
              <w:t>Item</w:t>
            </w:r>
          </w:p>
        </w:tc>
        <w:tc>
          <w:tcPr>
            <w:tcW w:w="6480" w:type="dxa"/>
            <w:shd w:val="clear" w:color="auto" w:fill="1F3864"/>
          </w:tcPr>
          <w:p w14:paraId="08D3564C" w14:textId="77777777" w:rsidR="00886A91" w:rsidRPr="00970D4A" w:rsidRDefault="00000000">
            <w:pPr>
              <w:rPr>
                <w:rFonts w:ascii="Times New Roman" w:hAnsi="Times New Roman" w:cs="Times New Roman"/>
                <w:color w:val="000000" w:themeColor="text1"/>
              </w:rPr>
            </w:pPr>
            <w:r w:rsidRPr="00970D4A">
              <w:rPr>
                <w:rFonts w:ascii="Times New Roman" w:hAnsi="Times New Roman" w:cs="Times New Roman"/>
                <w:b/>
                <w:color w:val="000000" w:themeColor="text1"/>
                <w:sz w:val="20"/>
              </w:rPr>
              <w:t>Details</w:t>
            </w:r>
          </w:p>
        </w:tc>
      </w:tr>
      <w:tr w:rsidR="00886A91" w:rsidRPr="00970D4A" w14:paraId="02175104" w14:textId="77777777">
        <w:trPr>
          <w:jc w:val="center"/>
        </w:trPr>
        <w:tc>
          <w:tcPr>
            <w:tcW w:w="2736" w:type="dxa"/>
          </w:tcPr>
          <w:p w14:paraId="2633ACD2" w14:textId="77777777" w:rsidR="00886A91" w:rsidRPr="00970D4A" w:rsidRDefault="00000000">
            <w:pPr>
              <w:spacing w:after="0"/>
              <w:rPr>
                <w:rFonts w:ascii="Times New Roman" w:hAnsi="Times New Roman" w:cs="Times New Roman"/>
                <w:color w:val="000000" w:themeColor="text1"/>
              </w:rPr>
            </w:pPr>
            <w:r w:rsidRPr="00970D4A">
              <w:rPr>
                <w:rFonts w:ascii="Times New Roman" w:hAnsi="Times New Roman" w:cs="Times New Roman"/>
                <w:color w:val="000000" w:themeColor="text1"/>
                <w:sz w:val="20"/>
              </w:rPr>
              <w:t>Student name</w:t>
            </w:r>
          </w:p>
        </w:tc>
        <w:tc>
          <w:tcPr>
            <w:tcW w:w="6480" w:type="dxa"/>
          </w:tcPr>
          <w:p w14:paraId="2779AE10" w14:textId="77777777" w:rsidR="00886A91" w:rsidRPr="00970D4A" w:rsidRDefault="00000000">
            <w:pPr>
              <w:spacing w:after="0"/>
              <w:rPr>
                <w:rFonts w:ascii="Times New Roman" w:hAnsi="Times New Roman" w:cs="Times New Roman"/>
                <w:color w:val="000000" w:themeColor="text1"/>
              </w:rPr>
            </w:pPr>
            <w:r w:rsidRPr="00970D4A">
              <w:rPr>
                <w:rFonts w:ascii="Times New Roman" w:hAnsi="Times New Roman" w:cs="Times New Roman"/>
                <w:color w:val="000000" w:themeColor="text1"/>
                <w:sz w:val="20"/>
              </w:rPr>
              <w:t>RITHIKA G</w:t>
            </w:r>
          </w:p>
        </w:tc>
      </w:tr>
      <w:tr w:rsidR="00886A91" w:rsidRPr="00970D4A" w14:paraId="346CE3B7" w14:textId="77777777">
        <w:trPr>
          <w:jc w:val="center"/>
        </w:trPr>
        <w:tc>
          <w:tcPr>
            <w:tcW w:w="2736" w:type="dxa"/>
          </w:tcPr>
          <w:p w14:paraId="538BB894" w14:textId="77777777" w:rsidR="00886A91" w:rsidRPr="00970D4A" w:rsidRDefault="00000000">
            <w:pPr>
              <w:spacing w:after="0"/>
              <w:rPr>
                <w:rFonts w:ascii="Times New Roman" w:hAnsi="Times New Roman" w:cs="Times New Roman"/>
                <w:color w:val="000000" w:themeColor="text1"/>
              </w:rPr>
            </w:pPr>
            <w:r w:rsidRPr="00970D4A">
              <w:rPr>
                <w:rFonts w:ascii="Times New Roman" w:hAnsi="Times New Roman" w:cs="Times New Roman"/>
                <w:color w:val="000000" w:themeColor="text1"/>
                <w:sz w:val="20"/>
              </w:rPr>
              <w:t>Register number / Section</w:t>
            </w:r>
          </w:p>
        </w:tc>
        <w:tc>
          <w:tcPr>
            <w:tcW w:w="6480" w:type="dxa"/>
          </w:tcPr>
          <w:p w14:paraId="3234F377" w14:textId="44715871" w:rsidR="00886A91" w:rsidRPr="00970D4A" w:rsidRDefault="00000000">
            <w:pPr>
              <w:spacing w:after="0"/>
              <w:rPr>
                <w:rFonts w:ascii="Times New Roman" w:hAnsi="Times New Roman" w:cs="Times New Roman"/>
                <w:color w:val="000000" w:themeColor="text1"/>
              </w:rPr>
            </w:pPr>
            <w:r w:rsidRPr="00970D4A">
              <w:rPr>
                <w:rFonts w:ascii="Times New Roman" w:hAnsi="Times New Roman" w:cs="Times New Roman"/>
                <w:color w:val="000000" w:themeColor="text1"/>
                <w:sz w:val="20"/>
              </w:rPr>
              <w:t>__</w:t>
            </w:r>
            <w:r w:rsidR="007E644C" w:rsidRPr="00970D4A">
              <w:rPr>
                <w:rFonts w:ascii="Times New Roman" w:hAnsi="Times New Roman" w:cs="Times New Roman"/>
                <w:color w:val="000000" w:themeColor="text1"/>
                <w:sz w:val="20"/>
              </w:rPr>
              <w:t>192571027</w:t>
            </w:r>
            <w:r w:rsidRPr="00970D4A">
              <w:rPr>
                <w:rFonts w:ascii="Times New Roman" w:hAnsi="Times New Roman" w:cs="Times New Roman"/>
                <w:color w:val="000000" w:themeColor="text1"/>
                <w:sz w:val="20"/>
              </w:rPr>
              <w:t>____________________</w:t>
            </w:r>
          </w:p>
        </w:tc>
      </w:tr>
      <w:tr w:rsidR="00886A91" w:rsidRPr="00970D4A" w14:paraId="7D595845" w14:textId="77777777">
        <w:trPr>
          <w:jc w:val="center"/>
        </w:trPr>
        <w:tc>
          <w:tcPr>
            <w:tcW w:w="2736" w:type="dxa"/>
          </w:tcPr>
          <w:p w14:paraId="5068A1E5" w14:textId="77777777" w:rsidR="00886A91" w:rsidRPr="00970D4A" w:rsidRDefault="00000000">
            <w:pPr>
              <w:spacing w:after="0"/>
              <w:rPr>
                <w:rFonts w:ascii="Times New Roman" w:hAnsi="Times New Roman" w:cs="Times New Roman"/>
                <w:color w:val="000000" w:themeColor="text1"/>
              </w:rPr>
            </w:pPr>
            <w:r w:rsidRPr="00970D4A">
              <w:rPr>
                <w:rFonts w:ascii="Times New Roman" w:hAnsi="Times New Roman" w:cs="Times New Roman"/>
                <w:color w:val="000000" w:themeColor="text1"/>
                <w:sz w:val="20"/>
              </w:rPr>
              <w:t>Course Outcome</w:t>
            </w:r>
          </w:p>
        </w:tc>
        <w:tc>
          <w:tcPr>
            <w:tcW w:w="6480" w:type="dxa"/>
          </w:tcPr>
          <w:p w14:paraId="5917B3CB" w14:textId="77777777" w:rsidR="00886A91" w:rsidRPr="00970D4A" w:rsidRDefault="00000000">
            <w:pPr>
              <w:spacing w:after="0"/>
              <w:rPr>
                <w:rFonts w:ascii="Times New Roman" w:hAnsi="Times New Roman" w:cs="Times New Roman"/>
                <w:color w:val="000000" w:themeColor="text1"/>
              </w:rPr>
            </w:pPr>
            <w:r w:rsidRPr="00970D4A">
              <w:rPr>
                <w:rFonts w:ascii="Times New Roman" w:hAnsi="Times New Roman" w:cs="Times New Roman"/>
                <w:color w:val="000000" w:themeColor="text1"/>
                <w:sz w:val="20"/>
              </w:rPr>
              <w:t>CO2 – Apply Brute Force technique to solve sorting, searching, Closest-Pair and Convex-Hull problems</w:t>
            </w:r>
          </w:p>
        </w:tc>
      </w:tr>
      <w:tr w:rsidR="00886A91" w:rsidRPr="00970D4A" w14:paraId="36E989E7" w14:textId="77777777">
        <w:trPr>
          <w:jc w:val="center"/>
        </w:trPr>
        <w:tc>
          <w:tcPr>
            <w:tcW w:w="2736" w:type="dxa"/>
          </w:tcPr>
          <w:p w14:paraId="679C53FD" w14:textId="77777777" w:rsidR="00886A91" w:rsidRPr="00970D4A" w:rsidRDefault="00000000">
            <w:pPr>
              <w:spacing w:after="0"/>
              <w:rPr>
                <w:rFonts w:ascii="Times New Roman" w:hAnsi="Times New Roman" w:cs="Times New Roman"/>
                <w:color w:val="000000" w:themeColor="text1"/>
              </w:rPr>
            </w:pPr>
            <w:r w:rsidRPr="00970D4A">
              <w:rPr>
                <w:rFonts w:ascii="Times New Roman" w:hAnsi="Times New Roman" w:cs="Times New Roman"/>
                <w:color w:val="000000" w:themeColor="text1"/>
                <w:sz w:val="20"/>
              </w:rPr>
              <w:t>Nature / Marks</w:t>
            </w:r>
          </w:p>
        </w:tc>
        <w:tc>
          <w:tcPr>
            <w:tcW w:w="6480" w:type="dxa"/>
          </w:tcPr>
          <w:p w14:paraId="734EF3BD" w14:textId="77777777" w:rsidR="00886A91" w:rsidRPr="00970D4A" w:rsidRDefault="00000000">
            <w:pPr>
              <w:spacing w:after="0"/>
              <w:rPr>
                <w:rFonts w:ascii="Times New Roman" w:hAnsi="Times New Roman" w:cs="Times New Roman"/>
                <w:color w:val="000000" w:themeColor="text1"/>
              </w:rPr>
            </w:pPr>
            <w:r w:rsidRPr="00970D4A">
              <w:rPr>
                <w:rFonts w:ascii="Times New Roman" w:hAnsi="Times New Roman" w:cs="Times New Roman"/>
                <w:color w:val="000000" w:themeColor="text1"/>
                <w:sz w:val="20"/>
              </w:rPr>
              <w:t>Individual · 50 marks</w:t>
            </w:r>
          </w:p>
        </w:tc>
      </w:tr>
      <w:tr w:rsidR="00886A91" w:rsidRPr="00970D4A" w14:paraId="3426FD82" w14:textId="77777777">
        <w:trPr>
          <w:jc w:val="center"/>
        </w:trPr>
        <w:tc>
          <w:tcPr>
            <w:tcW w:w="2736" w:type="dxa"/>
          </w:tcPr>
          <w:p w14:paraId="385C40A7" w14:textId="77777777" w:rsidR="00886A91" w:rsidRPr="00970D4A" w:rsidRDefault="00000000">
            <w:pPr>
              <w:spacing w:after="0"/>
              <w:rPr>
                <w:rFonts w:ascii="Times New Roman" w:hAnsi="Times New Roman" w:cs="Times New Roman"/>
                <w:color w:val="000000" w:themeColor="text1"/>
              </w:rPr>
            </w:pPr>
            <w:r w:rsidRPr="00970D4A">
              <w:rPr>
                <w:rFonts w:ascii="Times New Roman" w:hAnsi="Times New Roman" w:cs="Times New Roman"/>
                <w:color w:val="000000" w:themeColor="text1"/>
                <w:sz w:val="20"/>
              </w:rPr>
              <w:t>GitHub repository</w:t>
            </w:r>
          </w:p>
        </w:tc>
        <w:tc>
          <w:tcPr>
            <w:tcW w:w="6480" w:type="dxa"/>
          </w:tcPr>
          <w:p w14:paraId="4629296C" w14:textId="21DA9323" w:rsidR="00886A91" w:rsidRPr="00970D4A" w:rsidRDefault="00204CAF">
            <w:pPr>
              <w:spacing w:after="0"/>
              <w:rPr>
                <w:rFonts w:ascii="Times New Roman" w:hAnsi="Times New Roman" w:cs="Times New Roman"/>
                <w:color w:val="000000" w:themeColor="text1"/>
              </w:rPr>
            </w:pPr>
            <w:hyperlink r:id="rId6" w:history="1">
              <w:r w:rsidRPr="00970D4A">
                <w:rPr>
                  <w:rStyle w:val="Hyperlink"/>
                  <w:rFonts w:ascii="Times New Roman" w:hAnsi="Times New Roman" w:cs="Times New Roman"/>
                  <w:color w:val="000000" w:themeColor="text1"/>
                </w:rPr>
                <w:t>https://github.com/19257</w:t>
              </w:r>
              <w:r w:rsidRPr="00970D4A">
                <w:rPr>
                  <w:rStyle w:val="Hyperlink"/>
                  <w:rFonts w:ascii="Times New Roman" w:hAnsi="Times New Roman" w:cs="Times New Roman"/>
                  <w:color w:val="000000" w:themeColor="text1"/>
                </w:rPr>
                <w:t>1</w:t>
              </w:r>
              <w:r w:rsidRPr="00970D4A">
                <w:rPr>
                  <w:rStyle w:val="Hyperlink"/>
                  <w:rFonts w:ascii="Times New Roman" w:hAnsi="Times New Roman" w:cs="Times New Roman"/>
                  <w:color w:val="000000" w:themeColor="text1"/>
                </w:rPr>
                <w:t>027/CSA0607-</w:t>
              </w:r>
            </w:hyperlink>
          </w:p>
        </w:tc>
      </w:tr>
      <w:tr w:rsidR="00886A91" w:rsidRPr="00970D4A" w14:paraId="0A0043BF" w14:textId="77777777">
        <w:trPr>
          <w:jc w:val="center"/>
        </w:trPr>
        <w:tc>
          <w:tcPr>
            <w:tcW w:w="2736" w:type="dxa"/>
          </w:tcPr>
          <w:p w14:paraId="56D845EF" w14:textId="77777777" w:rsidR="00886A91" w:rsidRPr="00970D4A" w:rsidRDefault="00000000">
            <w:pPr>
              <w:spacing w:after="0"/>
              <w:rPr>
                <w:rFonts w:ascii="Times New Roman" w:hAnsi="Times New Roman" w:cs="Times New Roman"/>
                <w:color w:val="000000" w:themeColor="text1"/>
              </w:rPr>
            </w:pPr>
            <w:r w:rsidRPr="00970D4A">
              <w:rPr>
                <w:rFonts w:ascii="Times New Roman" w:hAnsi="Times New Roman" w:cs="Times New Roman"/>
                <w:color w:val="000000" w:themeColor="text1"/>
                <w:sz w:val="20"/>
              </w:rPr>
              <w:t>Implementation language</w:t>
            </w:r>
          </w:p>
        </w:tc>
        <w:tc>
          <w:tcPr>
            <w:tcW w:w="6480" w:type="dxa"/>
          </w:tcPr>
          <w:p w14:paraId="41FFB645" w14:textId="77777777" w:rsidR="00886A91" w:rsidRPr="00970D4A" w:rsidRDefault="00000000">
            <w:pPr>
              <w:spacing w:after="0"/>
              <w:rPr>
                <w:rFonts w:ascii="Times New Roman" w:hAnsi="Times New Roman" w:cs="Times New Roman"/>
                <w:color w:val="000000" w:themeColor="text1"/>
              </w:rPr>
            </w:pPr>
            <w:r w:rsidRPr="00970D4A">
              <w:rPr>
                <w:rFonts w:ascii="Times New Roman" w:hAnsi="Times New Roman" w:cs="Times New Roman"/>
                <w:color w:val="000000" w:themeColor="text1"/>
                <w:sz w:val="20"/>
              </w:rPr>
              <w:t>Python 3.12 (matplotlib for graphs)</w:t>
            </w:r>
          </w:p>
        </w:tc>
      </w:tr>
    </w:tbl>
    <w:p w14:paraId="47339F39" w14:textId="77777777" w:rsidR="00886A91" w:rsidRPr="00970D4A" w:rsidRDefault="00886A91">
      <w:pPr>
        <w:spacing w:after="40"/>
        <w:rPr>
          <w:rFonts w:ascii="Times New Roman" w:hAnsi="Times New Roman" w:cs="Times New Roman"/>
          <w:color w:val="000000" w:themeColor="text1"/>
        </w:rPr>
      </w:pPr>
    </w:p>
    <w:p w14:paraId="22702753" w14:textId="77777777" w:rsidR="00886A91" w:rsidRPr="00970D4A" w:rsidRDefault="00000000">
      <w:pPr>
        <w:rPr>
          <w:rFonts w:ascii="Times New Roman" w:hAnsi="Times New Roman" w:cs="Times New Roman"/>
          <w:color w:val="000000" w:themeColor="text1"/>
        </w:rPr>
      </w:pPr>
      <w:r w:rsidRPr="00970D4A">
        <w:rPr>
          <w:rFonts w:ascii="Times New Roman" w:hAnsi="Times New Roman" w:cs="Times New Roman"/>
          <w:color w:val="000000" w:themeColor="text1"/>
        </w:rPr>
        <w:br w:type="page"/>
      </w:r>
    </w:p>
    <w:p w14:paraId="43A157EB" w14:textId="77777777" w:rsidR="00886A91" w:rsidRPr="000546A3" w:rsidRDefault="00000000" w:rsidP="000546A3">
      <w:pPr>
        <w:pStyle w:val="Heading1"/>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lastRenderedPageBreak/>
        <w:t>Contents and evidence map</w:t>
      </w:r>
    </w:p>
    <w:tbl>
      <w:tblPr>
        <w:tblStyle w:val="TableGrid"/>
        <w:tblW w:w="0" w:type="auto"/>
        <w:jc w:val="center"/>
        <w:tblLook w:val="04A0" w:firstRow="1" w:lastRow="0" w:firstColumn="1" w:lastColumn="0" w:noHBand="0" w:noVBand="1"/>
      </w:tblPr>
      <w:tblGrid>
        <w:gridCol w:w="1041"/>
        <w:gridCol w:w="1409"/>
        <w:gridCol w:w="824"/>
        <w:gridCol w:w="2667"/>
        <w:gridCol w:w="1880"/>
        <w:gridCol w:w="1486"/>
      </w:tblGrid>
      <w:tr w:rsidR="00886A91" w:rsidRPr="000546A3" w14:paraId="22871214" w14:textId="77777777">
        <w:trPr>
          <w:jc w:val="center"/>
        </w:trPr>
        <w:tc>
          <w:tcPr>
            <w:tcW w:w="864" w:type="dxa"/>
            <w:shd w:val="clear" w:color="auto" w:fill="1F3864"/>
          </w:tcPr>
          <w:p w14:paraId="1FB6B820"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Question</w:t>
            </w:r>
          </w:p>
        </w:tc>
        <w:tc>
          <w:tcPr>
            <w:tcW w:w="3456" w:type="dxa"/>
            <w:shd w:val="clear" w:color="auto" w:fill="1F3864"/>
          </w:tcPr>
          <w:p w14:paraId="3FC270BA"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Topic</w:t>
            </w:r>
          </w:p>
        </w:tc>
        <w:tc>
          <w:tcPr>
            <w:tcW w:w="720" w:type="dxa"/>
            <w:shd w:val="clear" w:color="auto" w:fill="1F3864"/>
          </w:tcPr>
          <w:p w14:paraId="216B65E4"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Marks</w:t>
            </w:r>
          </w:p>
        </w:tc>
        <w:tc>
          <w:tcPr>
            <w:tcW w:w="2304" w:type="dxa"/>
            <w:shd w:val="clear" w:color="auto" w:fill="1F3864"/>
          </w:tcPr>
          <w:p w14:paraId="303098E5"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Code</w:t>
            </w:r>
          </w:p>
        </w:tc>
        <w:tc>
          <w:tcPr>
            <w:tcW w:w="1728" w:type="dxa"/>
            <w:shd w:val="clear" w:color="auto" w:fill="1F3864"/>
          </w:tcPr>
          <w:p w14:paraId="53666474"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Pseudocode</w:t>
            </w:r>
          </w:p>
        </w:tc>
        <w:tc>
          <w:tcPr>
            <w:tcW w:w="1152" w:type="dxa"/>
            <w:shd w:val="clear" w:color="auto" w:fill="1F3864"/>
          </w:tcPr>
          <w:p w14:paraId="1A289920"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Raw data</w:t>
            </w:r>
          </w:p>
        </w:tc>
      </w:tr>
      <w:tr w:rsidR="00886A91" w:rsidRPr="000546A3" w14:paraId="2A947C7D" w14:textId="77777777">
        <w:trPr>
          <w:jc w:val="center"/>
        </w:trPr>
        <w:tc>
          <w:tcPr>
            <w:tcW w:w="864" w:type="dxa"/>
          </w:tcPr>
          <w:p w14:paraId="32CD5E9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Q1</w:t>
            </w:r>
          </w:p>
        </w:tc>
        <w:tc>
          <w:tcPr>
            <w:tcW w:w="3456" w:type="dxa"/>
          </w:tcPr>
          <w:p w14:paraId="0BB35C3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Sorting under different data conditions</w:t>
            </w:r>
          </w:p>
        </w:tc>
        <w:tc>
          <w:tcPr>
            <w:tcW w:w="720" w:type="dxa"/>
          </w:tcPr>
          <w:p w14:paraId="7AE67AA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6</w:t>
            </w:r>
          </w:p>
        </w:tc>
        <w:tc>
          <w:tcPr>
            <w:tcW w:w="2304" w:type="dxa"/>
          </w:tcPr>
          <w:p w14:paraId="76FB76F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q1_sorting.py</w:t>
            </w:r>
          </w:p>
        </w:tc>
        <w:tc>
          <w:tcPr>
            <w:tcW w:w="1728" w:type="dxa"/>
          </w:tcPr>
          <w:p w14:paraId="280F9A9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q1_pseudocode.md</w:t>
            </w:r>
          </w:p>
        </w:tc>
        <w:tc>
          <w:tcPr>
            <w:tcW w:w="1152" w:type="dxa"/>
          </w:tcPr>
          <w:p w14:paraId="79AADAB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q1_*.csv</w:t>
            </w:r>
          </w:p>
        </w:tc>
      </w:tr>
      <w:tr w:rsidR="00886A91" w:rsidRPr="000546A3" w14:paraId="40B36FC3" w14:textId="77777777">
        <w:trPr>
          <w:jc w:val="center"/>
        </w:trPr>
        <w:tc>
          <w:tcPr>
            <w:tcW w:w="864" w:type="dxa"/>
            <w:shd w:val="clear" w:color="auto" w:fill="EAF0FA"/>
          </w:tcPr>
          <w:p w14:paraId="1D78864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Q2</w:t>
            </w:r>
          </w:p>
        </w:tc>
        <w:tc>
          <w:tcPr>
            <w:tcW w:w="3456" w:type="dxa"/>
            <w:shd w:val="clear" w:color="auto" w:fill="EAF0FA"/>
          </w:tcPr>
          <w:p w14:paraId="33C4147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Sequential search – engineering boundary</w:t>
            </w:r>
          </w:p>
        </w:tc>
        <w:tc>
          <w:tcPr>
            <w:tcW w:w="720" w:type="dxa"/>
            <w:shd w:val="clear" w:color="auto" w:fill="EAF0FA"/>
          </w:tcPr>
          <w:p w14:paraId="04527F7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w:t>
            </w:r>
          </w:p>
        </w:tc>
        <w:tc>
          <w:tcPr>
            <w:tcW w:w="2304" w:type="dxa"/>
            <w:shd w:val="clear" w:color="auto" w:fill="EAF0FA"/>
          </w:tcPr>
          <w:p w14:paraId="6BF198D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q2_sequential_search.py</w:t>
            </w:r>
          </w:p>
        </w:tc>
        <w:tc>
          <w:tcPr>
            <w:tcW w:w="1728" w:type="dxa"/>
            <w:shd w:val="clear" w:color="auto" w:fill="EAF0FA"/>
          </w:tcPr>
          <w:p w14:paraId="2E81D71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q2_pseudocode.md</w:t>
            </w:r>
          </w:p>
        </w:tc>
        <w:tc>
          <w:tcPr>
            <w:tcW w:w="1152" w:type="dxa"/>
            <w:shd w:val="clear" w:color="auto" w:fill="EAF0FA"/>
          </w:tcPr>
          <w:p w14:paraId="4626270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q2_*.csv</w:t>
            </w:r>
          </w:p>
        </w:tc>
      </w:tr>
      <w:tr w:rsidR="00886A91" w:rsidRPr="000546A3" w14:paraId="29FED550" w14:textId="77777777">
        <w:trPr>
          <w:jc w:val="center"/>
        </w:trPr>
        <w:tc>
          <w:tcPr>
            <w:tcW w:w="864" w:type="dxa"/>
          </w:tcPr>
          <w:p w14:paraId="3ED3653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Q3</w:t>
            </w:r>
          </w:p>
        </w:tc>
        <w:tc>
          <w:tcPr>
            <w:tcW w:w="3456" w:type="dxa"/>
          </w:tcPr>
          <w:p w14:paraId="4EDF56A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Brute-force string matching behaviour</w:t>
            </w:r>
          </w:p>
        </w:tc>
        <w:tc>
          <w:tcPr>
            <w:tcW w:w="720" w:type="dxa"/>
          </w:tcPr>
          <w:p w14:paraId="690C5D2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6</w:t>
            </w:r>
          </w:p>
        </w:tc>
        <w:tc>
          <w:tcPr>
            <w:tcW w:w="2304" w:type="dxa"/>
          </w:tcPr>
          <w:p w14:paraId="1A5E46C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q3_string_matching.py</w:t>
            </w:r>
          </w:p>
        </w:tc>
        <w:tc>
          <w:tcPr>
            <w:tcW w:w="1728" w:type="dxa"/>
          </w:tcPr>
          <w:p w14:paraId="2DCE478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q3_pseudocode.md</w:t>
            </w:r>
          </w:p>
        </w:tc>
        <w:tc>
          <w:tcPr>
            <w:tcW w:w="1152" w:type="dxa"/>
          </w:tcPr>
          <w:p w14:paraId="5D9B4DA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q3_*.csv</w:t>
            </w:r>
          </w:p>
        </w:tc>
      </w:tr>
      <w:tr w:rsidR="00886A91" w:rsidRPr="000546A3" w14:paraId="18894F61" w14:textId="77777777">
        <w:trPr>
          <w:jc w:val="center"/>
        </w:trPr>
        <w:tc>
          <w:tcPr>
            <w:tcW w:w="864" w:type="dxa"/>
            <w:shd w:val="clear" w:color="auto" w:fill="EAF0FA"/>
          </w:tcPr>
          <w:p w14:paraId="304A292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Q4</w:t>
            </w:r>
          </w:p>
        </w:tc>
        <w:tc>
          <w:tcPr>
            <w:tcW w:w="3456" w:type="dxa"/>
            <w:shd w:val="clear" w:color="auto" w:fill="EAF0FA"/>
          </w:tcPr>
          <w:p w14:paraId="2819241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Brute-force closest pair</w:t>
            </w:r>
          </w:p>
        </w:tc>
        <w:tc>
          <w:tcPr>
            <w:tcW w:w="720" w:type="dxa"/>
            <w:shd w:val="clear" w:color="auto" w:fill="EAF0FA"/>
          </w:tcPr>
          <w:p w14:paraId="67897FC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6</w:t>
            </w:r>
          </w:p>
        </w:tc>
        <w:tc>
          <w:tcPr>
            <w:tcW w:w="2304" w:type="dxa"/>
            <w:shd w:val="clear" w:color="auto" w:fill="EAF0FA"/>
          </w:tcPr>
          <w:p w14:paraId="20F8132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q4_closest_pair.py</w:t>
            </w:r>
          </w:p>
        </w:tc>
        <w:tc>
          <w:tcPr>
            <w:tcW w:w="1728" w:type="dxa"/>
            <w:shd w:val="clear" w:color="auto" w:fill="EAF0FA"/>
          </w:tcPr>
          <w:p w14:paraId="6804279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q4_pseudocode.md</w:t>
            </w:r>
          </w:p>
        </w:tc>
        <w:tc>
          <w:tcPr>
            <w:tcW w:w="1152" w:type="dxa"/>
            <w:shd w:val="clear" w:color="auto" w:fill="EAF0FA"/>
          </w:tcPr>
          <w:p w14:paraId="026FDD4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q4_*.csv</w:t>
            </w:r>
          </w:p>
        </w:tc>
      </w:tr>
      <w:tr w:rsidR="00886A91" w:rsidRPr="000546A3" w14:paraId="46488FEC" w14:textId="77777777">
        <w:trPr>
          <w:jc w:val="center"/>
        </w:trPr>
        <w:tc>
          <w:tcPr>
            <w:tcW w:w="864" w:type="dxa"/>
          </w:tcPr>
          <w:p w14:paraId="66B6FA8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Q5</w:t>
            </w:r>
          </w:p>
        </w:tc>
        <w:tc>
          <w:tcPr>
            <w:tcW w:w="3456" w:type="dxa"/>
          </w:tcPr>
          <w:p w14:paraId="14B5158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Brute-force convex hull from geometry</w:t>
            </w:r>
          </w:p>
        </w:tc>
        <w:tc>
          <w:tcPr>
            <w:tcW w:w="720" w:type="dxa"/>
          </w:tcPr>
          <w:p w14:paraId="0207E71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7</w:t>
            </w:r>
          </w:p>
        </w:tc>
        <w:tc>
          <w:tcPr>
            <w:tcW w:w="2304" w:type="dxa"/>
          </w:tcPr>
          <w:p w14:paraId="0439FBC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q5_convex_hull.py</w:t>
            </w:r>
          </w:p>
        </w:tc>
        <w:tc>
          <w:tcPr>
            <w:tcW w:w="1728" w:type="dxa"/>
          </w:tcPr>
          <w:p w14:paraId="3F7DF77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q5_pseudocode.md</w:t>
            </w:r>
          </w:p>
        </w:tc>
        <w:tc>
          <w:tcPr>
            <w:tcW w:w="1152" w:type="dxa"/>
          </w:tcPr>
          <w:p w14:paraId="5E8C453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q5_*.csv</w:t>
            </w:r>
          </w:p>
        </w:tc>
      </w:tr>
      <w:tr w:rsidR="00886A91" w:rsidRPr="000546A3" w14:paraId="61B5CAD2" w14:textId="77777777">
        <w:trPr>
          <w:jc w:val="center"/>
        </w:trPr>
        <w:tc>
          <w:tcPr>
            <w:tcW w:w="864" w:type="dxa"/>
            <w:shd w:val="clear" w:color="auto" w:fill="EAF0FA"/>
          </w:tcPr>
          <w:p w14:paraId="68C6200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Q6</w:t>
            </w:r>
          </w:p>
        </w:tc>
        <w:tc>
          <w:tcPr>
            <w:tcW w:w="3456" w:type="dxa"/>
            <w:shd w:val="clear" w:color="auto" w:fill="EAF0FA"/>
          </w:tcPr>
          <w:p w14:paraId="13C6CD5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Exhaustive search &amp; combinatorial growth</w:t>
            </w:r>
          </w:p>
        </w:tc>
        <w:tc>
          <w:tcPr>
            <w:tcW w:w="720" w:type="dxa"/>
            <w:shd w:val="clear" w:color="auto" w:fill="EAF0FA"/>
          </w:tcPr>
          <w:p w14:paraId="4CBF2EB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8</w:t>
            </w:r>
          </w:p>
        </w:tc>
        <w:tc>
          <w:tcPr>
            <w:tcW w:w="2304" w:type="dxa"/>
            <w:shd w:val="clear" w:color="auto" w:fill="EAF0FA"/>
          </w:tcPr>
          <w:p w14:paraId="5D6FBBE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q6_exhaustive_search.py</w:t>
            </w:r>
          </w:p>
        </w:tc>
        <w:tc>
          <w:tcPr>
            <w:tcW w:w="1728" w:type="dxa"/>
            <w:shd w:val="clear" w:color="auto" w:fill="EAF0FA"/>
          </w:tcPr>
          <w:p w14:paraId="228796A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q6_pseudocode.md</w:t>
            </w:r>
          </w:p>
        </w:tc>
        <w:tc>
          <w:tcPr>
            <w:tcW w:w="1152" w:type="dxa"/>
            <w:shd w:val="clear" w:color="auto" w:fill="EAF0FA"/>
          </w:tcPr>
          <w:p w14:paraId="46AC794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q6_growth.csv</w:t>
            </w:r>
          </w:p>
        </w:tc>
      </w:tr>
      <w:tr w:rsidR="00886A91" w:rsidRPr="000546A3" w14:paraId="3A449D57" w14:textId="77777777">
        <w:trPr>
          <w:jc w:val="center"/>
        </w:trPr>
        <w:tc>
          <w:tcPr>
            <w:tcW w:w="864" w:type="dxa"/>
          </w:tcPr>
          <w:p w14:paraId="1632CA4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Q7</w:t>
            </w:r>
          </w:p>
        </w:tc>
        <w:tc>
          <w:tcPr>
            <w:tcW w:w="3456" w:type="dxa"/>
          </w:tcPr>
          <w:p w14:paraId="3588016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Day-4 Design Challenge (closest-pair redesign)</w:t>
            </w:r>
          </w:p>
        </w:tc>
        <w:tc>
          <w:tcPr>
            <w:tcW w:w="720" w:type="dxa"/>
          </w:tcPr>
          <w:p w14:paraId="3DA9C76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13</w:t>
            </w:r>
          </w:p>
        </w:tc>
        <w:tc>
          <w:tcPr>
            <w:tcW w:w="2304" w:type="dxa"/>
          </w:tcPr>
          <w:p w14:paraId="3554444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q7_redesign_closest_pair.py</w:t>
            </w:r>
          </w:p>
        </w:tc>
        <w:tc>
          <w:tcPr>
            <w:tcW w:w="1728" w:type="dxa"/>
          </w:tcPr>
          <w:p w14:paraId="7CCBA9D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q7_pseudocode.md</w:t>
            </w:r>
          </w:p>
        </w:tc>
        <w:tc>
          <w:tcPr>
            <w:tcW w:w="1152" w:type="dxa"/>
          </w:tcPr>
          <w:p w14:paraId="2C404FD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q7_*.csv</w:t>
            </w:r>
          </w:p>
        </w:tc>
      </w:tr>
    </w:tbl>
    <w:p w14:paraId="7554D417"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52596D1E"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 xml:space="preserve">Method </w:t>
      </w:r>
      <w:proofErr w:type="gramStart"/>
      <w:r w:rsidRPr="000546A3">
        <w:rPr>
          <w:rFonts w:ascii="Times New Roman" w:hAnsi="Times New Roman" w:cs="Times New Roman"/>
          <w:b/>
          <w:color w:val="000000" w:themeColor="text1"/>
          <w:sz w:val="24"/>
          <w:szCs w:val="24"/>
        </w:rPr>
        <w:t>note</w:t>
      </w:r>
      <w:proofErr w:type="gramEnd"/>
      <w:r w:rsidRPr="000546A3">
        <w:rPr>
          <w:rFonts w:ascii="Times New Roman" w:hAnsi="Times New Roman" w:cs="Times New Roman"/>
          <w:b/>
          <w:color w:val="000000" w:themeColor="text1"/>
          <w:sz w:val="24"/>
          <w:szCs w:val="24"/>
        </w:rPr>
        <w:t>.</w:t>
      </w:r>
      <w:r w:rsidRPr="000546A3">
        <w:rPr>
          <w:rFonts w:ascii="Times New Roman" w:hAnsi="Times New Roman" w:cs="Times New Roman"/>
          <w:color w:val="000000" w:themeColor="text1"/>
          <w:sz w:val="24"/>
          <w:szCs w:val="24"/>
        </w:rPr>
        <w:t xml:space="preserve"> For every question the operation counts (comparisons, moves, pairs, distance calculations, side tests, candidates) are the primary evidence; execution time is reported only as </w:t>
      </w:r>
      <w:r w:rsidRPr="000546A3">
        <w:rPr>
          <w:rFonts w:ascii="Times New Roman" w:hAnsi="Times New Roman" w:cs="Times New Roman"/>
          <w:color w:val="000000" w:themeColor="text1"/>
          <w:sz w:val="24"/>
          <w:szCs w:val="24"/>
        </w:rPr>
        <w:lastRenderedPageBreak/>
        <w:t>supporting evidence. Predictions were derived from the algorithm structure and recorded in the program output before the measurements were printed. Where a prediction turned out to be wrong, this is stated openly in the report. All input data are produced by seeded random generators, so every count in this report is exactly reproducible (times vary slightly between runs and machines).</w:t>
      </w:r>
    </w:p>
    <w:p w14:paraId="4BBBEDFE"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Environment.</w:t>
      </w:r>
      <w:r w:rsidRPr="000546A3">
        <w:rPr>
          <w:rFonts w:ascii="Times New Roman" w:hAnsi="Times New Roman" w:cs="Times New Roman"/>
          <w:color w:val="000000" w:themeColor="text1"/>
          <w:sz w:val="24"/>
          <w:szCs w:val="24"/>
        </w:rPr>
        <w:t xml:space="preserve"> Interpreted Python 3.12 on a cloud container. All time-based limits (response-time limits, maximum n) therefore apply to this environment; compiled code would run roughly 50–100× faster, which shifts those limits but never changes the growth laws.</w:t>
      </w:r>
    </w:p>
    <w:p w14:paraId="03A5F7CD"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br w:type="page"/>
      </w:r>
    </w:p>
    <w:p w14:paraId="112034BD" w14:textId="3ECB151B" w:rsidR="00886A91" w:rsidRPr="000546A3" w:rsidRDefault="00000000" w:rsidP="000546A3">
      <w:pPr>
        <w:pStyle w:val="Heading1"/>
        <w:spacing w:line="360" w:lineRule="auto"/>
        <w:rPr>
          <w:rFonts w:ascii="Times New Roman" w:hAnsi="Times New Roman" w:cs="Times New Roman"/>
          <w:color w:val="000000" w:themeColor="text1"/>
          <w:sz w:val="28"/>
        </w:rPr>
      </w:pPr>
      <w:r w:rsidRPr="000546A3">
        <w:rPr>
          <w:rFonts w:ascii="Times New Roman" w:hAnsi="Times New Roman" w:cs="Times New Roman"/>
          <w:color w:val="000000" w:themeColor="text1"/>
          <w:sz w:val="28"/>
        </w:rPr>
        <w:lastRenderedPageBreak/>
        <w:t xml:space="preserve">Q1 – Sorting Under Different Data Conditions </w:t>
      </w:r>
    </w:p>
    <w:p w14:paraId="1B93F228"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1.1 Problem and question</w:t>
      </w:r>
    </w:p>
    <w:p w14:paraId="15BDA48D"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A fulfilment centre sorts orders by dispatch-priority score. Should Selection, Bubble or Insertion Sort always be preferred, or does the choice depend on the input? About 95% of existing orders are already in order, and small batches of new orders arrive periodically.</w:t>
      </w:r>
    </w:p>
    <w:p w14:paraId="275E7BA8"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1.2 Predictions made before implementation (with algorithmic reasons)</w:t>
      </w:r>
    </w:p>
    <w:tbl>
      <w:tblPr>
        <w:tblStyle w:val="TableGrid"/>
        <w:tblW w:w="0" w:type="auto"/>
        <w:jc w:val="center"/>
        <w:tblLook w:val="04A0" w:firstRow="1" w:lastRow="0" w:firstColumn="1" w:lastColumn="0" w:noHBand="0" w:noVBand="1"/>
      </w:tblPr>
      <w:tblGrid>
        <w:gridCol w:w="2110"/>
        <w:gridCol w:w="2399"/>
        <w:gridCol w:w="2536"/>
        <w:gridCol w:w="2262"/>
      </w:tblGrid>
      <w:tr w:rsidR="00886A91" w:rsidRPr="000546A3" w14:paraId="2AED49D5" w14:textId="77777777">
        <w:trPr>
          <w:jc w:val="center"/>
        </w:trPr>
        <w:tc>
          <w:tcPr>
            <w:tcW w:w="2160" w:type="dxa"/>
            <w:shd w:val="clear" w:color="auto" w:fill="1F3864"/>
          </w:tcPr>
          <w:p w14:paraId="6EBAABFA"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Input condition</w:t>
            </w:r>
          </w:p>
        </w:tc>
        <w:tc>
          <w:tcPr>
            <w:tcW w:w="2448" w:type="dxa"/>
            <w:shd w:val="clear" w:color="auto" w:fill="1F3864"/>
          </w:tcPr>
          <w:p w14:paraId="0A648EC2"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Selection Sort</w:t>
            </w:r>
          </w:p>
        </w:tc>
        <w:tc>
          <w:tcPr>
            <w:tcW w:w="2592" w:type="dxa"/>
            <w:shd w:val="clear" w:color="auto" w:fill="1F3864"/>
          </w:tcPr>
          <w:p w14:paraId="4EC5628C"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Bubble Sort (early exit)</w:t>
            </w:r>
          </w:p>
        </w:tc>
        <w:tc>
          <w:tcPr>
            <w:tcW w:w="2304" w:type="dxa"/>
            <w:shd w:val="clear" w:color="auto" w:fill="1F3864"/>
          </w:tcPr>
          <w:p w14:paraId="056265F0"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Insertion Sort</w:t>
            </w:r>
          </w:p>
        </w:tc>
      </w:tr>
      <w:tr w:rsidR="00886A91" w:rsidRPr="000546A3" w14:paraId="012DBF6C" w14:textId="77777777">
        <w:trPr>
          <w:jc w:val="center"/>
        </w:trPr>
        <w:tc>
          <w:tcPr>
            <w:tcW w:w="2160" w:type="dxa"/>
          </w:tcPr>
          <w:p w14:paraId="6C36393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Already sorted</w:t>
            </w:r>
          </w:p>
        </w:tc>
        <w:tc>
          <w:tcPr>
            <w:tcW w:w="2448" w:type="dxa"/>
          </w:tcPr>
          <w:p w14:paraId="773D955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n(n−1)/2 comparisons – scans the whole unsorted part every pass; 0 swaps</w:t>
            </w:r>
          </w:p>
        </w:tc>
        <w:tc>
          <w:tcPr>
            <w:tcW w:w="2592" w:type="dxa"/>
          </w:tcPr>
          <w:p w14:paraId="109845B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n−1 comparisons (one pass, no swap → stop)</w:t>
            </w:r>
          </w:p>
        </w:tc>
        <w:tc>
          <w:tcPr>
            <w:tcW w:w="2304" w:type="dxa"/>
          </w:tcPr>
          <w:p w14:paraId="3CB8309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n−1 comparisons, 0 shifts</w:t>
            </w:r>
          </w:p>
        </w:tc>
      </w:tr>
      <w:tr w:rsidR="00886A91" w:rsidRPr="000546A3" w14:paraId="756D3873" w14:textId="77777777">
        <w:trPr>
          <w:jc w:val="center"/>
        </w:trPr>
        <w:tc>
          <w:tcPr>
            <w:tcW w:w="2160" w:type="dxa"/>
            <w:shd w:val="clear" w:color="auto" w:fill="EAF0FA"/>
          </w:tcPr>
          <w:p w14:paraId="5315312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Reverse sorted</w:t>
            </w:r>
          </w:p>
        </w:tc>
        <w:tc>
          <w:tcPr>
            <w:tcW w:w="2448" w:type="dxa"/>
            <w:shd w:val="clear" w:color="auto" w:fill="EAF0FA"/>
          </w:tcPr>
          <w:p w14:paraId="6F0C8C3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 xml:space="preserve">n(n−1)/2 comparisons, only </w:t>
            </w:r>
            <w:r w:rsidRPr="000546A3">
              <w:rPr>
                <w:rFonts w:ascii="Cambria Math" w:hAnsi="Cambria Math" w:cs="Cambria Math"/>
                <w:color w:val="000000" w:themeColor="text1"/>
                <w:sz w:val="24"/>
                <w:szCs w:val="24"/>
              </w:rPr>
              <w:t>⌊</w:t>
            </w:r>
            <w:r w:rsidRPr="000546A3">
              <w:rPr>
                <w:rFonts w:ascii="Times New Roman" w:hAnsi="Times New Roman" w:cs="Times New Roman"/>
                <w:color w:val="000000" w:themeColor="text1"/>
                <w:sz w:val="24"/>
                <w:szCs w:val="24"/>
              </w:rPr>
              <w:t>n/2</w:t>
            </w:r>
            <w:r w:rsidRPr="000546A3">
              <w:rPr>
                <w:rFonts w:ascii="Cambria Math" w:hAnsi="Cambria Math" w:cs="Cambria Math"/>
                <w:color w:val="000000" w:themeColor="text1"/>
                <w:sz w:val="24"/>
                <w:szCs w:val="24"/>
              </w:rPr>
              <w:t>⌋</w:t>
            </w:r>
            <w:r w:rsidRPr="000546A3">
              <w:rPr>
                <w:rFonts w:ascii="Times New Roman" w:hAnsi="Times New Roman" w:cs="Times New Roman"/>
                <w:color w:val="000000" w:themeColor="text1"/>
                <w:sz w:val="24"/>
                <w:szCs w:val="24"/>
              </w:rPr>
              <w:t xml:space="preserve"> swaps</w:t>
            </w:r>
          </w:p>
        </w:tc>
        <w:tc>
          <w:tcPr>
            <w:tcW w:w="2592" w:type="dxa"/>
            <w:shd w:val="clear" w:color="auto" w:fill="EAF0FA"/>
          </w:tcPr>
          <w:p w14:paraId="4F6C5C3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n(n−1)/2 comparisons and swaps (worst case)</w:t>
            </w:r>
          </w:p>
        </w:tc>
        <w:tc>
          <w:tcPr>
            <w:tcW w:w="2304" w:type="dxa"/>
            <w:shd w:val="clear" w:color="auto" w:fill="EAF0FA"/>
          </w:tcPr>
          <w:p w14:paraId="0B19BCD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n(n−1)/2 comparisons and shifts (worst case)</w:t>
            </w:r>
          </w:p>
        </w:tc>
      </w:tr>
      <w:tr w:rsidR="00886A91" w:rsidRPr="000546A3" w14:paraId="1AE7A79D" w14:textId="77777777">
        <w:trPr>
          <w:jc w:val="center"/>
        </w:trPr>
        <w:tc>
          <w:tcPr>
            <w:tcW w:w="2160" w:type="dxa"/>
          </w:tcPr>
          <w:p w14:paraId="7A1B792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Random</w:t>
            </w:r>
          </w:p>
        </w:tc>
        <w:tc>
          <w:tcPr>
            <w:tcW w:w="2448" w:type="dxa"/>
          </w:tcPr>
          <w:p w14:paraId="0B03C43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n(n−1)/2 comparisons, &lt;n swaps</w:t>
            </w:r>
          </w:p>
        </w:tc>
        <w:tc>
          <w:tcPr>
            <w:tcW w:w="2592" w:type="dxa"/>
          </w:tcPr>
          <w:p w14:paraId="2A8BD70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 n²/2 comparisons, swaps = inversions ≈ n²/4</w:t>
            </w:r>
          </w:p>
        </w:tc>
        <w:tc>
          <w:tcPr>
            <w:tcW w:w="2304" w:type="dxa"/>
          </w:tcPr>
          <w:p w14:paraId="51C558A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 n²/4 comparisons and shifts</w:t>
            </w:r>
          </w:p>
        </w:tc>
      </w:tr>
      <w:tr w:rsidR="00886A91" w:rsidRPr="000546A3" w14:paraId="26883EC3" w14:textId="77777777">
        <w:trPr>
          <w:jc w:val="center"/>
        </w:trPr>
        <w:tc>
          <w:tcPr>
            <w:tcW w:w="2160" w:type="dxa"/>
            <w:shd w:val="clear" w:color="auto" w:fill="EAF0FA"/>
          </w:tcPr>
          <w:p w14:paraId="4415DF7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95% sorted + small batch appended (D1)</w:t>
            </w:r>
          </w:p>
        </w:tc>
        <w:tc>
          <w:tcPr>
            <w:tcW w:w="2448" w:type="dxa"/>
            <w:shd w:val="clear" w:color="auto" w:fill="EAF0FA"/>
          </w:tcPr>
          <w:p w14:paraId="1629CEB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Unchanged: n(n−1)/2 – not adaptive</w:t>
            </w:r>
          </w:p>
        </w:tc>
        <w:tc>
          <w:tcPr>
            <w:tcW w:w="2592" w:type="dxa"/>
            <w:shd w:val="clear" w:color="auto" w:fill="EAF0FA"/>
          </w:tcPr>
          <w:p w14:paraId="5CECF69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Each appended order moves left ONE place per pass → passes ≈ distance travelled → close to n passes</w:t>
            </w:r>
          </w:p>
        </w:tc>
        <w:tc>
          <w:tcPr>
            <w:tcW w:w="2304" w:type="dxa"/>
            <w:shd w:val="clear" w:color="auto" w:fill="EAF0FA"/>
          </w:tcPr>
          <w:p w14:paraId="09BCAEB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Cost = (n−1) + inversions; only the few appended orders move → cheap</w:t>
            </w:r>
          </w:p>
        </w:tc>
      </w:tr>
      <w:tr w:rsidR="00886A91" w:rsidRPr="000546A3" w14:paraId="3E6A7B22" w14:textId="77777777">
        <w:trPr>
          <w:jc w:val="center"/>
        </w:trPr>
        <w:tc>
          <w:tcPr>
            <w:tcW w:w="2160" w:type="dxa"/>
          </w:tcPr>
          <w:p w14:paraId="53DC77D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All priorities equal (edge)</w:t>
            </w:r>
          </w:p>
        </w:tc>
        <w:tc>
          <w:tcPr>
            <w:tcW w:w="2448" w:type="dxa"/>
          </w:tcPr>
          <w:p w14:paraId="4BEF158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n(n−1)/2 comparisons, 0 swaps</w:t>
            </w:r>
          </w:p>
        </w:tc>
        <w:tc>
          <w:tcPr>
            <w:tcW w:w="2592" w:type="dxa"/>
          </w:tcPr>
          <w:p w14:paraId="2E19B76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n−1 comparisons, 0 swaps</w:t>
            </w:r>
          </w:p>
        </w:tc>
        <w:tc>
          <w:tcPr>
            <w:tcW w:w="2304" w:type="dxa"/>
          </w:tcPr>
          <w:p w14:paraId="2B9CEE3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n−1 comparisons, 0 shifts</w:t>
            </w:r>
          </w:p>
        </w:tc>
      </w:tr>
    </w:tbl>
    <w:p w14:paraId="16029D13"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7D508D95"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 xml:space="preserve">Exact formulae used for the predictions: Bubble moves = Insertion shifts = number of inversions; Bubble passes = 1 + </w:t>
      </w:r>
      <w:proofErr w:type="gramStart"/>
      <w:r w:rsidRPr="000546A3">
        <w:rPr>
          <w:rFonts w:ascii="Times New Roman" w:hAnsi="Times New Roman" w:cs="Times New Roman"/>
          <w:color w:val="000000" w:themeColor="text1"/>
          <w:sz w:val="24"/>
          <w:szCs w:val="24"/>
        </w:rPr>
        <w:t>max(</w:t>
      </w:r>
      <w:proofErr w:type="gramEnd"/>
      <w:r w:rsidRPr="000546A3">
        <w:rPr>
          <w:rFonts w:ascii="Times New Roman" w:hAnsi="Times New Roman" w:cs="Times New Roman"/>
          <w:color w:val="000000" w:themeColor="text1"/>
          <w:sz w:val="24"/>
          <w:szCs w:val="24"/>
        </w:rPr>
        <w:t>number of larger elements to the left of any element) because an element can move left only one position per pass; Insertion comparisons = inversions + (n−1) − z, where z is the number of elements smaller than everything before them. The program computes these from an independent inversion count before running any sort.</w:t>
      </w:r>
    </w:p>
    <w:p w14:paraId="1654895D"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lastRenderedPageBreak/>
        <w:t>1.3 Test data design (n = 1000)</w:t>
      </w:r>
    </w:p>
    <w:tbl>
      <w:tblPr>
        <w:tblStyle w:val="TableGrid"/>
        <w:tblW w:w="0" w:type="auto"/>
        <w:jc w:val="center"/>
        <w:tblLook w:val="04A0" w:firstRow="1" w:lastRow="0" w:firstColumn="1" w:lastColumn="0" w:noHBand="0" w:noVBand="1"/>
      </w:tblPr>
      <w:tblGrid>
        <w:gridCol w:w="1030"/>
        <w:gridCol w:w="5173"/>
        <w:gridCol w:w="3104"/>
      </w:tblGrid>
      <w:tr w:rsidR="00886A91" w:rsidRPr="000546A3" w14:paraId="54A4EDF1" w14:textId="77777777">
        <w:trPr>
          <w:jc w:val="center"/>
        </w:trPr>
        <w:tc>
          <w:tcPr>
            <w:tcW w:w="1008" w:type="dxa"/>
            <w:shd w:val="clear" w:color="auto" w:fill="1F3864"/>
          </w:tcPr>
          <w:p w14:paraId="44266E8E"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ID</w:t>
            </w:r>
          </w:p>
        </w:tc>
        <w:tc>
          <w:tcPr>
            <w:tcW w:w="5328" w:type="dxa"/>
            <w:shd w:val="clear" w:color="auto" w:fill="1F3864"/>
          </w:tcPr>
          <w:p w14:paraId="116C1927"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Dataset</w:t>
            </w:r>
          </w:p>
        </w:tc>
        <w:tc>
          <w:tcPr>
            <w:tcW w:w="3168" w:type="dxa"/>
            <w:shd w:val="clear" w:color="auto" w:fill="1F3864"/>
          </w:tcPr>
          <w:p w14:paraId="7B0D9F4B"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Purpose</w:t>
            </w:r>
          </w:p>
        </w:tc>
      </w:tr>
      <w:tr w:rsidR="00886A91" w:rsidRPr="000546A3" w14:paraId="48E82571" w14:textId="77777777">
        <w:trPr>
          <w:jc w:val="center"/>
        </w:trPr>
        <w:tc>
          <w:tcPr>
            <w:tcW w:w="1008" w:type="dxa"/>
          </w:tcPr>
          <w:p w14:paraId="56490D6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D1</w:t>
            </w:r>
          </w:p>
        </w:tc>
        <w:tc>
          <w:tcPr>
            <w:tcW w:w="5328" w:type="dxa"/>
          </w:tcPr>
          <w:p w14:paraId="4B93A32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950 existing orders already sorted + 50 NEW orders with random priority appended at the end</w:t>
            </w:r>
          </w:p>
        </w:tc>
        <w:tc>
          <w:tcPr>
            <w:tcW w:w="3168" w:type="dxa"/>
          </w:tcPr>
          <w:p w14:paraId="79E7B3C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Contrasting dataset 1 – the real scenario (95% ordered)</w:t>
            </w:r>
          </w:p>
        </w:tc>
      </w:tr>
      <w:tr w:rsidR="00886A91" w:rsidRPr="000546A3" w14:paraId="758A5CAF" w14:textId="77777777">
        <w:trPr>
          <w:jc w:val="center"/>
        </w:trPr>
        <w:tc>
          <w:tcPr>
            <w:tcW w:w="1008" w:type="dxa"/>
            <w:shd w:val="clear" w:color="auto" w:fill="EAF0FA"/>
          </w:tcPr>
          <w:p w14:paraId="0CF1459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D2</w:t>
            </w:r>
          </w:p>
        </w:tc>
        <w:tc>
          <w:tcPr>
            <w:tcW w:w="5328" w:type="dxa"/>
            <w:shd w:val="clear" w:color="auto" w:fill="EAF0FA"/>
          </w:tcPr>
          <w:p w14:paraId="1F071D5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Strictly reverse-sorted priorities</w:t>
            </w:r>
          </w:p>
        </w:tc>
        <w:tc>
          <w:tcPr>
            <w:tcW w:w="3168" w:type="dxa"/>
            <w:shd w:val="clear" w:color="auto" w:fill="EAF0FA"/>
          </w:tcPr>
          <w:p w14:paraId="6EFCDBD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Contrasting dataset 2 – significantly disordered, worst case</w:t>
            </w:r>
          </w:p>
        </w:tc>
      </w:tr>
      <w:tr w:rsidR="00886A91" w:rsidRPr="000546A3" w14:paraId="7C6B1300" w14:textId="77777777">
        <w:trPr>
          <w:jc w:val="center"/>
        </w:trPr>
        <w:tc>
          <w:tcPr>
            <w:tcW w:w="1008" w:type="dxa"/>
          </w:tcPr>
          <w:p w14:paraId="58128B6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D3</w:t>
            </w:r>
          </w:p>
        </w:tc>
        <w:tc>
          <w:tcPr>
            <w:tcW w:w="5328" w:type="dxa"/>
          </w:tcPr>
          <w:p w14:paraId="5A7AC29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All 1000 orders have the same priority</w:t>
            </w:r>
          </w:p>
        </w:tc>
        <w:tc>
          <w:tcPr>
            <w:tcW w:w="3168" w:type="dxa"/>
          </w:tcPr>
          <w:p w14:paraId="3286E77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Edge case of my own – ties; tests stability and adaptiveness</w:t>
            </w:r>
          </w:p>
        </w:tc>
      </w:tr>
      <w:tr w:rsidR="00886A91" w:rsidRPr="000546A3" w14:paraId="5CA72AF3" w14:textId="77777777">
        <w:trPr>
          <w:jc w:val="center"/>
        </w:trPr>
        <w:tc>
          <w:tcPr>
            <w:tcW w:w="1008" w:type="dxa"/>
            <w:shd w:val="clear" w:color="auto" w:fill="EAF0FA"/>
          </w:tcPr>
          <w:p w14:paraId="32C4E57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D1b</w:t>
            </w:r>
          </w:p>
        </w:tc>
        <w:tc>
          <w:tcPr>
            <w:tcW w:w="5328" w:type="dxa"/>
            <w:shd w:val="clear" w:color="auto" w:fill="EAF0FA"/>
          </w:tcPr>
          <w:p w14:paraId="46A46A8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Sorted, then 5% of orders displaced by ≤ 5 positions</w:t>
            </w:r>
          </w:p>
        </w:tc>
        <w:tc>
          <w:tcPr>
            <w:tcW w:w="3168" w:type="dxa"/>
            <w:shd w:val="clear" w:color="auto" w:fill="EAF0FA"/>
          </w:tcPr>
          <w:p w14:paraId="2C97F53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Shows that 'nearly sorted' depends on WHERE the disorder is</w:t>
            </w:r>
          </w:p>
        </w:tc>
      </w:tr>
      <w:tr w:rsidR="00886A91" w:rsidRPr="000546A3" w14:paraId="7707A770" w14:textId="77777777">
        <w:trPr>
          <w:jc w:val="center"/>
        </w:trPr>
        <w:tc>
          <w:tcPr>
            <w:tcW w:w="1008" w:type="dxa"/>
          </w:tcPr>
          <w:p w14:paraId="1427A2A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D0 / D0b</w:t>
            </w:r>
          </w:p>
        </w:tc>
        <w:tc>
          <w:tcPr>
            <w:tcW w:w="5328" w:type="dxa"/>
          </w:tcPr>
          <w:p w14:paraId="4F982D4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Random / already sorted</w:t>
            </w:r>
          </w:p>
        </w:tc>
        <w:tc>
          <w:tcPr>
            <w:tcW w:w="3168" w:type="dxa"/>
          </w:tcPr>
          <w:p w14:paraId="1C0E98C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Baselines</w:t>
            </w:r>
          </w:p>
        </w:tc>
      </w:tr>
      <w:tr w:rsidR="00886A91" w:rsidRPr="000546A3" w14:paraId="46E8AB71" w14:textId="77777777">
        <w:trPr>
          <w:jc w:val="center"/>
        </w:trPr>
        <w:tc>
          <w:tcPr>
            <w:tcW w:w="1008" w:type="dxa"/>
            <w:shd w:val="clear" w:color="auto" w:fill="EAF0FA"/>
          </w:tcPr>
          <w:p w14:paraId="7BAF66C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Stability</w:t>
            </w:r>
          </w:p>
        </w:tc>
        <w:tc>
          <w:tcPr>
            <w:tcW w:w="5328" w:type="dxa"/>
            <w:shd w:val="clear" w:color="auto" w:fill="EAF0FA"/>
          </w:tcPr>
          <w:p w14:paraId="1306BA2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1000 orders, only 5 distinct priorities</w:t>
            </w:r>
          </w:p>
        </w:tc>
        <w:tc>
          <w:tcPr>
            <w:tcW w:w="3168" w:type="dxa"/>
            <w:shd w:val="clear" w:color="auto" w:fill="EAF0FA"/>
          </w:tcPr>
          <w:p w14:paraId="041F7C1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Checks whether equal-priority orders keep arrival order</w:t>
            </w:r>
          </w:p>
        </w:tc>
      </w:tr>
    </w:tbl>
    <w:p w14:paraId="6705D827"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664242A8"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1.4 Algorithms (pseudocode summary)</w:t>
      </w:r>
    </w:p>
    <w:tbl>
      <w:tblPr>
        <w:tblW w:w="0" w:type="auto"/>
        <w:jc w:val="center"/>
        <w:tblLook w:val="04A0" w:firstRow="1" w:lastRow="0" w:firstColumn="1" w:lastColumn="0" w:noHBand="0" w:noVBand="1"/>
      </w:tblPr>
      <w:tblGrid>
        <w:gridCol w:w="9317"/>
      </w:tblGrid>
      <w:tr w:rsidR="00886A91" w:rsidRPr="000546A3" w14:paraId="031FB543" w14:textId="77777777">
        <w:trPr>
          <w:jc w:val="center"/>
        </w:trPr>
        <w:tc>
          <w:tcPr>
            <w:tcW w:w="9317" w:type="dxa"/>
            <w:shd w:val="clear" w:color="auto" w:fill="F2F2F2"/>
          </w:tcPr>
          <w:p w14:paraId="170415D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InsertionSort(A):  for i←</w:t>
            </w:r>
            <w:proofErr w:type="gramStart"/>
            <w:r w:rsidRPr="000546A3">
              <w:rPr>
                <w:rFonts w:ascii="Times New Roman" w:eastAsia="Consolas" w:hAnsi="Times New Roman" w:cs="Times New Roman"/>
                <w:color w:val="000000" w:themeColor="text1"/>
                <w:sz w:val="24"/>
                <w:szCs w:val="24"/>
              </w:rPr>
              <w:t>1..</w:t>
            </w:r>
            <w:proofErr w:type="gramEnd"/>
            <w:r w:rsidRPr="000546A3">
              <w:rPr>
                <w:rFonts w:ascii="Times New Roman" w:eastAsia="Consolas" w:hAnsi="Times New Roman" w:cs="Times New Roman"/>
                <w:color w:val="000000" w:themeColor="text1"/>
                <w:sz w:val="24"/>
                <w:szCs w:val="24"/>
              </w:rPr>
              <w:t>n-1: v←A[i]; j←i-1</w:t>
            </w:r>
          </w:p>
          <w:p w14:paraId="12C7187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xml:space="preserve">                    while j≥0 and A[j]&gt;v: A[j+</w:t>
            </w:r>
            <w:proofErr w:type="gramStart"/>
            <w:r w:rsidRPr="000546A3">
              <w:rPr>
                <w:rFonts w:ascii="Times New Roman" w:eastAsia="Consolas" w:hAnsi="Times New Roman" w:cs="Times New Roman"/>
                <w:color w:val="000000" w:themeColor="text1"/>
                <w:sz w:val="24"/>
                <w:szCs w:val="24"/>
              </w:rPr>
              <w:t>1]←</w:t>
            </w:r>
            <w:proofErr w:type="gramEnd"/>
            <w:r w:rsidRPr="000546A3">
              <w:rPr>
                <w:rFonts w:ascii="Times New Roman" w:eastAsia="Consolas" w:hAnsi="Times New Roman" w:cs="Times New Roman"/>
                <w:color w:val="000000" w:themeColor="text1"/>
                <w:sz w:val="24"/>
                <w:szCs w:val="24"/>
              </w:rPr>
              <w:t>A[j]; j←j-1      // count 1 comparison per test</w:t>
            </w:r>
          </w:p>
          <w:p w14:paraId="7B02B05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xml:space="preserve">                    A[j+</w:t>
            </w:r>
            <w:proofErr w:type="gramStart"/>
            <w:r w:rsidRPr="000546A3">
              <w:rPr>
                <w:rFonts w:ascii="Times New Roman" w:eastAsia="Consolas" w:hAnsi="Times New Roman" w:cs="Times New Roman"/>
                <w:color w:val="000000" w:themeColor="text1"/>
                <w:sz w:val="24"/>
                <w:szCs w:val="24"/>
              </w:rPr>
              <w:t>1]←</w:t>
            </w:r>
            <w:proofErr w:type="gramEnd"/>
            <w:r w:rsidRPr="000546A3">
              <w:rPr>
                <w:rFonts w:ascii="Times New Roman" w:eastAsia="Consolas" w:hAnsi="Times New Roman" w:cs="Times New Roman"/>
                <w:color w:val="000000" w:themeColor="text1"/>
                <w:sz w:val="24"/>
                <w:szCs w:val="24"/>
              </w:rPr>
              <w:t>v</w:t>
            </w:r>
          </w:p>
          <w:p w14:paraId="313430B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BubbleSort(A):     repeat passes: swap adjacent out-of-order pairs; stop when a pass makes no swap</w:t>
            </w:r>
          </w:p>
          <w:p w14:paraId="3A3E4D1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SelectionSort(A):  for i←</w:t>
            </w:r>
            <w:proofErr w:type="gramStart"/>
            <w:r w:rsidRPr="000546A3">
              <w:rPr>
                <w:rFonts w:ascii="Times New Roman" w:eastAsia="Consolas" w:hAnsi="Times New Roman" w:cs="Times New Roman"/>
                <w:color w:val="000000" w:themeColor="text1"/>
                <w:sz w:val="24"/>
                <w:szCs w:val="24"/>
              </w:rPr>
              <w:t>0..</w:t>
            </w:r>
            <w:proofErr w:type="gramEnd"/>
            <w:r w:rsidRPr="000546A3">
              <w:rPr>
                <w:rFonts w:ascii="Times New Roman" w:eastAsia="Consolas" w:hAnsi="Times New Roman" w:cs="Times New Roman"/>
                <w:color w:val="000000" w:themeColor="text1"/>
                <w:sz w:val="24"/>
                <w:szCs w:val="24"/>
              </w:rPr>
              <w:t>n-2: find index m of the minimum in A[</w:t>
            </w:r>
            <w:proofErr w:type="gramStart"/>
            <w:r w:rsidRPr="000546A3">
              <w:rPr>
                <w:rFonts w:ascii="Times New Roman" w:eastAsia="Consolas" w:hAnsi="Times New Roman" w:cs="Times New Roman"/>
                <w:color w:val="000000" w:themeColor="text1"/>
                <w:sz w:val="24"/>
                <w:szCs w:val="24"/>
              </w:rPr>
              <w:t>i..n</w:t>
            </w:r>
            <w:proofErr w:type="gramEnd"/>
            <w:r w:rsidRPr="000546A3">
              <w:rPr>
                <w:rFonts w:ascii="Times New Roman" w:eastAsia="Consolas" w:hAnsi="Times New Roman" w:cs="Times New Roman"/>
                <w:color w:val="000000" w:themeColor="text1"/>
                <w:sz w:val="24"/>
                <w:szCs w:val="24"/>
              </w:rPr>
              <w:t>-1]; swap A[i</w:t>
            </w:r>
            <w:proofErr w:type="gramStart"/>
            <w:r w:rsidRPr="000546A3">
              <w:rPr>
                <w:rFonts w:ascii="Times New Roman" w:eastAsia="Consolas" w:hAnsi="Times New Roman" w:cs="Times New Roman"/>
                <w:color w:val="000000" w:themeColor="text1"/>
                <w:sz w:val="24"/>
                <w:szCs w:val="24"/>
              </w:rPr>
              <w:t>],A</w:t>
            </w:r>
            <w:proofErr w:type="gramEnd"/>
            <w:r w:rsidRPr="000546A3">
              <w:rPr>
                <w:rFonts w:ascii="Times New Roman" w:eastAsia="Consolas" w:hAnsi="Times New Roman" w:cs="Times New Roman"/>
                <w:color w:val="000000" w:themeColor="text1"/>
                <w:sz w:val="24"/>
                <w:szCs w:val="24"/>
              </w:rPr>
              <w:t>[m] if m≠i</w:t>
            </w:r>
          </w:p>
        </w:tc>
      </w:tr>
    </w:tbl>
    <w:p w14:paraId="72797945"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392E332C"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i/>
          <w:color w:val="000000" w:themeColor="text1"/>
          <w:sz w:val="24"/>
          <w:szCs w:val="24"/>
        </w:rPr>
        <w:t>Full pseudocode: Q1_Sorting_Algorithms/Pseudocode/q1_pseudocode.md. Counted: comparisons, moves (swaps/shifts), time (best of 3).</w:t>
      </w:r>
    </w:p>
    <w:p w14:paraId="3C6DE724"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lastRenderedPageBreak/>
        <w:t>1.5 Results – operation counts (n = 1000)</w:t>
      </w:r>
    </w:p>
    <w:tbl>
      <w:tblPr>
        <w:tblStyle w:val="TableGrid"/>
        <w:tblW w:w="0" w:type="auto"/>
        <w:jc w:val="center"/>
        <w:tblLook w:val="04A0" w:firstRow="1" w:lastRow="0" w:firstColumn="1" w:lastColumn="0" w:noHBand="0" w:noVBand="1"/>
      </w:tblPr>
      <w:tblGrid>
        <w:gridCol w:w="1477"/>
        <w:gridCol w:w="1283"/>
        <w:gridCol w:w="1577"/>
        <w:gridCol w:w="1081"/>
        <w:gridCol w:w="1264"/>
        <w:gridCol w:w="852"/>
        <w:gridCol w:w="796"/>
        <w:gridCol w:w="977"/>
      </w:tblGrid>
      <w:tr w:rsidR="00886A91" w:rsidRPr="000546A3" w14:paraId="373E9B82" w14:textId="77777777">
        <w:trPr>
          <w:jc w:val="center"/>
        </w:trPr>
        <w:tc>
          <w:tcPr>
            <w:tcW w:w="2232" w:type="dxa"/>
            <w:shd w:val="clear" w:color="auto" w:fill="1F3864"/>
          </w:tcPr>
          <w:p w14:paraId="5F4926D8"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Dataset</w:t>
            </w:r>
          </w:p>
        </w:tc>
        <w:tc>
          <w:tcPr>
            <w:tcW w:w="1224" w:type="dxa"/>
            <w:shd w:val="clear" w:color="auto" w:fill="1F3864"/>
          </w:tcPr>
          <w:p w14:paraId="14641359"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Algorithm</w:t>
            </w:r>
          </w:p>
        </w:tc>
        <w:tc>
          <w:tcPr>
            <w:tcW w:w="1368" w:type="dxa"/>
            <w:shd w:val="clear" w:color="auto" w:fill="1F3864"/>
          </w:tcPr>
          <w:p w14:paraId="5E46FFDE"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Comparisons</w:t>
            </w:r>
          </w:p>
        </w:tc>
        <w:tc>
          <w:tcPr>
            <w:tcW w:w="1224" w:type="dxa"/>
            <w:shd w:val="clear" w:color="auto" w:fill="1F3864"/>
          </w:tcPr>
          <w:p w14:paraId="64D2CCE0"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Moves</w:t>
            </w:r>
          </w:p>
        </w:tc>
        <w:tc>
          <w:tcPr>
            <w:tcW w:w="1368" w:type="dxa"/>
            <w:shd w:val="clear" w:color="auto" w:fill="1F3864"/>
          </w:tcPr>
          <w:p w14:paraId="060A966E"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Predicted comp.</w:t>
            </w:r>
          </w:p>
        </w:tc>
        <w:tc>
          <w:tcPr>
            <w:tcW w:w="936" w:type="dxa"/>
            <w:shd w:val="clear" w:color="auto" w:fill="1F3864"/>
          </w:tcPr>
          <w:p w14:paraId="5F39A066"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Pred. check</w:t>
            </w:r>
          </w:p>
        </w:tc>
        <w:tc>
          <w:tcPr>
            <w:tcW w:w="864" w:type="dxa"/>
            <w:shd w:val="clear" w:color="auto" w:fill="1F3864"/>
          </w:tcPr>
          <w:p w14:paraId="40CB49DD"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Time ms</w:t>
            </w:r>
          </w:p>
        </w:tc>
        <w:tc>
          <w:tcPr>
            <w:tcW w:w="792" w:type="dxa"/>
            <w:shd w:val="clear" w:color="auto" w:fill="1F3864"/>
          </w:tcPr>
          <w:p w14:paraId="51DD70D6"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Stable*</w:t>
            </w:r>
          </w:p>
        </w:tc>
      </w:tr>
      <w:tr w:rsidR="00886A91" w:rsidRPr="000546A3" w14:paraId="04C23ADD" w14:textId="77777777">
        <w:trPr>
          <w:jc w:val="center"/>
        </w:trPr>
        <w:tc>
          <w:tcPr>
            <w:tcW w:w="2232" w:type="dxa"/>
          </w:tcPr>
          <w:p w14:paraId="77E094E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D0 Random</w:t>
            </w:r>
          </w:p>
        </w:tc>
        <w:tc>
          <w:tcPr>
            <w:tcW w:w="1224" w:type="dxa"/>
          </w:tcPr>
          <w:p w14:paraId="7DBE4BF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Selection</w:t>
            </w:r>
          </w:p>
        </w:tc>
        <w:tc>
          <w:tcPr>
            <w:tcW w:w="1368" w:type="dxa"/>
          </w:tcPr>
          <w:p w14:paraId="08755D5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499,500</w:t>
            </w:r>
          </w:p>
        </w:tc>
        <w:tc>
          <w:tcPr>
            <w:tcW w:w="1224" w:type="dxa"/>
          </w:tcPr>
          <w:p w14:paraId="19896F0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992</w:t>
            </w:r>
          </w:p>
        </w:tc>
        <w:tc>
          <w:tcPr>
            <w:tcW w:w="1368" w:type="dxa"/>
          </w:tcPr>
          <w:p w14:paraId="487606E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499,500</w:t>
            </w:r>
          </w:p>
        </w:tc>
        <w:tc>
          <w:tcPr>
            <w:tcW w:w="936" w:type="dxa"/>
          </w:tcPr>
          <w:p w14:paraId="72F3F38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OK</w:t>
            </w:r>
          </w:p>
        </w:tc>
        <w:tc>
          <w:tcPr>
            <w:tcW w:w="864" w:type="dxa"/>
          </w:tcPr>
          <w:p w14:paraId="13D28EE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24.73</w:t>
            </w:r>
          </w:p>
        </w:tc>
        <w:tc>
          <w:tcPr>
            <w:tcW w:w="792" w:type="dxa"/>
          </w:tcPr>
          <w:p w14:paraId="0FC146B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no</w:t>
            </w:r>
          </w:p>
        </w:tc>
      </w:tr>
      <w:tr w:rsidR="00886A91" w:rsidRPr="000546A3" w14:paraId="4C815D8A" w14:textId="77777777">
        <w:trPr>
          <w:jc w:val="center"/>
        </w:trPr>
        <w:tc>
          <w:tcPr>
            <w:tcW w:w="2232" w:type="dxa"/>
            <w:shd w:val="clear" w:color="auto" w:fill="EAF0FA"/>
          </w:tcPr>
          <w:p w14:paraId="2A58F11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D0 Random</w:t>
            </w:r>
          </w:p>
        </w:tc>
        <w:tc>
          <w:tcPr>
            <w:tcW w:w="1224" w:type="dxa"/>
            <w:shd w:val="clear" w:color="auto" w:fill="EAF0FA"/>
          </w:tcPr>
          <w:p w14:paraId="31262A7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Bubble</w:t>
            </w:r>
          </w:p>
        </w:tc>
        <w:tc>
          <w:tcPr>
            <w:tcW w:w="1368" w:type="dxa"/>
            <w:shd w:val="clear" w:color="auto" w:fill="EAF0FA"/>
          </w:tcPr>
          <w:p w14:paraId="2038F88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498,275</w:t>
            </w:r>
          </w:p>
        </w:tc>
        <w:tc>
          <w:tcPr>
            <w:tcW w:w="1224" w:type="dxa"/>
            <w:shd w:val="clear" w:color="auto" w:fill="EAF0FA"/>
          </w:tcPr>
          <w:p w14:paraId="44A2CA8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254,248</w:t>
            </w:r>
          </w:p>
        </w:tc>
        <w:tc>
          <w:tcPr>
            <w:tcW w:w="1368" w:type="dxa"/>
            <w:shd w:val="clear" w:color="auto" w:fill="EAF0FA"/>
          </w:tcPr>
          <w:p w14:paraId="343F759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498,275</w:t>
            </w:r>
          </w:p>
        </w:tc>
        <w:tc>
          <w:tcPr>
            <w:tcW w:w="936" w:type="dxa"/>
            <w:shd w:val="clear" w:color="auto" w:fill="EAF0FA"/>
          </w:tcPr>
          <w:p w14:paraId="018E89E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OK</w:t>
            </w:r>
          </w:p>
        </w:tc>
        <w:tc>
          <w:tcPr>
            <w:tcW w:w="864" w:type="dxa"/>
            <w:shd w:val="clear" w:color="auto" w:fill="EAF0FA"/>
          </w:tcPr>
          <w:p w14:paraId="544C51C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49.90</w:t>
            </w:r>
          </w:p>
        </w:tc>
        <w:tc>
          <w:tcPr>
            <w:tcW w:w="792" w:type="dxa"/>
            <w:shd w:val="clear" w:color="auto" w:fill="EAF0FA"/>
          </w:tcPr>
          <w:p w14:paraId="0EEA45B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yes</w:t>
            </w:r>
          </w:p>
        </w:tc>
      </w:tr>
      <w:tr w:rsidR="00886A91" w:rsidRPr="000546A3" w14:paraId="7567F32C" w14:textId="77777777">
        <w:trPr>
          <w:jc w:val="center"/>
        </w:trPr>
        <w:tc>
          <w:tcPr>
            <w:tcW w:w="2232" w:type="dxa"/>
          </w:tcPr>
          <w:p w14:paraId="19EE4BB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D0 Random</w:t>
            </w:r>
          </w:p>
        </w:tc>
        <w:tc>
          <w:tcPr>
            <w:tcW w:w="1224" w:type="dxa"/>
          </w:tcPr>
          <w:p w14:paraId="65DBFB2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Insertion</w:t>
            </w:r>
          </w:p>
        </w:tc>
        <w:tc>
          <w:tcPr>
            <w:tcW w:w="1368" w:type="dxa"/>
          </w:tcPr>
          <w:p w14:paraId="4340010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255,239</w:t>
            </w:r>
          </w:p>
        </w:tc>
        <w:tc>
          <w:tcPr>
            <w:tcW w:w="1224" w:type="dxa"/>
          </w:tcPr>
          <w:p w14:paraId="09746A4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254,248</w:t>
            </w:r>
          </w:p>
        </w:tc>
        <w:tc>
          <w:tcPr>
            <w:tcW w:w="1368" w:type="dxa"/>
          </w:tcPr>
          <w:p w14:paraId="521DB52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255,239</w:t>
            </w:r>
          </w:p>
        </w:tc>
        <w:tc>
          <w:tcPr>
            <w:tcW w:w="936" w:type="dxa"/>
          </w:tcPr>
          <w:p w14:paraId="58BB7C1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OK</w:t>
            </w:r>
          </w:p>
        </w:tc>
        <w:tc>
          <w:tcPr>
            <w:tcW w:w="864" w:type="dxa"/>
          </w:tcPr>
          <w:p w14:paraId="2B93B5C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22.73</w:t>
            </w:r>
          </w:p>
        </w:tc>
        <w:tc>
          <w:tcPr>
            <w:tcW w:w="792" w:type="dxa"/>
          </w:tcPr>
          <w:p w14:paraId="5CB0603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yes</w:t>
            </w:r>
          </w:p>
        </w:tc>
      </w:tr>
      <w:tr w:rsidR="00886A91" w:rsidRPr="000546A3" w14:paraId="535180D0" w14:textId="77777777">
        <w:trPr>
          <w:jc w:val="center"/>
        </w:trPr>
        <w:tc>
          <w:tcPr>
            <w:tcW w:w="2232" w:type="dxa"/>
            <w:shd w:val="clear" w:color="auto" w:fill="EAF0FA"/>
          </w:tcPr>
          <w:p w14:paraId="2FE8CCF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D0b Already sorted</w:t>
            </w:r>
          </w:p>
        </w:tc>
        <w:tc>
          <w:tcPr>
            <w:tcW w:w="1224" w:type="dxa"/>
            <w:shd w:val="clear" w:color="auto" w:fill="EAF0FA"/>
          </w:tcPr>
          <w:p w14:paraId="110C858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Selection</w:t>
            </w:r>
          </w:p>
        </w:tc>
        <w:tc>
          <w:tcPr>
            <w:tcW w:w="1368" w:type="dxa"/>
            <w:shd w:val="clear" w:color="auto" w:fill="EAF0FA"/>
          </w:tcPr>
          <w:p w14:paraId="286BB62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499,500</w:t>
            </w:r>
          </w:p>
        </w:tc>
        <w:tc>
          <w:tcPr>
            <w:tcW w:w="1224" w:type="dxa"/>
            <w:shd w:val="clear" w:color="auto" w:fill="EAF0FA"/>
          </w:tcPr>
          <w:p w14:paraId="4736F64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w:t>
            </w:r>
          </w:p>
        </w:tc>
        <w:tc>
          <w:tcPr>
            <w:tcW w:w="1368" w:type="dxa"/>
            <w:shd w:val="clear" w:color="auto" w:fill="EAF0FA"/>
          </w:tcPr>
          <w:p w14:paraId="2292663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499,500</w:t>
            </w:r>
          </w:p>
        </w:tc>
        <w:tc>
          <w:tcPr>
            <w:tcW w:w="936" w:type="dxa"/>
            <w:shd w:val="clear" w:color="auto" w:fill="EAF0FA"/>
          </w:tcPr>
          <w:p w14:paraId="6568522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OK</w:t>
            </w:r>
          </w:p>
        </w:tc>
        <w:tc>
          <w:tcPr>
            <w:tcW w:w="864" w:type="dxa"/>
            <w:shd w:val="clear" w:color="auto" w:fill="EAF0FA"/>
          </w:tcPr>
          <w:p w14:paraId="6E256E6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23.87</w:t>
            </w:r>
          </w:p>
        </w:tc>
        <w:tc>
          <w:tcPr>
            <w:tcW w:w="792" w:type="dxa"/>
            <w:shd w:val="clear" w:color="auto" w:fill="EAF0FA"/>
          </w:tcPr>
          <w:p w14:paraId="2D09280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yes</w:t>
            </w:r>
          </w:p>
        </w:tc>
      </w:tr>
      <w:tr w:rsidR="00886A91" w:rsidRPr="000546A3" w14:paraId="03B8F7D7" w14:textId="77777777">
        <w:trPr>
          <w:jc w:val="center"/>
        </w:trPr>
        <w:tc>
          <w:tcPr>
            <w:tcW w:w="2232" w:type="dxa"/>
          </w:tcPr>
          <w:p w14:paraId="78C7977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D0b Already sorted</w:t>
            </w:r>
          </w:p>
        </w:tc>
        <w:tc>
          <w:tcPr>
            <w:tcW w:w="1224" w:type="dxa"/>
          </w:tcPr>
          <w:p w14:paraId="1C0A52E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Bubble</w:t>
            </w:r>
          </w:p>
        </w:tc>
        <w:tc>
          <w:tcPr>
            <w:tcW w:w="1368" w:type="dxa"/>
          </w:tcPr>
          <w:p w14:paraId="531C057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999</w:t>
            </w:r>
          </w:p>
        </w:tc>
        <w:tc>
          <w:tcPr>
            <w:tcW w:w="1224" w:type="dxa"/>
          </w:tcPr>
          <w:p w14:paraId="750AAF5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w:t>
            </w:r>
          </w:p>
        </w:tc>
        <w:tc>
          <w:tcPr>
            <w:tcW w:w="1368" w:type="dxa"/>
          </w:tcPr>
          <w:p w14:paraId="35F5D29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999</w:t>
            </w:r>
          </w:p>
        </w:tc>
        <w:tc>
          <w:tcPr>
            <w:tcW w:w="936" w:type="dxa"/>
          </w:tcPr>
          <w:p w14:paraId="329D661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OK</w:t>
            </w:r>
          </w:p>
        </w:tc>
        <w:tc>
          <w:tcPr>
            <w:tcW w:w="864" w:type="dxa"/>
          </w:tcPr>
          <w:p w14:paraId="5B625BC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0.05</w:t>
            </w:r>
          </w:p>
        </w:tc>
        <w:tc>
          <w:tcPr>
            <w:tcW w:w="792" w:type="dxa"/>
          </w:tcPr>
          <w:p w14:paraId="67675F1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yes</w:t>
            </w:r>
          </w:p>
        </w:tc>
      </w:tr>
      <w:tr w:rsidR="00886A91" w:rsidRPr="000546A3" w14:paraId="1CB15E3E" w14:textId="77777777">
        <w:trPr>
          <w:jc w:val="center"/>
        </w:trPr>
        <w:tc>
          <w:tcPr>
            <w:tcW w:w="2232" w:type="dxa"/>
            <w:shd w:val="clear" w:color="auto" w:fill="EAF0FA"/>
          </w:tcPr>
          <w:p w14:paraId="6A08A2D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D0b Already sorted</w:t>
            </w:r>
          </w:p>
        </w:tc>
        <w:tc>
          <w:tcPr>
            <w:tcW w:w="1224" w:type="dxa"/>
            <w:shd w:val="clear" w:color="auto" w:fill="EAF0FA"/>
          </w:tcPr>
          <w:p w14:paraId="685BBA4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Insertion</w:t>
            </w:r>
          </w:p>
        </w:tc>
        <w:tc>
          <w:tcPr>
            <w:tcW w:w="1368" w:type="dxa"/>
            <w:shd w:val="clear" w:color="auto" w:fill="EAF0FA"/>
          </w:tcPr>
          <w:p w14:paraId="2205AA5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999</w:t>
            </w:r>
          </w:p>
        </w:tc>
        <w:tc>
          <w:tcPr>
            <w:tcW w:w="1224" w:type="dxa"/>
            <w:shd w:val="clear" w:color="auto" w:fill="EAF0FA"/>
          </w:tcPr>
          <w:p w14:paraId="4E643A5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w:t>
            </w:r>
          </w:p>
        </w:tc>
        <w:tc>
          <w:tcPr>
            <w:tcW w:w="1368" w:type="dxa"/>
            <w:shd w:val="clear" w:color="auto" w:fill="EAF0FA"/>
          </w:tcPr>
          <w:p w14:paraId="762030E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999</w:t>
            </w:r>
          </w:p>
        </w:tc>
        <w:tc>
          <w:tcPr>
            <w:tcW w:w="936" w:type="dxa"/>
            <w:shd w:val="clear" w:color="auto" w:fill="EAF0FA"/>
          </w:tcPr>
          <w:p w14:paraId="4C0087A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OK</w:t>
            </w:r>
          </w:p>
        </w:tc>
        <w:tc>
          <w:tcPr>
            <w:tcW w:w="864" w:type="dxa"/>
            <w:shd w:val="clear" w:color="auto" w:fill="EAF0FA"/>
          </w:tcPr>
          <w:p w14:paraId="4B5FD51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0.09</w:t>
            </w:r>
          </w:p>
        </w:tc>
        <w:tc>
          <w:tcPr>
            <w:tcW w:w="792" w:type="dxa"/>
            <w:shd w:val="clear" w:color="auto" w:fill="EAF0FA"/>
          </w:tcPr>
          <w:p w14:paraId="367E0C7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yes</w:t>
            </w:r>
          </w:p>
        </w:tc>
      </w:tr>
      <w:tr w:rsidR="00886A91" w:rsidRPr="000546A3" w14:paraId="1A12DB8B" w14:textId="77777777">
        <w:trPr>
          <w:jc w:val="center"/>
        </w:trPr>
        <w:tc>
          <w:tcPr>
            <w:tcW w:w="2232" w:type="dxa"/>
          </w:tcPr>
          <w:p w14:paraId="5B7933A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D1 Nearly sorted</w:t>
            </w:r>
          </w:p>
        </w:tc>
        <w:tc>
          <w:tcPr>
            <w:tcW w:w="1224" w:type="dxa"/>
          </w:tcPr>
          <w:p w14:paraId="53BFAAA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Selection</w:t>
            </w:r>
          </w:p>
        </w:tc>
        <w:tc>
          <w:tcPr>
            <w:tcW w:w="1368" w:type="dxa"/>
          </w:tcPr>
          <w:p w14:paraId="7B02440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499,500</w:t>
            </w:r>
          </w:p>
        </w:tc>
        <w:tc>
          <w:tcPr>
            <w:tcW w:w="1224" w:type="dxa"/>
          </w:tcPr>
          <w:p w14:paraId="20F869F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994</w:t>
            </w:r>
          </w:p>
        </w:tc>
        <w:tc>
          <w:tcPr>
            <w:tcW w:w="1368" w:type="dxa"/>
          </w:tcPr>
          <w:p w14:paraId="750686E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499,500</w:t>
            </w:r>
          </w:p>
        </w:tc>
        <w:tc>
          <w:tcPr>
            <w:tcW w:w="936" w:type="dxa"/>
          </w:tcPr>
          <w:p w14:paraId="1671C85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OK</w:t>
            </w:r>
          </w:p>
        </w:tc>
        <w:tc>
          <w:tcPr>
            <w:tcW w:w="864" w:type="dxa"/>
          </w:tcPr>
          <w:p w14:paraId="261ED66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24.22</w:t>
            </w:r>
          </w:p>
        </w:tc>
        <w:tc>
          <w:tcPr>
            <w:tcW w:w="792" w:type="dxa"/>
          </w:tcPr>
          <w:p w14:paraId="08149E8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no</w:t>
            </w:r>
          </w:p>
        </w:tc>
      </w:tr>
      <w:tr w:rsidR="00886A91" w:rsidRPr="000546A3" w14:paraId="56E4E24E" w14:textId="77777777">
        <w:trPr>
          <w:jc w:val="center"/>
        </w:trPr>
        <w:tc>
          <w:tcPr>
            <w:tcW w:w="2232" w:type="dxa"/>
            <w:shd w:val="clear" w:color="auto" w:fill="EAF0FA"/>
          </w:tcPr>
          <w:p w14:paraId="607D1AF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D1 Nearly sorted</w:t>
            </w:r>
          </w:p>
        </w:tc>
        <w:tc>
          <w:tcPr>
            <w:tcW w:w="1224" w:type="dxa"/>
            <w:shd w:val="clear" w:color="auto" w:fill="EAF0FA"/>
          </w:tcPr>
          <w:p w14:paraId="3A7F794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Bubble</w:t>
            </w:r>
          </w:p>
        </w:tc>
        <w:tc>
          <w:tcPr>
            <w:tcW w:w="1368" w:type="dxa"/>
            <w:shd w:val="clear" w:color="auto" w:fill="EAF0FA"/>
          </w:tcPr>
          <w:p w14:paraId="475C579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499,380</w:t>
            </w:r>
          </w:p>
        </w:tc>
        <w:tc>
          <w:tcPr>
            <w:tcW w:w="1224" w:type="dxa"/>
            <w:shd w:val="clear" w:color="auto" w:fill="EAF0FA"/>
          </w:tcPr>
          <w:p w14:paraId="3C98D13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24,758</w:t>
            </w:r>
          </w:p>
        </w:tc>
        <w:tc>
          <w:tcPr>
            <w:tcW w:w="1368" w:type="dxa"/>
            <w:shd w:val="clear" w:color="auto" w:fill="EAF0FA"/>
          </w:tcPr>
          <w:p w14:paraId="4D9ED58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499,380</w:t>
            </w:r>
          </w:p>
        </w:tc>
        <w:tc>
          <w:tcPr>
            <w:tcW w:w="936" w:type="dxa"/>
            <w:shd w:val="clear" w:color="auto" w:fill="EAF0FA"/>
          </w:tcPr>
          <w:p w14:paraId="6172EF9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OK</w:t>
            </w:r>
          </w:p>
        </w:tc>
        <w:tc>
          <w:tcPr>
            <w:tcW w:w="864" w:type="dxa"/>
            <w:shd w:val="clear" w:color="auto" w:fill="EAF0FA"/>
          </w:tcPr>
          <w:p w14:paraId="115D5EC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29.35</w:t>
            </w:r>
          </w:p>
        </w:tc>
        <w:tc>
          <w:tcPr>
            <w:tcW w:w="792" w:type="dxa"/>
            <w:shd w:val="clear" w:color="auto" w:fill="EAF0FA"/>
          </w:tcPr>
          <w:p w14:paraId="4608B3C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yes</w:t>
            </w:r>
          </w:p>
        </w:tc>
      </w:tr>
      <w:tr w:rsidR="00886A91" w:rsidRPr="000546A3" w14:paraId="0321EDF6" w14:textId="77777777">
        <w:trPr>
          <w:jc w:val="center"/>
        </w:trPr>
        <w:tc>
          <w:tcPr>
            <w:tcW w:w="2232" w:type="dxa"/>
          </w:tcPr>
          <w:p w14:paraId="25CAB97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D1 Nearly sorted</w:t>
            </w:r>
          </w:p>
        </w:tc>
        <w:tc>
          <w:tcPr>
            <w:tcW w:w="1224" w:type="dxa"/>
          </w:tcPr>
          <w:p w14:paraId="6D397F4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Insertion</w:t>
            </w:r>
          </w:p>
        </w:tc>
        <w:tc>
          <w:tcPr>
            <w:tcW w:w="1368" w:type="dxa"/>
          </w:tcPr>
          <w:p w14:paraId="51D5262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25,757</w:t>
            </w:r>
          </w:p>
        </w:tc>
        <w:tc>
          <w:tcPr>
            <w:tcW w:w="1224" w:type="dxa"/>
          </w:tcPr>
          <w:p w14:paraId="7925922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24,758</w:t>
            </w:r>
          </w:p>
        </w:tc>
        <w:tc>
          <w:tcPr>
            <w:tcW w:w="1368" w:type="dxa"/>
          </w:tcPr>
          <w:p w14:paraId="31643F1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25,757</w:t>
            </w:r>
          </w:p>
        </w:tc>
        <w:tc>
          <w:tcPr>
            <w:tcW w:w="936" w:type="dxa"/>
          </w:tcPr>
          <w:p w14:paraId="6DD5A1F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OK</w:t>
            </w:r>
          </w:p>
        </w:tc>
        <w:tc>
          <w:tcPr>
            <w:tcW w:w="864" w:type="dxa"/>
          </w:tcPr>
          <w:p w14:paraId="37B41CB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2.37</w:t>
            </w:r>
          </w:p>
        </w:tc>
        <w:tc>
          <w:tcPr>
            <w:tcW w:w="792" w:type="dxa"/>
          </w:tcPr>
          <w:p w14:paraId="13BE35C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yes</w:t>
            </w:r>
          </w:p>
        </w:tc>
      </w:tr>
      <w:tr w:rsidR="00886A91" w:rsidRPr="000546A3" w14:paraId="1AC586EE" w14:textId="77777777">
        <w:trPr>
          <w:jc w:val="center"/>
        </w:trPr>
        <w:tc>
          <w:tcPr>
            <w:tcW w:w="2232" w:type="dxa"/>
            <w:shd w:val="clear" w:color="auto" w:fill="EAF0FA"/>
          </w:tcPr>
          <w:p w14:paraId="47B2A19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D1b Nearly sorted</w:t>
            </w:r>
          </w:p>
        </w:tc>
        <w:tc>
          <w:tcPr>
            <w:tcW w:w="1224" w:type="dxa"/>
            <w:shd w:val="clear" w:color="auto" w:fill="EAF0FA"/>
          </w:tcPr>
          <w:p w14:paraId="2AEE635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Selection</w:t>
            </w:r>
          </w:p>
        </w:tc>
        <w:tc>
          <w:tcPr>
            <w:tcW w:w="1368" w:type="dxa"/>
            <w:shd w:val="clear" w:color="auto" w:fill="EAF0FA"/>
          </w:tcPr>
          <w:p w14:paraId="1666F68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499,500</w:t>
            </w:r>
          </w:p>
        </w:tc>
        <w:tc>
          <w:tcPr>
            <w:tcW w:w="1224" w:type="dxa"/>
            <w:shd w:val="clear" w:color="auto" w:fill="EAF0FA"/>
          </w:tcPr>
          <w:p w14:paraId="070B4ED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48</w:t>
            </w:r>
          </w:p>
        </w:tc>
        <w:tc>
          <w:tcPr>
            <w:tcW w:w="1368" w:type="dxa"/>
            <w:shd w:val="clear" w:color="auto" w:fill="EAF0FA"/>
          </w:tcPr>
          <w:p w14:paraId="57DB51E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499,500</w:t>
            </w:r>
          </w:p>
        </w:tc>
        <w:tc>
          <w:tcPr>
            <w:tcW w:w="936" w:type="dxa"/>
            <w:shd w:val="clear" w:color="auto" w:fill="EAF0FA"/>
          </w:tcPr>
          <w:p w14:paraId="13E1408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OK</w:t>
            </w:r>
          </w:p>
        </w:tc>
        <w:tc>
          <w:tcPr>
            <w:tcW w:w="864" w:type="dxa"/>
            <w:shd w:val="clear" w:color="auto" w:fill="EAF0FA"/>
          </w:tcPr>
          <w:p w14:paraId="4374D3A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24.50</w:t>
            </w:r>
          </w:p>
        </w:tc>
        <w:tc>
          <w:tcPr>
            <w:tcW w:w="792" w:type="dxa"/>
            <w:shd w:val="clear" w:color="auto" w:fill="EAF0FA"/>
          </w:tcPr>
          <w:p w14:paraId="73E7B2D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no</w:t>
            </w:r>
          </w:p>
        </w:tc>
      </w:tr>
      <w:tr w:rsidR="00886A91" w:rsidRPr="000546A3" w14:paraId="26461A65" w14:textId="77777777">
        <w:trPr>
          <w:jc w:val="center"/>
        </w:trPr>
        <w:tc>
          <w:tcPr>
            <w:tcW w:w="2232" w:type="dxa"/>
          </w:tcPr>
          <w:p w14:paraId="26D6063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D1b Nearly sorted</w:t>
            </w:r>
          </w:p>
        </w:tc>
        <w:tc>
          <w:tcPr>
            <w:tcW w:w="1224" w:type="dxa"/>
          </w:tcPr>
          <w:p w14:paraId="7BBA51A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Bubble</w:t>
            </w:r>
          </w:p>
        </w:tc>
        <w:tc>
          <w:tcPr>
            <w:tcW w:w="1368" w:type="dxa"/>
          </w:tcPr>
          <w:p w14:paraId="35DCAC9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6,972</w:t>
            </w:r>
          </w:p>
        </w:tc>
        <w:tc>
          <w:tcPr>
            <w:tcW w:w="1224" w:type="dxa"/>
          </w:tcPr>
          <w:p w14:paraId="6DD727F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205</w:t>
            </w:r>
          </w:p>
        </w:tc>
        <w:tc>
          <w:tcPr>
            <w:tcW w:w="1368" w:type="dxa"/>
          </w:tcPr>
          <w:p w14:paraId="72248D7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6,972</w:t>
            </w:r>
          </w:p>
        </w:tc>
        <w:tc>
          <w:tcPr>
            <w:tcW w:w="936" w:type="dxa"/>
          </w:tcPr>
          <w:p w14:paraId="7F53CF3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OK</w:t>
            </w:r>
          </w:p>
        </w:tc>
        <w:tc>
          <w:tcPr>
            <w:tcW w:w="864" w:type="dxa"/>
          </w:tcPr>
          <w:p w14:paraId="4D40773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0.40</w:t>
            </w:r>
          </w:p>
        </w:tc>
        <w:tc>
          <w:tcPr>
            <w:tcW w:w="792" w:type="dxa"/>
          </w:tcPr>
          <w:p w14:paraId="3D2A994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yes</w:t>
            </w:r>
          </w:p>
        </w:tc>
      </w:tr>
      <w:tr w:rsidR="00886A91" w:rsidRPr="000546A3" w14:paraId="5AD76ABE" w14:textId="77777777">
        <w:trPr>
          <w:jc w:val="center"/>
        </w:trPr>
        <w:tc>
          <w:tcPr>
            <w:tcW w:w="2232" w:type="dxa"/>
            <w:shd w:val="clear" w:color="auto" w:fill="EAF0FA"/>
          </w:tcPr>
          <w:p w14:paraId="6A6F6EF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D1b Nearly sorted</w:t>
            </w:r>
          </w:p>
        </w:tc>
        <w:tc>
          <w:tcPr>
            <w:tcW w:w="1224" w:type="dxa"/>
            <w:shd w:val="clear" w:color="auto" w:fill="EAF0FA"/>
          </w:tcPr>
          <w:p w14:paraId="5001684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Insertion</w:t>
            </w:r>
          </w:p>
        </w:tc>
        <w:tc>
          <w:tcPr>
            <w:tcW w:w="1368" w:type="dxa"/>
            <w:shd w:val="clear" w:color="auto" w:fill="EAF0FA"/>
          </w:tcPr>
          <w:p w14:paraId="610B38F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1,203</w:t>
            </w:r>
          </w:p>
        </w:tc>
        <w:tc>
          <w:tcPr>
            <w:tcW w:w="1224" w:type="dxa"/>
            <w:shd w:val="clear" w:color="auto" w:fill="EAF0FA"/>
          </w:tcPr>
          <w:p w14:paraId="0696857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205</w:t>
            </w:r>
          </w:p>
        </w:tc>
        <w:tc>
          <w:tcPr>
            <w:tcW w:w="1368" w:type="dxa"/>
            <w:shd w:val="clear" w:color="auto" w:fill="EAF0FA"/>
          </w:tcPr>
          <w:p w14:paraId="578B4FF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1,203</w:t>
            </w:r>
          </w:p>
        </w:tc>
        <w:tc>
          <w:tcPr>
            <w:tcW w:w="936" w:type="dxa"/>
            <w:shd w:val="clear" w:color="auto" w:fill="EAF0FA"/>
          </w:tcPr>
          <w:p w14:paraId="1686BA5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OK</w:t>
            </w:r>
          </w:p>
        </w:tc>
        <w:tc>
          <w:tcPr>
            <w:tcW w:w="864" w:type="dxa"/>
            <w:shd w:val="clear" w:color="auto" w:fill="EAF0FA"/>
          </w:tcPr>
          <w:p w14:paraId="49A7D47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0.10</w:t>
            </w:r>
          </w:p>
        </w:tc>
        <w:tc>
          <w:tcPr>
            <w:tcW w:w="792" w:type="dxa"/>
            <w:shd w:val="clear" w:color="auto" w:fill="EAF0FA"/>
          </w:tcPr>
          <w:p w14:paraId="468E441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yes</w:t>
            </w:r>
          </w:p>
        </w:tc>
      </w:tr>
      <w:tr w:rsidR="00886A91" w:rsidRPr="000546A3" w14:paraId="29C6E920" w14:textId="77777777">
        <w:trPr>
          <w:jc w:val="center"/>
        </w:trPr>
        <w:tc>
          <w:tcPr>
            <w:tcW w:w="2232" w:type="dxa"/>
          </w:tcPr>
          <w:p w14:paraId="1526D7F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D2 Reverse sorted</w:t>
            </w:r>
          </w:p>
        </w:tc>
        <w:tc>
          <w:tcPr>
            <w:tcW w:w="1224" w:type="dxa"/>
          </w:tcPr>
          <w:p w14:paraId="0E36CEA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Selection</w:t>
            </w:r>
          </w:p>
        </w:tc>
        <w:tc>
          <w:tcPr>
            <w:tcW w:w="1368" w:type="dxa"/>
          </w:tcPr>
          <w:p w14:paraId="67A2CCE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499,500</w:t>
            </w:r>
          </w:p>
        </w:tc>
        <w:tc>
          <w:tcPr>
            <w:tcW w:w="1224" w:type="dxa"/>
          </w:tcPr>
          <w:p w14:paraId="6B9BE43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525</w:t>
            </w:r>
          </w:p>
        </w:tc>
        <w:tc>
          <w:tcPr>
            <w:tcW w:w="1368" w:type="dxa"/>
          </w:tcPr>
          <w:p w14:paraId="568F804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499,500</w:t>
            </w:r>
          </w:p>
        </w:tc>
        <w:tc>
          <w:tcPr>
            <w:tcW w:w="936" w:type="dxa"/>
          </w:tcPr>
          <w:p w14:paraId="5A3808C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OK</w:t>
            </w:r>
          </w:p>
        </w:tc>
        <w:tc>
          <w:tcPr>
            <w:tcW w:w="864" w:type="dxa"/>
          </w:tcPr>
          <w:p w14:paraId="32B5282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25.23</w:t>
            </w:r>
          </w:p>
        </w:tc>
        <w:tc>
          <w:tcPr>
            <w:tcW w:w="792" w:type="dxa"/>
          </w:tcPr>
          <w:p w14:paraId="6AD2886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no</w:t>
            </w:r>
          </w:p>
        </w:tc>
      </w:tr>
      <w:tr w:rsidR="00886A91" w:rsidRPr="000546A3" w14:paraId="44EABF29" w14:textId="77777777">
        <w:trPr>
          <w:jc w:val="center"/>
        </w:trPr>
        <w:tc>
          <w:tcPr>
            <w:tcW w:w="2232" w:type="dxa"/>
            <w:shd w:val="clear" w:color="auto" w:fill="EAF0FA"/>
          </w:tcPr>
          <w:p w14:paraId="4EEA3C1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D2 Reverse sorted</w:t>
            </w:r>
          </w:p>
        </w:tc>
        <w:tc>
          <w:tcPr>
            <w:tcW w:w="1224" w:type="dxa"/>
            <w:shd w:val="clear" w:color="auto" w:fill="EAF0FA"/>
          </w:tcPr>
          <w:p w14:paraId="0B0FA1B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Bubble</w:t>
            </w:r>
          </w:p>
        </w:tc>
        <w:tc>
          <w:tcPr>
            <w:tcW w:w="1368" w:type="dxa"/>
            <w:shd w:val="clear" w:color="auto" w:fill="EAF0FA"/>
          </w:tcPr>
          <w:p w14:paraId="71BC744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499,500</w:t>
            </w:r>
          </w:p>
        </w:tc>
        <w:tc>
          <w:tcPr>
            <w:tcW w:w="1224" w:type="dxa"/>
            <w:shd w:val="clear" w:color="auto" w:fill="EAF0FA"/>
          </w:tcPr>
          <w:p w14:paraId="65C680F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499,442</w:t>
            </w:r>
          </w:p>
        </w:tc>
        <w:tc>
          <w:tcPr>
            <w:tcW w:w="1368" w:type="dxa"/>
            <w:shd w:val="clear" w:color="auto" w:fill="EAF0FA"/>
          </w:tcPr>
          <w:p w14:paraId="0B4F740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499,500</w:t>
            </w:r>
          </w:p>
        </w:tc>
        <w:tc>
          <w:tcPr>
            <w:tcW w:w="936" w:type="dxa"/>
            <w:shd w:val="clear" w:color="auto" w:fill="EAF0FA"/>
          </w:tcPr>
          <w:p w14:paraId="02221B2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OK</w:t>
            </w:r>
          </w:p>
        </w:tc>
        <w:tc>
          <w:tcPr>
            <w:tcW w:w="864" w:type="dxa"/>
            <w:shd w:val="clear" w:color="auto" w:fill="EAF0FA"/>
          </w:tcPr>
          <w:p w14:paraId="7177E03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61.34</w:t>
            </w:r>
          </w:p>
        </w:tc>
        <w:tc>
          <w:tcPr>
            <w:tcW w:w="792" w:type="dxa"/>
            <w:shd w:val="clear" w:color="auto" w:fill="EAF0FA"/>
          </w:tcPr>
          <w:p w14:paraId="1EE150F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yes</w:t>
            </w:r>
          </w:p>
        </w:tc>
      </w:tr>
      <w:tr w:rsidR="00886A91" w:rsidRPr="000546A3" w14:paraId="668CB053" w14:textId="77777777">
        <w:trPr>
          <w:jc w:val="center"/>
        </w:trPr>
        <w:tc>
          <w:tcPr>
            <w:tcW w:w="2232" w:type="dxa"/>
          </w:tcPr>
          <w:p w14:paraId="7CB455A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D2 Reverse sorted</w:t>
            </w:r>
          </w:p>
        </w:tc>
        <w:tc>
          <w:tcPr>
            <w:tcW w:w="1224" w:type="dxa"/>
          </w:tcPr>
          <w:p w14:paraId="2D476FC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Insertion</w:t>
            </w:r>
          </w:p>
        </w:tc>
        <w:tc>
          <w:tcPr>
            <w:tcW w:w="1368" w:type="dxa"/>
          </w:tcPr>
          <w:p w14:paraId="28987D2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499,498</w:t>
            </w:r>
          </w:p>
        </w:tc>
        <w:tc>
          <w:tcPr>
            <w:tcW w:w="1224" w:type="dxa"/>
          </w:tcPr>
          <w:p w14:paraId="7D06737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499,442</w:t>
            </w:r>
          </w:p>
        </w:tc>
        <w:tc>
          <w:tcPr>
            <w:tcW w:w="1368" w:type="dxa"/>
          </w:tcPr>
          <w:p w14:paraId="7B89B4A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499,498</w:t>
            </w:r>
          </w:p>
        </w:tc>
        <w:tc>
          <w:tcPr>
            <w:tcW w:w="936" w:type="dxa"/>
          </w:tcPr>
          <w:p w14:paraId="6CE4BC6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OK</w:t>
            </w:r>
          </w:p>
        </w:tc>
        <w:tc>
          <w:tcPr>
            <w:tcW w:w="864" w:type="dxa"/>
          </w:tcPr>
          <w:p w14:paraId="1E1C320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44.65</w:t>
            </w:r>
          </w:p>
        </w:tc>
        <w:tc>
          <w:tcPr>
            <w:tcW w:w="792" w:type="dxa"/>
          </w:tcPr>
          <w:p w14:paraId="3AB901F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yes</w:t>
            </w:r>
          </w:p>
        </w:tc>
      </w:tr>
      <w:tr w:rsidR="00886A91" w:rsidRPr="000546A3" w14:paraId="2087F4D6" w14:textId="77777777">
        <w:trPr>
          <w:jc w:val="center"/>
        </w:trPr>
        <w:tc>
          <w:tcPr>
            <w:tcW w:w="2232" w:type="dxa"/>
            <w:shd w:val="clear" w:color="auto" w:fill="EAF0FA"/>
          </w:tcPr>
          <w:p w14:paraId="3E55535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D3 EDGE CASE</w:t>
            </w:r>
          </w:p>
        </w:tc>
        <w:tc>
          <w:tcPr>
            <w:tcW w:w="1224" w:type="dxa"/>
            <w:shd w:val="clear" w:color="auto" w:fill="EAF0FA"/>
          </w:tcPr>
          <w:p w14:paraId="6A6A2B3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Selection</w:t>
            </w:r>
          </w:p>
        </w:tc>
        <w:tc>
          <w:tcPr>
            <w:tcW w:w="1368" w:type="dxa"/>
            <w:shd w:val="clear" w:color="auto" w:fill="EAF0FA"/>
          </w:tcPr>
          <w:p w14:paraId="06096A5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499,500</w:t>
            </w:r>
          </w:p>
        </w:tc>
        <w:tc>
          <w:tcPr>
            <w:tcW w:w="1224" w:type="dxa"/>
            <w:shd w:val="clear" w:color="auto" w:fill="EAF0FA"/>
          </w:tcPr>
          <w:p w14:paraId="3241B21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w:t>
            </w:r>
          </w:p>
        </w:tc>
        <w:tc>
          <w:tcPr>
            <w:tcW w:w="1368" w:type="dxa"/>
            <w:shd w:val="clear" w:color="auto" w:fill="EAF0FA"/>
          </w:tcPr>
          <w:p w14:paraId="1D5A33C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499,500</w:t>
            </w:r>
          </w:p>
        </w:tc>
        <w:tc>
          <w:tcPr>
            <w:tcW w:w="936" w:type="dxa"/>
            <w:shd w:val="clear" w:color="auto" w:fill="EAF0FA"/>
          </w:tcPr>
          <w:p w14:paraId="2881838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OK</w:t>
            </w:r>
          </w:p>
        </w:tc>
        <w:tc>
          <w:tcPr>
            <w:tcW w:w="864" w:type="dxa"/>
            <w:shd w:val="clear" w:color="auto" w:fill="EAF0FA"/>
          </w:tcPr>
          <w:p w14:paraId="0B9FC64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24.11</w:t>
            </w:r>
          </w:p>
        </w:tc>
        <w:tc>
          <w:tcPr>
            <w:tcW w:w="792" w:type="dxa"/>
            <w:shd w:val="clear" w:color="auto" w:fill="EAF0FA"/>
          </w:tcPr>
          <w:p w14:paraId="0B85A14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yes</w:t>
            </w:r>
          </w:p>
        </w:tc>
      </w:tr>
      <w:tr w:rsidR="00886A91" w:rsidRPr="000546A3" w14:paraId="3AA48A96" w14:textId="77777777">
        <w:trPr>
          <w:jc w:val="center"/>
        </w:trPr>
        <w:tc>
          <w:tcPr>
            <w:tcW w:w="2232" w:type="dxa"/>
          </w:tcPr>
          <w:p w14:paraId="1AC86E6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lastRenderedPageBreak/>
              <w:t>D3 EDGE CASE</w:t>
            </w:r>
          </w:p>
        </w:tc>
        <w:tc>
          <w:tcPr>
            <w:tcW w:w="1224" w:type="dxa"/>
          </w:tcPr>
          <w:p w14:paraId="163FB21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Bubble</w:t>
            </w:r>
          </w:p>
        </w:tc>
        <w:tc>
          <w:tcPr>
            <w:tcW w:w="1368" w:type="dxa"/>
          </w:tcPr>
          <w:p w14:paraId="24A00C4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999</w:t>
            </w:r>
          </w:p>
        </w:tc>
        <w:tc>
          <w:tcPr>
            <w:tcW w:w="1224" w:type="dxa"/>
          </w:tcPr>
          <w:p w14:paraId="2B04A7B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w:t>
            </w:r>
          </w:p>
        </w:tc>
        <w:tc>
          <w:tcPr>
            <w:tcW w:w="1368" w:type="dxa"/>
          </w:tcPr>
          <w:p w14:paraId="6CA1C9E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999</w:t>
            </w:r>
          </w:p>
        </w:tc>
        <w:tc>
          <w:tcPr>
            <w:tcW w:w="936" w:type="dxa"/>
          </w:tcPr>
          <w:p w14:paraId="15CA866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OK</w:t>
            </w:r>
          </w:p>
        </w:tc>
        <w:tc>
          <w:tcPr>
            <w:tcW w:w="864" w:type="dxa"/>
          </w:tcPr>
          <w:p w14:paraId="1592997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0.06</w:t>
            </w:r>
          </w:p>
        </w:tc>
        <w:tc>
          <w:tcPr>
            <w:tcW w:w="792" w:type="dxa"/>
          </w:tcPr>
          <w:p w14:paraId="3415929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yes</w:t>
            </w:r>
          </w:p>
        </w:tc>
      </w:tr>
      <w:tr w:rsidR="00886A91" w:rsidRPr="000546A3" w14:paraId="5B8393B1" w14:textId="77777777">
        <w:trPr>
          <w:jc w:val="center"/>
        </w:trPr>
        <w:tc>
          <w:tcPr>
            <w:tcW w:w="2232" w:type="dxa"/>
            <w:shd w:val="clear" w:color="auto" w:fill="EAF0FA"/>
          </w:tcPr>
          <w:p w14:paraId="5565620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D3 EDGE CASE</w:t>
            </w:r>
          </w:p>
        </w:tc>
        <w:tc>
          <w:tcPr>
            <w:tcW w:w="1224" w:type="dxa"/>
            <w:shd w:val="clear" w:color="auto" w:fill="EAF0FA"/>
          </w:tcPr>
          <w:p w14:paraId="2D6E6F9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Insertion</w:t>
            </w:r>
          </w:p>
        </w:tc>
        <w:tc>
          <w:tcPr>
            <w:tcW w:w="1368" w:type="dxa"/>
            <w:shd w:val="clear" w:color="auto" w:fill="EAF0FA"/>
          </w:tcPr>
          <w:p w14:paraId="00BC1E3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999</w:t>
            </w:r>
          </w:p>
        </w:tc>
        <w:tc>
          <w:tcPr>
            <w:tcW w:w="1224" w:type="dxa"/>
            <w:shd w:val="clear" w:color="auto" w:fill="EAF0FA"/>
          </w:tcPr>
          <w:p w14:paraId="4BE10C4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w:t>
            </w:r>
          </w:p>
        </w:tc>
        <w:tc>
          <w:tcPr>
            <w:tcW w:w="1368" w:type="dxa"/>
            <w:shd w:val="clear" w:color="auto" w:fill="EAF0FA"/>
          </w:tcPr>
          <w:p w14:paraId="13A2201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999</w:t>
            </w:r>
          </w:p>
        </w:tc>
        <w:tc>
          <w:tcPr>
            <w:tcW w:w="936" w:type="dxa"/>
            <w:shd w:val="clear" w:color="auto" w:fill="EAF0FA"/>
          </w:tcPr>
          <w:p w14:paraId="4DB6258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OK</w:t>
            </w:r>
          </w:p>
        </w:tc>
        <w:tc>
          <w:tcPr>
            <w:tcW w:w="864" w:type="dxa"/>
            <w:shd w:val="clear" w:color="auto" w:fill="EAF0FA"/>
          </w:tcPr>
          <w:p w14:paraId="5FCA08E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0.08</w:t>
            </w:r>
          </w:p>
        </w:tc>
        <w:tc>
          <w:tcPr>
            <w:tcW w:w="792" w:type="dxa"/>
            <w:shd w:val="clear" w:color="auto" w:fill="EAF0FA"/>
          </w:tcPr>
          <w:p w14:paraId="64C4587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yes</w:t>
            </w:r>
          </w:p>
        </w:tc>
      </w:tr>
    </w:tbl>
    <w:p w14:paraId="61C5D6CC"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7DCE46B8"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i/>
          <w:color w:val="000000" w:themeColor="text1"/>
          <w:sz w:val="24"/>
          <w:szCs w:val="24"/>
        </w:rPr>
        <w:t>*Stable on that particular dataset (the dedicated stability test is below). Observed Bubble passes equalled the prediction in every case (e.g. 984 on D1, 7 on D1b, 999 on D2, 1 on sorted/equal data).</w:t>
      </w:r>
    </w:p>
    <w:p w14:paraId="6D7BEF49"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Stability test (5 priority levels):</w:t>
      </w:r>
      <w:r w:rsidRPr="000546A3">
        <w:rPr>
          <w:rFonts w:ascii="Times New Roman" w:hAnsi="Times New Roman" w:cs="Times New Roman"/>
          <w:color w:val="000000" w:themeColor="text1"/>
          <w:sz w:val="24"/>
          <w:szCs w:val="24"/>
        </w:rPr>
        <w:t xml:space="preserve"> Selection sorted=True, stable=</w:t>
      </w:r>
      <w:r w:rsidRPr="000546A3">
        <w:rPr>
          <w:rFonts w:ascii="Times New Roman" w:hAnsi="Times New Roman" w:cs="Times New Roman"/>
          <w:b/>
          <w:color w:val="000000" w:themeColor="text1"/>
          <w:sz w:val="24"/>
          <w:szCs w:val="24"/>
        </w:rPr>
        <w:t>False</w:t>
      </w:r>
      <w:r w:rsidRPr="000546A3">
        <w:rPr>
          <w:rFonts w:ascii="Times New Roman" w:hAnsi="Times New Roman" w:cs="Times New Roman"/>
          <w:color w:val="000000" w:themeColor="text1"/>
          <w:sz w:val="24"/>
          <w:szCs w:val="24"/>
        </w:rPr>
        <w:t>; Bubble stable=True; Insertion stable=True.</w:t>
      </w:r>
    </w:p>
    <w:p w14:paraId="4697B9D5"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noProof/>
          <w:color w:val="000000" w:themeColor="text1"/>
          <w:sz w:val="24"/>
          <w:szCs w:val="24"/>
        </w:rPr>
        <w:drawing>
          <wp:inline distT="0" distB="0" distL="0" distR="0" wp14:anchorId="7655BD97" wp14:editId="52572FC2">
            <wp:extent cx="54864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graph_operations_by_dataset.png"/>
                    <pic:cNvPicPr/>
                  </pic:nvPicPr>
                  <pic:blipFill>
                    <a:blip r:embed="rId7"/>
                    <a:stretch>
                      <a:fillRect/>
                    </a:stretch>
                  </pic:blipFill>
                  <pic:spPr>
                    <a:xfrm>
                      <a:off x="0" y="0"/>
                      <a:ext cx="5486400" cy="2743200"/>
                    </a:xfrm>
                    <a:prstGeom prst="rect">
                      <a:avLst/>
                    </a:prstGeom>
                  </pic:spPr>
                </pic:pic>
              </a:graphicData>
            </a:graphic>
          </wp:inline>
        </w:drawing>
      </w:r>
    </w:p>
    <w:p w14:paraId="45C0F306"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i/>
          <w:color w:val="000000" w:themeColor="text1"/>
          <w:sz w:val="24"/>
          <w:szCs w:val="24"/>
        </w:rPr>
        <w:t>Figure 1.1 – Total key operations (comparisons + moves) by input condition, log scale</w:t>
      </w:r>
    </w:p>
    <w:p w14:paraId="1638146F"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1.6 Scaling for the real scenario (95% ordered + 5% appended batch)</w:t>
      </w:r>
    </w:p>
    <w:tbl>
      <w:tblPr>
        <w:tblStyle w:val="TableGrid"/>
        <w:tblW w:w="0" w:type="auto"/>
        <w:jc w:val="center"/>
        <w:tblLook w:val="04A0" w:firstRow="1" w:lastRow="0" w:firstColumn="1" w:lastColumn="0" w:noHBand="0" w:noVBand="1"/>
      </w:tblPr>
      <w:tblGrid>
        <w:gridCol w:w="861"/>
        <w:gridCol w:w="1578"/>
        <w:gridCol w:w="1578"/>
        <w:gridCol w:w="1577"/>
        <w:gridCol w:w="1007"/>
        <w:gridCol w:w="2706"/>
      </w:tblGrid>
      <w:tr w:rsidR="00886A91" w:rsidRPr="000546A3" w14:paraId="4548173B" w14:textId="77777777">
        <w:trPr>
          <w:jc w:val="center"/>
        </w:trPr>
        <w:tc>
          <w:tcPr>
            <w:tcW w:w="864" w:type="dxa"/>
            <w:shd w:val="clear" w:color="auto" w:fill="1F3864"/>
          </w:tcPr>
          <w:p w14:paraId="0074A558"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n</w:t>
            </w:r>
          </w:p>
        </w:tc>
        <w:tc>
          <w:tcPr>
            <w:tcW w:w="1584" w:type="dxa"/>
            <w:shd w:val="clear" w:color="auto" w:fill="1F3864"/>
          </w:tcPr>
          <w:p w14:paraId="15F7CB3B"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Selection comps</w:t>
            </w:r>
          </w:p>
        </w:tc>
        <w:tc>
          <w:tcPr>
            <w:tcW w:w="1584" w:type="dxa"/>
            <w:shd w:val="clear" w:color="auto" w:fill="1F3864"/>
          </w:tcPr>
          <w:p w14:paraId="5E3C5AFE"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Bubble comps</w:t>
            </w:r>
          </w:p>
        </w:tc>
        <w:tc>
          <w:tcPr>
            <w:tcW w:w="1584" w:type="dxa"/>
            <w:shd w:val="clear" w:color="auto" w:fill="1F3864"/>
          </w:tcPr>
          <w:p w14:paraId="4C7BAF55"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Insertion comps</w:t>
            </w:r>
          </w:p>
        </w:tc>
        <w:tc>
          <w:tcPr>
            <w:tcW w:w="1008" w:type="dxa"/>
            <w:shd w:val="clear" w:color="auto" w:fill="1F3864"/>
          </w:tcPr>
          <w:p w14:paraId="400224FF"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Sel/Ins</w:t>
            </w:r>
          </w:p>
        </w:tc>
        <w:tc>
          <w:tcPr>
            <w:tcW w:w="2736" w:type="dxa"/>
            <w:shd w:val="clear" w:color="auto" w:fill="1F3864"/>
          </w:tcPr>
          <w:p w14:paraId="2D5231AA"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Time ms (Sel / Bub / Ins)</w:t>
            </w:r>
          </w:p>
        </w:tc>
      </w:tr>
      <w:tr w:rsidR="00886A91" w:rsidRPr="000546A3" w14:paraId="63555BA9" w14:textId="77777777">
        <w:trPr>
          <w:jc w:val="center"/>
        </w:trPr>
        <w:tc>
          <w:tcPr>
            <w:tcW w:w="864" w:type="dxa"/>
          </w:tcPr>
          <w:p w14:paraId="79B00F6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250</w:t>
            </w:r>
          </w:p>
        </w:tc>
        <w:tc>
          <w:tcPr>
            <w:tcW w:w="1584" w:type="dxa"/>
          </w:tcPr>
          <w:p w14:paraId="724C65A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31,125</w:t>
            </w:r>
          </w:p>
        </w:tc>
        <w:tc>
          <w:tcPr>
            <w:tcW w:w="1584" w:type="dxa"/>
          </w:tcPr>
          <w:p w14:paraId="77E53D3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31,020</w:t>
            </w:r>
          </w:p>
        </w:tc>
        <w:tc>
          <w:tcPr>
            <w:tcW w:w="1584" w:type="dxa"/>
          </w:tcPr>
          <w:p w14:paraId="306B518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1,270</w:t>
            </w:r>
          </w:p>
        </w:tc>
        <w:tc>
          <w:tcPr>
            <w:tcW w:w="1008" w:type="dxa"/>
          </w:tcPr>
          <w:p w14:paraId="2024B34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24.5×</w:t>
            </w:r>
          </w:p>
        </w:tc>
        <w:tc>
          <w:tcPr>
            <w:tcW w:w="2736" w:type="dxa"/>
          </w:tcPr>
          <w:p w14:paraId="3AFEFDA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1.3 / 1.4 / 0.1</w:t>
            </w:r>
          </w:p>
        </w:tc>
      </w:tr>
      <w:tr w:rsidR="00886A91" w:rsidRPr="000546A3" w14:paraId="346491CD" w14:textId="77777777">
        <w:trPr>
          <w:jc w:val="center"/>
        </w:trPr>
        <w:tc>
          <w:tcPr>
            <w:tcW w:w="864" w:type="dxa"/>
            <w:shd w:val="clear" w:color="auto" w:fill="EAF0FA"/>
          </w:tcPr>
          <w:p w14:paraId="5CAA4F7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500</w:t>
            </w:r>
          </w:p>
        </w:tc>
        <w:tc>
          <w:tcPr>
            <w:tcW w:w="1584" w:type="dxa"/>
            <w:shd w:val="clear" w:color="auto" w:fill="EAF0FA"/>
          </w:tcPr>
          <w:p w14:paraId="0CB85A3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124,750</w:t>
            </w:r>
          </w:p>
        </w:tc>
        <w:tc>
          <w:tcPr>
            <w:tcW w:w="1584" w:type="dxa"/>
            <w:shd w:val="clear" w:color="auto" w:fill="EAF0FA"/>
          </w:tcPr>
          <w:p w14:paraId="176A71E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124,189</w:t>
            </w:r>
          </w:p>
        </w:tc>
        <w:tc>
          <w:tcPr>
            <w:tcW w:w="1584" w:type="dxa"/>
            <w:shd w:val="clear" w:color="auto" w:fill="EAF0FA"/>
          </w:tcPr>
          <w:p w14:paraId="699FCCE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5,437</w:t>
            </w:r>
          </w:p>
        </w:tc>
        <w:tc>
          <w:tcPr>
            <w:tcW w:w="1008" w:type="dxa"/>
            <w:shd w:val="clear" w:color="auto" w:fill="EAF0FA"/>
          </w:tcPr>
          <w:p w14:paraId="3283D58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22.9×</w:t>
            </w:r>
          </w:p>
        </w:tc>
        <w:tc>
          <w:tcPr>
            <w:tcW w:w="2736" w:type="dxa"/>
            <w:shd w:val="clear" w:color="auto" w:fill="EAF0FA"/>
          </w:tcPr>
          <w:p w14:paraId="06A2F38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5.9 / 6.5 / 0.5</w:t>
            </w:r>
          </w:p>
        </w:tc>
      </w:tr>
      <w:tr w:rsidR="00886A91" w:rsidRPr="000546A3" w14:paraId="06E7ABC6" w14:textId="77777777">
        <w:trPr>
          <w:jc w:val="center"/>
        </w:trPr>
        <w:tc>
          <w:tcPr>
            <w:tcW w:w="864" w:type="dxa"/>
          </w:tcPr>
          <w:p w14:paraId="113A3B9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1000</w:t>
            </w:r>
          </w:p>
        </w:tc>
        <w:tc>
          <w:tcPr>
            <w:tcW w:w="1584" w:type="dxa"/>
          </w:tcPr>
          <w:p w14:paraId="020BF83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499,500</w:t>
            </w:r>
          </w:p>
        </w:tc>
        <w:tc>
          <w:tcPr>
            <w:tcW w:w="1584" w:type="dxa"/>
          </w:tcPr>
          <w:p w14:paraId="203DA42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498,275</w:t>
            </w:r>
          </w:p>
        </w:tc>
        <w:tc>
          <w:tcPr>
            <w:tcW w:w="1584" w:type="dxa"/>
          </w:tcPr>
          <w:p w14:paraId="77CF4E0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27,314</w:t>
            </w:r>
          </w:p>
        </w:tc>
        <w:tc>
          <w:tcPr>
            <w:tcW w:w="1008" w:type="dxa"/>
          </w:tcPr>
          <w:p w14:paraId="66F1359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18.3×</w:t>
            </w:r>
          </w:p>
        </w:tc>
        <w:tc>
          <w:tcPr>
            <w:tcW w:w="2736" w:type="dxa"/>
          </w:tcPr>
          <w:p w14:paraId="4EA0B90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24.4 / 29.0 / 2.6</w:t>
            </w:r>
          </w:p>
        </w:tc>
      </w:tr>
      <w:tr w:rsidR="00886A91" w:rsidRPr="000546A3" w14:paraId="1E689889" w14:textId="77777777">
        <w:trPr>
          <w:jc w:val="center"/>
        </w:trPr>
        <w:tc>
          <w:tcPr>
            <w:tcW w:w="864" w:type="dxa"/>
            <w:shd w:val="clear" w:color="auto" w:fill="EAF0FA"/>
          </w:tcPr>
          <w:p w14:paraId="00B5771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2000</w:t>
            </w:r>
          </w:p>
        </w:tc>
        <w:tc>
          <w:tcPr>
            <w:tcW w:w="1584" w:type="dxa"/>
            <w:shd w:val="clear" w:color="auto" w:fill="EAF0FA"/>
          </w:tcPr>
          <w:p w14:paraId="4CA57A2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1,999,000</w:t>
            </w:r>
          </w:p>
        </w:tc>
        <w:tc>
          <w:tcPr>
            <w:tcW w:w="1584" w:type="dxa"/>
            <w:shd w:val="clear" w:color="auto" w:fill="EAF0FA"/>
          </w:tcPr>
          <w:p w14:paraId="034B0B4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1,998,895</w:t>
            </w:r>
          </w:p>
        </w:tc>
        <w:tc>
          <w:tcPr>
            <w:tcW w:w="1584" w:type="dxa"/>
            <w:shd w:val="clear" w:color="auto" w:fill="EAF0FA"/>
          </w:tcPr>
          <w:p w14:paraId="70FB4B3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97,937</w:t>
            </w:r>
          </w:p>
        </w:tc>
        <w:tc>
          <w:tcPr>
            <w:tcW w:w="1008" w:type="dxa"/>
            <w:shd w:val="clear" w:color="auto" w:fill="EAF0FA"/>
          </w:tcPr>
          <w:p w14:paraId="7381B3A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20.4×</w:t>
            </w:r>
          </w:p>
        </w:tc>
        <w:tc>
          <w:tcPr>
            <w:tcW w:w="2736" w:type="dxa"/>
            <w:shd w:val="clear" w:color="auto" w:fill="EAF0FA"/>
          </w:tcPr>
          <w:p w14:paraId="51D61EC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100.8 / 118.9 / 9.1</w:t>
            </w:r>
          </w:p>
        </w:tc>
      </w:tr>
      <w:tr w:rsidR="00886A91" w:rsidRPr="000546A3" w14:paraId="241F1826" w14:textId="77777777">
        <w:trPr>
          <w:jc w:val="center"/>
        </w:trPr>
        <w:tc>
          <w:tcPr>
            <w:tcW w:w="864" w:type="dxa"/>
          </w:tcPr>
          <w:p w14:paraId="2DB06F2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3000</w:t>
            </w:r>
          </w:p>
        </w:tc>
        <w:tc>
          <w:tcPr>
            <w:tcW w:w="1584" w:type="dxa"/>
          </w:tcPr>
          <w:p w14:paraId="64A3F0A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4,498,500</w:t>
            </w:r>
          </w:p>
        </w:tc>
        <w:tc>
          <w:tcPr>
            <w:tcW w:w="1584" w:type="dxa"/>
          </w:tcPr>
          <w:p w14:paraId="0054CC5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4,494,314</w:t>
            </w:r>
          </w:p>
        </w:tc>
        <w:tc>
          <w:tcPr>
            <w:tcW w:w="1584" w:type="dxa"/>
          </w:tcPr>
          <w:p w14:paraId="503078A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223,195</w:t>
            </w:r>
          </w:p>
        </w:tc>
        <w:tc>
          <w:tcPr>
            <w:tcW w:w="1008" w:type="dxa"/>
          </w:tcPr>
          <w:p w14:paraId="6E9278D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20.2×</w:t>
            </w:r>
          </w:p>
        </w:tc>
        <w:tc>
          <w:tcPr>
            <w:tcW w:w="2736" w:type="dxa"/>
          </w:tcPr>
          <w:p w14:paraId="043298D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226.5 / 290.7 / 21.1</w:t>
            </w:r>
          </w:p>
        </w:tc>
      </w:tr>
    </w:tbl>
    <w:p w14:paraId="57EE36AE"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68B498FC"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noProof/>
          <w:color w:val="000000" w:themeColor="text1"/>
          <w:sz w:val="24"/>
          <w:szCs w:val="24"/>
        </w:rPr>
        <w:lastRenderedPageBreak/>
        <w:drawing>
          <wp:inline distT="0" distB="0" distL="0" distR="0" wp14:anchorId="75D00083" wp14:editId="47B09607">
            <wp:extent cx="5669280" cy="23192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graph_scaling_95pct.png"/>
                    <pic:cNvPicPr/>
                  </pic:nvPicPr>
                  <pic:blipFill>
                    <a:blip r:embed="rId8"/>
                    <a:stretch>
                      <a:fillRect/>
                    </a:stretch>
                  </pic:blipFill>
                  <pic:spPr>
                    <a:xfrm>
                      <a:off x="0" y="0"/>
                      <a:ext cx="5669280" cy="2319251"/>
                    </a:xfrm>
                    <a:prstGeom prst="rect">
                      <a:avLst/>
                    </a:prstGeom>
                  </pic:spPr>
                </pic:pic>
              </a:graphicData>
            </a:graphic>
          </wp:inline>
        </w:drawing>
      </w:r>
    </w:p>
    <w:p w14:paraId="735DEB56"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i/>
          <w:color w:val="000000" w:themeColor="text1"/>
          <w:sz w:val="24"/>
          <w:szCs w:val="24"/>
        </w:rPr>
        <w:t>Figure 1.2 – Growth for the 95%-ordered scenario</w:t>
      </w:r>
    </w:p>
    <w:p w14:paraId="751A42BE"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1.7 Prediction versus observation</w:t>
      </w:r>
    </w:p>
    <w:p w14:paraId="0B7F60A6"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All predicted comparison counts matched the observed counts exactly (18/18)</w:t>
      </w:r>
      <w:r w:rsidRPr="000546A3">
        <w:rPr>
          <w:rFonts w:ascii="Times New Roman" w:hAnsi="Times New Roman" w:cs="Times New Roman"/>
          <w:color w:val="000000" w:themeColor="text1"/>
          <w:sz w:val="24"/>
          <w:szCs w:val="24"/>
        </w:rPr>
        <w:t>, and Bubble/Insertion moves equalled the inversion count. The reasoning about how each algorithm works is therefore validated, not just the trend.</w:t>
      </w:r>
    </w:p>
    <w:p w14:paraId="30AB69E4"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Selection Sort</w:t>
      </w:r>
      <w:r w:rsidRPr="000546A3">
        <w:rPr>
          <w:rFonts w:ascii="Times New Roman" w:hAnsi="Times New Roman" w:cs="Times New Roman"/>
          <w:color w:val="000000" w:themeColor="text1"/>
          <w:sz w:val="24"/>
          <w:szCs w:val="24"/>
        </w:rPr>
        <w:t xml:space="preserve"> performed n(n−1)/2 = 499,500 comparisons on every input – even on sorted data – confirming it is not adaptive. It has the fewest moves (e.g. 525 swaps on the reverse-sorted data against ≈499,000 for the other two), which matters only when a move is expensive.</w:t>
      </w:r>
    </w:p>
    <w:p w14:paraId="3B0A2266"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Insertion Sort</w:t>
      </w:r>
      <w:r w:rsidRPr="000546A3">
        <w:rPr>
          <w:rFonts w:ascii="Times New Roman" w:hAnsi="Times New Roman" w:cs="Times New Roman"/>
          <w:color w:val="000000" w:themeColor="text1"/>
          <w:sz w:val="24"/>
          <w:szCs w:val="24"/>
        </w:rPr>
        <w:t xml:space="preserve"> is strongly adaptive: 999 comparisons on sorted/equal data, 25,757 on D1 (19× fewer than Selection) and 1,203 on D1b.</w:t>
      </w:r>
    </w:p>
    <w:p w14:paraId="0ED68357"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Bubble Sort was the surprise in magnitude.</w:t>
      </w:r>
      <w:r w:rsidRPr="000546A3">
        <w:rPr>
          <w:rFonts w:ascii="Times New Roman" w:hAnsi="Times New Roman" w:cs="Times New Roman"/>
          <w:color w:val="000000" w:themeColor="text1"/>
          <w:sz w:val="24"/>
          <w:szCs w:val="24"/>
        </w:rPr>
        <w:t xml:space="preserve"> On D1 it needed 984 passes and 499,380 comparisons – almost as many as Selection Sort – although 95% of the data was in order. The appended low-priority orders must travel far to the left and Bubble Sort moves an element left only one place per pass. On D1b (disorder only local) it needed just 7 passes and 6,972 comparisons. The lesson: “nearly sorted” is not one property – the position and distance of the disorder decide the cost.</w:t>
      </w:r>
    </w:p>
    <w:p w14:paraId="567963BD"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On the reverse-sorted data Bubble and Insertion reach their worst case (≈ n²/2 = 499,500 comparisons) – the prediction table is confirmed.</w:t>
      </w:r>
    </w:p>
    <w:p w14:paraId="09F44046"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Edge case D3:</w:t>
      </w:r>
      <w:r w:rsidRPr="000546A3">
        <w:rPr>
          <w:rFonts w:ascii="Times New Roman" w:hAnsi="Times New Roman" w:cs="Times New Roman"/>
          <w:color w:val="000000" w:themeColor="text1"/>
          <w:sz w:val="24"/>
          <w:szCs w:val="24"/>
        </w:rPr>
        <w:t xml:space="preserve"> with all-equal priorities Bubble and Insertion cost n−1 comparisons and no moves, while Selection still costs 499,500. Because Selection Sort swaps non-adjacent elements it is not stable (stability test: False), which would reorder equal-priority orders – unacceptable for first-come-first-served dispatch.</w:t>
      </w:r>
    </w:p>
    <w:p w14:paraId="7A528582"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lastRenderedPageBreak/>
        <w:t>1.8 Design decision – recommendation</w:t>
      </w:r>
    </w:p>
    <w:p w14:paraId="4AD8C263"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Recommendation: Insertion Sort.</w:t>
      </w:r>
      <w:r w:rsidRPr="000546A3">
        <w:rPr>
          <w:rFonts w:ascii="Times New Roman" w:hAnsi="Times New Roman" w:cs="Times New Roman"/>
          <w:color w:val="000000" w:themeColor="text1"/>
          <w:sz w:val="24"/>
          <w:szCs w:val="24"/>
        </w:rPr>
        <w:t xml:space="preserve"> Not “one algorithm always”: for random or reversed data all three are quadratic and the choice would be driven by move cost and stability. For this fulfilment centre the evidence is specific:</w:t>
      </w:r>
    </w:p>
    <w:p w14:paraId="78A63B09"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Cost is (n−1) + inversions. With 95% of orders in place only the new batch creates inversions: at n = 3000 Insertion needs 223,195 comparisons against 4,498,500 for Selection and 4,494,314 for Bubble (≈20×), and runs ≈10× faster.</w:t>
      </w:r>
    </w:p>
    <w:p w14:paraId="1C33B7C4"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It is stable (equal-priority orders keep arrival order), in place (</w:t>
      </w:r>
      <w:proofErr w:type="gramStart"/>
      <w:r w:rsidRPr="000546A3">
        <w:rPr>
          <w:rFonts w:ascii="Times New Roman" w:hAnsi="Times New Roman" w:cs="Times New Roman"/>
          <w:color w:val="000000" w:themeColor="text1"/>
          <w:sz w:val="24"/>
          <w:szCs w:val="24"/>
        </w:rPr>
        <w:t>O(</w:t>
      </w:r>
      <w:proofErr w:type="gramEnd"/>
      <w:r w:rsidRPr="000546A3">
        <w:rPr>
          <w:rFonts w:ascii="Times New Roman" w:hAnsi="Times New Roman" w:cs="Times New Roman"/>
          <w:color w:val="000000" w:themeColor="text1"/>
          <w:sz w:val="24"/>
          <w:szCs w:val="24"/>
        </w:rPr>
        <w:t>1) memory) and online – each newly arriving order can be inserted at a cost equal to its displacement.</w:t>
      </w:r>
    </w:p>
    <w:p w14:paraId="071D9879"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Bubble Sort is rejected because of the observed ‘small element at the end’ behaviour (984 passes); Selection Sort because it ignores existing order and is unstable.</w:t>
      </w:r>
    </w:p>
    <w:p w14:paraId="156F0B43"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Limits of the recommendation:</w:t>
      </w:r>
      <w:r w:rsidRPr="000546A3">
        <w:rPr>
          <w:rFonts w:ascii="Times New Roman" w:hAnsi="Times New Roman" w:cs="Times New Roman"/>
          <w:color w:val="000000" w:themeColor="text1"/>
          <w:sz w:val="24"/>
          <w:szCs w:val="24"/>
        </w:rPr>
        <w:t xml:space="preserve"> its advantage disappears if batches become large or arrive in reverse priority order; the cost is k·n/2 shifts for a batch of k orders. Monitor the inversion count; if batches grow beyond roughly a quarter of the list, a sort with </w:t>
      </w:r>
      <w:proofErr w:type="gramStart"/>
      <w:r w:rsidRPr="000546A3">
        <w:rPr>
          <w:rFonts w:ascii="Times New Roman" w:hAnsi="Times New Roman" w:cs="Times New Roman"/>
          <w:color w:val="000000" w:themeColor="text1"/>
          <w:sz w:val="24"/>
          <w:szCs w:val="24"/>
        </w:rPr>
        <w:t>O(</w:t>
      </w:r>
      <w:proofErr w:type="gramEnd"/>
      <w:r w:rsidRPr="000546A3">
        <w:rPr>
          <w:rFonts w:ascii="Times New Roman" w:hAnsi="Times New Roman" w:cs="Times New Roman"/>
          <w:color w:val="000000" w:themeColor="text1"/>
          <w:sz w:val="24"/>
          <w:szCs w:val="24"/>
        </w:rPr>
        <w:t>n log n) behaviour (outside the scope of CO2) or sorting the batch and merging should be considered.</w:t>
      </w:r>
    </w:p>
    <w:p w14:paraId="600FD0BF"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br w:type="page"/>
      </w:r>
    </w:p>
    <w:p w14:paraId="59C80D32" w14:textId="1697209E" w:rsidR="00886A91" w:rsidRPr="000546A3" w:rsidRDefault="00000000" w:rsidP="000546A3">
      <w:pPr>
        <w:pStyle w:val="Heading1"/>
        <w:spacing w:line="360" w:lineRule="auto"/>
        <w:rPr>
          <w:rFonts w:ascii="Times New Roman" w:hAnsi="Times New Roman" w:cs="Times New Roman"/>
          <w:color w:val="000000" w:themeColor="text1"/>
          <w:sz w:val="28"/>
        </w:rPr>
      </w:pPr>
      <w:r w:rsidRPr="000546A3">
        <w:rPr>
          <w:rFonts w:ascii="Times New Roman" w:hAnsi="Times New Roman" w:cs="Times New Roman"/>
          <w:color w:val="000000" w:themeColor="text1"/>
          <w:sz w:val="28"/>
        </w:rPr>
        <w:lastRenderedPageBreak/>
        <w:t xml:space="preserve">Q2 – When Is Sequential Search an Appropriate Engineering Choice? </w:t>
      </w:r>
    </w:p>
    <w:p w14:paraId="6AAF20E3"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2.1 Design and prediction</w:t>
      </w:r>
    </w:p>
    <w:p w14:paraId="5B8D899E"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 xml:space="preserve">Records (Tool ID, Technician ID, Issue Time, Work Bay) are held in an unordered list; the search key is the Tool ID. Prediction: a successful search for the key at position p costs exactly p comparisons (best 1, worst n, average over all keys (n+1)/2); an unsuccessful search costs exactly n. If a fraction s of requests </w:t>
      </w:r>
      <w:proofErr w:type="gramStart"/>
      <w:r w:rsidRPr="000546A3">
        <w:rPr>
          <w:rFonts w:ascii="Times New Roman" w:hAnsi="Times New Roman" w:cs="Times New Roman"/>
          <w:color w:val="000000" w:themeColor="text1"/>
          <w:sz w:val="24"/>
          <w:szCs w:val="24"/>
        </w:rPr>
        <w:t>succeed</w:t>
      </w:r>
      <w:proofErr w:type="gramEnd"/>
      <w:r w:rsidRPr="000546A3">
        <w:rPr>
          <w:rFonts w:ascii="Times New Roman" w:hAnsi="Times New Roman" w:cs="Times New Roman"/>
          <w:color w:val="000000" w:themeColor="text1"/>
          <w:sz w:val="24"/>
          <w:szCs w:val="24"/>
        </w:rPr>
        <w:t>, the expected cost is s(n+1)/2 + (1−</w:t>
      </w:r>
      <w:proofErr w:type="gramStart"/>
      <w:r w:rsidRPr="000546A3">
        <w:rPr>
          <w:rFonts w:ascii="Times New Roman" w:hAnsi="Times New Roman" w:cs="Times New Roman"/>
          <w:color w:val="000000" w:themeColor="text1"/>
          <w:sz w:val="24"/>
          <w:szCs w:val="24"/>
        </w:rPr>
        <w:t>s)n.</w:t>
      </w:r>
      <w:proofErr w:type="gramEnd"/>
    </w:p>
    <w:tbl>
      <w:tblPr>
        <w:tblW w:w="0" w:type="auto"/>
        <w:jc w:val="center"/>
        <w:tblLook w:val="04A0" w:firstRow="1" w:lastRow="0" w:firstColumn="1" w:lastColumn="0" w:noHBand="0" w:noVBand="1"/>
      </w:tblPr>
      <w:tblGrid>
        <w:gridCol w:w="9317"/>
      </w:tblGrid>
      <w:tr w:rsidR="00886A91" w:rsidRPr="000546A3" w14:paraId="7648D72B" w14:textId="77777777">
        <w:trPr>
          <w:jc w:val="center"/>
        </w:trPr>
        <w:tc>
          <w:tcPr>
            <w:tcW w:w="9317" w:type="dxa"/>
            <w:shd w:val="clear" w:color="auto" w:fill="F2F2F2"/>
          </w:tcPr>
          <w:p w14:paraId="5FE5547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proofErr w:type="gramStart"/>
            <w:r w:rsidRPr="000546A3">
              <w:rPr>
                <w:rFonts w:ascii="Times New Roman" w:eastAsia="Consolas" w:hAnsi="Times New Roman" w:cs="Times New Roman"/>
                <w:color w:val="000000" w:themeColor="text1"/>
                <w:sz w:val="24"/>
                <w:szCs w:val="24"/>
              </w:rPr>
              <w:t>SequentialSearch(</w:t>
            </w:r>
            <w:proofErr w:type="gramEnd"/>
            <w:r w:rsidRPr="000546A3">
              <w:rPr>
                <w:rFonts w:ascii="Times New Roman" w:eastAsia="Consolas" w:hAnsi="Times New Roman" w:cs="Times New Roman"/>
                <w:color w:val="000000" w:themeColor="text1"/>
                <w:sz w:val="24"/>
                <w:szCs w:val="24"/>
              </w:rPr>
              <w:t>R, key): comps←0</w:t>
            </w:r>
          </w:p>
          <w:p w14:paraId="7BE6C39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xml:space="preserve">    for i←</w:t>
            </w:r>
            <w:proofErr w:type="gramStart"/>
            <w:r w:rsidRPr="000546A3">
              <w:rPr>
                <w:rFonts w:ascii="Times New Roman" w:eastAsia="Consolas" w:hAnsi="Times New Roman" w:cs="Times New Roman"/>
                <w:color w:val="000000" w:themeColor="text1"/>
                <w:sz w:val="24"/>
                <w:szCs w:val="24"/>
              </w:rPr>
              <w:t>0..</w:t>
            </w:r>
            <w:proofErr w:type="gramEnd"/>
            <w:r w:rsidRPr="000546A3">
              <w:rPr>
                <w:rFonts w:ascii="Times New Roman" w:eastAsia="Consolas" w:hAnsi="Times New Roman" w:cs="Times New Roman"/>
                <w:color w:val="000000" w:themeColor="text1"/>
                <w:sz w:val="24"/>
                <w:szCs w:val="24"/>
              </w:rPr>
              <w:t>n-1: comps←comps+</w:t>
            </w:r>
            <w:proofErr w:type="gramStart"/>
            <w:r w:rsidRPr="000546A3">
              <w:rPr>
                <w:rFonts w:ascii="Times New Roman" w:eastAsia="Consolas" w:hAnsi="Times New Roman" w:cs="Times New Roman"/>
                <w:color w:val="000000" w:themeColor="text1"/>
                <w:sz w:val="24"/>
                <w:szCs w:val="24"/>
              </w:rPr>
              <w:t>1 ;</w:t>
            </w:r>
            <w:proofErr w:type="gramEnd"/>
            <w:r w:rsidRPr="000546A3">
              <w:rPr>
                <w:rFonts w:ascii="Times New Roman" w:eastAsia="Consolas" w:hAnsi="Times New Roman" w:cs="Times New Roman"/>
                <w:color w:val="000000" w:themeColor="text1"/>
                <w:sz w:val="24"/>
                <w:szCs w:val="24"/>
              </w:rPr>
              <w:t xml:space="preserve"> if R[i</w:t>
            </w:r>
            <w:proofErr w:type="gramStart"/>
            <w:r w:rsidRPr="000546A3">
              <w:rPr>
                <w:rFonts w:ascii="Times New Roman" w:eastAsia="Consolas" w:hAnsi="Times New Roman" w:cs="Times New Roman"/>
                <w:color w:val="000000" w:themeColor="text1"/>
                <w:sz w:val="24"/>
                <w:szCs w:val="24"/>
              </w:rPr>
              <w:t>].ToolID</w:t>
            </w:r>
            <w:proofErr w:type="gramEnd"/>
            <w:r w:rsidRPr="000546A3">
              <w:rPr>
                <w:rFonts w:ascii="Times New Roman" w:eastAsia="Consolas" w:hAnsi="Times New Roman" w:cs="Times New Roman"/>
                <w:color w:val="000000" w:themeColor="text1"/>
                <w:sz w:val="24"/>
                <w:szCs w:val="24"/>
              </w:rPr>
              <w:t xml:space="preserve"> = key then return (i, comps)</w:t>
            </w:r>
          </w:p>
          <w:p w14:paraId="5EEAF1B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xml:space="preserve">    return (-1, comps)</w:t>
            </w:r>
          </w:p>
        </w:tc>
      </w:tr>
    </w:tbl>
    <w:p w14:paraId="637381F5"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614D7F39"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2.2 Experiments and comparison-count evidence</w:t>
      </w:r>
    </w:p>
    <w:tbl>
      <w:tblPr>
        <w:tblStyle w:val="TableGrid"/>
        <w:tblW w:w="0" w:type="auto"/>
        <w:jc w:val="center"/>
        <w:tblLook w:val="04A0" w:firstRow="1" w:lastRow="0" w:firstColumn="1" w:lastColumn="0" w:noHBand="0" w:noVBand="1"/>
      </w:tblPr>
      <w:tblGrid>
        <w:gridCol w:w="1000"/>
        <w:gridCol w:w="666"/>
        <w:gridCol w:w="893"/>
        <w:gridCol w:w="927"/>
        <w:gridCol w:w="893"/>
        <w:gridCol w:w="996"/>
        <w:gridCol w:w="1497"/>
        <w:gridCol w:w="1436"/>
        <w:gridCol w:w="999"/>
      </w:tblGrid>
      <w:tr w:rsidR="00886A91" w:rsidRPr="000546A3" w14:paraId="0923F30F" w14:textId="77777777">
        <w:trPr>
          <w:jc w:val="center"/>
        </w:trPr>
        <w:tc>
          <w:tcPr>
            <w:tcW w:w="1008" w:type="dxa"/>
            <w:shd w:val="clear" w:color="auto" w:fill="1F3864"/>
          </w:tcPr>
          <w:p w14:paraId="7516AB22"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n</w:t>
            </w:r>
          </w:p>
        </w:tc>
        <w:tc>
          <w:tcPr>
            <w:tcW w:w="720" w:type="dxa"/>
            <w:shd w:val="clear" w:color="auto" w:fill="1F3864"/>
          </w:tcPr>
          <w:p w14:paraId="01B03A1B"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first</w:t>
            </w:r>
          </w:p>
        </w:tc>
        <w:tc>
          <w:tcPr>
            <w:tcW w:w="936" w:type="dxa"/>
            <w:shd w:val="clear" w:color="auto" w:fill="1F3864"/>
          </w:tcPr>
          <w:p w14:paraId="60B1CFEF"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25%</w:t>
            </w:r>
          </w:p>
        </w:tc>
        <w:tc>
          <w:tcPr>
            <w:tcW w:w="936" w:type="dxa"/>
            <w:shd w:val="clear" w:color="auto" w:fill="1F3864"/>
          </w:tcPr>
          <w:p w14:paraId="2082F186"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middle</w:t>
            </w:r>
          </w:p>
        </w:tc>
        <w:tc>
          <w:tcPr>
            <w:tcW w:w="936" w:type="dxa"/>
            <w:shd w:val="clear" w:color="auto" w:fill="1F3864"/>
          </w:tcPr>
          <w:p w14:paraId="5A786929"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75%</w:t>
            </w:r>
          </w:p>
        </w:tc>
        <w:tc>
          <w:tcPr>
            <w:tcW w:w="936" w:type="dxa"/>
            <w:shd w:val="clear" w:color="auto" w:fill="1F3864"/>
          </w:tcPr>
          <w:p w14:paraId="58672EAC"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last</w:t>
            </w:r>
          </w:p>
        </w:tc>
        <w:tc>
          <w:tcPr>
            <w:tcW w:w="1224" w:type="dxa"/>
            <w:shd w:val="clear" w:color="auto" w:fill="1F3864"/>
          </w:tcPr>
          <w:p w14:paraId="09766217"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unsuccessful</w:t>
            </w:r>
          </w:p>
        </w:tc>
        <w:tc>
          <w:tcPr>
            <w:tcW w:w="1584" w:type="dxa"/>
            <w:shd w:val="clear" w:color="auto" w:fill="1F3864"/>
          </w:tcPr>
          <w:p w14:paraId="1D9DCB86"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avg all keys (measured)</w:t>
            </w:r>
          </w:p>
        </w:tc>
        <w:tc>
          <w:tcPr>
            <w:tcW w:w="1008" w:type="dxa"/>
            <w:shd w:val="clear" w:color="auto" w:fill="1F3864"/>
          </w:tcPr>
          <w:p w14:paraId="49958BE0"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(n+1)/2</w:t>
            </w:r>
          </w:p>
        </w:tc>
      </w:tr>
      <w:tr w:rsidR="00886A91" w:rsidRPr="000546A3" w14:paraId="03906AE8" w14:textId="77777777">
        <w:trPr>
          <w:jc w:val="center"/>
        </w:trPr>
        <w:tc>
          <w:tcPr>
            <w:tcW w:w="1008" w:type="dxa"/>
          </w:tcPr>
          <w:p w14:paraId="4330426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w:t>
            </w:r>
          </w:p>
        </w:tc>
        <w:tc>
          <w:tcPr>
            <w:tcW w:w="720" w:type="dxa"/>
          </w:tcPr>
          <w:p w14:paraId="2D6FDC2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w:t>
            </w:r>
          </w:p>
        </w:tc>
        <w:tc>
          <w:tcPr>
            <w:tcW w:w="936" w:type="dxa"/>
          </w:tcPr>
          <w:p w14:paraId="375DBE9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26</w:t>
            </w:r>
          </w:p>
        </w:tc>
        <w:tc>
          <w:tcPr>
            <w:tcW w:w="936" w:type="dxa"/>
          </w:tcPr>
          <w:p w14:paraId="2265EC2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51</w:t>
            </w:r>
          </w:p>
        </w:tc>
        <w:tc>
          <w:tcPr>
            <w:tcW w:w="936" w:type="dxa"/>
          </w:tcPr>
          <w:p w14:paraId="3B2104E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76</w:t>
            </w:r>
          </w:p>
        </w:tc>
        <w:tc>
          <w:tcPr>
            <w:tcW w:w="936" w:type="dxa"/>
          </w:tcPr>
          <w:p w14:paraId="7CC529D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w:t>
            </w:r>
          </w:p>
        </w:tc>
        <w:tc>
          <w:tcPr>
            <w:tcW w:w="1224" w:type="dxa"/>
          </w:tcPr>
          <w:p w14:paraId="32E311D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w:t>
            </w:r>
          </w:p>
        </w:tc>
        <w:tc>
          <w:tcPr>
            <w:tcW w:w="1584" w:type="dxa"/>
          </w:tcPr>
          <w:p w14:paraId="4C30654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50.5</w:t>
            </w:r>
          </w:p>
        </w:tc>
        <w:tc>
          <w:tcPr>
            <w:tcW w:w="1008" w:type="dxa"/>
          </w:tcPr>
          <w:p w14:paraId="77AB595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50.5</w:t>
            </w:r>
          </w:p>
        </w:tc>
      </w:tr>
      <w:tr w:rsidR="00886A91" w:rsidRPr="000546A3" w14:paraId="34DD7744" w14:textId="77777777">
        <w:trPr>
          <w:jc w:val="center"/>
        </w:trPr>
        <w:tc>
          <w:tcPr>
            <w:tcW w:w="1008" w:type="dxa"/>
            <w:shd w:val="clear" w:color="auto" w:fill="EAF0FA"/>
          </w:tcPr>
          <w:p w14:paraId="5661EE3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1,000</w:t>
            </w:r>
          </w:p>
        </w:tc>
        <w:tc>
          <w:tcPr>
            <w:tcW w:w="720" w:type="dxa"/>
            <w:shd w:val="clear" w:color="auto" w:fill="EAF0FA"/>
          </w:tcPr>
          <w:p w14:paraId="05FCAD1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w:t>
            </w:r>
          </w:p>
        </w:tc>
        <w:tc>
          <w:tcPr>
            <w:tcW w:w="936" w:type="dxa"/>
            <w:shd w:val="clear" w:color="auto" w:fill="EAF0FA"/>
          </w:tcPr>
          <w:p w14:paraId="49882D0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251</w:t>
            </w:r>
          </w:p>
        </w:tc>
        <w:tc>
          <w:tcPr>
            <w:tcW w:w="936" w:type="dxa"/>
            <w:shd w:val="clear" w:color="auto" w:fill="EAF0FA"/>
          </w:tcPr>
          <w:p w14:paraId="08346D2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501</w:t>
            </w:r>
          </w:p>
        </w:tc>
        <w:tc>
          <w:tcPr>
            <w:tcW w:w="936" w:type="dxa"/>
            <w:shd w:val="clear" w:color="auto" w:fill="EAF0FA"/>
          </w:tcPr>
          <w:p w14:paraId="5E4CB54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751</w:t>
            </w:r>
          </w:p>
        </w:tc>
        <w:tc>
          <w:tcPr>
            <w:tcW w:w="936" w:type="dxa"/>
            <w:shd w:val="clear" w:color="auto" w:fill="EAF0FA"/>
          </w:tcPr>
          <w:p w14:paraId="3FD2660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1,000</w:t>
            </w:r>
          </w:p>
        </w:tc>
        <w:tc>
          <w:tcPr>
            <w:tcW w:w="1224" w:type="dxa"/>
            <w:shd w:val="clear" w:color="auto" w:fill="EAF0FA"/>
          </w:tcPr>
          <w:p w14:paraId="05A0746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1,000</w:t>
            </w:r>
          </w:p>
        </w:tc>
        <w:tc>
          <w:tcPr>
            <w:tcW w:w="1584" w:type="dxa"/>
            <w:shd w:val="clear" w:color="auto" w:fill="EAF0FA"/>
          </w:tcPr>
          <w:p w14:paraId="779E822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500.5</w:t>
            </w:r>
          </w:p>
        </w:tc>
        <w:tc>
          <w:tcPr>
            <w:tcW w:w="1008" w:type="dxa"/>
            <w:shd w:val="clear" w:color="auto" w:fill="EAF0FA"/>
          </w:tcPr>
          <w:p w14:paraId="16F44A9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500.5</w:t>
            </w:r>
          </w:p>
        </w:tc>
      </w:tr>
      <w:tr w:rsidR="00886A91" w:rsidRPr="000546A3" w14:paraId="0559AD0B" w14:textId="77777777">
        <w:trPr>
          <w:jc w:val="center"/>
        </w:trPr>
        <w:tc>
          <w:tcPr>
            <w:tcW w:w="1008" w:type="dxa"/>
          </w:tcPr>
          <w:p w14:paraId="2F35365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10,000</w:t>
            </w:r>
          </w:p>
        </w:tc>
        <w:tc>
          <w:tcPr>
            <w:tcW w:w="720" w:type="dxa"/>
          </w:tcPr>
          <w:p w14:paraId="2772316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w:t>
            </w:r>
          </w:p>
        </w:tc>
        <w:tc>
          <w:tcPr>
            <w:tcW w:w="936" w:type="dxa"/>
          </w:tcPr>
          <w:p w14:paraId="62DECE3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2,501</w:t>
            </w:r>
          </w:p>
        </w:tc>
        <w:tc>
          <w:tcPr>
            <w:tcW w:w="936" w:type="dxa"/>
          </w:tcPr>
          <w:p w14:paraId="1899962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5,001</w:t>
            </w:r>
          </w:p>
        </w:tc>
        <w:tc>
          <w:tcPr>
            <w:tcW w:w="936" w:type="dxa"/>
          </w:tcPr>
          <w:p w14:paraId="57223A4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7,501</w:t>
            </w:r>
          </w:p>
        </w:tc>
        <w:tc>
          <w:tcPr>
            <w:tcW w:w="936" w:type="dxa"/>
          </w:tcPr>
          <w:p w14:paraId="57225CA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10,000</w:t>
            </w:r>
          </w:p>
        </w:tc>
        <w:tc>
          <w:tcPr>
            <w:tcW w:w="1224" w:type="dxa"/>
          </w:tcPr>
          <w:p w14:paraId="5C4A637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10,000</w:t>
            </w:r>
          </w:p>
        </w:tc>
        <w:tc>
          <w:tcPr>
            <w:tcW w:w="1584" w:type="dxa"/>
          </w:tcPr>
          <w:p w14:paraId="2CD6A76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5000.5</w:t>
            </w:r>
          </w:p>
        </w:tc>
        <w:tc>
          <w:tcPr>
            <w:tcW w:w="1008" w:type="dxa"/>
          </w:tcPr>
          <w:p w14:paraId="41E18FE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5000.5</w:t>
            </w:r>
          </w:p>
        </w:tc>
      </w:tr>
      <w:tr w:rsidR="00886A91" w:rsidRPr="000546A3" w14:paraId="3EAF370F" w14:textId="77777777">
        <w:trPr>
          <w:jc w:val="center"/>
        </w:trPr>
        <w:tc>
          <w:tcPr>
            <w:tcW w:w="1008" w:type="dxa"/>
            <w:shd w:val="clear" w:color="auto" w:fill="EAF0FA"/>
          </w:tcPr>
          <w:p w14:paraId="5C502D9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100,000</w:t>
            </w:r>
          </w:p>
        </w:tc>
        <w:tc>
          <w:tcPr>
            <w:tcW w:w="720" w:type="dxa"/>
            <w:shd w:val="clear" w:color="auto" w:fill="EAF0FA"/>
          </w:tcPr>
          <w:p w14:paraId="0AF2460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w:t>
            </w:r>
          </w:p>
        </w:tc>
        <w:tc>
          <w:tcPr>
            <w:tcW w:w="936" w:type="dxa"/>
            <w:shd w:val="clear" w:color="auto" w:fill="EAF0FA"/>
          </w:tcPr>
          <w:p w14:paraId="0B759FF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25,001</w:t>
            </w:r>
          </w:p>
        </w:tc>
        <w:tc>
          <w:tcPr>
            <w:tcW w:w="936" w:type="dxa"/>
            <w:shd w:val="clear" w:color="auto" w:fill="EAF0FA"/>
          </w:tcPr>
          <w:p w14:paraId="3A8762C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50,001</w:t>
            </w:r>
          </w:p>
        </w:tc>
        <w:tc>
          <w:tcPr>
            <w:tcW w:w="936" w:type="dxa"/>
            <w:shd w:val="clear" w:color="auto" w:fill="EAF0FA"/>
          </w:tcPr>
          <w:p w14:paraId="76E5837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75,001</w:t>
            </w:r>
          </w:p>
        </w:tc>
        <w:tc>
          <w:tcPr>
            <w:tcW w:w="936" w:type="dxa"/>
            <w:shd w:val="clear" w:color="auto" w:fill="EAF0FA"/>
          </w:tcPr>
          <w:p w14:paraId="5DF28E1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100,000</w:t>
            </w:r>
          </w:p>
        </w:tc>
        <w:tc>
          <w:tcPr>
            <w:tcW w:w="1224" w:type="dxa"/>
            <w:shd w:val="clear" w:color="auto" w:fill="EAF0FA"/>
          </w:tcPr>
          <w:p w14:paraId="3D427C1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100,000</w:t>
            </w:r>
          </w:p>
        </w:tc>
        <w:tc>
          <w:tcPr>
            <w:tcW w:w="1584" w:type="dxa"/>
            <w:shd w:val="clear" w:color="auto" w:fill="EAF0FA"/>
          </w:tcPr>
          <w:p w14:paraId="3A9FA03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50412.7</w:t>
            </w:r>
          </w:p>
        </w:tc>
        <w:tc>
          <w:tcPr>
            <w:tcW w:w="1008" w:type="dxa"/>
            <w:shd w:val="clear" w:color="auto" w:fill="EAF0FA"/>
          </w:tcPr>
          <w:p w14:paraId="18D1AB8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50000.5</w:t>
            </w:r>
          </w:p>
        </w:tc>
      </w:tr>
    </w:tbl>
    <w:p w14:paraId="62E0176F"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49EFE71F"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i/>
          <w:color w:val="000000" w:themeColor="text1"/>
          <w:sz w:val="24"/>
          <w:szCs w:val="24"/>
        </w:rPr>
        <w:t>(For n = 100,000 the average is taken over 2,000 random keys, hence 50,412.7 against 50,000.5.) The measured counts equal the predictions exactly.</w:t>
      </w:r>
    </w:p>
    <w:p w14:paraId="13827C63"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noProof/>
          <w:color w:val="000000" w:themeColor="text1"/>
          <w:sz w:val="24"/>
          <w:szCs w:val="24"/>
        </w:rPr>
        <w:drawing>
          <wp:inline distT="0" distB="0" distL="0" distR="0" wp14:anchorId="5C786EDF" wp14:editId="1342432C">
            <wp:extent cx="5760720" cy="23566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graph_comparisons.png"/>
                    <pic:cNvPicPr/>
                  </pic:nvPicPr>
                  <pic:blipFill>
                    <a:blip r:embed="rId9"/>
                    <a:stretch>
                      <a:fillRect/>
                    </a:stretch>
                  </pic:blipFill>
                  <pic:spPr>
                    <a:xfrm>
                      <a:off x="0" y="0"/>
                      <a:ext cx="5760720" cy="2356658"/>
                    </a:xfrm>
                    <a:prstGeom prst="rect">
                      <a:avLst/>
                    </a:prstGeom>
                  </pic:spPr>
                </pic:pic>
              </a:graphicData>
            </a:graphic>
          </wp:inline>
        </w:drawing>
      </w:r>
    </w:p>
    <w:p w14:paraId="0FEA9991"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i/>
          <w:color w:val="000000" w:themeColor="text1"/>
          <w:sz w:val="24"/>
          <w:szCs w:val="24"/>
        </w:rPr>
        <w:t>Figure 2.1 – Left: comparisons against list size (log–log). Right: total work for the same operation mix, before and after growth.</w:t>
      </w:r>
    </w:p>
    <w:p w14:paraId="3611FA9C"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lastRenderedPageBreak/>
        <w:t>Successful searches</w:t>
      </w:r>
      <w:r w:rsidRPr="000546A3">
        <w:rPr>
          <w:rFonts w:ascii="Times New Roman" w:hAnsi="Times New Roman" w:cs="Times New Roman"/>
          <w:color w:val="000000" w:themeColor="text1"/>
          <w:sz w:val="24"/>
          <w:szCs w:val="24"/>
        </w:rPr>
        <w:t xml:space="preserve"> cost the position of the record: 1 (first) … n (last); averaged over all keys (n+1)/2. Cost is linear in n.</w:t>
      </w:r>
    </w:p>
    <w:p w14:paraId="6AC80F95"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Unsuccessful searches</w:t>
      </w:r>
      <w:r w:rsidRPr="000546A3">
        <w:rPr>
          <w:rFonts w:ascii="Times New Roman" w:hAnsi="Times New Roman" w:cs="Times New Roman"/>
          <w:color w:val="000000" w:themeColor="text1"/>
          <w:sz w:val="24"/>
          <w:szCs w:val="24"/>
        </w:rPr>
        <w:t xml:space="preserve"> always cost the full n – the worst case – because absence can only be established by examining every record. If half the requests are for tools that are not currently issued, the expected cost rises from 0.50n to 0.75n; at 10% success it is 0.95n.</w:t>
      </w:r>
    </w:p>
    <w:p w14:paraId="180AA9F6"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2.3 Operating boundary</w:t>
      </w:r>
    </w:p>
    <w:p w14:paraId="6C270C52"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Acceptability criteria I defined.</w:t>
      </w:r>
      <w:r w:rsidRPr="000546A3">
        <w:rPr>
          <w:rFonts w:ascii="Times New Roman" w:hAnsi="Times New Roman" w:cs="Times New Roman"/>
          <w:color w:val="000000" w:themeColor="text1"/>
          <w:sz w:val="24"/>
          <w:szCs w:val="24"/>
        </w:rPr>
        <w:t xml:space="preserve"> C1: one worst-case lookup must complete within 50 ms (feels instant on a technician's screen) → n ≤ 0.05·r. C2: all lookups together must use at most 10% of one core, leaving headroom → q·(n/2) ≤ 0.10·r, i.e. q·n ≤ 0.2·r. Measured speed of this environment: r ≈ 22.4 million comparisons/second (interpreted Python).</w:t>
      </w:r>
    </w:p>
    <w:p w14:paraId="31108A58"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 xml:space="preserve">So C1 allows n up to ≈ 1,121,500 records (one query is never the problem), and C2 gives </w:t>
      </w:r>
      <w:r w:rsidRPr="000546A3">
        <w:rPr>
          <w:rFonts w:ascii="Times New Roman" w:hAnsi="Times New Roman" w:cs="Times New Roman"/>
          <w:b/>
          <w:color w:val="000000" w:themeColor="text1"/>
          <w:sz w:val="24"/>
          <w:szCs w:val="24"/>
        </w:rPr>
        <w:t>q·n ≤ ≈ 4.5 × 10⁶</w:t>
      </w:r>
      <w:r w:rsidRPr="000546A3">
        <w:rPr>
          <w:rFonts w:ascii="Times New Roman" w:hAnsi="Times New Roman" w:cs="Times New Roman"/>
          <w:color w:val="000000" w:themeColor="text1"/>
          <w:sz w:val="24"/>
          <w:szCs w:val="24"/>
        </w:rPr>
        <w:t>: e.g. n = 500 → up to ≈ 9,000 lookups/s; n = 10,000 → ≈ 450/s; n = 100,000 → ≈ 45/s; n = 1,000,000 → ≈ 4.5/s.</w:t>
      </w:r>
    </w:p>
    <w:tbl>
      <w:tblPr>
        <w:tblStyle w:val="TableGrid"/>
        <w:tblW w:w="0" w:type="auto"/>
        <w:jc w:val="center"/>
        <w:tblLook w:val="04A0" w:firstRow="1" w:lastRow="0" w:firstColumn="1" w:lastColumn="0" w:noHBand="0" w:noVBand="1"/>
      </w:tblPr>
      <w:tblGrid>
        <w:gridCol w:w="1872"/>
        <w:gridCol w:w="1224"/>
        <w:gridCol w:w="1224"/>
        <w:gridCol w:w="1224"/>
        <w:gridCol w:w="1224"/>
        <w:gridCol w:w="1224"/>
        <w:gridCol w:w="1236"/>
      </w:tblGrid>
      <w:tr w:rsidR="00886A91" w:rsidRPr="000546A3" w14:paraId="367CE3AF" w14:textId="77777777">
        <w:trPr>
          <w:jc w:val="center"/>
        </w:trPr>
        <w:tc>
          <w:tcPr>
            <w:tcW w:w="1872" w:type="dxa"/>
            <w:shd w:val="clear" w:color="auto" w:fill="1F3864"/>
          </w:tcPr>
          <w:p w14:paraId="629822D1"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n \ lookups per second</w:t>
            </w:r>
          </w:p>
        </w:tc>
        <w:tc>
          <w:tcPr>
            <w:tcW w:w="1224" w:type="dxa"/>
            <w:shd w:val="clear" w:color="auto" w:fill="1F3864"/>
          </w:tcPr>
          <w:p w14:paraId="017C8565"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0.01</w:t>
            </w:r>
          </w:p>
        </w:tc>
        <w:tc>
          <w:tcPr>
            <w:tcW w:w="1224" w:type="dxa"/>
            <w:shd w:val="clear" w:color="auto" w:fill="1F3864"/>
          </w:tcPr>
          <w:p w14:paraId="21162286"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0.1</w:t>
            </w:r>
          </w:p>
        </w:tc>
        <w:tc>
          <w:tcPr>
            <w:tcW w:w="1224" w:type="dxa"/>
            <w:shd w:val="clear" w:color="auto" w:fill="1F3864"/>
          </w:tcPr>
          <w:p w14:paraId="6937364F"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1</w:t>
            </w:r>
          </w:p>
        </w:tc>
        <w:tc>
          <w:tcPr>
            <w:tcW w:w="1224" w:type="dxa"/>
            <w:shd w:val="clear" w:color="auto" w:fill="1F3864"/>
          </w:tcPr>
          <w:p w14:paraId="062B72EB"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10</w:t>
            </w:r>
          </w:p>
        </w:tc>
        <w:tc>
          <w:tcPr>
            <w:tcW w:w="1224" w:type="dxa"/>
            <w:shd w:val="clear" w:color="auto" w:fill="1F3864"/>
          </w:tcPr>
          <w:p w14:paraId="4BE4670E"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100</w:t>
            </w:r>
          </w:p>
        </w:tc>
        <w:tc>
          <w:tcPr>
            <w:tcW w:w="1224" w:type="dxa"/>
            <w:shd w:val="clear" w:color="auto" w:fill="1F3864"/>
          </w:tcPr>
          <w:p w14:paraId="14525B15"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1000</w:t>
            </w:r>
          </w:p>
        </w:tc>
      </w:tr>
      <w:tr w:rsidR="00886A91" w:rsidRPr="000546A3" w14:paraId="6E7C7F09" w14:textId="77777777">
        <w:trPr>
          <w:jc w:val="center"/>
        </w:trPr>
        <w:tc>
          <w:tcPr>
            <w:tcW w:w="1872" w:type="dxa"/>
          </w:tcPr>
          <w:p w14:paraId="70378D1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w:t>
            </w:r>
          </w:p>
        </w:tc>
        <w:tc>
          <w:tcPr>
            <w:tcW w:w="1224" w:type="dxa"/>
          </w:tcPr>
          <w:p w14:paraId="1E2D518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0.000</w:t>
            </w:r>
          </w:p>
        </w:tc>
        <w:tc>
          <w:tcPr>
            <w:tcW w:w="1224" w:type="dxa"/>
          </w:tcPr>
          <w:p w14:paraId="4B9D605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0.000</w:t>
            </w:r>
          </w:p>
        </w:tc>
        <w:tc>
          <w:tcPr>
            <w:tcW w:w="1224" w:type="dxa"/>
          </w:tcPr>
          <w:p w14:paraId="6F84C6B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0.000</w:t>
            </w:r>
          </w:p>
        </w:tc>
        <w:tc>
          <w:tcPr>
            <w:tcW w:w="1224" w:type="dxa"/>
          </w:tcPr>
          <w:p w14:paraId="53C8124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0.002</w:t>
            </w:r>
          </w:p>
        </w:tc>
        <w:tc>
          <w:tcPr>
            <w:tcW w:w="1224" w:type="dxa"/>
          </w:tcPr>
          <w:p w14:paraId="3D72FA4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0.022</w:t>
            </w:r>
          </w:p>
        </w:tc>
        <w:tc>
          <w:tcPr>
            <w:tcW w:w="1224" w:type="dxa"/>
          </w:tcPr>
          <w:p w14:paraId="7EF740C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0.223</w:t>
            </w:r>
          </w:p>
        </w:tc>
      </w:tr>
      <w:tr w:rsidR="00886A91" w:rsidRPr="000546A3" w14:paraId="4E016830" w14:textId="77777777">
        <w:trPr>
          <w:jc w:val="center"/>
        </w:trPr>
        <w:tc>
          <w:tcPr>
            <w:tcW w:w="1872" w:type="dxa"/>
            <w:shd w:val="clear" w:color="auto" w:fill="EAF0FA"/>
          </w:tcPr>
          <w:p w14:paraId="3922626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1,000</w:t>
            </w:r>
          </w:p>
        </w:tc>
        <w:tc>
          <w:tcPr>
            <w:tcW w:w="1224" w:type="dxa"/>
            <w:shd w:val="clear" w:color="auto" w:fill="EAF0FA"/>
          </w:tcPr>
          <w:p w14:paraId="7725ACB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0.000</w:t>
            </w:r>
          </w:p>
        </w:tc>
        <w:tc>
          <w:tcPr>
            <w:tcW w:w="1224" w:type="dxa"/>
            <w:shd w:val="clear" w:color="auto" w:fill="EAF0FA"/>
          </w:tcPr>
          <w:p w14:paraId="7B5F8AC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0.000</w:t>
            </w:r>
          </w:p>
        </w:tc>
        <w:tc>
          <w:tcPr>
            <w:tcW w:w="1224" w:type="dxa"/>
            <w:shd w:val="clear" w:color="auto" w:fill="EAF0FA"/>
          </w:tcPr>
          <w:p w14:paraId="1B5C957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0.002</w:t>
            </w:r>
          </w:p>
        </w:tc>
        <w:tc>
          <w:tcPr>
            <w:tcW w:w="1224" w:type="dxa"/>
            <w:shd w:val="clear" w:color="auto" w:fill="EAF0FA"/>
          </w:tcPr>
          <w:p w14:paraId="49DDE81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0.022</w:t>
            </w:r>
          </w:p>
        </w:tc>
        <w:tc>
          <w:tcPr>
            <w:tcW w:w="1224" w:type="dxa"/>
            <w:shd w:val="clear" w:color="auto" w:fill="EAF0FA"/>
          </w:tcPr>
          <w:p w14:paraId="611DA49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0.223</w:t>
            </w:r>
          </w:p>
        </w:tc>
        <w:tc>
          <w:tcPr>
            <w:tcW w:w="1224" w:type="dxa"/>
            <w:shd w:val="clear" w:color="auto" w:fill="EAF0FA"/>
          </w:tcPr>
          <w:p w14:paraId="4940978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2.229</w:t>
            </w:r>
          </w:p>
        </w:tc>
      </w:tr>
      <w:tr w:rsidR="00886A91" w:rsidRPr="000546A3" w14:paraId="0A0DADB1" w14:textId="77777777">
        <w:trPr>
          <w:jc w:val="center"/>
        </w:trPr>
        <w:tc>
          <w:tcPr>
            <w:tcW w:w="1872" w:type="dxa"/>
          </w:tcPr>
          <w:p w14:paraId="2706CCF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10,000</w:t>
            </w:r>
          </w:p>
        </w:tc>
        <w:tc>
          <w:tcPr>
            <w:tcW w:w="1224" w:type="dxa"/>
          </w:tcPr>
          <w:p w14:paraId="4AF2A75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0.000</w:t>
            </w:r>
          </w:p>
        </w:tc>
        <w:tc>
          <w:tcPr>
            <w:tcW w:w="1224" w:type="dxa"/>
          </w:tcPr>
          <w:p w14:paraId="5A0A1BC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0.002</w:t>
            </w:r>
          </w:p>
        </w:tc>
        <w:tc>
          <w:tcPr>
            <w:tcW w:w="1224" w:type="dxa"/>
          </w:tcPr>
          <w:p w14:paraId="50D982F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0.022</w:t>
            </w:r>
          </w:p>
        </w:tc>
        <w:tc>
          <w:tcPr>
            <w:tcW w:w="1224" w:type="dxa"/>
          </w:tcPr>
          <w:p w14:paraId="4381B1A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0.223</w:t>
            </w:r>
          </w:p>
        </w:tc>
        <w:tc>
          <w:tcPr>
            <w:tcW w:w="1224" w:type="dxa"/>
          </w:tcPr>
          <w:p w14:paraId="6189BD9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2.229</w:t>
            </w:r>
          </w:p>
        </w:tc>
        <w:tc>
          <w:tcPr>
            <w:tcW w:w="1224" w:type="dxa"/>
          </w:tcPr>
          <w:p w14:paraId="7C3B4D3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22.290*</w:t>
            </w:r>
          </w:p>
        </w:tc>
      </w:tr>
      <w:tr w:rsidR="00886A91" w:rsidRPr="000546A3" w14:paraId="6C455BDB" w14:textId="77777777">
        <w:trPr>
          <w:jc w:val="center"/>
        </w:trPr>
        <w:tc>
          <w:tcPr>
            <w:tcW w:w="1872" w:type="dxa"/>
            <w:shd w:val="clear" w:color="auto" w:fill="EAF0FA"/>
          </w:tcPr>
          <w:p w14:paraId="49CD250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100,000</w:t>
            </w:r>
          </w:p>
        </w:tc>
        <w:tc>
          <w:tcPr>
            <w:tcW w:w="1224" w:type="dxa"/>
            <w:shd w:val="clear" w:color="auto" w:fill="EAF0FA"/>
          </w:tcPr>
          <w:p w14:paraId="5E138E6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0.002</w:t>
            </w:r>
          </w:p>
        </w:tc>
        <w:tc>
          <w:tcPr>
            <w:tcW w:w="1224" w:type="dxa"/>
            <w:shd w:val="clear" w:color="auto" w:fill="EAF0FA"/>
          </w:tcPr>
          <w:p w14:paraId="2F4B237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0.022</w:t>
            </w:r>
          </w:p>
        </w:tc>
        <w:tc>
          <w:tcPr>
            <w:tcW w:w="1224" w:type="dxa"/>
            <w:shd w:val="clear" w:color="auto" w:fill="EAF0FA"/>
          </w:tcPr>
          <w:p w14:paraId="709B82F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0.223</w:t>
            </w:r>
          </w:p>
        </w:tc>
        <w:tc>
          <w:tcPr>
            <w:tcW w:w="1224" w:type="dxa"/>
            <w:shd w:val="clear" w:color="auto" w:fill="EAF0FA"/>
          </w:tcPr>
          <w:p w14:paraId="18FBFA3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2.229</w:t>
            </w:r>
          </w:p>
        </w:tc>
        <w:tc>
          <w:tcPr>
            <w:tcW w:w="1224" w:type="dxa"/>
            <w:shd w:val="clear" w:color="auto" w:fill="EAF0FA"/>
          </w:tcPr>
          <w:p w14:paraId="15BA407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22.290*</w:t>
            </w:r>
          </w:p>
        </w:tc>
        <w:tc>
          <w:tcPr>
            <w:tcW w:w="1224" w:type="dxa"/>
            <w:shd w:val="clear" w:color="auto" w:fill="EAF0FA"/>
          </w:tcPr>
          <w:p w14:paraId="2548933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222.899*</w:t>
            </w:r>
          </w:p>
        </w:tc>
      </w:tr>
      <w:tr w:rsidR="00886A91" w:rsidRPr="000546A3" w14:paraId="13A1C63E" w14:textId="77777777">
        <w:trPr>
          <w:jc w:val="center"/>
        </w:trPr>
        <w:tc>
          <w:tcPr>
            <w:tcW w:w="1872" w:type="dxa"/>
          </w:tcPr>
          <w:p w14:paraId="3BE1D27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1,000,000</w:t>
            </w:r>
          </w:p>
        </w:tc>
        <w:tc>
          <w:tcPr>
            <w:tcW w:w="1224" w:type="dxa"/>
          </w:tcPr>
          <w:p w14:paraId="6153633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0.022</w:t>
            </w:r>
          </w:p>
        </w:tc>
        <w:tc>
          <w:tcPr>
            <w:tcW w:w="1224" w:type="dxa"/>
          </w:tcPr>
          <w:p w14:paraId="5711FBD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0.223</w:t>
            </w:r>
          </w:p>
        </w:tc>
        <w:tc>
          <w:tcPr>
            <w:tcW w:w="1224" w:type="dxa"/>
          </w:tcPr>
          <w:p w14:paraId="67F820A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2.229</w:t>
            </w:r>
          </w:p>
        </w:tc>
        <w:tc>
          <w:tcPr>
            <w:tcW w:w="1224" w:type="dxa"/>
          </w:tcPr>
          <w:p w14:paraId="350A936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22.290*</w:t>
            </w:r>
          </w:p>
        </w:tc>
        <w:tc>
          <w:tcPr>
            <w:tcW w:w="1224" w:type="dxa"/>
          </w:tcPr>
          <w:p w14:paraId="71C6526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222.899*</w:t>
            </w:r>
          </w:p>
        </w:tc>
        <w:tc>
          <w:tcPr>
            <w:tcW w:w="1224" w:type="dxa"/>
          </w:tcPr>
          <w:p w14:paraId="60540DC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2228.992*</w:t>
            </w:r>
          </w:p>
        </w:tc>
      </w:tr>
    </w:tbl>
    <w:p w14:paraId="403EF36B"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4A0D20DE"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i/>
          <w:color w:val="000000" w:themeColor="text1"/>
          <w:sz w:val="24"/>
          <w:szCs w:val="24"/>
        </w:rPr>
        <w:t>Core utilisation (%) caused by lookups; * exceeds the 10% budget.</w:t>
      </w:r>
    </w:p>
    <w:p w14:paraId="74B2CC0C"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Answer.</w:t>
      </w:r>
      <w:r w:rsidRPr="000546A3">
        <w:rPr>
          <w:rFonts w:ascii="Times New Roman" w:hAnsi="Times New Roman" w:cs="Times New Roman"/>
          <w:color w:val="000000" w:themeColor="text1"/>
          <w:sz w:val="24"/>
          <w:szCs w:val="24"/>
        </w:rPr>
        <w:t xml:space="preserve"> Sequential search is a reasonable choice when (i) the list is small enough that q·n stays below the budget (hundreds to a few thousand records with at most a few lookups per second), (ii) the list is unordered and changes constantly, so keeping a sorted order or an index would cost more than the searches it saves (issue = append, return = search + delete, no maintenance), and (iii) simplicity and reliability matter. I stop recommending it when the </w:t>
      </w:r>
      <w:r w:rsidRPr="000546A3">
        <w:rPr>
          <w:rFonts w:ascii="Times New Roman" w:hAnsi="Times New Roman" w:cs="Times New Roman"/>
          <w:b/>
          <w:color w:val="000000" w:themeColor="text1"/>
          <w:sz w:val="24"/>
          <w:szCs w:val="24"/>
        </w:rPr>
        <w:t>product</w:t>
      </w:r>
      <w:r w:rsidRPr="000546A3">
        <w:rPr>
          <w:rFonts w:ascii="Times New Roman" w:hAnsi="Times New Roman" w:cs="Times New Roman"/>
          <w:color w:val="000000" w:themeColor="text1"/>
          <w:sz w:val="24"/>
          <w:szCs w:val="24"/>
        </w:rPr>
        <w:t xml:space="preserve"> q·n of records and request rate exceeds about 4.5×10⁶ per second in this environment (or ~50× more if compiled), or when most searches are unsuccessful and latency is critical – whichever comes first. Dataset size alone or frequency alone is not the criterion; their product is.</w:t>
      </w:r>
    </w:p>
    <w:p w14:paraId="0A4ADBAD"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lastRenderedPageBreak/>
        <w:t>2.4 Changed condition – 20 maintenance facilities</w:t>
      </w:r>
    </w:p>
    <w:p w14:paraId="74DA444D"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Assumptions (explicit, replaceable by real figures): one hangar ≈ 500 tools issued and ≈ 5,000 operations/day; 20 facilities centralised ≈ 10,000 tools and ≈ 100,000 operations/day; mix 40% lookup, 30% issue, 30% return (a return must first find the record). The same operation mix was simulated for a sequential list and for a hash index keyed on Tool ID.</w:t>
      </w:r>
    </w:p>
    <w:tbl>
      <w:tblPr>
        <w:tblStyle w:val="TableGrid"/>
        <w:tblW w:w="0" w:type="auto"/>
        <w:jc w:val="center"/>
        <w:tblLook w:val="04A0" w:firstRow="1" w:lastRow="0" w:firstColumn="1" w:lastColumn="0" w:noHBand="0" w:noVBand="1"/>
      </w:tblPr>
      <w:tblGrid>
        <w:gridCol w:w="2736"/>
        <w:gridCol w:w="1440"/>
        <w:gridCol w:w="1440"/>
        <w:gridCol w:w="2160"/>
        <w:gridCol w:w="1440"/>
      </w:tblGrid>
      <w:tr w:rsidR="00886A91" w:rsidRPr="000546A3" w14:paraId="44F4418A" w14:textId="77777777">
        <w:trPr>
          <w:jc w:val="center"/>
        </w:trPr>
        <w:tc>
          <w:tcPr>
            <w:tcW w:w="2736" w:type="dxa"/>
            <w:shd w:val="clear" w:color="auto" w:fill="1F3864"/>
          </w:tcPr>
          <w:p w14:paraId="747B309C"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Scenario</w:t>
            </w:r>
          </w:p>
        </w:tc>
        <w:tc>
          <w:tcPr>
            <w:tcW w:w="1440" w:type="dxa"/>
            <w:shd w:val="clear" w:color="auto" w:fill="1F3864"/>
          </w:tcPr>
          <w:p w14:paraId="3504CD94"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Tools in service</w:t>
            </w:r>
          </w:p>
        </w:tc>
        <w:tc>
          <w:tcPr>
            <w:tcW w:w="1440" w:type="dxa"/>
            <w:shd w:val="clear" w:color="auto" w:fill="1F3864"/>
          </w:tcPr>
          <w:p w14:paraId="144F78D1"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Operations</w:t>
            </w:r>
          </w:p>
        </w:tc>
        <w:tc>
          <w:tcPr>
            <w:tcW w:w="2160" w:type="dxa"/>
            <w:shd w:val="clear" w:color="auto" w:fill="1F3864"/>
          </w:tcPr>
          <w:p w14:paraId="47DA996E"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Sequential comparisons</w:t>
            </w:r>
          </w:p>
        </w:tc>
        <w:tc>
          <w:tcPr>
            <w:tcW w:w="1440" w:type="dxa"/>
            <w:shd w:val="clear" w:color="auto" w:fill="1F3864"/>
          </w:tcPr>
          <w:p w14:paraId="283CF0F2"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Hash probes</w:t>
            </w:r>
          </w:p>
        </w:tc>
      </w:tr>
      <w:tr w:rsidR="00886A91" w:rsidRPr="000546A3" w14:paraId="39EA16EB" w14:textId="77777777">
        <w:trPr>
          <w:jc w:val="center"/>
        </w:trPr>
        <w:tc>
          <w:tcPr>
            <w:tcW w:w="2736" w:type="dxa"/>
          </w:tcPr>
          <w:p w14:paraId="69832BD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one hangar</w:t>
            </w:r>
          </w:p>
        </w:tc>
        <w:tc>
          <w:tcPr>
            <w:tcW w:w="1440" w:type="dxa"/>
          </w:tcPr>
          <w:p w14:paraId="6836AA3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500</w:t>
            </w:r>
          </w:p>
        </w:tc>
        <w:tc>
          <w:tcPr>
            <w:tcW w:w="1440" w:type="dxa"/>
          </w:tcPr>
          <w:p w14:paraId="142D775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5,000</w:t>
            </w:r>
          </w:p>
        </w:tc>
        <w:tc>
          <w:tcPr>
            <w:tcW w:w="2160" w:type="dxa"/>
          </w:tcPr>
          <w:p w14:paraId="2F474F1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888,995</w:t>
            </w:r>
          </w:p>
        </w:tc>
        <w:tc>
          <w:tcPr>
            <w:tcW w:w="1440" w:type="dxa"/>
          </w:tcPr>
          <w:p w14:paraId="5DB312E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3,502</w:t>
            </w:r>
          </w:p>
        </w:tc>
      </w:tr>
      <w:tr w:rsidR="00886A91" w:rsidRPr="000546A3" w14:paraId="13A04F88" w14:textId="77777777">
        <w:trPr>
          <w:jc w:val="center"/>
        </w:trPr>
        <w:tc>
          <w:tcPr>
            <w:tcW w:w="2736" w:type="dxa"/>
            <w:shd w:val="clear" w:color="auto" w:fill="EAF0FA"/>
          </w:tcPr>
          <w:p w14:paraId="647E02C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20 facilities (centralised)</w:t>
            </w:r>
          </w:p>
        </w:tc>
        <w:tc>
          <w:tcPr>
            <w:tcW w:w="1440" w:type="dxa"/>
            <w:shd w:val="clear" w:color="auto" w:fill="EAF0FA"/>
          </w:tcPr>
          <w:p w14:paraId="513D31C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10,000</w:t>
            </w:r>
          </w:p>
        </w:tc>
        <w:tc>
          <w:tcPr>
            <w:tcW w:w="1440" w:type="dxa"/>
            <w:shd w:val="clear" w:color="auto" w:fill="EAF0FA"/>
          </w:tcPr>
          <w:p w14:paraId="33AAB26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100,000</w:t>
            </w:r>
          </w:p>
        </w:tc>
        <w:tc>
          <w:tcPr>
            <w:tcW w:w="2160" w:type="dxa"/>
            <w:shd w:val="clear" w:color="auto" w:fill="EAF0FA"/>
          </w:tcPr>
          <w:p w14:paraId="368BB5F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351,762,536</w:t>
            </w:r>
          </w:p>
        </w:tc>
        <w:tc>
          <w:tcPr>
            <w:tcW w:w="1440" w:type="dxa"/>
            <w:shd w:val="clear" w:color="auto" w:fill="EAF0FA"/>
          </w:tcPr>
          <w:p w14:paraId="28D1CC8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69,915</w:t>
            </w:r>
          </w:p>
        </w:tc>
      </w:tr>
    </w:tbl>
    <w:p w14:paraId="0817CAE2"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13CEF59A"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Records ×20 and requests ×20 make the sequential cost grow ×396 (≈ 20×20), because every request scans a list that is itself 20× longer. The hash index grows only ×20 (with requests).</w:t>
      </w:r>
    </w:p>
    <w:p w14:paraId="05B0E2F3"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 xml:space="preserve">In absolute terms, 3.5×10⁸ comparisons/day ≈ 16 s of CPU per day, and peak utilisation (10× the average rate) is ≈ 0.43% of one core against my 10% budget. </w:t>
      </w:r>
      <w:r w:rsidRPr="000546A3">
        <w:rPr>
          <w:rFonts w:ascii="Times New Roman" w:hAnsi="Times New Roman" w:cs="Times New Roman"/>
          <w:b/>
          <w:color w:val="000000" w:themeColor="text1"/>
          <w:sz w:val="24"/>
          <w:szCs w:val="24"/>
        </w:rPr>
        <w:t>So, honestly, with these assumptions the original recommendation still passes both criteria</w:t>
      </w:r>
      <w:r w:rsidRPr="000546A3">
        <w:rPr>
          <w:rFonts w:ascii="Times New Roman" w:hAnsi="Times New Roman" w:cs="Times New Roman"/>
          <w:color w:val="000000" w:themeColor="text1"/>
          <w:sz w:val="24"/>
          <w:szCs w:val="24"/>
        </w:rPr>
        <w:t>, with about a 23× margin left.</w:t>
      </w:r>
    </w:p>
    <w:p w14:paraId="6DFF3B1F"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Re-evaluated recommendation:</w:t>
      </w:r>
      <w:r w:rsidRPr="000546A3">
        <w:rPr>
          <w:rFonts w:ascii="Times New Roman" w:hAnsi="Times New Roman" w:cs="Times New Roman"/>
          <w:color w:val="000000" w:themeColor="text1"/>
          <w:sz w:val="24"/>
          <w:szCs w:val="24"/>
        </w:rPr>
        <w:t xml:space="preserve"> (a) If every facility keeps its own list, n and q per list are unchanged and sequential search remains appropriate. (b) For one central system I would replace it by a hash index on Tool ID: it costs one dictionary, supports </w:t>
      </w:r>
      <w:proofErr w:type="gramStart"/>
      <w:r w:rsidRPr="000546A3">
        <w:rPr>
          <w:rFonts w:ascii="Times New Roman" w:hAnsi="Times New Roman" w:cs="Times New Roman"/>
          <w:color w:val="000000" w:themeColor="text1"/>
          <w:sz w:val="24"/>
          <w:szCs w:val="24"/>
        </w:rPr>
        <w:t>O(</w:t>
      </w:r>
      <w:proofErr w:type="gramEnd"/>
      <w:r w:rsidRPr="000546A3">
        <w:rPr>
          <w:rFonts w:ascii="Times New Roman" w:hAnsi="Times New Roman" w:cs="Times New Roman"/>
          <w:color w:val="000000" w:themeColor="text1"/>
          <w:sz w:val="24"/>
          <w:szCs w:val="24"/>
        </w:rPr>
        <w:t>1) issue/return/lookup and removes the q·n scaling, so a further ≈ 20× growth (or much burstier automated lookups such as barcode scans at every issue and return) cannot break the response-time criterion. (c) A sorted array with binary search is not a good fit because the list changes continuously (O(n) insertions).</w:t>
      </w:r>
    </w:p>
    <w:p w14:paraId="738C12F6"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br w:type="page"/>
      </w:r>
    </w:p>
    <w:p w14:paraId="5FC06D90" w14:textId="0FF58022" w:rsidR="00886A91" w:rsidRPr="000546A3" w:rsidRDefault="00000000" w:rsidP="000546A3">
      <w:pPr>
        <w:pStyle w:val="Heading1"/>
        <w:spacing w:line="360" w:lineRule="auto"/>
        <w:rPr>
          <w:rFonts w:ascii="Times New Roman" w:hAnsi="Times New Roman" w:cs="Times New Roman"/>
          <w:color w:val="000000" w:themeColor="text1"/>
          <w:sz w:val="28"/>
        </w:rPr>
      </w:pPr>
      <w:r w:rsidRPr="000546A3">
        <w:rPr>
          <w:rFonts w:ascii="Times New Roman" w:hAnsi="Times New Roman" w:cs="Times New Roman"/>
          <w:color w:val="000000" w:themeColor="text1"/>
          <w:sz w:val="28"/>
        </w:rPr>
        <w:lastRenderedPageBreak/>
        <w:t xml:space="preserve">Q3 – Engineering the Behaviour of Brute-Force String Matching </w:t>
      </w:r>
    </w:p>
    <w:p w14:paraId="74381370"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3.1 Algorithm and cost model</w:t>
      </w:r>
    </w:p>
    <w:tbl>
      <w:tblPr>
        <w:tblW w:w="0" w:type="auto"/>
        <w:jc w:val="center"/>
        <w:tblLook w:val="04A0" w:firstRow="1" w:lastRow="0" w:firstColumn="1" w:lastColumn="0" w:noHBand="0" w:noVBand="1"/>
      </w:tblPr>
      <w:tblGrid>
        <w:gridCol w:w="9317"/>
      </w:tblGrid>
      <w:tr w:rsidR="00886A91" w:rsidRPr="000546A3" w14:paraId="3CEB3320" w14:textId="77777777">
        <w:trPr>
          <w:jc w:val="center"/>
        </w:trPr>
        <w:tc>
          <w:tcPr>
            <w:tcW w:w="9317" w:type="dxa"/>
            <w:shd w:val="clear" w:color="auto" w:fill="F2F2F2"/>
          </w:tcPr>
          <w:p w14:paraId="264E9FA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BruteForceMatch(T[</w:t>
            </w:r>
            <w:proofErr w:type="gramStart"/>
            <w:r w:rsidRPr="000546A3">
              <w:rPr>
                <w:rFonts w:ascii="Times New Roman" w:eastAsia="Consolas" w:hAnsi="Times New Roman" w:cs="Times New Roman"/>
                <w:color w:val="000000" w:themeColor="text1"/>
                <w:sz w:val="24"/>
                <w:szCs w:val="24"/>
              </w:rPr>
              <w:t>0..</w:t>
            </w:r>
            <w:proofErr w:type="gramEnd"/>
            <w:r w:rsidRPr="000546A3">
              <w:rPr>
                <w:rFonts w:ascii="Times New Roman" w:eastAsia="Consolas" w:hAnsi="Times New Roman" w:cs="Times New Roman"/>
                <w:color w:val="000000" w:themeColor="text1"/>
                <w:sz w:val="24"/>
                <w:szCs w:val="24"/>
              </w:rPr>
              <w:t>n-1], P[</w:t>
            </w:r>
            <w:proofErr w:type="gramStart"/>
            <w:r w:rsidRPr="000546A3">
              <w:rPr>
                <w:rFonts w:ascii="Times New Roman" w:eastAsia="Consolas" w:hAnsi="Times New Roman" w:cs="Times New Roman"/>
                <w:color w:val="000000" w:themeColor="text1"/>
                <w:sz w:val="24"/>
                <w:szCs w:val="24"/>
              </w:rPr>
              <w:t>0..</w:t>
            </w:r>
            <w:proofErr w:type="gramEnd"/>
            <w:r w:rsidRPr="000546A3">
              <w:rPr>
                <w:rFonts w:ascii="Times New Roman" w:eastAsia="Consolas" w:hAnsi="Times New Roman" w:cs="Times New Roman"/>
                <w:color w:val="000000" w:themeColor="text1"/>
                <w:sz w:val="24"/>
                <w:szCs w:val="24"/>
              </w:rPr>
              <w:t>m-1]):  comps←0</w:t>
            </w:r>
          </w:p>
          <w:p w14:paraId="314ECBB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xml:space="preserve">    for i←</w:t>
            </w:r>
            <w:proofErr w:type="gramStart"/>
            <w:r w:rsidRPr="000546A3">
              <w:rPr>
                <w:rFonts w:ascii="Times New Roman" w:eastAsia="Consolas" w:hAnsi="Times New Roman" w:cs="Times New Roman"/>
                <w:color w:val="000000" w:themeColor="text1"/>
                <w:sz w:val="24"/>
                <w:szCs w:val="24"/>
              </w:rPr>
              <w:t>0..</w:t>
            </w:r>
            <w:proofErr w:type="gramEnd"/>
            <w:r w:rsidRPr="000546A3">
              <w:rPr>
                <w:rFonts w:ascii="Times New Roman" w:eastAsia="Consolas" w:hAnsi="Times New Roman" w:cs="Times New Roman"/>
                <w:color w:val="000000" w:themeColor="text1"/>
                <w:sz w:val="24"/>
                <w:szCs w:val="24"/>
              </w:rPr>
              <w:t>n-m:                  // n-m+1 alignments</w:t>
            </w:r>
          </w:p>
          <w:p w14:paraId="36E9F85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xml:space="preserve">        j←0</w:t>
            </w:r>
          </w:p>
          <w:p w14:paraId="48E9A2D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xml:space="preserve">        while j&lt;m: comps←comps+</w:t>
            </w:r>
            <w:proofErr w:type="gramStart"/>
            <w:r w:rsidRPr="000546A3">
              <w:rPr>
                <w:rFonts w:ascii="Times New Roman" w:eastAsia="Consolas" w:hAnsi="Times New Roman" w:cs="Times New Roman"/>
                <w:color w:val="000000" w:themeColor="text1"/>
                <w:sz w:val="24"/>
                <w:szCs w:val="24"/>
              </w:rPr>
              <w:t>1 ;</w:t>
            </w:r>
            <w:proofErr w:type="gramEnd"/>
            <w:r w:rsidRPr="000546A3">
              <w:rPr>
                <w:rFonts w:ascii="Times New Roman" w:eastAsia="Consolas" w:hAnsi="Times New Roman" w:cs="Times New Roman"/>
                <w:color w:val="000000" w:themeColor="text1"/>
                <w:sz w:val="24"/>
                <w:szCs w:val="24"/>
              </w:rPr>
              <w:t xml:space="preserve"> if T[i+</w:t>
            </w:r>
            <w:proofErr w:type="gramStart"/>
            <w:r w:rsidRPr="000546A3">
              <w:rPr>
                <w:rFonts w:ascii="Times New Roman" w:eastAsia="Consolas" w:hAnsi="Times New Roman" w:cs="Times New Roman"/>
                <w:color w:val="000000" w:themeColor="text1"/>
                <w:sz w:val="24"/>
                <w:szCs w:val="24"/>
              </w:rPr>
              <w:t>j]≠</w:t>
            </w:r>
            <w:proofErr w:type="gramEnd"/>
            <w:r w:rsidRPr="000546A3">
              <w:rPr>
                <w:rFonts w:ascii="Times New Roman" w:eastAsia="Consolas" w:hAnsi="Times New Roman" w:cs="Times New Roman"/>
                <w:color w:val="000000" w:themeColor="text1"/>
                <w:sz w:val="24"/>
                <w:szCs w:val="24"/>
              </w:rPr>
              <w:t xml:space="preserve">P[j] </w:t>
            </w:r>
            <w:proofErr w:type="gramStart"/>
            <w:r w:rsidRPr="000546A3">
              <w:rPr>
                <w:rFonts w:ascii="Times New Roman" w:eastAsia="Consolas" w:hAnsi="Times New Roman" w:cs="Times New Roman"/>
                <w:color w:val="000000" w:themeColor="text1"/>
                <w:sz w:val="24"/>
                <w:szCs w:val="24"/>
              </w:rPr>
              <w:t>break ;</w:t>
            </w:r>
            <w:proofErr w:type="gramEnd"/>
            <w:r w:rsidRPr="000546A3">
              <w:rPr>
                <w:rFonts w:ascii="Times New Roman" w:eastAsia="Consolas" w:hAnsi="Times New Roman" w:cs="Times New Roman"/>
                <w:color w:val="000000" w:themeColor="text1"/>
                <w:sz w:val="24"/>
                <w:szCs w:val="24"/>
              </w:rPr>
              <w:t xml:space="preserve"> j←j+1</w:t>
            </w:r>
          </w:p>
          <w:p w14:paraId="4618B52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xml:space="preserve">        if j=m: report match at i</w:t>
            </w:r>
          </w:p>
        </w:tc>
      </w:tr>
    </w:tbl>
    <w:p w14:paraId="261519CF"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128BE31C"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Work at an alignment = (length of the matching prefix) + 1, at most m. Total work therefore depends on how long partial matches are, not on n and m alone.</w:t>
      </w:r>
    </w:p>
    <w:p w14:paraId="1B945289"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3.2 Designed tests and predictions (made before execution; n = 10,000, m = 8)</w:t>
      </w:r>
    </w:p>
    <w:tbl>
      <w:tblPr>
        <w:tblStyle w:val="TableGrid"/>
        <w:tblW w:w="0" w:type="auto"/>
        <w:jc w:val="center"/>
        <w:tblLook w:val="04A0" w:firstRow="1" w:lastRow="0" w:firstColumn="1" w:lastColumn="0" w:noHBand="0" w:noVBand="1"/>
      </w:tblPr>
      <w:tblGrid>
        <w:gridCol w:w="1736"/>
        <w:gridCol w:w="2892"/>
        <w:gridCol w:w="1203"/>
        <w:gridCol w:w="1203"/>
        <w:gridCol w:w="1190"/>
        <w:gridCol w:w="1083"/>
      </w:tblGrid>
      <w:tr w:rsidR="00886A91" w:rsidRPr="000546A3" w14:paraId="396ED068" w14:textId="77777777">
        <w:trPr>
          <w:jc w:val="center"/>
        </w:trPr>
        <w:tc>
          <w:tcPr>
            <w:tcW w:w="720" w:type="dxa"/>
            <w:shd w:val="clear" w:color="auto" w:fill="1F3864"/>
          </w:tcPr>
          <w:p w14:paraId="242F0F70"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Test</w:t>
            </w:r>
          </w:p>
        </w:tc>
        <w:tc>
          <w:tcPr>
            <w:tcW w:w="4752" w:type="dxa"/>
            <w:shd w:val="clear" w:color="auto" w:fill="1F3864"/>
          </w:tcPr>
          <w:p w14:paraId="3C7001F9"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Text / pattern</w:t>
            </w:r>
          </w:p>
        </w:tc>
        <w:tc>
          <w:tcPr>
            <w:tcW w:w="1152" w:type="dxa"/>
            <w:shd w:val="clear" w:color="auto" w:fill="1F3864"/>
          </w:tcPr>
          <w:p w14:paraId="30086F78"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Predicted</w:t>
            </w:r>
          </w:p>
        </w:tc>
        <w:tc>
          <w:tcPr>
            <w:tcW w:w="1152" w:type="dxa"/>
            <w:shd w:val="clear" w:color="auto" w:fill="1F3864"/>
          </w:tcPr>
          <w:p w14:paraId="4EA92968"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Observed</w:t>
            </w:r>
          </w:p>
        </w:tc>
        <w:tc>
          <w:tcPr>
            <w:tcW w:w="1008" w:type="dxa"/>
            <w:shd w:val="clear" w:color="auto" w:fill="1F3864"/>
          </w:tcPr>
          <w:p w14:paraId="4AA65A51"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Obs/Pred</w:t>
            </w:r>
          </w:p>
        </w:tc>
        <w:tc>
          <w:tcPr>
            <w:tcW w:w="864" w:type="dxa"/>
            <w:shd w:val="clear" w:color="auto" w:fill="1F3864"/>
          </w:tcPr>
          <w:p w14:paraId="6AE39F9A"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Matches</w:t>
            </w:r>
          </w:p>
        </w:tc>
      </w:tr>
      <w:tr w:rsidR="00886A91" w:rsidRPr="000546A3" w14:paraId="618B5661" w14:textId="77777777">
        <w:trPr>
          <w:jc w:val="center"/>
        </w:trPr>
        <w:tc>
          <w:tcPr>
            <w:tcW w:w="720" w:type="dxa"/>
          </w:tcPr>
          <w:p w14:paraId="6B3DEA3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T1 BEST-LIKE</w:t>
            </w:r>
          </w:p>
        </w:tc>
        <w:tc>
          <w:tcPr>
            <w:tcW w:w="4752" w:type="dxa"/>
          </w:tcPr>
          <w:p w14:paraId="414E2D6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text a^n, pattern 'Xerror!!' (first char never in text)</w:t>
            </w:r>
          </w:p>
        </w:tc>
        <w:tc>
          <w:tcPr>
            <w:tcW w:w="1152" w:type="dxa"/>
          </w:tcPr>
          <w:p w14:paraId="6F3156F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9,993</w:t>
            </w:r>
          </w:p>
        </w:tc>
        <w:tc>
          <w:tcPr>
            <w:tcW w:w="1152" w:type="dxa"/>
          </w:tcPr>
          <w:p w14:paraId="52E2D7B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9,993</w:t>
            </w:r>
          </w:p>
        </w:tc>
        <w:tc>
          <w:tcPr>
            <w:tcW w:w="1008" w:type="dxa"/>
          </w:tcPr>
          <w:p w14:paraId="637A5D1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1.000</w:t>
            </w:r>
          </w:p>
        </w:tc>
        <w:tc>
          <w:tcPr>
            <w:tcW w:w="864" w:type="dxa"/>
          </w:tcPr>
          <w:p w14:paraId="68535FB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w:t>
            </w:r>
          </w:p>
        </w:tc>
      </w:tr>
      <w:tr w:rsidR="00886A91" w:rsidRPr="000546A3" w14:paraId="6EE038FB" w14:textId="77777777">
        <w:trPr>
          <w:jc w:val="center"/>
        </w:trPr>
        <w:tc>
          <w:tcPr>
            <w:tcW w:w="720" w:type="dxa"/>
            <w:shd w:val="clear" w:color="auto" w:fill="EAF0FA"/>
          </w:tcPr>
          <w:p w14:paraId="397DA6D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T2 ENGINEERED</w:t>
            </w:r>
          </w:p>
        </w:tc>
        <w:tc>
          <w:tcPr>
            <w:tcW w:w="4752" w:type="dxa"/>
            <w:shd w:val="clear" w:color="auto" w:fill="EAF0FA"/>
          </w:tcPr>
          <w:p w14:paraId="2476A3F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text A^n, pattern A^(m-</w:t>
            </w:r>
            <w:proofErr w:type="gramStart"/>
            <w:r w:rsidRPr="000546A3">
              <w:rPr>
                <w:rFonts w:ascii="Times New Roman" w:hAnsi="Times New Roman" w:cs="Times New Roman"/>
                <w:color w:val="000000" w:themeColor="text1"/>
                <w:sz w:val="24"/>
                <w:szCs w:val="24"/>
              </w:rPr>
              <w:t>1)B</w:t>
            </w:r>
            <w:proofErr w:type="gramEnd"/>
            <w:r w:rsidRPr="000546A3">
              <w:rPr>
                <w:rFonts w:ascii="Times New Roman" w:hAnsi="Times New Roman" w:cs="Times New Roman"/>
                <w:color w:val="000000" w:themeColor="text1"/>
                <w:sz w:val="24"/>
                <w:szCs w:val="24"/>
              </w:rPr>
              <w:t xml:space="preserve">  (repeated partial matches)</w:t>
            </w:r>
          </w:p>
        </w:tc>
        <w:tc>
          <w:tcPr>
            <w:tcW w:w="1152" w:type="dxa"/>
            <w:shd w:val="clear" w:color="auto" w:fill="EAF0FA"/>
          </w:tcPr>
          <w:p w14:paraId="767DA32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79,944</w:t>
            </w:r>
          </w:p>
        </w:tc>
        <w:tc>
          <w:tcPr>
            <w:tcW w:w="1152" w:type="dxa"/>
            <w:shd w:val="clear" w:color="auto" w:fill="EAF0FA"/>
          </w:tcPr>
          <w:p w14:paraId="4CE9209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79,944</w:t>
            </w:r>
          </w:p>
        </w:tc>
        <w:tc>
          <w:tcPr>
            <w:tcW w:w="1008" w:type="dxa"/>
            <w:shd w:val="clear" w:color="auto" w:fill="EAF0FA"/>
          </w:tcPr>
          <w:p w14:paraId="2694A38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1.000</w:t>
            </w:r>
          </w:p>
        </w:tc>
        <w:tc>
          <w:tcPr>
            <w:tcW w:w="864" w:type="dxa"/>
            <w:shd w:val="clear" w:color="auto" w:fill="EAF0FA"/>
          </w:tcPr>
          <w:p w14:paraId="2F51C43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w:t>
            </w:r>
          </w:p>
        </w:tc>
      </w:tr>
      <w:tr w:rsidR="00886A91" w:rsidRPr="000546A3" w14:paraId="18040F94" w14:textId="77777777">
        <w:trPr>
          <w:jc w:val="center"/>
        </w:trPr>
        <w:tc>
          <w:tcPr>
            <w:tcW w:w="720" w:type="dxa"/>
          </w:tcPr>
          <w:p w14:paraId="2AF6E35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T3 OWN CHOICE</w:t>
            </w:r>
          </w:p>
        </w:tc>
        <w:tc>
          <w:tcPr>
            <w:tcW w:w="4752" w:type="dxa"/>
          </w:tcPr>
          <w:p w14:paraId="5C7BE7F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realistic synthetic log, signature 'password'</w:t>
            </w:r>
          </w:p>
        </w:tc>
        <w:tc>
          <w:tcPr>
            <w:tcW w:w="1152" w:type="dxa"/>
          </w:tcPr>
          <w:p w14:paraId="187E5EB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10,155</w:t>
            </w:r>
          </w:p>
        </w:tc>
        <w:tc>
          <w:tcPr>
            <w:tcW w:w="1152" w:type="dxa"/>
          </w:tcPr>
          <w:p w14:paraId="4303B17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10,302</w:t>
            </w:r>
          </w:p>
        </w:tc>
        <w:tc>
          <w:tcPr>
            <w:tcW w:w="1008" w:type="dxa"/>
          </w:tcPr>
          <w:p w14:paraId="7FBB59F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1.014</w:t>
            </w:r>
          </w:p>
        </w:tc>
        <w:tc>
          <w:tcPr>
            <w:tcW w:w="864" w:type="dxa"/>
          </w:tcPr>
          <w:p w14:paraId="517887F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25</w:t>
            </w:r>
          </w:p>
        </w:tc>
      </w:tr>
      <w:tr w:rsidR="00886A91" w:rsidRPr="000546A3" w14:paraId="6668F571" w14:textId="77777777">
        <w:trPr>
          <w:jc w:val="center"/>
        </w:trPr>
        <w:tc>
          <w:tcPr>
            <w:tcW w:w="720" w:type="dxa"/>
            <w:shd w:val="clear" w:color="auto" w:fill="EAF0FA"/>
          </w:tcPr>
          <w:p w14:paraId="6ED6713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T4 EXTRA</w:t>
            </w:r>
          </w:p>
        </w:tc>
        <w:tc>
          <w:tcPr>
            <w:tcW w:w="4752" w:type="dxa"/>
            <w:shd w:val="clear" w:color="auto" w:fill="EAF0FA"/>
          </w:tcPr>
          <w:p w14:paraId="33C30E2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pattern equals first m chars of the text (match at start)</w:t>
            </w:r>
          </w:p>
        </w:tc>
        <w:tc>
          <w:tcPr>
            <w:tcW w:w="1152" w:type="dxa"/>
            <w:shd w:val="clear" w:color="auto" w:fill="EAF0FA"/>
          </w:tcPr>
          <w:p w14:paraId="5D028B5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8</w:t>
            </w:r>
          </w:p>
        </w:tc>
        <w:tc>
          <w:tcPr>
            <w:tcW w:w="1152" w:type="dxa"/>
            <w:shd w:val="clear" w:color="auto" w:fill="EAF0FA"/>
          </w:tcPr>
          <w:p w14:paraId="45A76F2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8</w:t>
            </w:r>
          </w:p>
        </w:tc>
        <w:tc>
          <w:tcPr>
            <w:tcW w:w="1008" w:type="dxa"/>
            <w:shd w:val="clear" w:color="auto" w:fill="EAF0FA"/>
          </w:tcPr>
          <w:p w14:paraId="4360050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1.000</w:t>
            </w:r>
          </w:p>
        </w:tc>
        <w:tc>
          <w:tcPr>
            <w:tcW w:w="864" w:type="dxa"/>
            <w:shd w:val="clear" w:color="auto" w:fill="EAF0FA"/>
          </w:tcPr>
          <w:p w14:paraId="55ACEF6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w:t>
            </w:r>
          </w:p>
        </w:tc>
      </w:tr>
    </w:tbl>
    <w:p w14:paraId="639CE4A3"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tbl>
      <w:tblPr>
        <w:tblStyle w:val="TableGrid"/>
        <w:tblW w:w="0" w:type="auto"/>
        <w:jc w:val="center"/>
        <w:tblLook w:val="04A0" w:firstRow="1" w:lastRow="0" w:firstColumn="1" w:lastColumn="0" w:noHBand="0" w:noVBand="1"/>
      </w:tblPr>
      <w:tblGrid>
        <w:gridCol w:w="1719"/>
        <w:gridCol w:w="7588"/>
      </w:tblGrid>
      <w:tr w:rsidR="00886A91" w:rsidRPr="000546A3" w14:paraId="764F2570" w14:textId="77777777">
        <w:trPr>
          <w:jc w:val="center"/>
        </w:trPr>
        <w:tc>
          <w:tcPr>
            <w:tcW w:w="1728" w:type="dxa"/>
            <w:shd w:val="clear" w:color="auto" w:fill="1F3864"/>
          </w:tcPr>
          <w:p w14:paraId="14FC3355"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Test</w:t>
            </w:r>
          </w:p>
        </w:tc>
        <w:tc>
          <w:tcPr>
            <w:tcW w:w="7776" w:type="dxa"/>
            <w:shd w:val="clear" w:color="auto" w:fill="1F3864"/>
          </w:tcPr>
          <w:p w14:paraId="2A4A0FDC"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Why the prediction was made</w:t>
            </w:r>
          </w:p>
        </w:tc>
      </w:tr>
      <w:tr w:rsidR="00886A91" w:rsidRPr="000546A3" w14:paraId="018FF6A8" w14:textId="77777777">
        <w:trPr>
          <w:jc w:val="center"/>
        </w:trPr>
        <w:tc>
          <w:tcPr>
            <w:tcW w:w="1728" w:type="dxa"/>
          </w:tcPr>
          <w:p w14:paraId="555C349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T1 (low work)</w:t>
            </w:r>
          </w:p>
        </w:tc>
        <w:tc>
          <w:tcPr>
            <w:tcW w:w="7776" w:type="dxa"/>
          </w:tcPr>
          <w:p w14:paraId="4D599AA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Pattern starts with ‘X’, which never occurs in aaaa…a: every alignment fails on the FIRST comparison → n−m+1 = 9,993.</w:t>
            </w:r>
          </w:p>
        </w:tc>
      </w:tr>
      <w:tr w:rsidR="00886A91" w:rsidRPr="000546A3" w14:paraId="46DC7A3A" w14:textId="77777777">
        <w:trPr>
          <w:jc w:val="center"/>
        </w:trPr>
        <w:tc>
          <w:tcPr>
            <w:tcW w:w="1728" w:type="dxa"/>
            <w:shd w:val="clear" w:color="auto" w:fill="EAF0FA"/>
          </w:tcPr>
          <w:p w14:paraId="0AF63EA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T2 (engineered)</w:t>
            </w:r>
          </w:p>
        </w:tc>
        <w:tc>
          <w:tcPr>
            <w:tcW w:w="7776" w:type="dxa"/>
            <w:shd w:val="clear" w:color="auto" w:fill="EAF0FA"/>
          </w:tcPr>
          <w:p w14:paraId="23CE92A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Text A^n, pattern A^7B: every alignment matches 7 characters and fails on the 8th → m per alignment → (n−m+</w:t>
            </w:r>
            <w:proofErr w:type="gramStart"/>
            <w:r w:rsidRPr="000546A3">
              <w:rPr>
                <w:rFonts w:ascii="Times New Roman" w:hAnsi="Times New Roman" w:cs="Times New Roman"/>
                <w:color w:val="000000" w:themeColor="text1"/>
                <w:sz w:val="24"/>
                <w:szCs w:val="24"/>
              </w:rPr>
              <w:t>1)·</w:t>
            </w:r>
            <w:proofErr w:type="gramEnd"/>
            <w:r w:rsidRPr="000546A3">
              <w:rPr>
                <w:rFonts w:ascii="Times New Roman" w:hAnsi="Times New Roman" w:cs="Times New Roman"/>
                <w:color w:val="000000" w:themeColor="text1"/>
                <w:sz w:val="24"/>
                <w:szCs w:val="24"/>
              </w:rPr>
              <w:t>m = 79,944.</w:t>
            </w:r>
          </w:p>
        </w:tc>
      </w:tr>
      <w:tr w:rsidR="00886A91" w:rsidRPr="000546A3" w14:paraId="22A4785C" w14:textId="77777777">
        <w:trPr>
          <w:jc w:val="center"/>
        </w:trPr>
        <w:tc>
          <w:tcPr>
            <w:tcW w:w="1728" w:type="dxa"/>
          </w:tcPr>
          <w:p w14:paraId="1349E0B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T3 (my choice)</w:t>
            </w:r>
          </w:p>
        </w:tc>
        <w:tc>
          <w:tcPr>
            <w:tcW w:w="7776" w:type="dxa"/>
          </w:tcPr>
          <w:p w14:paraId="143DD1C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Realistic synthetic log, signature ‘password’. Expected cost per alignment E = 1 + f(p0) + f(p</w:t>
            </w:r>
            <w:proofErr w:type="gramStart"/>
            <w:r w:rsidRPr="000546A3">
              <w:rPr>
                <w:rFonts w:ascii="Times New Roman" w:hAnsi="Times New Roman" w:cs="Times New Roman"/>
                <w:color w:val="000000" w:themeColor="text1"/>
                <w:sz w:val="24"/>
                <w:szCs w:val="24"/>
              </w:rPr>
              <w:t>0)f</w:t>
            </w:r>
            <w:proofErr w:type="gramEnd"/>
            <w:r w:rsidRPr="000546A3">
              <w:rPr>
                <w:rFonts w:ascii="Times New Roman" w:hAnsi="Times New Roman" w:cs="Times New Roman"/>
                <w:color w:val="000000" w:themeColor="text1"/>
                <w:sz w:val="24"/>
                <w:szCs w:val="24"/>
              </w:rPr>
              <w:t>(p1) + … from the character frequencies of the log text → 10,155.</w:t>
            </w:r>
          </w:p>
        </w:tc>
      </w:tr>
      <w:tr w:rsidR="00886A91" w:rsidRPr="000546A3" w14:paraId="0B325BCE" w14:textId="77777777">
        <w:trPr>
          <w:jc w:val="center"/>
        </w:trPr>
        <w:tc>
          <w:tcPr>
            <w:tcW w:w="1728" w:type="dxa"/>
            <w:shd w:val="clear" w:color="auto" w:fill="EAF0FA"/>
          </w:tcPr>
          <w:p w14:paraId="1AAA317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T4 (extra)</w:t>
            </w:r>
          </w:p>
        </w:tc>
        <w:tc>
          <w:tcPr>
            <w:tcW w:w="7776" w:type="dxa"/>
            <w:shd w:val="clear" w:color="auto" w:fill="EAF0FA"/>
          </w:tcPr>
          <w:p w14:paraId="0E37BBF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Pattern equals the first 8 characters; algorithm stops at the first match → exactly m = 8 comparisons.</w:t>
            </w:r>
          </w:p>
        </w:tc>
      </w:tr>
    </w:tbl>
    <w:p w14:paraId="25F8B159"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50B8700F"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noProof/>
          <w:color w:val="000000" w:themeColor="text1"/>
          <w:sz w:val="24"/>
          <w:szCs w:val="24"/>
        </w:rPr>
        <w:lastRenderedPageBreak/>
        <w:drawing>
          <wp:inline distT="0" distB="0" distL="0" distR="0" wp14:anchorId="7017A082" wp14:editId="55759DE7">
            <wp:extent cx="5760720" cy="23566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graph_comparisons.png"/>
                    <pic:cNvPicPr/>
                  </pic:nvPicPr>
                  <pic:blipFill>
                    <a:blip r:embed="rId10"/>
                    <a:stretch>
                      <a:fillRect/>
                    </a:stretch>
                  </pic:blipFill>
                  <pic:spPr>
                    <a:xfrm>
                      <a:off x="0" y="0"/>
                      <a:ext cx="5760720" cy="2356658"/>
                    </a:xfrm>
                    <a:prstGeom prst="rect">
                      <a:avLst/>
                    </a:prstGeom>
                  </pic:spPr>
                </pic:pic>
              </a:graphicData>
            </a:graphic>
          </wp:inline>
        </w:drawing>
      </w:r>
    </w:p>
    <w:p w14:paraId="4EAFC94A"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i/>
          <w:color w:val="000000" w:themeColor="text1"/>
          <w:sz w:val="24"/>
          <w:szCs w:val="24"/>
        </w:rPr>
        <w:t>Figure 3.1 – Left: identical n and m, very different work. Right: growth of the engineered case with n and m.</w:t>
      </w:r>
    </w:p>
    <w:p w14:paraId="48C9ED8E"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3.3 Additional experiments</w:t>
      </w:r>
    </w:p>
    <w:p w14:paraId="05AB39FB"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Alphabet size</w:t>
      </w:r>
      <w:r w:rsidRPr="000546A3">
        <w:rPr>
          <w:rFonts w:ascii="Times New Roman" w:hAnsi="Times New Roman" w:cs="Times New Roman"/>
          <w:color w:val="000000" w:themeColor="text1"/>
          <w:sz w:val="24"/>
          <w:szCs w:val="24"/>
        </w:rPr>
        <w:t xml:space="preserve"> (random texts, n = 10,000, m = 8): comparisons per alignment were 1.986 (2 symbols), 1.332 (4), 1.143 (8), 1.038 (26) and 1.016 (62); observed totals agreed with the frequency-based prediction to within 0.1%. </w:t>
      </w:r>
      <w:r w:rsidRPr="000546A3">
        <w:rPr>
          <w:rFonts w:ascii="Times New Roman" w:hAnsi="Times New Roman" w:cs="Times New Roman"/>
          <w:b/>
          <w:color w:val="000000" w:themeColor="text1"/>
          <w:sz w:val="24"/>
          <w:szCs w:val="24"/>
        </w:rPr>
        <w:t>Scaling of the engineered case</w:t>
      </w:r>
      <w:r w:rsidRPr="000546A3">
        <w:rPr>
          <w:rFonts w:ascii="Times New Roman" w:hAnsi="Times New Roman" w:cs="Times New Roman"/>
          <w:color w:val="000000" w:themeColor="text1"/>
          <w:sz w:val="24"/>
          <w:szCs w:val="24"/>
        </w:rPr>
        <w:t>: comparisons equalled (n−m+</w:t>
      </w:r>
      <w:proofErr w:type="gramStart"/>
      <w:r w:rsidRPr="000546A3">
        <w:rPr>
          <w:rFonts w:ascii="Times New Roman" w:hAnsi="Times New Roman" w:cs="Times New Roman"/>
          <w:color w:val="000000" w:themeColor="text1"/>
          <w:sz w:val="24"/>
          <w:szCs w:val="24"/>
        </w:rPr>
        <w:t>1)·</w:t>
      </w:r>
      <w:proofErr w:type="gramEnd"/>
      <w:r w:rsidRPr="000546A3">
        <w:rPr>
          <w:rFonts w:ascii="Times New Roman" w:hAnsi="Times New Roman" w:cs="Times New Roman"/>
          <w:color w:val="000000" w:themeColor="text1"/>
          <w:sz w:val="24"/>
          <w:szCs w:val="24"/>
        </w:rPr>
        <w:t>m exactly for all 15 combinations of n (1,000–16,000) and m (4, 8, 16); on random lowercase text the same n and m cost ≈ n comparisons regardless of m (e.g. 16,612–16,657 for n = 16,000).</w:t>
      </w:r>
    </w:p>
    <w:p w14:paraId="14DBFA0C"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3.4 Inquiry – prediction versus experiment and explanation</w:t>
      </w:r>
    </w:p>
    <w:p w14:paraId="56146A1C"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T1, T2 and T4 matched their predictions exactly. T3 was 1.4% above the prediction (10,302 vs 10,155): the independence assumption behind E ignores that the signature genuinely occurs 25 times (25 × 8 = 200 comparisons) and that words in a log repeat. The model is good but not exact for real text.</w:t>
      </w:r>
    </w:p>
    <w:p w14:paraId="6837A683"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Why does one input need much more work?</w:t>
      </w:r>
      <w:r w:rsidRPr="000546A3">
        <w:rPr>
          <w:rFonts w:ascii="Times New Roman" w:hAnsi="Times New Roman" w:cs="Times New Roman"/>
          <w:color w:val="000000" w:themeColor="text1"/>
          <w:sz w:val="24"/>
          <w:szCs w:val="24"/>
        </w:rPr>
        <w:t xml:space="preserve"> T1 and T2 have the same n and m, yet T2 costs 8.0× more (79,944 vs 9,993; 8.00 vs 1.00 comparisons per alignment). In T1 each alignment is rejected immediately; in T2 each alignment re-reads m−1 characters that the previous alignment already matched.</w:t>
      </w:r>
    </w:p>
    <w:p w14:paraId="39FBD079"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Characteristics that create repeated comparisons:</w:t>
      </w:r>
      <w:r w:rsidRPr="000546A3">
        <w:rPr>
          <w:rFonts w:ascii="Times New Roman" w:hAnsi="Times New Roman" w:cs="Times New Roman"/>
          <w:color w:val="000000" w:themeColor="text1"/>
          <w:sz w:val="24"/>
          <w:szCs w:val="24"/>
        </w:rPr>
        <w:t xml:space="preserve"> (1) a pattern whose prefix is repetitive and resembles the text (long partial matches), (2) a text that is itself repetitive / low-entropy, (3) a small alphabet (binary text costs ≈ 2 per alignment, 62-symbol text ≈ 1.02), and (4) a mismatch located at the END of the pattern. After a mismatch the algorithm shifts by exactly one and discards everything it learned, so the same text character may be compared up to m times.</w:t>
      </w:r>
    </w:p>
    <w:p w14:paraId="0C79867B"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lastRenderedPageBreak/>
        <w:t>What this shows about evaluating an algorithm by input size only:</w:t>
      </w:r>
      <w:r w:rsidRPr="000546A3">
        <w:rPr>
          <w:rFonts w:ascii="Times New Roman" w:hAnsi="Times New Roman" w:cs="Times New Roman"/>
          <w:color w:val="000000" w:themeColor="text1"/>
          <w:sz w:val="24"/>
          <w:szCs w:val="24"/>
        </w:rPr>
        <w:t xml:space="preserve"> n and m do not determine the work; it ranges from n−m+1 to (n−m+</w:t>
      </w:r>
      <w:proofErr w:type="gramStart"/>
      <w:r w:rsidRPr="000546A3">
        <w:rPr>
          <w:rFonts w:ascii="Times New Roman" w:hAnsi="Times New Roman" w:cs="Times New Roman"/>
          <w:color w:val="000000" w:themeColor="text1"/>
          <w:sz w:val="24"/>
          <w:szCs w:val="24"/>
        </w:rPr>
        <w:t>1)·</w:t>
      </w:r>
      <w:proofErr w:type="gramEnd"/>
      <w:r w:rsidRPr="000546A3">
        <w:rPr>
          <w:rFonts w:ascii="Times New Roman" w:hAnsi="Times New Roman" w:cs="Times New Roman"/>
          <w:color w:val="000000" w:themeColor="text1"/>
          <w:sz w:val="24"/>
          <w:szCs w:val="24"/>
        </w:rPr>
        <w:t>m for identical sizes. Big-O worst case Θ(nm) describes T2, while typical log text behaves like Θ(n). An honest evaluation needs the input distribution and a bound on the worst case. In a security setting this matters twice: average behaviour is acceptable (≈1.03 comparisons/char) but an attacker who can influence log content could craft repetitive input and force the worst case, so the system must be tested with adversarial data and not only with typical logs.</w:t>
      </w:r>
    </w:p>
    <w:p w14:paraId="2D28CBF7"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br w:type="page"/>
      </w:r>
    </w:p>
    <w:p w14:paraId="11258DD0" w14:textId="58414B3A" w:rsidR="00886A91" w:rsidRPr="000546A3" w:rsidRDefault="00000000" w:rsidP="000546A3">
      <w:pPr>
        <w:pStyle w:val="Heading1"/>
        <w:spacing w:line="360" w:lineRule="auto"/>
        <w:rPr>
          <w:rFonts w:ascii="Times New Roman" w:hAnsi="Times New Roman" w:cs="Times New Roman"/>
          <w:color w:val="000000" w:themeColor="text1"/>
          <w:sz w:val="28"/>
        </w:rPr>
      </w:pPr>
      <w:r w:rsidRPr="000546A3">
        <w:rPr>
          <w:rFonts w:ascii="Times New Roman" w:hAnsi="Times New Roman" w:cs="Times New Roman"/>
          <w:color w:val="000000" w:themeColor="text1"/>
          <w:sz w:val="28"/>
        </w:rPr>
        <w:lastRenderedPageBreak/>
        <w:t xml:space="preserve">Q4 – Closest Pair and the Cost of Examining Every Possibility </w:t>
      </w:r>
    </w:p>
    <w:p w14:paraId="68BE1830"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4.1 Design</w:t>
      </w:r>
    </w:p>
    <w:p w14:paraId="5FB2C90B"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Candidate pairs:</w:t>
      </w:r>
      <w:r w:rsidRPr="000546A3">
        <w:rPr>
          <w:rFonts w:ascii="Times New Roman" w:hAnsi="Times New Roman" w:cs="Times New Roman"/>
          <w:color w:val="000000" w:themeColor="text1"/>
          <w:sz w:val="24"/>
          <w:szCs w:val="24"/>
        </w:rPr>
        <w:t xml:space="preserve"> every unordered pair {Di, Dj}.</w:t>
      </w:r>
    </w:p>
    <w:p w14:paraId="68D7A281"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Avoiding duplicates:</w:t>
      </w:r>
      <w:r w:rsidRPr="000546A3">
        <w:rPr>
          <w:rFonts w:ascii="Times New Roman" w:hAnsi="Times New Roman" w:cs="Times New Roman"/>
          <w:color w:val="000000" w:themeColor="text1"/>
          <w:sz w:val="24"/>
          <w:szCs w:val="24"/>
        </w:rPr>
        <w:t xml:space="preserve"> (Di, Dj) and (Dj, Di) have the same distance, so the inner loop starts at j = i+1 (and i ≠ j is automatic). An ordered i ≠ j scan would examine 999,000 pairs for n = 1000 instead of 499,500.</w:t>
      </w:r>
    </w:p>
    <w:p w14:paraId="33822434"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Distance:</w:t>
      </w:r>
      <w:r w:rsidRPr="000546A3">
        <w:rPr>
          <w:rFonts w:ascii="Times New Roman" w:hAnsi="Times New Roman" w:cs="Times New Roman"/>
          <w:color w:val="000000" w:themeColor="text1"/>
          <w:sz w:val="24"/>
          <w:szCs w:val="24"/>
        </w:rPr>
        <w:t xml:space="preserve"> squared Euclidean distance dx²+dy² – it has the same minimiser as the true distance, so the square root is avoided.</w:t>
      </w:r>
    </w:p>
    <w:tbl>
      <w:tblPr>
        <w:tblW w:w="0" w:type="auto"/>
        <w:jc w:val="center"/>
        <w:tblLook w:val="04A0" w:firstRow="1" w:lastRow="0" w:firstColumn="1" w:lastColumn="0" w:noHBand="0" w:noVBand="1"/>
      </w:tblPr>
      <w:tblGrid>
        <w:gridCol w:w="9317"/>
      </w:tblGrid>
      <w:tr w:rsidR="00886A91" w:rsidRPr="000546A3" w14:paraId="50129612" w14:textId="77777777">
        <w:trPr>
          <w:jc w:val="center"/>
        </w:trPr>
        <w:tc>
          <w:tcPr>
            <w:tcW w:w="9317" w:type="dxa"/>
            <w:shd w:val="clear" w:color="auto" w:fill="F2F2F2"/>
          </w:tcPr>
          <w:p w14:paraId="22B3A39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BruteForceClosestPair(D): best←∞</w:t>
            </w:r>
          </w:p>
          <w:p w14:paraId="6098141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xml:space="preserve">    for i←</w:t>
            </w:r>
            <w:proofErr w:type="gramStart"/>
            <w:r w:rsidRPr="000546A3">
              <w:rPr>
                <w:rFonts w:ascii="Times New Roman" w:eastAsia="Consolas" w:hAnsi="Times New Roman" w:cs="Times New Roman"/>
                <w:color w:val="000000" w:themeColor="text1"/>
                <w:sz w:val="24"/>
                <w:szCs w:val="24"/>
              </w:rPr>
              <w:t>0..</w:t>
            </w:r>
            <w:proofErr w:type="gramEnd"/>
            <w:r w:rsidRPr="000546A3">
              <w:rPr>
                <w:rFonts w:ascii="Times New Roman" w:eastAsia="Consolas" w:hAnsi="Times New Roman" w:cs="Times New Roman"/>
                <w:color w:val="000000" w:themeColor="text1"/>
                <w:sz w:val="24"/>
                <w:szCs w:val="24"/>
              </w:rPr>
              <w:t>n-2: for j←i+</w:t>
            </w:r>
            <w:proofErr w:type="gramStart"/>
            <w:r w:rsidRPr="000546A3">
              <w:rPr>
                <w:rFonts w:ascii="Times New Roman" w:eastAsia="Consolas" w:hAnsi="Times New Roman" w:cs="Times New Roman"/>
                <w:color w:val="000000" w:themeColor="text1"/>
                <w:sz w:val="24"/>
                <w:szCs w:val="24"/>
              </w:rPr>
              <w:t>1..</w:t>
            </w:r>
            <w:proofErr w:type="gramEnd"/>
            <w:r w:rsidRPr="000546A3">
              <w:rPr>
                <w:rFonts w:ascii="Times New Roman" w:eastAsia="Consolas" w:hAnsi="Times New Roman" w:cs="Times New Roman"/>
                <w:color w:val="000000" w:themeColor="text1"/>
                <w:sz w:val="24"/>
                <w:szCs w:val="24"/>
              </w:rPr>
              <w:t>n-1:</w:t>
            </w:r>
          </w:p>
          <w:p w14:paraId="4547018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xml:space="preserve">        d←(xi-</w:t>
            </w:r>
            <w:proofErr w:type="gramStart"/>
            <w:r w:rsidRPr="000546A3">
              <w:rPr>
                <w:rFonts w:ascii="Times New Roman" w:eastAsia="Consolas" w:hAnsi="Times New Roman" w:cs="Times New Roman"/>
                <w:color w:val="000000" w:themeColor="text1"/>
                <w:sz w:val="24"/>
                <w:szCs w:val="24"/>
              </w:rPr>
              <w:t>xj)²</w:t>
            </w:r>
            <w:proofErr w:type="gramEnd"/>
            <w:r w:rsidRPr="000546A3">
              <w:rPr>
                <w:rFonts w:ascii="Times New Roman" w:eastAsia="Consolas" w:hAnsi="Times New Roman" w:cs="Times New Roman"/>
                <w:color w:val="000000" w:themeColor="text1"/>
                <w:sz w:val="24"/>
                <w:szCs w:val="24"/>
              </w:rPr>
              <w:t>+(yi-</w:t>
            </w:r>
            <w:proofErr w:type="gramStart"/>
            <w:r w:rsidRPr="000546A3">
              <w:rPr>
                <w:rFonts w:ascii="Times New Roman" w:eastAsia="Consolas" w:hAnsi="Times New Roman" w:cs="Times New Roman"/>
                <w:color w:val="000000" w:themeColor="text1"/>
                <w:sz w:val="24"/>
                <w:szCs w:val="24"/>
              </w:rPr>
              <w:t>yj)²</w:t>
            </w:r>
            <w:proofErr w:type="gramEnd"/>
            <w:r w:rsidRPr="000546A3">
              <w:rPr>
                <w:rFonts w:ascii="Times New Roman" w:eastAsia="Consolas" w:hAnsi="Times New Roman" w:cs="Times New Roman"/>
                <w:color w:val="000000" w:themeColor="text1"/>
                <w:sz w:val="24"/>
                <w:szCs w:val="24"/>
              </w:rPr>
              <w:t xml:space="preserve"> ; pairs←pairs+</w:t>
            </w:r>
            <w:proofErr w:type="gramStart"/>
            <w:r w:rsidRPr="000546A3">
              <w:rPr>
                <w:rFonts w:ascii="Times New Roman" w:eastAsia="Consolas" w:hAnsi="Times New Roman" w:cs="Times New Roman"/>
                <w:color w:val="000000" w:themeColor="text1"/>
                <w:sz w:val="24"/>
                <w:szCs w:val="24"/>
              </w:rPr>
              <w:t>1 ;</w:t>
            </w:r>
            <w:proofErr w:type="gramEnd"/>
            <w:r w:rsidRPr="000546A3">
              <w:rPr>
                <w:rFonts w:ascii="Times New Roman" w:eastAsia="Consolas" w:hAnsi="Times New Roman" w:cs="Times New Roman"/>
                <w:color w:val="000000" w:themeColor="text1"/>
                <w:sz w:val="24"/>
                <w:szCs w:val="24"/>
              </w:rPr>
              <w:t xml:space="preserve"> calcs←calcs+</w:t>
            </w:r>
            <w:proofErr w:type="gramStart"/>
            <w:r w:rsidRPr="000546A3">
              <w:rPr>
                <w:rFonts w:ascii="Times New Roman" w:eastAsia="Consolas" w:hAnsi="Times New Roman" w:cs="Times New Roman"/>
                <w:color w:val="000000" w:themeColor="text1"/>
                <w:sz w:val="24"/>
                <w:szCs w:val="24"/>
              </w:rPr>
              <w:t>1 ;</w:t>
            </w:r>
            <w:proofErr w:type="gramEnd"/>
            <w:r w:rsidRPr="000546A3">
              <w:rPr>
                <w:rFonts w:ascii="Times New Roman" w:eastAsia="Consolas" w:hAnsi="Times New Roman" w:cs="Times New Roman"/>
                <w:color w:val="000000" w:themeColor="text1"/>
                <w:sz w:val="24"/>
                <w:szCs w:val="24"/>
              </w:rPr>
              <w:t xml:space="preserve"> if d&lt;best: best←</w:t>
            </w:r>
            <w:proofErr w:type="gramStart"/>
            <w:r w:rsidRPr="000546A3">
              <w:rPr>
                <w:rFonts w:ascii="Times New Roman" w:eastAsia="Consolas" w:hAnsi="Times New Roman" w:cs="Times New Roman"/>
                <w:color w:val="000000" w:themeColor="text1"/>
                <w:sz w:val="24"/>
                <w:szCs w:val="24"/>
              </w:rPr>
              <w:t>d,(bi,bj</w:t>
            </w:r>
            <w:proofErr w:type="gramEnd"/>
            <w:r w:rsidRPr="000546A3">
              <w:rPr>
                <w:rFonts w:ascii="Times New Roman" w:eastAsia="Consolas" w:hAnsi="Times New Roman" w:cs="Times New Roman"/>
                <w:color w:val="000000" w:themeColor="text1"/>
                <w:sz w:val="24"/>
                <w:szCs w:val="24"/>
              </w:rPr>
              <w:t>)←(</w:t>
            </w:r>
            <w:proofErr w:type="gramStart"/>
            <w:r w:rsidRPr="000546A3">
              <w:rPr>
                <w:rFonts w:ascii="Times New Roman" w:eastAsia="Consolas" w:hAnsi="Times New Roman" w:cs="Times New Roman"/>
                <w:color w:val="000000" w:themeColor="text1"/>
                <w:sz w:val="24"/>
                <w:szCs w:val="24"/>
              </w:rPr>
              <w:t>i,j</w:t>
            </w:r>
            <w:proofErr w:type="gramEnd"/>
            <w:r w:rsidRPr="000546A3">
              <w:rPr>
                <w:rFonts w:ascii="Times New Roman" w:eastAsia="Consolas" w:hAnsi="Times New Roman" w:cs="Times New Roman"/>
                <w:color w:val="000000" w:themeColor="text1"/>
                <w:sz w:val="24"/>
                <w:szCs w:val="24"/>
              </w:rPr>
              <w:t>)</w:t>
            </w:r>
          </w:p>
        </w:tc>
      </w:tr>
    </w:tbl>
    <w:p w14:paraId="74141E4E"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42DB9A82"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4.2 Mathematical derivation of the number of pairs</w:t>
      </w:r>
    </w:p>
    <w:p w14:paraId="7DC356F2"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Drone 0 is paired with n−1 later drones, drone 1 with n−2, …, drone n−2 with 1, drone n−1 with none:</w:t>
      </w:r>
    </w:p>
    <w:p w14:paraId="49EB8D6E"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S = (n−1) + (n−2) + … + 2 + 1 = Σ_{k=</w:t>
      </w:r>
      <w:proofErr w:type="gramStart"/>
      <w:r w:rsidRPr="000546A3">
        <w:rPr>
          <w:rFonts w:ascii="Times New Roman" w:hAnsi="Times New Roman" w:cs="Times New Roman"/>
          <w:b/>
          <w:color w:val="000000" w:themeColor="text1"/>
          <w:sz w:val="24"/>
          <w:szCs w:val="24"/>
        </w:rPr>
        <w:t>1}^</w:t>
      </w:r>
      <w:proofErr w:type="gramEnd"/>
      <w:r w:rsidRPr="000546A3">
        <w:rPr>
          <w:rFonts w:ascii="Times New Roman" w:hAnsi="Times New Roman" w:cs="Times New Roman"/>
          <w:b/>
          <w:color w:val="000000" w:themeColor="text1"/>
          <w:sz w:val="24"/>
          <w:szCs w:val="24"/>
        </w:rPr>
        <w:t xml:space="preserve">{n−1} k = n(n−1)/2 = C(n,2) = </w:t>
      </w:r>
      <w:proofErr w:type="gramStart"/>
      <w:r w:rsidRPr="000546A3">
        <w:rPr>
          <w:rFonts w:ascii="Times New Roman" w:hAnsi="Times New Roman" w:cs="Times New Roman"/>
          <w:b/>
          <w:color w:val="000000" w:themeColor="text1"/>
          <w:sz w:val="24"/>
          <w:szCs w:val="24"/>
        </w:rPr>
        <w:t>n!/</w:t>
      </w:r>
      <w:proofErr w:type="gramEnd"/>
      <w:r w:rsidRPr="000546A3">
        <w:rPr>
          <w:rFonts w:ascii="Times New Roman" w:hAnsi="Times New Roman" w:cs="Times New Roman"/>
          <w:b/>
          <w:color w:val="000000" w:themeColor="text1"/>
          <w:sz w:val="24"/>
          <w:szCs w:val="24"/>
        </w:rPr>
        <w:t>(</w:t>
      </w:r>
      <w:proofErr w:type="gramStart"/>
      <w:r w:rsidRPr="000546A3">
        <w:rPr>
          <w:rFonts w:ascii="Times New Roman" w:hAnsi="Times New Roman" w:cs="Times New Roman"/>
          <w:b/>
          <w:color w:val="000000" w:themeColor="text1"/>
          <w:sz w:val="24"/>
          <w:szCs w:val="24"/>
        </w:rPr>
        <w:t>2!(</w:t>
      </w:r>
      <w:proofErr w:type="gramEnd"/>
      <w:r w:rsidRPr="000546A3">
        <w:rPr>
          <w:rFonts w:ascii="Times New Roman" w:hAnsi="Times New Roman" w:cs="Times New Roman"/>
          <w:b/>
          <w:color w:val="000000" w:themeColor="text1"/>
          <w:sz w:val="24"/>
          <w:szCs w:val="24"/>
        </w:rPr>
        <w:t>n−2)!)</w:t>
      </w:r>
    </w:p>
    <w:p w14:paraId="6C9D9731"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Check by pairing: writing the sum forwards and backwards gives n−1 columns each summing to n, i.e. 2S = n(n−1). Hence pairs = Θ(n²): C(2n,2)/C(n,2) = 2(2n−1)/(n−1) → 4 as n grows, i.e. doubling n quadruples the pairs (observed 4.001–4.008).</w:t>
      </w:r>
    </w:p>
    <w:p w14:paraId="74BE11A8"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4.3 Experimental results (random drones in a 10 km × 10 km airspace)</w:t>
      </w:r>
    </w:p>
    <w:tbl>
      <w:tblPr>
        <w:tblStyle w:val="TableGrid"/>
        <w:tblW w:w="0" w:type="auto"/>
        <w:jc w:val="center"/>
        <w:tblLook w:val="04A0" w:firstRow="1" w:lastRow="0" w:firstColumn="1" w:lastColumn="0" w:noHBand="0" w:noVBand="1"/>
      </w:tblPr>
      <w:tblGrid>
        <w:gridCol w:w="863"/>
        <w:gridCol w:w="1719"/>
        <w:gridCol w:w="2004"/>
        <w:gridCol w:w="1719"/>
        <w:gridCol w:w="1146"/>
        <w:gridCol w:w="1856"/>
      </w:tblGrid>
      <w:tr w:rsidR="00886A91" w:rsidRPr="000546A3" w14:paraId="7B5E41CF" w14:textId="77777777">
        <w:trPr>
          <w:jc w:val="center"/>
        </w:trPr>
        <w:tc>
          <w:tcPr>
            <w:tcW w:w="864" w:type="dxa"/>
            <w:shd w:val="clear" w:color="auto" w:fill="1F3864"/>
          </w:tcPr>
          <w:p w14:paraId="3AB858BC"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n</w:t>
            </w:r>
          </w:p>
        </w:tc>
        <w:tc>
          <w:tcPr>
            <w:tcW w:w="1728" w:type="dxa"/>
            <w:shd w:val="clear" w:color="auto" w:fill="1F3864"/>
          </w:tcPr>
          <w:p w14:paraId="4D310421"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Pairs examined</w:t>
            </w:r>
          </w:p>
        </w:tc>
        <w:tc>
          <w:tcPr>
            <w:tcW w:w="2016" w:type="dxa"/>
            <w:shd w:val="clear" w:color="auto" w:fill="1F3864"/>
          </w:tcPr>
          <w:p w14:paraId="6C784C0A"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Distance calculations</w:t>
            </w:r>
          </w:p>
        </w:tc>
        <w:tc>
          <w:tcPr>
            <w:tcW w:w="1728" w:type="dxa"/>
            <w:shd w:val="clear" w:color="auto" w:fill="1F3864"/>
          </w:tcPr>
          <w:p w14:paraId="5E0A049B"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n(n−1)/2</w:t>
            </w:r>
          </w:p>
        </w:tc>
        <w:tc>
          <w:tcPr>
            <w:tcW w:w="1152" w:type="dxa"/>
            <w:shd w:val="clear" w:color="auto" w:fill="1F3864"/>
          </w:tcPr>
          <w:p w14:paraId="415F9A95"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Time (s)</w:t>
            </w:r>
          </w:p>
        </w:tc>
        <w:tc>
          <w:tcPr>
            <w:tcW w:w="1872" w:type="dxa"/>
            <w:shd w:val="clear" w:color="auto" w:fill="1F3864"/>
          </w:tcPr>
          <w:p w14:paraId="0BBA0BAA"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Closest distance (m)</w:t>
            </w:r>
          </w:p>
        </w:tc>
      </w:tr>
      <w:tr w:rsidR="00886A91" w:rsidRPr="000546A3" w14:paraId="4B580267" w14:textId="77777777">
        <w:trPr>
          <w:jc w:val="center"/>
        </w:trPr>
        <w:tc>
          <w:tcPr>
            <w:tcW w:w="864" w:type="dxa"/>
          </w:tcPr>
          <w:p w14:paraId="6A0FA63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w:t>
            </w:r>
          </w:p>
        </w:tc>
        <w:tc>
          <w:tcPr>
            <w:tcW w:w="1728" w:type="dxa"/>
          </w:tcPr>
          <w:p w14:paraId="7568B4A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4,950</w:t>
            </w:r>
          </w:p>
        </w:tc>
        <w:tc>
          <w:tcPr>
            <w:tcW w:w="2016" w:type="dxa"/>
          </w:tcPr>
          <w:p w14:paraId="4CE6F2E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4,950</w:t>
            </w:r>
          </w:p>
        </w:tc>
        <w:tc>
          <w:tcPr>
            <w:tcW w:w="1728" w:type="dxa"/>
          </w:tcPr>
          <w:p w14:paraId="5301ADE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4,950</w:t>
            </w:r>
          </w:p>
        </w:tc>
        <w:tc>
          <w:tcPr>
            <w:tcW w:w="1152" w:type="dxa"/>
          </w:tcPr>
          <w:p w14:paraId="02789DC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0.0006</w:t>
            </w:r>
          </w:p>
        </w:tc>
        <w:tc>
          <w:tcPr>
            <w:tcW w:w="1872" w:type="dxa"/>
          </w:tcPr>
          <w:p w14:paraId="6848C91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71.901</w:t>
            </w:r>
          </w:p>
        </w:tc>
      </w:tr>
      <w:tr w:rsidR="00886A91" w:rsidRPr="000546A3" w14:paraId="20930348" w14:textId="77777777">
        <w:trPr>
          <w:jc w:val="center"/>
        </w:trPr>
        <w:tc>
          <w:tcPr>
            <w:tcW w:w="864" w:type="dxa"/>
            <w:shd w:val="clear" w:color="auto" w:fill="EAF0FA"/>
          </w:tcPr>
          <w:p w14:paraId="0A6101F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250</w:t>
            </w:r>
          </w:p>
        </w:tc>
        <w:tc>
          <w:tcPr>
            <w:tcW w:w="1728" w:type="dxa"/>
            <w:shd w:val="clear" w:color="auto" w:fill="EAF0FA"/>
          </w:tcPr>
          <w:p w14:paraId="4695EED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31,125</w:t>
            </w:r>
          </w:p>
        </w:tc>
        <w:tc>
          <w:tcPr>
            <w:tcW w:w="2016" w:type="dxa"/>
            <w:shd w:val="clear" w:color="auto" w:fill="EAF0FA"/>
          </w:tcPr>
          <w:p w14:paraId="00F8CD8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31,125</w:t>
            </w:r>
          </w:p>
        </w:tc>
        <w:tc>
          <w:tcPr>
            <w:tcW w:w="1728" w:type="dxa"/>
            <w:shd w:val="clear" w:color="auto" w:fill="EAF0FA"/>
          </w:tcPr>
          <w:p w14:paraId="63F2887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31,125</w:t>
            </w:r>
          </w:p>
        </w:tc>
        <w:tc>
          <w:tcPr>
            <w:tcW w:w="1152" w:type="dxa"/>
            <w:shd w:val="clear" w:color="auto" w:fill="EAF0FA"/>
          </w:tcPr>
          <w:p w14:paraId="6A69384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0.0029</w:t>
            </w:r>
          </w:p>
        </w:tc>
        <w:tc>
          <w:tcPr>
            <w:tcW w:w="1872" w:type="dxa"/>
            <w:shd w:val="clear" w:color="auto" w:fill="EAF0FA"/>
          </w:tcPr>
          <w:p w14:paraId="61A20B2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12.890</w:t>
            </w:r>
          </w:p>
        </w:tc>
      </w:tr>
      <w:tr w:rsidR="00886A91" w:rsidRPr="000546A3" w14:paraId="0ED3FE24" w14:textId="77777777">
        <w:trPr>
          <w:jc w:val="center"/>
        </w:trPr>
        <w:tc>
          <w:tcPr>
            <w:tcW w:w="864" w:type="dxa"/>
          </w:tcPr>
          <w:p w14:paraId="42F19D6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500</w:t>
            </w:r>
          </w:p>
        </w:tc>
        <w:tc>
          <w:tcPr>
            <w:tcW w:w="1728" w:type="dxa"/>
          </w:tcPr>
          <w:p w14:paraId="4A302D6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124,750</w:t>
            </w:r>
          </w:p>
        </w:tc>
        <w:tc>
          <w:tcPr>
            <w:tcW w:w="2016" w:type="dxa"/>
          </w:tcPr>
          <w:p w14:paraId="354A3F4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124,750</w:t>
            </w:r>
          </w:p>
        </w:tc>
        <w:tc>
          <w:tcPr>
            <w:tcW w:w="1728" w:type="dxa"/>
          </w:tcPr>
          <w:p w14:paraId="7C6A5A7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124,750</w:t>
            </w:r>
          </w:p>
        </w:tc>
        <w:tc>
          <w:tcPr>
            <w:tcW w:w="1152" w:type="dxa"/>
          </w:tcPr>
          <w:p w14:paraId="171E432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0.0120</w:t>
            </w:r>
          </w:p>
        </w:tc>
        <w:tc>
          <w:tcPr>
            <w:tcW w:w="1872" w:type="dxa"/>
          </w:tcPr>
          <w:p w14:paraId="7F021B0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12.358</w:t>
            </w:r>
          </w:p>
        </w:tc>
      </w:tr>
      <w:tr w:rsidR="00886A91" w:rsidRPr="000546A3" w14:paraId="5DB4339B" w14:textId="77777777">
        <w:trPr>
          <w:jc w:val="center"/>
        </w:trPr>
        <w:tc>
          <w:tcPr>
            <w:tcW w:w="864" w:type="dxa"/>
            <w:shd w:val="clear" w:color="auto" w:fill="EAF0FA"/>
          </w:tcPr>
          <w:p w14:paraId="75C964D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1,000</w:t>
            </w:r>
          </w:p>
        </w:tc>
        <w:tc>
          <w:tcPr>
            <w:tcW w:w="1728" w:type="dxa"/>
            <w:shd w:val="clear" w:color="auto" w:fill="EAF0FA"/>
          </w:tcPr>
          <w:p w14:paraId="4A2EB46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499,500</w:t>
            </w:r>
          </w:p>
        </w:tc>
        <w:tc>
          <w:tcPr>
            <w:tcW w:w="2016" w:type="dxa"/>
            <w:shd w:val="clear" w:color="auto" w:fill="EAF0FA"/>
          </w:tcPr>
          <w:p w14:paraId="7CCB5F5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499,500</w:t>
            </w:r>
          </w:p>
        </w:tc>
        <w:tc>
          <w:tcPr>
            <w:tcW w:w="1728" w:type="dxa"/>
            <w:shd w:val="clear" w:color="auto" w:fill="EAF0FA"/>
          </w:tcPr>
          <w:p w14:paraId="2115152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499,500</w:t>
            </w:r>
          </w:p>
        </w:tc>
        <w:tc>
          <w:tcPr>
            <w:tcW w:w="1152" w:type="dxa"/>
            <w:shd w:val="clear" w:color="auto" w:fill="EAF0FA"/>
          </w:tcPr>
          <w:p w14:paraId="40D9218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0.0503</w:t>
            </w:r>
          </w:p>
        </w:tc>
        <w:tc>
          <w:tcPr>
            <w:tcW w:w="1872" w:type="dxa"/>
            <w:shd w:val="clear" w:color="auto" w:fill="EAF0FA"/>
          </w:tcPr>
          <w:p w14:paraId="64E91AC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0.320</w:t>
            </w:r>
          </w:p>
        </w:tc>
      </w:tr>
      <w:tr w:rsidR="00886A91" w:rsidRPr="000546A3" w14:paraId="3A0E4307" w14:textId="77777777">
        <w:trPr>
          <w:jc w:val="center"/>
        </w:trPr>
        <w:tc>
          <w:tcPr>
            <w:tcW w:w="864" w:type="dxa"/>
          </w:tcPr>
          <w:p w14:paraId="652CA4D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2,000</w:t>
            </w:r>
          </w:p>
        </w:tc>
        <w:tc>
          <w:tcPr>
            <w:tcW w:w="1728" w:type="dxa"/>
          </w:tcPr>
          <w:p w14:paraId="7CBBA1C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1,999,000</w:t>
            </w:r>
          </w:p>
        </w:tc>
        <w:tc>
          <w:tcPr>
            <w:tcW w:w="2016" w:type="dxa"/>
          </w:tcPr>
          <w:p w14:paraId="453AC79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1,999,000</w:t>
            </w:r>
          </w:p>
        </w:tc>
        <w:tc>
          <w:tcPr>
            <w:tcW w:w="1728" w:type="dxa"/>
          </w:tcPr>
          <w:p w14:paraId="7B085DA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1,999,000</w:t>
            </w:r>
          </w:p>
        </w:tc>
        <w:tc>
          <w:tcPr>
            <w:tcW w:w="1152" w:type="dxa"/>
          </w:tcPr>
          <w:p w14:paraId="0AFD891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0.2009</w:t>
            </w:r>
          </w:p>
        </w:tc>
        <w:tc>
          <w:tcPr>
            <w:tcW w:w="1872" w:type="dxa"/>
          </w:tcPr>
          <w:p w14:paraId="3B800A0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3.127</w:t>
            </w:r>
          </w:p>
        </w:tc>
      </w:tr>
      <w:tr w:rsidR="00886A91" w:rsidRPr="000546A3" w14:paraId="0EAA3AE6" w14:textId="77777777">
        <w:trPr>
          <w:jc w:val="center"/>
        </w:trPr>
        <w:tc>
          <w:tcPr>
            <w:tcW w:w="864" w:type="dxa"/>
            <w:shd w:val="clear" w:color="auto" w:fill="EAF0FA"/>
          </w:tcPr>
          <w:p w14:paraId="502E471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4,000</w:t>
            </w:r>
          </w:p>
        </w:tc>
        <w:tc>
          <w:tcPr>
            <w:tcW w:w="1728" w:type="dxa"/>
            <w:shd w:val="clear" w:color="auto" w:fill="EAF0FA"/>
          </w:tcPr>
          <w:p w14:paraId="1A6B597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7,998,000</w:t>
            </w:r>
          </w:p>
        </w:tc>
        <w:tc>
          <w:tcPr>
            <w:tcW w:w="2016" w:type="dxa"/>
            <w:shd w:val="clear" w:color="auto" w:fill="EAF0FA"/>
          </w:tcPr>
          <w:p w14:paraId="2353DE9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7,998,000</w:t>
            </w:r>
          </w:p>
        </w:tc>
        <w:tc>
          <w:tcPr>
            <w:tcW w:w="1728" w:type="dxa"/>
            <w:shd w:val="clear" w:color="auto" w:fill="EAF0FA"/>
          </w:tcPr>
          <w:p w14:paraId="638FB8D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7,998,000</w:t>
            </w:r>
          </w:p>
        </w:tc>
        <w:tc>
          <w:tcPr>
            <w:tcW w:w="1152" w:type="dxa"/>
            <w:shd w:val="clear" w:color="auto" w:fill="EAF0FA"/>
          </w:tcPr>
          <w:p w14:paraId="1BB437A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0.8440</w:t>
            </w:r>
          </w:p>
        </w:tc>
        <w:tc>
          <w:tcPr>
            <w:tcW w:w="1872" w:type="dxa"/>
            <w:shd w:val="clear" w:color="auto" w:fill="EAF0FA"/>
          </w:tcPr>
          <w:p w14:paraId="6BC8BA9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2.006</w:t>
            </w:r>
          </w:p>
        </w:tc>
      </w:tr>
      <w:tr w:rsidR="00886A91" w:rsidRPr="000546A3" w14:paraId="23174791" w14:textId="77777777">
        <w:trPr>
          <w:jc w:val="center"/>
        </w:trPr>
        <w:tc>
          <w:tcPr>
            <w:tcW w:w="864" w:type="dxa"/>
          </w:tcPr>
          <w:p w14:paraId="33A2448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8,000</w:t>
            </w:r>
          </w:p>
        </w:tc>
        <w:tc>
          <w:tcPr>
            <w:tcW w:w="1728" w:type="dxa"/>
          </w:tcPr>
          <w:p w14:paraId="732BA0A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31,996,000</w:t>
            </w:r>
          </w:p>
        </w:tc>
        <w:tc>
          <w:tcPr>
            <w:tcW w:w="2016" w:type="dxa"/>
          </w:tcPr>
          <w:p w14:paraId="6BBEBD3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31,996,000</w:t>
            </w:r>
          </w:p>
        </w:tc>
        <w:tc>
          <w:tcPr>
            <w:tcW w:w="1728" w:type="dxa"/>
          </w:tcPr>
          <w:p w14:paraId="0F6E011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31,996,000</w:t>
            </w:r>
          </w:p>
        </w:tc>
        <w:tc>
          <w:tcPr>
            <w:tcW w:w="1152" w:type="dxa"/>
          </w:tcPr>
          <w:p w14:paraId="0A2D5B1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3.5835</w:t>
            </w:r>
          </w:p>
        </w:tc>
        <w:tc>
          <w:tcPr>
            <w:tcW w:w="1872" w:type="dxa"/>
          </w:tcPr>
          <w:p w14:paraId="090BC1D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0.839</w:t>
            </w:r>
          </w:p>
        </w:tc>
      </w:tr>
    </w:tbl>
    <w:p w14:paraId="4F215AF2"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4DAAC483"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lastRenderedPageBreak/>
        <w:t xml:space="preserve">Pairs examined = distance calculations = n(n−1)/2 for every n (exact equality, prediction confirmed). Pair counts multiplied by 4.001–4.008 for each doubling of n (theory: → 4); time multiplied by 3.6–4.4. A least-squares fit t(n) = c·n² gives c = 5.58e-08 s and the log–log slope of the measured times is 1.990 (theory 2). A correctness check against an independent </w:t>
      </w:r>
      <w:proofErr w:type="gramStart"/>
      <w:r w:rsidRPr="000546A3">
        <w:rPr>
          <w:rFonts w:ascii="Times New Roman" w:hAnsi="Times New Roman" w:cs="Times New Roman"/>
          <w:color w:val="000000" w:themeColor="text1"/>
          <w:sz w:val="24"/>
          <w:szCs w:val="24"/>
        </w:rPr>
        <w:t>itertools.combinations</w:t>
      </w:r>
      <w:proofErr w:type="gramEnd"/>
      <w:r w:rsidRPr="000546A3">
        <w:rPr>
          <w:rFonts w:ascii="Times New Roman" w:hAnsi="Times New Roman" w:cs="Times New Roman"/>
          <w:color w:val="000000" w:themeColor="text1"/>
          <w:sz w:val="24"/>
          <w:szCs w:val="24"/>
        </w:rPr>
        <w:t xml:space="preserve"> minimum passed for n = 2, 3, 10, 50, 200.</w:t>
      </w:r>
    </w:p>
    <w:p w14:paraId="2B41C430"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noProof/>
          <w:color w:val="000000" w:themeColor="text1"/>
          <w:sz w:val="24"/>
          <w:szCs w:val="24"/>
        </w:rPr>
        <w:drawing>
          <wp:inline distT="0" distB="0" distL="0" distR="0" wp14:anchorId="1C37785E" wp14:editId="171172A3">
            <wp:extent cx="5943600" cy="17038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graph_growth.png"/>
                    <pic:cNvPicPr/>
                  </pic:nvPicPr>
                  <pic:blipFill>
                    <a:blip r:embed="rId11"/>
                    <a:stretch>
                      <a:fillRect/>
                    </a:stretch>
                  </pic:blipFill>
                  <pic:spPr>
                    <a:xfrm>
                      <a:off x="0" y="0"/>
                      <a:ext cx="5943600" cy="1703832"/>
                    </a:xfrm>
                    <a:prstGeom prst="rect">
                      <a:avLst/>
                    </a:prstGeom>
                  </pic:spPr>
                </pic:pic>
              </a:graphicData>
            </a:graphic>
          </wp:inline>
        </w:drawing>
      </w:r>
    </w:p>
    <w:p w14:paraId="15101CD0"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i/>
          <w:color w:val="000000" w:themeColor="text1"/>
          <w:sz w:val="24"/>
          <w:szCs w:val="24"/>
        </w:rPr>
        <w:t>Figure 4.1 – Pairs (theory vs measured), execution time with fit and 1-second limit, and log–log growth</w:t>
      </w:r>
    </w:p>
    <w:p w14:paraId="262E13F5"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4.4 Scalability inquiry</w:t>
      </w:r>
    </w:p>
    <w:p w14:paraId="50C060EA"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Acceptable response time (my definition): 1.0 second</w:t>
      </w:r>
      <w:r w:rsidRPr="000546A3">
        <w:rPr>
          <w:rFonts w:ascii="Times New Roman" w:hAnsi="Times New Roman" w:cs="Times New Roman"/>
          <w:color w:val="000000" w:themeColor="text1"/>
          <w:sz w:val="24"/>
          <w:szCs w:val="24"/>
        </w:rPr>
        <w:t xml:space="preserve"> – the monitoring system receives a new position report every second, so a collision check that takes longer yields stale results. With the fitted model, t(n) ≤ 1 s up to </w:t>
      </w:r>
      <w:r w:rsidRPr="000546A3">
        <w:rPr>
          <w:rFonts w:ascii="Times New Roman" w:hAnsi="Times New Roman" w:cs="Times New Roman"/>
          <w:b/>
          <w:color w:val="000000" w:themeColor="text1"/>
          <w:sz w:val="24"/>
          <w:szCs w:val="24"/>
        </w:rPr>
        <w:t>n ≈ 4,234 drones</w:t>
      </w:r>
      <w:r w:rsidRPr="000546A3">
        <w:rPr>
          <w:rFonts w:ascii="Times New Roman" w:hAnsi="Times New Roman" w:cs="Times New Roman"/>
          <w:color w:val="000000" w:themeColor="text1"/>
          <w:sz w:val="24"/>
          <w:szCs w:val="24"/>
        </w:rPr>
        <w:t xml:space="preserve"> in this environment; the measured 4,000 drones took ≈0.8 s and 8,000 drones ≈3 s, so the method becomes impractical between 4,000 and 5,000 drones. Extrapolation: 10,000 drones → ≈5.5 s; 50,000 → ≈2 min; 100,000 → ≈9 min. A compiled implementation ~50× faster would raise the limit only by √50 ≈ 7× (to ≈ 30,000 drones) because the cost is quadratic.</w:t>
      </w:r>
    </w:p>
    <w:p w14:paraId="7F52D2B6"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Where the inefficiency originates.</w:t>
      </w:r>
      <w:r w:rsidRPr="000546A3">
        <w:rPr>
          <w:rFonts w:ascii="Times New Roman" w:hAnsi="Times New Roman" w:cs="Times New Roman"/>
          <w:color w:val="000000" w:themeColor="text1"/>
          <w:sz w:val="24"/>
          <w:szCs w:val="24"/>
        </w:rPr>
        <w:t xml:space="preserve"> All pairs are examined, although a pair can only matter if its drones are close. Nearly all of the n(n−1)/2 pairs are far apart and can never be the answer, yet each costs a full distance evaluation. The brute-force method uses no geometric information (position, ordering) and never uses what is already known (the best distance so far) to discard other pairs. A redesigned strategy must (a) avoid comparing pairs that cannot beat the current best, by exploiting ordering or locality of the data, and (b) pay for that with a cheap preprocessing step – this is exactly the Q7 design challenge.</w:t>
      </w:r>
    </w:p>
    <w:p w14:paraId="276A8AED"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br w:type="page"/>
      </w:r>
    </w:p>
    <w:p w14:paraId="3D6074D9" w14:textId="5BEFD6B8" w:rsidR="00886A91" w:rsidRPr="000546A3" w:rsidRDefault="00000000" w:rsidP="000546A3">
      <w:pPr>
        <w:pStyle w:val="Heading1"/>
        <w:spacing w:line="360" w:lineRule="auto"/>
        <w:rPr>
          <w:rFonts w:ascii="Times New Roman" w:hAnsi="Times New Roman" w:cs="Times New Roman"/>
          <w:color w:val="000000" w:themeColor="text1"/>
          <w:sz w:val="28"/>
        </w:rPr>
      </w:pPr>
      <w:r w:rsidRPr="000546A3">
        <w:rPr>
          <w:rFonts w:ascii="Times New Roman" w:hAnsi="Times New Roman" w:cs="Times New Roman"/>
          <w:color w:val="000000" w:themeColor="text1"/>
          <w:sz w:val="28"/>
        </w:rPr>
        <w:lastRenderedPageBreak/>
        <w:t xml:space="preserve">Q5 – Deriving a Convex Hull Algorithm from a Geometric Principle </w:t>
      </w:r>
    </w:p>
    <w:p w14:paraId="386F7F00"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5.1 From the geometric principle to a decision rule (my derivation)</w:t>
      </w:r>
    </w:p>
    <w:p w14:paraId="2867F87F"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Two points define a line.</w:t>
      </w:r>
      <w:r w:rsidRPr="000546A3">
        <w:rPr>
          <w:rFonts w:ascii="Times New Roman" w:hAnsi="Times New Roman" w:cs="Times New Roman"/>
          <w:color w:val="000000" w:themeColor="text1"/>
          <w:sz w:val="24"/>
          <w:szCs w:val="24"/>
        </w:rPr>
        <w:t xml:space="preserve"> For Pi = (x1, y1) and Pj = (x2, y2): a·x + b·y = c with a = y2−y1, b = x1−x2, c = x1·y2 − y1·x2.</w:t>
      </w:r>
    </w:p>
    <w:p w14:paraId="37B4DD47"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Position of another point.</w:t>
      </w:r>
      <w:r w:rsidRPr="000546A3">
        <w:rPr>
          <w:rFonts w:ascii="Times New Roman" w:hAnsi="Times New Roman" w:cs="Times New Roman"/>
          <w:color w:val="000000" w:themeColor="text1"/>
          <w:sz w:val="24"/>
          <w:szCs w:val="24"/>
        </w:rPr>
        <w:t xml:space="preserve"> For Pk = (x, y) compute s = a·x + b·y − c. This equals the cross product (Pj−</w:t>
      </w:r>
      <w:proofErr w:type="gramStart"/>
      <w:r w:rsidRPr="000546A3">
        <w:rPr>
          <w:rFonts w:ascii="Times New Roman" w:hAnsi="Times New Roman" w:cs="Times New Roman"/>
          <w:color w:val="000000" w:themeColor="text1"/>
          <w:sz w:val="24"/>
          <w:szCs w:val="24"/>
        </w:rPr>
        <w:t>Pi)×</w:t>
      </w:r>
      <w:proofErr w:type="gramEnd"/>
      <w:r w:rsidRPr="000546A3">
        <w:rPr>
          <w:rFonts w:ascii="Times New Roman" w:hAnsi="Times New Roman" w:cs="Times New Roman"/>
          <w:color w:val="000000" w:themeColor="text1"/>
          <w:sz w:val="24"/>
          <w:szCs w:val="24"/>
        </w:rPr>
        <w:t>(Pk−Pi): s &gt; 0 → left of the directed line Pi→Pj, s &lt; 0 → right, s = 0 → on the line. With integer coordinates the test is exact (no rounding errors).</w:t>
      </w:r>
    </w:p>
    <w:p w14:paraId="3099CF06"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Examining the rest:</w:t>
      </w:r>
      <w:r w:rsidRPr="000546A3">
        <w:rPr>
          <w:rFonts w:ascii="Times New Roman" w:hAnsi="Times New Roman" w:cs="Times New Roman"/>
          <w:color w:val="000000" w:themeColor="text1"/>
          <w:sz w:val="24"/>
          <w:szCs w:val="24"/>
        </w:rPr>
        <w:t xml:space="preserve"> compute s for every other point Pk (n−2 tests).</w:t>
      </w:r>
    </w:p>
    <w:p w14:paraId="17A7F80B"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Condition for a hull edge:</w:t>
      </w:r>
      <w:r w:rsidRPr="000546A3">
        <w:rPr>
          <w:rFonts w:ascii="Times New Roman" w:hAnsi="Times New Roman" w:cs="Times New Roman"/>
          <w:color w:val="000000" w:themeColor="text1"/>
          <w:sz w:val="24"/>
          <w:szCs w:val="24"/>
        </w:rPr>
        <w:t xml:space="preserve"> all non-zero values of s have the same sign. Points with s = 0 (collinear) are allowed only if they lie within the segment PiPj, so that points in the middle of an edge are not mistaken for corners and a longer collinear stretch is not split.</w:t>
      </w:r>
    </w:p>
    <w:p w14:paraId="21E36FD3"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Constructing the boundary:</w:t>
      </w:r>
      <w:r w:rsidRPr="000546A3">
        <w:rPr>
          <w:rFonts w:ascii="Times New Roman" w:hAnsi="Times New Roman" w:cs="Times New Roman"/>
          <w:color w:val="000000" w:themeColor="text1"/>
          <w:sz w:val="24"/>
          <w:szCs w:val="24"/>
        </w:rPr>
        <w:t xml:space="preserve"> if all s &gt; 0, the whole set is on the left of Pi→Pj, so this is a counter-clockwise edge: succ[i] = j (if all s &lt; 0 use succ[j] = i). Starting at the lexicographically smallest vertex and following </w:t>
      </w:r>
      <w:proofErr w:type="gramStart"/>
      <w:r w:rsidRPr="000546A3">
        <w:rPr>
          <w:rFonts w:ascii="Times New Roman" w:hAnsi="Times New Roman" w:cs="Times New Roman"/>
          <w:color w:val="000000" w:themeColor="text1"/>
          <w:sz w:val="24"/>
          <w:szCs w:val="24"/>
        </w:rPr>
        <w:t>succ[</w:t>
      </w:r>
      <w:proofErr w:type="gramEnd"/>
      <w:r w:rsidRPr="000546A3">
        <w:rPr>
          <w:rFonts w:ascii="Times New Roman" w:hAnsi="Times New Roman" w:cs="Times New Roman"/>
          <w:color w:val="000000" w:themeColor="text1"/>
          <w:sz w:val="24"/>
          <w:szCs w:val="24"/>
        </w:rPr>
        <w:t>] reads the polygon in counter-clockwise order. Duplicate stations are removed first.</w:t>
      </w:r>
    </w:p>
    <w:tbl>
      <w:tblPr>
        <w:tblW w:w="0" w:type="auto"/>
        <w:jc w:val="center"/>
        <w:tblLook w:val="04A0" w:firstRow="1" w:lastRow="0" w:firstColumn="1" w:lastColumn="0" w:noHBand="0" w:noVBand="1"/>
      </w:tblPr>
      <w:tblGrid>
        <w:gridCol w:w="9317"/>
      </w:tblGrid>
      <w:tr w:rsidR="00886A91" w:rsidRPr="000546A3" w14:paraId="27E879F9" w14:textId="77777777">
        <w:trPr>
          <w:jc w:val="center"/>
        </w:trPr>
        <w:tc>
          <w:tcPr>
            <w:tcW w:w="9317" w:type="dxa"/>
            <w:shd w:val="clear" w:color="auto" w:fill="F2F2F2"/>
          </w:tcPr>
          <w:p w14:paraId="2D45C37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for i←</w:t>
            </w:r>
            <w:proofErr w:type="gramStart"/>
            <w:r w:rsidRPr="000546A3">
              <w:rPr>
                <w:rFonts w:ascii="Times New Roman" w:eastAsia="Consolas" w:hAnsi="Times New Roman" w:cs="Times New Roman"/>
                <w:color w:val="000000" w:themeColor="text1"/>
                <w:sz w:val="24"/>
                <w:szCs w:val="24"/>
              </w:rPr>
              <w:t>0..</w:t>
            </w:r>
            <w:proofErr w:type="gramEnd"/>
            <w:r w:rsidRPr="000546A3">
              <w:rPr>
                <w:rFonts w:ascii="Times New Roman" w:eastAsia="Consolas" w:hAnsi="Times New Roman" w:cs="Times New Roman"/>
                <w:color w:val="000000" w:themeColor="text1"/>
                <w:sz w:val="24"/>
                <w:szCs w:val="24"/>
              </w:rPr>
              <w:t>n-2: for j←i+</w:t>
            </w:r>
            <w:proofErr w:type="gramStart"/>
            <w:r w:rsidRPr="000546A3">
              <w:rPr>
                <w:rFonts w:ascii="Times New Roman" w:eastAsia="Consolas" w:hAnsi="Times New Roman" w:cs="Times New Roman"/>
                <w:color w:val="000000" w:themeColor="text1"/>
                <w:sz w:val="24"/>
                <w:szCs w:val="24"/>
              </w:rPr>
              <w:t>1..</w:t>
            </w:r>
            <w:proofErr w:type="gramEnd"/>
            <w:r w:rsidRPr="000546A3">
              <w:rPr>
                <w:rFonts w:ascii="Times New Roman" w:eastAsia="Consolas" w:hAnsi="Times New Roman" w:cs="Times New Roman"/>
                <w:color w:val="000000" w:themeColor="text1"/>
                <w:sz w:val="24"/>
                <w:szCs w:val="24"/>
              </w:rPr>
              <w:t>n-1:</w:t>
            </w:r>
          </w:p>
          <w:p w14:paraId="6868E04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xml:space="preserve">    pos←neg←</w:t>
            </w:r>
            <w:proofErr w:type="gramStart"/>
            <w:r w:rsidRPr="000546A3">
              <w:rPr>
                <w:rFonts w:ascii="Times New Roman" w:eastAsia="Consolas" w:hAnsi="Times New Roman" w:cs="Times New Roman"/>
                <w:color w:val="000000" w:themeColor="text1"/>
                <w:sz w:val="24"/>
                <w:szCs w:val="24"/>
              </w:rPr>
              <w:t>false ;</w:t>
            </w:r>
            <w:proofErr w:type="gramEnd"/>
            <w:r w:rsidRPr="000546A3">
              <w:rPr>
                <w:rFonts w:ascii="Times New Roman" w:eastAsia="Consolas" w:hAnsi="Times New Roman" w:cs="Times New Roman"/>
                <w:color w:val="000000" w:themeColor="text1"/>
                <w:sz w:val="24"/>
                <w:szCs w:val="24"/>
              </w:rPr>
              <w:t xml:space="preserve"> ok←true</w:t>
            </w:r>
          </w:p>
          <w:p w14:paraId="1A71168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xml:space="preserve">    for each k≠</w:t>
            </w:r>
            <w:proofErr w:type="gramStart"/>
            <w:r w:rsidRPr="000546A3">
              <w:rPr>
                <w:rFonts w:ascii="Times New Roman" w:eastAsia="Consolas" w:hAnsi="Times New Roman" w:cs="Times New Roman"/>
                <w:color w:val="000000" w:themeColor="text1"/>
                <w:sz w:val="24"/>
                <w:szCs w:val="24"/>
              </w:rPr>
              <w:t>i,j</w:t>
            </w:r>
            <w:proofErr w:type="gramEnd"/>
            <w:r w:rsidRPr="000546A3">
              <w:rPr>
                <w:rFonts w:ascii="Times New Roman" w:eastAsia="Consolas" w:hAnsi="Times New Roman" w:cs="Times New Roman"/>
                <w:color w:val="000000" w:themeColor="text1"/>
                <w:sz w:val="24"/>
                <w:szCs w:val="24"/>
              </w:rPr>
              <w:t>: s←</w:t>
            </w:r>
            <w:proofErr w:type="gramStart"/>
            <w:r w:rsidRPr="000546A3">
              <w:rPr>
                <w:rFonts w:ascii="Times New Roman" w:eastAsia="Consolas" w:hAnsi="Times New Roman" w:cs="Times New Roman"/>
                <w:color w:val="000000" w:themeColor="text1"/>
                <w:sz w:val="24"/>
                <w:szCs w:val="24"/>
              </w:rPr>
              <w:t>Side(Pi,Pj</w:t>
            </w:r>
            <w:proofErr w:type="gramEnd"/>
            <w:r w:rsidRPr="000546A3">
              <w:rPr>
                <w:rFonts w:ascii="Times New Roman" w:eastAsia="Consolas" w:hAnsi="Times New Roman" w:cs="Times New Roman"/>
                <w:color w:val="000000" w:themeColor="text1"/>
                <w:sz w:val="24"/>
                <w:szCs w:val="24"/>
              </w:rPr>
              <w:t>,Pk</w:t>
            </w:r>
            <w:proofErr w:type="gramStart"/>
            <w:r w:rsidRPr="000546A3">
              <w:rPr>
                <w:rFonts w:ascii="Times New Roman" w:eastAsia="Consolas" w:hAnsi="Times New Roman" w:cs="Times New Roman"/>
                <w:color w:val="000000" w:themeColor="text1"/>
                <w:sz w:val="24"/>
                <w:szCs w:val="24"/>
              </w:rPr>
              <w:t>) ;</w:t>
            </w:r>
            <w:proofErr w:type="gramEnd"/>
            <w:r w:rsidRPr="000546A3">
              <w:rPr>
                <w:rFonts w:ascii="Times New Roman" w:eastAsia="Consolas" w:hAnsi="Times New Roman" w:cs="Times New Roman"/>
                <w:color w:val="000000" w:themeColor="text1"/>
                <w:sz w:val="24"/>
                <w:szCs w:val="24"/>
              </w:rPr>
              <w:t xml:space="preserve"> tests++</w:t>
            </w:r>
          </w:p>
          <w:p w14:paraId="7F791F5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xml:space="preserve">         s&gt;0 → pos←</w:t>
            </w:r>
            <w:proofErr w:type="gramStart"/>
            <w:r w:rsidRPr="000546A3">
              <w:rPr>
                <w:rFonts w:ascii="Times New Roman" w:eastAsia="Consolas" w:hAnsi="Times New Roman" w:cs="Times New Roman"/>
                <w:color w:val="000000" w:themeColor="text1"/>
                <w:sz w:val="24"/>
                <w:szCs w:val="24"/>
              </w:rPr>
              <w:t>true ;</w:t>
            </w:r>
            <w:proofErr w:type="gramEnd"/>
            <w:r w:rsidRPr="000546A3">
              <w:rPr>
                <w:rFonts w:ascii="Times New Roman" w:eastAsia="Consolas" w:hAnsi="Times New Roman" w:cs="Times New Roman"/>
                <w:color w:val="000000" w:themeColor="text1"/>
                <w:sz w:val="24"/>
                <w:szCs w:val="24"/>
              </w:rPr>
              <w:t xml:space="preserve"> s&lt;0 → neg←</w:t>
            </w:r>
            <w:proofErr w:type="gramStart"/>
            <w:r w:rsidRPr="000546A3">
              <w:rPr>
                <w:rFonts w:ascii="Times New Roman" w:eastAsia="Consolas" w:hAnsi="Times New Roman" w:cs="Times New Roman"/>
                <w:color w:val="000000" w:themeColor="text1"/>
                <w:sz w:val="24"/>
                <w:szCs w:val="24"/>
              </w:rPr>
              <w:t>true ;</w:t>
            </w:r>
            <w:proofErr w:type="gramEnd"/>
            <w:r w:rsidRPr="000546A3">
              <w:rPr>
                <w:rFonts w:ascii="Times New Roman" w:eastAsia="Consolas" w:hAnsi="Times New Roman" w:cs="Times New Roman"/>
                <w:color w:val="000000" w:themeColor="text1"/>
                <w:sz w:val="24"/>
                <w:szCs w:val="24"/>
              </w:rPr>
              <w:t xml:space="preserve"> s=0 and Pk outside segment PiPj → ok←</w:t>
            </w:r>
            <w:proofErr w:type="gramStart"/>
            <w:r w:rsidRPr="000546A3">
              <w:rPr>
                <w:rFonts w:ascii="Times New Roman" w:eastAsia="Consolas" w:hAnsi="Times New Roman" w:cs="Times New Roman"/>
                <w:color w:val="000000" w:themeColor="text1"/>
                <w:sz w:val="24"/>
                <w:szCs w:val="24"/>
              </w:rPr>
              <w:t>false,break</w:t>
            </w:r>
            <w:proofErr w:type="gramEnd"/>
          </w:p>
          <w:p w14:paraId="64B51E1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xml:space="preserve">         if pos and neg → ok←</w:t>
            </w:r>
            <w:proofErr w:type="gramStart"/>
            <w:r w:rsidRPr="000546A3">
              <w:rPr>
                <w:rFonts w:ascii="Times New Roman" w:eastAsia="Consolas" w:hAnsi="Times New Roman" w:cs="Times New Roman"/>
                <w:color w:val="000000" w:themeColor="text1"/>
                <w:sz w:val="24"/>
                <w:szCs w:val="24"/>
              </w:rPr>
              <w:t>false,break</w:t>
            </w:r>
            <w:proofErr w:type="gramEnd"/>
          </w:p>
          <w:p w14:paraId="134FE9A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xml:space="preserve">    if ok: (</w:t>
            </w:r>
            <w:proofErr w:type="gramStart"/>
            <w:r w:rsidRPr="000546A3">
              <w:rPr>
                <w:rFonts w:ascii="Times New Roman" w:eastAsia="Consolas" w:hAnsi="Times New Roman" w:cs="Times New Roman"/>
                <w:color w:val="000000" w:themeColor="text1"/>
                <w:sz w:val="24"/>
                <w:szCs w:val="24"/>
              </w:rPr>
              <w:t>pos ?</w:t>
            </w:r>
            <w:proofErr w:type="gramEnd"/>
            <w:r w:rsidRPr="000546A3">
              <w:rPr>
                <w:rFonts w:ascii="Times New Roman" w:eastAsia="Consolas" w:hAnsi="Times New Roman" w:cs="Times New Roman"/>
                <w:color w:val="000000" w:themeColor="text1"/>
                <w:sz w:val="24"/>
                <w:szCs w:val="24"/>
              </w:rPr>
              <w:t xml:space="preserve"> succ[i]←</w:t>
            </w:r>
            <w:proofErr w:type="gramStart"/>
            <w:r w:rsidRPr="000546A3">
              <w:rPr>
                <w:rFonts w:ascii="Times New Roman" w:eastAsia="Consolas" w:hAnsi="Times New Roman" w:cs="Times New Roman"/>
                <w:color w:val="000000" w:themeColor="text1"/>
                <w:sz w:val="24"/>
                <w:szCs w:val="24"/>
              </w:rPr>
              <w:t>j :</w:t>
            </w:r>
            <w:proofErr w:type="gramEnd"/>
            <w:r w:rsidRPr="000546A3">
              <w:rPr>
                <w:rFonts w:ascii="Times New Roman" w:eastAsia="Consolas" w:hAnsi="Times New Roman" w:cs="Times New Roman"/>
                <w:color w:val="000000" w:themeColor="text1"/>
                <w:sz w:val="24"/>
                <w:szCs w:val="24"/>
              </w:rPr>
              <w:t xml:space="preserve"> </w:t>
            </w:r>
            <w:proofErr w:type="gramStart"/>
            <w:r w:rsidRPr="000546A3">
              <w:rPr>
                <w:rFonts w:ascii="Times New Roman" w:eastAsia="Consolas" w:hAnsi="Times New Roman" w:cs="Times New Roman"/>
                <w:color w:val="000000" w:themeColor="text1"/>
                <w:sz w:val="24"/>
                <w:szCs w:val="24"/>
              </w:rPr>
              <w:t>neg ?</w:t>
            </w:r>
            <w:proofErr w:type="gramEnd"/>
            <w:r w:rsidRPr="000546A3">
              <w:rPr>
                <w:rFonts w:ascii="Times New Roman" w:eastAsia="Consolas" w:hAnsi="Times New Roman" w:cs="Times New Roman"/>
                <w:color w:val="000000" w:themeColor="text1"/>
                <w:sz w:val="24"/>
                <w:szCs w:val="24"/>
              </w:rPr>
              <w:t xml:space="preserve"> succ[j]←</w:t>
            </w:r>
            <w:proofErr w:type="gramStart"/>
            <w:r w:rsidRPr="000546A3">
              <w:rPr>
                <w:rFonts w:ascii="Times New Roman" w:eastAsia="Consolas" w:hAnsi="Times New Roman" w:cs="Times New Roman"/>
                <w:color w:val="000000" w:themeColor="text1"/>
                <w:sz w:val="24"/>
                <w:szCs w:val="24"/>
              </w:rPr>
              <w:t>i :</w:t>
            </w:r>
            <w:proofErr w:type="gramEnd"/>
            <w:r w:rsidRPr="000546A3">
              <w:rPr>
                <w:rFonts w:ascii="Times New Roman" w:eastAsia="Consolas" w:hAnsi="Times New Roman" w:cs="Times New Roman"/>
                <w:color w:val="000000" w:themeColor="text1"/>
                <w:sz w:val="24"/>
                <w:szCs w:val="24"/>
              </w:rPr>
              <w:t xml:space="preserve"> both </w:t>
            </w:r>
            <w:proofErr w:type="gramStart"/>
            <w:r w:rsidRPr="000546A3">
              <w:rPr>
                <w:rFonts w:ascii="Times New Roman" w:eastAsia="Consolas" w:hAnsi="Times New Roman" w:cs="Times New Roman"/>
                <w:color w:val="000000" w:themeColor="text1"/>
                <w:sz w:val="24"/>
                <w:szCs w:val="24"/>
              </w:rPr>
              <w:t>directions)  /</w:t>
            </w:r>
            <w:proofErr w:type="gramEnd"/>
            <w:r w:rsidRPr="000546A3">
              <w:rPr>
                <w:rFonts w:ascii="Times New Roman" w:eastAsia="Consolas" w:hAnsi="Times New Roman" w:cs="Times New Roman"/>
                <w:color w:val="000000" w:themeColor="text1"/>
                <w:sz w:val="24"/>
                <w:szCs w:val="24"/>
              </w:rPr>
              <w:t>/ all-collinear case</w:t>
            </w:r>
          </w:p>
          <w:p w14:paraId="7BC3F70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xml:space="preserve">follow </w:t>
            </w:r>
            <w:proofErr w:type="gramStart"/>
            <w:r w:rsidRPr="000546A3">
              <w:rPr>
                <w:rFonts w:ascii="Times New Roman" w:eastAsia="Consolas" w:hAnsi="Times New Roman" w:cs="Times New Roman"/>
                <w:color w:val="000000" w:themeColor="text1"/>
                <w:sz w:val="24"/>
                <w:szCs w:val="24"/>
              </w:rPr>
              <w:t>succ[</w:t>
            </w:r>
            <w:proofErr w:type="gramEnd"/>
            <w:r w:rsidRPr="000546A3">
              <w:rPr>
                <w:rFonts w:ascii="Times New Roman" w:eastAsia="Consolas" w:hAnsi="Times New Roman" w:cs="Times New Roman"/>
                <w:color w:val="000000" w:themeColor="text1"/>
                <w:sz w:val="24"/>
                <w:szCs w:val="24"/>
              </w:rPr>
              <w:t>] from the smallest vertex</w:t>
            </w:r>
          </w:p>
        </w:tc>
      </w:tr>
    </w:tbl>
    <w:p w14:paraId="1C9C0260"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2813EA34"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5.2 Test configurations and visualisation</w:t>
      </w:r>
    </w:p>
    <w:tbl>
      <w:tblPr>
        <w:tblStyle w:val="TableGrid"/>
        <w:tblW w:w="0" w:type="auto"/>
        <w:jc w:val="center"/>
        <w:tblLook w:val="04A0" w:firstRow="1" w:lastRow="0" w:firstColumn="1" w:lastColumn="0" w:noHBand="0" w:noVBand="1"/>
      </w:tblPr>
      <w:tblGrid>
        <w:gridCol w:w="1803"/>
        <w:gridCol w:w="3170"/>
        <w:gridCol w:w="1016"/>
        <w:gridCol w:w="1006"/>
        <w:gridCol w:w="1167"/>
        <w:gridCol w:w="1145"/>
      </w:tblGrid>
      <w:tr w:rsidR="00886A91" w:rsidRPr="000546A3" w14:paraId="7FFC1541" w14:textId="77777777">
        <w:trPr>
          <w:jc w:val="center"/>
        </w:trPr>
        <w:tc>
          <w:tcPr>
            <w:tcW w:w="576" w:type="dxa"/>
            <w:shd w:val="clear" w:color="auto" w:fill="1F3864"/>
          </w:tcPr>
          <w:p w14:paraId="1F0C91C1"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Test</w:t>
            </w:r>
          </w:p>
        </w:tc>
        <w:tc>
          <w:tcPr>
            <w:tcW w:w="4032" w:type="dxa"/>
            <w:shd w:val="clear" w:color="auto" w:fill="1F3864"/>
          </w:tcPr>
          <w:p w14:paraId="404049D1"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Configuration</w:t>
            </w:r>
          </w:p>
        </w:tc>
        <w:tc>
          <w:tcPr>
            <w:tcW w:w="864" w:type="dxa"/>
            <w:shd w:val="clear" w:color="auto" w:fill="1F3864"/>
          </w:tcPr>
          <w:p w14:paraId="7D5CB34F"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Distinct n</w:t>
            </w:r>
          </w:p>
        </w:tc>
        <w:tc>
          <w:tcPr>
            <w:tcW w:w="1008" w:type="dxa"/>
            <w:shd w:val="clear" w:color="auto" w:fill="1F3864"/>
          </w:tcPr>
          <w:p w14:paraId="6857DC7A"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Hull vertices</w:t>
            </w:r>
          </w:p>
        </w:tc>
        <w:tc>
          <w:tcPr>
            <w:tcW w:w="1368" w:type="dxa"/>
            <w:shd w:val="clear" w:color="auto" w:fill="1F3864"/>
          </w:tcPr>
          <w:p w14:paraId="0DB21B0D"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Side tests (early exit)</w:t>
            </w:r>
          </w:p>
        </w:tc>
        <w:tc>
          <w:tcPr>
            <w:tcW w:w="1368" w:type="dxa"/>
            <w:shd w:val="clear" w:color="auto" w:fill="1F3864"/>
          </w:tcPr>
          <w:p w14:paraId="04C47654"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Side tests (no early exit)</w:t>
            </w:r>
          </w:p>
        </w:tc>
      </w:tr>
      <w:tr w:rsidR="00886A91" w:rsidRPr="000546A3" w14:paraId="77EE625A" w14:textId="77777777">
        <w:trPr>
          <w:jc w:val="center"/>
        </w:trPr>
        <w:tc>
          <w:tcPr>
            <w:tcW w:w="576" w:type="dxa"/>
          </w:tcPr>
          <w:p w14:paraId="04C86D4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T1 mixed</w:t>
            </w:r>
          </w:p>
        </w:tc>
        <w:tc>
          <w:tcPr>
            <w:tcW w:w="4032" w:type="dxa"/>
          </w:tcPr>
          <w:p w14:paraId="181510A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6 boundary + 14 interior stations</w:t>
            </w:r>
          </w:p>
        </w:tc>
        <w:tc>
          <w:tcPr>
            <w:tcW w:w="864" w:type="dxa"/>
          </w:tcPr>
          <w:p w14:paraId="7B2C20D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19</w:t>
            </w:r>
          </w:p>
        </w:tc>
        <w:tc>
          <w:tcPr>
            <w:tcW w:w="1008" w:type="dxa"/>
          </w:tcPr>
          <w:p w14:paraId="66F5D4D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6</w:t>
            </w:r>
          </w:p>
        </w:tc>
        <w:tc>
          <w:tcPr>
            <w:tcW w:w="1368" w:type="dxa"/>
          </w:tcPr>
          <w:p w14:paraId="7FF22C9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1,088</w:t>
            </w:r>
          </w:p>
        </w:tc>
        <w:tc>
          <w:tcPr>
            <w:tcW w:w="1368" w:type="dxa"/>
          </w:tcPr>
          <w:p w14:paraId="08A6894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2,907</w:t>
            </w:r>
          </w:p>
        </w:tc>
      </w:tr>
      <w:tr w:rsidR="00886A91" w:rsidRPr="000546A3" w14:paraId="26E5013A" w14:textId="77777777">
        <w:trPr>
          <w:jc w:val="center"/>
        </w:trPr>
        <w:tc>
          <w:tcPr>
            <w:tcW w:w="576" w:type="dxa"/>
            <w:shd w:val="clear" w:color="auto" w:fill="EAF0FA"/>
          </w:tcPr>
          <w:p w14:paraId="0F4021E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lastRenderedPageBreak/>
              <w:t>T2 CHALLENGE</w:t>
            </w:r>
          </w:p>
        </w:tc>
        <w:tc>
          <w:tcPr>
            <w:tcW w:w="4032" w:type="dxa"/>
            <w:shd w:val="clear" w:color="auto" w:fill="EAF0FA"/>
          </w:tcPr>
          <w:p w14:paraId="2A61D45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collinear points on edges, duplicates, interior diagonal</w:t>
            </w:r>
          </w:p>
        </w:tc>
        <w:tc>
          <w:tcPr>
            <w:tcW w:w="864" w:type="dxa"/>
            <w:shd w:val="clear" w:color="auto" w:fill="EAF0FA"/>
          </w:tcPr>
          <w:p w14:paraId="061CE32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13</w:t>
            </w:r>
          </w:p>
        </w:tc>
        <w:tc>
          <w:tcPr>
            <w:tcW w:w="1008" w:type="dxa"/>
            <w:shd w:val="clear" w:color="auto" w:fill="EAF0FA"/>
          </w:tcPr>
          <w:p w14:paraId="1D423FA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w:t>
            </w:r>
          </w:p>
        </w:tc>
        <w:tc>
          <w:tcPr>
            <w:tcW w:w="1368" w:type="dxa"/>
            <w:shd w:val="clear" w:color="auto" w:fill="EAF0FA"/>
          </w:tcPr>
          <w:p w14:paraId="1191D61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381</w:t>
            </w:r>
          </w:p>
        </w:tc>
        <w:tc>
          <w:tcPr>
            <w:tcW w:w="1368" w:type="dxa"/>
            <w:shd w:val="clear" w:color="auto" w:fill="EAF0FA"/>
          </w:tcPr>
          <w:p w14:paraId="22D029E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858</w:t>
            </w:r>
          </w:p>
        </w:tc>
      </w:tr>
      <w:tr w:rsidR="00886A91" w:rsidRPr="000546A3" w14:paraId="10FFA5BD" w14:textId="77777777">
        <w:trPr>
          <w:jc w:val="center"/>
        </w:trPr>
        <w:tc>
          <w:tcPr>
            <w:tcW w:w="576" w:type="dxa"/>
          </w:tcPr>
          <w:p w14:paraId="3A6CD44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T3 DEGENERATE</w:t>
            </w:r>
          </w:p>
        </w:tc>
        <w:tc>
          <w:tcPr>
            <w:tcW w:w="4032" w:type="dxa"/>
          </w:tcPr>
          <w:p w14:paraId="7C18893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all stations collinear</w:t>
            </w:r>
          </w:p>
        </w:tc>
        <w:tc>
          <w:tcPr>
            <w:tcW w:w="864" w:type="dxa"/>
          </w:tcPr>
          <w:p w14:paraId="5454487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8</w:t>
            </w:r>
          </w:p>
        </w:tc>
        <w:tc>
          <w:tcPr>
            <w:tcW w:w="1008" w:type="dxa"/>
          </w:tcPr>
          <w:p w14:paraId="406CB61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w:t>
            </w:r>
          </w:p>
        </w:tc>
        <w:tc>
          <w:tcPr>
            <w:tcW w:w="1368" w:type="dxa"/>
          </w:tcPr>
          <w:p w14:paraId="2592D81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48</w:t>
            </w:r>
          </w:p>
        </w:tc>
        <w:tc>
          <w:tcPr>
            <w:tcW w:w="1368" w:type="dxa"/>
          </w:tcPr>
          <w:p w14:paraId="0D79B41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168</w:t>
            </w:r>
          </w:p>
        </w:tc>
      </w:tr>
      <w:tr w:rsidR="00886A91" w:rsidRPr="000546A3" w14:paraId="49DC9C84" w14:textId="77777777">
        <w:trPr>
          <w:jc w:val="center"/>
        </w:trPr>
        <w:tc>
          <w:tcPr>
            <w:tcW w:w="576" w:type="dxa"/>
            <w:shd w:val="clear" w:color="auto" w:fill="EAF0FA"/>
          </w:tcPr>
          <w:p w14:paraId="3A85F80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T4 WORST CASE</w:t>
            </w:r>
          </w:p>
        </w:tc>
        <w:tc>
          <w:tcPr>
            <w:tcW w:w="4032" w:type="dxa"/>
            <w:shd w:val="clear" w:color="auto" w:fill="EAF0FA"/>
          </w:tcPr>
          <w:p w14:paraId="408949D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16 stations on a circle (all are hull vertices)</w:t>
            </w:r>
          </w:p>
        </w:tc>
        <w:tc>
          <w:tcPr>
            <w:tcW w:w="864" w:type="dxa"/>
            <w:shd w:val="clear" w:color="auto" w:fill="EAF0FA"/>
          </w:tcPr>
          <w:p w14:paraId="6DE2650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16</w:t>
            </w:r>
          </w:p>
        </w:tc>
        <w:tc>
          <w:tcPr>
            <w:tcW w:w="1008" w:type="dxa"/>
            <w:shd w:val="clear" w:color="auto" w:fill="EAF0FA"/>
          </w:tcPr>
          <w:p w14:paraId="214B29B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16</w:t>
            </w:r>
          </w:p>
        </w:tc>
        <w:tc>
          <w:tcPr>
            <w:tcW w:w="1368" w:type="dxa"/>
            <w:shd w:val="clear" w:color="auto" w:fill="EAF0FA"/>
          </w:tcPr>
          <w:p w14:paraId="5B8C3FB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874</w:t>
            </w:r>
          </w:p>
        </w:tc>
        <w:tc>
          <w:tcPr>
            <w:tcW w:w="1368" w:type="dxa"/>
            <w:shd w:val="clear" w:color="auto" w:fill="EAF0FA"/>
          </w:tcPr>
          <w:p w14:paraId="2E74974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1,680</w:t>
            </w:r>
          </w:p>
        </w:tc>
      </w:tr>
    </w:tbl>
    <w:p w14:paraId="2F6D5B5B"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11567F03"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noProof/>
          <w:color w:val="000000" w:themeColor="text1"/>
          <w:sz w:val="24"/>
          <w:szCs w:val="24"/>
        </w:rPr>
        <w:drawing>
          <wp:inline distT="0" distB="0" distL="0" distR="0" wp14:anchorId="13678B71" wp14:editId="065D38AF">
            <wp:extent cx="6035040" cy="15975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hull_visualisation.png"/>
                    <pic:cNvPicPr/>
                  </pic:nvPicPr>
                  <pic:blipFill>
                    <a:blip r:embed="rId12"/>
                    <a:stretch>
                      <a:fillRect/>
                    </a:stretch>
                  </pic:blipFill>
                  <pic:spPr>
                    <a:xfrm>
                      <a:off x="0" y="0"/>
                      <a:ext cx="6035040" cy="1597511"/>
                    </a:xfrm>
                    <a:prstGeom prst="rect">
                      <a:avLst/>
                    </a:prstGeom>
                  </pic:spPr>
                </pic:pic>
              </a:graphicData>
            </a:graphic>
          </wp:inline>
        </w:drawing>
      </w:r>
    </w:p>
    <w:p w14:paraId="3E535E79"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i/>
          <w:color w:val="000000" w:themeColor="text1"/>
          <w:sz w:val="24"/>
          <w:szCs w:val="24"/>
        </w:rPr>
        <w:t>Figure 5.1 – Computed boundaries (red). T1 mixed, T2 challenge (collinear edge points, duplicates), T3 collinear, T4 all-on-hull</w:t>
      </w:r>
    </w:p>
    <w:p w14:paraId="1F5C0D45"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T1:</w:t>
      </w:r>
      <w:r w:rsidRPr="000546A3">
        <w:rPr>
          <w:rFonts w:ascii="Times New Roman" w:hAnsi="Times New Roman" w:cs="Times New Roman"/>
          <w:color w:val="000000" w:themeColor="text1"/>
          <w:sz w:val="24"/>
          <w:szCs w:val="24"/>
        </w:rPr>
        <w:t xml:space="preserve"> 6 boundary + 14 interior stations → hull of 6 vertices.</w:t>
      </w:r>
    </w:p>
    <w:p w14:paraId="2975C438"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T2 (designed to challenge the algorithm):</w:t>
      </w:r>
      <w:r w:rsidRPr="000546A3">
        <w:rPr>
          <w:rFonts w:ascii="Times New Roman" w:hAnsi="Times New Roman" w:cs="Times New Roman"/>
          <w:color w:val="000000" w:themeColor="text1"/>
          <w:sz w:val="24"/>
          <w:szCs w:val="24"/>
        </w:rPr>
        <w:t xml:space="preserve"> square corners, extra points lying exactly on the edges (s = 0), duplicate stations, and interior points on the diagonal. The edge-midpoints are correctly NOT reported as corners and duplicates do not create zero-length edges; result = 4 vertices.</w:t>
      </w:r>
    </w:p>
    <w:p w14:paraId="25F55C02"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T3:</w:t>
      </w:r>
      <w:r w:rsidRPr="000546A3">
        <w:rPr>
          <w:rFonts w:ascii="Times New Roman" w:hAnsi="Times New Roman" w:cs="Times New Roman"/>
          <w:color w:val="000000" w:themeColor="text1"/>
          <w:sz w:val="24"/>
          <w:szCs w:val="24"/>
        </w:rPr>
        <w:t xml:space="preserve"> all points collinear – the only accepted pair is the two extreme points. </w:t>
      </w:r>
      <w:r w:rsidRPr="000546A3">
        <w:rPr>
          <w:rFonts w:ascii="Times New Roman" w:hAnsi="Times New Roman" w:cs="Times New Roman"/>
          <w:b/>
          <w:color w:val="000000" w:themeColor="text1"/>
          <w:sz w:val="24"/>
          <w:szCs w:val="24"/>
        </w:rPr>
        <w:t>T4:</w:t>
      </w:r>
      <w:r w:rsidRPr="000546A3">
        <w:rPr>
          <w:rFonts w:ascii="Times New Roman" w:hAnsi="Times New Roman" w:cs="Times New Roman"/>
          <w:color w:val="000000" w:themeColor="text1"/>
          <w:sz w:val="24"/>
          <w:szCs w:val="24"/>
        </w:rPr>
        <w:t xml:space="preserve"> 16 points on a circle – every point is a vertex (largest possible hull).</w:t>
      </w:r>
    </w:p>
    <w:p w14:paraId="50D76D07"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Validation:</w:t>
      </w:r>
      <w:r w:rsidRPr="000546A3">
        <w:rPr>
          <w:rFonts w:ascii="Times New Roman" w:hAnsi="Times New Roman" w:cs="Times New Roman"/>
          <w:color w:val="000000" w:themeColor="text1"/>
          <w:sz w:val="24"/>
          <w:szCs w:val="24"/>
        </w:rPr>
        <w:t xml:space="preserve"> each result equals an independent reference hull (Andrew's monotone chain, used only for checking), and 300 random sets on a 13×13 grid (full of ties, duplicates and collinear points) produced 0 mismatches.</w:t>
      </w:r>
    </w:p>
    <w:p w14:paraId="737E7723"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5.3 Computational growth</w:t>
      </w:r>
    </w:p>
    <w:tbl>
      <w:tblPr>
        <w:tblStyle w:val="TableGrid"/>
        <w:tblW w:w="0" w:type="auto"/>
        <w:jc w:val="center"/>
        <w:tblLook w:val="04A0" w:firstRow="1" w:lastRow="0" w:firstColumn="1" w:lastColumn="0" w:noHBand="0" w:noVBand="1"/>
      </w:tblPr>
      <w:tblGrid>
        <w:gridCol w:w="720"/>
        <w:gridCol w:w="864"/>
        <w:gridCol w:w="1584"/>
        <w:gridCol w:w="1584"/>
        <w:gridCol w:w="1728"/>
        <w:gridCol w:w="1296"/>
        <w:gridCol w:w="1296"/>
      </w:tblGrid>
      <w:tr w:rsidR="00886A91" w:rsidRPr="000546A3" w14:paraId="087C820A" w14:textId="77777777">
        <w:trPr>
          <w:jc w:val="center"/>
        </w:trPr>
        <w:tc>
          <w:tcPr>
            <w:tcW w:w="720" w:type="dxa"/>
            <w:shd w:val="clear" w:color="auto" w:fill="1F3864"/>
          </w:tcPr>
          <w:p w14:paraId="55AD7280"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n</w:t>
            </w:r>
          </w:p>
        </w:tc>
        <w:tc>
          <w:tcPr>
            <w:tcW w:w="864" w:type="dxa"/>
            <w:shd w:val="clear" w:color="auto" w:fill="1F3864"/>
          </w:tcPr>
          <w:p w14:paraId="7A0E6AD8"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Hull h</w:t>
            </w:r>
          </w:p>
        </w:tc>
        <w:tc>
          <w:tcPr>
            <w:tcW w:w="1584" w:type="dxa"/>
            <w:shd w:val="clear" w:color="auto" w:fill="1F3864"/>
          </w:tcPr>
          <w:p w14:paraId="1625D236"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Tests, early exit</w:t>
            </w:r>
          </w:p>
        </w:tc>
        <w:tc>
          <w:tcPr>
            <w:tcW w:w="1584" w:type="dxa"/>
            <w:shd w:val="clear" w:color="auto" w:fill="1F3864"/>
          </w:tcPr>
          <w:p w14:paraId="43FE3144"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Tests, full</w:t>
            </w:r>
          </w:p>
        </w:tc>
        <w:tc>
          <w:tcPr>
            <w:tcW w:w="1728" w:type="dxa"/>
            <w:shd w:val="clear" w:color="auto" w:fill="1F3864"/>
          </w:tcPr>
          <w:p w14:paraId="09B4DAC5"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n(n−</w:t>
            </w:r>
            <w:proofErr w:type="gramStart"/>
            <w:r w:rsidRPr="000546A3">
              <w:rPr>
                <w:rFonts w:ascii="Times New Roman" w:hAnsi="Times New Roman" w:cs="Times New Roman"/>
                <w:b/>
                <w:color w:val="000000" w:themeColor="text1"/>
                <w:sz w:val="24"/>
                <w:szCs w:val="24"/>
              </w:rPr>
              <w:t>1)(</w:t>
            </w:r>
            <w:proofErr w:type="gramEnd"/>
            <w:r w:rsidRPr="000546A3">
              <w:rPr>
                <w:rFonts w:ascii="Times New Roman" w:hAnsi="Times New Roman" w:cs="Times New Roman"/>
                <w:b/>
                <w:color w:val="000000" w:themeColor="text1"/>
                <w:sz w:val="24"/>
                <w:szCs w:val="24"/>
              </w:rPr>
              <w:t>n−2)/2</w:t>
            </w:r>
          </w:p>
        </w:tc>
        <w:tc>
          <w:tcPr>
            <w:tcW w:w="1296" w:type="dxa"/>
            <w:shd w:val="clear" w:color="auto" w:fill="1F3864"/>
          </w:tcPr>
          <w:p w14:paraId="7A395B9B"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Time early (s)</w:t>
            </w:r>
          </w:p>
        </w:tc>
        <w:tc>
          <w:tcPr>
            <w:tcW w:w="1296" w:type="dxa"/>
            <w:shd w:val="clear" w:color="auto" w:fill="1F3864"/>
          </w:tcPr>
          <w:p w14:paraId="057C3150"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Time full (s)</w:t>
            </w:r>
          </w:p>
        </w:tc>
      </w:tr>
      <w:tr w:rsidR="00886A91" w:rsidRPr="000546A3" w14:paraId="62541407" w14:textId="77777777">
        <w:trPr>
          <w:jc w:val="center"/>
        </w:trPr>
        <w:tc>
          <w:tcPr>
            <w:tcW w:w="720" w:type="dxa"/>
          </w:tcPr>
          <w:p w14:paraId="2B95610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w:t>
            </w:r>
          </w:p>
        </w:tc>
        <w:tc>
          <w:tcPr>
            <w:tcW w:w="864" w:type="dxa"/>
          </w:tcPr>
          <w:p w14:paraId="1CB8D1A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6</w:t>
            </w:r>
          </w:p>
        </w:tc>
        <w:tc>
          <w:tcPr>
            <w:tcW w:w="1584" w:type="dxa"/>
          </w:tcPr>
          <w:p w14:paraId="79504B7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209</w:t>
            </w:r>
          </w:p>
        </w:tc>
        <w:tc>
          <w:tcPr>
            <w:tcW w:w="1584" w:type="dxa"/>
          </w:tcPr>
          <w:p w14:paraId="186BCC8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360</w:t>
            </w:r>
          </w:p>
        </w:tc>
        <w:tc>
          <w:tcPr>
            <w:tcW w:w="1728" w:type="dxa"/>
          </w:tcPr>
          <w:p w14:paraId="7A91343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360</w:t>
            </w:r>
          </w:p>
        </w:tc>
        <w:tc>
          <w:tcPr>
            <w:tcW w:w="1296" w:type="dxa"/>
          </w:tcPr>
          <w:p w14:paraId="2F8D53D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0.000</w:t>
            </w:r>
          </w:p>
        </w:tc>
        <w:tc>
          <w:tcPr>
            <w:tcW w:w="1296" w:type="dxa"/>
          </w:tcPr>
          <w:p w14:paraId="5BD7012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0.000</w:t>
            </w:r>
          </w:p>
        </w:tc>
      </w:tr>
      <w:tr w:rsidR="00886A91" w:rsidRPr="000546A3" w14:paraId="07940924" w14:textId="77777777">
        <w:trPr>
          <w:jc w:val="center"/>
        </w:trPr>
        <w:tc>
          <w:tcPr>
            <w:tcW w:w="720" w:type="dxa"/>
            <w:shd w:val="clear" w:color="auto" w:fill="EAF0FA"/>
          </w:tcPr>
          <w:p w14:paraId="4E9128B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20</w:t>
            </w:r>
          </w:p>
        </w:tc>
        <w:tc>
          <w:tcPr>
            <w:tcW w:w="864" w:type="dxa"/>
            <w:shd w:val="clear" w:color="auto" w:fill="EAF0FA"/>
          </w:tcPr>
          <w:p w14:paraId="31D4861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6</w:t>
            </w:r>
          </w:p>
        </w:tc>
        <w:tc>
          <w:tcPr>
            <w:tcW w:w="1584" w:type="dxa"/>
            <w:shd w:val="clear" w:color="auto" w:fill="EAF0FA"/>
          </w:tcPr>
          <w:p w14:paraId="412A143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1,331</w:t>
            </w:r>
          </w:p>
        </w:tc>
        <w:tc>
          <w:tcPr>
            <w:tcW w:w="1584" w:type="dxa"/>
            <w:shd w:val="clear" w:color="auto" w:fill="EAF0FA"/>
          </w:tcPr>
          <w:p w14:paraId="0656BB0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3,420</w:t>
            </w:r>
          </w:p>
        </w:tc>
        <w:tc>
          <w:tcPr>
            <w:tcW w:w="1728" w:type="dxa"/>
            <w:shd w:val="clear" w:color="auto" w:fill="EAF0FA"/>
          </w:tcPr>
          <w:p w14:paraId="4852D49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3,420</w:t>
            </w:r>
          </w:p>
        </w:tc>
        <w:tc>
          <w:tcPr>
            <w:tcW w:w="1296" w:type="dxa"/>
            <w:shd w:val="clear" w:color="auto" w:fill="EAF0FA"/>
          </w:tcPr>
          <w:p w14:paraId="2CB269C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0.000</w:t>
            </w:r>
          </w:p>
        </w:tc>
        <w:tc>
          <w:tcPr>
            <w:tcW w:w="1296" w:type="dxa"/>
            <w:shd w:val="clear" w:color="auto" w:fill="EAF0FA"/>
          </w:tcPr>
          <w:p w14:paraId="5391486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0.001</w:t>
            </w:r>
          </w:p>
        </w:tc>
      </w:tr>
      <w:tr w:rsidR="00886A91" w:rsidRPr="000546A3" w14:paraId="5ED63721" w14:textId="77777777">
        <w:trPr>
          <w:jc w:val="center"/>
        </w:trPr>
        <w:tc>
          <w:tcPr>
            <w:tcW w:w="720" w:type="dxa"/>
          </w:tcPr>
          <w:p w14:paraId="552F5C8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40</w:t>
            </w:r>
          </w:p>
        </w:tc>
        <w:tc>
          <w:tcPr>
            <w:tcW w:w="864" w:type="dxa"/>
          </w:tcPr>
          <w:p w14:paraId="14FCA41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11</w:t>
            </w:r>
          </w:p>
        </w:tc>
        <w:tc>
          <w:tcPr>
            <w:tcW w:w="1584" w:type="dxa"/>
          </w:tcPr>
          <w:p w14:paraId="3B2F0CE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9,437</w:t>
            </w:r>
          </w:p>
        </w:tc>
        <w:tc>
          <w:tcPr>
            <w:tcW w:w="1584" w:type="dxa"/>
          </w:tcPr>
          <w:p w14:paraId="170E9C8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29,640</w:t>
            </w:r>
          </w:p>
        </w:tc>
        <w:tc>
          <w:tcPr>
            <w:tcW w:w="1728" w:type="dxa"/>
          </w:tcPr>
          <w:p w14:paraId="26980A7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29,640</w:t>
            </w:r>
          </w:p>
        </w:tc>
        <w:tc>
          <w:tcPr>
            <w:tcW w:w="1296" w:type="dxa"/>
          </w:tcPr>
          <w:p w14:paraId="31D630C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0.002</w:t>
            </w:r>
          </w:p>
        </w:tc>
        <w:tc>
          <w:tcPr>
            <w:tcW w:w="1296" w:type="dxa"/>
          </w:tcPr>
          <w:p w14:paraId="011A08F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0.009</w:t>
            </w:r>
          </w:p>
        </w:tc>
      </w:tr>
      <w:tr w:rsidR="00886A91" w:rsidRPr="000546A3" w14:paraId="4D229F34" w14:textId="77777777">
        <w:trPr>
          <w:jc w:val="center"/>
        </w:trPr>
        <w:tc>
          <w:tcPr>
            <w:tcW w:w="720" w:type="dxa"/>
            <w:shd w:val="clear" w:color="auto" w:fill="EAF0FA"/>
          </w:tcPr>
          <w:p w14:paraId="5B0DD98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80</w:t>
            </w:r>
          </w:p>
        </w:tc>
        <w:tc>
          <w:tcPr>
            <w:tcW w:w="864" w:type="dxa"/>
            <w:shd w:val="clear" w:color="auto" w:fill="EAF0FA"/>
          </w:tcPr>
          <w:p w14:paraId="3D602FD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w:t>
            </w:r>
          </w:p>
        </w:tc>
        <w:tc>
          <w:tcPr>
            <w:tcW w:w="1584" w:type="dxa"/>
            <w:shd w:val="clear" w:color="auto" w:fill="EAF0FA"/>
          </w:tcPr>
          <w:p w14:paraId="2E17623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58,592</w:t>
            </w:r>
          </w:p>
        </w:tc>
        <w:tc>
          <w:tcPr>
            <w:tcW w:w="1584" w:type="dxa"/>
            <w:shd w:val="clear" w:color="auto" w:fill="EAF0FA"/>
          </w:tcPr>
          <w:p w14:paraId="521F59B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246,480</w:t>
            </w:r>
          </w:p>
        </w:tc>
        <w:tc>
          <w:tcPr>
            <w:tcW w:w="1728" w:type="dxa"/>
            <w:shd w:val="clear" w:color="auto" w:fill="EAF0FA"/>
          </w:tcPr>
          <w:p w14:paraId="17C12F0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246,480</w:t>
            </w:r>
          </w:p>
        </w:tc>
        <w:tc>
          <w:tcPr>
            <w:tcW w:w="1296" w:type="dxa"/>
            <w:shd w:val="clear" w:color="auto" w:fill="EAF0FA"/>
          </w:tcPr>
          <w:p w14:paraId="6936C55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0.015</w:t>
            </w:r>
          </w:p>
        </w:tc>
        <w:tc>
          <w:tcPr>
            <w:tcW w:w="1296" w:type="dxa"/>
            <w:shd w:val="clear" w:color="auto" w:fill="EAF0FA"/>
          </w:tcPr>
          <w:p w14:paraId="753D563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0.059</w:t>
            </w:r>
          </w:p>
        </w:tc>
      </w:tr>
      <w:tr w:rsidR="00886A91" w:rsidRPr="000546A3" w14:paraId="7AB6A9AB" w14:textId="77777777">
        <w:trPr>
          <w:jc w:val="center"/>
        </w:trPr>
        <w:tc>
          <w:tcPr>
            <w:tcW w:w="720" w:type="dxa"/>
          </w:tcPr>
          <w:p w14:paraId="4442728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lastRenderedPageBreak/>
              <w:t>160</w:t>
            </w:r>
          </w:p>
        </w:tc>
        <w:tc>
          <w:tcPr>
            <w:tcW w:w="864" w:type="dxa"/>
          </w:tcPr>
          <w:p w14:paraId="44302FF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17</w:t>
            </w:r>
          </w:p>
        </w:tc>
        <w:tc>
          <w:tcPr>
            <w:tcW w:w="1584" w:type="dxa"/>
          </w:tcPr>
          <w:p w14:paraId="07AD9DF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451,997</w:t>
            </w:r>
          </w:p>
        </w:tc>
        <w:tc>
          <w:tcPr>
            <w:tcW w:w="1584" w:type="dxa"/>
          </w:tcPr>
          <w:p w14:paraId="2A91777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2,009,760</w:t>
            </w:r>
          </w:p>
        </w:tc>
        <w:tc>
          <w:tcPr>
            <w:tcW w:w="1728" w:type="dxa"/>
          </w:tcPr>
          <w:p w14:paraId="29A0608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2,009,760</w:t>
            </w:r>
          </w:p>
        </w:tc>
        <w:tc>
          <w:tcPr>
            <w:tcW w:w="1296" w:type="dxa"/>
          </w:tcPr>
          <w:p w14:paraId="08A2F3A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0.102</w:t>
            </w:r>
          </w:p>
        </w:tc>
        <w:tc>
          <w:tcPr>
            <w:tcW w:w="1296" w:type="dxa"/>
          </w:tcPr>
          <w:p w14:paraId="6E6A2FB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0.510</w:t>
            </w:r>
          </w:p>
        </w:tc>
      </w:tr>
      <w:tr w:rsidR="00886A91" w:rsidRPr="000546A3" w14:paraId="7DD34449" w14:textId="77777777">
        <w:trPr>
          <w:jc w:val="center"/>
        </w:trPr>
        <w:tc>
          <w:tcPr>
            <w:tcW w:w="720" w:type="dxa"/>
            <w:shd w:val="clear" w:color="auto" w:fill="EAF0FA"/>
          </w:tcPr>
          <w:p w14:paraId="4C980BE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320</w:t>
            </w:r>
          </w:p>
        </w:tc>
        <w:tc>
          <w:tcPr>
            <w:tcW w:w="864" w:type="dxa"/>
            <w:shd w:val="clear" w:color="auto" w:fill="EAF0FA"/>
          </w:tcPr>
          <w:p w14:paraId="000E078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13</w:t>
            </w:r>
          </w:p>
        </w:tc>
        <w:tc>
          <w:tcPr>
            <w:tcW w:w="1584" w:type="dxa"/>
            <w:shd w:val="clear" w:color="auto" w:fill="EAF0FA"/>
          </w:tcPr>
          <w:p w14:paraId="3543484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3,272,936</w:t>
            </w:r>
          </w:p>
        </w:tc>
        <w:tc>
          <w:tcPr>
            <w:tcW w:w="1584" w:type="dxa"/>
            <w:shd w:val="clear" w:color="auto" w:fill="EAF0FA"/>
          </w:tcPr>
          <w:p w14:paraId="713929F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16,230,720</w:t>
            </w:r>
          </w:p>
        </w:tc>
        <w:tc>
          <w:tcPr>
            <w:tcW w:w="1728" w:type="dxa"/>
            <w:shd w:val="clear" w:color="auto" w:fill="EAF0FA"/>
          </w:tcPr>
          <w:p w14:paraId="390B72C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16,230,720</w:t>
            </w:r>
          </w:p>
        </w:tc>
        <w:tc>
          <w:tcPr>
            <w:tcW w:w="1296" w:type="dxa"/>
            <w:shd w:val="clear" w:color="auto" w:fill="EAF0FA"/>
          </w:tcPr>
          <w:p w14:paraId="073ED69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0.794</w:t>
            </w:r>
          </w:p>
        </w:tc>
        <w:tc>
          <w:tcPr>
            <w:tcW w:w="1296" w:type="dxa"/>
            <w:shd w:val="clear" w:color="auto" w:fill="EAF0FA"/>
          </w:tcPr>
          <w:p w14:paraId="10BB55B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4.164</w:t>
            </w:r>
          </w:p>
        </w:tc>
      </w:tr>
    </w:tbl>
    <w:p w14:paraId="2CEF8E52"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7D33A58B"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noProof/>
          <w:color w:val="000000" w:themeColor="text1"/>
          <w:sz w:val="24"/>
          <w:szCs w:val="24"/>
        </w:rPr>
        <w:drawing>
          <wp:inline distT="0" distB="0" distL="0" distR="0" wp14:anchorId="415441C1" wp14:editId="586B5B15">
            <wp:extent cx="5669280" cy="23192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graph_growth.png"/>
                    <pic:cNvPicPr/>
                  </pic:nvPicPr>
                  <pic:blipFill>
                    <a:blip r:embed="rId13"/>
                    <a:stretch>
                      <a:fillRect/>
                    </a:stretch>
                  </pic:blipFill>
                  <pic:spPr>
                    <a:xfrm>
                      <a:off x="0" y="0"/>
                      <a:ext cx="5669280" cy="2319251"/>
                    </a:xfrm>
                    <a:prstGeom prst="rect">
                      <a:avLst/>
                    </a:prstGeom>
                  </pic:spPr>
                </pic:pic>
              </a:graphicData>
            </a:graphic>
          </wp:inline>
        </w:drawing>
      </w:r>
    </w:p>
    <w:p w14:paraId="4162C9D2"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i/>
          <w:color w:val="000000" w:themeColor="text1"/>
          <w:sz w:val="24"/>
          <w:szCs w:val="24"/>
        </w:rPr>
        <w:t>Figure 5.2 – Side tests against n (log–log) and execution time</w:t>
      </w:r>
    </w:p>
    <w:p w14:paraId="05E54EBD"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Prediction for the full version:</w:t>
      </w:r>
      <w:r w:rsidRPr="000546A3">
        <w:rPr>
          <w:rFonts w:ascii="Times New Roman" w:hAnsi="Times New Roman" w:cs="Times New Roman"/>
          <w:color w:val="000000" w:themeColor="text1"/>
          <w:sz w:val="24"/>
          <w:szCs w:val="24"/>
        </w:rPr>
        <w:t xml:space="preserve"> C(n,2) pairs × (n−2) tests = n(n−</w:t>
      </w:r>
      <w:proofErr w:type="gramStart"/>
      <w:r w:rsidRPr="000546A3">
        <w:rPr>
          <w:rFonts w:ascii="Times New Roman" w:hAnsi="Times New Roman" w:cs="Times New Roman"/>
          <w:color w:val="000000" w:themeColor="text1"/>
          <w:sz w:val="24"/>
          <w:szCs w:val="24"/>
        </w:rPr>
        <w:t>1)(</w:t>
      </w:r>
      <w:proofErr w:type="gramEnd"/>
      <w:r w:rsidRPr="000546A3">
        <w:rPr>
          <w:rFonts w:ascii="Times New Roman" w:hAnsi="Times New Roman" w:cs="Times New Roman"/>
          <w:color w:val="000000" w:themeColor="text1"/>
          <w:sz w:val="24"/>
          <w:szCs w:val="24"/>
        </w:rPr>
        <w:t>n−2)/2 → Θ(n³). Confirmed exactly (full/theory = 1.000 for every n); each doubling of n multiplies the work by 8.1–9.5; log–log slope 3.08.</w:t>
      </w:r>
    </w:p>
    <w:p w14:paraId="490A6D25"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Prediction for the early-exit version – NOT supported.</w:t>
      </w:r>
      <w:r w:rsidRPr="000546A3">
        <w:rPr>
          <w:rFonts w:ascii="Times New Roman" w:hAnsi="Times New Roman" w:cs="Times New Roman"/>
          <w:color w:val="000000" w:themeColor="text1"/>
          <w:sz w:val="24"/>
          <w:szCs w:val="24"/>
        </w:rPr>
        <w:t xml:space="preserve"> I predicted that stopping a pair as soon as both signs have appeared would make random inputs behave close to n². Observed: slope 2.79 and each doubling still multiplied the work by 6.2–7.7; early exit lowered the constant (≈5× fewer tests at n = 320) but not the growth order.</w:t>
      </w:r>
    </w:p>
    <w:p w14:paraId="3009FF08"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Explanation and test of it:</w:t>
      </w:r>
      <w:r w:rsidRPr="000546A3">
        <w:rPr>
          <w:rFonts w:ascii="Times New Roman" w:hAnsi="Times New Roman" w:cs="Times New Roman"/>
          <w:color w:val="000000" w:themeColor="text1"/>
          <w:sz w:val="24"/>
          <w:szCs w:val="24"/>
        </w:rPr>
        <w:t xml:space="preserve"> my implementation scanned the ‘other points’ in x-sorted order, so neighbouring points tend to lie on the same side of a line and the opposite side is found late. Scanning in random order on the same inputs reduced the tests 12.9× at n = 320 (3,377,844 → 261,732) and the slope to 2.15, i.e. about n². The hypothesis is supported: for random data the cost depends on scan order.</w:t>
      </w:r>
    </w:p>
    <w:p w14:paraId="0A89A08A"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Worst case:</w:t>
      </w:r>
      <w:r w:rsidRPr="000546A3">
        <w:rPr>
          <w:rFonts w:ascii="Times New Roman" w:hAnsi="Times New Roman" w:cs="Times New Roman"/>
          <w:color w:val="000000" w:themeColor="text1"/>
          <w:sz w:val="24"/>
          <w:szCs w:val="24"/>
        </w:rPr>
        <w:t xml:space="preserve"> for points on a circle the early-exit version still needs 35–63% of the full n(n−</w:t>
      </w:r>
      <w:proofErr w:type="gramStart"/>
      <w:r w:rsidRPr="000546A3">
        <w:rPr>
          <w:rFonts w:ascii="Times New Roman" w:hAnsi="Times New Roman" w:cs="Times New Roman"/>
          <w:color w:val="000000" w:themeColor="text1"/>
          <w:sz w:val="24"/>
          <w:szCs w:val="24"/>
        </w:rPr>
        <w:t>1)(</w:t>
      </w:r>
      <w:proofErr w:type="gramEnd"/>
      <w:r w:rsidRPr="000546A3">
        <w:rPr>
          <w:rFonts w:ascii="Times New Roman" w:hAnsi="Times New Roman" w:cs="Times New Roman"/>
          <w:color w:val="000000" w:themeColor="text1"/>
          <w:sz w:val="24"/>
          <w:szCs w:val="24"/>
        </w:rPr>
        <w:t>n−2)/2 tests (e.g. 707,602 for n = 160) – the cubic worst case remains, as every hull edge needs all n−2 tests.</w:t>
      </w:r>
    </w:p>
    <w:p w14:paraId="5CE07E4F"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5.4 Correctness inquiry – why an accepted edge belongs to the outer boundary</w:t>
      </w:r>
    </w:p>
    <w:p w14:paraId="2B5A9509"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Let L be the line through Pi and Pj, and suppose every other point lies in one closed half-plane H bounded by L.</w:t>
      </w:r>
    </w:p>
    <w:p w14:paraId="4D14492B"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lastRenderedPageBreak/>
        <w:t>(a)</w:t>
      </w:r>
      <w:r w:rsidRPr="000546A3">
        <w:rPr>
          <w:rFonts w:ascii="Times New Roman" w:hAnsi="Times New Roman" w:cs="Times New Roman"/>
          <w:color w:val="000000" w:themeColor="text1"/>
          <w:sz w:val="24"/>
          <w:szCs w:val="24"/>
        </w:rPr>
        <w:t xml:space="preserve"> A half-plane is convex, and the convex hull is the smallest convex set containing all points, so the hull </w:t>
      </w:r>
      <w:r w:rsidRPr="000546A3">
        <w:rPr>
          <w:rFonts w:ascii="Cambria Math" w:hAnsi="Cambria Math" w:cs="Cambria Math"/>
          <w:color w:val="000000" w:themeColor="text1"/>
          <w:sz w:val="24"/>
          <w:szCs w:val="24"/>
        </w:rPr>
        <w:t>⊆</w:t>
      </w:r>
      <w:r w:rsidRPr="000546A3">
        <w:rPr>
          <w:rFonts w:ascii="Times New Roman" w:hAnsi="Times New Roman" w:cs="Times New Roman"/>
          <w:color w:val="000000" w:themeColor="text1"/>
          <w:sz w:val="24"/>
          <w:szCs w:val="24"/>
        </w:rPr>
        <w:t xml:space="preserve"> H: the whole hull lies on one side of L.</w:t>
      </w:r>
    </w:p>
    <w:p w14:paraId="1E47DABA"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(b)</w:t>
      </w:r>
      <w:r w:rsidRPr="000546A3">
        <w:rPr>
          <w:rFonts w:ascii="Times New Roman" w:hAnsi="Times New Roman" w:cs="Times New Roman"/>
          <w:color w:val="000000" w:themeColor="text1"/>
          <w:sz w:val="24"/>
          <w:szCs w:val="24"/>
        </w:rPr>
        <w:t xml:space="preserve"> Pi and Pj belong to the point set, so they lie in the hull and on L; by convexity the segment PiPj also lies in the hull, and it lies on L.</w:t>
      </w:r>
    </w:p>
    <w:p w14:paraId="459EDED2"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(c)</w:t>
      </w:r>
      <w:r w:rsidRPr="000546A3">
        <w:rPr>
          <w:rFonts w:ascii="Times New Roman" w:hAnsi="Times New Roman" w:cs="Times New Roman"/>
          <w:color w:val="000000" w:themeColor="text1"/>
          <w:sz w:val="24"/>
          <w:szCs w:val="24"/>
        </w:rPr>
        <w:t xml:space="preserve"> A point of the hull that lies on L cannot be an interior point: every neighbourhood of it contains points of the empty side of L, which are outside H and therefore outside the hull. So PiPj consists of boundary points, i.e. it is part of the outer boundary.</w:t>
      </w:r>
    </w:p>
    <w:p w14:paraId="7AD7028A"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Completeness:</w:t>
      </w:r>
      <w:r w:rsidRPr="000546A3">
        <w:rPr>
          <w:rFonts w:ascii="Times New Roman" w:hAnsi="Times New Roman" w:cs="Times New Roman"/>
          <w:color w:val="000000" w:themeColor="text1"/>
          <w:sz w:val="24"/>
          <w:szCs w:val="24"/>
        </w:rPr>
        <w:t xml:space="preserve"> conversely every edge of the hull lies on a supporting line (a line touching the hull with the entire hull on one side), so it passes the test; no edge is missed. </w:t>
      </w:r>
      <w:r w:rsidRPr="000546A3">
        <w:rPr>
          <w:rFonts w:ascii="Times New Roman" w:hAnsi="Times New Roman" w:cs="Times New Roman"/>
          <w:b/>
          <w:color w:val="000000" w:themeColor="text1"/>
          <w:sz w:val="24"/>
          <w:szCs w:val="24"/>
        </w:rPr>
        <w:t>Rejection:</w:t>
      </w:r>
      <w:r w:rsidRPr="000546A3">
        <w:rPr>
          <w:rFonts w:ascii="Times New Roman" w:hAnsi="Times New Roman" w:cs="Times New Roman"/>
          <w:color w:val="000000" w:themeColor="text1"/>
          <w:sz w:val="24"/>
          <w:szCs w:val="24"/>
        </w:rPr>
        <w:t xml:space="preserve"> if some Pk lies strictly on the other side of L, then Pi, Pj and Pk would put points of the hull on both sides of L, so the segment PiPj passes through the interior of the hull and is not boundary. The collinear-in-segment rule handles the remaining degenerate case: a point on L outside segment PiPj means the supporting line contains a longer boundary edge, and PiPj is only part of it.</w:t>
      </w:r>
    </w:p>
    <w:p w14:paraId="258969B0"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br w:type="page"/>
      </w:r>
    </w:p>
    <w:p w14:paraId="23A83AAA" w14:textId="1B0D4B34" w:rsidR="00886A91" w:rsidRPr="000546A3" w:rsidRDefault="00000000" w:rsidP="000546A3">
      <w:pPr>
        <w:pStyle w:val="Heading1"/>
        <w:spacing w:line="360" w:lineRule="auto"/>
        <w:rPr>
          <w:rFonts w:ascii="Times New Roman" w:hAnsi="Times New Roman" w:cs="Times New Roman"/>
          <w:color w:val="000000" w:themeColor="text1"/>
          <w:sz w:val="28"/>
        </w:rPr>
      </w:pPr>
      <w:r w:rsidRPr="000546A3">
        <w:rPr>
          <w:rFonts w:ascii="Times New Roman" w:hAnsi="Times New Roman" w:cs="Times New Roman"/>
          <w:color w:val="000000" w:themeColor="text1"/>
          <w:sz w:val="28"/>
        </w:rPr>
        <w:lastRenderedPageBreak/>
        <w:t xml:space="preserve">Q6 – Exhaustive Search and Combinatorial Growth </w:t>
      </w:r>
    </w:p>
    <w:p w14:paraId="07DF484E"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6.1 Exhaustive-search design (student-designed)</w:t>
      </w:r>
    </w:p>
    <w:tbl>
      <w:tblPr>
        <w:tblStyle w:val="TableGrid"/>
        <w:tblW w:w="0" w:type="auto"/>
        <w:jc w:val="center"/>
        <w:tblLook w:val="04A0" w:firstRow="1" w:lastRow="0" w:firstColumn="1" w:lastColumn="0" w:noHBand="0" w:noVBand="1"/>
      </w:tblPr>
      <w:tblGrid>
        <w:gridCol w:w="2420"/>
        <w:gridCol w:w="6887"/>
      </w:tblGrid>
      <w:tr w:rsidR="00886A91" w:rsidRPr="000546A3" w14:paraId="6476404E" w14:textId="77777777">
        <w:trPr>
          <w:jc w:val="center"/>
        </w:trPr>
        <w:tc>
          <w:tcPr>
            <w:tcW w:w="2448" w:type="dxa"/>
            <w:shd w:val="clear" w:color="auto" w:fill="1F3864"/>
          </w:tcPr>
          <w:p w14:paraId="1BE582D3"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Design question</w:t>
            </w:r>
          </w:p>
        </w:tc>
        <w:tc>
          <w:tcPr>
            <w:tcW w:w="7056" w:type="dxa"/>
            <w:shd w:val="clear" w:color="auto" w:fill="1F3864"/>
          </w:tcPr>
          <w:p w14:paraId="4ED88BC1"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Decision</w:t>
            </w:r>
          </w:p>
        </w:tc>
      </w:tr>
      <w:tr w:rsidR="00886A91" w:rsidRPr="000546A3" w14:paraId="2AFBC7CC" w14:textId="77777777">
        <w:trPr>
          <w:jc w:val="center"/>
        </w:trPr>
        <w:tc>
          <w:tcPr>
            <w:tcW w:w="2448" w:type="dxa"/>
          </w:tcPr>
          <w:p w14:paraId="278DDE5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Representing a candidate</w:t>
            </w:r>
          </w:p>
        </w:tc>
        <w:tc>
          <w:tcPr>
            <w:tcW w:w="7056" w:type="dxa"/>
          </w:tcPr>
          <w:p w14:paraId="08972F3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 xml:space="preserve">An n-bit integer mask; bit k = 1 </w:t>
            </w:r>
            <w:r w:rsidRPr="000546A3">
              <w:rPr>
                <w:rFonts w:ascii="Cambria Math" w:hAnsi="Cambria Math" w:cs="Cambria Math"/>
                <w:color w:val="000000" w:themeColor="text1"/>
                <w:sz w:val="24"/>
                <w:szCs w:val="24"/>
              </w:rPr>
              <w:t>⇔</w:t>
            </w:r>
            <w:r w:rsidRPr="000546A3">
              <w:rPr>
                <w:rFonts w:ascii="Times New Roman" w:hAnsi="Times New Roman" w:cs="Times New Roman"/>
                <w:color w:val="000000" w:themeColor="text1"/>
                <w:sz w:val="24"/>
                <w:szCs w:val="24"/>
              </w:rPr>
              <w:t xml:space="preserve"> package k is loaded. Subsets and masks 0 … 2ⁿ−1 correspond one-to-one.</w:t>
            </w:r>
          </w:p>
        </w:tc>
      </w:tr>
      <w:tr w:rsidR="00886A91" w:rsidRPr="000546A3" w14:paraId="07237A80" w14:textId="77777777">
        <w:trPr>
          <w:jc w:val="center"/>
        </w:trPr>
        <w:tc>
          <w:tcPr>
            <w:tcW w:w="2448" w:type="dxa"/>
            <w:shd w:val="clear" w:color="auto" w:fill="EAF0FA"/>
          </w:tcPr>
          <w:p w14:paraId="182C9D0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Generating candidates</w:t>
            </w:r>
          </w:p>
        </w:tc>
        <w:tc>
          <w:tcPr>
            <w:tcW w:w="7056" w:type="dxa"/>
            <w:shd w:val="clear" w:color="auto" w:fill="EAF0FA"/>
          </w:tcPr>
          <w:p w14:paraId="0290C6B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for mask in 0 … 2ⁿ−1 – every subset exactly once, no duplicates, none missed.</w:t>
            </w:r>
          </w:p>
        </w:tc>
      </w:tr>
      <w:tr w:rsidR="00886A91" w:rsidRPr="000546A3" w14:paraId="4A8176C7" w14:textId="77777777">
        <w:trPr>
          <w:jc w:val="center"/>
        </w:trPr>
        <w:tc>
          <w:tcPr>
            <w:tcW w:w="2448" w:type="dxa"/>
          </w:tcPr>
          <w:p w14:paraId="771F403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Feasibility</w:t>
            </w:r>
          </w:p>
        </w:tc>
        <w:tc>
          <w:tcPr>
            <w:tcW w:w="7056" w:type="dxa"/>
          </w:tcPr>
          <w:p w14:paraId="04EE716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Sum the weights of the selected bits; feasible if total ≤ payload limit.</w:t>
            </w:r>
          </w:p>
        </w:tc>
      </w:tr>
      <w:tr w:rsidR="00886A91" w:rsidRPr="000546A3" w14:paraId="1DDD72E4" w14:textId="77777777">
        <w:trPr>
          <w:jc w:val="center"/>
        </w:trPr>
        <w:tc>
          <w:tcPr>
            <w:tcW w:w="2448" w:type="dxa"/>
            <w:shd w:val="clear" w:color="auto" w:fill="EAF0FA"/>
          </w:tcPr>
          <w:p w14:paraId="63B67B8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Evaluating</w:t>
            </w:r>
          </w:p>
        </w:tc>
        <w:tc>
          <w:tcPr>
            <w:tcW w:w="7056" w:type="dxa"/>
            <w:shd w:val="clear" w:color="auto" w:fill="EAF0FA"/>
          </w:tcPr>
          <w:p w14:paraId="6AAD853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Sum the values of the selected bits (only for feasible candidates it is compared).</w:t>
            </w:r>
          </w:p>
        </w:tc>
      </w:tr>
      <w:tr w:rsidR="00886A91" w:rsidRPr="000546A3" w14:paraId="1A01D7BA" w14:textId="77777777">
        <w:trPr>
          <w:jc w:val="center"/>
        </w:trPr>
        <w:tc>
          <w:tcPr>
            <w:tcW w:w="2448" w:type="dxa"/>
          </w:tcPr>
          <w:p w14:paraId="538D66B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Retaining the best</w:t>
            </w:r>
          </w:p>
        </w:tc>
        <w:tc>
          <w:tcPr>
            <w:tcW w:w="7056" w:type="dxa"/>
          </w:tcPr>
          <w:p w14:paraId="72AAB58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Keep (bestValue, bestMask); replace only on a strictly higher value (ties keep the first found).</w:t>
            </w:r>
          </w:p>
        </w:tc>
      </w:tr>
    </w:tbl>
    <w:p w14:paraId="53BDC785"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tbl>
      <w:tblPr>
        <w:tblW w:w="0" w:type="auto"/>
        <w:jc w:val="center"/>
        <w:tblLook w:val="04A0" w:firstRow="1" w:lastRow="0" w:firstColumn="1" w:lastColumn="0" w:noHBand="0" w:noVBand="1"/>
      </w:tblPr>
      <w:tblGrid>
        <w:gridCol w:w="9317"/>
      </w:tblGrid>
      <w:tr w:rsidR="00886A91" w:rsidRPr="000546A3" w14:paraId="045443F5" w14:textId="77777777">
        <w:trPr>
          <w:jc w:val="center"/>
        </w:trPr>
        <w:tc>
          <w:tcPr>
            <w:tcW w:w="9317" w:type="dxa"/>
            <w:shd w:val="clear" w:color="auto" w:fill="F2F2F2"/>
          </w:tcPr>
          <w:p w14:paraId="329C281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for mask←</w:t>
            </w:r>
            <w:proofErr w:type="gramStart"/>
            <w:r w:rsidRPr="000546A3">
              <w:rPr>
                <w:rFonts w:ascii="Times New Roman" w:eastAsia="Consolas" w:hAnsi="Times New Roman" w:cs="Times New Roman"/>
                <w:color w:val="000000" w:themeColor="text1"/>
                <w:sz w:val="24"/>
                <w:szCs w:val="24"/>
              </w:rPr>
              <w:t>0..</w:t>
            </w:r>
            <w:proofErr w:type="gramEnd"/>
            <w:r w:rsidRPr="000546A3">
              <w:rPr>
                <w:rFonts w:ascii="Times New Roman" w:eastAsia="Consolas" w:hAnsi="Times New Roman" w:cs="Times New Roman"/>
                <w:color w:val="000000" w:themeColor="text1"/>
                <w:sz w:val="24"/>
                <w:szCs w:val="24"/>
              </w:rPr>
              <w:t>2ⁿ-1: w←v←0</w:t>
            </w:r>
          </w:p>
          <w:p w14:paraId="2BB9B31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xml:space="preserve">    for k←</w:t>
            </w:r>
            <w:proofErr w:type="gramStart"/>
            <w:r w:rsidRPr="000546A3">
              <w:rPr>
                <w:rFonts w:ascii="Times New Roman" w:eastAsia="Consolas" w:hAnsi="Times New Roman" w:cs="Times New Roman"/>
                <w:color w:val="000000" w:themeColor="text1"/>
                <w:sz w:val="24"/>
                <w:szCs w:val="24"/>
              </w:rPr>
              <w:t>0..</w:t>
            </w:r>
            <w:proofErr w:type="gramEnd"/>
            <w:r w:rsidRPr="000546A3">
              <w:rPr>
                <w:rFonts w:ascii="Times New Roman" w:eastAsia="Consolas" w:hAnsi="Times New Roman" w:cs="Times New Roman"/>
                <w:color w:val="000000" w:themeColor="text1"/>
                <w:sz w:val="24"/>
                <w:szCs w:val="24"/>
              </w:rPr>
              <w:t>n-1: if bit k of mask: w←w+weight[k</w:t>
            </w:r>
            <w:proofErr w:type="gramStart"/>
            <w:r w:rsidRPr="000546A3">
              <w:rPr>
                <w:rFonts w:ascii="Times New Roman" w:eastAsia="Consolas" w:hAnsi="Times New Roman" w:cs="Times New Roman"/>
                <w:color w:val="000000" w:themeColor="text1"/>
                <w:sz w:val="24"/>
                <w:szCs w:val="24"/>
              </w:rPr>
              <w:t>] ;</w:t>
            </w:r>
            <w:proofErr w:type="gramEnd"/>
            <w:r w:rsidRPr="000546A3">
              <w:rPr>
                <w:rFonts w:ascii="Times New Roman" w:eastAsia="Consolas" w:hAnsi="Times New Roman" w:cs="Times New Roman"/>
                <w:color w:val="000000" w:themeColor="text1"/>
                <w:sz w:val="24"/>
                <w:szCs w:val="24"/>
              </w:rPr>
              <w:t xml:space="preserve"> v←v+value[k]</w:t>
            </w:r>
          </w:p>
          <w:p w14:paraId="0E1986C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xml:space="preserve">    if w ≤ LIMIT and v &gt; bestValue: bestValue←</w:t>
            </w:r>
            <w:proofErr w:type="gramStart"/>
            <w:r w:rsidRPr="000546A3">
              <w:rPr>
                <w:rFonts w:ascii="Times New Roman" w:eastAsia="Consolas" w:hAnsi="Times New Roman" w:cs="Times New Roman"/>
                <w:color w:val="000000" w:themeColor="text1"/>
                <w:sz w:val="24"/>
                <w:szCs w:val="24"/>
              </w:rPr>
              <w:t>v ;</w:t>
            </w:r>
            <w:proofErr w:type="gramEnd"/>
            <w:r w:rsidRPr="000546A3">
              <w:rPr>
                <w:rFonts w:ascii="Times New Roman" w:eastAsia="Consolas" w:hAnsi="Times New Roman" w:cs="Times New Roman"/>
                <w:color w:val="000000" w:themeColor="text1"/>
                <w:sz w:val="24"/>
                <w:szCs w:val="24"/>
              </w:rPr>
              <w:t xml:space="preserve"> bestMask←mask</w:t>
            </w:r>
          </w:p>
        </w:tc>
      </w:tr>
    </w:tbl>
    <w:p w14:paraId="2FBFC24E"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6A8DFBEE"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6.2 Correctness check on a verifiable instance</w:t>
      </w:r>
    </w:p>
    <w:tbl>
      <w:tblPr>
        <w:tblStyle w:val="TableGrid"/>
        <w:tblW w:w="0" w:type="auto"/>
        <w:jc w:val="center"/>
        <w:tblLook w:val="04A0" w:firstRow="1" w:lastRow="0" w:firstColumn="1" w:lastColumn="0" w:noHBand="0" w:noVBand="1"/>
      </w:tblPr>
      <w:tblGrid>
        <w:gridCol w:w="720"/>
        <w:gridCol w:w="2880"/>
        <w:gridCol w:w="1296"/>
        <w:gridCol w:w="1296"/>
      </w:tblGrid>
      <w:tr w:rsidR="00886A91" w:rsidRPr="000546A3" w14:paraId="7591DEB2" w14:textId="77777777">
        <w:trPr>
          <w:jc w:val="center"/>
        </w:trPr>
        <w:tc>
          <w:tcPr>
            <w:tcW w:w="720" w:type="dxa"/>
            <w:shd w:val="clear" w:color="auto" w:fill="1F3864"/>
          </w:tcPr>
          <w:p w14:paraId="6406D23E"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ID</w:t>
            </w:r>
          </w:p>
        </w:tc>
        <w:tc>
          <w:tcPr>
            <w:tcW w:w="2880" w:type="dxa"/>
            <w:shd w:val="clear" w:color="auto" w:fill="1F3864"/>
          </w:tcPr>
          <w:p w14:paraId="74BC8D3B"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Package</w:t>
            </w:r>
          </w:p>
        </w:tc>
        <w:tc>
          <w:tcPr>
            <w:tcW w:w="1296" w:type="dxa"/>
            <w:shd w:val="clear" w:color="auto" w:fill="1F3864"/>
          </w:tcPr>
          <w:p w14:paraId="0083022E"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Weight</w:t>
            </w:r>
          </w:p>
        </w:tc>
        <w:tc>
          <w:tcPr>
            <w:tcW w:w="1296" w:type="dxa"/>
            <w:shd w:val="clear" w:color="auto" w:fill="1F3864"/>
          </w:tcPr>
          <w:p w14:paraId="3CF747FF"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Value</w:t>
            </w:r>
          </w:p>
        </w:tc>
      </w:tr>
      <w:tr w:rsidR="00886A91" w:rsidRPr="000546A3" w14:paraId="0DAD9B8E" w14:textId="77777777">
        <w:trPr>
          <w:jc w:val="center"/>
        </w:trPr>
        <w:tc>
          <w:tcPr>
            <w:tcW w:w="720" w:type="dxa"/>
          </w:tcPr>
          <w:p w14:paraId="78194EE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w:t>
            </w:r>
          </w:p>
        </w:tc>
        <w:tc>
          <w:tcPr>
            <w:tcW w:w="2880" w:type="dxa"/>
          </w:tcPr>
          <w:p w14:paraId="7DF4875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Medical kit</w:t>
            </w:r>
          </w:p>
        </w:tc>
        <w:tc>
          <w:tcPr>
            <w:tcW w:w="1296" w:type="dxa"/>
          </w:tcPr>
          <w:p w14:paraId="28F856C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w:t>
            </w:r>
          </w:p>
        </w:tc>
        <w:tc>
          <w:tcPr>
            <w:tcW w:w="1296" w:type="dxa"/>
          </w:tcPr>
          <w:p w14:paraId="5A2662E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w:t>
            </w:r>
          </w:p>
        </w:tc>
      </w:tr>
      <w:tr w:rsidR="00886A91" w:rsidRPr="000546A3" w14:paraId="0A167E8E" w14:textId="77777777">
        <w:trPr>
          <w:jc w:val="center"/>
        </w:trPr>
        <w:tc>
          <w:tcPr>
            <w:tcW w:w="720" w:type="dxa"/>
            <w:shd w:val="clear" w:color="auto" w:fill="EAF0FA"/>
          </w:tcPr>
          <w:p w14:paraId="5835435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w:t>
            </w:r>
          </w:p>
        </w:tc>
        <w:tc>
          <w:tcPr>
            <w:tcW w:w="2880" w:type="dxa"/>
            <w:shd w:val="clear" w:color="auto" w:fill="EAF0FA"/>
          </w:tcPr>
          <w:p w14:paraId="0E64652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Water</w:t>
            </w:r>
          </w:p>
        </w:tc>
        <w:tc>
          <w:tcPr>
            <w:tcW w:w="1296" w:type="dxa"/>
            <w:shd w:val="clear" w:color="auto" w:fill="EAF0FA"/>
          </w:tcPr>
          <w:p w14:paraId="3C88494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6</w:t>
            </w:r>
          </w:p>
        </w:tc>
        <w:tc>
          <w:tcPr>
            <w:tcW w:w="1296" w:type="dxa"/>
            <w:shd w:val="clear" w:color="auto" w:fill="EAF0FA"/>
          </w:tcPr>
          <w:p w14:paraId="536FFBA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7</w:t>
            </w:r>
          </w:p>
        </w:tc>
      </w:tr>
      <w:tr w:rsidR="00886A91" w:rsidRPr="000546A3" w14:paraId="13871BB4" w14:textId="77777777">
        <w:trPr>
          <w:jc w:val="center"/>
        </w:trPr>
        <w:tc>
          <w:tcPr>
            <w:tcW w:w="720" w:type="dxa"/>
          </w:tcPr>
          <w:p w14:paraId="1C01C03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w:t>
            </w:r>
          </w:p>
        </w:tc>
        <w:tc>
          <w:tcPr>
            <w:tcW w:w="2880" w:type="dxa"/>
          </w:tcPr>
          <w:p w14:paraId="0A38B5E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Food</w:t>
            </w:r>
          </w:p>
        </w:tc>
        <w:tc>
          <w:tcPr>
            <w:tcW w:w="1296" w:type="dxa"/>
          </w:tcPr>
          <w:p w14:paraId="3CA765A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w:t>
            </w:r>
          </w:p>
        </w:tc>
        <w:tc>
          <w:tcPr>
            <w:tcW w:w="1296" w:type="dxa"/>
          </w:tcPr>
          <w:p w14:paraId="7CF30EA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8</w:t>
            </w:r>
          </w:p>
        </w:tc>
      </w:tr>
      <w:tr w:rsidR="00886A91" w:rsidRPr="000546A3" w14:paraId="02D95043" w14:textId="77777777">
        <w:trPr>
          <w:jc w:val="center"/>
        </w:trPr>
        <w:tc>
          <w:tcPr>
            <w:tcW w:w="720" w:type="dxa"/>
            <w:shd w:val="clear" w:color="auto" w:fill="EAF0FA"/>
          </w:tcPr>
          <w:p w14:paraId="413E90D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w:t>
            </w:r>
          </w:p>
        </w:tc>
        <w:tc>
          <w:tcPr>
            <w:tcW w:w="2880" w:type="dxa"/>
            <w:shd w:val="clear" w:color="auto" w:fill="EAF0FA"/>
          </w:tcPr>
          <w:p w14:paraId="1847A11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Blankets</w:t>
            </w:r>
          </w:p>
        </w:tc>
        <w:tc>
          <w:tcPr>
            <w:tcW w:w="1296" w:type="dxa"/>
            <w:shd w:val="clear" w:color="auto" w:fill="EAF0FA"/>
          </w:tcPr>
          <w:p w14:paraId="0EFC859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w:t>
            </w:r>
          </w:p>
        </w:tc>
        <w:tc>
          <w:tcPr>
            <w:tcW w:w="1296" w:type="dxa"/>
            <w:shd w:val="clear" w:color="auto" w:fill="EAF0FA"/>
          </w:tcPr>
          <w:p w14:paraId="089CCFB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w:t>
            </w:r>
          </w:p>
        </w:tc>
      </w:tr>
      <w:tr w:rsidR="00886A91" w:rsidRPr="000546A3" w14:paraId="410F419F" w14:textId="77777777">
        <w:trPr>
          <w:jc w:val="center"/>
        </w:trPr>
        <w:tc>
          <w:tcPr>
            <w:tcW w:w="720" w:type="dxa"/>
          </w:tcPr>
          <w:p w14:paraId="65E8D75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w:t>
            </w:r>
          </w:p>
        </w:tc>
        <w:tc>
          <w:tcPr>
            <w:tcW w:w="2880" w:type="dxa"/>
          </w:tcPr>
          <w:p w14:paraId="3099AC2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Radio</w:t>
            </w:r>
          </w:p>
        </w:tc>
        <w:tc>
          <w:tcPr>
            <w:tcW w:w="1296" w:type="dxa"/>
          </w:tcPr>
          <w:p w14:paraId="126F121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w:t>
            </w:r>
          </w:p>
        </w:tc>
        <w:tc>
          <w:tcPr>
            <w:tcW w:w="1296" w:type="dxa"/>
          </w:tcPr>
          <w:p w14:paraId="4A15CAB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6</w:t>
            </w:r>
          </w:p>
        </w:tc>
      </w:tr>
    </w:tbl>
    <w:p w14:paraId="01555ADD"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428B8B8E"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Payload limit = 10. All 2⁵ = 32 subsets were listed independently in the program output (mask, packages, weight, value, status); 17 are feasible. The best feasible subset in the table is {1, 4, 5} = Medical kit + Blankets + Radio: weight 9, value 20 (e.g. {1,3}: 9 kg → 18; {3,4,5}: 10 kg → 18; {1,2}: 10 kg → 17). The algorithm returned value 20 with exactly this subset, examined 32 candidates and found 17 feasible. A further cross-check on 200 random instances (n ≤ 12) against an independent dynamic-programming optimum produced 0 mismatches.</w:t>
      </w:r>
    </w:p>
    <w:p w14:paraId="7E75940F"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lastRenderedPageBreak/>
        <w:t>6.3 Growth investigation</w:t>
      </w:r>
    </w:p>
    <w:p w14:paraId="7FBE0812"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Prediction before experimenting:</w:t>
      </w:r>
      <w:r w:rsidRPr="000546A3">
        <w:rPr>
          <w:rFonts w:ascii="Times New Roman" w:hAnsi="Times New Roman" w:cs="Times New Roman"/>
          <w:color w:val="000000" w:themeColor="text1"/>
          <w:sz w:val="24"/>
          <w:szCs w:val="24"/>
        </w:rPr>
        <w:t xml:space="preserve"> each package is independently in or out, so the number of candidates is 2×2×…×2 = 2ⁿ. One extra package doubles the search space, two extra packages quadruple it, ten extra multiply it by 1,024. Because each candidate needs about n item checks, the work is ≈ n·2ⁿ, so +2 packages should multiply the time by a little more than 4.</w:t>
      </w:r>
    </w:p>
    <w:tbl>
      <w:tblPr>
        <w:tblStyle w:val="TableGrid"/>
        <w:tblW w:w="0" w:type="auto"/>
        <w:jc w:val="center"/>
        <w:tblLook w:val="04A0" w:firstRow="1" w:lastRow="0" w:firstColumn="1" w:lastColumn="0" w:noHBand="0" w:noVBand="1"/>
      </w:tblPr>
      <w:tblGrid>
        <w:gridCol w:w="574"/>
        <w:gridCol w:w="1720"/>
        <w:gridCol w:w="1434"/>
        <w:gridCol w:w="1434"/>
        <w:gridCol w:w="1859"/>
        <w:gridCol w:w="1143"/>
        <w:gridCol w:w="1143"/>
      </w:tblGrid>
      <w:tr w:rsidR="00886A91" w:rsidRPr="000546A3" w14:paraId="444C08AD" w14:textId="77777777">
        <w:trPr>
          <w:jc w:val="center"/>
        </w:trPr>
        <w:tc>
          <w:tcPr>
            <w:tcW w:w="576" w:type="dxa"/>
            <w:shd w:val="clear" w:color="auto" w:fill="1F3864"/>
          </w:tcPr>
          <w:p w14:paraId="384887DC"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n</w:t>
            </w:r>
          </w:p>
        </w:tc>
        <w:tc>
          <w:tcPr>
            <w:tcW w:w="1728" w:type="dxa"/>
            <w:shd w:val="clear" w:color="auto" w:fill="1F3864"/>
          </w:tcPr>
          <w:p w14:paraId="5190DD5C"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Candidates examined</w:t>
            </w:r>
          </w:p>
        </w:tc>
        <w:tc>
          <w:tcPr>
            <w:tcW w:w="1440" w:type="dxa"/>
            <w:shd w:val="clear" w:color="auto" w:fill="1F3864"/>
          </w:tcPr>
          <w:p w14:paraId="3D88F57A"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2ⁿ</w:t>
            </w:r>
          </w:p>
        </w:tc>
        <w:tc>
          <w:tcPr>
            <w:tcW w:w="1440" w:type="dxa"/>
            <w:shd w:val="clear" w:color="auto" w:fill="1F3864"/>
          </w:tcPr>
          <w:p w14:paraId="4A3E281B"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Feasible</w:t>
            </w:r>
          </w:p>
        </w:tc>
        <w:tc>
          <w:tcPr>
            <w:tcW w:w="1872" w:type="dxa"/>
            <w:shd w:val="clear" w:color="auto" w:fill="1F3864"/>
          </w:tcPr>
          <w:p w14:paraId="4D956508"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Item checks (n·2ⁿ)</w:t>
            </w:r>
          </w:p>
        </w:tc>
        <w:tc>
          <w:tcPr>
            <w:tcW w:w="1152" w:type="dxa"/>
            <w:shd w:val="clear" w:color="auto" w:fill="1F3864"/>
          </w:tcPr>
          <w:p w14:paraId="7751B9D9"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Time (s)</w:t>
            </w:r>
          </w:p>
        </w:tc>
        <w:tc>
          <w:tcPr>
            <w:tcW w:w="1152" w:type="dxa"/>
            <w:shd w:val="clear" w:color="auto" w:fill="1F3864"/>
          </w:tcPr>
          <w:p w14:paraId="1553A0C9"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Best value</w:t>
            </w:r>
          </w:p>
        </w:tc>
      </w:tr>
      <w:tr w:rsidR="00886A91" w:rsidRPr="000546A3" w14:paraId="50FA2274" w14:textId="77777777">
        <w:trPr>
          <w:jc w:val="center"/>
        </w:trPr>
        <w:tc>
          <w:tcPr>
            <w:tcW w:w="576" w:type="dxa"/>
          </w:tcPr>
          <w:p w14:paraId="33F59D8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8</w:t>
            </w:r>
          </w:p>
        </w:tc>
        <w:tc>
          <w:tcPr>
            <w:tcW w:w="1728" w:type="dxa"/>
          </w:tcPr>
          <w:p w14:paraId="70A9253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256</w:t>
            </w:r>
          </w:p>
        </w:tc>
        <w:tc>
          <w:tcPr>
            <w:tcW w:w="1440" w:type="dxa"/>
          </w:tcPr>
          <w:p w14:paraId="2405EC1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256</w:t>
            </w:r>
          </w:p>
        </w:tc>
        <w:tc>
          <w:tcPr>
            <w:tcW w:w="1440" w:type="dxa"/>
          </w:tcPr>
          <w:p w14:paraId="123F669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128</w:t>
            </w:r>
          </w:p>
        </w:tc>
        <w:tc>
          <w:tcPr>
            <w:tcW w:w="1872" w:type="dxa"/>
          </w:tcPr>
          <w:p w14:paraId="255014E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2,048</w:t>
            </w:r>
          </w:p>
        </w:tc>
        <w:tc>
          <w:tcPr>
            <w:tcW w:w="1152" w:type="dxa"/>
          </w:tcPr>
          <w:p w14:paraId="0C3E145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0.000</w:t>
            </w:r>
          </w:p>
        </w:tc>
        <w:tc>
          <w:tcPr>
            <w:tcW w:w="1152" w:type="dxa"/>
          </w:tcPr>
          <w:p w14:paraId="44A0341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290</w:t>
            </w:r>
          </w:p>
        </w:tc>
      </w:tr>
      <w:tr w:rsidR="00886A91" w:rsidRPr="000546A3" w14:paraId="01B0BBB1" w14:textId="77777777">
        <w:trPr>
          <w:jc w:val="center"/>
        </w:trPr>
        <w:tc>
          <w:tcPr>
            <w:tcW w:w="576" w:type="dxa"/>
            <w:shd w:val="clear" w:color="auto" w:fill="EAF0FA"/>
          </w:tcPr>
          <w:p w14:paraId="2708916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w:t>
            </w:r>
          </w:p>
        </w:tc>
        <w:tc>
          <w:tcPr>
            <w:tcW w:w="1728" w:type="dxa"/>
            <w:shd w:val="clear" w:color="auto" w:fill="EAF0FA"/>
          </w:tcPr>
          <w:p w14:paraId="0EBF37B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1,024</w:t>
            </w:r>
          </w:p>
        </w:tc>
        <w:tc>
          <w:tcPr>
            <w:tcW w:w="1440" w:type="dxa"/>
            <w:shd w:val="clear" w:color="auto" w:fill="EAF0FA"/>
          </w:tcPr>
          <w:p w14:paraId="58CA629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1,024</w:t>
            </w:r>
          </w:p>
        </w:tc>
        <w:tc>
          <w:tcPr>
            <w:tcW w:w="1440" w:type="dxa"/>
            <w:shd w:val="clear" w:color="auto" w:fill="EAF0FA"/>
          </w:tcPr>
          <w:p w14:paraId="6736252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512</w:t>
            </w:r>
          </w:p>
        </w:tc>
        <w:tc>
          <w:tcPr>
            <w:tcW w:w="1872" w:type="dxa"/>
            <w:shd w:val="clear" w:color="auto" w:fill="EAF0FA"/>
          </w:tcPr>
          <w:p w14:paraId="233B6C1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10,240</w:t>
            </w:r>
          </w:p>
        </w:tc>
        <w:tc>
          <w:tcPr>
            <w:tcW w:w="1152" w:type="dxa"/>
            <w:shd w:val="clear" w:color="auto" w:fill="EAF0FA"/>
          </w:tcPr>
          <w:p w14:paraId="39AF311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0.001</w:t>
            </w:r>
          </w:p>
        </w:tc>
        <w:tc>
          <w:tcPr>
            <w:tcW w:w="1152" w:type="dxa"/>
            <w:shd w:val="clear" w:color="auto" w:fill="EAF0FA"/>
          </w:tcPr>
          <w:p w14:paraId="10FAD45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270</w:t>
            </w:r>
          </w:p>
        </w:tc>
      </w:tr>
      <w:tr w:rsidR="00886A91" w:rsidRPr="000546A3" w14:paraId="44EC8577" w14:textId="77777777">
        <w:trPr>
          <w:jc w:val="center"/>
        </w:trPr>
        <w:tc>
          <w:tcPr>
            <w:tcW w:w="576" w:type="dxa"/>
          </w:tcPr>
          <w:p w14:paraId="741D1D9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12</w:t>
            </w:r>
          </w:p>
        </w:tc>
        <w:tc>
          <w:tcPr>
            <w:tcW w:w="1728" w:type="dxa"/>
          </w:tcPr>
          <w:p w14:paraId="1C05DF3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4,096</w:t>
            </w:r>
          </w:p>
        </w:tc>
        <w:tc>
          <w:tcPr>
            <w:tcW w:w="1440" w:type="dxa"/>
          </w:tcPr>
          <w:p w14:paraId="2851F16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4,096</w:t>
            </w:r>
          </w:p>
        </w:tc>
        <w:tc>
          <w:tcPr>
            <w:tcW w:w="1440" w:type="dxa"/>
          </w:tcPr>
          <w:p w14:paraId="6AA7499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2,067</w:t>
            </w:r>
          </w:p>
        </w:tc>
        <w:tc>
          <w:tcPr>
            <w:tcW w:w="1872" w:type="dxa"/>
          </w:tcPr>
          <w:p w14:paraId="2EBE4C9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49,152</w:t>
            </w:r>
          </w:p>
        </w:tc>
        <w:tc>
          <w:tcPr>
            <w:tcW w:w="1152" w:type="dxa"/>
          </w:tcPr>
          <w:p w14:paraId="558E166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0.004</w:t>
            </w:r>
          </w:p>
        </w:tc>
        <w:tc>
          <w:tcPr>
            <w:tcW w:w="1152" w:type="dxa"/>
          </w:tcPr>
          <w:p w14:paraId="46FF22F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424</w:t>
            </w:r>
          </w:p>
        </w:tc>
      </w:tr>
      <w:tr w:rsidR="00886A91" w:rsidRPr="000546A3" w14:paraId="3DF1E91F" w14:textId="77777777">
        <w:trPr>
          <w:jc w:val="center"/>
        </w:trPr>
        <w:tc>
          <w:tcPr>
            <w:tcW w:w="576" w:type="dxa"/>
            <w:shd w:val="clear" w:color="auto" w:fill="EAF0FA"/>
          </w:tcPr>
          <w:p w14:paraId="40C9011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14</w:t>
            </w:r>
          </w:p>
        </w:tc>
        <w:tc>
          <w:tcPr>
            <w:tcW w:w="1728" w:type="dxa"/>
            <w:shd w:val="clear" w:color="auto" w:fill="EAF0FA"/>
          </w:tcPr>
          <w:p w14:paraId="7A3CC26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16,384</w:t>
            </w:r>
          </w:p>
        </w:tc>
        <w:tc>
          <w:tcPr>
            <w:tcW w:w="1440" w:type="dxa"/>
            <w:shd w:val="clear" w:color="auto" w:fill="EAF0FA"/>
          </w:tcPr>
          <w:p w14:paraId="07FAAF7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16,384</w:t>
            </w:r>
          </w:p>
        </w:tc>
        <w:tc>
          <w:tcPr>
            <w:tcW w:w="1440" w:type="dxa"/>
            <w:shd w:val="clear" w:color="auto" w:fill="EAF0FA"/>
          </w:tcPr>
          <w:p w14:paraId="372AAED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8,286</w:t>
            </w:r>
          </w:p>
        </w:tc>
        <w:tc>
          <w:tcPr>
            <w:tcW w:w="1872" w:type="dxa"/>
            <w:shd w:val="clear" w:color="auto" w:fill="EAF0FA"/>
          </w:tcPr>
          <w:p w14:paraId="7B83426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229,376</w:t>
            </w:r>
          </w:p>
        </w:tc>
        <w:tc>
          <w:tcPr>
            <w:tcW w:w="1152" w:type="dxa"/>
            <w:shd w:val="clear" w:color="auto" w:fill="EAF0FA"/>
          </w:tcPr>
          <w:p w14:paraId="7598503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0.017</w:t>
            </w:r>
          </w:p>
        </w:tc>
        <w:tc>
          <w:tcPr>
            <w:tcW w:w="1152" w:type="dxa"/>
            <w:shd w:val="clear" w:color="auto" w:fill="EAF0FA"/>
          </w:tcPr>
          <w:p w14:paraId="6F4B7C7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558</w:t>
            </w:r>
          </w:p>
        </w:tc>
      </w:tr>
      <w:tr w:rsidR="00886A91" w:rsidRPr="000546A3" w14:paraId="79567C0A" w14:textId="77777777">
        <w:trPr>
          <w:jc w:val="center"/>
        </w:trPr>
        <w:tc>
          <w:tcPr>
            <w:tcW w:w="576" w:type="dxa"/>
          </w:tcPr>
          <w:p w14:paraId="04891DA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16</w:t>
            </w:r>
          </w:p>
        </w:tc>
        <w:tc>
          <w:tcPr>
            <w:tcW w:w="1728" w:type="dxa"/>
          </w:tcPr>
          <w:p w14:paraId="1B43963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65,536</w:t>
            </w:r>
          </w:p>
        </w:tc>
        <w:tc>
          <w:tcPr>
            <w:tcW w:w="1440" w:type="dxa"/>
          </w:tcPr>
          <w:p w14:paraId="0AE784B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65,536</w:t>
            </w:r>
          </w:p>
        </w:tc>
        <w:tc>
          <w:tcPr>
            <w:tcW w:w="1440" w:type="dxa"/>
          </w:tcPr>
          <w:p w14:paraId="6EDA4EA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33,006</w:t>
            </w:r>
          </w:p>
        </w:tc>
        <w:tc>
          <w:tcPr>
            <w:tcW w:w="1872" w:type="dxa"/>
          </w:tcPr>
          <w:p w14:paraId="4808E43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1,048,576</w:t>
            </w:r>
          </w:p>
        </w:tc>
        <w:tc>
          <w:tcPr>
            <w:tcW w:w="1152" w:type="dxa"/>
          </w:tcPr>
          <w:p w14:paraId="1826FF3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0.082</w:t>
            </w:r>
          </w:p>
        </w:tc>
        <w:tc>
          <w:tcPr>
            <w:tcW w:w="1152" w:type="dxa"/>
          </w:tcPr>
          <w:p w14:paraId="2B19016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802</w:t>
            </w:r>
          </w:p>
        </w:tc>
      </w:tr>
      <w:tr w:rsidR="00886A91" w:rsidRPr="000546A3" w14:paraId="2F48E0E2" w14:textId="77777777">
        <w:trPr>
          <w:jc w:val="center"/>
        </w:trPr>
        <w:tc>
          <w:tcPr>
            <w:tcW w:w="576" w:type="dxa"/>
            <w:shd w:val="clear" w:color="auto" w:fill="EAF0FA"/>
          </w:tcPr>
          <w:p w14:paraId="05E1865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18</w:t>
            </w:r>
          </w:p>
        </w:tc>
        <w:tc>
          <w:tcPr>
            <w:tcW w:w="1728" w:type="dxa"/>
            <w:shd w:val="clear" w:color="auto" w:fill="EAF0FA"/>
          </w:tcPr>
          <w:p w14:paraId="37EC8C0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262,144</w:t>
            </w:r>
          </w:p>
        </w:tc>
        <w:tc>
          <w:tcPr>
            <w:tcW w:w="1440" w:type="dxa"/>
            <w:shd w:val="clear" w:color="auto" w:fill="EAF0FA"/>
          </w:tcPr>
          <w:p w14:paraId="08C3E3A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262,144</w:t>
            </w:r>
          </w:p>
        </w:tc>
        <w:tc>
          <w:tcPr>
            <w:tcW w:w="1440" w:type="dxa"/>
            <w:shd w:val="clear" w:color="auto" w:fill="EAF0FA"/>
          </w:tcPr>
          <w:p w14:paraId="5E001BC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131,072</w:t>
            </w:r>
          </w:p>
        </w:tc>
        <w:tc>
          <w:tcPr>
            <w:tcW w:w="1872" w:type="dxa"/>
            <w:shd w:val="clear" w:color="auto" w:fill="EAF0FA"/>
          </w:tcPr>
          <w:p w14:paraId="4535C8E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4,718,592</w:t>
            </w:r>
          </w:p>
        </w:tc>
        <w:tc>
          <w:tcPr>
            <w:tcW w:w="1152" w:type="dxa"/>
            <w:shd w:val="clear" w:color="auto" w:fill="EAF0FA"/>
          </w:tcPr>
          <w:p w14:paraId="3B682CB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0.356</w:t>
            </w:r>
          </w:p>
        </w:tc>
        <w:tc>
          <w:tcPr>
            <w:tcW w:w="1152" w:type="dxa"/>
            <w:shd w:val="clear" w:color="auto" w:fill="EAF0FA"/>
          </w:tcPr>
          <w:p w14:paraId="26874AA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765</w:t>
            </w:r>
          </w:p>
        </w:tc>
      </w:tr>
      <w:tr w:rsidR="00886A91" w:rsidRPr="000546A3" w14:paraId="5EFE562A" w14:textId="77777777">
        <w:trPr>
          <w:jc w:val="center"/>
        </w:trPr>
        <w:tc>
          <w:tcPr>
            <w:tcW w:w="576" w:type="dxa"/>
          </w:tcPr>
          <w:p w14:paraId="19E8189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20</w:t>
            </w:r>
          </w:p>
        </w:tc>
        <w:tc>
          <w:tcPr>
            <w:tcW w:w="1728" w:type="dxa"/>
          </w:tcPr>
          <w:p w14:paraId="7805290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1,048,576</w:t>
            </w:r>
          </w:p>
        </w:tc>
        <w:tc>
          <w:tcPr>
            <w:tcW w:w="1440" w:type="dxa"/>
          </w:tcPr>
          <w:p w14:paraId="7904FF1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1,048,576</w:t>
            </w:r>
          </w:p>
        </w:tc>
        <w:tc>
          <w:tcPr>
            <w:tcW w:w="1440" w:type="dxa"/>
          </w:tcPr>
          <w:p w14:paraId="4FBBCD4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524,288</w:t>
            </w:r>
          </w:p>
        </w:tc>
        <w:tc>
          <w:tcPr>
            <w:tcW w:w="1872" w:type="dxa"/>
          </w:tcPr>
          <w:p w14:paraId="72BF239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20,971,520</w:t>
            </w:r>
          </w:p>
        </w:tc>
        <w:tc>
          <w:tcPr>
            <w:tcW w:w="1152" w:type="dxa"/>
          </w:tcPr>
          <w:p w14:paraId="29C528E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1.655</w:t>
            </w:r>
          </w:p>
        </w:tc>
        <w:tc>
          <w:tcPr>
            <w:tcW w:w="1152" w:type="dxa"/>
          </w:tcPr>
          <w:p w14:paraId="0BBFFA9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762</w:t>
            </w:r>
          </w:p>
        </w:tc>
      </w:tr>
      <w:tr w:rsidR="00886A91" w:rsidRPr="000546A3" w14:paraId="37E6F7F8" w14:textId="77777777">
        <w:trPr>
          <w:jc w:val="center"/>
        </w:trPr>
        <w:tc>
          <w:tcPr>
            <w:tcW w:w="576" w:type="dxa"/>
            <w:shd w:val="clear" w:color="auto" w:fill="EAF0FA"/>
          </w:tcPr>
          <w:p w14:paraId="5E3C702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22</w:t>
            </w:r>
          </w:p>
        </w:tc>
        <w:tc>
          <w:tcPr>
            <w:tcW w:w="1728" w:type="dxa"/>
            <w:shd w:val="clear" w:color="auto" w:fill="EAF0FA"/>
          </w:tcPr>
          <w:p w14:paraId="4FA6B14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4,194,304</w:t>
            </w:r>
          </w:p>
        </w:tc>
        <w:tc>
          <w:tcPr>
            <w:tcW w:w="1440" w:type="dxa"/>
            <w:shd w:val="clear" w:color="auto" w:fill="EAF0FA"/>
          </w:tcPr>
          <w:p w14:paraId="48EAC97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4,194,304</w:t>
            </w:r>
          </w:p>
        </w:tc>
        <w:tc>
          <w:tcPr>
            <w:tcW w:w="1440" w:type="dxa"/>
            <w:shd w:val="clear" w:color="auto" w:fill="EAF0FA"/>
          </w:tcPr>
          <w:p w14:paraId="7240365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2,112,396</w:t>
            </w:r>
          </w:p>
        </w:tc>
        <w:tc>
          <w:tcPr>
            <w:tcW w:w="1872" w:type="dxa"/>
            <w:shd w:val="clear" w:color="auto" w:fill="EAF0FA"/>
          </w:tcPr>
          <w:p w14:paraId="2472A75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92,274,688</w:t>
            </w:r>
          </w:p>
        </w:tc>
        <w:tc>
          <w:tcPr>
            <w:tcW w:w="1152" w:type="dxa"/>
            <w:shd w:val="clear" w:color="auto" w:fill="EAF0FA"/>
          </w:tcPr>
          <w:p w14:paraId="5D8988F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7.105</w:t>
            </w:r>
          </w:p>
        </w:tc>
        <w:tc>
          <w:tcPr>
            <w:tcW w:w="1152" w:type="dxa"/>
            <w:shd w:val="clear" w:color="auto" w:fill="EAF0FA"/>
          </w:tcPr>
          <w:p w14:paraId="0057807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940</w:t>
            </w:r>
          </w:p>
        </w:tc>
      </w:tr>
    </w:tbl>
    <w:p w14:paraId="32C3B02D"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184A705D"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noProof/>
          <w:color w:val="000000" w:themeColor="text1"/>
          <w:sz w:val="24"/>
          <w:szCs w:val="24"/>
        </w:rPr>
        <w:drawing>
          <wp:inline distT="0" distB="0" distL="0" distR="0" wp14:anchorId="299229E5" wp14:editId="675DF3EE">
            <wp:extent cx="5943600" cy="17038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_graph_growth.png"/>
                    <pic:cNvPicPr/>
                  </pic:nvPicPr>
                  <pic:blipFill>
                    <a:blip r:embed="rId14"/>
                    <a:stretch>
                      <a:fillRect/>
                    </a:stretch>
                  </pic:blipFill>
                  <pic:spPr>
                    <a:xfrm>
                      <a:off x="0" y="0"/>
                      <a:ext cx="5943600" cy="1703832"/>
                    </a:xfrm>
                    <a:prstGeom prst="rect">
                      <a:avLst/>
                    </a:prstGeom>
                  </pic:spPr>
                </pic:pic>
              </a:graphicData>
            </a:graphic>
          </wp:inline>
        </w:drawing>
      </w:r>
    </w:p>
    <w:p w14:paraId="7AC5543B"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i/>
          <w:color w:val="000000" w:themeColor="text1"/>
          <w:sz w:val="24"/>
          <w:szCs w:val="24"/>
        </w:rPr>
        <w:t>Figure 6.1 – Candidates (theory vs measured), execution time with 10-s limit, fraction of feasible candidates</w:t>
      </w:r>
    </w:p>
    <w:p w14:paraId="7F3D6154"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Candidates examined = 2ⁿ exactly for all seven sizes (8 to 22); every optimum equalled the dynamic-programming optimum. Each +2 packages multiplied the candidates by exactly 4.0 and the item checks by 4.4–5.0; the measured time by roughly 4–5 (see the Time column).</w:t>
      </w:r>
    </w:p>
    <w:p w14:paraId="70CBC421"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About half of all subsets are feasible when the limit is half of the total weight, so feasibility alone does not remove a significant part of the search space: the algorithm still generates and weighs the infeasible half.</w:t>
      </w:r>
    </w:p>
    <w:p w14:paraId="5430267D"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lastRenderedPageBreak/>
        <w:t>6.4 Inquiry – why does a small increase in packages cause a dramatic increase in effort?</w:t>
      </w:r>
    </w:p>
    <w:p w14:paraId="56417707"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Because the size of the problem input grows linearly (n items) while the size of the solution space grows exponentially: it is multiplied by 2 for each new package, not increased by a fixed amount. Each new package can be combined with every one of the existing 2ⁿ subsets, once loaded and once left out, so adding a package creates as many new candidates as there were before. The effort per candidate is small and constant (about 1.7 µs here), so the dramatic growth comes entirely from the number of candidates: 2²² ≈ 4.2 million at n = 22, but 2³⁰ ≈ 1.07 billion at n = 30 (256× more for only eight more packages) and 2⁵⁰ ≈ 1.1×10¹⁵ at n = 50. Intuition about ‘a few more packages’ is linear, and exponential growth defeats it. Faster hardware does not help much either: a machine 100× faster adds only log₂100 ≈ 6.6 packages.</w:t>
      </w:r>
    </w:p>
    <w:p w14:paraId="28803DC8"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6.5 Deployment decision</w:t>
      </w:r>
    </w:p>
    <w:p w14:paraId="5ACEED42"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Chosen fixed response time: 10 seconds.</w:t>
      </w:r>
      <w:r w:rsidRPr="000546A3">
        <w:rPr>
          <w:rFonts w:ascii="Times New Roman" w:hAnsi="Times New Roman" w:cs="Times New Roman"/>
          <w:color w:val="000000" w:themeColor="text1"/>
          <w:sz w:val="24"/>
          <w:szCs w:val="24"/>
        </w:rPr>
        <w:t xml:space="preserve"> A loading plan is prepared before take-off, so a planner can wait a few seconds, but the plan must be re-run several times as packages arrive or the payload limit changes; beyond about 10 s this ‘what-if’ loop becomes too slow in an emergency.</w:t>
      </w:r>
    </w:p>
    <w:tbl>
      <w:tblPr>
        <w:tblStyle w:val="TableGrid"/>
        <w:tblW w:w="0" w:type="auto"/>
        <w:jc w:val="center"/>
        <w:tblLook w:val="04A0" w:firstRow="1" w:lastRow="0" w:firstColumn="1" w:lastColumn="0" w:noHBand="0" w:noVBand="1"/>
      </w:tblPr>
      <w:tblGrid>
        <w:gridCol w:w="720"/>
        <w:gridCol w:w="2436"/>
        <w:gridCol w:w="1728"/>
        <w:gridCol w:w="2736"/>
        <w:gridCol w:w="1584"/>
      </w:tblGrid>
      <w:tr w:rsidR="00886A91" w:rsidRPr="000546A3" w14:paraId="39F52A4D" w14:textId="77777777">
        <w:trPr>
          <w:jc w:val="center"/>
        </w:trPr>
        <w:tc>
          <w:tcPr>
            <w:tcW w:w="720" w:type="dxa"/>
            <w:shd w:val="clear" w:color="auto" w:fill="1F3864"/>
          </w:tcPr>
          <w:p w14:paraId="4F70E161"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n</w:t>
            </w:r>
          </w:p>
        </w:tc>
        <w:tc>
          <w:tcPr>
            <w:tcW w:w="2304" w:type="dxa"/>
            <w:shd w:val="clear" w:color="auto" w:fill="1F3864"/>
          </w:tcPr>
          <w:p w14:paraId="38832F5D"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Candidates</w:t>
            </w:r>
          </w:p>
        </w:tc>
        <w:tc>
          <w:tcPr>
            <w:tcW w:w="1728" w:type="dxa"/>
            <w:shd w:val="clear" w:color="auto" w:fill="1F3864"/>
          </w:tcPr>
          <w:p w14:paraId="1BBCD68F"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Measured time</w:t>
            </w:r>
          </w:p>
        </w:tc>
        <w:tc>
          <w:tcPr>
            <w:tcW w:w="2736" w:type="dxa"/>
            <w:shd w:val="clear" w:color="auto" w:fill="1F3864"/>
          </w:tcPr>
          <w:p w14:paraId="367FE246"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Predicted time = c·n·2ⁿ</w:t>
            </w:r>
          </w:p>
        </w:tc>
        <w:tc>
          <w:tcPr>
            <w:tcW w:w="1584" w:type="dxa"/>
            <w:shd w:val="clear" w:color="auto" w:fill="1F3864"/>
          </w:tcPr>
          <w:p w14:paraId="6318655A"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Verdict</w:t>
            </w:r>
          </w:p>
        </w:tc>
      </w:tr>
      <w:tr w:rsidR="00886A91" w:rsidRPr="000546A3" w14:paraId="16A9734C" w14:textId="77777777">
        <w:trPr>
          <w:jc w:val="center"/>
        </w:trPr>
        <w:tc>
          <w:tcPr>
            <w:tcW w:w="720" w:type="dxa"/>
          </w:tcPr>
          <w:p w14:paraId="0D64A87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20</w:t>
            </w:r>
          </w:p>
        </w:tc>
        <w:tc>
          <w:tcPr>
            <w:tcW w:w="2304" w:type="dxa"/>
          </w:tcPr>
          <w:p w14:paraId="699E89B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1,048,576</w:t>
            </w:r>
          </w:p>
        </w:tc>
        <w:tc>
          <w:tcPr>
            <w:tcW w:w="1728" w:type="dxa"/>
          </w:tcPr>
          <w:p w14:paraId="0215C75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1.65 s</w:t>
            </w:r>
          </w:p>
        </w:tc>
        <w:tc>
          <w:tcPr>
            <w:tcW w:w="2736" w:type="dxa"/>
          </w:tcPr>
          <w:p w14:paraId="188DEFC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1.6 s</w:t>
            </w:r>
          </w:p>
        </w:tc>
        <w:tc>
          <w:tcPr>
            <w:tcW w:w="1584" w:type="dxa"/>
          </w:tcPr>
          <w:p w14:paraId="1833CF6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within 10 s</w:t>
            </w:r>
          </w:p>
        </w:tc>
      </w:tr>
      <w:tr w:rsidR="00886A91" w:rsidRPr="000546A3" w14:paraId="1A5E2858" w14:textId="77777777">
        <w:trPr>
          <w:jc w:val="center"/>
        </w:trPr>
        <w:tc>
          <w:tcPr>
            <w:tcW w:w="720" w:type="dxa"/>
            <w:shd w:val="clear" w:color="auto" w:fill="EAF0FA"/>
          </w:tcPr>
          <w:p w14:paraId="7DB8F74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21</w:t>
            </w:r>
          </w:p>
        </w:tc>
        <w:tc>
          <w:tcPr>
            <w:tcW w:w="2304" w:type="dxa"/>
            <w:shd w:val="clear" w:color="auto" w:fill="EAF0FA"/>
          </w:tcPr>
          <w:p w14:paraId="3BF2983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2,097,152</w:t>
            </w:r>
          </w:p>
        </w:tc>
        <w:tc>
          <w:tcPr>
            <w:tcW w:w="1728" w:type="dxa"/>
            <w:shd w:val="clear" w:color="auto" w:fill="EAF0FA"/>
          </w:tcPr>
          <w:p w14:paraId="64C6258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w:t>
            </w:r>
          </w:p>
        </w:tc>
        <w:tc>
          <w:tcPr>
            <w:tcW w:w="2736" w:type="dxa"/>
            <w:shd w:val="clear" w:color="auto" w:fill="EAF0FA"/>
          </w:tcPr>
          <w:p w14:paraId="209BC5E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3.4 s</w:t>
            </w:r>
          </w:p>
        </w:tc>
        <w:tc>
          <w:tcPr>
            <w:tcW w:w="1584" w:type="dxa"/>
            <w:shd w:val="clear" w:color="auto" w:fill="EAF0FA"/>
          </w:tcPr>
          <w:p w14:paraId="1303F86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within 10 s</w:t>
            </w:r>
          </w:p>
        </w:tc>
      </w:tr>
      <w:tr w:rsidR="00886A91" w:rsidRPr="000546A3" w14:paraId="2F9F8229" w14:textId="77777777">
        <w:trPr>
          <w:jc w:val="center"/>
        </w:trPr>
        <w:tc>
          <w:tcPr>
            <w:tcW w:w="720" w:type="dxa"/>
          </w:tcPr>
          <w:p w14:paraId="293E7B0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22</w:t>
            </w:r>
          </w:p>
        </w:tc>
        <w:tc>
          <w:tcPr>
            <w:tcW w:w="2304" w:type="dxa"/>
          </w:tcPr>
          <w:p w14:paraId="5D02AB2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4,194,304</w:t>
            </w:r>
          </w:p>
        </w:tc>
        <w:tc>
          <w:tcPr>
            <w:tcW w:w="1728" w:type="dxa"/>
          </w:tcPr>
          <w:p w14:paraId="4A6E1CA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7.10 s</w:t>
            </w:r>
          </w:p>
        </w:tc>
        <w:tc>
          <w:tcPr>
            <w:tcW w:w="2736" w:type="dxa"/>
          </w:tcPr>
          <w:p w14:paraId="7D4D8F0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7.1 s</w:t>
            </w:r>
          </w:p>
        </w:tc>
        <w:tc>
          <w:tcPr>
            <w:tcW w:w="1584" w:type="dxa"/>
          </w:tcPr>
          <w:p w14:paraId="2373E18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within 10 s</w:t>
            </w:r>
          </w:p>
        </w:tc>
      </w:tr>
      <w:tr w:rsidR="00886A91" w:rsidRPr="000546A3" w14:paraId="4121915C" w14:textId="77777777">
        <w:trPr>
          <w:jc w:val="center"/>
        </w:trPr>
        <w:tc>
          <w:tcPr>
            <w:tcW w:w="720" w:type="dxa"/>
            <w:shd w:val="clear" w:color="auto" w:fill="EAF0FA"/>
          </w:tcPr>
          <w:p w14:paraId="1551266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23</w:t>
            </w:r>
          </w:p>
        </w:tc>
        <w:tc>
          <w:tcPr>
            <w:tcW w:w="2304" w:type="dxa"/>
            <w:shd w:val="clear" w:color="auto" w:fill="EAF0FA"/>
          </w:tcPr>
          <w:p w14:paraId="653A15A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8,388,608</w:t>
            </w:r>
          </w:p>
        </w:tc>
        <w:tc>
          <w:tcPr>
            <w:tcW w:w="1728" w:type="dxa"/>
            <w:shd w:val="clear" w:color="auto" w:fill="EAF0FA"/>
          </w:tcPr>
          <w:p w14:paraId="005D8D4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w:t>
            </w:r>
          </w:p>
        </w:tc>
        <w:tc>
          <w:tcPr>
            <w:tcW w:w="2736" w:type="dxa"/>
            <w:shd w:val="clear" w:color="auto" w:fill="EAF0FA"/>
          </w:tcPr>
          <w:p w14:paraId="2001759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14.9 s</w:t>
            </w:r>
          </w:p>
        </w:tc>
        <w:tc>
          <w:tcPr>
            <w:tcW w:w="1584" w:type="dxa"/>
            <w:shd w:val="clear" w:color="auto" w:fill="EAF0FA"/>
          </w:tcPr>
          <w:p w14:paraId="730926C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too slow</w:t>
            </w:r>
          </w:p>
        </w:tc>
      </w:tr>
      <w:tr w:rsidR="00886A91" w:rsidRPr="000546A3" w14:paraId="1DF9E086" w14:textId="77777777">
        <w:trPr>
          <w:jc w:val="center"/>
        </w:trPr>
        <w:tc>
          <w:tcPr>
            <w:tcW w:w="720" w:type="dxa"/>
          </w:tcPr>
          <w:p w14:paraId="3FD2540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24</w:t>
            </w:r>
          </w:p>
        </w:tc>
        <w:tc>
          <w:tcPr>
            <w:tcW w:w="2304" w:type="dxa"/>
          </w:tcPr>
          <w:p w14:paraId="02EDA58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16,777,216</w:t>
            </w:r>
          </w:p>
        </w:tc>
        <w:tc>
          <w:tcPr>
            <w:tcW w:w="1728" w:type="dxa"/>
          </w:tcPr>
          <w:p w14:paraId="71F4B70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w:t>
            </w:r>
          </w:p>
        </w:tc>
        <w:tc>
          <w:tcPr>
            <w:tcW w:w="2736" w:type="dxa"/>
          </w:tcPr>
          <w:p w14:paraId="541DCF0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31.0 s</w:t>
            </w:r>
          </w:p>
        </w:tc>
        <w:tc>
          <w:tcPr>
            <w:tcW w:w="1584" w:type="dxa"/>
          </w:tcPr>
          <w:p w14:paraId="169CF1E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too slow</w:t>
            </w:r>
          </w:p>
        </w:tc>
      </w:tr>
      <w:tr w:rsidR="00886A91" w:rsidRPr="000546A3" w14:paraId="10D00E1B" w14:textId="77777777">
        <w:trPr>
          <w:jc w:val="center"/>
        </w:trPr>
        <w:tc>
          <w:tcPr>
            <w:tcW w:w="720" w:type="dxa"/>
            <w:shd w:val="clear" w:color="auto" w:fill="EAF0FA"/>
          </w:tcPr>
          <w:p w14:paraId="16273CD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26</w:t>
            </w:r>
          </w:p>
        </w:tc>
        <w:tc>
          <w:tcPr>
            <w:tcW w:w="2304" w:type="dxa"/>
            <w:shd w:val="clear" w:color="auto" w:fill="EAF0FA"/>
          </w:tcPr>
          <w:p w14:paraId="7A55B48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67,108,864</w:t>
            </w:r>
          </w:p>
        </w:tc>
        <w:tc>
          <w:tcPr>
            <w:tcW w:w="1728" w:type="dxa"/>
            <w:shd w:val="clear" w:color="auto" w:fill="EAF0FA"/>
          </w:tcPr>
          <w:p w14:paraId="44FAC61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w:t>
            </w:r>
          </w:p>
        </w:tc>
        <w:tc>
          <w:tcPr>
            <w:tcW w:w="2736" w:type="dxa"/>
            <w:shd w:val="clear" w:color="auto" w:fill="EAF0FA"/>
          </w:tcPr>
          <w:p w14:paraId="638EBC6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2.2 min</w:t>
            </w:r>
          </w:p>
        </w:tc>
        <w:tc>
          <w:tcPr>
            <w:tcW w:w="1584" w:type="dxa"/>
            <w:shd w:val="clear" w:color="auto" w:fill="EAF0FA"/>
          </w:tcPr>
          <w:p w14:paraId="75DF411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too slow</w:t>
            </w:r>
          </w:p>
        </w:tc>
      </w:tr>
      <w:tr w:rsidR="00886A91" w:rsidRPr="000546A3" w14:paraId="040FED68" w14:textId="77777777">
        <w:trPr>
          <w:jc w:val="center"/>
        </w:trPr>
        <w:tc>
          <w:tcPr>
            <w:tcW w:w="720" w:type="dxa"/>
          </w:tcPr>
          <w:p w14:paraId="18B9EF1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30</w:t>
            </w:r>
          </w:p>
        </w:tc>
        <w:tc>
          <w:tcPr>
            <w:tcW w:w="2304" w:type="dxa"/>
          </w:tcPr>
          <w:p w14:paraId="3014F6B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1,073,741,824</w:t>
            </w:r>
          </w:p>
        </w:tc>
        <w:tc>
          <w:tcPr>
            <w:tcW w:w="1728" w:type="dxa"/>
          </w:tcPr>
          <w:p w14:paraId="2F49329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w:t>
            </w:r>
          </w:p>
        </w:tc>
        <w:tc>
          <w:tcPr>
            <w:tcW w:w="2736" w:type="dxa"/>
          </w:tcPr>
          <w:p w14:paraId="262633C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41.4 min</w:t>
            </w:r>
          </w:p>
        </w:tc>
        <w:tc>
          <w:tcPr>
            <w:tcW w:w="1584" w:type="dxa"/>
          </w:tcPr>
          <w:p w14:paraId="229D353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too slow</w:t>
            </w:r>
          </w:p>
        </w:tc>
      </w:tr>
      <w:tr w:rsidR="00886A91" w:rsidRPr="000546A3" w14:paraId="5A9A3C6F" w14:textId="77777777">
        <w:trPr>
          <w:jc w:val="center"/>
        </w:trPr>
        <w:tc>
          <w:tcPr>
            <w:tcW w:w="720" w:type="dxa"/>
            <w:shd w:val="clear" w:color="auto" w:fill="EAF0FA"/>
          </w:tcPr>
          <w:p w14:paraId="7213618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40</w:t>
            </w:r>
          </w:p>
        </w:tc>
        <w:tc>
          <w:tcPr>
            <w:tcW w:w="2304" w:type="dxa"/>
            <w:shd w:val="clear" w:color="auto" w:fill="EAF0FA"/>
          </w:tcPr>
          <w:p w14:paraId="6C9090F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1,099,511,627,776</w:t>
            </w:r>
          </w:p>
        </w:tc>
        <w:tc>
          <w:tcPr>
            <w:tcW w:w="1728" w:type="dxa"/>
            <w:shd w:val="clear" w:color="auto" w:fill="EAF0FA"/>
          </w:tcPr>
          <w:p w14:paraId="011549C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w:t>
            </w:r>
          </w:p>
        </w:tc>
        <w:tc>
          <w:tcPr>
            <w:tcW w:w="2736" w:type="dxa"/>
            <w:shd w:val="clear" w:color="auto" w:fill="EAF0FA"/>
          </w:tcPr>
          <w:p w14:paraId="28BC94F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39.2 days</w:t>
            </w:r>
          </w:p>
        </w:tc>
        <w:tc>
          <w:tcPr>
            <w:tcW w:w="1584" w:type="dxa"/>
            <w:shd w:val="clear" w:color="auto" w:fill="EAF0FA"/>
          </w:tcPr>
          <w:p w14:paraId="65AA8AC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too slow</w:t>
            </w:r>
          </w:p>
        </w:tc>
      </w:tr>
      <w:tr w:rsidR="00886A91" w:rsidRPr="000546A3" w14:paraId="3D2F3E8C" w14:textId="77777777">
        <w:trPr>
          <w:jc w:val="center"/>
        </w:trPr>
        <w:tc>
          <w:tcPr>
            <w:tcW w:w="720" w:type="dxa"/>
          </w:tcPr>
          <w:p w14:paraId="6A0D4B8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50</w:t>
            </w:r>
          </w:p>
        </w:tc>
        <w:tc>
          <w:tcPr>
            <w:tcW w:w="2304" w:type="dxa"/>
          </w:tcPr>
          <w:p w14:paraId="1B179F1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1,125,899,906,842,624</w:t>
            </w:r>
          </w:p>
        </w:tc>
        <w:tc>
          <w:tcPr>
            <w:tcW w:w="1728" w:type="dxa"/>
          </w:tcPr>
          <w:p w14:paraId="743FD4E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w:t>
            </w:r>
          </w:p>
        </w:tc>
        <w:tc>
          <w:tcPr>
            <w:tcW w:w="2736" w:type="dxa"/>
          </w:tcPr>
          <w:p w14:paraId="4FD88D8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1.4e+02 years</w:t>
            </w:r>
          </w:p>
        </w:tc>
        <w:tc>
          <w:tcPr>
            <w:tcW w:w="1584" w:type="dxa"/>
          </w:tcPr>
          <w:p w14:paraId="41BAFAA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too slow</w:t>
            </w:r>
          </w:p>
        </w:tc>
      </w:tr>
    </w:tbl>
    <w:p w14:paraId="587F6530"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2A59C498"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 xml:space="preserve">The model was validated at n = 22 (predicted ≈ 7.2 s, measured ≈ 7.7 s). </w:t>
      </w:r>
      <w:r w:rsidRPr="000546A3">
        <w:rPr>
          <w:rFonts w:ascii="Times New Roman" w:hAnsi="Times New Roman" w:cs="Times New Roman"/>
          <w:b/>
          <w:color w:val="000000" w:themeColor="text1"/>
          <w:sz w:val="24"/>
          <w:szCs w:val="24"/>
        </w:rPr>
        <w:t>Decision: I would deploy the exhaustive solution for at most 21 packages</w:t>
      </w:r>
      <w:r w:rsidRPr="000546A3">
        <w:rPr>
          <w:rFonts w:ascii="Times New Roman" w:hAnsi="Times New Roman" w:cs="Times New Roman"/>
          <w:color w:val="000000" w:themeColor="text1"/>
          <w:sz w:val="24"/>
          <w:szCs w:val="24"/>
        </w:rPr>
        <w:t xml:space="preserve"> (≈ 3.4 s predicted – a 2.9× safety margin for slower machines and heavier inputs). n = 22 passes on this machine but leaves only ≈ 25% margin, and n = 24 (≈ 31 s) fails. For larger loads a different strategy that reduces the candidate set (e.g. pruning partial selections that already exceed the limit, or a dynamic-</w:t>
      </w:r>
      <w:r w:rsidRPr="000546A3">
        <w:rPr>
          <w:rFonts w:ascii="Times New Roman" w:hAnsi="Times New Roman" w:cs="Times New Roman"/>
          <w:color w:val="000000" w:themeColor="text1"/>
          <w:sz w:val="24"/>
          <w:szCs w:val="24"/>
        </w:rPr>
        <w:lastRenderedPageBreak/>
        <w:t>programming formulation) is required; compiled code would move the boundary only to about 28 packages.</w:t>
      </w:r>
    </w:p>
    <w:p w14:paraId="50D7D31C"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br w:type="page"/>
      </w:r>
    </w:p>
    <w:p w14:paraId="02CAB57D" w14:textId="680AD51E" w:rsidR="00886A91" w:rsidRPr="000546A3" w:rsidRDefault="00000000" w:rsidP="000546A3">
      <w:pPr>
        <w:pStyle w:val="Heading1"/>
        <w:spacing w:line="360" w:lineRule="auto"/>
        <w:rPr>
          <w:rFonts w:ascii="Times New Roman" w:hAnsi="Times New Roman" w:cs="Times New Roman"/>
          <w:color w:val="000000" w:themeColor="text1"/>
          <w:sz w:val="28"/>
        </w:rPr>
      </w:pPr>
      <w:r w:rsidRPr="000546A3">
        <w:rPr>
          <w:rFonts w:ascii="Times New Roman" w:hAnsi="Times New Roman" w:cs="Times New Roman"/>
          <w:color w:val="000000" w:themeColor="text1"/>
          <w:sz w:val="28"/>
        </w:rPr>
        <w:lastRenderedPageBreak/>
        <w:t xml:space="preserve">Q7 – Day-4 Design Challenge: Diagnose, Redesign and Validate </w:t>
      </w:r>
    </w:p>
    <w:p w14:paraId="35A1277F"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Selected solution: Q4 Brute-Force Closest Pair</w:t>
      </w:r>
      <w:r w:rsidRPr="000546A3">
        <w:rPr>
          <w:rFonts w:ascii="Times New Roman" w:hAnsi="Times New Roman" w:cs="Times New Roman"/>
          <w:color w:val="000000" w:themeColor="text1"/>
          <w:sz w:val="24"/>
          <w:szCs w:val="24"/>
        </w:rPr>
        <w:t xml:space="preserve"> (drone collision-risk monitoring). It shows the clearest limitation as n grows: quadratic growth that reaches the 1-second limit at ≈ 4,300 drones, and the evidence of Q4 already points to the cause.</w:t>
      </w:r>
    </w:p>
    <w:p w14:paraId="0274F7A1" w14:textId="572F06FD"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 xml:space="preserve">A. Diagnose the computational bottleneck </w:t>
      </w:r>
    </w:p>
    <w:tbl>
      <w:tblPr>
        <w:tblStyle w:val="TableGrid"/>
        <w:tblW w:w="0" w:type="auto"/>
        <w:jc w:val="center"/>
        <w:tblLook w:val="04A0" w:firstRow="1" w:lastRow="0" w:firstColumn="1" w:lastColumn="0" w:noHBand="0" w:noVBand="1"/>
      </w:tblPr>
      <w:tblGrid>
        <w:gridCol w:w="756"/>
        <w:gridCol w:w="1440"/>
        <w:gridCol w:w="1296"/>
        <w:gridCol w:w="1377"/>
        <w:gridCol w:w="1728"/>
        <w:gridCol w:w="1296"/>
        <w:gridCol w:w="1008"/>
      </w:tblGrid>
      <w:tr w:rsidR="00886A91" w:rsidRPr="000546A3" w14:paraId="432B5C2E" w14:textId="77777777">
        <w:trPr>
          <w:jc w:val="center"/>
        </w:trPr>
        <w:tc>
          <w:tcPr>
            <w:tcW w:w="720" w:type="dxa"/>
            <w:shd w:val="clear" w:color="auto" w:fill="1F3864"/>
          </w:tcPr>
          <w:p w14:paraId="5C4C805A"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n</w:t>
            </w:r>
          </w:p>
        </w:tc>
        <w:tc>
          <w:tcPr>
            <w:tcW w:w="1440" w:type="dxa"/>
            <w:shd w:val="clear" w:color="auto" w:fill="1F3864"/>
          </w:tcPr>
          <w:p w14:paraId="7DE4E49F"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Distance calcs</w:t>
            </w:r>
          </w:p>
        </w:tc>
        <w:tc>
          <w:tcPr>
            <w:tcW w:w="1296" w:type="dxa"/>
            <w:shd w:val="clear" w:color="auto" w:fill="1F3864"/>
          </w:tcPr>
          <w:p w14:paraId="51239621"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Times best improved</w:t>
            </w:r>
          </w:p>
        </w:tc>
        <w:tc>
          <w:tcPr>
            <w:tcW w:w="1296" w:type="dxa"/>
            <w:shd w:val="clear" w:color="auto" w:fill="1F3864"/>
          </w:tcPr>
          <w:p w14:paraId="5D435F41"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Useful evaluations</w:t>
            </w:r>
          </w:p>
        </w:tc>
        <w:tc>
          <w:tcPr>
            <w:tcW w:w="1728" w:type="dxa"/>
            <w:shd w:val="clear" w:color="auto" w:fill="1F3864"/>
          </w:tcPr>
          <w:p w14:paraId="7CAA36B2"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Pairs with |Δx| ≥ d_min</w:t>
            </w:r>
          </w:p>
        </w:tc>
        <w:tc>
          <w:tcPr>
            <w:tcW w:w="1296" w:type="dxa"/>
            <w:shd w:val="clear" w:color="auto" w:fill="1F3864"/>
          </w:tcPr>
          <w:p w14:paraId="2901550F"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 of all pairs</w:t>
            </w:r>
          </w:p>
        </w:tc>
        <w:tc>
          <w:tcPr>
            <w:tcW w:w="1008" w:type="dxa"/>
            <w:shd w:val="clear" w:color="auto" w:fill="1F3864"/>
          </w:tcPr>
          <w:p w14:paraId="3328E6CF"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Time (s)</w:t>
            </w:r>
          </w:p>
        </w:tc>
      </w:tr>
      <w:tr w:rsidR="00886A91" w:rsidRPr="000546A3" w14:paraId="052ECF48" w14:textId="77777777">
        <w:trPr>
          <w:jc w:val="center"/>
        </w:trPr>
        <w:tc>
          <w:tcPr>
            <w:tcW w:w="720" w:type="dxa"/>
          </w:tcPr>
          <w:p w14:paraId="717C276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500</w:t>
            </w:r>
          </w:p>
        </w:tc>
        <w:tc>
          <w:tcPr>
            <w:tcW w:w="1440" w:type="dxa"/>
          </w:tcPr>
          <w:p w14:paraId="43007A5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124,750</w:t>
            </w:r>
          </w:p>
        </w:tc>
        <w:tc>
          <w:tcPr>
            <w:tcW w:w="1296" w:type="dxa"/>
          </w:tcPr>
          <w:p w14:paraId="0461AF2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15</w:t>
            </w:r>
          </w:p>
        </w:tc>
        <w:tc>
          <w:tcPr>
            <w:tcW w:w="1296" w:type="dxa"/>
          </w:tcPr>
          <w:p w14:paraId="328A0FD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0.0120%</w:t>
            </w:r>
          </w:p>
        </w:tc>
        <w:tc>
          <w:tcPr>
            <w:tcW w:w="1728" w:type="dxa"/>
          </w:tcPr>
          <w:p w14:paraId="758E714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124,436</w:t>
            </w:r>
          </w:p>
        </w:tc>
        <w:tc>
          <w:tcPr>
            <w:tcW w:w="1296" w:type="dxa"/>
          </w:tcPr>
          <w:p w14:paraId="749DEB7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99.75%</w:t>
            </w:r>
          </w:p>
        </w:tc>
        <w:tc>
          <w:tcPr>
            <w:tcW w:w="1008" w:type="dxa"/>
          </w:tcPr>
          <w:p w14:paraId="695F398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0.011</w:t>
            </w:r>
          </w:p>
        </w:tc>
      </w:tr>
      <w:tr w:rsidR="00886A91" w:rsidRPr="000546A3" w14:paraId="332854D0" w14:textId="77777777">
        <w:trPr>
          <w:jc w:val="center"/>
        </w:trPr>
        <w:tc>
          <w:tcPr>
            <w:tcW w:w="720" w:type="dxa"/>
            <w:shd w:val="clear" w:color="auto" w:fill="EAF0FA"/>
          </w:tcPr>
          <w:p w14:paraId="6FD2AB7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1,000</w:t>
            </w:r>
          </w:p>
        </w:tc>
        <w:tc>
          <w:tcPr>
            <w:tcW w:w="1440" w:type="dxa"/>
            <w:shd w:val="clear" w:color="auto" w:fill="EAF0FA"/>
          </w:tcPr>
          <w:p w14:paraId="0008B17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499,500</w:t>
            </w:r>
          </w:p>
        </w:tc>
        <w:tc>
          <w:tcPr>
            <w:tcW w:w="1296" w:type="dxa"/>
            <w:shd w:val="clear" w:color="auto" w:fill="EAF0FA"/>
          </w:tcPr>
          <w:p w14:paraId="688C4BB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19</w:t>
            </w:r>
          </w:p>
        </w:tc>
        <w:tc>
          <w:tcPr>
            <w:tcW w:w="1296" w:type="dxa"/>
            <w:shd w:val="clear" w:color="auto" w:fill="EAF0FA"/>
          </w:tcPr>
          <w:p w14:paraId="694080A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0.0038%</w:t>
            </w:r>
          </w:p>
        </w:tc>
        <w:tc>
          <w:tcPr>
            <w:tcW w:w="1728" w:type="dxa"/>
            <w:shd w:val="clear" w:color="auto" w:fill="EAF0FA"/>
          </w:tcPr>
          <w:p w14:paraId="6A941C0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499,477</w:t>
            </w:r>
          </w:p>
        </w:tc>
        <w:tc>
          <w:tcPr>
            <w:tcW w:w="1296" w:type="dxa"/>
            <w:shd w:val="clear" w:color="auto" w:fill="EAF0FA"/>
          </w:tcPr>
          <w:p w14:paraId="4F03E31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100.00%</w:t>
            </w:r>
          </w:p>
        </w:tc>
        <w:tc>
          <w:tcPr>
            <w:tcW w:w="1008" w:type="dxa"/>
            <w:shd w:val="clear" w:color="auto" w:fill="EAF0FA"/>
          </w:tcPr>
          <w:p w14:paraId="632C3CE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0.044</w:t>
            </w:r>
          </w:p>
        </w:tc>
      </w:tr>
      <w:tr w:rsidR="00886A91" w:rsidRPr="000546A3" w14:paraId="70436252" w14:textId="77777777">
        <w:trPr>
          <w:jc w:val="center"/>
        </w:trPr>
        <w:tc>
          <w:tcPr>
            <w:tcW w:w="720" w:type="dxa"/>
          </w:tcPr>
          <w:p w14:paraId="2D4A779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2,000</w:t>
            </w:r>
          </w:p>
        </w:tc>
        <w:tc>
          <w:tcPr>
            <w:tcW w:w="1440" w:type="dxa"/>
          </w:tcPr>
          <w:p w14:paraId="1CD9E4D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1,999,000</w:t>
            </w:r>
          </w:p>
        </w:tc>
        <w:tc>
          <w:tcPr>
            <w:tcW w:w="1296" w:type="dxa"/>
          </w:tcPr>
          <w:p w14:paraId="6E2E07C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8</w:t>
            </w:r>
          </w:p>
        </w:tc>
        <w:tc>
          <w:tcPr>
            <w:tcW w:w="1296" w:type="dxa"/>
          </w:tcPr>
          <w:p w14:paraId="76ECD25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0.0004%</w:t>
            </w:r>
          </w:p>
        </w:tc>
        <w:tc>
          <w:tcPr>
            <w:tcW w:w="1728" w:type="dxa"/>
          </w:tcPr>
          <w:p w14:paraId="764EB31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1,997,743</w:t>
            </w:r>
          </w:p>
        </w:tc>
        <w:tc>
          <w:tcPr>
            <w:tcW w:w="1296" w:type="dxa"/>
          </w:tcPr>
          <w:p w14:paraId="443A597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99.94%</w:t>
            </w:r>
          </w:p>
        </w:tc>
        <w:tc>
          <w:tcPr>
            <w:tcW w:w="1008" w:type="dxa"/>
          </w:tcPr>
          <w:p w14:paraId="0D86324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0.183</w:t>
            </w:r>
          </w:p>
        </w:tc>
      </w:tr>
      <w:tr w:rsidR="00886A91" w:rsidRPr="000546A3" w14:paraId="5354021F" w14:textId="77777777">
        <w:trPr>
          <w:jc w:val="center"/>
        </w:trPr>
        <w:tc>
          <w:tcPr>
            <w:tcW w:w="720" w:type="dxa"/>
            <w:shd w:val="clear" w:color="auto" w:fill="EAF0FA"/>
          </w:tcPr>
          <w:p w14:paraId="641FDB2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4,000</w:t>
            </w:r>
          </w:p>
        </w:tc>
        <w:tc>
          <w:tcPr>
            <w:tcW w:w="1440" w:type="dxa"/>
            <w:shd w:val="clear" w:color="auto" w:fill="EAF0FA"/>
          </w:tcPr>
          <w:p w14:paraId="3527284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7,998,000</w:t>
            </w:r>
          </w:p>
        </w:tc>
        <w:tc>
          <w:tcPr>
            <w:tcW w:w="1296" w:type="dxa"/>
            <w:shd w:val="clear" w:color="auto" w:fill="EAF0FA"/>
          </w:tcPr>
          <w:p w14:paraId="3A41261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w:t>
            </w:r>
          </w:p>
        </w:tc>
        <w:tc>
          <w:tcPr>
            <w:tcW w:w="1296" w:type="dxa"/>
            <w:shd w:val="clear" w:color="auto" w:fill="EAF0FA"/>
          </w:tcPr>
          <w:p w14:paraId="705E918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0.0001%</w:t>
            </w:r>
          </w:p>
        </w:tc>
        <w:tc>
          <w:tcPr>
            <w:tcW w:w="1728" w:type="dxa"/>
            <w:shd w:val="clear" w:color="auto" w:fill="EAF0FA"/>
          </w:tcPr>
          <w:p w14:paraId="7701ADB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7,994,787</w:t>
            </w:r>
          </w:p>
        </w:tc>
        <w:tc>
          <w:tcPr>
            <w:tcW w:w="1296" w:type="dxa"/>
            <w:shd w:val="clear" w:color="auto" w:fill="EAF0FA"/>
          </w:tcPr>
          <w:p w14:paraId="16728FB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99.96%</w:t>
            </w:r>
          </w:p>
        </w:tc>
        <w:tc>
          <w:tcPr>
            <w:tcW w:w="1008" w:type="dxa"/>
            <w:shd w:val="clear" w:color="auto" w:fill="EAF0FA"/>
          </w:tcPr>
          <w:p w14:paraId="44001C8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0.708</w:t>
            </w:r>
          </w:p>
        </w:tc>
      </w:tr>
    </w:tbl>
    <w:p w14:paraId="58E2423E"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7B141C56"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Where the effort is spent:</w:t>
      </w:r>
      <w:r w:rsidRPr="000546A3">
        <w:rPr>
          <w:rFonts w:ascii="Times New Roman" w:hAnsi="Times New Roman" w:cs="Times New Roman"/>
          <w:color w:val="000000" w:themeColor="text1"/>
          <w:sz w:val="24"/>
          <w:szCs w:val="24"/>
        </w:rPr>
        <w:t xml:space="preserve"> 100% in the double loop – one distance evaluation per pair; there is no other phase.</w:t>
      </w:r>
    </w:p>
    <w:p w14:paraId="4D900AF3"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Which operation grows:</w:t>
      </w:r>
      <w:r w:rsidRPr="000546A3">
        <w:rPr>
          <w:rFonts w:ascii="Times New Roman" w:hAnsi="Times New Roman" w:cs="Times New Roman"/>
          <w:color w:val="000000" w:themeColor="text1"/>
          <w:sz w:val="24"/>
          <w:szCs w:val="24"/>
        </w:rPr>
        <w:t xml:space="preserve"> distance evaluations, n(n−1)/2, quadratic (measured exponent ≈ 2.0 in Q4).</w:t>
      </w:r>
    </w:p>
    <w:p w14:paraId="2A00E1EC"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Unnecessary / repeated work:</w:t>
      </w:r>
      <w:r w:rsidRPr="000546A3">
        <w:rPr>
          <w:rFonts w:ascii="Times New Roman" w:hAnsi="Times New Roman" w:cs="Times New Roman"/>
          <w:color w:val="000000" w:themeColor="text1"/>
          <w:sz w:val="24"/>
          <w:szCs w:val="24"/>
        </w:rPr>
        <w:t xml:space="preserve"> yes. The best distance improved only 8–19 times in 0.12–8 million evaluations (&lt; 0.02% useful), and </w:t>
      </w:r>
      <w:r w:rsidRPr="000546A3">
        <w:rPr>
          <w:rFonts w:ascii="Times New Roman" w:hAnsi="Times New Roman" w:cs="Times New Roman"/>
          <w:b/>
          <w:color w:val="000000" w:themeColor="text1"/>
          <w:sz w:val="24"/>
          <w:szCs w:val="24"/>
        </w:rPr>
        <w:t>99.7–100% of all pairs already differ by at least the final minimum distance in the x-coordinate alone</w:t>
      </w:r>
      <w:r w:rsidRPr="000546A3">
        <w:rPr>
          <w:rFonts w:ascii="Times New Roman" w:hAnsi="Times New Roman" w:cs="Times New Roman"/>
          <w:color w:val="000000" w:themeColor="text1"/>
          <w:sz w:val="24"/>
          <w:szCs w:val="24"/>
        </w:rPr>
        <w:t>, so they provably cannot be the closest pair and could have been rejected without computing a distance.</w:t>
      </w:r>
    </w:p>
    <w:p w14:paraId="7EE7E5CF"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Characteristic of the original algorithm that causes this:</w:t>
      </w:r>
      <w:r w:rsidRPr="000546A3">
        <w:rPr>
          <w:rFonts w:ascii="Times New Roman" w:hAnsi="Times New Roman" w:cs="Times New Roman"/>
          <w:color w:val="000000" w:themeColor="text1"/>
          <w:sz w:val="24"/>
          <w:szCs w:val="24"/>
        </w:rPr>
        <w:t xml:space="preserve"> the set of candidates is fixed by n and does not depend on where the drones are; the algorithm is blind to geometry and never uses the best distance found so far to discard anything. Information from one comparison is not reused for others.</w:t>
      </w:r>
    </w:p>
    <w:p w14:paraId="2168368E" w14:textId="50559EAB"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 xml:space="preserve">B. Design objective </w:t>
      </w:r>
    </w:p>
    <w:p w14:paraId="36019EE8"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The redesign must discard pairs that cannot beat the current best distance, by exploiting ordering/locality of the data, and remain exact. Measurable objectives:</w:t>
      </w:r>
    </w:p>
    <w:tbl>
      <w:tblPr>
        <w:tblStyle w:val="TableGrid"/>
        <w:tblW w:w="0" w:type="auto"/>
        <w:jc w:val="center"/>
        <w:tblLook w:val="04A0" w:firstRow="1" w:lastRow="0" w:firstColumn="1" w:lastColumn="0" w:noHBand="0" w:noVBand="1"/>
      </w:tblPr>
      <w:tblGrid>
        <w:gridCol w:w="713"/>
        <w:gridCol w:w="5629"/>
        <w:gridCol w:w="2965"/>
      </w:tblGrid>
      <w:tr w:rsidR="00886A91" w:rsidRPr="000546A3" w14:paraId="0B3C336B" w14:textId="77777777">
        <w:trPr>
          <w:jc w:val="center"/>
        </w:trPr>
        <w:tc>
          <w:tcPr>
            <w:tcW w:w="720" w:type="dxa"/>
            <w:shd w:val="clear" w:color="auto" w:fill="1F3864"/>
          </w:tcPr>
          <w:p w14:paraId="773A0265"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ID</w:t>
            </w:r>
          </w:p>
        </w:tc>
        <w:tc>
          <w:tcPr>
            <w:tcW w:w="5760" w:type="dxa"/>
            <w:shd w:val="clear" w:color="auto" w:fill="1F3864"/>
          </w:tcPr>
          <w:p w14:paraId="077ACDE9"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Objective</w:t>
            </w:r>
          </w:p>
        </w:tc>
        <w:tc>
          <w:tcPr>
            <w:tcW w:w="3024" w:type="dxa"/>
            <w:shd w:val="clear" w:color="auto" w:fill="1F3864"/>
          </w:tcPr>
          <w:p w14:paraId="0D3A28CF"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Measure</w:t>
            </w:r>
          </w:p>
        </w:tc>
      </w:tr>
      <w:tr w:rsidR="00886A91" w:rsidRPr="000546A3" w14:paraId="1975CEA0" w14:textId="77777777">
        <w:trPr>
          <w:jc w:val="center"/>
        </w:trPr>
        <w:tc>
          <w:tcPr>
            <w:tcW w:w="720" w:type="dxa"/>
          </w:tcPr>
          <w:p w14:paraId="1F8D356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O1</w:t>
            </w:r>
          </w:p>
        </w:tc>
        <w:tc>
          <w:tcPr>
            <w:tcW w:w="5760" w:type="dxa"/>
          </w:tcPr>
          <w:p w14:paraId="0746D71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Exactness – identical minimum distance to the original on every test</w:t>
            </w:r>
          </w:p>
        </w:tc>
        <w:tc>
          <w:tcPr>
            <w:tcW w:w="3024" w:type="dxa"/>
          </w:tcPr>
          <w:p w14:paraId="43B5331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assert on all datasets</w:t>
            </w:r>
          </w:p>
        </w:tc>
      </w:tr>
      <w:tr w:rsidR="00886A91" w:rsidRPr="000546A3" w14:paraId="6C6B8702" w14:textId="77777777">
        <w:trPr>
          <w:jc w:val="center"/>
        </w:trPr>
        <w:tc>
          <w:tcPr>
            <w:tcW w:w="720" w:type="dxa"/>
            <w:shd w:val="clear" w:color="auto" w:fill="EAF0FA"/>
          </w:tcPr>
          <w:p w14:paraId="57849EB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lastRenderedPageBreak/>
              <w:t>O2</w:t>
            </w:r>
          </w:p>
        </w:tc>
        <w:tc>
          <w:tcPr>
            <w:tcW w:w="5760" w:type="dxa"/>
            <w:shd w:val="clear" w:color="auto" w:fill="EAF0FA"/>
          </w:tcPr>
          <w:p w14:paraId="15CA0DC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Reduce distance calculations by ≥ 99% at n = 2000 (uniform)</w:t>
            </w:r>
          </w:p>
        </w:tc>
        <w:tc>
          <w:tcPr>
            <w:tcW w:w="3024" w:type="dxa"/>
            <w:shd w:val="clear" w:color="auto" w:fill="EAF0FA"/>
          </w:tcPr>
          <w:p w14:paraId="03804F3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1,999,000 → ≤ 19,990</w:t>
            </w:r>
          </w:p>
        </w:tc>
      </w:tr>
      <w:tr w:rsidR="00886A91" w:rsidRPr="000546A3" w14:paraId="75DF4EF6" w14:textId="77777777">
        <w:trPr>
          <w:jc w:val="center"/>
        </w:trPr>
        <w:tc>
          <w:tcPr>
            <w:tcW w:w="720" w:type="dxa"/>
          </w:tcPr>
          <w:p w14:paraId="742740F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O3</w:t>
            </w:r>
          </w:p>
        </w:tc>
        <w:tc>
          <w:tcPr>
            <w:tcW w:w="5760" w:type="dxa"/>
          </w:tcPr>
          <w:p w14:paraId="20F57EC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Sub-quadratic growth of the work</w:t>
            </w:r>
          </w:p>
        </w:tc>
        <w:tc>
          <w:tcPr>
            <w:tcW w:w="3024" w:type="dxa"/>
          </w:tcPr>
          <w:p w14:paraId="050D9A2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log–log slope &lt; 1.5 (original 2.0)</w:t>
            </w:r>
          </w:p>
        </w:tc>
      </w:tr>
      <w:tr w:rsidR="00886A91" w:rsidRPr="000546A3" w14:paraId="13519090" w14:textId="77777777">
        <w:trPr>
          <w:jc w:val="center"/>
        </w:trPr>
        <w:tc>
          <w:tcPr>
            <w:tcW w:w="720" w:type="dxa"/>
            <w:shd w:val="clear" w:color="auto" w:fill="EAF0FA"/>
          </w:tcPr>
          <w:p w14:paraId="12E5253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O4</w:t>
            </w:r>
          </w:p>
        </w:tc>
        <w:tc>
          <w:tcPr>
            <w:tcW w:w="5760" w:type="dxa"/>
            <w:shd w:val="clear" w:color="auto" w:fill="EAF0FA"/>
          </w:tcPr>
          <w:p w14:paraId="7BD0529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Execution time (including preprocessing) ≥ 10× faster at n = 4000</w:t>
            </w:r>
          </w:p>
        </w:tc>
        <w:tc>
          <w:tcPr>
            <w:tcW w:w="3024" w:type="dxa"/>
            <w:shd w:val="clear" w:color="auto" w:fill="EAF0FA"/>
          </w:tcPr>
          <w:p w14:paraId="01FE496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seconds, same machine</w:t>
            </w:r>
          </w:p>
        </w:tc>
      </w:tr>
      <w:tr w:rsidR="00886A91" w:rsidRPr="000546A3" w14:paraId="47AD3079" w14:textId="77777777">
        <w:trPr>
          <w:jc w:val="center"/>
        </w:trPr>
        <w:tc>
          <w:tcPr>
            <w:tcW w:w="720" w:type="dxa"/>
          </w:tcPr>
          <w:p w14:paraId="3B23AFF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O5</w:t>
            </w:r>
          </w:p>
        </w:tc>
        <w:tc>
          <w:tcPr>
            <w:tcW w:w="5760" w:type="dxa"/>
          </w:tcPr>
          <w:p w14:paraId="63237F4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Degenerate / adversarial layouts must be identified, not hidden</w:t>
            </w:r>
          </w:p>
        </w:tc>
        <w:tc>
          <w:tcPr>
            <w:tcW w:w="3024" w:type="dxa"/>
          </w:tcPr>
          <w:p w14:paraId="63D6EF7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dedicated datasets</w:t>
            </w:r>
          </w:p>
        </w:tc>
      </w:tr>
    </w:tbl>
    <w:p w14:paraId="5A296B0C"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01FC8414" w14:textId="4334816A"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 xml:space="preserve">C. Revised computational strategy </w:t>
      </w:r>
    </w:p>
    <w:p w14:paraId="4F63A923"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Design idea R1 – sorted sweep with pruning.</w:t>
      </w:r>
      <w:r w:rsidRPr="000546A3">
        <w:rPr>
          <w:rFonts w:ascii="Times New Roman" w:hAnsi="Times New Roman" w:cs="Times New Roman"/>
          <w:color w:val="000000" w:themeColor="text1"/>
          <w:sz w:val="24"/>
          <w:szCs w:val="24"/>
        </w:rPr>
        <w:t xml:space="preserve"> For any two drones the Euclidean distance is at least the difference of their x-coordinates (or y-coordinates). </w:t>
      </w:r>
      <w:proofErr w:type="gramStart"/>
      <w:r w:rsidRPr="000546A3">
        <w:rPr>
          <w:rFonts w:ascii="Times New Roman" w:hAnsi="Times New Roman" w:cs="Times New Roman"/>
          <w:color w:val="000000" w:themeColor="text1"/>
          <w:sz w:val="24"/>
          <w:szCs w:val="24"/>
        </w:rPr>
        <w:t>So</w:t>
      </w:r>
      <w:proofErr w:type="gramEnd"/>
      <w:r w:rsidRPr="000546A3">
        <w:rPr>
          <w:rFonts w:ascii="Times New Roman" w:hAnsi="Times New Roman" w:cs="Times New Roman"/>
          <w:color w:val="000000" w:themeColor="text1"/>
          <w:sz w:val="24"/>
          <w:szCs w:val="24"/>
        </w:rPr>
        <w:t xml:space="preserve"> if the drones are ordered along one axis and the gap along that axis between drone i and a later drone j is already ≥ the best distance found so far, then j and every drone after j are too far away to improve the answer – the inner loop can stop. This is derived from the diagnosis (the |Δx| ≥ d_min observation), not copied from a named algorithm.</w:t>
      </w:r>
    </w:p>
    <w:tbl>
      <w:tblPr>
        <w:tblW w:w="0" w:type="auto"/>
        <w:jc w:val="center"/>
        <w:tblLook w:val="04A0" w:firstRow="1" w:lastRow="0" w:firstColumn="1" w:lastColumn="0" w:noHBand="0" w:noVBand="1"/>
      </w:tblPr>
      <w:tblGrid>
        <w:gridCol w:w="9317"/>
      </w:tblGrid>
      <w:tr w:rsidR="00886A91" w:rsidRPr="000546A3" w14:paraId="250014FC" w14:textId="77777777">
        <w:trPr>
          <w:jc w:val="center"/>
        </w:trPr>
        <w:tc>
          <w:tcPr>
            <w:tcW w:w="9317" w:type="dxa"/>
            <w:shd w:val="clear" w:color="auto" w:fill="F2F2F2"/>
          </w:tcPr>
          <w:p w14:paraId="3D5C948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SweepClosestPair(D):</w:t>
            </w:r>
          </w:p>
          <w:p w14:paraId="23BC118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xml:space="preserve">    ax ← axis with the larger spread (max−</w:t>
            </w:r>
            <w:proofErr w:type="gramStart"/>
            <w:r w:rsidRPr="000546A3">
              <w:rPr>
                <w:rFonts w:ascii="Times New Roman" w:eastAsia="Consolas" w:hAnsi="Times New Roman" w:cs="Times New Roman"/>
                <w:color w:val="000000" w:themeColor="text1"/>
                <w:sz w:val="24"/>
                <w:szCs w:val="24"/>
              </w:rPr>
              <w:t xml:space="preserve">min)   </w:t>
            </w:r>
            <w:proofErr w:type="gramEnd"/>
            <w:r w:rsidRPr="000546A3">
              <w:rPr>
                <w:rFonts w:ascii="Times New Roman" w:eastAsia="Consolas" w:hAnsi="Times New Roman" w:cs="Times New Roman"/>
                <w:color w:val="000000" w:themeColor="text1"/>
                <w:sz w:val="24"/>
                <w:szCs w:val="24"/>
              </w:rPr>
              <w:t xml:space="preserve">       // preprocessing: 4(n−1) comparisons</w:t>
            </w:r>
          </w:p>
          <w:p w14:paraId="00FA6C1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xml:space="preserve">    </w:t>
            </w:r>
            <w:proofErr w:type="gramStart"/>
            <w:r w:rsidRPr="000546A3">
              <w:rPr>
                <w:rFonts w:ascii="Times New Roman" w:eastAsia="Consolas" w:hAnsi="Times New Roman" w:cs="Times New Roman"/>
                <w:color w:val="000000" w:themeColor="text1"/>
                <w:sz w:val="24"/>
                <w:szCs w:val="24"/>
              </w:rPr>
              <w:t>S  ←</w:t>
            </w:r>
            <w:proofErr w:type="gramEnd"/>
            <w:r w:rsidRPr="000546A3">
              <w:rPr>
                <w:rFonts w:ascii="Times New Roman" w:eastAsia="Consolas" w:hAnsi="Times New Roman" w:cs="Times New Roman"/>
                <w:color w:val="000000" w:themeColor="text1"/>
                <w:sz w:val="24"/>
                <w:szCs w:val="24"/>
              </w:rPr>
              <w:t xml:space="preserve"> D sorted by coordinate ax                      // preprocessing: ≈ n·log2 n comparisons, O(n) memory</w:t>
            </w:r>
          </w:p>
          <w:p w14:paraId="2211CA0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xml:space="preserve">    best ← ∞</w:t>
            </w:r>
          </w:p>
          <w:p w14:paraId="1F81662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xml:space="preserve">    for i ← </w:t>
            </w:r>
            <w:proofErr w:type="gramStart"/>
            <w:r w:rsidRPr="000546A3">
              <w:rPr>
                <w:rFonts w:ascii="Times New Roman" w:eastAsia="Consolas" w:hAnsi="Times New Roman" w:cs="Times New Roman"/>
                <w:color w:val="000000" w:themeColor="text1"/>
                <w:sz w:val="24"/>
                <w:szCs w:val="24"/>
              </w:rPr>
              <w:t>0..</w:t>
            </w:r>
            <w:proofErr w:type="gramEnd"/>
            <w:r w:rsidRPr="000546A3">
              <w:rPr>
                <w:rFonts w:ascii="Times New Roman" w:eastAsia="Consolas" w:hAnsi="Times New Roman" w:cs="Times New Roman"/>
                <w:color w:val="000000" w:themeColor="text1"/>
                <w:sz w:val="24"/>
                <w:szCs w:val="24"/>
              </w:rPr>
              <w:t>n-2:</w:t>
            </w:r>
          </w:p>
          <w:p w14:paraId="4239078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xml:space="preserve">        for j ← i+</w:t>
            </w:r>
            <w:proofErr w:type="gramStart"/>
            <w:r w:rsidRPr="000546A3">
              <w:rPr>
                <w:rFonts w:ascii="Times New Roman" w:eastAsia="Consolas" w:hAnsi="Times New Roman" w:cs="Times New Roman"/>
                <w:color w:val="000000" w:themeColor="text1"/>
                <w:sz w:val="24"/>
                <w:szCs w:val="24"/>
              </w:rPr>
              <w:t>1..</w:t>
            </w:r>
            <w:proofErr w:type="gramEnd"/>
            <w:r w:rsidRPr="000546A3">
              <w:rPr>
                <w:rFonts w:ascii="Times New Roman" w:eastAsia="Consolas" w:hAnsi="Times New Roman" w:cs="Times New Roman"/>
                <w:color w:val="000000" w:themeColor="text1"/>
                <w:sz w:val="24"/>
                <w:szCs w:val="24"/>
              </w:rPr>
              <w:t>n-1:</w:t>
            </w:r>
          </w:p>
          <w:p w14:paraId="20E292F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xml:space="preserve">            gap ← S[j].ax − S[i].ax                     // one cheap check instead of a distance</w:t>
            </w:r>
          </w:p>
          <w:p w14:paraId="2F2C991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xml:space="preserve">            if gap² ≥ best: break                       // all later j </w:t>
            </w:r>
            <w:proofErr w:type="gramStart"/>
            <w:r w:rsidRPr="000546A3">
              <w:rPr>
                <w:rFonts w:ascii="Times New Roman" w:eastAsia="Consolas" w:hAnsi="Times New Roman" w:cs="Times New Roman"/>
                <w:color w:val="000000" w:themeColor="text1"/>
                <w:sz w:val="24"/>
                <w:szCs w:val="24"/>
              </w:rPr>
              <w:t>are</w:t>
            </w:r>
            <w:proofErr w:type="gramEnd"/>
            <w:r w:rsidRPr="000546A3">
              <w:rPr>
                <w:rFonts w:ascii="Times New Roman" w:eastAsia="Consolas" w:hAnsi="Times New Roman" w:cs="Times New Roman"/>
                <w:color w:val="000000" w:themeColor="text1"/>
                <w:sz w:val="24"/>
                <w:szCs w:val="24"/>
              </w:rPr>
              <w:t xml:space="preserve"> even farther along ax</w:t>
            </w:r>
          </w:p>
          <w:p w14:paraId="5CFB051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xml:space="preserve">            d ← squared distance(S[i], S[j]</w:t>
            </w:r>
            <w:proofErr w:type="gramStart"/>
            <w:r w:rsidRPr="000546A3">
              <w:rPr>
                <w:rFonts w:ascii="Times New Roman" w:eastAsia="Consolas" w:hAnsi="Times New Roman" w:cs="Times New Roman"/>
                <w:color w:val="000000" w:themeColor="text1"/>
                <w:sz w:val="24"/>
                <w:szCs w:val="24"/>
              </w:rPr>
              <w:t>) ;</w:t>
            </w:r>
            <w:proofErr w:type="gramEnd"/>
            <w:r w:rsidRPr="000546A3">
              <w:rPr>
                <w:rFonts w:ascii="Times New Roman" w:eastAsia="Consolas" w:hAnsi="Times New Roman" w:cs="Times New Roman"/>
                <w:color w:val="000000" w:themeColor="text1"/>
                <w:sz w:val="24"/>
                <w:szCs w:val="24"/>
              </w:rPr>
              <w:t xml:space="preserve"> if d &lt; best: best ← d</w:t>
            </w:r>
          </w:p>
        </w:tc>
      </w:tr>
    </w:tbl>
    <w:p w14:paraId="0F31CD29"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tbl>
      <w:tblPr>
        <w:tblStyle w:val="TableGrid"/>
        <w:tblW w:w="0" w:type="auto"/>
        <w:jc w:val="center"/>
        <w:tblLook w:val="04A0" w:firstRow="1" w:lastRow="0" w:firstColumn="1" w:lastColumn="0" w:noHBand="0" w:noVBand="1"/>
      </w:tblPr>
      <w:tblGrid>
        <w:gridCol w:w="2702"/>
        <w:gridCol w:w="6605"/>
      </w:tblGrid>
      <w:tr w:rsidR="00886A91" w:rsidRPr="000546A3" w14:paraId="085863CA" w14:textId="77777777">
        <w:trPr>
          <w:jc w:val="center"/>
        </w:trPr>
        <w:tc>
          <w:tcPr>
            <w:tcW w:w="2736" w:type="dxa"/>
            <w:shd w:val="clear" w:color="auto" w:fill="1F3864"/>
          </w:tcPr>
          <w:p w14:paraId="0498478F"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Question in the brief</w:t>
            </w:r>
          </w:p>
        </w:tc>
        <w:tc>
          <w:tcPr>
            <w:tcW w:w="6768" w:type="dxa"/>
            <w:shd w:val="clear" w:color="auto" w:fill="1F3864"/>
          </w:tcPr>
          <w:p w14:paraId="60FDEC20"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Answer for R1</w:t>
            </w:r>
          </w:p>
        </w:tc>
      </w:tr>
      <w:tr w:rsidR="00886A91" w:rsidRPr="000546A3" w14:paraId="5B5ED135" w14:textId="77777777">
        <w:trPr>
          <w:jc w:val="center"/>
        </w:trPr>
        <w:tc>
          <w:tcPr>
            <w:tcW w:w="2736" w:type="dxa"/>
          </w:tcPr>
          <w:p w14:paraId="41F8FFE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What changed?</w:t>
            </w:r>
          </w:p>
        </w:tc>
        <w:tc>
          <w:tcPr>
            <w:tcW w:w="6768" w:type="dxa"/>
          </w:tcPr>
          <w:p w14:paraId="087DC0E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Candidate pairs are no longer all C(n,2); each drone is compared only with its successors inside a shrinking window.</w:t>
            </w:r>
          </w:p>
        </w:tc>
      </w:tr>
      <w:tr w:rsidR="00886A91" w:rsidRPr="000546A3" w14:paraId="29FB81A8" w14:textId="77777777">
        <w:trPr>
          <w:jc w:val="center"/>
        </w:trPr>
        <w:tc>
          <w:tcPr>
            <w:tcW w:w="2736" w:type="dxa"/>
            <w:shd w:val="clear" w:color="auto" w:fill="EAF0FA"/>
          </w:tcPr>
          <w:p w14:paraId="5F8CD64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Which property is exploited?</w:t>
            </w:r>
          </w:p>
        </w:tc>
        <w:tc>
          <w:tcPr>
            <w:tcW w:w="6768" w:type="dxa"/>
            <w:shd w:val="clear" w:color="auto" w:fill="EAF0FA"/>
          </w:tcPr>
          <w:p w14:paraId="3905AE4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Ordering along one axis + the triangle-type bound distance ≥ |coordinate gap| + the continuously improving best distance.</w:t>
            </w:r>
          </w:p>
        </w:tc>
      </w:tr>
      <w:tr w:rsidR="00886A91" w:rsidRPr="000546A3" w14:paraId="5B1F5685" w14:textId="77777777">
        <w:trPr>
          <w:jc w:val="center"/>
        </w:trPr>
        <w:tc>
          <w:tcPr>
            <w:tcW w:w="2736" w:type="dxa"/>
          </w:tcPr>
          <w:p w14:paraId="30A9D5C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lastRenderedPageBreak/>
              <w:t>Which operations are avoided?</w:t>
            </w:r>
          </w:p>
        </w:tc>
        <w:tc>
          <w:tcPr>
            <w:tcW w:w="6768" w:type="dxa"/>
          </w:tcPr>
          <w:p w14:paraId="7E7B4BF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Distance calculations for pairs outside the window (&gt; 99.8% of them).</w:t>
            </w:r>
          </w:p>
        </w:tc>
      </w:tr>
      <w:tr w:rsidR="00886A91" w:rsidRPr="000546A3" w14:paraId="71BAF5EE" w14:textId="77777777">
        <w:trPr>
          <w:jc w:val="center"/>
        </w:trPr>
        <w:tc>
          <w:tcPr>
            <w:tcW w:w="2736" w:type="dxa"/>
            <w:shd w:val="clear" w:color="auto" w:fill="EAF0FA"/>
          </w:tcPr>
          <w:p w14:paraId="5C4700E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Preprocessing?</w:t>
            </w:r>
          </w:p>
        </w:tc>
        <w:tc>
          <w:tcPr>
            <w:tcW w:w="6768" w:type="dxa"/>
            <w:shd w:val="clear" w:color="auto" w:fill="EAF0FA"/>
          </w:tcPr>
          <w:p w14:paraId="2AFAC74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Yes: sort along the widest axis, ≈ n·log₂n comparisons (27,291 at n = 2000) plus a spread check.</w:t>
            </w:r>
          </w:p>
        </w:tc>
      </w:tr>
      <w:tr w:rsidR="00886A91" w:rsidRPr="000546A3" w14:paraId="7EE17C53" w14:textId="77777777">
        <w:trPr>
          <w:jc w:val="center"/>
        </w:trPr>
        <w:tc>
          <w:tcPr>
            <w:tcW w:w="2736" w:type="dxa"/>
          </w:tcPr>
          <w:p w14:paraId="2C79AC3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Extra memory?</w:t>
            </w:r>
          </w:p>
        </w:tc>
        <w:tc>
          <w:tcPr>
            <w:tcW w:w="6768" w:type="dxa"/>
          </w:tcPr>
          <w:p w14:paraId="52CF89A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O(n) – a sorted copy (or index array) of the drones.</w:t>
            </w:r>
          </w:p>
        </w:tc>
      </w:tr>
      <w:tr w:rsidR="00886A91" w:rsidRPr="000546A3" w14:paraId="43AD1C57" w14:textId="77777777">
        <w:trPr>
          <w:jc w:val="center"/>
        </w:trPr>
        <w:tc>
          <w:tcPr>
            <w:tcW w:w="2736" w:type="dxa"/>
            <w:shd w:val="clear" w:color="auto" w:fill="EAF0FA"/>
          </w:tcPr>
          <w:p w14:paraId="2B6B6B1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New trade-offs?</w:t>
            </w:r>
          </w:p>
        </w:tc>
        <w:tc>
          <w:tcPr>
            <w:tcW w:w="6768" w:type="dxa"/>
            <w:shd w:val="clear" w:color="auto" w:fill="EAF0FA"/>
          </w:tcPr>
          <w:p w14:paraId="52F95E8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(i) Preprocessing cost can dominate for tiny n; (ii) worst case is still Θ(n²) for layouts where many drones share nearly equal coordinates on the chosen axis; (iii) the axis choice matters; (iv) slightly more complex code.</w:t>
            </w:r>
          </w:p>
        </w:tc>
      </w:tr>
    </w:tbl>
    <w:p w14:paraId="63251CA1"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21C84354"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Extension R2 – spatial grid (locality).</w:t>
      </w:r>
      <w:r w:rsidRPr="000546A3">
        <w:rPr>
          <w:rFonts w:ascii="Times New Roman" w:hAnsi="Times New Roman" w:cs="Times New Roman"/>
          <w:color w:val="000000" w:themeColor="text1"/>
          <w:sz w:val="24"/>
          <w:szCs w:val="24"/>
        </w:rPr>
        <w:t xml:space="preserve"> Drones are hashed into square cells of side ≈ √(area/n); an upper bound on the answer is first taken from the n−1 consecutive pairs; each drone is then compared only with drones in the cells within </w:t>
      </w:r>
      <w:r w:rsidRPr="000546A3">
        <w:rPr>
          <w:rFonts w:ascii="Cambria Math" w:hAnsi="Cambria Math" w:cs="Cambria Math"/>
          <w:color w:val="000000" w:themeColor="text1"/>
          <w:sz w:val="24"/>
          <w:szCs w:val="24"/>
        </w:rPr>
        <w:t>⌈</w:t>
      </w:r>
      <w:r w:rsidRPr="000546A3">
        <w:rPr>
          <w:rFonts w:ascii="Times New Roman" w:hAnsi="Times New Roman" w:cs="Times New Roman"/>
          <w:color w:val="000000" w:themeColor="text1"/>
          <w:sz w:val="24"/>
          <w:szCs w:val="24"/>
        </w:rPr>
        <w:t>√best / side</w:t>
      </w:r>
      <w:r w:rsidRPr="000546A3">
        <w:rPr>
          <w:rFonts w:ascii="Cambria Math" w:hAnsi="Cambria Math" w:cs="Cambria Math"/>
          <w:color w:val="000000" w:themeColor="text1"/>
          <w:sz w:val="24"/>
          <w:szCs w:val="24"/>
        </w:rPr>
        <w:t>⌉</w:t>
      </w:r>
      <w:r w:rsidRPr="000546A3">
        <w:rPr>
          <w:rFonts w:ascii="Times New Roman" w:hAnsi="Times New Roman" w:cs="Times New Roman"/>
          <w:color w:val="000000" w:themeColor="text1"/>
          <w:sz w:val="24"/>
          <w:szCs w:val="24"/>
        </w:rPr>
        <w:t xml:space="preserve"> cells. Preprocessing O(n), memory O(n). R2 is a second prototype that tests whether a different property (nearness instead of order) removes the weakness of R1.</w:t>
      </w:r>
    </w:p>
    <w:p w14:paraId="1ACBA424" w14:textId="544DAEB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 xml:space="preserve">D. Predictions made before testing the </w:t>
      </w:r>
    </w:p>
    <w:tbl>
      <w:tblPr>
        <w:tblStyle w:val="TableGrid"/>
        <w:tblW w:w="0" w:type="auto"/>
        <w:jc w:val="center"/>
        <w:tblLook w:val="04A0" w:firstRow="1" w:lastRow="0" w:firstColumn="1" w:lastColumn="0" w:noHBand="0" w:noVBand="1"/>
      </w:tblPr>
      <w:tblGrid>
        <w:gridCol w:w="573"/>
        <w:gridCol w:w="6878"/>
        <w:gridCol w:w="1856"/>
      </w:tblGrid>
      <w:tr w:rsidR="00886A91" w:rsidRPr="000546A3" w14:paraId="737C458F" w14:textId="77777777">
        <w:trPr>
          <w:jc w:val="center"/>
        </w:trPr>
        <w:tc>
          <w:tcPr>
            <w:tcW w:w="576" w:type="dxa"/>
            <w:shd w:val="clear" w:color="auto" w:fill="1F3864"/>
          </w:tcPr>
          <w:p w14:paraId="1164BC84"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w:t>
            </w:r>
          </w:p>
        </w:tc>
        <w:tc>
          <w:tcPr>
            <w:tcW w:w="7056" w:type="dxa"/>
            <w:shd w:val="clear" w:color="auto" w:fill="1F3864"/>
          </w:tcPr>
          <w:p w14:paraId="60A0D9B6"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Prediction (written before running R1/R2)</w:t>
            </w:r>
          </w:p>
        </w:tc>
        <w:tc>
          <w:tcPr>
            <w:tcW w:w="1872" w:type="dxa"/>
            <w:shd w:val="clear" w:color="auto" w:fill="1F3864"/>
          </w:tcPr>
          <w:p w14:paraId="15CCF915"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Measure</w:t>
            </w:r>
          </w:p>
        </w:tc>
      </w:tr>
      <w:tr w:rsidR="00886A91" w:rsidRPr="000546A3" w14:paraId="517D1337" w14:textId="77777777">
        <w:trPr>
          <w:jc w:val="center"/>
        </w:trPr>
        <w:tc>
          <w:tcPr>
            <w:tcW w:w="576" w:type="dxa"/>
          </w:tcPr>
          <w:p w14:paraId="0185823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P1</w:t>
            </w:r>
          </w:p>
        </w:tc>
        <w:tc>
          <w:tcPr>
            <w:tcW w:w="7056" w:type="dxa"/>
          </w:tcPr>
          <w:p w14:paraId="79E1A78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On uniform data R1 needs ~10–30 distance calculations per drone (≈ 20,000–60,000 at n = 2000, ≥ 97% fewer)</w:t>
            </w:r>
          </w:p>
        </w:tc>
        <w:tc>
          <w:tcPr>
            <w:tcW w:w="1872" w:type="dxa"/>
          </w:tcPr>
          <w:p w14:paraId="60E5230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distance calculations</w:t>
            </w:r>
          </w:p>
        </w:tc>
      </w:tr>
      <w:tr w:rsidR="00886A91" w:rsidRPr="000546A3" w14:paraId="00E4E548" w14:textId="77777777">
        <w:trPr>
          <w:jc w:val="center"/>
        </w:trPr>
        <w:tc>
          <w:tcPr>
            <w:tcW w:w="576" w:type="dxa"/>
            <w:shd w:val="clear" w:color="auto" w:fill="EAF0FA"/>
          </w:tcPr>
          <w:p w14:paraId="4656F8C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P2</w:t>
            </w:r>
          </w:p>
        </w:tc>
        <w:tc>
          <w:tcPr>
            <w:tcW w:w="7056" w:type="dxa"/>
            <w:shd w:val="clear" w:color="auto" w:fill="EAF0FA"/>
          </w:tcPr>
          <w:p w14:paraId="1191BA7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R1's total operations are dominated by the sorting step, ≈ n·log₂n</w:t>
            </w:r>
          </w:p>
        </w:tc>
        <w:tc>
          <w:tcPr>
            <w:tcW w:w="1872" w:type="dxa"/>
            <w:shd w:val="clear" w:color="auto" w:fill="EAF0FA"/>
          </w:tcPr>
          <w:p w14:paraId="1EAA289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comparison counts</w:t>
            </w:r>
          </w:p>
        </w:tc>
      </w:tr>
      <w:tr w:rsidR="00886A91" w:rsidRPr="000546A3" w14:paraId="4477F826" w14:textId="77777777">
        <w:trPr>
          <w:jc w:val="center"/>
        </w:trPr>
        <w:tc>
          <w:tcPr>
            <w:tcW w:w="576" w:type="dxa"/>
          </w:tcPr>
          <w:p w14:paraId="683CB14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P3</w:t>
            </w:r>
          </w:p>
        </w:tc>
        <w:tc>
          <w:tcPr>
            <w:tcW w:w="7056" w:type="dxa"/>
          </w:tcPr>
          <w:p w14:paraId="7B68E9F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Time at n = 4000 improves ≈ 20–50×, and the advantage grows with n</w:t>
            </w:r>
          </w:p>
        </w:tc>
        <w:tc>
          <w:tcPr>
            <w:tcW w:w="1872" w:type="dxa"/>
          </w:tcPr>
          <w:p w14:paraId="02E5C9B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seconds</w:t>
            </w:r>
          </w:p>
        </w:tc>
      </w:tr>
      <w:tr w:rsidR="00886A91" w:rsidRPr="000546A3" w14:paraId="3122F37E" w14:textId="77777777">
        <w:trPr>
          <w:jc w:val="center"/>
        </w:trPr>
        <w:tc>
          <w:tcPr>
            <w:tcW w:w="576" w:type="dxa"/>
            <w:shd w:val="clear" w:color="auto" w:fill="EAF0FA"/>
          </w:tcPr>
          <w:p w14:paraId="4977AA0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P4</w:t>
            </w:r>
          </w:p>
        </w:tc>
        <w:tc>
          <w:tcPr>
            <w:tcW w:w="7056" w:type="dxa"/>
            <w:shd w:val="clear" w:color="auto" w:fill="EAF0FA"/>
          </w:tcPr>
          <w:p w14:paraId="0EC22EA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Clustered data: R1 still helps but less (many drones inside the pruning window)</w:t>
            </w:r>
          </w:p>
        </w:tc>
        <w:tc>
          <w:tcPr>
            <w:tcW w:w="1872" w:type="dxa"/>
            <w:shd w:val="clear" w:color="auto" w:fill="EAF0FA"/>
          </w:tcPr>
          <w:p w14:paraId="4A837B6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distance calculations</w:t>
            </w:r>
          </w:p>
        </w:tc>
      </w:tr>
      <w:tr w:rsidR="00886A91" w:rsidRPr="000546A3" w14:paraId="11D75ED4" w14:textId="77777777">
        <w:trPr>
          <w:jc w:val="center"/>
        </w:trPr>
        <w:tc>
          <w:tcPr>
            <w:tcW w:w="576" w:type="dxa"/>
          </w:tcPr>
          <w:p w14:paraId="24E3FC0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P5</w:t>
            </w:r>
          </w:p>
        </w:tc>
        <w:tc>
          <w:tcPr>
            <w:tcW w:w="7056" w:type="dxa"/>
          </w:tcPr>
          <w:p w14:paraId="59481E1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Sweeping on a fixed x-axis over a narrow vertical corridor will not prune (≈ n²); the widest-axis choice repairs it</w:t>
            </w:r>
          </w:p>
        </w:tc>
        <w:tc>
          <w:tcPr>
            <w:tcW w:w="1872" w:type="dxa"/>
          </w:tcPr>
          <w:p w14:paraId="3EB71CC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distance calculations</w:t>
            </w:r>
          </w:p>
        </w:tc>
      </w:tr>
      <w:tr w:rsidR="00886A91" w:rsidRPr="000546A3" w14:paraId="638F660D" w14:textId="77777777">
        <w:trPr>
          <w:jc w:val="center"/>
        </w:trPr>
        <w:tc>
          <w:tcPr>
            <w:tcW w:w="576" w:type="dxa"/>
            <w:shd w:val="clear" w:color="auto" w:fill="EAF0FA"/>
          </w:tcPr>
          <w:p w14:paraId="0E5D936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P6</w:t>
            </w:r>
          </w:p>
        </w:tc>
        <w:tc>
          <w:tcPr>
            <w:tcW w:w="7056" w:type="dxa"/>
            <w:shd w:val="clear" w:color="auto" w:fill="EAF0FA"/>
          </w:tcPr>
          <w:p w14:paraId="36ECAC9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R2 is excellent on uniform data but degrades on clustered data (cell size tuned to average density)</w:t>
            </w:r>
          </w:p>
        </w:tc>
        <w:tc>
          <w:tcPr>
            <w:tcW w:w="1872" w:type="dxa"/>
            <w:shd w:val="clear" w:color="auto" w:fill="EAF0FA"/>
          </w:tcPr>
          <w:p w14:paraId="30A5CBF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distance calculations</w:t>
            </w:r>
          </w:p>
        </w:tc>
      </w:tr>
      <w:tr w:rsidR="00886A91" w:rsidRPr="000546A3" w14:paraId="7377171F" w14:textId="77777777">
        <w:trPr>
          <w:jc w:val="center"/>
        </w:trPr>
        <w:tc>
          <w:tcPr>
            <w:tcW w:w="576" w:type="dxa"/>
          </w:tcPr>
          <w:p w14:paraId="0F4AE2F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P7</w:t>
            </w:r>
          </w:p>
        </w:tc>
        <w:tc>
          <w:tcPr>
            <w:tcW w:w="7056" w:type="dxa"/>
          </w:tcPr>
          <w:p w14:paraId="46F1898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For very small n (&lt; ≈ 30) the original is as fast or faster</w:t>
            </w:r>
          </w:p>
        </w:tc>
        <w:tc>
          <w:tcPr>
            <w:tcW w:w="1872" w:type="dxa"/>
          </w:tcPr>
          <w:p w14:paraId="3B34CBB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time per call</w:t>
            </w:r>
          </w:p>
        </w:tc>
      </w:tr>
    </w:tbl>
    <w:p w14:paraId="3ABEE797"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48C751EA" w14:textId="2064C105"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lastRenderedPageBreak/>
        <w:t xml:space="preserve">E. Implement and validate </w:t>
      </w:r>
    </w:p>
    <w:p w14:paraId="219E517B"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Same test conditions: the uniform data are generated by the Q4 generator with the same seeds; every result of R1 and R2 was asserted equal to the brute-force minimum (all True). Key operations counted: sort comparisons, gap checks, distance calculations, cell lookups; times are additional evidence.</w:t>
      </w:r>
    </w:p>
    <w:p w14:paraId="51A89C7F" w14:textId="77777777" w:rsidR="00886A91" w:rsidRPr="000546A3" w:rsidRDefault="00000000" w:rsidP="000546A3">
      <w:pPr>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Uniform random data (original → redesign):</w:t>
      </w:r>
    </w:p>
    <w:tbl>
      <w:tblPr>
        <w:tblStyle w:val="TableGrid"/>
        <w:tblW w:w="0" w:type="auto"/>
        <w:jc w:val="center"/>
        <w:tblLook w:val="04A0" w:firstRow="1" w:lastRow="0" w:firstColumn="1" w:lastColumn="0" w:noHBand="0" w:noVBand="1"/>
      </w:tblPr>
      <w:tblGrid>
        <w:gridCol w:w="748"/>
        <w:gridCol w:w="1281"/>
        <w:gridCol w:w="985"/>
        <w:gridCol w:w="887"/>
        <w:gridCol w:w="749"/>
        <w:gridCol w:w="1189"/>
        <w:gridCol w:w="867"/>
        <w:gridCol w:w="867"/>
        <w:gridCol w:w="867"/>
        <w:gridCol w:w="867"/>
      </w:tblGrid>
      <w:tr w:rsidR="00886A91" w:rsidRPr="000546A3" w14:paraId="391609C0" w14:textId="77777777">
        <w:trPr>
          <w:jc w:val="center"/>
        </w:trPr>
        <w:tc>
          <w:tcPr>
            <w:tcW w:w="648" w:type="dxa"/>
            <w:shd w:val="clear" w:color="auto" w:fill="1F3864"/>
          </w:tcPr>
          <w:p w14:paraId="4C88928C"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n</w:t>
            </w:r>
          </w:p>
        </w:tc>
        <w:tc>
          <w:tcPr>
            <w:tcW w:w="1224" w:type="dxa"/>
            <w:shd w:val="clear" w:color="auto" w:fill="1F3864"/>
          </w:tcPr>
          <w:p w14:paraId="2E6AD99B"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Original calcs</w:t>
            </w:r>
          </w:p>
        </w:tc>
        <w:tc>
          <w:tcPr>
            <w:tcW w:w="1008" w:type="dxa"/>
            <w:shd w:val="clear" w:color="auto" w:fill="1F3864"/>
          </w:tcPr>
          <w:p w14:paraId="542AD37E"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R1 sort comps</w:t>
            </w:r>
          </w:p>
        </w:tc>
        <w:tc>
          <w:tcPr>
            <w:tcW w:w="1008" w:type="dxa"/>
            <w:shd w:val="clear" w:color="auto" w:fill="1F3864"/>
          </w:tcPr>
          <w:p w14:paraId="0A006DDB"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R1 gap checks</w:t>
            </w:r>
          </w:p>
        </w:tc>
        <w:tc>
          <w:tcPr>
            <w:tcW w:w="864" w:type="dxa"/>
            <w:shd w:val="clear" w:color="auto" w:fill="1F3864"/>
          </w:tcPr>
          <w:p w14:paraId="4D831F4F"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R1 calcs</w:t>
            </w:r>
          </w:p>
        </w:tc>
        <w:tc>
          <w:tcPr>
            <w:tcW w:w="936" w:type="dxa"/>
            <w:shd w:val="clear" w:color="auto" w:fill="1F3864"/>
          </w:tcPr>
          <w:p w14:paraId="3A54EEBE"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R1 reduction</w:t>
            </w:r>
          </w:p>
        </w:tc>
        <w:tc>
          <w:tcPr>
            <w:tcW w:w="936" w:type="dxa"/>
            <w:shd w:val="clear" w:color="auto" w:fill="1F3864"/>
          </w:tcPr>
          <w:p w14:paraId="6757CF14"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R2 calcs</w:t>
            </w:r>
          </w:p>
        </w:tc>
        <w:tc>
          <w:tcPr>
            <w:tcW w:w="864" w:type="dxa"/>
            <w:shd w:val="clear" w:color="auto" w:fill="1F3864"/>
          </w:tcPr>
          <w:p w14:paraId="2EB02D39"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t orig (s)</w:t>
            </w:r>
          </w:p>
        </w:tc>
        <w:tc>
          <w:tcPr>
            <w:tcW w:w="792" w:type="dxa"/>
            <w:shd w:val="clear" w:color="auto" w:fill="1F3864"/>
          </w:tcPr>
          <w:p w14:paraId="37C3C052"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t R1 (s)</w:t>
            </w:r>
          </w:p>
        </w:tc>
        <w:tc>
          <w:tcPr>
            <w:tcW w:w="792" w:type="dxa"/>
            <w:shd w:val="clear" w:color="auto" w:fill="1F3864"/>
          </w:tcPr>
          <w:p w14:paraId="6BB5D0BE"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t R2 (s)</w:t>
            </w:r>
          </w:p>
        </w:tc>
      </w:tr>
      <w:tr w:rsidR="00886A91" w:rsidRPr="000546A3" w14:paraId="2039EC91" w14:textId="77777777">
        <w:trPr>
          <w:jc w:val="center"/>
        </w:trPr>
        <w:tc>
          <w:tcPr>
            <w:tcW w:w="648" w:type="dxa"/>
          </w:tcPr>
          <w:p w14:paraId="1D80E6F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w:t>
            </w:r>
          </w:p>
        </w:tc>
        <w:tc>
          <w:tcPr>
            <w:tcW w:w="1224" w:type="dxa"/>
          </w:tcPr>
          <w:p w14:paraId="752A426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4,950</w:t>
            </w:r>
          </w:p>
        </w:tc>
        <w:tc>
          <w:tcPr>
            <w:tcW w:w="1008" w:type="dxa"/>
          </w:tcPr>
          <w:p w14:paraId="7141BEE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927</w:t>
            </w:r>
          </w:p>
        </w:tc>
        <w:tc>
          <w:tcPr>
            <w:tcW w:w="1008" w:type="dxa"/>
          </w:tcPr>
          <w:p w14:paraId="0246B11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297</w:t>
            </w:r>
          </w:p>
        </w:tc>
        <w:tc>
          <w:tcPr>
            <w:tcW w:w="864" w:type="dxa"/>
          </w:tcPr>
          <w:p w14:paraId="6D057AB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199</w:t>
            </w:r>
          </w:p>
        </w:tc>
        <w:tc>
          <w:tcPr>
            <w:tcW w:w="936" w:type="dxa"/>
          </w:tcPr>
          <w:p w14:paraId="06421F9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95.98%</w:t>
            </w:r>
          </w:p>
        </w:tc>
        <w:tc>
          <w:tcPr>
            <w:tcW w:w="936" w:type="dxa"/>
          </w:tcPr>
          <w:p w14:paraId="31C1E11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478</w:t>
            </w:r>
          </w:p>
        </w:tc>
        <w:tc>
          <w:tcPr>
            <w:tcW w:w="864" w:type="dxa"/>
          </w:tcPr>
          <w:p w14:paraId="75E5A41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0.0004</w:t>
            </w:r>
          </w:p>
        </w:tc>
        <w:tc>
          <w:tcPr>
            <w:tcW w:w="792" w:type="dxa"/>
          </w:tcPr>
          <w:p w14:paraId="05D4298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0.0001</w:t>
            </w:r>
          </w:p>
        </w:tc>
        <w:tc>
          <w:tcPr>
            <w:tcW w:w="792" w:type="dxa"/>
          </w:tcPr>
          <w:p w14:paraId="3749AB3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0.0003</w:t>
            </w:r>
          </w:p>
        </w:tc>
      </w:tr>
      <w:tr w:rsidR="00886A91" w:rsidRPr="000546A3" w14:paraId="146D4642" w14:textId="77777777">
        <w:trPr>
          <w:jc w:val="center"/>
        </w:trPr>
        <w:tc>
          <w:tcPr>
            <w:tcW w:w="648" w:type="dxa"/>
            <w:shd w:val="clear" w:color="auto" w:fill="EAF0FA"/>
          </w:tcPr>
          <w:p w14:paraId="6935481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250</w:t>
            </w:r>
          </w:p>
        </w:tc>
        <w:tc>
          <w:tcPr>
            <w:tcW w:w="1224" w:type="dxa"/>
            <w:shd w:val="clear" w:color="auto" w:fill="EAF0FA"/>
          </w:tcPr>
          <w:p w14:paraId="3C1CB81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31,125</w:t>
            </w:r>
          </w:p>
        </w:tc>
        <w:tc>
          <w:tcPr>
            <w:tcW w:w="1008" w:type="dxa"/>
            <w:shd w:val="clear" w:color="auto" w:fill="EAF0FA"/>
          </w:tcPr>
          <w:p w14:paraId="34CFE4C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2,650</w:t>
            </w:r>
          </w:p>
        </w:tc>
        <w:tc>
          <w:tcPr>
            <w:tcW w:w="1008" w:type="dxa"/>
            <w:shd w:val="clear" w:color="auto" w:fill="EAF0FA"/>
          </w:tcPr>
          <w:p w14:paraId="2687D77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671</w:t>
            </w:r>
          </w:p>
        </w:tc>
        <w:tc>
          <w:tcPr>
            <w:tcW w:w="864" w:type="dxa"/>
            <w:shd w:val="clear" w:color="auto" w:fill="EAF0FA"/>
          </w:tcPr>
          <w:p w14:paraId="4461ED2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422</w:t>
            </w:r>
          </w:p>
        </w:tc>
        <w:tc>
          <w:tcPr>
            <w:tcW w:w="936" w:type="dxa"/>
            <w:shd w:val="clear" w:color="auto" w:fill="EAF0FA"/>
          </w:tcPr>
          <w:p w14:paraId="7BD329A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98.64%</w:t>
            </w:r>
          </w:p>
        </w:tc>
        <w:tc>
          <w:tcPr>
            <w:tcW w:w="936" w:type="dxa"/>
            <w:shd w:val="clear" w:color="auto" w:fill="EAF0FA"/>
          </w:tcPr>
          <w:p w14:paraId="6EF313D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1,271</w:t>
            </w:r>
          </w:p>
        </w:tc>
        <w:tc>
          <w:tcPr>
            <w:tcW w:w="864" w:type="dxa"/>
            <w:shd w:val="clear" w:color="auto" w:fill="EAF0FA"/>
          </w:tcPr>
          <w:p w14:paraId="7E4CDCE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0.0024</w:t>
            </w:r>
          </w:p>
        </w:tc>
        <w:tc>
          <w:tcPr>
            <w:tcW w:w="792" w:type="dxa"/>
            <w:shd w:val="clear" w:color="auto" w:fill="EAF0FA"/>
          </w:tcPr>
          <w:p w14:paraId="65C41E0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0.0001</w:t>
            </w:r>
          </w:p>
        </w:tc>
        <w:tc>
          <w:tcPr>
            <w:tcW w:w="792" w:type="dxa"/>
            <w:shd w:val="clear" w:color="auto" w:fill="EAF0FA"/>
          </w:tcPr>
          <w:p w14:paraId="2FC0D9B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0.0008</w:t>
            </w:r>
          </w:p>
        </w:tc>
      </w:tr>
      <w:tr w:rsidR="00886A91" w:rsidRPr="000546A3" w14:paraId="4183FEFF" w14:textId="77777777">
        <w:trPr>
          <w:jc w:val="center"/>
        </w:trPr>
        <w:tc>
          <w:tcPr>
            <w:tcW w:w="648" w:type="dxa"/>
          </w:tcPr>
          <w:p w14:paraId="3F2D005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500</w:t>
            </w:r>
          </w:p>
        </w:tc>
        <w:tc>
          <w:tcPr>
            <w:tcW w:w="1224" w:type="dxa"/>
          </w:tcPr>
          <w:p w14:paraId="3C738D9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124,750</w:t>
            </w:r>
          </w:p>
        </w:tc>
        <w:tc>
          <w:tcPr>
            <w:tcW w:w="1008" w:type="dxa"/>
          </w:tcPr>
          <w:p w14:paraId="380C586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5,827</w:t>
            </w:r>
          </w:p>
        </w:tc>
        <w:tc>
          <w:tcPr>
            <w:tcW w:w="1008" w:type="dxa"/>
          </w:tcPr>
          <w:p w14:paraId="4CA7A91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1,223</w:t>
            </w:r>
          </w:p>
        </w:tc>
        <w:tc>
          <w:tcPr>
            <w:tcW w:w="864" w:type="dxa"/>
          </w:tcPr>
          <w:p w14:paraId="570E394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727</w:t>
            </w:r>
          </w:p>
        </w:tc>
        <w:tc>
          <w:tcPr>
            <w:tcW w:w="936" w:type="dxa"/>
          </w:tcPr>
          <w:p w14:paraId="57B96BC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99.42%</w:t>
            </w:r>
          </w:p>
        </w:tc>
        <w:tc>
          <w:tcPr>
            <w:tcW w:w="936" w:type="dxa"/>
          </w:tcPr>
          <w:p w14:paraId="7F67C61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2,613</w:t>
            </w:r>
          </w:p>
        </w:tc>
        <w:tc>
          <w:tcPr>
            <w:tcW w:w="864" w:type="dxa"/>
          </w:tcPr>
          <w:p w14:paraId="4B267D2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0.0103</w:t>
            </w:r>
          </w:p>
        </w:tc>
        <w:tc>
          <w:tcPr>
            <w:tcW w:w="792" w:type="dxa"/>
          </w:tcPr>
          <w:p w14:paraId="1E9C082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0.0003</w:t>
            </w:r>
          </w:p>
        </w:tc>
        <w:tc>
          <w:tcPr>
            <w:tcW w:w="792" w:type="dxa"/>
          </w:tcPr>
          <w:p w14:paraId="62F08DF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0.0017</w:t>
            </w:r>
          </w:p>
        </w:tc>
      </w:tr>
      <w:tr w:rsidR="00886A91" w:rsidRPr="000546A3" w14:paraId="507BD8CE" w14:textId="77777777">
        <w:trPr>
          <w:jc w:val="center"/>
        </w:trPr>
        <w:tc>
          <w:tcPr>
            <w:tcW w:w="648" w:type="dxa"/>
            <w:shd w:val="clear" w:color="auto" w:fill="EAF0FA"/>
          </w:tcPr>
          <w:p w14:paraId="7FDA5F8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1,000</w:t>
            </w:r>
          </w:p>
        </w:tc>
        <w:tc>
          <w:tcPr>
            <w:tcW w:w="1224" w:type="dxa"/>
            <w:shd w:val="clear" w:color="auto" w:fill="EAF0FA"/>
          </w:tcPr>
          <w:p w14:paraId="7790285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499,500</w:t>
            </w:r>
          </w:p>
        </w:tc>
        <w:tc>
          <w:tcPr>
            <w:tcW w:w="1008" w:type="dxa"/>
            <w:shd w:val="clear" w:color="auto" w:fill="EAF0FA"/>
          </w:tcPr>
          <w:p w14:paraId="7068918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12,628</w:t>
            </w:r>
          </w:p>
        </w:tc>
        <w:tc>
          <w:tcPr>
            <w:tcW w:w="1008" w:type="dxa"/>
            <w:shd w:val="clear" w:color="auto" w:fill="EAF0FA"/>
          </w:tcPr>
          <w:p w14:paraId="76A3047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1,374</w:t>
            </w:r>
          </w:p>
        </w:tc>
        <w:tc>
          <w:tcPr>
            <w:tcW w:w="864" w:type="dxa"/>
            <w:shd w:val="clear" w:color="auto" w:fill="EAF0FA"/>
          </w:tcPr>
          <w:p w14:paraId="66EF13C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375</w:t>
            </w:r>
          </w:p>
        </w:tc>
        <w:tc>
          <w:tcPr>
            <w:tcW w:w="936" w:type="dxa"/>
            <w:shd w:val="clear" w:color="auto" w:fill="EAF0FA"/>
          </w:tcPr>
          <w:p w14:paraId="7CD6D5A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99.92%</w:t>
            </w:r>
          </w:p>
        </w:tc>
        <w:tc>
          <w:tcPr>
            <w:tcW w:w="936" w:type="dxa"/>
            <w:shd w:val="clear" w:color="auto" w:fill="EAF0FA"/>
          </w:tcPr>
          <w:p w14:paraId="58CFDE2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5,336</w:t>
            </w:r>
          </w:p>
        </w:tc>
        <w:tc>
          <w:tcPr>
            <w:tcW w:w="864" w:type="dxa"/>
            <w:shd w:val="clear" w:color="auto" w:fill="EAF0FA"/>
          </w:tcPr>
          <w:p w14:paraId="398B7BA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0.0423</w:t>
            </w:r>
          </w:p>
        </w:tc>
        <w:tc>
          <w:tcPr>
            <w:tcW w:w="792" w:type="dxa"/>
            <w:shd w:val="clear" w:color="auto" w:fill="EAF0FA"/>
          </w:tcPr>
          <w:p w14:paraId="37129F1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0.0004</w:t>
            </w:r>
          </w:p>
        </w:tc>
        <w:tc>
          <w:tcPr>
            <w:tcW w:w="792" w:type="dxa"/>
            <w:shd w:val="clear" w:color="auto" w:fill="EAF0FA"/>
          </w:tcPr>
          <w:p w14:paraId="606CFEE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0.0035</w:t>
            </w:r>
          </w:p>
        </w:tc>
      </w:tr>
      <w:tr w:rsidR="00886A91" w:rsidRPr="000546A3" w14:paraId="45EC71EC" w14:textId="77777777">
        <w:trPr>
          <w:jc w:val="center"/>
        </w:trPr>
        <w:tc>
          <w:tcPr>
            <w:tcW w:w="648" w:type="dxa"/>
          </w:tcPr>
          <w:p w14:paraId="3A393E7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2,000</w:t>
            </w:r>
          </w:p>
        </w:tc>
        <w:tc>
          <w:tcPr>
            <w:tcW w:w="1224" w:type="dxa"/>
          </w:tcPr>
          <w:p w14:paraId="411E16B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1,999,000</w:t>
            </w:r>
          </w:p>
        </w:tc>
        <w:tc>
          <w:tcPr>
            <w:tcW w:w="1008" w:type="dxa"/>
          </w:tcPr>
          <w:p w14:paraId="3A5A999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27,291</w:t>
            </w:r>
          </w:p>
        </w:tc>
        <w:tc>
          <w:tcPr>
            <w:tcW w:w="1008" w:type="dxa"/>
          </w:tcPr>
          <w:p w14:paraId="40C2FC4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5,212</w:t>
            </w:r>
          </w:p>
        </w:tc>
        <w:tc>
          <w:tcPr>
            <w:tcW w:w="864" w:type="dxa"/>
          </w:tcPr>
          <w:p w14:paraId="135572D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3,214</w:t>
            </w:r>
          </w:p>
        </w:tc>
        <w:tc>
          <w:tcPr>
            <w:tcW w:w="936" w:type="dxa"/>
          </w:tcPr>
          <w:p w14:paraId="502327F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99.84%</w:t>
            </w:r>
          </w:p>
        </w:tc>
        <w:tc>
          <w:tcPr>
            <w:tcW w:w="936" w:type="dxa"/>
          </w:tcPr>
          <w:p w14:paraId="6FC0758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10,593</w:t>
            </w:r>
          </w:p>
        </w:tc>
        <w:tc>
          <w:tcPr>
            <w:tcW w:w="864" w:type="dxa"/>
          </w:tcPr>
          <w:p w14:paraId="456AD87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0.1701</w:t>
            </w:r>
          </w:p>
        </w:tc>
        <w:tc>
          <w:tcPr>
            <w:tcW w:w="792" w:type="dxa"/>
          </w:tcPr>
          <w:p w14:paraId="2EFE840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0.0013</w:t>
            </w:r>
          </w:p>
        </w:tc>
        <w:tc>
          <w:tcPr>
            <w:tcW w:w="792" w:type="dxa"/>
          </w:tcPr>
          <w:p w14:paraId="751BC89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0.0069</w:t>
            </w:r>
          </w:p>
        </w:tc>
      </w:tr>
      <w:tr w:rsidR="00886A91" w:rsidRPr="000546A3" w14:paraId="5223AF78" w14:textId="77777777">
        <w:trPr>
          <w:jc w:val="center"/>
        </w:trPr>
        <w:tc>
          <w:tcPr>
            <w:tcW w:w="648" w:type="dxa"/>
            <w:shd w:val="clear" w:color="auto" w:fill="EAF0FA"/>
          </w:tcPr>
          <w:p w14:paraId="1ADB55C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4,000</w:t>
            </w:r>
          </w:p>
        </w:tc>
        <w:tc>
          <w:tcPr>
            <w:tcW w:w="1224" w:type="dxa"/>
            <w:shd w:val="clear" w:color="auto" w:fill="EAF0FA"/>
          </w:tcPr>
          <w:p w14:paraId="6B77AF5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7,998,000</w:t>
            </w:r>
          </w:p>
        </w:tc>
        <w:tc>
          <w:tcPr>
            <w:tcW w:w="1008" w:type="dxa"/>
            <w:shd w:val="clear" w:color="auto" w:fill="EAF0FA"/>
          </w:tcPr>
          <w:p w14:paraId="698E0E2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58,512</w:t>
            </w:r>
          </w:p>
        </w:tc>
        <w:tc>
          <w:tcPr>
            <w:tcW w:w="1008" w:type="dxa"/>
            <w:shd w:val="clear" w:color="auto" w:fill="EAF0FA"/>
          </w:tcPr>
          <w:p w14:paraId="09C1793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8,010</w:t>
            </w:r>
          </w:p>
        </w:tc>
        <w:tc>
          <w:tcPr>
            <w:tcW w:w="864" w:type="dxa"/>
            <w:shd w:val="clear" w:color="auto" w:fill="EAF0FA"/>
          </w:tcPr>
          <w:p w14:paraId="5E52CE7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4,013</w:t>
            </w:r>
          </w:p>
        </w:tc>
        <w:tc>
          <w:tcPr>
            <w:tcW w:w="936" w:type="dxa"/>
            <w:shd w:val="clear" w:color="auto" w:fill="EAF0FA"/>
          </w:tcPr>
          <w:p w14:paraId="29C6EB7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99.95%</w:t>
            </w:r>
          </w:p>
        </w:tc>
        <w:tc>
          <w:tcPr>
            <w:tcW w:w="936" w:type="dxa"/>
            <w:shd w:val="clear" w:color="auto" w:fill="EAF0FA"/>
          </w:tcPr>
          <w:p w14:paraId="4F441E5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21,657</w:t>
            </w:r>
          </w:p>
        </w:tc>
        <w:tc>
          <w:tcPr>
            <w:tcW w:w="864" w:type="dxa"/>
            <w:shd w:val="clear" w:color="auto" w:fill="EAF0FA"/>
          </w:tcPr>
          <w:p w14:paraId="034C5E2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0.7112</w:t>
            </w:r>
          </w:p>
        </w:tc>
        <w:tc>
          <w:tcPr>
            <w:tcW w:w="792" w:type="dxa"/>
            <w:shd w:val="clear" w:color="auto" w:fill="EAF0FA"/>
          </w:tcPr>
          <w:p w14:paraId="23C4A54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0.0024</w:t>
            </w:r>
          </w:p>
        </w:tc>
        <w:tc>
          <w:tcPr>
            <w:tcW w:w="792" w:type="dxa"/>
            <w:shd w:val="clear" w:color="auto" w:fill="EAF0FA"/>
          </w:tcPr>
          <w:p w14:paraId="4A058DF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0.0143</w:t>
            </w:r>
          </w:p>
        </w:tc>
      </w:tr>
      <w:tr w:rsidR="00886A91" w:rsidRPr="000546A3" w14:paraId="6FD321C7" w14:textId="77777777">
        <w:trPr>
          <w:jc w:val="center"/>
        </w:trPr>
        <w:tc>
          <w:tcPr>
            <w:tcW w:w="648" w:type="dxa"/>
          </w:tcPr>
          <w:p w14:paraId="3E0F62A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8,000</w:t>
            </w:r>
          </w:p>
        </w:tc>
        <w:tc>
          <w:tcPr>
            <w:tcW w:w="1224" w:type="dxa"/>
          </w:tcPr>
          <w:p w14:paraId="6F48E5F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31,996,000</w:t>
            </w:r>
          </w:p>
        </w:tc>
        <w:tc>
          <w:tcPr>
            <w:tcW w:w="1008" w:type="dxa"/>
          </w:tcPr>
          <w:p w14:paraId="5AAAA57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125,113</w:t>
            </w:r>
          </w:p>
        </w:tc>
        <w:tc>
          <w:tcPr>
            <w:tcW w:w="1008" w:type="dxa"/>
          </w:tcPr>
          <w:p w14:paraId="5F99DE2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16,673</w:t>
            </w:r>
          </w:p>
        </w:tc>
        <w:tc>
          <w:tcPr>
            <w:tcW w:w="864" w:type="dxa"/>
          </w:tcPr>
          <w:p w14:paraId="2CEC72E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8,674</w:t>
            </w:r>
          </w:p>
        </w:tc>
        <w:tc>
          <w:tcPr>
            <w:tcW w:w="936" w:type="dxa"/>
          </w:tcPr>
          <w:p w14:paraId="060107F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99.97%</w:t>
            </w:r>
          </w:p>
        </w:tc>
        <w:tc>
          <w:tcPr>
            <w:tcW w:w="936" w:type="dxa"/>
          </w:tcPr>
          <w:p w14:paraId="709B9F3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43,204</w:t>
            </w:r>
          </w:p>
        </w:tc>
        <w:tc>
          <w:tcPr>
            <w:tcW w:w="864" w:type="dxa"/>
          </w:tcPr>
          <w:p w14:paraId="1D36FC6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2.8754</w:t>
            </w:r>
          </w:p>
        </w:tc>
        <w:tc>
          <w:tcPr>
            <w:tcW w:w="792" w:type="dxa"/>
          </w:tcPr>
          <w:p w14:paraId="617EFBE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0.0081</w:t>
            </w:r>
          </w:p>
        </w:tc>
        <w:tc>
          <w:tcPr>
            <w:tcW w:w="792" w:type="dxa"/>
          </w:tcPr>
          <w:p w14:paraId="5F919A2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0.0320</w:t>
            </w:r>
          </w:p>
        </w:tc>
      </w:tr>
    </w:tbl>
    <w:p w14:paraId="11C3D32B"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2088E679" w14:textId="77777777" w:rsidR="00886A91" w:rsidRPr="000546A3" w:rsidRDefault="00000000" w:rsidP="000546A3">
      <w:pPr>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Clustered data (5 Gaussian clusters, σ = 150 m):</w:t>
      </w:r>
    </w:p>
    <w:tbl>
      <w:tblPr>
        <w:tblStyle w:val="TableGrid"/>
        <w:tblW w:w="0" w:type="auto"/>
        <w:jc w:val="center"/>
        <w:tblLook w:val="04A0" w:firstRow="1" w:lastRow="0" w:firstColumn="1" w:lastColumn="0" w:noHBand="0" w:noVBand="1"/>
      </w:tblPr>
      <w:tblGrid>
        <w:gridCol w:w="756"/>
        <w:gridCol w:w="1282"/>
        <w:gridCol w:w="980"/>
        <w:gridCol w:w="1203"/>
        <w:gridCol w:w="1135"/>
        <w:gridCol w:w="1323"/>
        <w:gridCol w:w="876"/>
        <w:gridCol w:w="876"/>
        <w:gridCol w:w="876"/>
      </w:tblGrid>
      <w:tr w:rsidR="00886A91" w:rsidRPr="000546A3" w14:paraId="02EFFE21" w14:textId="77777777">
        <w:trPr>
          <w:jc w:val="center"/>
        </w:trPr>
        <w:tc>
          <w:tcPr>
            <w:tcW w:w="720" w:type="dxa"/>
            <w:shd w:val="clear" w:color="auto" w:fill="1F3864"/>
          </w:tcPr>
          <w:p w14:paraId="3EFE7F3B"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n</w:t>
            </w:r>
          </w:p>
        </w:tc>
        <w:tc>
          <w:tcPr>
            <w:tcW w:w="1296" w:type="dxa"/>
            <w:shd w:val="clear" w:color="auto" w:fill="1F3864"/>
          </w:tcPr>
          <w:p w14:paraId="4463DB04"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Original calcs</w:t>
            </w:r>
          </w:p>
        </w:tc>
        <w:tc>
          <w:tcPr>
            <w:tcW w:w="1008" w:type="dxa"/>
            <w:shd w:val="clear" w:color="auto" w:fill="1F3864"/>
          </w:tcPr>
          <w:p w14:paraId="45D60776"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R1 calcs</w:t>
            </w:r>
          </w:p>
        </w:tc>
        <w:tc>
          <w:tcPr>
            <w:tcW w:w="1152" w:type="dxa"/>
            <w:shd w:val="clear" w:color="auto" w:fill="1F3864"/>
          </w:tcPr>
          <w:p w14:paraId="3EE91FFF"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R1 reduction</w:t>
            </w:r>
          </w:p>
        </w:tc>
        <w:tc>
          <w:tcPr>
            <w:tcW w:w="1152" w:type="dxa"/>
            <w:shd w:val="clear" w:color="auto" w:fill="1F3864"/>
          </w:tcPr>
          <w:p w14:paraId="107D4338"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R2 calcs</w:t>
            </w:r>
          </w:p>
        </w:tc>
        <w:tc>
          <w:tcPr>
            <w:tcW w:w="1296" w:type="dxa"/>
            <w:shd w:val="clear" w:color="auto" w:fill="1F3864"/>
          </w:tcPr>
          <w:p w14:paraId="30887D0F"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R2 max drones/cell</w:t>
            </w:r>
          </w:p>
        </w:tc>
        <w:tc>
          <w:tcPr>
            <w:tcW w:w="864" w:type="dxa"/>
            <w:shd w:val="clear" w:color="auto" w:fill="1F3864"/>
          </w:tcPr>
          <w:p w14:paraId="7F326763"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t orig</w:t>
            </w:r>
          </w:p>
        </w:tc>
        <w:tc>
          <w:tcPr>
            <w:tcW w:w="864" w:type="dxa"/>
            <w:shd w:val="clear" w:color="auto" w:fill="1F3864"/>
          </w:tcPr>
          <w:p w14:paraId="4BB530FB"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t R1</w:t>
            </w:r>
          </w:p>
        </w:tc>
        <w:tc>
          <w:tcPr>
            <w:tcW w:w="864" w:type="dxa"/>
            <w:shd w:val="clear" w:color="auto" w:fill="1F3864"/>
          </w:tcPr>
          <w:p w14:paraId="0124FC4E"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t R2</w:t>
            </w:r>
          </w:p>
        </w:tc>
      </w:tr>
      <w:tr w:rsidR="00886A91" w:rsidRPr="000546A3" w14:paraId="2F2F6F19" w14:textId="77777777">
        <w:trPr>
          <w:jc w:val="center"/>
        </w:trPr>
        <w:tc>
          <w:tcPr>
            <w:tcW w:w="720" w:type="dxa"/>
          </w:tcPr>
          <w:p w14:paraId="4BF4D78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500</w:t>
            </w:r>
          </w:p>
        </w:tc>
        <w:tc>
          <w:tcPr>
            <w:tcW w:w="1296" w:type="dxa"/>
          </w:tcPr>
          <w:p w14:paraId="0AFD73C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124,750</w:t>
            </w:r>
          </w:p>
        </w:tc>
        <w:tc>
          <w:tcPr>
            <w:tcW w:w="1008" w:type="dxa"/>
          </w:tcPr>
          <w:p w14:paraId="3850669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236</w:t>
            </w:r>
          </w:p>
        </w:tc>
        <w:tc>
          <w:tcPr>
            <w:tcW w:w="1152" w:type="dxa"/>
          </w:tcPr>
          <w:p w14:paraId="7F7BECD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99.81%</w:t>
            </w:r>
          </w:p>
        </w:tc>
        <w:tc>
          <w:tcPr>
            <w:tcW w:w="1152" w:type="dxa"/>
          </w:tcPr>
          <w:p w14:paraId="5039F35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22,874</w:t>
            </w:r>
          </w:p>
        </w:tc>
        <w:tc>
          <w:tcPr>
            <w:tcW w:w="1296" w:type="dxa"/>
          </w:tcPr>
          <w:p w14:paraId="5A38EE3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51</w:t>
            </w:r>
          </w:p>
        </w:tc>
        <w:tc>
          <w:tcPr>
            <w:tcW w:w="864" w:type="dxa"/>
          </w:tcPr>
          <w:p w14:paraId="5517111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0.0109</w:t>
            </w:r>
          </w:p>
        </w:tc>
        <w:tc>
          <w:tcPr>
            <w:tcW w:w="864" w:type="dxa"/>
          </w:tcPr>
          <w:p w14:paraId="70F67A4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0.0002</w:t>
            </w:r>
          </w:p>
        </w:tc>
        <w:tc>
          <w:tcPr>
            <w:tcW w:w="864" w:type="dxa"/>
          </w:tcPr>
          <w:p w14:paraId="3ABE3CC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0.0041</w:t>
            </w:r>
          </w:p>
        </w:tc>
      </w:tr>
      <w:tr w:rsidR="00886A91" w:rsidRPr="000546A3" w14:paraId="374959A2" w14:textId="77777777">
        <w:trPr>
          <w:jc w:val="center"/>
        </w:trPr>
        <w:tc>
          <w:tcPr>
            <w:tcW w:w="720" w:type="dxa"/>
            <w:shd w:val="clear" w:color="auto" w:fill="EAF0FA"/>
          </w:tcPr>
          <w:p w14:paraId="49C5D7C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1,000</w:t>
            </w:r>
          </w:p>
        </w:tc>
        <w:tc>
          <w:tcPr>
            <w:tcW w:w="1296" w:type="dxa"/>
            <w:shd w:val="clear" w:color="auto" w:fill="EAF0FA"/>
          </w:tcPr>
          <w:p w14:paraId="45F3513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499,500</w:t>
            </w:r>
          </w:p>
        </w:tc>
        <w:tc>
          <w:tcPr>
            <w:tcW w:w="1008" w:type="dxa"/>
            <w:shd w:val="clear" w:color="auto" w:fill="EAF0FA"/>
          </w:tcPr>
          <w:p w14:paraId="227EC09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517</w:t>
            </w:r>
          </w:p>
        </w:tc>
        <w:tc>
          <w:tcPr>
            <w:tcW w:w="1152" w:type="dxa"/>
            <w:shd w:val="clear" w:color="auto" w:fill="EAF0FA"/>
          </w:tcPr>
          <w:p w14:paraId="73AEF0A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99.90%</w:t>
            </w:r>
          </w:p>
        </w:tc>
        <w:tc>
          <w:tcPr>
            <w:tcW w:w="1152" w:type="dxa"/>
            <w:shd w:val="clear" w:color="auto" w:fill="EAF0FA"/>
          </w:tcPr>
          <w:p w14:paraId="1953901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68,004</w:t>
            </w:r>
          </w:p>
        </w:tc>
        <w:tc>
          <w:tcPr>
            <w:tcW w:w="1296" w:type="dxa"/>
            <w:shd w:val="clear" w:color="auto" w:fill="EAF0FA"/>
          </w:tcPr>
          <w:p w14:paraId="35CC60C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w:t>
            </w:r>
          </w:p>
        </w:tc>
        <w:tc>
          <w:tcPr>
            <w:tcW w:w="864" w:type="dxa"/>
            <w:shd w:val="clear" w:color="auto" w:fill="EAF0FA"/>
          </w:tcPr>
          <w:p w14:paraId="7CAAA87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0.0440</w:t>
            </w:r>
          </w:p>
        </w:tc>
        <w:tc>
          <w:tcPr>
            <w:tcW w:w="864" w:type="dxa"/>
            <w:shd w:val="clear" w:color="auto" w:fill="EAF0FA"/>
          </w:tcPr>
          <w:p w14:paraId="3A0E7B3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0.0005</w:t>
            </w:r>
          </w:p>
        </w:tc>
        <w:tc>
          <w:tcPr>
            <w:tcW w:w="864" w:type="dxa"/>
            <w:shd w:val="clear" w:color="auto" w:fill="EAF0FA"/>
          </w:tcPr>
          <w:p w14:paraId="589A6CB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0.0105</w:t>
            </w:r>
          </w:p>
        </w:tc>
      </w:tr>
      <w:tr w:rsidR="00886A91" w:rsidRPr="000546A3" w14:paraId="24588A4A" w14:textId="77777777">
        <w:trPr>
          <w:jc w:val="center"/>
        </w:trPr>
        <w:tc>
          <w:tcPr>
            <w:tcW w:w="720" w:type="dxa"/>
          </w:tcPr>
          <w:p w14:paraId="14007BB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2,000</w:t>
            </w:r>
          </w:p>
        </w:tc>
        <w:tc>
          <w:tcPr>
            <w:tcW w:w="1296" w:type="dxa"/>
          </w:tcPr>
          <w:p w14:paraId="7195CEA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1,999,000</w:t>
            </w:r>
          </w:p>
        </w:tc>
        <w:tc>
          <w:tcPr>
            <w:tcW w:w="1008" w:type="dxa"/>
          </w:tcPr>
          <w:p w14:paraId="1B24B91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1,192</w:t>
            </w:r>
          </w:p>
        </w:tc>
        <w:tc>
          <w:tcPr>
            <w:tcW w:w="1152" w:type="dxa"/>
          </w:tcPr>
          <w:p w14:paraId="6ADDE05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99.94%</w:t>
            </w:r>
          </w:p>
        </w:tc>
        <w:tc>
          <w:tcPr>
            <w:tcW w:w="1152" w:type="dxa"/>
          </w:tcPr>
          <w:p w14:paraId="5CF4C89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151,697</w:t>
            </w:r>
          </w:p>
        </w:tc>
        <w:tc>
          <w:tcPr>
            <w:tcW w:w="1296" w:type="dxa"/>
          </w:tcPr>
          <w:p w14:paraId="35C0384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44</w:t>
            </w:r>
          </w:p>
        </w:tc>
        <w:tc>
          <w:tcPr>
            <w:tcW w:w="864" w:type="dxa"/>
          </w:tcPr>
          <w:p w14:paraId="2A3BB31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0.1784</w:t>
            </w:r>
          </w:p>
        </w:tc>
        <w:tc>
          <w:tcPr>
            <w:tcW w:w="864" w:type="dxa"/>
          </w:tcPr>
          <w:p w14:paraId="4F52552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0.0010</w:t>
            </w:r>
          </w:p>
        </w:tc>
        <w:tc>
          <w:tcPr>
            <w:tcW w:w="864" w:type="dxa"/>
          </w:tcPr>
          <w:p w14:paraId="2499337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0.0241</w:t>
            </w:r>
          </w:p>
        </w:tc>
      </w:tr>
      <w:tr w:rsidR="00886A91" w:rsidRPr="000546A3" w14:paraId="67EFA686" w14:textId="77777777">
        <w:trPr>
          <w:jc w:val="center"/>
        </w:trPr>
        <w:tc>
          <w:tcPr>
            <w:tcW w:w="720" w:type="dxa"/>
            <w:shd w:val="clear" w:color="auto" w:fill="EAF0FA"/>
          </w:tcPr>
          <w:p w14:paraId="73BE10D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4,000</w:t>
            </w:r>
          </w:p>
        </w:tc>
        <w:tc>
          <w:tcPr>
            <w:tcW w:w="1296" w:type="dxa"/>
            <w:shd w:val="clear" w:color="auto" w:fill="EAF0FA"/>
          </w:tcPr>
          <w:p w14:paraId="5D99381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7,998,000</w:t>
            </w:r>
          </w:p>
        </w:tc>
        <w:tc>
          <w:tcPr>
            <w:tcW w:w="1008" w:type="dxa"/>
            <w:shd w:val="clear" w:color="auto" w:fill="EAF0FA"/>
          </w:tcPr>
          <w:p w14:paraId="5A0A7DE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4,074</w:t>
            </w:r>
          </w:p>
        </w:tc>
        <w:tc>
          <w:tcPr>
            <w:tcW w:w="1152" w:type="dxa"/>
            <w:shd w:val="clear" w:color="auto" w:fill="EAF0FA"/>
          </w:tcPr>
          <w:p w14:paraId="5F8E2C0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99.95%</w:t>
            </w:r>
          </w:p>
        </w:tc>
        <w:tc>
          <w:tcPr>
            <w:tcW w:w="1152" w:type="dxa"/>
            <w:shd w:val="clear" w:color="auto" w:fill="EAF0FA"/>
          </w:tcPr>
          <w:p w14:paraId="6C3B686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525,548</w:t>
            </w:r>
          </w:p>
        </w:tc>
        <w:tc>
          <w:tcPr>
            <w:tcW w:w="1296" w:type="dxa"/>
            <w:shd w:val="clear" w:color="auto" w:fill="EAF0FA"/>
          </w:tcPr>
          <w:p w14:paraId="3E20EDD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74</w:t>
            </w:r>
          </w:p>
        </w:tc>
        <w:tc>
          <w:tcPr>
            <w:tcW w:w="864" w:type="dxa"/>
            <w:shd w:val="clear" w:color="auto" w:fill="EAF0FA"/>
          </w:tcPr>
          <w:p w14:paraId="10503FF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0.7129</w:t>
            </w:r>
          </w:p>
        </w:tc>
        <w:tc>
          <w:tcPr>
            <w:tcW w:w="864" w:type="dxa"/>
            <w:shd w:val="clear" w:color="auto" w:fill="EAF0FA"/>
          </w:tcPr>
          <w:p w14:paraId="71B2ED2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0.0024</w:t>
            </w:r>
          </w:p>
        </w:tc>
        <w:tc>
          <w:tcPr>
            <w:tcW w:w="864" w:type="dxa"/>
            <w:shd w:val="clear" w:color="auto" w:fill="EAF0FA"/>
          </w:tcPr>
          <w:p w14:paraId="7840C5C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0.0930</w:t>
            </w:r>
          </w:p>
        </w:tc>
      </w:tr>
    </w:tbl>
    <w:p w14:paraId="6FD4570A"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401C1E35" w14:textId="77777777" w:rsidR="00886A91" w:rsidRPr="000546A3" w:rsidRDefault="00000000" w:rsidP="000546A3">
      <w:pPr>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lastRenderedPageBreak/>
        <w:t>Vertical corridor (x-spread 1 m) – effect of axis choice:</w:t>
      </w:r>
    </w:p>
    <w:tbl>
      <w:tblPr>
        <w:tblStyle w:val="TableGrid"/>
        <w:tblW w:w="0" w:type="auto"/>
        <w:jc w:val="center"/>
        <w:tblLook w:val="04A0" w:firstRow="1" w:lastRow="0" w:firstColumn="1" w:lastColumn="0" w:noHBand="0" w:noVBand="1"/>
      </w:tblPr>
      <w:tblGrid>
        <w:gridCol w:w="1008"/>
        <w:gridCol w:w="2016"/>
        <w:gridCol w:w="2880"/>
        <w:gridCol w:w="2592"/>
      </w:tblGrid>
      <w:tr w:rsidR="00886A91" w:rsidRPr="000546A3" w14:paraId="2883CEEB" w14:textId="77777777">
        <w:trPr>
          <w:jc w:val="center"/>
        </w:trPr>
        <w:tc>
          <w:tcPr>
            <w:tcW w:w="1008" w:type="dxa"/>
            <w:shd w:val="clear" w:color="auto" w:fill="1F3864"/>
          </w:tcPr>
          <w:p w14:paraId="11BFAF99"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n</w:t>
            </w:r>
          </w:p>
        </w:tc>
        <w:tc>
          <w:tcPr>
            <w:tcW w:w="2016" w:type="dxa"/>
            <w:shd w:val="clear" w:color="auto" w:fill="1F3864"/>
          </w:tcPr>
          <w:p w14:paraId="01C039FB"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Original calcs</w:t>
            </w:r>
          </w:p>
        </w:tc>
        <w:tc>
          <w:tcPr>
            <w:tcW w:w="2880" w:type="dxa"/>
            <w:shd w:val="clear" w:color="auto" w:fill="1F3864"/>
          </w:tcPr>
          <w:p w14:paraId="467D0AE7"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R1 sorted on fixed x-axis</w:t>
            </w:r>
          </w:p>
        </w:tc>
        <w:tc>
          <w:tcPr>
            <w:tcW w:w="2592" w:type="dxa"/>
            <w:shd w:val="clear" w:color="auto" w:fill="1F3864"/>
          </w:tcPr>
          <w:p w14:paraId="46182D04"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R1 on widest axis</w:t>
            </w:r>
          </w:p>
        </w:tc>
      </w:tr>
      <w:tr w:rsidR="00886A91" w:rsidRPr="000546A3" w14:paraId="755C5050" w14:textId="77777777">
        <w:trPr>
          <w:jc w:val="center"/>
        </w:trPr>
        <w:tc>
          <w:tcPr>
            <w:tcW w:w="1008" w:type="dxa"/>
          </w:tcPr>
          <w:p w14:paraId="63A5C66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500</w:t>
            </w:r>
          </w:p>
        </w:tc>
        <w:tc>
          <w:tcPr>
            <w:tcW w:w="2016" w:type="dxa"/>
          </w:tcPr>
          <w:p w14:paraId="69B8CCE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124,750</w:t>
            </w:r>
          </w:p>
        </w:tc>
        <w:tc>
          <w:tcPr>
            <w:tcW w:w="2880" w:type="dxa"/>
          </w:tcPr>
          <w:p w14:paraId="719AC82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18,503</w:t>
            </w:r>
          </w:p>
        </w:tc>
        <w:tc>
          <w:tcPr>
            <w:tcW w:w="2592" w:type="dxa"/>
          </w:tcPr>
          <w:p w14:paraId="59FDB6D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12</w:t>
            </w:r>
          </w:p>
        </w:tc>
      </w:tr>
      <w:tr w:rsidR="00886A91" w:rsidRPr="000546A3" w14:paraId="60D601EC" w14:textId="77777777">
        <w:trPr>
          <w:jc w:val="center"/>
        </w:trPr>
        <w:tc>
          <w:tcPr>
            <w:tcW w:w="1008" w:type="dxa"/>
            <w:shd w:val="clear" w:color="auto" w:fill="EAF0FA"/>
          </w:tcPr>
          <w:p w14:paraId="7181F0B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1,000</w:t>
            </w:r>
          </w:p>
        </w:tc>
        <w:tc>
          <w:tcPr>
            <w:tcW w:w="2016" w:type="dxa"/>
            <w:shd w:val="clear" w:color="auto" w:fill="EAF0FA"/>
          </w:tcPr>
          <w:p w14:paraId="20FC8CC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499,500</w:t>
            </w:r>
          </w:p>
        </w:tc>
        <w:tc>
          <w:tcPr>
            <w:tcW w:w="2880" w:type="dxa"/>
            <w:shd w:val="clear" w:color="auto" w:fill="EAF0FA"/>
          </w:tcPr>
          <w:p w14:paraId="13B252B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176,709</w:t>
            </w:r>
          </w:p>
        </w:tc>
        <w:tc>
          <w:tcPr>
            <w:tcW w:w="2592" w:type="dxa"/>
            <w:shd w:val="clear" w:color="auto" w:fill="EAF0FA"/>
          </w:tcPr>
          <w:p w14:paraId="3B1CF45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17</w:t>
            </w:r>
          </w:p>
        </w:tc>
      </w:tr>
      <w:tr w:rsidR="00886A91" w:rsidRPr="000546A3" w14:paraId="19155645" w14:textId="77777777">
        <w:trPr>
          <w:jc w:val="center"/>
        </w:trPr>
        <w:tc>
          <w:tcPr>
            <w:tcW w:w="1008" w:type="dxa"/>
          </w:tcPr>
          <w:p w14:paraId="0D14988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2,000</w:t>
            </w:r>
          </w:p>
        </w:tc>
        <w:tc>
          <w:tcPr>
            <w:tcW w:w="2016" w:type="dxa"/>
          </w:tcPr>
          <w:p w14:paraId="6A2CF63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1,999,000</w:t>
            </w:r>
          </w:p>
        </w:tc>
        <w:tc>
          <w:tcPr>
            <w:tcW w:w="2880" w:type="dxa"/>
          </w:tcPr>
          <w:p w14:paraId="59EEA77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255,873</w:t>
            </w:r>
          </w:p>
        </w:tc>
        <w:tc>
          <w:tcPr>
            <w:tcW w:w="2592" w:type="dxa"/>
          </w:tcPr>
          <w:p w14:paraId="339C953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24</w:t>
            </w:r>
          </w:p>
        </w:tc>
      </w:tr>
      <w:tr w:rsidR="00886A91" w:rsidRPr="000546A3" w14:paraId="41775D85" w14:textId="77777777">
        <w:trPr>
          <w:jc w:val="center"/>
        </w:trPr>
        <w:tc>
          <w:tcPr>
            <w:tcW w:w="1008" w:type="dxa"/>
            <w:shd w:val="clear" w:color="auto" w:fill="EAF0FA"/>
          </w:tcPr>
          <w:p w14:paraId="629B4F2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4,000</w:t>
            </w:r>
          </w:p>
        </w:tc>
        <w:tc>
          <w:tcPr>
            <w:tcW w:w="2016" w:type="dxa"/>
            <w:shd w:val="clear" w:color="auto" w:fill="EAF0FA"/>
          </w:tcPr>
          <w:p w14:paraId="7B37C2C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7,998,000</w:t>
            </w:r>
          </w:p>
        </w:tc>
        <w:tc>
          <w:tcPr>
            <w:tcW w:w="2880" w:type="dxa"/>
            <w:shd w:val="clear" w:color="auto" w:fill="EAF0FA"/>
          </w:tcPr>
          <w:p w14:paraId="2538876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593,180</w:t>
            </w:r>
          </w:p>
        </w:tc>
        <w:tc>
          <w:tcPr>
            <w:tcW w:w="2592" w:type="dxa"/>
            <w:shd w:val="clear" w:color="auto" w:fill="EAF0FA"/>
          </w:tcPr>
          <w:p w14:paraId="04AED03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55</w:t>
            </w:r>
          </w:p>
        </w:tc>
      </w:tr>
    </w:tbl>
    <w:p w14:paraId="1B4B9B59"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3E936B9D" w14:textId="77777777" w:rsidR="00886A91" w:rsidRPr="000546A3" w:rsidRDefault="00000000" w:rsidP="000546A3">
      <w:pPr>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Adversarial data – two parallel vertical lines 10 km apart (y-spread 5 km):</w:t>
      </w:r>
    </w:p>
    <w:tbl>
      <w:tblPr>
        <w:tblStyle w:val="TableGrid"/>
        <w:tblW w:w="0" w:type="auto"/>
        <w:jc w:val="center"/>
        <w:tblLook w:val="04A0" w:firstRow="1" w:lastRow="0" w:firstColumn="1" w:lastColumn="0" w:noHBand="0" w:noVBand="1"/>
      </w:tblPr>
      <w:tblGrid>
        <w:gridCol w:w="1008"/>
        <w:gridCol w:w="2016"/>
        <w:gridCol w:w="2880"/>
        <w:gridCol w:w="2592"/>
      </w:tblGrid>
      <w:tr w:rsidR="00886A91" w:rsidRPr="000546A3" w14:paraId="68F2CA28" w14:textId="77777777">
        <w:trPr>
          <w:jc w:val="center"/>
        </w:trPr>
        <w:tc>
          <w:tcPr>
            <w:tcW w:w="1008" w:type="dxa"/>
            <w:shd w:val="clear" w:color="auto" w:fill="1F3864"/>
          </w:tcPr>
          <w:p w14:paraId="38944E69"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n</w:t>
            </w:r>
          </w:p>
        </w:tc>
        <w:tc>
          <w:tcPr>
            <w:tcW w:w="2016" w:type="dxa"/>
            <w:shd w:val="clear" w:color="auto" w:fill="1F3864"/>
          </w:tcPr>
          <w:p w14:paraId="2C90ECF6"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Original calcs</w:t>
            </w:r>
          </w:p>
        </w:tc>
        <w:tc>
          <w:tcPr>
            <w:tcW w:w="2880" w:type="dxa"/>
            <w:shd w:val="clear" w:color="auto" w:fill="1F3864"/>
          </w:tcPr>
          <w:p w14:paraId="4EDF5289"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R1 calcs (% of original)</w:t>
            </w:r>
          </w:p>
        </w:tc>
        <w:tc>
          <w:tcPr>
            <w:tcW w:w="2592" w:type="dxa"/>
            <w:shd w:val="clear" w:color="auto" w:fill="1F3864"/>
          </w:tcPr>
          <w:p w14:paraId="686E424F"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R2 calcs (% of original)</w:t>
            </w:r>
          </w:p>
        </w:tc>
      </w:tr>
      <w:tr w:rsidR="00886A91" w:rsidRPr="000546A3" w14:paraId="079F795C" w14:textId="77777777">
        <w:trPr>
          <w:jc w:val="center"/>
        </w:trPr>
        <w:tc>
          <w:tcPr>
            <w:tcW w:w="1008" w:type="dxa"/>
          </w:tcPr>
          <w:p w14:paraId="45424B3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500</w:t>
            </w:r>
          </w:p>
        </w:tc>
        <w:tc>
          <w:tcPr>
            <w:tcW w:w="2016" w:type="dxa"/>
          </w:tcPr>
          <w:p w14:paraId="1B4CE31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124,750</w:t>
            </w:r>
          </w:p>
        </w:tc>
        <w:tc>
          <w:tcPr>
            <w:tcW w:w="2880" w:type="dxa"/>
          </w:tcPr>
          <w:p w14:paraId="6FB095D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62,250 (50%)</w:t>
            </w:r>
          </w:p>
        </w:tc>
        <w:tc>
          <w:tcPr>
            <w:tcW w:w="2592" w:type="dxa"/>
          </w:tcPr>
          <w:p w14:paraId="6472151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12,145 (9.7%)</w:t>
            </w:r>
          </w:p>
        </w:tc>
      </w:tr>
      <w:tr w:rsidR="00886A91" w:rsidRPr="000546A3" w14:paraId="0F0736F1" w14:textId="77777777">
        <w:trPr>
          <w:jc w:val="center"/>
        </w:trPr>
        <w:tc>
          <w:tcPr>
            <w:tcW w:w="1008" w:type="dxa"/>
            <w:shd w:val="clear" w:color="auto" w:fill="EAF0FA"/>
          </w:tcPr>
          <w:p w14:paraId="0BFF70C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1,000</w:t>
            </w:r>
          </w:p>
        </w:tc>
        <w:tc>
          <w:tcPr>
            <w:tcW w:w="2016" w:type="dxa"/>
            <w:shd w:val="clear" w:color="auto" w:fill="EAF0FA"/>
          </w:tcPr>
          <w:p w14:paraId="6196382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499,500</w:t>
            </w:r>
          </w:p>
        </w:tc>
        <w:tc>
          <w:tcPr>
            <w:tcW w:w="2880" w:type="dxa"/>
            <w:shd w:val="clear" w:color="auto" w:fill="EAF0FA"/>
          </w:tcPr>
          <w:p w14:paraId="5AF5941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249,500 (50%)</w:t>
            </w:r>
          </w:p>
        </w:tc>
        <w:tc>
          <w:tcPr>
            <w:tcW w:w="2592" w:type="dxa"/>
            <w:shd w:val="clear" w:color="auto" w:fill="EAF0FA"/>
          </w:tcPr>
          <w:p w14:paraId="1A3F720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34,615 (6.9%)</w:t>
            </w:r>
          </w:p>
        </w:tc>
      </w:tr>
      <w:tr w:rsidR="00886A91" w:rsidRPr="000546A3" w14:paraId="22FA86DA" w14:textId="77777777">
        <w:trPr>
          <w:jc w:val="center"/>
        </w:trPr>
        <w:tc>
          <w:tcPr>
            <w:tcW w:w="1008" w:type="dxa"/>
          </w:tcPr>
          <w:p w14:paraId="22D3635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2,000</w:t>
            </w:r>
          </w:p>
        </w:tc>
        <w:tc>
          <w:tcPr>
            <w:tcW w:w="2016" w:type="dxa"/>
          </w:tcPr>
          <w:p w14:paraId="2296C56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1,999,000</w:t>
            </w:r>
          </w:p>
        </w:tc>
        <w:tc>
          <w:tcPr>
            <w:tcW w:w="2880" w:type="dxa"/>
          </w:tcPr>
          <w:p w14:paraId="0D1F5D6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999,000 (50%)</w:t>
            </w:r>
          </w:p>
        </w:tc>
        <w:tc>
          <w:tcPr>
            <w:tcW w:w="2592" w:type="dxa"/>
          </w:tcPr>
          <w:p w14:paraId="074FFF1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97,190 (4.9%)</w:t>
            </w:r>
          </w:p>
        </w:tc>
      </w:tr>
      <w:tr w:rsidR="00886A91" w:rsidRPr="000546A3" w14:paraId="7AEF4164" w14:textId="77777777">
        <w:trPr>
          <w:jc w:val="center"/>
        </w:trPr>
        <w:tc>
          <w:tcPr>
            <w:tcW w:w="1008" w:type="dxa"/>
            <w:shd w:val="clear" w:color="auto" w:fill="EAF0FA"/>
          </w:tcPr>
          <w:p w14:paraId="00141D1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4,000</w:t>
            </w:r>
          </w:p>
        </w:tc>
        <w:tc>
          <w:tcPr>
            <w:tcW w:w="2016" w:type="dxa"/>
            <w:shd w:val="clear" w:color="auto" w:fill="EAF0FA"/>
          </w:tcPr>
          <w:p w14:paraId="1EAC77D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7,998,000</w:t>
            </w:r>
          </w:p>
        </w:tc>
        <w:tc>
          <w:tcPr>
            <w:tcW w:w="2880" w:type="dxa"/>
            <w:shd w:val="clear" w:color="auto" w:fill="EAF0FA"/>
          </w:tcPr>
          <w:p w14:paraId="597E11F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3,998,000 (50%)</w:t>
            </w:r>
          </w:p>
        </w:tc>
        <w:tc>
          <w:tcPr>
            <w:tcW w:w="2592" w:type="dxa"/>
            <w:shd w:val="clear" w:color="auto" w:fill="EAF0FA"/>
          </w:tcPr>
          <w:p w14:paraId="5484850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272,339 (3.4%)</w:t>
            </w:r>
          </w:p>
        </w:tc>
      </w:tr>
    </w:tbl>
    <w:p w14:paraId="47AC84DA"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40716BD9"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Small inputs (time per call, µs):</w:t>
      </w:r>
      <w:r w:rsidRPr="000546A3">
        <w:rPr>
          <w:rFonts w:ascii="Times New Roman" w:hAnsi="Times New Roman" w:cs="Times New Roman"/>
          <w:color w:val="000000" w:themeColor="text1"/>
          <w:sz w:val="24"/>
          <w:szCs w:val="24"/>
        </w:rPr>
        <w:t xml:space="preserve"> n=5: original 1.4, R1 3.17; n=10: original 4.74, R1 4.96; n=20: original 15.53, R1 11.85; n=30: original 37.82, R1 17.96; n=50: original 102.53, R1 27.47; n=100: original 428.25, R1 57.75. The original is faster up to n ≈ 10; R1 wins from n ≈ 20.</w:t>
      </w:r>
    </w:p>
    <w:p w14:paraId="5A4336B4"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noProof/>
          <w:color w:val="000000" w:themeColor="text1"/>
          <w:sz w:val="24"/>
          <w:szCs w:val="24"/>
        </w:rPr>
        <w:drawing>
          <wp:inline distT="0" distB="0" distL="0" distR="0" wp14:anchorId="1A63E514" wp14:editId="0557EE29">
            <wp:extent cx="6035040" cy="17131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_graph_original_vs_redesign.png"/>
                    <pic:cNvPicPr/>
                  </pic:nvPicPr>
                  <pic:blipFill>
                    <a:blip r:embed="rId15"/>
                    <a:stretch>
                      <a:fillRect/>
                    </a:stretch>
                  </pic:blipFill>
                  <pic:spPr>
                    <a:xfrm>
                      <a:off x="0" y="0"/>
                      <a:ext cx="6035040" cy="1713173"/>
                    </a:xfrm>
                    <a:prstGeom prst="rect">
                      <a:avLst/>
                    </a:prstGeom>
                  </pic:spPr>
                </pic:pic>
              </a:graphicData>
            </a:graphic>
          </wp:inline>
        </w:drawing>
      </w:r>
    </w:p>
    <w:p w14:paraId="5F966D2F"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i/>
          <w:color w:val="000000" w:themeColor="text1"/>
          <w:sz w:val="24"/>
          <w:szCs w:val="24"/>
        </w:rPr>
        <w:t>Figure 7.1 – Original versus redesign: operations, time and clustered-data behaviour</w:t>
      </w:r>
    </w:p>
    <w:p w14:paraId="28E77D17" w14:textId="029EC7D4"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 xml:space="preserve">F. Defend the final design </w:t>
      </w:r>
    </w:p>
    <w:tbl>
      <w:tblPr>
        <w:tblStyle w:val="TableGrid"/>
        <w:tblW w:w="0" w:type="auto"/>
        <w:jc w:val="center"/>
        <w:tblLook w:val="04A0" w:firstRow="1" w:lastRow="0" w:firstColumn="1" w:lastColumn="0" w:noHBand="0" w:noVBand="1"/>
      </w:tblPr>
      <w:tblGrid>
        <w:gridCol w:w="2486"/>
        <w:gridCol w:w="5138"/>
        <w:gridCol w:w="1683"/>
      </w:tblGrid>
      <w:tr w:rsidR="00886A91" w:rsidRPr="000546A3" w14:paraId="0251FFAF" w14:textId="77777777">
        <w:trPr>
          <w:jc w:val="center"/>
        </w:trPr>
        <w:tc>
          <w:tcPr>
            <w:tcW w:w="2592" w:type="dxa"/>
            <w:shd w:val="clear" w:color="auto" w:fill="1F3864"/>
          </w:tcPr>
          <w:p w14:paraId="53B6AD1A"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Objective / prediction</w:t>
            </w:r>
          </w:p>
        </w:tc>
        <w:tc>
          <w:tcPr>
            <w:tcW w:w="5472" w:type="dxa"/>
            <w:shd w:val="clear" w:color="auto" w:fill="1F3864"/>
          </w:tcPr>
          <w:p w14:paraId="221B9ECE"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Result</w:t>
            </w:r>
          </w:p>
        </w:tc>
        <w:tc>
          <w:tcPr>
            <w:tcW w:w="1440" w:type="dxa"/>
            <w:shd w:val="clear" w:color="auto" w:fill="1F3864"/>
          </w:tcPr>
          <w:p w14:paraId="18A80EF1"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Verdict</w:t>
            </w:r>
          </w:p>
        </w:tc>
      </w:tr>
      <w:tr w:rsidR="00886A91" w:rsidRPr="000546A3" w14:paraId="0DACFD1D" w14:textId="77777777">
        <w:trPr>
          <w:jc w:val="center"/>
        </w:trPr>
        <w:tc>
          <w:tcPr>
            <w:tcW w:w="2592" w:type="dxa"/>
          </w:tcPr>
          <w:p w14:paraId="1ECA7EA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O1 exactness</w:t>
            </w:r>
          </w:p>
        </w:tc>
        <w:tc>
          <w:tcPr>
            <w:tcW w:w="5472" w:type="dxa"/>
          </w:tcPr>
          <w:p w14:paraId="596A326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All runs (uniform, clustered, corridor, two-lines, edge cases) equal the brute-force minimum</w:t>
            </w:r>
          </w:p>
        </w:tc>
        <w:tc>
          <w:tcPr>
            <w:tcW w:w="1440" w:type="dxa"/>
          </w:tcPr>
          <w:p w14:paraId="5A1C607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Met</w:t>
            </w:r>
          </w:p>
        </w:tc>
      </w:tr>
      <w:tr w:rsidR="00886A91" w:rsidRPr="000546A3" w14:paraId="4AEF8797" w14:textId="77777777">
        <w:trPr>
          <w:jc w:val="center"/>
        </w:trPr>
        <w:tc>
          <w:tcPr>
            <w:tcW w:w="2592" w:type="dxa"/>
            <w:shd w:val="clear" w:color="auto" w:fill="EAF0FA"/>
          </w:tcPr>
          <w:p w14:paraId="4076F32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O2 ≥99% fewer calcs at n=2000</w:t>
            </w:r>
          </w:p>
        </w:tc>
        <w:tc>
          <w:tcPr>
            <w:tcW w:w="5472" w:type="dxa"/>
            <w:shd w:val="clear" w:color="auto" w:fill="EAF0FA"/>
          </w:tcPr>
          <w:p w14:paraId="2E5A68F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1,999,000 → 3,214 (99.84% fewer)</w:t>
            </w:r>
          </w:p>
        </w:tc>
        <w:tc>
          <w:tcPr>
            <w:tcW w:w="1440" w:type="dxa"/>
            <w:shd w:val="clear" w:color="auto" w:fill="EAF0FA"/>
          </w:tcPr>
          <w:p w14:paraId="5D7ACBF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Met</w:t>
            </w:r>
          </w:p>
        </w:tc>
      </w:tr>
      <w:tr w:rsidR="00886A91" w:rsidRPr="000546A3" w14:paraId="01465094" w14:textId="77777777">
        <w:trPr>
          <w:jc w:val="center"/>
        </w:trPr>
        <w:tc>
          <w:tcPr>
            <w:tcW w:w="2592" w:type="dxa"/>
          </w:tcPr>
          <w:p w14:paraId="623182E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lastRenderedPageBreak/>
              <w:t>O3 slope &lt; 1.5</w:t>
            </w:r>
          </w:p>
        </w:tc>
        <w:tc>
          <w:tcPr>
            <w:tcW w:w="5472" w:type="dxa"/>
          </w:tcPr>
          <w:p w14:paraId="2078742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Distance calcs slope 0.86; total key operations (sort + gaps + calcs) slope 1.06 (original 2.00)</w:t>
            </w:r>
          </w:p>
        </w:tc>
        <w:tc>
          <w:tcPr>
            <w:tcW w:w="1440" w:type="dxa"/>
          </w:tcPr>
          <w:p w14:paraId="480BA1A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Met</w:t>
            </w:r>
          </w:p>
        </w:tc>
      </w:tr>
      <w:tr w:rsidR="00886A91" w:rsidRPr="000546A3" w14:paraId="33B73A09" w14:textId="77777777">
        <w:trPr>
          <w:jc w:val="center"/>
        </w:trPr>
        <w:tc>
          <w:tcPr>
            <w:tcW w:w="2592" w:type="dxa"/>
            <w:shd w:val="clear" w:color="auto" w:fill="EAF0FA"/>
          </w:tcPr>
          <w:p w14:paraId="018DF25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O4 ≥10× faster at n=4000</w:t>
            </w:r>
          </w:p>
        </w:tc>
        <w:tc>
          <w:tcPr>
            <w:tcW w:w="5472" w:type="dxa"/>
            <w:shd w:val="clear" w:color="auto" w:fill="EAF0FA"/>
          </w:tcPr>
          <w:p w14:paraId="3D97C74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R1 ≈ 299× faster, R2 ≈ 50× faster (0.8 s → ≈ 3 ms and ≈ 15 ms)</w:t>
            </w:r>
          </w:p>
        </w:tc>
        <w:tc>
          <w:tcPr>
            <w:tcW w:w="1440" w:type="dxa"/>
            <w:shd w:val="clear" w:color="auto" w:fill="EAF0FA"/>
          </w:tcPr>
          <w:p w14:paraId="02C3FC6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Met</w:t>
            </w:r>
          </w:p>
        </w:tc>
      </w:tr>
      <w:tr w:rsidR="00886A91" w:rsidRPr="000546A3" w14:paraId="73227B50" w14:textId="77777777">
        <w:trPr>
          <w:jc w:val="center"/>
        </w:trPr>
        <w:tc>
          <w:tcPr>
            <w:tcW w:w="2592" w:type="dxa"/>
          </w:tcPr>
          <w:p w14:paraId="173A48B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O5 degenerate inputs</w:t>
            </w:r>
          </w:p>
        </w:tc>
        <w:tc>
          <w:tcPr>
            <w:tcW w:w="5472" w:type="dxa"/>
          </w:tcPr>
          <w:p w14:paraId="320425A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Corridor repaired by axis choice (593,180 → 55 calcs). Two-lines layout defeats R1 (50% of original, still quadratic); R2 handles it (3.4–9.7%)</w:t>
            </w:r>
          </w:p>
        </w:tc>
        <w:tc>
          <w:tcPr>
            <w:tcW w:w="1440" w:type="dxa"/>
          </w:tcPr>
          <w:p w14:paraId="6424CEE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Partly: weakness identified</w:t>
            </w:r>
          </w:p>
        </w:tc>
      </w:tr>
      <w:tr w:rsidR="00886A91" w:rsidRPr="000546A3" w14:paraId="506B2C36" w14:textId="77777777">
        <w:trPr>
          <w:jc w:val="center"/>
        </w:trPr>
        <w:tc>
          <w:tcPr>
            <w:tcW w:w="2592" w:type="dxa"/>
            <w:shd w:val="clear" w:color="auto" w:fill="EAF0FA"/>
          </w:tcPr>
          <w:p w14:paraId="0CE18E8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P1 ~20–60k calcs at n=2000</w:t>
            </w:r>
          </w:p>
        </w:tc>
        <w:tc>
          <w:tcPr>
            <w:tcW w:w="5472" w:type="dxa"/>
            <w:shd w:val="clear" w:color="auto" w:fill="EAF0FA"/>
          </w:tcPr>
          <w:p w14:paraId="442551D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Observed 3,214 – much better than predicted (≈1.6 per drone)</w:t>
            </w:r>
          </w:p>
        </w:tc>
        <w:tc>
          <w:tcPr>
            <w:tcW w:w="1440" w:type="dxa"/>
            <w:shd w:val="clear" w:color="auto" w:fill="EAF0FA"/>
          </w:tcPr>
          <w:p w14:paraId="66C28B6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Direction right, magnitude wrong</w:t>
            </w:r>
          </w:p>
        </w:tc>
      </w:tr>
      <w:tr w:rsidR="00886A91" w:rsidRPr="000546A3" w14:paraId="2176A0D3" w14:textId="77777777">
        <w:trPr>
          <w:jc w:val="center"/>
        </w:trPr>
        <w:tc>
          <w:tcPr>
            <w:tcW w:w="2592" w:type="dxa"/>
          </w:tcPr>
          <w:p w14:paraId="3A8BF12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P2 sorting dominates</w:t>
            </w:r>
          </w:p>
        </w:tc>
        <w:tc>
          <w:tcPr>
            <w:tcW w:w="5472" w:type="dxa"/>
          </w:tcPr>
          <w:p w14:paraId="25AE4CD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Sort 27,291 vs gap checks 5,212 vs distance calcs 3,214 (≈ 76% of 35,717 operations)</w:t>
            </w:r>
          </w:p>
        </w:tc>
        <w:tc>
          <w:tcPr>
            <w:tcW w:w="1440" w:type="dxa"/>
          </w:tcPr>
          <w:p w14:paraId="2AC6A36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Supported</w:t>
            </w:r>
          </w:p>
        </w:tc>
      </w:tr>
      <w:tr w:rsidR="00886A91" w:rsidRPr="000546A3" w14:paraId="2B31DC3D" w14:textId="77777777">
        <w:trPr>
          <w:jc w:val="center"/>
        </w:trPr>
        <w:tc>
          <w:tcPr>
            <w:tcW w:w="2592" w:type="dxa"/>
            <w:shd w:val="clear" w:color="auto" w:fill="EAF0FA"/>
          </w:tcPr>
          <w:p w14:paraId="5F04774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P3 20–50× faster</w:t>
            </w:r>
          </w:p>
        </w:tc>
        <w:tc>
          <w:tcPr>
            <w:tcW w:w="5472" w:type="dxa"/>
            <w:shd w:val="clear" w:color="auto" w:fill="EAF0FA"/>
          </w:tcPr>
          <w:p w14:paraId="496184B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 300× at n = 4000, and growing with n (≈ 600× at n = 8000)</w:t>
            </w:r>
          </w:p>
        </w:tc>
        <w:tc>
          <w:tcPr>
            <w:tcW w:w="1440" w:type="dxa"/>
            <w:shd w:val="clear" w:color="auto" w:fill="EAF0FA"/>
          </w:tcPr>
          <w:p w14:paraId="3D2E103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Supported, underestimated</w:t>
            </w:r>
          </w:p>
        </w:tc>
      </w:tr>
      <w:tr w:rsidR="00886A91" w:rsidRPr="000546A3" w14:paraId="193F54CF" w14:textId="77777777">
        <w:trPr>
          <w:jc w:val="center"/>
        </w:trPr>
        <w:tc>
          <w:tcPr>
            <w:tcW w:w="2592" w:type="dxa"/>
          </w:tcPr>
          <w:p w14:paraId="32DACF1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P4 clustered data helps less</w:t>
            </w:r>
          </w:p>
        </w:tc>
        <w:tc>
          <w:tcPr>
            <w:tcW w:w="5472" w:type="dxa"/>
          </w:tcPr>
          <w:p w14:paraId="0F47E21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R1 reduction was 99.95% – as good as uniform</w:t>
            </w:r>
          </w:p>
        </w:tc>
        <w:tc>
          <w:tcPr>
            <w:tcW w:w="1440" w:type="dxa"/>
          </w:tcPr>
          <w:p w14:paraId="53B9C82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NOT supported</w:t>
            </w:r>
          </w:p>
        </w:tc>
      </w:tr>
      <w:tr w:rsidR="00886A91" w:rsidRPr="000546A3" w14:paraId="511FE003" w14:textId="77777777">
        <w:trPr>
          <w:jc w:val="center"/>
        </w:trPr>
        <w:tc>
          <w:tcPr>
            <w:tcW w:w="2592" w:type="dxa"/>
            <w:shd w:val="clear" w:color="auto" w:fill="EAF0FA"/>
          </w:tcPr>
          <w:p w14:paraId="2DA5533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P5 fixed axis stays ≈ n²</w:t>
            </w:r>
          </w:p>
        </w:tc>
        <w:tc>
          <w:tcPr>
            <w:tcW w:w="5472" w:type="dxa"/>
            <w:shd w:val="clear" w:color="auto" w:fill="EAF0FA"/>
          </w:tcPr>
          <w:p w14:paraId="3A76C39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Fixed x-axis still did 7–35% of the original (not quite n²) but ≈ 10,000× more than widest-axis (593,180 vs 55 at n = 4000)</w:t>
            </w:r>
          </w:p>
        </w:tc>
        <w:tc>
          <w:tcPr>
            <w:tcW w:w="1440" w:type="dxa"/>
            <w:shd w:val="clear" w:color="auto" w:fill="EAF0FA"/>
          </w:tcPr>
          <w:p w14:paraId="793A6AC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Qualitatively supported, quantitatively wrong</w:t>
            </w:r>
          </w:p>
        </w:tc>
      </w:tr>
      <w:tr w:rsidR="00886A91" w:rsidRPr="000546A3" w14:paraId="66722CA7" w14:textId="77777777">
        <w:trPr>
          <w:jc w:val="center"/>
        </w:trPr>
        <w:tc>
          <w:tcPr>
            <w:tcW w:w="2592" w:type="dxa"/>
          </w:tcPr>
          <w:p w14:paraId="4EE1AD1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P6 grid degrades on clusters</w:t>
            </w:r>
          </w:p>
        </w:tc>
        <w:tc>
          <w:tcPr>
            <w:tcW w:w="5472" w:type="dxa"/>
          </w:tcPr>
          <w:p w14:paraId="42B9B7E0"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Grid needed 525,548 calcs vs 4,074 for R1 at n = 4000 (129×); on uniform data only 21,657</w:t>
            </w:r>
          </w:p>
        </w:tc>
        <w:tc>
          <w:tcPr>
            <w:tcW w:w="1440" w:type="dxa"/>
          </w:tcPr>
          <w:p w14:paraId="69CFDD8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Supported</w:t>
            </w:r>
          </w:p>
        </w:tc>
      </w:tr>
      <w:tr w:rsidR="00886A91" w:rsidRPr="000546A3" w14:paraId="21F028C7" w14:textId="77777777">
        <w:trPr>
          <w:jc w:val="center"/>
        </w:trPr>
        <w:tc>
          <w:tcPr>
            <w:tcW w:w="2592" w:type="dxa"/>
            <w:shd w:val="clear" w:color="auto" w:fill="EAF0FA"/>
          </w:tcPr>
          <w:p w14:paraId="4527EDB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P7 original wins for tiny n</w:t>
            </w:r>
          </w:p>
        </w:tc>
        <w:tc>
          <w:tcPr>
            <w:tcW w:w="5472" w:type="dxa"/>
            <w:shd w:val="clear" w:color="auto" w:fill="EAF0FA"/>
          </w:tcPr>
          <w:p w14:paraId="27D85B2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Original faster for n ≤ 10, R1 faster from n = 20</w:t>
            </w:r>
          </w:p>
        </w:tc>
        <w:tc>
          <w:tcPr>
            <w:tcW w:w="1440" w:type="dxa"/>
            <w:shd w:val="clear" w:color="auto" w:fill="EAF0FA"/>
          </w:tcPr>
          <w:p w14:paraId="322DCBC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Supported</w:t>
            </w:r>
          </w:p>
        </w:tc>
      </w:tr>
    </w:tbl>
    <w:p w14:paraId="155921B4"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176EADD7"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Why P4 failed:</w:t>
      </w:r>
      <w:r w:rsidRPr="000546A3">
        <w:rPr>
          <w:rFonts w:ascii="Times New Roman" w:hAnsi="Times New Roman" w:cs="Times New Roman"/>
          <w:color w:val="000000" w:themeColor="text1"/>
          <w:sz w:val="24"/>
          <w:szCs w:val="24"/>
        </w:rPr>
        <w:t xml:space="preserve"> I assumed dense clusters put more drones inside the pruning window. But the window width is the best distance found so far, which shrinks automatically with local density – denser data gives a smaller window. The pruning rule adapts to density; what it cannot adapt to is many drones with the same coordinate on the sweep axis (the corridor and two-lines cases).</w:t>
      </w:r>
    </w:p>
    <w:p w14:paraId="0C0FD478"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A lesson from the grid prototype:</w:t>
      </w:r>
      <w:r w:rsidRPr="000546A3">
        <w:rPr>
          <w:rFonts w:ascii="Times New Roman" w:hAnsi="Times New Roman" w:cs="Times New Roman"/>
          <w:color w:val="000000" w:themeColor="text1"/>
          <w:sz w:val="24"/>
          <w:szCs w:val="24"/>
        </w:rPr>
        <w:t xml:space="preserve"> my first version of R2 was only 1.1× faster at n = 4000 although it computed 99.7% fewer distances. The cause was a hidden O(n) `min(xs)` call recomputed for every drone – an operation my counters did not count. After moving it out of </w:t>
      </w:r>
      <w:r w:rsidRPr="000546A3">
        <w:rPr>
          <w:rFonts w:ascii="Times New Roman" w:hAnsi="Times New Roman" w:cs="Times New Roman"/>
          <w:color w:val="000000" w:themeColor="text1"/>
          <w:sz w:val="24"/>
          <w:szCs w:val="24"/>
        </w:rPr>
        <w:lastRenderedPageBreak/>
        <w:t>the loop R2 became ≈ 50× faster. Operation counts are only reliable evidence if they cover all the work.</w:t>
      </w:r>
    </w:p>
    <w:p w14:paraId="5656BE62"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Magnitude of improvement:</w:t>
      </w:r>
      <w:r w:rsidRPr="000546A3">
        <w:rPr>
          <w:rFonts w:ascii="Times New Roman" w:hAnsi="Times New Roman" w:cs="Times New Roman"/>
          <w:color w:val="000000" w:themeColor="text1"/>
          <w:sz w:val="24"/>
          <w:szCs w:val="24"/>
        </w:rPr>
        <w:t xml:space="preserve"> distance calculations fall by 96–99.97% (n = 100 – 8000); total key operations scale as n log n instead of n²; at 8,000 drones the original needs ≈ 3 s and R1 ≈ 5 ms. The 1-second acceptability limit moves from ≈ 4,300 drones to far beyond the largest size tested: R1 needed ≈ 5 ms at 8,000 drones and its operation count grows almost linearly (slope 1.06), so by extrapolation (not measured beyond 8,000) 100,000 drones would take well under a second.</w:t>
      </w:r>
    </w:p>
    <w:p w14:paraId="58D297AE"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New costs and trade-offs:</w:t>
      </w:r>
      <w:r w:rsidRPr="000546A3">
        <w:rPr>
          <w:rFonts w:ascii="Times New Roman" w:hAnsi="Times New Roman" w:cs="Times New Roman"/>
          <w:color w:val="000000" w:themeColor="text1"/>
          <w:sz w:val="24"/>
          <w:szCs w:val="24"/>
        </w:rPr>
        <w:t xml:space="preserve"> preprocessing (sort, n log₂n) and O(n) extra memory; the algorithm now depends on data layout – the two-parallel-lines input gives exactly 50% of the original work (still Θ(n²)), so R1 has no better worst-case guarantee than brute force for adversarial positions. R2 fixes that case but is sensitive to cell size and clustering and has more code and a hash structure.</w:t>
      </w:r>
    </w:p>
    <w:p w14:paraId="2211E580"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When the original is still preferable:</w:t>
      </w:r>
      <w:r w:rsidRPr="000546A3">
        <w:rPr>
          <w:rFonts w:ascii="Times New Roman" w:hAnsi="Times New Roman" w:cs="Times New Roman"/>
          <w:color w:val="000000" w:themeColor="text1"/>
          <w:sz w:val="24"/>
          <w:szCs w:val="24"/>
        </w:rPr>
        <w:t xml:space="preserve"> very small fleets (n ≤ 10–15), where preprocessing costs more than it saves; when all pairwise distances are needed anyway; when simplicity and verifiability are more important than speed; and as a reference implementation for testing the faster ones (it was used as the oracle for every assertion in this assignment).</w:t>
      </w:r>
    </w:p>
    <w:p w14:paraId="239E1992" w14:textId="77777777" w:rsidR="00886A91" w:rsidRPr="000546A3" w:rsidRDefault="00000000" w:rsidP="000546A3">
      <w:pPr>
        <w:pStyle w:val="ListBullet"/>
        <w:spacing w:after="40"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Does the redesign address the diagnosed limitation?</w:t>
      </w:r>
      <w:r w:rsidRPr="000546A3">
        <w:rPr>
          <w:rFonts w:ascii="Times New Roman" w:hAnsi="Times New Roman" w:cs="Times New Roman"/>
          <w:color w:val="000000" w:themeColor="text1"/>
          <w:sz w:val="24"/>
          <w:szCs w:val="24"/>
        </w:rPr>
        <w:t xml:space="preserve"> </w:t>
      </w:r>
      <w:proofErr w:type="gramStart"/>
      <w:r w:rsidRPr="000546A3">
        <w:rPr>
          <w:rFonts w:ascii="Times New Roman" w:hAnsi="Times New Roman" w:cs="Times New Roman"/>
          <w:color w:val="000000" w:themeColor="text1"/>
          <w:sz w:val="24"/>
          <w:szCs w:val="24"/>
        </w:rPr>
        <w:t>Yes</w:t>
      </w:r>
      <w:proofErr w:type="gramEnd"/>
      <w:r w:rsidRPr="000546A3">
        <w:rPr>
          <w:rFonts w:ascii="Times New Roman" w:hAnsi="Times New Roman" w:cs="Times New Roman"/>
          <w:color w:val="000000" w:themeColor="text1"/>
          <w:sz w:val="24"/>
          <w:szCs w:val="24"/>
        </w:rPr>
        <w:t xml:space="preserve"> for the layouts a drone fleet actually produces (random, clustered, corridor): the diagnosed cause – evaluating pairs that cannot matter – is removed and the objectives O1–O4 are met. It does not address adversarial layouts, so a production design should combine the sweep with a safeguard (axis selection, detection of high work counters, or a grid fallback).</w:t>
      </w:r>
    </w:p>
    <w:p w14:paraId="0347C71E"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br w:type="page"/>
      </w:r>
    </w:p>
    <w:p w14:paraId="73AE6B8A" w14:textId="77777777" w:rsidR="00886A91" w:rsidRPr="000546A3" w:rsidRDefault="00000000" w:rsidP="000546A3">
      <w:pPr>
        <w:pStyle w:val="Heading1"/>
        <w:spacing w:line="360" w:lineRule="auto"/>
        <w:rPr>
          <w:rFonts w:ascii="Times New Roman" w:hAnsi="Times New Roman" w:cs="Times New Roman"/>
          <w:color w:val="000000" w:themeColor="text1"/>
          <w:sz w:val="28"/>
        </w:rPr>
      </w:pPr>
      <w:r w:rsidRPr="000546A3">
        <w:rPr>
          <w:rFonts w:ascii="Times New Roman" w:hAnsi="Times New Roman" w:cs="Times New Roman"/>
          <w:color w:val="000000" w:themeColor="text1"/>
          <w:sz w:val="28"/>
        </w:rPr>
        <w:lastRenderedPageBreak/>
        <w:t>Overall conclusions and recommendations</w:t>
      </w:r>
    </w:p>
    <w:tbl>
      <w:tblPr>
        <w:tblStyle w:val="TableGrid"/>
        <w:tblW w:w="0" w:type="auto"/>
        <w:jc w:val="center"/>
        <w:tblLook w:val="04A0" w:firstRow="1" w:lastRow="0" w:firstColumn="1" w:lastColumn="0" w:noHBand="0" w:noVBand="1"/>
      </w:tblPr>
      <w:tblGrid>
        <w:gridCol w:w="573"/>
        <w:gridCol w:w="5471"/>
        <w:gridCol w:w="3263"/>
      </w:tblGrid>
      <w:tr w:rsidR="00886A91" w:rsidRPr="000546A3" w14:paraId="25697694" w14:textId="77777777">
        <w:trPr>
          <w:jc w:val="center"/>
        </w:trPr>
        <w:tc>
          <w:tcPr>
            <w:tcW w:w="576" w:type="dxa"/>
            <w:shd w:val="clear" w:color="auto" w:fill="1F3864"/>
          </w:tcPr>
          <w:p w14:paraId="05607C55"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Q</w:t>
            </w:r>
          </w:p>
        </w:tc>
        <w:tc>
          <w:tcPr>
            <w:tcW w:w="5616" w:type="dxa"/>
            <w:shd w:val="clear" w:color="auto" w:fill="1F3864"/>
          </w:tcPr>
          <w:p w14:paraId="618E8259"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Main finding (evidence)</w:t>
            </w:r>
          </w:p>
        </w:tc>
        <w:tc>
          <w:tcPr>
            <w:tcW w:w="3312" w:type="dxa"/>
            <w:shd w:val="clear" w:color="auto" w:fill="1F3864"/>
          </w:tcPr>
          <w:p w14:paraId="332B7663"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Recommendation</w:t>
            </w:r>
          </w:p>
        </w:tc>
      </w:tr>
      <w:tr w:rsidR="00886A91" w:rsidRPr="000546A3" w14:paraId="0D8A29A4" w14:textId="77777777">
        <w:trPr>
          <w:jc w:val="center"/>
        </w:trPr>
        <w:tc>
          <w:tcPr>
            <w:tcW w:w="576" w:type="dxa"/>
          </w:tcPr>
          <w:p w14:paraId="59F6D199"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Q1</w:t>
            </w:r>
          </w:p>
        </w:tc>
        <w:tc>
          <w:tcPr>
            <w:tcW w:w="5616" w:type="dxa"/>
          </w:tcPr>
          <w:p w14:paraId="6CD3BF8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Predicted counts matched exactly (18/18). Selection ignores order; Bubble is hurt by late-arriving small elements (984 passes); Insertion costs n−1+inversions.</w:t>
            </w:r>
          </w:p>
        </w:tc>
        <w:tc>
          <w:tcPr>
            <w:tcW w:w="3312" w:type="dxa"/>
          </w:tcPr>
          <w:p w14:paraId="1266D1C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Insertion Sort for a 95%-ordered stream; revisit if batches exceed ≈ 25% of the list.</w:t>
            </w:r>
          </w:p>
        </w:tc>
      </w:tr>
      <w:tr w:rsidR="00886A91" w:rsidRPr="000546A3" w14:paraId="50742C64" w14:textId="77777777">
        <w:trPr>
          <w:jc w:val="center"/>
        </w:trPr>
        <w:tc>
          <w:tcPr>
            <w:tcW w:w="576" w:type="dxa"/>
            <w:shd w:val="clear" w:color="auto" w:fill="EAF0FA"/>
          </w:tcPr>
          <w:p w14:paraId="086C3F77"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Q2</w:t>
            </w:r>
          </w:p>
        </w:tc>
        <w:tc>
          <w:tcPr>
            <w:tcW w:w="5616" w:type="dxa"/>
            <w:shd w:val="clear" w:color="auto" w:fill="EAF0FA"/>
          </w:tcPr>
          <w:p w14:paraId="3BCB654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 xml:space="preserve">Cost p or n comparisons; work </w:t>
            </w:r>
            <w:r w:rsidRPr="000546A3">
              <w:rPr>
                <w:rFonts w:ascii="Cambria Math" w:hAnsi="Cambria Math" w:cs="Cambria Math"/>
                <w:color w:val="000000" w:themeColor="text1"/>
                <w:sz w:val="24"/>
                <w:szCs w:val="24"/>
              </w:rPr>
              <w:t>∝</w:t>
            </w:r>
            <w:r w:rsidRPr="000546A3">
              <w:rPr>
                <w:rFonts w:ascii="Times New Roman" w:hAnsi="Times New Roman" w:cs="Times New Roman"/>
                <w:color w:val="000000" w:themeColor="text1"/>
                <w:sz w:val="24"/>
                <w:szCs w:val="24"/>
              </w:rPr>
              <w:t xml:space="preserve"> q·n; growth ×396 for ×20 records and ×20 requests, but still within a 10% CPU budget under stated assumptions.</w:t>
            </w:r>
          </w:p>
        </w:tc>
        <w:tc>
          <w:tcPr>
            <w:tcW w:w="3312" w:type="dxa"/>
            <w:shd w:val="clear" w:color="auto" w:fill="EAF0FA"/>
          </w:tcPr>
          <w:p w14:paraId="04F89B8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Sequential per facility; hash index on Tool ID for a central system.</w:t>
            </w:r>
          </w:p>
        </w:tc>
      </w:tr>
      <w:tr w:rsidR="00886A91" w:rsidRPr="000546A3" w14:paraId="22440FA4" w14:textId="77777777">
        <w:trPr>
          <w:jc w:val="center"/>
        </w:trPr>
        <w:tc>
          <w:tcPr>
            <w:tcW w:w="576" w:type="dxa"/>
          </w:tcPr>
          <w:p w14:paraId="13D7CCB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Q3</w:t>
            </w:r>
          </w:p>
        </w:tc>
        <w:tc>
          <w:tcPr>
            <w:tcW w:w="5616" w:type="dxa"/>
          </w:tcPr>
          <w:p w14:paraId="58D4B6B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Same n and m: 9,993 vs 79,944 comparisons; alphabet size and repetition decide the work.</w:t>
            </w:r>
          </w:p>
        </w:tc>
        <w:tc>
          <w:tcPr>
            <w:tcW w:w="3312" w:type="dxa"/>
          </w:tcPr>
          <w:p w14:paraId="73731D9D"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Test with adversarial logs; do not rely on n and m alone.</w:t>
            </w:r>
          </w:p>
        </w:tc>
      </w:tr>
      <w:tr w:rsidR="00886A91" w:rsidRPr="000546A3" w14:paraId="28D3B0C0" w14:textId="77777777">
        <w:trPr>
          <w:jc w:val="center"/>
        </w:trPr>
        <w:tc>
          <w:tcPr>
            <w:tcW w:w="576" w:type="dxa"/>
            <w:shd w:val="clear" w:color="auto" w:fill="EAF0FA"/>
          </w:tcPr>
          <w:p w14:paraId="2818C6F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Q4</w:t>
            </w:r>
          </w:p>
        </w:tc>
        <w:tc>
          <w:tcPr>
            <w:tcW w:w="5616" w:type="dxa"/>
            <w:shd w:val="clear" w:color="auto" w:fill="EAF0FA"/>
          </w:tcPr>
          <w:p w14:paraId="5994E68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n(n−1)/2 exactly; time exponent ≈ 2.0; 1-s limit at ≈ 4,300 drones.</w:t>
            </w:r>
          </w:p>
        </w:tc>
        <w:tc>
          <w:tcPr>
            <w:tcW w:w="3312" w:type="dxa"/>
            <w:shd w:val="clear" w:color="auto" w:fill="EAF0FA"/>
          </w:tcPr>
          <w:p w14:paraId="405C1D0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Brute force only for small fleets; redesign beyond a few thousand drones.</w:t>
            </w:r>
          </w:p>
        </w:tc>
      </w:tr>
      <w:tr w:rsidR="00886A91" w:rsidRPr="000546A3" w14:paraId="78E9F153" w14:textId="77777777">
        <w:trPr>
          <w:jc w:val="center"/>
        </w:trPr>
        <w:tc>
          <w:tcPr>
            <w:tcW w:w="576" w:type="dxa"/>
          </w:tcPr>
          <w:p w14:paraId="5C30899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Q5</w:t>
            </w:r>
          </w:p>
        </w:tc>
        <w:tc>
          <w:tcPr>
            <w:tcW w:w="5616" w:type="dxa"/>
          </w:tcPr>
          <w:p w14:paraId="4D1B6FDF"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Edge test derived from half-plane geometry; full version exactly n(n−</w:t>
            </w:r>
            <w:proofErr w:type="gramStart"/>
            <w:r w:rsidRPr="000546A3">
              <w:rPr>
                <w:rFonts w:ascii="Times New Roman" w:hAnsi="Times New Roman" w:cs="Times New Roman"/>
                <w:color w:val="000000" w:themeColor="text1"/>
                <w:sz w:val="24"/>
                <w:szCs w:val="24"/>
              </w:rPr>
              <w:t>1)(</w:t>
            </w:r>
            <w:proofErr w:type="gramEnd"/>
            <w:r w:rsidRPr="000546A3">
              <w:rPr>
                <w:rFonts w:ascii="Times New Roman" w:hAnsi="Times New Roman" w:cs="Times New Roman"/>
                <w:color w:val="000000" w:themeColor="text1"/>
                <w:sz w:val="24"/>
                <w:szCs w:val="24"/>
              </w:rPr>
              <w:t>n−2)/2; early exit does not change the order unless the scan order is randomised (slope 2.79 → 2.15).</w:t>
            </w:r>
          </w:p>
        </w:tc>
        <w:tc>
          <w:tcPr>
            <w:tcW w:w="3312" w:type="dxa"/>
          </w:tcPr>
          <w:p w14:paraId="309FAE2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Brute-force hull only for small point sets (≈ a few hundred).</w:t>
            </w:r>
          </w:p>
        </w:tc>
      </w:tr>
      <w:tr w:rsidR="00886A91" w:rsidRPr="000546A3" w14:paraId="5A1BEDD5" w14:textId="77777777">
        <w:trPr>
          <w:jc w:val="center"/>
        </w:trPr>
        <w:tc>
          <w:tcPr>
            <w:tcW w:w="576" w:type="dxa"/>
            <w:shd w:val="clear" w:color="auto" w:fill="EAF0FA"/>
          </w:tcPr>
          <w:p w14:paraId="41DBFC75"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Q6</w:t>
            </w:r>
          </w:p>
        </w:tc>
        <w:tc>
          <w:tcPr>
            <w:tcW w:w="5616" w:type="dxa"/>
            <w:shd w:val="clear" w:color="auto" w:fill="EAF0FA"/>
          </w:tcPr>
          <w:p w14:paraId="2F70DF5C"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2ⁿ candidates, +2 packages ≈ ×4 time; 22 packages ≈ 7.7 s.</w:t>
            </w:r>
          </w:p>
        </w:tc>
        <w:tc>
          <w:tcPr>
            <w:tcW w:w="3312" w:type="dxa"/>
            <w:shd w:val="clear" w:color="auto" w:fill="EAF0FA"/>
          </w:tcPr>
          <w:p w14:paraId="1835918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Deploy for ≤ 21 packages; use pruning or DP beyond.</w:t>
            </w:r>
          </w:p>
        </w:tc>
      </w:tr>
      <w:tr w:rsidR="00886A91" w:rsidRPr="000546A3" w14:paraId="5B068FD1" w14:textId="77777777">
        <w:trPr>
          <w:jc w:val="center"/>
        </w:trPr>
        <w:tc>
          <w:tcPr>
            <w:tcW w:w="576" w:type="dxa"/>
          </w:tcPr>
          <w:p w14:paraId="7C7FFAC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Q7</w:t>
            </w:r>
          </w:p>
        </w:tc>
        <w:tc>
          <w:tcPr>
            <w:tcW w:w="5616" w:type="dxa"/>
          </w:tcPr>
          <w:p w14:paraId="54C40ABE"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Sorted sweep: 99.84% fewer distance calcs at n=2000, ≈ 300× faster at n=4000, sub-quadratic growth; weak on adversarial layouts; grid complements it.</w:t>
            </w:r>
          </w:p>
        </w:tc>
        <w:tc>
          <w:tcPr>
            <w:tcW w:w="3312" w:type="dxa"/>
          </w:tcPr>
          <w:p w14:paraId="7FDCF742"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Adopt sweep with axis choice (+ grid fallback); keep brute force as test oracle and for tiny n.</w:t>
            </w:r>
          </w:p>
        </w:tc>
      </w:tr>
    </w:tbl>
    <w:p w14:paraId="25C8340C"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p w14:paraId="0C817226"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b/>
          <w:color w:val="000000" w:themeColor="text1"/>
          <w:sz w:val="24"/>
          <w:szCs w:val="24"/>
        </w:rPr>
        <w:t>Reflection.</w:t>
      </w:r>
      <w:r w:rsidRPr="000546A3">
        <w:rPr>
          <w:rFonts w:ascii="Times New Roman" w:hAnsi="Times New Roman" w:cs="Times New Roman"/>
          <w:color w:val="000000" w:themeColor="text1"/>
          <w:sz w:val="24"/>
          <w:szCs w:val="24"/>
        </w:rPr>
        <w:t xml:space="preserve"> In all seven questions operation counts predicted behaviour better than timing could, and the most valuable results were the ones where my prediction was wrong (early-exit hull growth, clustered-data pruning, the grid's hidden cost): each wrong prediction pointed to a property of the algorithm I had not understood. A brute-force algorithm is therefore not just a baseline to be replaced; its cost model tells us exactly which work to remove.</w:t>
      </w:r>
    </w:p>
    <w:p w14:paraId="5D04E1B6"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br w:type="page"/>
      </w:r>
    </w:p>
    <w:p w14:paraId="1F53EF04" w14:textId="77777777" w:rsidR="00886A91" w:rsidRPr="000546A3" w:rsidRDefault="00000000" w:rsidP="000546A3">
      <w:pPr>
        <w:pStyle w:val="Heading1"/>
        <w:spacing w:line="360" w:lineRule="auto"/>
        <w:rPr>
          <w:rFonts w:ascii="Times New Roman" w:hAnsi="Times New Roman" w:cs="Times New Roman"/>
          <w:color w:val="000000" w:themeColor="text1"/>
          <w:sz w:val="28"/>
        </w:rPr>
      </w:pPr>
      <w:r w:rsidRPr="000546A3">
        <w:rPr>
          <w:rFonts w:ascii="Times New Roman" w:hAnsi="Times New Roman" w:cs="Times New Roman"/>
          <w:color w:val="000000" w:themeColor="text1"/>
          <w:sz w:val="28"/>
        </w:rPr>
        <w:lastRenderedPageBreak/>
        <w:t>Appendix A – Execution output screenshots</w:t>
      </w:r>
    </w:p>
    <w:p w14:paraId="72053581"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i/>
          <w:color w:val="000000" w:themeColor="text1"/>
          <w:sz w:val="24"/>
          <w:szCs w:val="24"/>
        </w:rPr>
        <w:t>Terminal-style captures of the actual program output for each question (the full text is also stored as Qx_console_output.txt in every Output_Screenshots folder).</w:t>
      </w:r>
    </w:p>
    <w:p w14:paraId="4CE299E3"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t>Execution output – Q1</w:t>
      </w:r>
    </w:p>
    <w:p w14:paraId="2C367567"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noProof/>
          <w:color w:val="000000" w:themeColor="text1"/>
          <w:sz w:val="24"/>
          <w:szCs w:val="24"/>
        </w:rPr>
        <w:drawing>
          <wp:inline distT="0" distB="0" distL="0" distR="0" wp14:anchorId="19584FB9" wp14:editId="6BF721DA">
            <wp:extent cx="5760720" cy="73076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execution_screenshot_p1.png"/>
                    <pic:cNvPicPr/>
                  </pic:nvPicPr>
                  <pic:blipFill>
                    <a:blip r:embed="rId16"/>
                    <a:stretch>
                      <a:fillRect/>
                    </a:stretch>
                  </pic:blipFill>
                  <pic:spPr>
                    <a:xfrm>
                      <a:off x="0" y="0"/>
                      <a:ext cx="5760720" cy="7307645"/>
                    </a:xfrm>
                    <a:prstGeom prst="rect">
                      <a:avLst/>
                    </a:prstGeom>
                  </pic:spPr>
                </pic:pic>
              </a:graphicData>
            </a:graphic>
          </wp:inline>
        </w:drawing>
      </w:r>
    </w:p>
    <w:p w14:paraId="4042C563"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noProof/>
          <w:color w:val="000000" w:themeColor="text1"/>
          <w:sz w:val="24"/>
          <w:szCs w:val="24"/>
        </w:rPr>
        <w:lastRenderedPageBreak/>
        <w:drawing>
          <wp:inline distT="0" distB="0" distL="0" distR="0" wp14:anchorId="02DAAA80" wp14:editId="19CB9F2F">
            <wp:extent cx="5760720" cy="63766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execution_screenshot_p2.png"/>
                    <pic:cNvPicPr/>
                  </pic:nvPicPr>
                  <pic:blipFill>
                    <a:blip r:embed="rId17"/>
                    <a:stretch>
                      <a:fillRect/>
                    </a:stretch>
                  </pic:blipFill>
                  <pic:spPr>
                    <a:xfrm>
                      <a:off x="0" y="0"/>
                      <a:ext cx="5760720" cy="6376690"/>
                    </a:xfrm>
                    <a:prstGeom prst="rect">
                      <a:avLst/>
                    </a:prstGeom>
                  </pic:spPr>
                </pic:pic>
              </a:graphicData>
            </a:graphic>
          </wp:inline>
        </w:drawing>
      </w:r>
    </w:p>
    <w:p w14:paraId="5C9B400E"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br w:type="page"/>
      </w:r>
    </w:p>
    <w:p w14:paraId="4AF531CD"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lastRenderedPageBreak/>
        <w:t>Execution output – Q2</w:t>
      </w:r>
    </w:p>
    <w:p w14:paraId="3B8461B6"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noProof/>
          <w:color w:val="000000" w:themeColor="text1"/>
          <w:sz w:val="24"/>
          <w:szCs w:val="24"/>
        </w:rPr>
        <w:drawing>
          <wp:inline distT="0" distB="0" distL="0" distR="0" wp14:anchorId="33A687C6" wp14:editId="16B37C2B">
            <wp:extent cx="5760720" cy="66308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execution_screenshot_p1.png"/>
                    <pic:cNvPicPr/>
                  </pic:nvPicPr>
                  <pic:blipFill>
                    <a:blip r:embed="rId18"/>
                    <a:stretch>
                      <a:fillRect/>
                    </a:stretch>
                  </pic:blipFill>
                  <pic:spPr>
                    <a:xfrm>
                      <a:off x="0" y="0"/>
                      <a:ext cx="5760720" cy="6630862"/>
                    </a:xfrm>
                    <a:prstGeom prst="rect">
                      <a:avLst/>
                    </a:prstGeom>
                  </pic:spPr>
                </pic:pic>
              </a:graphicData>
            </a:graphic>
          </wp:inline>
        </w:drawing>
      </w:r>
    </w:p>
    <w:p w14:paraId="60A54D98"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noProof/>
          <w:color w:val="000000" w:themeColor="text1"/>
          <w:sz w:val="24"/>
          <w:szCs w:val="24"/>
        </w:rPr>
        <w:lastRenderedPageBreak/>
        <w:drawing>
          <wp:inline distT="0" distB="0" distL="0" distR="0" wp14:anchorId="7EAF2ACD" wp14:editId="2109E89F">
            <wp:extent cx="5760720" cy="216582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execution_screenshot_p2.png"/>
                    <pic:cNvPicPr/>
                  </pic:nvPicPr>
                  <pic:blipFill>
                    <a:blip r:embed="rId19"/>
                    <a:stretch>
                      <a:fillRect/>
                    </a:stretch>
                  </pic:blipFill>
                  <pic:spPr>
                    <a:xfrm>
                      <a:off x="0" y="0"/>
                      <a:ext cx="5760720" cy="2165827"/>
                    </a:xfrm>
                    <a:prstGeom prst="rect">
                      <a:avLst/>
                    </a:prstGeom>
                  </pic:spPr>
                </pic:pic>
              </a:graphicData>
            </a:graphic>
          </wp:inline>
        </w:drawing>
      </w:r>
    </w:p>
    <w:p w14:paraId="409EAF30"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br w:type="page"/>
      </w:r>
    </w:p>
    <w:p w14:paraId="22B39EA7"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lastRenderedPageBreak/>
        <w:t>Execution output – Q3</w:t>
      </w:r>
    </w:p>
    <w:p w14:paraId="5FDA3AD1"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noProof/>
          <w:color w:val="000000" w:themeColor="text1"/>
          <w:sz w:val="24"/>
          <w:szCs w:val="24"/>
        </w:rPr>
        <w:drawing>
          <wp:inline distT="0" distB="0" distL="0" distR="0" wp14:anchorId="142DCFD7" wp14:editId="3C8B27CC">
            <wp:extent cx="5760720" cy="59992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execution_screenshot_p1.png"/>
                    <pic:cNvPicPr/>
                  </pic:nvPicPr>
                  <pic:blipFill>
                    <a:blip r:embed="rId20"/>
                    <a:stretch>
                      <a:fillRect/>
                    </a:stretch>
                  </pic:blipFill>
                  <pic:spPr>
                    <a:xfrm>
                      <a:off x="0" y="0"/>
                      <a:ext cx="5760720" cy="5999259"/>
                    </a:xfrm>
                    <a:prstGeom prst="rect">
                      <a:avLst/>
                    </a:prstGeom>
                  </pic:spPr>
                </pic:pic>
              </a:graphicData>
            </a:graphic>
          </wp:inline>
        </w:drawing>
      </w:r>
    </w:p>
    <w:p w14:paraId="520F4F13"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br w:type="page"/>
      </w:r>
    </w:p>
    <w:p w14:paraId="30595C01"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lastRenderedPageBreak/>
        <w:t>Execution output – Q4</w:t>
      </w:r>
    </w:p>
    <w:p w14:paraId="6F2B4C81"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noProof/>
          <w:color w:val="000000" w:themeColor="text1"/>
          <w:sz w:val="24"/>
          <w:szCs w:val="24"/>
        </w:rPr>
        <w:drawing>
          <wp:inline distT="0" distB="0" distL="0" distR="0" wp14:anchorId="41829BE5" wp14:editId="4AA3716A">
            <wp:extent cx="5760720" cy="663086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execution_screenshot_p1.png"/>
                    <pic:cNvPicPr/>
                  </pic:nvPicPr>
                  <pic:blipFill>
                    <a:blip r:embed="rId21"/>
                    <a:stretch>
                      <a:fillRect/>
                    </a:stretch>
                  </pic:blipFill>
                  <pic:spPr>
                    <a:xfrm>
                      <a:off x="0" y="0"/>
                      <a:ext cx="5760720" cy="6630862"/>
                    </a:xfrm>
                    <a:prstGeom prst="rect">
                      <a:avLst/>
                    </a:prstGeom>
                  </pic:spPr>
                </pic:pic>
              </a:graphicData>
            </a:graphic>
          </wp:inline>
        </w:drawing>
      </w:r>
    </w:p>
    <w:p w14:paraId="6B22EF44"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noProof/>
          <w:color w:val="000000" w:themeColor="text1"/>
          <w:sz w:val="24"/>
          <w:szCs w:val="24"/>
        </w:rPr>
        <w:lastRenderedPageBreak/>
        <w:drawing>
          <wp:inline distT="0" distB="0" distL="0" distR="0" wp14:anchorId="7B42C573" wp14:editId="4B9DB3BA">
            <wp:extent cx="5760720" cy="288988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execution_screenshot_p2.png"/>
                    <pic:cNvPicPr/>
                  </pic:nvPicPr>
                  <pic:blipFill>
                    <a:blip r:embed="rId22"/>
                    <a:stretch>
                      <a:fillRect/>
                    </a:stretch>
                  </pic:blipFill>
                  <pic:spPr>
                    <a:xfrm>
                      <a:off x="0" y="0"/>
                      <a:ext cx="5760720" cy="2889887"/>
                    </a:xfrm>
                    <a:prstGeom prst="rect">
                      <a:avLst/>
                    </a:prstGeom>
                  </pic:spPr>
                </pic:pic>
              </a:graphicData>
            </a:graphic>
          </wp:inline>
        </w:drawing>
      </w:r>
    </w:p>
    <w:p w14:paraId="3641EE07"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br w:type="page"/>
      </w:r>
    </w:p>
    <w:p w14:paraId="1A5552CB"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lastRenderedPageBreak/>
        <w:t>Execution output – Q5</w:t>
      </w:r>
    </w:p>
    <w:p w14:paraId="5655FDD3"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noProof/>
          <w:color w:val="000000" w:themeColor="text1"/>
          <w:sz w:val="24"/>
          <w:szCs w:val="24"/>
        </w:rPr>
        <w:drawing>
          <wp:inline distT="0" distB="0" distL="0" distR="0" wp14:anchorId="7C04D696" wp14:editId="60A92789">
            <wp:extent cx="5760720" cy="397501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execution_screenshot_p1.png"/>
                    <pic:cNvPicPr/>
                  </pic:nvPicPr>
                  <pic:blipFill>
                    <a:blip r:embed="rId23"/>
                    <a:stretch>
                      <a:fillRect/>
                    </a:stretch>
                  </pic:blipFill>
                  <pic:spPr>
                    <a:xfrm>
                      <a:off x="0" y="0"/>
                      <a:ext cx="5760720" cy="3975011"/>
                    </a:xfrm>
                    <a:prstGeom prst="rect">
                      <a:avLst/>
                    </a:prstGeom>
                  </pic:spPr>
                </pic:pic>
              </a:graphicData>
            </a:graphic>
          </wp:inline>
        </w:drawing>
      </w:r>
    </w:p>
    <w:p w14:paraId="3BF77DD1"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noProof/>
          <w:color w:val="000000" w:themeColor="text1"/>
          <w:sz w:val="24"/>
          <w:szCs w:val="24"/>
        </w:rPr>
        <w:drawing>
          <wp:inline distT="0" distB="0" distL="0" distR="0" wp14:anchorId="545E941A" wp14:editId="4B648169">
            <wp:extent cx="5760720" cy="397501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execution_screenshot_p2.png"/>
                    <pic:cNvPicPr/>
                  </pic:nvPicPr>
                  <pic:blipFill>
                    <a:blip r:embed="rId24"/>
                    <a:stretch>
                      <a:fillRect/>
                    </a:stretch>
                  </pic:blipFill>
                  <pic:spPr>
                    <a:xfrm>
                      <a:off x="0" y="0"/>
                      <a:ext cx="5760720" cy="3975011"/>
                    </a:xfrm>
                    <a:prstGeom prst="rect">
                      <a:avLst/>
                    </a:prstGeom>
                  </pic:spPr>
                </pic:pic>
              </a:graphicData>
            </a:graphic>
          </wp:inline>
        </w:drawing>
      </w:r>
    </w:p>
    <w:p w14:paraId="20A27F90"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br w:type="page"/>
      </w:r>
    </w:p>
    <w:p w14:paraId="1504797A"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lastRenderedPageBreak/>
        <w:t>Execution output – Q6</w:t>
      </w:r>
    </w:p>
    <w:p w14:paraId="67B4FFB4"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noProof/>
          <w:color w:val="000000" w:themeColor="text1"/>
          <w:sz w:val="24"/>
          <w:szCs w:val="24"/>
        </w:rPr>
        <w:drawing>
          <wp:inline distT="0" distB="0" distL="0" distR="0" wp14:anchorId="69C57C6C" wp14:editId="58432EEC">
            <wp:extent cx="5760720" cy="668986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_execution_screenshot_p1.png"/>
                    <pic:cNvPicPr/>
                  </pic:nvPicPr>
                  <pic:blipFill>
                    <a:blip r:embed="rId25"/>
                    <a:stretch>
                      <a:fillRect/>
                    </a:stretch>
                  </pic:blipFill>
                  <pic:spPr>
                    <a:xfrm>
                      <a:off x="0" y="0"/>
                      <a:ext cx="5760720" cy="6689868"/>
                    </a:xfrm>
                    <a:prstGeom prst="rect">
                      <a:avLst/>
                    </a:prstGeom>
                  </pic:spPr>
                </pic:pic>
              </a:graphicData>
            </a:graphic>
          </wp:inline>
        </w:drawing>
      </w:r>
    </w:p>
    <w:p w14:paraId="25C29A0C"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noProof/>
          <w:color w:val="000000" w:themeColor="text1"/>
          <w:sz w:val="24"/>
          <w:szCs w:val="24"/>
        </w:rPr>
        <w:lastRenderedPageBreak/>
        <w:drawing>
          <wp:inline distT="0" distB="0" distL="0" distR="0" wp14:anchorId="246BFEF5" wp14:editId="5E20D412">
            <wp:extent cx="5760720" cy="644636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_execution_screenshot_p2.png"/>
                    <pic:cNvPicPr/>
                  </pic:nvPicPr>
                  <pic:blipFill>
                    <a:blip r:embed="rId26"/>
                    <a:stretch>
                      <a:fillRect/>
                    </a:stretch>
                  </pic:blipFill>
                  <pic:spPr>
                    <a:xfrm>
                      <a:off x="0" y="0"/>
                      <a:ext cx="5760720" cy="6446367"/>
                    </a:xfrm>
                    <a:prstGeom prst="rect">
                      <a:avLst/>
                    </a:prstGeom>
                  </pic:spPr>
                </pic:pic>
              </a:graphicData>
            </a:graphic>
          </wp:inline>
        </w:drawing>
      </w:r>
    </w:p>
    <w:p w14:paraId="359C894A"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br w:type="page"/>
      </w:r>
    </w:p>
    <w:p w14:paraId="514BA7EF" w14:textId="77777777" w:rsidR="00886A91" w:rsidRPr="000546A3" w:rsidRDefault="00000000" w:rsidP="000546A3">
      <w:pPr>
        <w:pStyle w:val="Heading2"/>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lastRenderedPageBreak/>
        <w:t>Execution output – Q7</w:t>
      </w:r>
    </w:p>
    <w:p w14:paraId="5E7663AC"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noProof/>
          <w:color w:val="000000" w:themeColor="text1"/>
          <w:sz w:val="24"/>
          <w:szCs w:val="24"/>
        </w:rPr>
        <w:drawing>
          <wp:inline distT="0" distB="0" distL="0" distR="0" wp14:anchorId="2C7492ED" wp14:editId="0F356684">
            <wp:extent cx="5760720" cy="507526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_execution_screenshot_p1.png"/>
                    <pic:cNvPicPr/>
                  </pic:nvPicPr>
                  <pic:blipFill>
                    <a:blip r:embed="rId27"/>
                    <a:stretch>
                      <a:fillRect/>
                    </a:stretch>
                  </pic:blipFill>
                  <pic:spPr>
                    <a:xfrm>
                      <a:off x="0" y="0"/>
                      <a:ext cx="5760720" cy="5075268"/>
                    </a:xfrm>
                    <a:prstGeom prst="rect">
                      <a:avLst/>
                    </a:prstGeom>
                  </pic:spPr>
                </pic:pic>
              </a:graphicData>
            </a:graphic>
          </wp:inline>
        </w:drawing>
      </w:r>
    </w:p>
    <w:p w14:paraId="7EDAB43E"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noProof/>
          <w:color w:val="000000" w:themeColor="text1"/>
          <w:sz w:val="24"/>
          <w:szCs w:val="24"/>
        </w:rPr>
        <w:lastRenderedPageBreak/>
        <w:drawing>
          <wp:inline distT="0" distB="0" distL="0" distR="0" wp14:anchorId="0EAA9652" wp14:editId="41557C64">
            <wp:extent cx="5760720" cy="507526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_execution_screenshot_p2.png"/>
                    <pic:cNvPicPr/>
                  </pic:nvPicPr>
                  <pic:blipFill>
                    <a:blip r:embed="rId28"/>
                    <a:stretch>
                      <a:fillRect/>
                    </a:stretch>
                  </pic:blipFill>
                  <pic:spPr>
                    <a:xfrm>
                      <a:off x="0" y="0"/>
                      <a:ext cx="5760720" cy="5075268"/>
                    </a:xfrm>
                    <a:prstGeom prst="rect">
                      <a:avLst/>
                    </a:prstGeom>
                  </pic:spPr>
                </pic:pic>
              </a:graphicData>
            </a:graphic>
          </wp:inline>
        </w:drawing>
      </w:r>
    </w:p>
    <w:p w14:paraId="2741AAE8" w14:textId="77777777" w:rsidR="00886A91" w:rsidRPr="000546A3" w:rsidRDefault="00000000" w:rsidP="000546A3">
      <w:pPr>
        <w:spacing w:line="360" w:lineRule="auto"/>
        <w:jc w:val="center"/>
        <w:rPr>
          <w:rFonts w:ascii="Times New Roman" w:hAnsi="Times New Roman" w:cs="Times New Roman"/>
          <w:color w:val="000000" w:themeColor="text1"/>
          <w:sz w:val="24"/>
          <w:szCs w:val="24"/>
        </w:rPr>
      </w:pPr>
      <w:r w:rsidRPr="000546A3">
        <w:rPr>
          <w:rFonts w:ascii="Times New Roman" w:hAnsi="Times New Roman" w:cs="Times New Roman"/>
          <w:noProof/>
          <w:color w:val="000000" w:themeColor="text1"/>
          <w:sz w:val="24"/>
          <w:szCs w:val="24"/>
        </w:rPr>
        <w:drawing>
          <wp:inline distT="0" distB="0" distL="0" distR="0" wp14:anchorId="0791CF70" wp14:editId="7FCFBD9F">
            <wp:extent cx="5760720" cy="15653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_execution_screenshot_p3.png"/>
                    <pic:cNvPicPr/>
                  </pic:nvPicPr>
                  <pic:blipFill>
                    <a:blip r:embed="rId29"/>
                    <a:stretch>
                      <a:fillRect/>
                    </a:stretch>
                  </pic:blipFill>
                  <pic:spPr>
                    <a:xfrm>
                      <a:off x="0" y="0"/>
                      <a:ext cx="5760720" cy="1565360"/>
                    </a:xfrm>
                    <a:prstGeom prst="rect">
                      <a:avLst/>
                    </a:prstGeom>
                  </pic:spPr>
                </pic:pic>
              </a:graphicData>
            </a:graphic>
          </wp:inline>
        </w:drawing>
      </w:r>
    </w:p>
    <w:p w14:paraId="1D464DD7" w14:textId="77777777" w:rsidR="00886A91" w:rsidRPr="000546A3" w:rsidRDefault="00000000" w:rsidP="000546A3">
      <w:pPr>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br w:type="page"/>
      </w:r>
    </w:p>
    <w:p w14:paraId="2D24F67E" w14:textId="77777777" w:rsidR="00886A91" w:rsidRPr="000546A3" w:rsidRDefault="00000000" w:rsidP="000546A3">
      <w:pPr>
        <w:pStyle w:val="Heading1"/>
        <w:spacing w:line="360" w:lineRule="auto"/>
        <w:rPr>
          <w:rFonts w:ascii="Times New Roman" w:hAnsi="Times New Roman" w:cs="Times New Roman"/>
          <w:color w:val="000000" w:themeColor="text1"/>
          <w:sz w:val="24"/>
          <w:szCs w:val="24"/>
        </w:rPr>
      </w:pPr>
      <w:r w:rsidRPr="000546A3">
        <w:rPr>
          <w:rFonts w:ascii="Times New Roman" w:hAnsi="Times New Roman" w:cs="Times New Roman"/>
          <w:color w:val="000000" w:themeColor="text1"/>
          <w:sz w:val="24"/>
          <w:szCs w:val="24"/>
        </w:rPr>
        <w:lastRenderedPageBreak/>
        <w:t>Appendix B – Repository contents</w:t>
      </w:r>
    </w:p>
    <w:tbl>
      <w:tblPr>
        <w:tblW w:w="0" w:type="auto"/>
        <w:jc w:val="center"/>
        <w:tblLook w:val="04A0" w:firstRow="1" w:lastRow="0" w:firstColumn="1" w:lastColumn="0" w:noHBand="0" w:noVBand="1"/>
      </w:tblPr>
      <w:tblGrid>
        <w:gridCol w:w="9317"/>
      </w:tblGrid>
      <w:tr w:rsidR="00886A91" w:rsidRPr="000546A3" w14:paraId="051FF053" w14:textId="77777777">
        <w:trPr>
          <w:jc w:val="center"/>
        </w:trPr>
        <w:tc>
          <w:tcPr>
            <w:tcW w:w="9317" w:type="dxa"/>
            <w:shd w:val="clear" w:color="auto" w:fill="F2F2F2"/>
          </w:tcPr>
          <w:p w14:paraId="7E10FAE3"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CO2_Assignment/</w:t>
            </w:r>
          </w:p>
          <w:p w14:paraId="6C75E2B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Q1_Sorting_Algorithms/        Pseudocode</w:t>
            </w:r>
            <w:proofErr w:type="gramStart"/>
            <w:r w:rsidRPr="000546A3">
              <w:rPr>
                <w:rFonts w:ascii="Times New Roman" w:eastAsia="Consolas" w:hAnsi="Times New Roman" w:cs="Times New Roman"/>
                <w:color w:val="000000" w:themeColor="text1"/>
                <w:sz w:val="24"/>
                <w:szCs w:val="24"/>
              </w:rPr>
              <w:t>/  Implementation</w:t>
            </w:r>
            <w:proofErr w:type="gramEnd"/>
            <w:r w:rsidRPr="000546A3">
              <w:rPr>
                <w:rFonts w:ascii="Times New Roman" w:eastAsia="Consolas" w:hAnsi="Times New Roman" w:cs="Times New Roman"/>
                <w:color w:val="000000" w:themeColor="text1"/>
                <w:sz w:val="24"/>
                <w:szCs w:val="24"/>
              </w:rPr>
              <w:t>_Code</w:t>
            </w:r>
            <w:proofErr w:type="gramStart"/>
            <w:r w:rsidRPr="000546A3">
              <w:rPr>
                <w:rFonts w:ascii="Times New Roman" w:eastAsia="Consolas" w:hAnsi="Times New Roman" w:cs="Times New Roman"/>
                <w:color w:val="000000" w:themeColor="text1"/>
                <w:sz w:val="24"/>
                <w:szCs w:val="24"/>
              </w:rPr>
              <w:t>/  Output</w:t>
            </w:r>
            <w:proofErr w:type="gramEnd"/>
            <w:r w:rsidRPr="000546A3">
              <w:rPr>
                <w:rFonts w:ascii="Times New Roman" w:eastAsia="Consolas" w:hAnsi="Times New Roman" w:cs="Times New Roman"/>
                <w:color w:val="000000" w:themeColor="text1"/>
                <w:sz w:val="24"/>
                <w:szCs w:val="24"/>
              </w:rPr>
              <w:t>_Screenshots/ (+ raw_data/)</w:t>
            </w:r>
          </w:p>
          <w:p w14:paraId="0187FAFA"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Q2_Sequential_Search/         ...</w:t>
            </w:r>
          </w:p>
          <w:p w14:paraId="58B3F09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Q3_Brute_Force_String_Matching/</w:t>
            </w:r>
          </w:p>
          <w:p w14:paraId="0A225576"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Q4_Brute_Force_Closest_Pair/</w:t>
            </w:r>
          </w:p>
          <w:p w14:paraId="62354511"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Q5_Brute_Force_Convex_Hull/</w:t>
            </w:r>
          </w:p>
          <w:p w14:paraId="30A775A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Q6_Exhaustive_Search/</w:t>
            </w:r>
          </w:p>
          <w:p w14:paraId="2359E874"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Q7_Day4_Design_Challenge/</w:t>
            </w:r>
          </w:p>
          <w:p w14:paraId="4B3780FB"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Final_Report/CO2_Assignment_Report.docx</w:t>
            </w:r>
          </w:p>
          <w:p w14:paraId="2B5C0B08" w14:textId="77777777" w:rsidR="00886A91" w:rsidRPr="000546A3" w:rsidRDefault="00000000" w:rsidP="000546A3">
            <w:pPr>
              <w:spacing w:after="0" w:line="360" w:lineRule="auto"/>
              <w:rPr>
                <w:rFonts w:ascii="Times New Roman" w:hAnsi="Times New Roman" w:cs="Times New Roman"/>
                <w:color w:val="000000" w:themeColor="text1"/>
                <w:sz w:val="24"/>
                <w:szCs w:val="24"/>
              </w:rPr>
            </w:pPr>
            <w:r w:rsidRPr="000546A3">
              <w:rPr>
                <w:rFonts w:ascii="Times New Roman" w:eastAsia="Consolas" w:hAnsi="Times New Roman" w:cs="Times New Roman"/>
                <w:color w:val="000000" w:themeColor="text1"/>
                <w:sz w:val="24"/>
                <w:szCs w:val="24"/>
              </w:rPr>
              <w:t>├── tools/render_screenshot.py    run_all.py    README.md</w:t>
            </w:r>
          </w:p>
        </w:tc>
      </w:tr>
    </w:tbl>
    <w:p w14:paraId="35535F65" w14:textId="77777777" w:rsidR="00886A91" w:rsidRPr="000546A3" w:rsidRDefault="00886A91" w:rsidP="000546A3">
      <w:pPr>
        <w:spacing w:after="40" w:line="360" w:lineRule="auto"/>
        <w:rPr>
          <w:rFonts w:ascii="Times New Roman" w:hAnsi="Times New Roman" w:cs="Times New Roman"/>
          <w:color w:val="000000" w:themeColor="text1"/>
          <w:sz w:val="24"/>
          <w:szCs w:val="24"/>
        </w:rPr>
      </w:pPr>
    </w:p>
    <w:sectPr w:rsidR="00886A91" w:rsidRPr="000546A3"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3821429">
    <w:abstractNumId w:val="8"/>
  </w:num>
  <w:num w:numId="2" w16cid:durableId="1848325619">
    <w:abstractNumId w:val="6"/>
  </w:num>
  <w:num w:numId="3" w16cid:durableId="2079936413">
    <w:abstractNumId w:val="5"/>
  </w:num>
  <w:num w:numId="4" w16cid:durableId="506404142">
    <w:abstractNumId w:val="4"/>
  </w:num>
  <w:num w:numId="5" w16cid:durableId="372657641">
    <w:abstractNumId w:val="7"/>
  </w:num>
  <w:num w:numId="6" w16cid:durableId="574781052">
    <w:abstractNumId w:val="3"/>
  </w:num>
  <w:num w:numId="7" w16cid:durableId="1920021974">
    <w:abstractNumId w:val="2"/>
  </w:num>
  <w:num w:numId="8" w16cid:durableId="1236893270">
    <w:abstractNumId w:val="1"/>
  </w:num>
  <w:num w:numId="9" w16cid:durableId="349333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6A3"/>
    <w:rsid w:val="0006063C"/>
    <w:rsid w:val="0015074B"/>
    <w:rsid w:val="00204CAF"/>
    <w:rsid w:val="0029639D"/>
    <w:rsid w:val="00326F90"/>
    <w:rsid w:val="007E644C"/>
    <w:rsid w:val="00886A91"/>
    <w:rsid w:val="009576D5"/>
    <w:rsid w:val="00970D4A"/>
    <w:rsid w:val="00AA1D8D"/>
    <w:rsid w:val="00B47730"/>
    <w:rsid w:val="00C5509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1756346-8C6A-45DB-8DC3-A10B1FED7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04CAF"/>
    <w:rPr>
      <w:color w:val="0000FF" w:themeColor="hyperlink"/>
      <w:u w:val="single"/>
    </w:rPr>
  </w:style>
  <w:style w:type="character" w:styleId="UnresolvedMention">
    <w:name w:val="Unresolved Mention"/>
    <w:basedOn w:val="DefaultParagraphFont"/>
    <w:uiPriority w:val="99"/>
    <w:semiHidden/>
    <w:unhideWhenUsed/>
    <w:rsid w:val="00204CAF"/>
    <w:rPr>
      <w:color w:val="605E5C"/>
      <w:shd w:val="clear" w:color="auto" w:fill="E1DFDD"/>
    </w:rPr>
  </w:style>
  <w:style w:type="character" w:styleId="FollowedHyperlink">
    <w:name w:val="FollowedHyperlink"/>
    <w:basedOn w:val="DefaultParagraphFont"/>
    <w:uiPriority w:val="99"/>
    <w:semiHidden/>
    <w:unhideWhenUsed/>
    <w:rsid w:val="00204CA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github.com/192571027/CSA0607-"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46</Pages>
  <Words>7057</Words>
  <Characters>40229</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Deepthi G</cp:lastModifiedBy>
  <cp:revision>2</cp:revision>
  <cp:lastPrinted>2026-10-29T14:32:00Z</cp:lastPrinted>
  <dcterms:created xsi:type="dcterms:W3CDTF">2026-10-29T14:32:00Z</dcterms:created>
  <dcterms:modified xsi:type="dcterms:W3CDTF">2026-10-29T14:32:00Z</dcterms:modified>
  <cp:category/>
</cp:coreProperties>
</file>