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F988F">
      <w:pPr>
        <w:pStyle w:val="8"/>
      </w:pPr>
      <w:r>
        <w:rPr>
          <w:color w:val="0C2446"/>
        </w:rPr>
        <w:t xml:space="preserve">COMMON COURSE </w:t>
      </w:r>
      <w:r>
        <w:rPr>
          <w:color w:val="0C2446"/>
          <w:spacing w:val="-2"/>
        </w:rPr>
        <w:t>ASSIGNMENT</w:t>
      </w:r>
    </w:p>
    <w:p w14:paraId="2B150E33">
      <w:pPr>
        <w:pStyle w:val="7"/>
        <w:spacing w:before="23"/>
        <w:ind w:left="0"/>
        <w:rPr>
          <w:rFonts w:ascii="Arial"/>
          <w:b/>
          <w:sz w:val="32"/>
        </w:rPr>
      </w:pPr>
    </w:p>
    <w:p w14:paraId="5CCA67D1">
      <w:pPr>
        <w:pStyle w:val="7"/>
        <w:spacing w:before="0"/>
        <w:jc w:val="both"/>
      </w:pPr>
      <w:r>
        <w:rPr>
          <w:w w:val="105"/>
        </w:rPr>
        <w:t>CSA1707</w:t>
      </w:r>
      <w:r>
        <w:rPr>
          <w:spacing w:val="-14"/>
          <w:w w:val="105"/>
        </w:rPr>
        <w:t xml:space="preserve"> </w:t>
      </w:r>
      <w:r>
        <w:rPr>
          <w:w w:val="105"/>
        </w:rPr>
        <w:t>-</w:t>
      </w:r>
      <w:r>
        <w:rPr>
          <w:spacing w:val="-13"/>
          <w:w w:val="105"/>
        </w:rPr>
        <w:t xml:space="preserve"> </w:t>
      </w:r>
      <w:r>
        <w:rPr>
          <w:w w:val="105"/>
        </w:rPr>
        <w:t>Artificial</w:t>
      </w:r>
      <w:r>
        <w:rPr>
          <w:spacing w:val="-13"/>
          <w:w w:val="105"/>
        </w:rPr>
        <w:t xml:space="preserve"> </w:t>
      </w:r>
      <w:r>
        <w:rPr>
          <w:w w:val="105"/>
        </w:rPr>
        <w:t>Intelligence</w:t>
      </w:r>
      <w:r>
        <w:rPr>
          <w:spacing w:val="33"/>
          <w:w w:val="105"/>
        </w:rPr>
        <w:t xml:space="preserve"> </w:t>
      </w:r>
      <w:r>
        <w:rPr>
          <w:w w:val="105"/>
        </w:rPr>
        <w:t>|</w:t>
      </w:r>
      <w:r>
        <w:rPr>
          <w:spacing w:val="33"/>
          <w:w w:val="105"/>
        </w:rPr>
        <w:t xml:space="preserve"> </w:t>
      </w:r>
      <w:r>
        <w:rPr>
          <w:w w:val="105"/>
        </w:rPr>
        <w:t>Intelligent</w:t>
      </w:r>
      <w:r>
        <w:rPr>
          <w:spacing w:val="-13"/>
          <w:w w:val="105"/>
        </w:rPr>
        <w:t xml:space="preserve"> </w:t>
      </w:r>
      <w:r>
        <w:rPr>
          <w:w w:val="105"/>
        </w:rPr>
        <w:t>Student</w:t>
      </w:r>
      <w:r>
        <w:rPr>
          <w:spacing w:val="-13"/>
          <w:w w:val="105"/>
        </w:rPr>
        <w:t xml:space="preserve"> </w:t>
      </w:r>
      <w:r>
        <w:rPr>
          <w:w w:val="105"/>
        </w:rPr>
        <w:t>Academic</w:t>
      </w:r>
      <w:r>
        <w:rPr>
          <w:spacing w:val="-13"/>
          <w:w w:val="105"/>
        </w:rPr>
        <w:t xml:space="preserve"> </w:t>
      </w:r>
      <w:r>
        <w:rPr>
          <w:w w:val="105"/>
        </w:rPr>
        <w:t>Advisory</w:t>
      </w:r>
      <w:r>
        <w:rPr>
          <w:spacing w:val="-13"/>
          <w:w w:val="105"/>
        </w:rPr>
        <w:t xml:space="preserve"> </w:t>
      </w:r>
      <w:r>
        <w:rPr>
          <w:w w:val="105"/>
        </w:rPr>
        <w:t>Agent</w:t>
      </w:r>
      <w:r>
        <w:rPr>
          <w:spacing w:val="-13"/>
          <w:w w:val="105"/>
        </w:rPr>
        <w:t xml:space="preserve"> </w:t>
      </w:r>
      <w:r>
        <w:rPr>
          <w:w w:val="105"/>
        </w:rPr>
        <w:t>Using</w:t>
      </w:r>
      <w:r>
        <w:rPr>
          <w:spacing w:val="-13"/>
          <w:w w:val="105"/>
        </w:rPr>
        <w:t xml:space="preserve"> </w:t>
      </w:r>
      <w:r>
        <w:rPr>
          <w:w w:val="105"/>
        </w:rPr>
        <w:t>First-Order</w:t>
      </w:r>
      <w:r>
        <w:rPr>
          <w:spacing w:val="-13"/>
          <w:w w:val="105"/>
        </w:rPr>
        <w:t xml:space="preserve"> </w:t>
      </w:r>
      <w:r>
        <w:rPr>
          <w:spacing w:val="-2"/>
          <w:w w:val="105"/>
        </w:rPr>
        <w:t>Logic</w:t>
      </w:r>
    </w:p>
    <w:p w14:paraId="13F16DA0">
      <w:pPr>
        <w:pStyle w:val="7"/>
        <w:spacing w:before="0"/>
        <w:ind w:left="0"/>
      </w:pPr>
    </w:p>
    <w:p w14:paraId="28D00F71">
      <w:pPr>
        <w:pStyle w:val="7"/>
        <w:spacing w:before="138"/>
        <w:ind w:left="0"/>
      </w:pPr>
    </w:p>
    <w:p w14:paraId="3FE37033">
      <w:pPr>
        <w:pStyle w:val="2"/>
        <w:numPr>
          <w:ilvl w:val="0"/>
          <w:numId w:val="1"/>
        </w:numPr>
        <w:tabs>
          <w:tab w:val="left" w:pos="380"/>
        </w:tabs>
        <w:spacing w:before="0" w:after="0" w:line="240" w:lineRule="auto"/>
        <w:ind w:left="380" w:right="0" w:hanging="345"/>
        <w:jc w:val="left"/>
      </w:pPr>
      <w:r>
        <w:rPr>
          <w:color w:val="1A3A6B"/>
        </w:rPr>
        <w:t xml:space="preserve">Assignment </w:t>
      </w:r>
      <w:r>
        <w:rPr>
          <w:color w:val="1A3A6B"/>
          <w:spacing w:val="-2"/>
        </w:rPr>
        <w:t>Information</w:t>
      </w:r>
    </w:p>
    <w:p w14:paraId="6BC44BDF">
      <w:pPr>
        <w:pStyle w:val="7"/>
        <w:spacing w:before="6"/>
        <w:ind w:left="0"/>
        <w:rPr>
          <w:rFonts w:ascii="Arial"/>
          <w:b/>
          <w:sz w:val="14"/>
        </w:rPr>
      </w:pPr>
    </w:p>
    <w:tbl>
      <w:tblPr>
        <w:tblStyle w:val="6"/>
        <w:tblW w:w="0" w:type="auto"/>
        <w:tblInd w:w="292"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0" w:type="dxa"/>
          <w:bottom w:w="0" w:type="dxa"/>
          <w:right w:w="0" w:type="dxa"/>
        </w:tblCellMar>
      </w:tblPr>
      <w:tblGrid>
        <w:gridCol w:w="3061"/>
        <w:gridCol w:w="6292"/>
      </w:tblGrid>
      <w:tr w14:paraId="38D4419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75" w:hRule="atLeast"/>
        </w:trPr>
        <w:tc>
          <w:tcPr>
            <w:tcW w:w="3061" w:type="dxa"/>
            <w:shd w:val="clear" w:color="auto" w:fill="1A3A6B"/>
          </w:tcPr>
          <w:p w14:paraId="479BF8A6">
            <w:pPr>
              <w:pStyle w:val="11"/>
              <w:spacing w:before="128"/>
              <w:rPr>
                <w:rFonts w:ascii="Arial"/>
                <w:b/>
                <w:sz w:val="19"/>
              </w:rPr>
            </w:pPr>
            <w:r>
              <w:rPr>
                <w:rFonts w:ascii="Arial"/>
                <w:b/>
                <w:color w:val="FFFFFF"/>
                <w:spacing w:val="-2"/>
                <w:sz w:val="19"/>
              </w:rPr>
              <w:t>Particular</w:t>
            </w:r>
          </w:p>
        </w:tc>
        <w:tc>
          <w:tcPr>
            <w:tcW w:w="6292" w:type="dxa"/>
            <w:shd w:val="clear" w:color="auto" w:fill="1A3A6B"/>
          </w:tcPr>
          <w:p w14:paraId="6843A751">
            <w:pPr>
              <w:pStyle w:val="11"/>
              <w:spacing w:before="128"/>
              <w:rPr>
                <w:rFonts w:ascii="Arial"/>
                <w:b/>
                <w:sz w:val="19"/>
              </w:rPr>
            </w:pPr>
            <w:r>
              <w:rPr>
                <w:rFonts w:ascii="Arial"/>
                <w:b/>
                <w:color w:val="FFFFFF"/>
                <w:spacing w:val="-2"/>
                <w:sz w:val="19"/>
              </w:rPr>
              <w:t>Details</w:t>
            </w:r>
          </w:p>
        </w:tc>
      </w:tr>
      <w:tr w14:paraId="1A173DA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85" w:hRule="atLeast"/>
        </w:trPr>
        <w:tc>
          <w:tcPr>
            <w:tcW w:w="3061" w:type="dxa"/>
          </w:tcPr>
          <w:p w14:paraId="2E701F06">
            <w:pPr>
              <w:pStyle w:val="11"/>
              <w:spacing w:before="124"/>
              <w:rPr>
                <w:rFonts w:ascii="Arial"/>
                <w:b/>
                <w:sz w:val="19"/>
              </w:rPr>
            </w:pPr>
            <w:r>
              <w:rPr>
                <w:rFonts w:ascii="Arial"/>
                <w:b/>
                <w:spacing w:val="-2"/>
                <w:sz w:val="19"/>
              </w:rPr>
              <w:t>Department</w:t>
            </w:r>
          </w:p>
        </w:tc>
        <w:tc>
          <w:tcPr>
            <w:tcW w:w="6292" w:type="dxa"/>
          </w:tcPr>
          <w:p w14:paraId="42400B29">
            <w:pPr>
              <w:pStyle w:val="11"/>
              <w:spacing w:before="124"/>
              <w:rPr>
                <w:sz w:val="19"/>
              </w:rPr>
            </w:pPr>
            <w:r>
              <w:rPr>
                <w:sz w:val="19"/>
              </w:rPr>
              <w:t xml:space="preserve">Computer Science and </w:t>
            </w:r>
            <w:r>
              <w:rPr>
                <w:spacing w:val="-2"/>
                <w:sz w:val="19"/>
              </w:rPr>
              <w:t>Engineering</w:t>
            </w:r>
          </w:p>
        </w:tc>
      </w:tr>
      <w:tr w14:paraId="1E8F737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85" w:hRule="atLeast"/>
        </w:trPr>
        <w:tc>
          <w:tcPr>
            <w:tcW w:w="3061" w:type="dxa"/>
            <w:shd w:val="clear" w:color="auto" w:fill="F2F4F7"/>
          </w:tcPr>
          <w:p w14:paraId="0B27B7B9">
            <w:pPr>
              <w:pStyle w:val="11"/>
              <w:spacing w:before="124"/>
              <w:rPr>
                <w:rFonts w:ascii="Arial"/>
                <w:b/>
                <w:sz w:val="19"/>
              </w:rPr>
            </w:pPr>
            <w:r>
              <w:rPr>
                <w:rFonts w:ascii="Arial"/>
                <w:b/>
                <w:spacing w:val="-2"/>
                <w:sz w:val="19"/>
              </w:rPr>
              <w:t>Programme</w:t>
            </w:r>
          </w:p>
        </w:tc>
        <w:tc>
          <w:tcPr>
            <w:tcW w:w="6292" w:type="dxa"/>
            <w:shd w:val="clear" w:color="auto" w:fill="F2F4F7"/>
          </w:tcPr>
          <w:p w14:paraId="5BF67C6B">
            <w:pPr>
              <w:pStyle w:val="11"/>
              <w:spacing w:before="124"/>
              <w:rPr>
                <w:sz w:val="19"/>
              </w:rPr>
            </w:pPr>
            <w:r>
              <w:rPr>
                <w:sz w:val="19"/>
              </w:rPr>
              <w:t xml:space="preserve"> </w:t>
            </w:r>
            <w:r>
              <w:rPr>
                <w:spacing w:val="-2"/>
                <w:sz w:val="19"/>
              </w:rPr>
              <w:t>B.Tech</w:t>
            </w:r>
          </w:p>
        </w:tc>
      </w:tr>
      <w:tr w14:paraId="785B5F3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85" w:hRule="atLeast"/>
        </w:trPr>
        <w:tc>
          <w:tcPr>
            <w:tcW w:w="3061" w:type="dxa"/>
          </w:tcPr>
          <w:p w14:paraId="316CCF90">
            <w:pPr>
              <w:pStyle w:val="11"/>
              <w:spacing w:before="124"/>
              <w:rPr>
                <w:rFonts w:ascii="Arial"/>
                <w:b/>
                <w:sz w:val="19"/>
              </w:rPr>
            </w:pPr>
            <w:r>
              <w:rPr>
                <w:rFonts w:ascii="Arial"/>
                <w:b/>
                <w:sz w:val="19"/>
              </w:rPr>
              <w:t xml:space="preserve">Course Code &amp; Course </w:t>
            </w:r>
            <w:r>
              <w:rPr>
                <w:rFonts w:ascii="Arial"/>
                <w:b/>
                <w:spacing w:val="-4"/>
                <w:sz w:val="19"/>
              </w:rPr>
              <w:t>Name</w:t>
            </w:r>
          </w:p>
        </w:tc>
        <w:tc>
          <w:tcPr>
            <w:tcW w:w="6292" w:type="dxa"/>
          </w:tcPr>
          <w:p w14:paraId="429B497F">
            <w:pPr>
              <w:pStyle w:val="11"/>
              <w:spacing w:before="124"/>
              <w:rPr>
                <w:sz w:val="19"/>
              </w:rPr>
            </w:pPr>
            <w:r>
              <w:rPr>
                <w:sz w:val="19"/>
              </w:rPr>
              <w:t xml:space="preserve">CSA1707 - Artificial </w:t>
            </w:r>
            <w:r>
              <w:rPr>
                <w:spacing w:val="-2"/>
                <w:sz w:val="19"/>
              </w:rPr>
              <w:t>Intelligence</w:t>
            </w:r>
          </w:p>
        </w:tc>
      </w:tr>
      <w:tr w14:paraId="50004A0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85" w:hRule="atLeast"/>
        </w:trPr>
        <w:tc>
          <w:tcPr>
            <w:tcW w:w="3061" w:type="dxa"/>
            <w:shd w:val="clear" w:color="auto" w:fill="F2F4F7"/>
          </w:tcPr>
          <w:p w14:paraId="19F073F5">
            <w:pPr>
              <w:pStyle w:val="11"/>
              <w:spacing w:before="124"/>
              <w:rPr>
                <w:rFonts w:ascii="Arial"/>
                <w:b/>
                <w:sz w:val="19"/>
              </w:rPr>
            </w:pPr>
            <w:r>
              <w:rPr>
                <w:rFonts w:ascii="Arial"/>
                <w:b/>
                <w:sz w:val="19"/>
              </w:rPr>
              <w:t xml:space="preserve">Academic Year / </w:t>
            </w:r>
            <w:r>
              <w:rPr>
                <w:rFonts w:ascii="Arial"/>
                <w:b/>
                <w:spacing w:val="-2"/>
                <w:sz w:val="19"/>
              </w:rPr>
              <w:t>Batch</w:t>
            </w:r>
          </w:p>
        </w:tc>
        <w:tc>
          <w:tcPr>
            <w:tcW w:w="6292" w:type="dxa"/>
            <w:shd w:val="clear" w:color="auto" w:fill="F2F4F7"/>
          </w:tcPr>
          <w:p w14:paraId="10FF3FF2">
            <w:pPr>
              <w:pStyle w:val="11"/>
              <w:spacing w:before="124"/>
              <w:rPr>
                <w:sz w:val="19"/>
              </w:rPr>
            </w:pPr>
            <w:r>
              <w:rPr>
                <w:sz w:val="19"/>
              </w:rPr>
              <w:t>2026-</w:t>
            </w:r>
            <w:r>
              <w:rPr>
                <w:spacing w:val="-4"/>
                <w:sz w:val="19"/>
              </w:rPr>
              <w:t>2027</w:t>
            </w:r>
          </w:p>
        </w:tc>
      </w:tr>
      <w:tr w14:paraId="7FEFA09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85" w:hRule="atLeast"/>
        </w:trPr>
        <w:tc>
          <w:tcPr>
            <w:tcW w:w="3061" w:type="dxa"/>
          </w:tcPr>
          <w:p w14:paraId="4D249B96">
            <w:pPr>
              <w:pStyle w:val="11"/>
              <w:spacing w:before="124"/>
              <w:rPr>
                <w:rFonts w:ascii="Arial"/>
                <w:b/>
                <w:sz w:val="19"/>
              </w:rPr>
            </w:pPr>
            <w:r>
              <w:rPr>
                <w:rFonts w:ascii="Arial"/>
                <w:b/>
                <w:sz w:val="19"/>
              </w:rPr>
              <w:t xml:space="preserve">Faculty </w:t>
            </w:r>
            <w:r>
              <w:rPr>
                <w:rFonts w:ascii="Arial"/>
                <w:b/>
                <w:spacing w:val="-4"/>
                <w:sz w:val="19"/>
              </w:rPr>
              <w:t>Name</w:t>
            </w:r>
          </w:p>
        </w:tc>
        <w:tc>
          <w:tcPr>
            <w:tcW w:w="6292" w:type="dxa"/>
          </w:tcPr>
          <w:p w14:paraId="263099D5">
            <w:pPr>
              <w:pStyle w:val="11"/>
              <w:spacing w:before="124"/>
              <w:rPr>
                <w:rFonts w:hint="default"/>
                <w:sz w:val="19"/>
                <w:lang w:val="en-US"/>
              </w:rPr>
            </w:pPr>
            <w:r>
              <w:rPr>
                <w:rFonts w:hint="default"/>
                <w:sz w:val="19"/>
                <w:lang w:val="en-US"/>
              </w:rPr>
              <w:t>Dr Veeramani</w:t>
            </w:r>
          </w:p>
        </w:tc>
      </w:tr>
      <w:tr w14:paraId="0E2E73E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745" w:hRule="atLeast"/>
        </w:trPr>
        <w:tc>
          <w:tcPr>
            <w:tcW w:w="3061" w:type="dxa"/>
            <w:shd w:val="clear" w:color="auto" w:fill="F2F4F7"/>
          </w:tcPr>
          <w:p w14:paraId="4B136AE7">
            <w:pPr>
              <w:pStyle w:val="11"/>
              <w:spacing w:before="124"/>
              <w:rPr>
                <w:rFonts w:ascii="Arial"/>
                <w:b/>
                <w:sz w:val="19"/>
              </w:rPr>
            </w:pPr>
            <w:r>
              <w:rPr>
                <w:rFonts w:ascii="Arial"/>
                <w:b/>
                <w:sz w:val="19"/>
              </w:rPr>
              <w:t xml:space="preserve">Assignment </w:t>
            </w:r>
            <w:r>
              <w:rPr>
                <w:rFonts w:ascii="Arial"/>
                <w:b/>
                <w:spacing w:val="-2"/>
                <w:sz w:val="19"/>
              </w:rPr>
              <w:t>Title</w:t>
            </w:r>
          </w:p>
        </w:tc>
        <w:tc>
          <w:tcPr>
            <w:tcW w:w="6292" w:type="dxa"/>
            <w:shd w:val="clear" w:color="auto" w:fill="F2F4F7"/>
          </w:tcPr>
          <w:p w14:paraId="20E64F13">
            <w:pPr>
              <w:pStyle w:val="11"/>
              <w:spacing w:before="124" w:line="285" w:lineRule="auto"/>
              <w:ind w:right="844"/>
              <w:rPr>
                <w:sz w:val="19"/>
              </w:rPr>
            </w:pPr>
            <w:r>
              <w:rPr>
                <w:sz w:val="19"/>
              </w:rPr>
              <w:t>Develop</w:t>
            </w:r>
            <w:r>
              <w:rPr>
                <w:spacing w:val="-6"/>
                <w:sz w:val="19"/>
              </w:rPr>
              <w:t xml:space="preserve"> </w:t>
            </w:r>
            <w:r>
              <w:rPr>
                <w:sz w:val="19"/>
              </w:rPr>
              <w:t>an</w:t>
            </w:r>
            <w:r>
              <w:rPr>
                <w:spacing w:val="-6"/>
                <w:sz w:val="19"/>
              </w:rPr>
              <w:t xml:space="preserve"> </w:t>
            </w:r>
            <w:r>
              <w:rPr>
                <w:sz w:val="19"/>
              </w:rPr>
              <w:t>Intelligent</w:t>
            </w:r>
            <w:r>
              <w:rPr>
                <w:spacing w:val="-6"/>
                <w:sz w:val="19"/>
              </w:rPr>
              <w:t xml:space="preserve"> </w:t>
            </w:r>
            <w:r>
              <w:rPr>
                <w:sz w:val="19"/>
              </w:rPr>
              <w:t>Student</w:t>
            </w:r>
            <w:r>
              <w:rPr>
                <w:spacing w:val="-6"/>
                <w:sz w:val="19"/>
              </w:rPr>
              <w:t xml:space="preserve"> </w:t>
            </w:r>
            <w:r>
              <w:rPr>
                <w:sz w:val="19"/>
              </w:rPr>
              <w:t>Academic</w:t>
            </w:r>
            <w:r>
              <w:rPr>
                <w:spacing w:val="-6"/>
                <w:sz w:val="19"/>
              </w:rPr>
              <w:t xml:space="preserve"> </w:t>
            </w:r>
            <w:r>
              <w:rPr>
                <w:sz w:val="19"/>
              </w:rPr>
              <w:t>Advisory</w:t>
            </w:r>
            <w:r>
              <w:rPr>
                <w:spacing w:val="-6"/>
                <w:sz w:val="19"/>
              </w:rPr>
              <w:t xml:space="preserve"> </w:t>
            </w:r>
            <w:r>
              <w:rPr>
                <w:sz w:val="19"/>
              </w:rPr>
              <w:t>Agent</w:t>
            </w:r>
            <w:r>
              <w:rPr>
                <w:spacing w:val="-6"/>
                <w:sz w:val="19"/>
              </w:rPr>
              <w:t xml:space="preserve"> </w:t>
            </w:r>
            <w:r>
              <w:rPr>
                <w:sz w:val="19"/>
              </w:rPr>
              <w:t>Using First-Order Logic</w:t>
            </w:r>
          </w:p>
        </w:tc>
      </w:tr>
      <w:tr w14:paraId="692B1A1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85" w:hRule="atLeast"/>
        </w:trPr>
        <w:tc>
          <w:tcPr>
            <w:tcW w:w="3061" w:type="dxa"/>
          </w:tcPr>
          <w:p w14:paraId="14BF512B">
            <w:pPr>
              <w:pStyle w:val="11"/>
              <w:spacing w:before="124"/>
              <w:rPr>
                <w:rFonts w:ascii="Arial"/>
                <w:b/>
                <w:sz w:val="19"/>
              </w:rPr>
            </w:pPr>
            <w:r>
              <w:rPr>
                <w:rFonts w:ascii="Arial"/>
                <w:b/>
                <w:sz w:val="19"/>
              </w:rPr>
              <w:t xml:space="preserve">Date of </w:t>
            </w:r>
            <w:r>
              <w:rPr>
                <w:rFonts w:ascii="Arial"/>
                <w:b/>
                <w:spacing w:val="-2"/>
                <w:sz w:val="19"/>
              </w:rPr>
              <w:t>Issue</w:t>
            </w:r>
          </w:p>
        </w:tc>
        <w:tc>
          <w:tcPr>
            <w:tcW w:w="6292" w:type="dxa"/>
          </w:tcPr>
          <w:p w14:paraId="07F8DE53">
            <w:pPr>
              <w:pStyle w:val="11"/>
              <w:spacing w:before="124"/>
              <w:ind w:left="0" w:leftChars="0" w:firstLine="0" w:firstLineChars="0"/>
              <w:jc w:val="both"/>
              <w:rPr>
                <w:rFonts w:hint="default"/>
                <w:sz w:val="19"/>
                <w:lang w:val="en-US"/>
              </w:rPr>
            </w:pPr>
            <w:r>
              <w:rPr>
                <w:rFonts w:hint="default"/>
                <w:sz w:val="19"/>
                <w:lang w:val="en-US"/>
              </w:rPr>
              <w:t>04/09/26</w:t>
            </w:r>
          </w:p>
        </w:tc>
      </w:tr>
      <w:tr w14:paraId="6DEB474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85" w:hRule="atLeast"/>
        </w:trPr>
        <w:tc>
          <w:tcPr>
            <w:tcW w:w="3061" w:type="dxa"/>
            <w:shd w:val="clear" w:color="auto" w:fill="F2F4F7"/>
          </w:tcPr>
          <w:p w14:paraId="247C4286">
            <w:pPr>
              <w:pStyle w:val="11"/>
              <w:spacing w:before="124"/>
              <w:rPr>
                <w:rFonts w:ascii="Arial"/>
                <w:b/>
                <w:sz w:val="19"/>
              </w:rPr>
            </w:pPr>
            <w:r>
              <w:rPr>
                <w:rFonts w:ascii="Arial"/>
                <w:b/>
                <w:sz w:val="19"/>
              </w:rPr>
              <w:t xml:space="preserve">Date of </w:t>
            </w:r>
            <w:r>
              <w:rPr>
                <w:rFonts w:ascii="Arial"/>
                <w:b/>
                <w:spacing w:val="-2"/>
                <w:sz w:val="19"/>
              </w:rPr>
              <w:t>Submission</w:t>
            </w:r>
          </w:p>
        </w:tc>
        <w:tc>
          <w:tcPr>
            <w:tcW w:w="6292" w:type="dxa"/>
            <w:shd w:val="clear" w:color="auto" w:fill="F2F4F7"/>
          </w:tcPr>
          <w:p w14:paraId="6FA7AB74">
            <w:pPr>
              <w:pStyle w:val="11"/>
              <w:spacing w:before="124"/>
              <w:ind w:left="0" w:leftChars="0" w:firstLine="0" w:firstLineChars="0"/>
              <w:rPr>
                <w:sz w:val="19"/>
              </w:rPr>
            </w:pPr>
            <w:r>
              <w:rPr>
                <w:rFonts w:hint="default"/>
                <w:sz w:val="19"/>
                <w:lang w:val="en-US"/>
              </w:rPr>
              <w:t>03/09-26</w:t>
            </w:r>
          </w:p>
        </w:tc>
      </w:tr>
      <w:tr w14:paraId="152EC50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85" w:hRule="atLeast"/>
        </w:trPr>
        <w:tc>
          <w:tcPr>
            <w:tcW w:w="3061" w:type="dxa"/>
          </w:tcPr>
          <w:p w14:paraId="05065FBB">
            <w:pPr>
              <w:pStyle w:val="11"/>
              <w:spacing w:before="124"/>
              <w:rPr>
                <w:rFonts w:ascii="Arial"/>
                <w:b/>
                <w:sz w:val="19"/>
              </w:rPr>
            </w:pPr>
            <w:r>
              <w:rPr>
                <w:rFonts w:ascii="Arial"/>
                <w:b/>
                <w:sz w:val="19"/>
              </w:rPr>
              <w:t xml:space="preserve">Maximum </w:t>
            </w:r>
            <w:r>
              <w:rPr>
                <w:rFonts w:ascii="Arial"/>
                <w:b/>
                <w:spacing w:val="-2"/>
                <w:sz w:val="19"/>
              </w:rPr>
              <w:t>Marks</w:t>
            </w:r>
          </w:p>
        </w:tc>
        <w:tc>
          <w:tcPr>
            <w:tcW w:w="6292" w:type="dxa"/>
          </w:tcPr>
          <w:p w14:paraId="78D93990">
            <w:pPr>
              <w:pStyle w:val="11"/>
              <w:spacing w:before="124"/>
              <w:rPr>
                <w:sz w:val="19"/>
              </w:rPr>
            </w:pPr>
            <w:r>
              <w:rPr>
                <w:spacing w:val="-5"/>
                <w:sz w:val="19"/>
              </w:rPr>
              <w:t>100</w:t>
            </w:r>
          </w:p>
        </w:tc>
      </w:tr>
      <w:tr w14:paraId="2B5E680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1005" w:hRule="atLeast"/>
        </w:trPr>
        <w:tc>
          <w:tcPr>
            <w:tcW w:w="3061" w:type="dxa"/>
            <w:shd w:val="clear" w:color="auto" w:fill="F2F4F7"/>
          </w:tcPr>
          <w:p w14:paraId="7AE5BD5B">
            <w:pPr>
              <w:pStyle w:val="11"/>
              <w:spacing w:before="124"/>
              <w:rPr>
                <w:rFonts w:ascii="Arial"/>
                <w:b/>
                <w:sz w:val="19"/>
              </w:rPr>
            </w:pPr>
            <w:r>
              <w:rPr>
                <w:rFonts w:ascii="Arial"/>
                <w:b/>
                <w:sz w:val="19"/>
              </w:rPr>
              <w:t xml:space="preserve">Course Outcome(s) - </w:t>
            </w:r>
            <w:r>
              <w:rPr>
                <w:rFonts w:ascii="Arial"/>
                <w:b/>
                <w:spacing w:val="-5"/>
                <w:sz w:val="19"/>
              </w:rPr>
              <w:t>CO</w:t>
            </w:r>
          </w:p>
        </w:tc>
        <w:tc>
          <w:tcPr>
            <w:tcW w:w="6292" w:type="dxa"/>
            <w:shd w:val="clear" w:color="auto" w:fill="F2F4F7"/>
          </w:tcPr>
          <w:p w14:paraId="3848B05E">
            <w:pPr>
              <w:pStyle w:val="11"/>
              <w:spacing w:before="124" w:line="285" w:lineRule="auto"/>
              <w:ind w:right="1066"/>
              <w:rPr>
                <w:sz w:val="19"/>
              </w:rPr>
            </w:pPr>
            <w:r>
              <w:rPr>
                <w:sz w:val="19"/>
              </w:rPr>
              <w:t>CO1</w:t>
            </w:r>
            <w:r>
              <w:rPr>
                <w:spacing w:val="-6"/>
                <w:sz w:val="19"/>
              </w:rPr>
              <w:t xml:space="preserve"> </w:t>
            </w:r>
            <w:r>
              <w:rPr>
                <w:sz w:val="19"/>
              </w:rPr>
              <w:t>-</w:t>
            </w:r>
            <w:r>
              <w:rPr>
                <w:spacing w:val="-6"/>
                <w:sz w:val="19"/>
              </w:rPr>
              <w:t xml:space="preserve"> </w:t>
            </w:r>
            <w:r>
              <w:rPr>
                <w:sz w:val="19"/>
              </w:rPr>
              <w:t>Apply</w:t>
            </w:r>
            <w:r>
              <w:rPr>
                <w:spacing w:val="-6"/>
                <w:sz w:val="19"/>
              </w:rPr>
              <w:t xml:space="preserve"> </w:t>
            </w:r>
            <w:r>
              <w:rPr>
                <w:sz w:val="19"/>
              </w:rPr>
              <w:t>logical</w:t>
            </w:r>
            <w:r>
              <w:rPr>
                <w:spacing w:val="-6"/>
                <w:sz w:val="19"/>
              </w:rPr>
              <w:t xml:space="preserve"> </w:t>
            </w:r>
            <w:r>
              <w:rPr>
                <w:sz w:val="19"/>
              </w:rPr>
              <w:t>representation</w:t>
            </w:r>
            <w:r>
              <w:rPr>
                <w:spacing w:val="-6"/>
                <w:sz w:val="19"/>
              </w:rPr>
              <w:t xml:space="preserve"> </w:t>
            </w:r>
            <w:r>
              <w:rPr>
                <w:sz w:val="19"/>
              </w:rPr>
              <w:t>and</w:t>
            </w:r>
            <w:r>
              <w:rPr>
                <w:spacing w:val="-6"/>
                <w:sz w:val="19"/>
              </w:rPr>
              <w:t xml:space="preserve"> </w:t>
            </w:r>
            <w:r>
              <w:rPr>
                <w:sz w:val="19"/>
              </w:rPr>
              <w:t>inference</w:t>
            </w:r>
            <w:r>
              <w:rPr>
                <w:spacing w:val="-6"/>
                <w:sz w:val="19"/>
              </w:rPr>
              <w:t xml:space="preserve"> </w:t>
            </w:r>
            <w:r>
              <w:rPr>
                <w:sz w:val="19"/>
              </w:rPr>
              <w:t>techniques (propositional and first-order logic) to model and solve knowledge-based reasoning problems.</w:t>
            </w:r>
          </w:p>
        </w:tc>
      </w:tr>
      <w:tr w14:paraId="5652558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745" w:hRule="atLeast"/>
        </w:trPr>
        <w:tc>
          <w:tcPr>
            <w:tcW w:w="3061" w:type="dxa"/>
          </w:tcPr>
          <w:p w14:paraId="574E8611">
            <w:pPr>
              <w:pStyle w:val="11"/>
              <w:spacing w:before="124"/>
              <w:rPr>
                <w:rFonts w:ascii="Arial"/>
                <w:b/>
                <w:sz w:val="19"/>
              </w:rPr>
            </w:pPr>
            <w:r>
              <w:rPr>
                <w:rFonts w:ascii="Arial"/>
                <w:b/>
                <w:sz w:val="19"/>
              </w:rPr>
              <w:t xml:space="preserve">Bloom's Taxonomy </w:t>
            </w:r>
            <w:r>
              <w:rPr>
                <w:rFonts w:ascii="Arial"/>
                <w:b/>
                <w:spacing w:val="-2"/>
                <w:sz w:val="19"/>
              </w:rPr>
              <w:t>Level</w:t>
            </w:r>
          </w:p>
        </w:tc>
        <w:tc>
          <w:tcPr>
            <w:tcW w:w="6292" w:type="dxa"/>
          </w:tcPr>
          <w:p w14:paraId="708A57AF">
            <w:pPr>
              <w:pStyle w:val="11"/>
              <w:spacing w:before="124" w:line="285" w:lineRule="auto"/>
              <w:rPr>
                <w:sz w:val="19"/>
              </w:rPr>
            </w:pPr>
            <w:r>
              <w:rPr>
                <w:sz w:val="19"/>
              </w:rPr>
              <w:t>BL3</w:t>
            </w:r>
            <w:r>
              <w:rPr>
                <w:spacing w:val="-4"/>
                <w:sz w:val="19"/>
              </w:rPr>
              <w:t xml:space="preserve"> </w:t>
            </w:r>
            <w:r>
              <w:rPr>
                <w:sz w:val="19"/>
              </w:rPr>
              <w:t>(Apply)</w:t>
            </w:r>
            <w:r>
              <w:rPr>
                <w:spacing w:val="-4"/>
                <w:sz w:val="19"/>
              </w:rPr>
              <w:t xml:space="preserve"> </w:t>
            </w:r>
            <w:r>
              <w:rPr>
                <w:sz w:val="19"/>
              </w:rPr>
              <w:t>with</w:t>
            </w:r>
            <w:r>
              <w:rPr>
                <w:spacing w:val="-4"/>
                <w:sz w:val="19"/>
              </w:rPr>
              <w:t xml:space="preserve"> </w:t>
            </w:r>
            <w:r>
              <w:rPr>
                <w:sz w:val="19"/>
              </w:rPr>
              <w:t>elements</w:t>
            </w:r>
            <w:r>
              <w:rPr>
                <w:spacing w:val="-4"/>
                <w:sz w:val="19"/>
              </w:rPr>
              <w:t xml:space="preserve"> </w:t>
            </w:r>
            <w:r>
              <w:rPr>
                <w:sz w:val="19"/>
              </w:rPr>
              <w:t>of</w:t>
            </w:r>
            <w:r>
              <w:rPr>
                <w:spacing w:val="-4"/>
                <w:sz w:val="19"/>
              </w:rPr>
              <w:t xml:space="preserve"> </w:t>
            </w:r>
            <w:r>
              <w:rPr>
                <w:sz w:val="19"/>
              </w:rPr>
              <w:t>BL4</w:t>
            </w:r>
            <w:r>
              <w:rPr>
                <w:spacing w:val="-4"/>
                <w:sz w:val="19"/>
              </w:rPr>
              <w:t xml:space="preserve"> </w:t>
            </w:r>
            <w:r>
              <w:rPr>
                <w:sz w:val="19"/>
              </w:rPr>
              <w:t>(Analyze)</w:t>
            </w:r>
            <w:r>
              <w:rPr>
                <w:spacing w:val="-4"/>
                <w:sz w:val="19"/>
              </w:rPr>
              <w:t xml:space="preserve"> </w:t>
            </w:r>
            <w:r>
              <w:rPr>
                <w:sz w:val="19"/>
              </w:rPr>
              <w:t>in</w:t>
            </w:r>
            <w:r>
              <w:rPr>
                <w:spacing w:val="-4"/>
                <w:sz w:val="19"/>
              </w:rPr>
              <w:t xml:space="preserve"> </w:t>
            </w:r>
            <w:r>
              <w:rPr>
                <w:sz w:val="19"/>
              </w:rPr>
              <w:t>the</w:t>
            </w:r>
            <w:r>
              <w:rPr>
                <w:spacing w:val="-4"/>
                <w:sz w:val="19"/>
              </w:rPr>
              <w:t xml:space="preserve"> </w:t>
            </w:r>
            <w:r>
              <w:rPr>
                <w:sz w:val="19"/>
              </w:rPr>
              <w:t>comparison</w:t>
            </w:r>
            <w:r>
              <w:rPr>
                <w:spacing w:val="-4"/>
                <w:sz w:val="19"/>
              </w:rPr>
              <w:t xml:space="preserve"> </w:t>
            </w:r>
            <w:r>
              <w:rPr>
                <w:sz w:val="19"/>
              </w:rPr>
              <w:t>and validation sections</w:t>
            </w:r>
          </w:p>
        </w:tc>
      </w:tr>
      <w:tr w14:paraId="1F4E21D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745" w:hRule="atLeast"/>
        </w:trPr>
        <w:tc>
          <w:tcPr>
            <w:tcW w:w="3061" w:type="dxa"/>
            <w:shd w:val="clear" w:color="auto" w:fill="F2F4F7"/>
          </w:tcPr>
          <w:p w14:paraId="27D6131D">
            <w:pPr>
              <w:pStyle w:val="11"/>
              <w:spacing w:before="124"/>
              <w:rPr>
                <w:rFonts w:ascii="Arial"/>
                <w:b/>
                <w:sz w:val="19"/>
              </w:rPr>
            </w:pPr>
            <w:r>
              <w:rPr>
                <w:rFonts w:ascii="Arial"/>
                <w:b/>
                <w:sz w:val="19"/>
              </w:rPr>
              <w:t>SDG Mapping (SDG 1-</w:t>
            </w:r>
            <w:r>
              <w:rPr>
                <w:rFonts w:ascii="Arial"/>
                <w:b/>
                <w:spacing w:val="-5"/>
                <w:sz w:val="19"/>
              </w:rPr>
              <w:t>17)</w:t>
            </w:r>
          </w:p>
        </w:tc>
        <w:tc>
          <w:tcPr>
            <w:tcW w:w="6292" w:type="dxa"/>
            <w:shd w:val="clear" w:color="auto" w:fill="F2F4F7"/>
          </w:tcPr>
          <w:p w14:paraId="5E6F7823">
            <w:pPr>
              <w:pStyle w:val="11"/>
              <w:spacing w:before="124" w:line="285" w:lineRule="auto"/>
              <w:ind w:right="844"/>
              <w:rPr>
                <w:sz w:val="19"/>
              </w:rPr>
            </w:pPr>
            <w:r>
              <w:rPr>
                <w:sz w:val="19"/>
              </w:rPr>
              <w:t>SDG</w:t>
            </w:r>
            <w:r>
              <w:rPr>
                <w:spacing w:val="-6"/>
                <w:sz w:val="19"/>
              </w:rPr>
              <w:t xml:space="preserve"> </w:t>
            </w:r>
            <w:r>
              <w:rPr>
                <w:sz w:val="19"/>
              </w:rPr>
              <w:t>4</w:t>
            </w:r>
            <w:r>
              <w:rPr>
                <w:spacing w:val="-6"/>
                <w:sz w:val="19"/>
              </w:rPr>
              <w:t xml:space="preserve"> </w:t>
            </w:r>
            <w:r>
              <w:rPr>
                <w:sz w:val="19"/>
              </w:rPr>
              <w:t>-</w:t>
            </w:r>
            <w:r>
              <w:rPr>
                <w:spacing w:val="-6"/>
                <w:sz w:val="19"/>
              </w:rPr>
              <w:t xml:space="preserve"> </w:t>
            </w:r>
            <w:r>
              <w:rPr>
                <w:sz w:val="19"/>
              </w:rPr>
              <w:t>Quality</w:t>
            </w:r>
            <w:r>
              <w:rPr>
                <w:spacing w:val="-6"/>
                <w:sz w:val="19"/>
              </w:rPr>
              <w:t xml:space="preserve"> </w:t>
            </w:r>
            <w:r>
              <w:rPr>
                <w:sz w:val="19"/>
              </w:rPr>
              <w:t>Education</w:t>
            </w:r>
            <w:r>
              <w:rPr>
                <w:spacing w:val="-6"/>
                <w:sz w:val="19"/>
              </w:rPr>
              <w:t xml:space="preserve"> </w:t>
            </w:r>
            <w:r>
              <w:rPr>
                <w:sz w:val="19"/>
              </w:rPr>
              <w:t>(supports</w:t>
            </w:r>
            <w:r>
              <w:rPr>
                <w:spacing w:val="-6"/>
                <w:sz w:val="19"/>
              </w:rPr>
              <w:t xml:space="preserve"> </w:t>
            </w:r>
            <w:r>
              <w:rPr>
                <w:sz w:val="19"/>
              </w:rPr>
              <w:t>personalized,</w:t>
            </w:r>
            <w:r>
              <w:rPr>
                <w:spacing w:val="-6"/>
                <w:sz w:val="19"/>
              </w:rPr>
              <w:t xml:space="preserve"> </w:t>
            </w:r>
            <w:r>
              <w:rPr>
                <w:sz w:val="19"/>
              </w:rPr>
              <w:t>data-driven academic guidance and early intervention for at-risk students)</w:t>
            </w:r>
          </w:p>
        </w:tc>
      </w:tr>
      <w:tr w14:paraId="462732E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1264" w:hRule="atLeast"/>
        </w:trPr>
        <w:tc>
          <w:tcPr>
            <w:tcW w:w="3061" w:type="dxa"/>
          </w:tcPr>
          <w:p w14:paraId="03DEBAF0">
            <w:pPr>
              <w:pStyle w:val="11"/>
              <w:spacing w:before="124"/>
              <w:rPr>
                <w:rFonts w:ascii="Arial"/>
                <w:b/>
                <w:sz w:val="19"/>
              </w:rPr>
            </w:pPr>
            <w:r>
              <w:rPr>
                <w:rFonts w:ascii="Arial"/>
                <w:b/>
                <w:sz w:val="19"/>
              </w:rPr>
              <w:t xml:space="preserve">Industry / Societal </w:t>
            </w:r>
            <w:r>
              <w:rPr>
                <w:rFonts w:ascii="Arial"/>
                <w:b/>
                <w:spacing w:val="-2"/>
                <w:sz w:val="19"/>
              </w:rPr>
              <w:t>Relevance</w:t>
            </w:r>
          </w:p>
        </w:tc>
        <w:tc>
          <w:tcPr>
            <w:tcW w:w="6292" w:type="dxa"/>
          </w:tcPr>
          <w:p w14:paraId="5CBEFF5D">
            <w:pPr>
              <w:pStyle w:val="11"/>
              <w:spacing w:before="124" w:line="285" w:lineRule="auto"/>
              <w:ind w:right="118"/>
              <w:rPr>
                <w:sz w:val="19"/>
              </w:rPr>
            </w:pPr>
            <w:r>
              <w:rPr>
                <w:sz w:val="19"/>
              </w:rPr>
              <w:t>Directly relevant to intelligent tutoring systems, EdTech recommendation</w:t>
            </w:r>
            <w:r>
              <w:rPr>
                <w:spacing w:val="-8"/>
                <w:sz w:val="19"/>
              </w:rPr>
              <w:t xml:space="preserve"> </w:t>
            </w:r>
            <w:r>
              <w:rPr>
                <w:sz w:val="19"/>
              </w:rPr>
              <w:t>engines,</w:t>
            </w:r>
            <w:r>
              <w:rPr>
                <w:spacing w:val="-8"/>
                <w:sz w:val="19"/>
              </w:rPr>
              <w:t xml:space="preserve"> </w:t>
            </w:r>
            <w:r>
              <w:rPr>
                <w:sz w:val="19"/>
              </w:rPr>
              <w:t>university</w:t>
            </w:r>
            <w:r>
              <w:rPr>
                <w:spacing w:val="-8"/>
                <w:sz w:val="19"/>
              </w:rPr>
              <w:t xml:space="preserve"> </w:t>
            </w:r>
            <w:r>
              <w:rPr>
                <w:sz w:val="19"/>
              </w:rPr>
              <w:t>student-support</w:t>
            </w:r>
            <w:r>
              <w:rPr>
                <w:spacing w:val="-8"/>
                <w:sz w:val="19"/>
              </w:rPr>
              <w:t xml:space="preserve"> </w:t>
            </w:r>
            <w:r>
              <w:rPr>
                <w:sz w:val="19"/>
              </w:rPr>
              <w:t>and</w:t>
            </w:r>
            <w:r>
              <w:rPr>
                <w:spacing w:val="-8"/>
                <w:sz w:val="19"/>
              </w:rPr>
              <w:t xml:space="preserve"> </w:t>
            </w:r>
            <w:r>
              <w:rPr>
                <w:sz w:val="19"/>
              </w:rPr>
              <w:t xml:space="preserve">early-warning systems, and rule-based expert systems used in enterprise decision </w:t>
            </w:r>
            <w:r>
              <w:rPr>
                <w:spacing w:val="-2"/>
                <w:sz w:val="19"/>
              </w:rPr>
              <w:t>support.</w:t>
            </w:r>
          </w:p>
        </w:tc>
      </w:tr>
    </w:tbl>
    <w:p w14:paraId="33183B18">
      <w:pPr>
        <w:pStyle w:val="2"/>
        <w:numPr>
          <w:ilvl w:val="0"/>
          <w:numId w:val="1"/>
        </w:numPr>
        <w:tabs>
          <w:tab w:val="left" w:pos="380"/>
        </w:tabs>
        <w:spacing w:before="288" w:after="0" w:line="240" w:lineRule="auto"/>
        <w:ind w:left="380" w:right="0" w:hanging="345"/>
        <w:jc w:val="left"/>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 xml:space="preserve">Assignment Problem / </w:t>
      </w:r>
      <w:r>
        <w:rPr>
          <w:rFonts w:hint="default" w:ascii="Times New Roman" w:hAnsi="Times New Roman" w:cs="Times New Roman"/>
          <w:color w:val="000000" w:themeColor="text1"/>
          <w:spacing w:val="-2"/>
          <w:sz w:val="32"/>
          <w:szCs w:val="32"/>
          <w14:textFill>
            <w14:solidFill>
              <w14:schemeClr w14:val="tx1"/>
            </w14:solidFill>
          </w14:textFill>
        </w:rPr>
        <w:t>Challenge</w:t>
      </w:r>
    </w:p>
    <w:p w14:paraId="765ABA18">
      <w:pPr>
        <w:pStyle w:val="7"/>
        <w:spacing w:before="192"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Modern universities generate large volumes of academic data every semester - attendance percentages, internal and external marks, assignment submission logs, and skill assessments. Advisors and faculty members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often</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unable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manually</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review</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every</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student's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record</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detail,</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which</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delays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intervention</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for students</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who</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falling</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behind.</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This</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assignment</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asks</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us</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design</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small</w:t>
      </w:r>
      <w:r>
        <w:rPr>
          <w:rFonts w:hint="default" w:ascii="Times New Roman" w:hAnsi="Times New Roman" w:cs="Times New Roman"/>
          <w:spacing w:val="-5"/>
          <w:w w:val="105"/>
          <w:sz w:val="24"/>
          <w:szCs w:val="24"/>
        </w:rPr>
        <w:t xml:space="preserve"> </w:t>
      </w:r>
      <w:r>
        <w:rPr>
          <w:rFonts w:hint="default" w:ascii="Times New Roman" w:hAnsi="Times New Roman" w:cs="Times New Roman"/>
          <w:b/>
          <w:w w:val="105"/>
          <w:sz w:val="24"/>
          <w:szCs w:val="24"/>
        </w:rPr>
        <w:t>Intelligent</w:t>
      </w:r>
      <w:r>
        <w:rPr>
          <w:rFonts w:hint="default" w:ascii="Times New Roman" w:hAnsi="Times New Roman" w:cs="Times New Roman"/>
          <w:b/>
          <w:spacing w:val="-5"/>
          <w:w w:val="105"/>
          <w:sz w:val="24"/>
          <w:szCs w:val="24"/>
        </w:rPr>
        <w:t xml:space="preserve"> </w:t>
      </w:r>
      <w:r>
        <w:rPr>
          <w:rFonts w:hint="default" w:ascii="Times New Roman" w:hAnsi="Times New Roman" w:cs="Times New Roman"/>
          <w:b/>
          <w:w w:val="105"/>
          <w:sz w:val="24"/>
          <w:szCs w:val="24"/>
        </w:rPr>
        <w:t>Student</w:t>
      </w:r>
      <w:r>
        <w:rPr>
          <w:rFonts w:hint="default" w:ascii="Times New Roman" w:hAnsi="Times New Roman" w:cs="Times New Roman"/>
          <w:b/>
          <w:spacing w:val="-5"/>
          <w:w w:val="105"/>
          <w:sz w:val="24"/>
          <w:szCs w:val="24"/>
        </w:rPr>
        <w:t xml:space="preserve"> </w:t>
      </w:r>
      <w:r>
        <w:rPr>
          <w:rFonts w:hint="default" w:ascii="Times New Roman" w:hAnsi="Times New Roman" w:cs="Times New Roman"/>
          <w:b/>
          <w:w w:val="105"/>
          <w:sz w:val="24"/>
          <w:szCs w:val="24"/>
        </w:rPr>
        <w:t xml:space="preserve">Academic Advisory Agent </w:t>
      </w:r>
      <w:r>
        <w:rPr>
          <w:rFonts w:hint="default" w:ascii="Times New Roman" w:hAnsi="Times New Roman" w:cs="Times New Roman"/>
          <w:w w:val="105"/>
          <w:sz w:val="24"/>
          <w:szCs w:val="24"/>
        </w:rPr>
        <w:t xml:space="preserve">that automates this review process using symbolic AI - specifically </w:t>
      </w:r>
      <w:r>
        <w:rPr>
          <w:rFonts w:hint="default" w:ascii="Times New Roman" w:hAnsi="Times New Roman" w:cs="Times New Roman"/>
          <w:b/>
          <w:w w:val="105"/>
          <w:sz w:val="24"/>
          <w:szCs w:val="24"/>
        </w:rPr>
        <w:t>First-Order Logic (FOL)</w:t>
      </w:r>
      <w:r>
        <w:rPr>
          <w:rFonts w:hint="default" w:ascii="Times New Roman" w:hAnsi="Times New Roman" w:cs="Times New Roman"/>
          <w:w w:val="105"/>
          <w:sz w:val="24"/>
          <w:szCs w:val="24"/>
        </w:rPr>
        <w:t>.</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Unlike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simple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spreadsheet</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filter,</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FOL-based</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agent</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represents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knowledge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declaratively</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facts and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rules,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then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uses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formal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inference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procedures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(unification,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forward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backward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and resolution)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derive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recommendations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not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explicitly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stated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anywhere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raw</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data.</w:t>
      </w:r>
    </w:p>
    <w:p w14:paraId="37496F92">
      <w:pPr>
        <w:pStyle w:val="7"/>
        <w:spacing w:after="0" w:line="302" w:lineRule="auto"/>
        <w:jc w:val="both"/>
        <w:rPr>
          <w:rFonts w:hint="default" w:ascii="Times New Roman" w:hAnsi="Times New Roman" w:cs="Times New Roman"/>
          <w:sz w:val="24"/>
          <w:szCs w:val="24"/>
        </w:rPr>
        <w:sectPr>
          <w:type w:val="continuous"/>
          <w:pgSz w:w="11910" w:h="16840"/>
          <w:pgMar w:top="900" w:right="992" w:bottom="280" w:left="992" w:header="720" w:footer="720" w:gutter="0"/>
          <w:cols w:space="720" w:num="1"/>
        </w:sectPr>
      </w:pPr>
    </w:p>
    <w:p w14:paraId="7393D96C">
      <w:pPr>
        <w:pStyle w:val="7"/>
        <w:spacing w:before="71"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 xml:space="preserve">The problem is representative of a broader class of AI applications known as </w:t>
      </w:r>
      <w:r>
        <w:rPr>
          <w:rFonts w:hint="default" w:ascii="Times New Roman" w:hAnsi="Times New Roman" w:cs="Times New Roman"/>
          <w:b/>
          <w:w w:val="105"/>
          <w:sz w:val="24"/>
          <w:szCs w:val="24"/>
        </w:rPr>
        <w:t>expert systems</w:t>
      </w:r>
      <w:r>
        <w:rPr>
          <w:rFonts w:hint="default" w:ascii="Times New Roman" w:hAnsi="Times New Roman" w:cs="Times New Roman"/>
          <w:w w:val="105"/>
          <w:sz w:val="24"/>
          <w:szCs w:val="24"/>
        </w:rPr>
        <w:t>, where domain knowledge is encoded as logical rules rather than learned statistically from large datasets. This approach</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especially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useful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when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number</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training</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examples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small,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when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full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explainability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every decision</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required</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(e.g.,</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must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able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see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exactly</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why</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they</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were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flagged),</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when</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domain experts (faculty) can directly express their expertise as logical rules instead of needing a data science pipeline. The assignment therefore requires us to:</w:t>
      </w:r>
    </w:p>
    <w:p w14:paraId="2EB16408">
      <w:pPr>
        <w:pStyle w:val="10"/>
        <w:numPr>
          <w:ilvl w:val="1"/>
          <w:numId w:val="1"/>
        </w:numPr>
        <w:tabs>
          <w:tab w:val="left" w:pos="675"/>
        </w:tabs>
        <w:spacing w:before="134" w:after="0" w:line="259" w:lineRule="auto"/>
        <w:ind w:left="675" w:right="405" w:hanging="640"/>
        <w:jc w:val="left"/>
        <w:rPr>
          <w:rFonts w:hint="default" w:ascii="Times New Roman" w:hAnsi="Times New Roman" w:cs="Times New Roman"/>
          <w:sz w:val="24"/>
          <w:szCs w:val="24"/>
        </w:rPr>
      </w:pPr>
      <w:r>
        <w:rPr>
          <w:rFonts w:hint="default" w:ascii="Times New Roman" w:hAnsi="Times New Roman" w:cs="Times New Roman"/>
          <w:sz w:val="24"/>
          <w:szCs w:val="24"/>
        </w:rPr>
        <w:t>Apply First-Order Logic concepts (predicates, constants, variables, quantifiers) rather than simply</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reproducing lecture theory.</w:t>
      </w:r>
    </w:p>
    <w:p w14:paraId="4D766391">
      <w:pPr>
        <w:pStyle w:val="10"/>
        <w:numPr>
          <w:ilvl w:val="1"/>
          <w:numId w:val="1"/>
        </w:numPr>
        <w:tabs>
          <w:tab w:val="left" w:pos="675"/>
        </w:tabs>
        <w:spacing w:before="113" w:after="0" w:line="259" w:lineRule="auto"/>
        <w:ind w:left="675" w:right="347" w:hanging="640"/>
        <w:jc w:val="left"/>
        <w:rPr>
          <w:rFonts w:hint="default" w:ascii="Times New Roman" w:hAnsi="Times New Roman" w:cs="Times New Roman"/>
          <w:sz w:val="24"/>
          <w:szCs w:val="24"/>
        </w:rPr>
      </w:pPr>
      <w:r>
        <w:rPr>
          <w:rFonts w:hint="default" w:ascii="Times New Roman" w:hAnsi="Times New Roman" w:cs="Times New Roman"/>
          <w:spacing w:val="-2"/>
          <w:w w:val="105"/>
          <w:sz w:val="24"/>
          <w:szCs w:val="24"/>
        </w:rPr>
        <w:t>Identify</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the</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real</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academic</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scenario</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(at-risk</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vs.</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high-performing</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students)</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and</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analyze</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what</w:t>
      </w:r>
      <w:r>
        <w:rPr>
          <w:rFonts w:hint="default" w:ascii="Times New Roman" w:hAnsi="Times New Roman" w:cs="Times New Roman"/>
          <w:spacing w:val="-3"/>
          <w:w w:val="105"/>
          <w:sz w:val="24"/>
          <w:szCs w:val="24"/>
        </w:rPr>
        <w:t xml:space="preserve"> </w:t>
      </w:r>
      <w:r>
        <w:rPr>
          <w:rFonts w:hint="default" w:ascii="Times New Roman" w:hAnsi="Times New Roman" w:cs="Times New Roman"/>
          <w:spacing w:val="-2"/>
          <w:w w:val="105"/>
          <w:sz w:val="24"/>
          <w:szCs w:val="24"/>
        </w:rPr>
        <w:t xml:space="preserve">logical </w:t>
      </w:r>
      <w:r>
        <w:rPr>
          <w:rFonts w:hint="default" w:ascii="Times New Roman" w:hAnsi="Times New Roman" w:cs="Times New Roman"/>
          <w:w w:val="105"/>
          <w:sz w:val="24"/>
          <w:szCs w:val="24"/>
        </w:rPr>
        <w:t>structure best represents it.</w:t>
      </w:r>
    </w:p>
    <w:p w14:paraId="29BF2E3A">
      <w:pPr>
        <w:pStyle w:val="10"/>
        <w:numPr>
          <w:ilvl w:val="1"/>
          <w:numId w:val="1"/>
        </w:numPr>
        <w:tabs>
          <w:tab w:val="left" w:pos="675"/>
        </w:tabs>
        <w:spacing w:before="114" w:after="0" w:line="259" w:lineRule="auto"/>
        <w:ind w:left="675" w:right="176" w:hanging="640"/>
        <w:jc w:val="left"/>
        <w:rPr>
          <w:rFonts w:hint="default" w:ascii="Times New Roman" w:hAnsi="Times New Roman" w:cs="Times New Roman"/>
          <w:sz w:val="24"/>
          <w:szCs w:val="24"/>
        </w:rPr>
      </w:pPr>
      <w:r>
        <w:rPr>
          <w:rFonts w:hint="default" w:ascii="Times New Roman" w:hAnsi="Times New Roman" w:cs="Times New Roman"/>
          <w:spacing w:val="-2"/>
          <w:w w:val="105"/>
          <w:sz w:val="24"/>
          <w:szCs w:val="24"/>
        </w:rPr>
        <w:t>Consider</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requirements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such</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minimum</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fact/rule</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counts,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and</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constraints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such</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correct</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 xml:space="preserve">quantifier </w:t>
      </w:r>
      <w:r>
        <w:rPr>
          <w:rFonts w:hint="default" w:ascii="Times New Roman" w:hAnsi="Times New Roman" w:cs="Times New Roman"/>
          <w:w w:val="105"/>
          <w:sz w:val="24"/>
          <w:szCs w:val="24"/>
        </w:rPr>
        <w:t>usage and non-contradictory rules.</w:t>
      </w:r>
    </w:p>
    <w:p w14:paraId="08B68A80">
      <w:pPr>
        <w:pStyle w:val="10"/>
        <w:numPr>
          <w:ilvl w:val="1"/>
          <w:numId w:val="1"/>
        </w:numPr>
        <w:tabs>
          <w:tab w:val="left" w:pos="675"/>
        </w:tabs>
        <w:spacing w:before="113" w:after="0" w:line="259" w:lineRule="auto"/>
        <w:ind w:left="675" w:right="690" w:hanging="640"/>
        <w:jc w:val="left"/>
        <w:rPr>
          <w:rFonts w:hint="default" w:ascii="Times New Roman" w:hAnsi="Times New Roman" w:cs="Times New Roman"/>
          <w:sz w:val="24"/>
          <w:szCs w:val="24"/>
        </w:rPr>
      </w:pPr>
      <w:r>
        <w:rPr>
          <w:rFonts w:hint="default" w:ascii="Times New Roman" w:hAnsi="Times New Roman" w:cs="Times New Roman"/>
          <w:sz w:val="24"/>
          <w:szCs w:val="24"/>
        </w:rPr>
        <w:t>Develop the solution using multiple inference strategies (forward chaining, backward chaining,</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resolution) rather than a single method, so results can be cross-validated.</w:t>
      </w:r>
    </w:p>
    <w:p w14:paraId="16D0BC6B">
      <w:pPr>
        <w:pStyle w:val="10"/>
        <w:numPr>
          <w:ilvl w:val="1"/>
          <w:numId w:val="1"/>
        </w:numPr>
        <w:tabs>
          <w:tab w:val="left" w:pos="675"/>
        </w:tabs>
        <w:spacing w:before="114" w:after="0" w:line="259" w:lineRule="auto"/>
        <w:ind w:left="675" w:right="187" w:hanging="640"/>
        <w:jc w:val="left"/>
        <w:rPr>
          <w:rFonts w:hint="default" w:ascii="Times New Roman" w:hAnsi="Times New Roman" w:cs="Times New Roman"/>
          <w:sz w:val="24"/>
          <w:szCs w:val="24"/>
        </w:rPr>
      </w:pPr>
      <w:r>
        <w:rPr>
          <w:rFonts w:hint="default" w:ascii="Times New Roman" w:hAnsi="Times New Roman" w:cs="Times New Roman"/>
          <w:sz w:val="24"/>
          <w:szCs w:val="24"/>
        </w:rPr>
        <w:t>Use relevant computing tools/paradigms (Prolog-style logic programming, rule engines) as points of</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reference for how such a system would be implemented in practice.</w:t>
      </w:r>
    </w:p>
    <w:p w14:paraId="7FEFA2A8">
      <w:pPr>
        <w:pStyle w:val="10"/>
        <w:numPr>
          <w:ilvl w:val="1"/>
          <w:numId w:val="1"/>
        </w:numPr>
        <w:tabs>
          <w:tab w:val="left" w:pos="675"/>
        </w:tabs>
        <w:spacing w:before="113" w:after="0" w:line="259" w:lineRule="auto"/>
        <w:ind w:left="675" w:right="633" w:hanging="640"/>
        <w:jc w:val="left"/>
        <w:rPr>
          <w:rFonts w:hint="default" w:ascii="Times New Roman" w:hAnsi="Times New Roman" w:cs="Times New Roman"/>
          <w:sz w:val="24"/>
          <w:szCs w:val="24"/>
        </w:rPr>
      </w:pPr>
      <w:r>
        <w:rPr>
          <w:rFonts w:hint="default" w:ascii="Times New Roman" w:hAnsi="Times New Roman" w:cs="Times New Roman"/>
          <w:spacing w:val="-2"/>
          <w:w w:val="105"/>
          <w:sz w:val="24"/>
          <w:szCs w:val="24"/>
        </w:rPr>
        <w:t>Interpret</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the</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inference</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results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by</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mapping</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abstract</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predicate</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names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back</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into</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 xml:space="preserve">human-readable </w:t>
      </w:r>
      <w:r>
        <w:rPr>
          <w:rFonts w:hint="default" w:ascii="Times New Roman" w:hAnsi="Times New Roman" w:cs="Times New Roman"/>
          <w:w w:val="105"/>
          <w:sz w:val="24"/>
          <w:szCs w:val="24"/>
        </w:rPr>
        <w:t>academic recommendations.</w:t>
      </w:r>
    </w:p>
    <w:p w14:paraId="10B04CF2">
      <w:pPr>
        <w:pStyle w:val="10"/>
        <w:numPr>
          <w:ilvl w:val="1"/>
          <w:numId w:val="1"/>
        </w:numPr>
        <w:tabs>
          <w:tab w:val="left" w:pos="674"/>
        </w:tabs>
        <w:spacing w:before="114" w:after="0" w:line="240" w:lineRule="auto"/>
        <w:ind w:left="674" w:right="0" w:hanging="639"/>
        <w:jc w:val="left"/>
        <w:rPr>
          <w:rFonts w:hint="default" w:ascii="Times New Roman" w:hAnsi="Times New Roman" w:cs="Times New Roman"/>
          <w:sz w:val="24"/>
          <w:szCs w:val="24"/>
        </w:rPr>
      </w:pPr>
      <w:r>
        <w:rPr>
          <w:rFonts w:hint="default" w:ascii="Times New Roman" w:hAnsi="Times New Roman" w:cs="Times New Roman"/>
          <w:w w:val="105"/>
          <w:sz w:val="24"/>
          <w:szCs w:val="24"/>
        </w:rPr>
        <w:t>Justify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why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FOL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was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chosen</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over</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Propositional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Logic,</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referencing</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scalability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4"/>
          <w:w w:val="105"/>
          <w:sz w:val="24"/>
          <w:szCs w:val="24"/>
        </w:rPr>
        <w:t xml:space="preserve"> </w:t>
      </w:r>
      <w:r>
        <w:rPr>
          <w:rFonts w:hint="default" w:ascii="Times New Roman" w:hAnsi="Times New Roman" w:cs="Times New Roman"/>
          <w:spacing w:val="-2"/>
          <w:w w:val="105"/>
          <w:sz w:val="24"/>
          <w:szCs w:val="24"/>
        </w:rPr>
        <w:t>generalization.</w:t>
      </w:r>
    </w:p>
    <w:p w14:paraId="3C65607C">
      <w:pPr>
        <w:pStyle w:val="10"/>
        <w:numPr>
          <w:ilvl w:val="1"/>
          <w:numId w:val="1"/>
        </w:numPr>
        <w:tabs>
          <w:tab w:val="left" w:pos="674"/>
        </w:tabs>
        <w:spacing w:before="94" w:after="0" w:line="240" w:lineRule="auto"/>
        <w:ind w:left="674" w:right="0" w:hanging="639"/>
        <w:jc w:val="left"/>
        <w:rPr>
          <w:rFonts w:hint="default" w:ascii="Times New Roman" w:hAnsi="Times New Roman" w:cs="Times New Roman"/>
          <w:sz w:val="24"/>
          <w:szCs w:val="24"/>
        </w:rPr>
      </w:pPr>
      <w:r>
        <w:rPr>
          <w:rFonts w:hint="default" w:ascii="Times New Roman" w:hAnsi="Times New Roman" w:cs="Times New Roman"/>
          <w:w w:val="105"/>
          <w:sz w:val="24"/>
          <w:szCs w:val="24"/>
        </w:rPr>
        <w:t>Reflect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on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societal,</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ethical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educational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(SDG</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4)</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relevance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automating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academic</w:t>
      </w:r>
      <w:r>
        <w:rPr>
          <w:rFonts w:hint="default" w:ascii="Times New Roman" w:hAnsi="Times New Roman" w:cs="Times New Roman"/>
          <w:spacing w:val="-13"/>
          <w:w w:val="105"/>
          <w:sz w:val="24"/>
          <w:szCs w:val="24"/>
        </w:rPr>
        <w:t xml:space="preserve"> </w:t>
      </w:r>
      <w:r>
        <w:rPr>
          <w:rFonts w:hint="default" w:ascii="Times New Roman" w:hAnsi="Times New Roman" w:cs="Times New Roman"/>
          <w:spacing w:val="-2"/>
          <w:w w:val="105"/>
          <w:sz w:val="24"/>
          <w:szCs w:val="24"/>
        </w:rPr>
        <w:t>advice.</w:t>
      </w:r>
    </w:p>
    <w:p w14:paraId="6E49E248">
      <w:pPr>
        <w:pStyle w:val="7"/>
        <w:spacing w:before="70"/>
        <w:ind w:left="0"/>
        <w:rPr>
          <w:rFonts w:hint="default" w:ascii="Times New Roman" w:hAnsi="Times New Roman" w:cs="Times New Roman"/>
          <w:sz w:val="24"/>
          <w:szCs w:val="24"/>
        </w:rPr>
      </w:pPr>
    </w:p>
    <w:p w14:paraId="5272051A">
      <w:pPr>
        <w:pStyle w:val="2"/>
        <w:numPr>
          <w:ilvl w:val="0"/>
          <w:numId w:val="1"/>
        </w:numPr>
        <w:tabs>
          <w:tab w:val="left" w:pos="380"/>
        </w:tabs>
        <w:spacing w:before="0" w:after="0" w:line="240" w:lineRule="auto"/>
        <w:ind w:left="380" w:right="0" w:hanging="345"/>
        <w:jc w:val="left"/>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 xml:space="preserve">Problem </w:t>
      </w:r>
      <w:r>
        <w:rPr>
          <w:rFonts w:hint="default" w:ascii="Times New Roman" w:hAnsi="Times New Roman" w:cs="Times New Roman"/>
          <w:color w:val="000000" w:themeColor="text1"/>
          <w:spacing w:val="-2"/>
          <w:sz w:val="32"/>
          <w:szCs w:val="32"/>
          <w14:textFill>
            <w14:solidFill>
              <w14:schemeClr w14:val="tx1"/>
            </w14:solidFill>
          </w14:textFill>
        </w:rPr>
        <w:t>Statement</w:t>
      </w:r>
    </w:p>
    <w:p w14:paraId="444B9CFF">
      <w:pPr>
        <w:pStyle w:val="7"/>
        <w:spacing w:before="191" w:line="302" w:lineRule="auto"/>
        <w:ind w:right="32"/>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Problem / Case / Design Challenge: </w:t>
      </w:r>
      <w:r>
        <w:rPr>
          <w:rFonts w:hint="default" w:ascii="Times New Roman" w:hAnsi="Times New Roman" w:cs="Times New Roman"/>
          <w:w w:val="105"/>
          <w:sz w:val="24"/>
          <w:szCs w:val="24"/>
        </w:rPr>
        <w:t>Design and develop a small Intelligent Student Academic Advisory Agent using First-Order Logic (FOL). The agent should represent student academic information and use logical reasoning to generate appropriate academic advice or recommendations.</w:t>
      </w:r>
    </w:p>
    <w:p w14:paraId="0B3C4BB9">
      <w:pPr>
        <w:pStyle w:val="7"/>
        <w:spacing w:before="141"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The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solution</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must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model</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relevant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information</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such</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attendance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percentage,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examination/internal marks, assignment submission status, subject-wise performance, programming skill level, and identified academic</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strengths</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weaknesses.</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Based</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on</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this</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represented</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knowledge,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agent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expected</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infer, through formal logical reasoning rather than simple lookups, appropriate academic recommendations - for example,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whether</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requires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remedial</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classes,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attendance-improvement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plan,</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faculty</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meeting, an</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assignment-submission</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reminder,</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or</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instead</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eligible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advanced/enrichment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learning</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activities.</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The final deliverable must explicitly demonstrate knowledge representation, unification, forward chaining, backward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resolution,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comparative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discussion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against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Propositional</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Logic.</w:t>
      </w:r>
    </w:p>
    <w:p w14:paraId="69778811">
      <w:pPr>
        <w:pStyle w:val="7"/>
        <w:spacing w:before="50"/>
        <w:ind w:left="0"/>
        <w:rPr>
          <w:rFonts w:hint="default" w:ascii="Times New Roman" w:hAnsi="Times New Roman" w:cs="Times New Roman"/>
          <w:sz w:val="24"/>
          <w:szCs w:val="24"/>
        </w:rPr>
      </w:pPr>
    </w:p>
    <w:p w14:paraId="55D15033">
      <w:pPr>
        <w:pStyle w:val="2"/>
        <w:numPr>
          <w:ilvl w:val="0"/>
          <w:numId w:val="1"/>
        </w:numPr>
        <w:tabs>
          <w:tab w:val="left" w:pos="380"/>
        </w:tabs>
        <w:spacing w:before="0" w:after="0" w:line="240" w:lineRule="auto"/>
        <w:ind w:left="380" w:right="0" w:hanging="345"/>
        <w:jc w:val="left"/>
        <w:rPr>
          <w:rFonts w:hint="default" w:ascii="Times New Roman" w:hAnsi="Times New Roman" w:cs="Times New Roman"/>
          <w:color w:val="auto"/>
          <w:sz w:val="32"/>
          <w:szCs w:val="32"/>
        </w:rPr>
      </w:pPr>
      <w:r>
        <w:rPr>
          <w:rFonts w:hint="default" w:ascii="Times New Roman" w:hAnsi="Times New Roman" w:cs="Times New Roman"/>
          <w:color w:val="auto"/>
          <w:sz w:val="32"/>
          <w:szCs w:val="32"/>
        </w:rPr>
        <w:t xml:space="preserve">Requirements and </w:t>
      </w:r>
      <w:r>
        <w:rPr>
          <w:rFonts w:hint="default" w:ascii="Times New Roman" w:hAnsi="Times New Roman" w:cs="Times New Roman"/>
          <w:color w:val="auto"/>
          <w:spacing w:val="-2"/>
          <w:sz w:val="32"/>
          <w:szCs w:val="32"/>
        </w:rPr>
        <w:t>Constraints</w:t>
      </w:r>
    </w:p>
    <w:p w14:paraId="637B3DFD">
      <w:pPr>
        <w:pStyle w:val="7"/>
        <w:spacing w:before="191"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The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following</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requirements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constraints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were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identified</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relevant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this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problem.</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Only</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categories applicable to a knowledge-representation and reasoning assignment (rather than a hardware or manufacturing assignment) have been considered.</w:t>
      </w:r>
    </w:p>
    <w:p w14:paraId="30E0EFD9">
      <w:pPr>
        <w:pStyle w:val="7"/>
        <w:spacing w:before="1"/>
        <w:ind w:left="0"/>
        <w:rPr>
          <w:rFonts w:hint="default" w:ascii="Times New Roman" w:hAnsi="Times New Roman" w:cs="Times New Roman"/>
          <w:sz w:val="24"/>
          <w:szCs w:val="24"/>
        </w:rPr>
      </w:pPr>
    </w:p>
    <w:tbl>
      <w:tblPr>
        <w:tblStyle w:val="6"/>
        <w:tblW w:w="0" w:type="auto"/>
        <w:tblInd w:w="292"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0" w:type="dxa"/>
          <w:bottom w:w="0" w:type="dxa"/>
          <w:right w:w="0" w:type="dxa"/>
        </w:tblCellMar>
      </w:tblPr>
      <w:tblGrid>
        <w:gridCol w:w="2608"/>
        <w:gridCol w:w="6747"/>
      </w:tblGrid>
      <w:tr w14:paraId="37A577F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35" w:hRule="atLeast"/>
        </w:trPr>
        <w:tc>
          <w:tcPr>
            <w:tcW w:w="2608" w:type="dxa"/>
            <w:shd w:val="clear" w:color="auto" w:fill="1A3A6B"/>
          </w:tcPr>
          <w:p w14:paraId="7C4B9119">
            <w:pPr>
              <w:pStyle w:val="11"/>
              <w:spacing w:before="108"/>
              <w:rPr>
                <w:rFonts w:hint="default" w:ascii="Times New Roman" w:hAnsi="Times New Roman" w:cs="Times New Roman"/>
                <w:b/>
                <w:sz w:val="24"/>
                <w:szCs w:val="24"/>
              </w:rPr>
            </w:pPr>
            <w:r>
              <w:rPr>
                <w:rFonts w:hint="default" w:ascii="Times New Roman" w:hAnsi="Times New Roman" w:cs="Times New Roman"/>
                <w:b/>
                <w:color w:val="FFFFFF"/>
                <w:spacing w:val="-2"/>
                <w:sz w:val="24"/>
                <w:szCs w:val="24"/>
              </w:rPr>
              <w:t>Category</w:t>
            </w:r>
          </w:p>
        </w:tc>
        <w:tc>
          <w:tcPr>
            <w:tcW w:w="6747" w:type="dxa"/>
            <w:shd w:val="clear" w:color="auto" w:fill="1A3A6B"/>
          </w:tcPr>
          <w:p w14:paraId="143C0481">
            <w:pPr>
              <w:pStyle w:val="11"/>
              <w:spacing w:before="108"/>
              <w:rPr>
                <w:rFonts w:hint="default" w:ascii="Times New Roman" w:hAnsi="Times New Roman" w:cs="Times New Roman"/>
                <w:b/>
                <w:sz w:val="24"/>
                <w:szCs w:val="24"/>
              </w:rPr>
            </w:pPr>
            <w:r>
              <w:rPr>
                <w:rFonts w:hint="default" w:ascii="Times New Roman" w:hAnsi="Times New Roman" w:cs="Times New Roman"/>
                <w:b/>
                <w:color w:val="FFFFFF"/>
                <w:sz w:val="24"/>
                <w:szCs w:val="24"/>
              </w:rPr>
              <w:t>Requirement</w:t>
            </w:r>
            <w:r>
              <w:rPr>
                <w:rFonts w:hint="default" w:ascii="Times New Roman" w:hAnsi="Times New Roman" w:cs="Times New Roman"/>
                <w:b/>
                <w:color w:val="FFFFFF"/>
                <w:spacing w:val="13"/>
                <w:sz w:val="24"/>
                <w:szCs w:val="24"/>
              </w:rPr>
              <w:t xml:space="preserve"> </w:t>
            </w:r>
            <w:r>
              <w:rPr>
                <w:rFonts w:hint="default" w:ascii="Times New Roman" w:hAnsi="Times New Roman" w:cs="Times New Roman"/>
                <w:b/>
                <w:color w:val="FFFFFF"/>
                <w:sz w:val="24"/>
                <w:szCs w:val="24"/>
              </w:rPr>
              <w:t>/</w:t>
            </w:r>
            <w:r>
              <w:rPr>
                <w:rFonts w:hint="default" w:ascii="Times New Roman" w:hAnsi="Times New Roman" w:cs="Times New Roman"/>
                <w:b/>
                <w:color w:val="FFFFFF"/>
                <w:spacing w:val="13"/>
                <w:sz w:val="24"/>
                <w:szCs w:val="24"/>
              </w:rPr>
              <w:t xml:space="preserve"> </w:t>
            </w:r>
            <w:r>
              <w:rPr>
                <w:rFonts w:hint="default" w:ascii="Times New Roman" w:hAnsi="Times New Roman" w:cs="Times New Roman"/>
                <w:b/>
                <w:color w:val="FFFFFF"/>
                <w:spacing w:val="-2"/>
                <w:sz w:val="24"/>
                <w:szCs w:val="24"/>
              </w:rPr>
              <w:t>Constraint</w:t>
            </w:r>
          </w:p>
        </w:tc>
      </w:tr>
      <w:tr w14:paraId="51D90BC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2608" w:type="dxa"/>
          </w:tcPr>
          <w:p w14:paraId="087C3D4B">
            <w:pPr>
              <w:pStyle w:val="11"/>
              <w:rPr>
                <w:rFonts w:hint="default" w:ascii="Times New Roman" w:hAnsi="Times New Roman" w:cs="Times New Roman"/>
                <w:b/>
                <w:sz w:val="24"/>
                <w:szCs w:val="24"/>
              </w:rPr>
            </w:pPr>
            <w:r>
              <w:rPr>
                <w:rFonts w:hint="default" w:ascii="Times New Roman" w:hAnsi="Times New Roman" w:cs="Times New Roman"/>
                <w:b/>
                <w:sz w:val="24"/>
                <w:szCs w:val="24"/>
              </w:rPr>
              <w:t xml:space="preserve">Functional </w:t>
            </w:r>
            <w:r>
              <w:rPr>
                <w:rFonts w:hint="default" w:ascii="Times New Roman" w:hAnsi="Times New Roman" w:cs="Times New Roman"/>
                <w:b/>
                <w:spacing w:val="-2"/>
                <w:sz w:val="24"/>
                <w:szCs w:val="24"/>
              </w:rPr>
              <w:t>requirement</w:t>
            </w:r>
          </w:p>
        </w:tc>
        <w:tc>
          <w:tcPr>
            <w:tcW w:w="6747" w:type="dxa"/>
          </w:tcPr>
          <w:p w14:paraId="01C0752B">
            <w:pPr>
              <w:pStyle w:val="11"/>
              <w:spacing w:line="285" w:lineRule="auto"/>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agent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must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represent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facts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least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4</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students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across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attendance, marks, assignment status and skills, and must infer at least 2 distinct categories of recommendation using rules.</w:t>
            </w:r>
          </w:p>
        </w:tc>
      </w:tr>
      <w:tr w14:paraId="7A9A58F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2608" w:type="dxa"/>
            <w:shd w:val="clear" w:color="auto" w:fill="F2F4F7"/>
          </w:tcPr>
          <w:p w14:paraId="1A6C13FE">
            <w:pPr>
              <w:pStyle w:val="11"/>
              <w:rPr>
                <w:rFonts w:hint="default" w:ascii="Times New Roman" w:hAnsi="Times New Roman" w:cs="Times New Roman"/>
                <w:b/>
                <w:sz w:val="24"/>
                <w:szCs w:val="24"/>
              </w:rPr>
            </w:pPr>
            <w:r>
              <w:rPr>
                <w:rFonts w:hint="default" w:ascii="Times New Roman" w:hAnsi="Times New Roman" w:cs="Times New Roman"/>
                <w:b/>
                <w:sz w:val="24"/>
                <w:szCs w:val="24"/>
              </w:rPr>
              <w:t xml:space="preserve">Performance </w:t>
            </w:r>
            <w:r>
              <w:rPr>
                <w:rFonts w:hint="default" w:ascii="Times New Roman" w:hAnsi="Times New Roman" w:cs="Times New Roman"/>
                <w:b/>
                <w:spacing w:val="-2"/>
                <w:sz w:val="24"/>
                <w:szCs w:val="24"/>
              </w:rPr>
              <w:t>requirement</w:t>
            </w:r>
          </w:p>
        </w:tc>
        <w:tc>
          <w:tcPr>
            <w:tcW w:w="6747" w:type="dxa"/>
            <w:shd w:val="clear" w:color="auto" w:fill="F2F4F7"/>
          </w:tcPr>
          <w:p w14:paraId="2C70D314">
            <w:pPr>
              <w:pStyle w:val="11"/>
              <w:spacing w:line="285" w:lineRule="auto"/>
              <w:ind w:right="129"/>
              <w:rPr>
                <w:rFonts w:hint="default" w:ascii="Times New Roman" w:hAnsi="Times New Roman" w:cs="Times New Roman"/>
                <w:sz w:val="24"/>
                <w:szCs w:val="24"/>
              </w:rPr>
            </w:pPr>
            <w:r>
              <w:rPr>
                <w:rFonts w:hint="default" w:ascii="Times New Roman" w:hAnsi="Times New Roman" w:cs="Times New Roman"/>
                <w:sz w:val="24"/>
                <w:szCs w:val="24"/>
              </w:rPr>
              <w:t>Every inference method used (forward chaining, backward chaining, resolution)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must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independently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arrive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consistent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conclusions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same query, demonstrating correctness.</w:t>
            </w:r>
          </w:p>
        </w:tc>
      </w:tr>
    </w:tbl>
    <w:p w14:paraId="2E1CA4AA">
      <w:pPr>
        <w:pStyle w:val="11"/>
        <w:spacing w:after="0" w:line="285" w:lineRule="auto"/>
        <w:rPr>
          <w:rFonts w:hint="default" w:ascii="Times New Roman" w:hAnsi="Times New Roman" w:cs="Times New Roman"/>
          <w:sz w:val="24"/>
          <w:szCs w:val="24"/>
        </w:rPr>
        <w:sectPr>
          <w:pgSz w:w="11910" w:h="16840"/>
          <w:pgMar w:top="900" w:right="992" w:bottom="280" w:left="992" w:header="720" w:footer="720" w:gutter="0"/>
          <w:cols w:space="720" w:num="1"/>
        </w:sectPr>
      </w:pPr>
    </w:p>
    <w:p w14:paraId="6CB8F7F1">
      <w:pPr>
        <w:pStyle w:val="7"/>
        <w:spacing w:before="3"/>
        <w:ind w:left="0"/>
        <w:rPr>
          <w:rFonts w:hint="default" w:ascii="Times New Roman" w:hAnsi="Times New Roman" w:cs="Times New Roman"/>
          <w:sz w:val="24"/>
          <w:szCs w:val="24"/>
        </w:rPr>
      </w:pPr>
    </w:p>
    <w:tbl>
      <w:tblPr>
        <w:tblStyle w:val="6"/>
        <w:tblW w:w="0" w:type="auto"/>
        <w:tblInd w:w="292"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0" w:type="dxa"/>
          <w:bottom w:w="0" w:type="dxa"/>
          <w:right w:w="0" w:type="dxa"/>
        </w:tblCellMar>
      </w:tblPr>
      <w:tblGrid>
        <w:gridCol w:w="2608"/>
        <w:gridCol w:w="6747"/>
      </w:tblGrid>
      <w:tr w14:paraId="08DD3FA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35" w:hRule="atLeast"/>
        </w:trPr>
        <w:tc>
          <w:tcPr>
            <w:tcW w:w="2608" w:type="dxa"/>
            <w:shd w:val="clear" w:color="auto" w:fill="1A3A6B"/>
          </w:tcPr>
          <w:p w14:paraId="3312C417">
            <w:pPr>
              <w:pStyle w:val="11"/>
              <w:spacing w:before="108"/>
              <w:rPr>
                <w:rFonts w:hint="default" w:ascii="Times New Roman" w:hAnsi="Times New Roman" w:cs="Times New Roman"/>
                <w:b/>
                <w:sz w:val="24"/>
                <w:szCs w:val="24"/>
              </w:rPr>
            </w:pPr>
            <w:r>
              <w:rPr>
                <w:rFonts w:hint="default" w:ascii="Times New Roman" w:hAnsi="Times New Roman" w:cs="Times New Roman"/>
                <w:b/>
                <w:color w:val="FFFFFF"/>
                <w:spacing w:val="-2"/>
                <w:sz w:val="24"/>
                <w:szCs w:val="24"/>
              </w:rPr>
              <w:t>Category</w:t>
            </w:r>
          </w:p>
        </w:tc>
        <w:tc>
          <w:tcPr>
            <w:tcW w:w="6747" w:type="dxa"/>
            <w:shd w:val="clear" w:color="auto" w:fill="1A3A6B"/>
          </w:tcPr>
          <w:p w14:paraId="1CD47F0C">
            <w:pPr>
              <w:pStyle w:val="11"/>
              <w:spacing w:before="108"/>
              <w:rPr>
                <w:rFonts w:hint="default" w:ascii="Times New Roman" w:hAnsi="Times New Roman" w:cs="Times New Roman"/>
                <w:b/>
                <w:sz w:val="24"/>
                <w:szCs w:val="24"/>
              </w:rPr>
            </w:pPr>
            <w:r>
              <w:rPr>
                <w:rFonts w:hint="default" w:ascii="Times New Roman" w:hAnsi="Times New Roman" w:cs="Times New Roman"/>
                <w:b/>
                <w:color w:val="FFFFFF"/>
                <w:sz w:val="24"/>
                <w:szCs w:val="24"/>
              </w:rPr>
              <w:t>Requirement</w:t>
            </w:r>
            <w:r>
              <w:rPr>
                <w:rFonts w:hint="default" w:ascii="Times New Roman" w:hAnsi="Times New Roman" w:cs="Times New Roman"/>
                <w:b/>
                <w:color w:val="FFFFFF"/>
                <w:spacing w:val="13"/>
                <w:sz w:val="24"/>
                <w:szCs w:val="24"/>
              </w:rPr>
              <w:t xml:space="preserve"> </w:t>
            </w:r>
            <w:r>
              <w:rPr>
                <w:rFonts w:hint="default" w:ascii="Times New Roman" w:hAnsi="Times New Roman" w:cs="Times New Roman"/>
                <w:b/>
                <w:color w:val="FFFFFF"/>
                <w:sz w:val="24"/>
                <w:szCs w:val="24"/>
              </w:rPr>
              <w:t>/</w:t>
            </w:r>
            <w:r>
              <w:rPr>
                <w:rFonts w:hint="default" w:ascii="Times New Roman" w:hAnsi="Times New Roman" w:cs="Times New Roman"/>
                <w:b/>
                <w:color w:val="FFFFFF"/>
                <w:spacing w:val="13"/>
                <w:sz w:val="24"/>
                <w:szCs w:val="24"/>
              </w:rPr>
              <w:t xml:space="preserve"> </w:t>
            </w:r>
            <w:r>
              <w:rPr>
                <w:rFonts w:hint="default" w:ascii="Times New Roman" w:hAnsi="Times New Roman" w:cs="Times New Roman"/>
                <w:b/>
                <w:color w:val="FFFFFF"/>
                <w:spacing w:val="-2"/>
                <w:sz w:val="24"/>
                <w:szCs w:val="24"/>
              </w:rPr>
              <w:t>Constraint</w:t>
            </w:r>
          </w:p>
        </w:tc>
      </w:tr>
      <w:tr w14:paraId="75B51D2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2608" w:type="dxa"/>
          </w:tcPr>
          <w:p w14:paraId="5442E536">
            <w:pPr>
              <w:pStyle w:val="11"/>
              <w:rPr>
                <w:rFonts w:hint="default" w:ascii="Times New Roman" w:hAnsi="Times New Roman" w:cs="Times New Roman"/>
                <w:b/>
                <w:sz w:val="24"/>
                <w:szCs w:val="24"/>
              </w:rPr>
            </w:pPr>
            <w:r>
              <w:rPr>
                <w:rFonts w:hint="default" w:ascii="Times New Roman" w:hAnsi="Times New Roman" w:cs="Times New Roman"/>
                <w:b/>
                <w:sz w:val="24"/>
                <w:szCs w:val="24"/>
              </w:rPr>
              <w:t xml:space="preserve">Technical </w:t>
            </w:r>
            <w:r>
              <w:rPr>
                <w:rFonts w:hint="default" w:ascii="Times New Roman" w:hAnsi="Times New Roman" w:cs="Times New Roman"/>
                <w:b/>
                <w:spacing w:val="-2"/>
                <w:sz w:val="24"/>
                <w:szCs w:val="24"/>
              </w:rPr>
              <w:t>constraint</w:t>
            </w:r>
          </w:p>
        </w:tc>
        <w:tc>
          <w:tcPr>
            <w:tcW w:w="6747" w:type="dxa"/>
          </w:tcPr>
          <w:p w14:paraId="6B0532D3">
            <w:pPr>
              <w:pStyle w:val="11"/>
              <w:spacing w:line="285" w:lineRule="auto"/>
              <w:ind w:right="625"/>
              <w:jc w:val="both"/>
              <w:rPr>
                <w:rFonts w:hint="default" w:ascii="Times New Roman" w:hAnsi="Times New Roman" w:cs="Times New Roman"/>
                <w:sz w:val="24"/>
                <w:szCs w:val="24"/>
              </w:rPr>
            </w:pPr>
            <w:r>
              <w:rPr>
                <w:rFonts w:hint="default" w:ascii="Times New Roman" w:hAnsi="Times New Roman" w:cs="Times New Roman"/>
                <w:sz w:val="24"/>
                <w:szCs w:val="24"/>
              </w:rPr>
              <w:t>Knowledge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must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expressed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strictly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valid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First-Order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Logic</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syntax: well-typed predicates, properly scoped variables, and correctly applied quantifiers (universal and existential).</w:t>
            </w:r>
          </w:p>
        </w:tc>
      </w:tr>
      <w:tr w14:paraId="34EC548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2608" w:type="dxa"/>
            <w:shd w:val="clear" w:color="auto" w:fill="F2F4F7"/>
          </w:tcPr>
          <w:p w14:paraId="4760A904">
            <w:pPr>
              <w:pStyle w:val="11"/>
              <w:spacing w:line="273" w:lineRule="auto"/>
              <w:ind w:right="876"/>
              <w:rPr>
                <w:rFonts w:hint="default" w:ascii="Times New Roman" w:hAnsi="Times New Roman" w:cs="Times New Roman"/>
                <w:b/>
                <w:sz w:val="24"/>
                <w:szCs w:val="24"/>
              </w:rPr>
            </w:pPr>
            <w:r>
              <w:rPr>
                <w:rFonts w:hint="default" w:ascii="Times New Roman" w:hAnsi="Times New Roman" w:cs="Times New Roman"/>
                <w:b/>
                <w:sz w:val="24"/>
                <w:szCs w:val="24"/>
              </w:rPr>
              <w:t>Minimum</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content </w:t>
            </w:r>
            <w:r>
              <w:rPr>
                <w:rFonts w:hint="default" w:ascii="Times New Roman" w:hAnsi="Times New Roman" w:cs="Times New Roman"/>
                <w:b/>
                <w:spacing w:val="-2"/>
                <w:sz w:val="24"/>
                <w:szCs w:val="24"/>
              </w:rPr>
              <w:t>constraint</w:t>
            </w:r>
          </w:p>
        </w:tc>
        <w:tc>
          <w:tcPr>
            <w:tcW w:w="6747" w:type="dxa"/>
            <w:shd w:val="clear" w:color="auto" w:fill="F2F4F7"/>
          </w:tcPr>
          <w:p w14:paraId="6CA06CDA">
            <w:pPr>
              <w:pStyle w:val="11"/>
              <w:spacing w:line="285" w:lineRule="auto"/>
              <w:rPr>
                <w:rFonts w:hint="default" w:ascii="Times New Roman" w:hAnsi="Times New Roman" w:cs="Times New Roman"/>
                <w:sz w:val="24"/>
                <w:szCs w:val="24"/>
              </w:rPr>
            </w:pPr>
            <w:r>
              <w:rPr>
                <w:rFonts w:hint="default" w:ascii="Times New Roman" w:hAnsi="Times New Roman" w:cs="Times New Roman"/>
                <w:sz w:val="24"/>
                <w:szCs w:val="24"/>
              </w:rPr>
              <w:t>At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least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8</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ground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facts,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least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6</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general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rules,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least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2</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variables,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least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2 quantified statements, and at least 2 non-trivial queries, as mandated by the question paper.</w:t>
            </w:r>
          </w:p>
        </w:tc>
      </w:tr>
      <w:tr w14:paraId="55364BE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2608" w:type="dxa"/>
          </w:tcPr>
          <w:p w14:paraId="7C13D286">
            <w:pPr>
              <w:pStyle w:val="11"/>
              <w:rPr>
                <w:rFonts w:hint="default" w:ascii="Times New Roman" w:hAnsi="Times New Roman" w:cs="Times New Roman"/>
                <w:b/>
                <w:sz w:val="24"/>
                <w:szCs w:val="24"/>
              </w:rPr>
            </w:pPr>
            <w:r>
              <w:rPr>
                <w:rFonts w:hint="default" w:ascii="Times New Roman" w:hAnsi="Times New Roman" w:cs="Times New Roman"/>
                <w:b/>
                <w:sz w:val="24"/>
                <w:szCs w:val="24"/>
              </w:rPr>
              <w:t xml:space="preserve">Cost / </w:t>
            </w:r>
            <w:r>
              <w:rPr>
                <w:rFonts w:hint="default" w:ascii="Times New Roman" w:hAnsi="Times New Roman" w:cs="Times New Roman"/>
                <w:b/>
                <w:spacing w:val="-4"/>
                <w:sz w:val="24"/>
                <w:szCs w:val="24"/>
              </w:rPr>
              <w:t>Time</w:t>
            </w:r>
          </w:p>
        </w:tc>
        <w:tc>
          <w:tcPr>
            <w:tcW w:w="6747" w:type="dxa"/>
          </w:tcPr>
          <w:p w14:paraId="26FC3370">
            <w:pPr>
              <w:pStyle w:val="11"/>
              <w:spacing w:line="285" w:lineRule="auto"/>
              <w:rPr>
                <w:rFonts w:hint="default" w:ascii="Times New Roman" w:hAnsi="Times New Roman" w:cs="Times New Roman"/>
                <w:sz w:val="24"/>
                <w:szCs w:val="24"/>
              </w:rPr>
            </w:pPr>
            <w:r>
              <w:rPr>
                <w:rFonts w:hint="default" w:ascii="Times New Roman" w:hAnsi="Times New Roman" w:cs="Times New Roman"/>
                <w:sz w:val="24"/>
                <w:szCs w:val="24"/>
              </w:rPr>
              <w:t>The reasoning must be tractable by hand within a reasonable time - the knowledge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base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deliberately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kept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small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(4</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students,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1</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subject)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manual unification and resolution remain feasible for demonstration.</w:t>
            </w:r>
          </w:p>
        </w:tc>
      </w:tr>
      <w:tr w14:paraId="1EE69A3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2608" w:type="dxa"/>
            <w:shd w:val="clear" w:color="auto" w:fill="F2F4F7"/>
          </w:tcPr>
          <w:p w14:paraId="05308BFC">
            <w:pPr>
              <w:pStyle w:val="11"/>
              <w:rPr>
                <w:rFonts w:hint="default" w:ascii="Times New Roman" w:hAnsi="Times New Roman" w:cs="Times New Roman"/>
                <w:b/>
                <w:sz w:val="24"/>
                <w:szCs w:val="24"/>
              </w:rPr>
            </w:pPr>
            <w:r>
              <w:rPr>
                <w:rFonts w:hint="default" w:ascii="Times New Roman" w:hAnsi="Times New Roman" w:cs="Times New Roman"/>
                <w:b/>
                <w:spacing w:val="-2"/>
                <w:sz w:val="24"/>
                <w:szCs w:val="24"/>
              </w:rPr>
              <w:t>Resources</w:t>
            </w:r>
          </w:p>
        </w:tc>
        <w:tc>
          <w:tcPr>
            <w:tcW w:w="6747" w:type="dxa"/>
            <w:shd w:val="clear" w:color="auto" w:fill="F2F4F7"/>
          </w:tcPr>
          <w:p w14:paraId="6AC46153">
            <w:pPr>
              <w:pStyle w:val="11"/>
              <w:spacing w:line="285" w:lineRule="auto"/>
              <w:ind w:right="129"/>
              <w:rPr>
                <w:rFonts w:hint="default" w:ascii="Times New Roman" w:hAnsi="Times New Roman" w:cs="Times New Roman"/>
                <w:sz w:val="24"/>
                <w:szCs w:val="24"/>
              </w:rPr>
            </w:pPr>
            <w:r>
              <w:rPr>
                <w:rFonts w:hint="default" w:ascii="Times New Roman" w:hAnsi="Times New Roman" w:cs="Times New Roman"/>
                <w:sz w:val="24"/>
                <w:szCs w:val="24"/>
              </w:rPr>
              <w:t>No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external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theorem</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prover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required;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standard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notation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manual derivation are sufficient, though Prolog/PyDatalog are referenced as tools that would automate this at scale.</w:t>
            </w:r>
          </w:p>
        </w:tc>
      </w:tr>
      <w:tr w14:paraId="52D371C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2608" w:type="dxa"/>
          </w:tcPr>
          <w:p w14:paraId="15F2B539">
            <w:pPr>
              <w:pStyle w:val="11"/>
              <w:rPr>
                <w:rFonts w:hint="default" w:ascii="Times New Roman" w:hAnsi="Times New Roman" w:cs="Times New Roman"/>
                <w:b/>
                <w:sz w:val="24"/>
                <w:szCs w:val="24"/>
              </w:rPr>
            </w:pPr>
            <w:r>
              <w:rPr>
                <w:rFonts w:hint="default" w:ascii="Times New Roman" w:hAnsi="Times New Roman" w:cs="Times New Roman"/>
                <w:b/>
                <w:spacing w:val="-2"/>
                <w:sz w:val="24"/>
                <w:szCs w:val="24"/>
              </w:rPr>
              <w:t>Reliability</w:t>
            </w:r>
          </w:p>
        </w:tc>
        <w:tc>
          <w:tcPr>
            <w:tcW w:w="6747" w:type="dxa"/>
          </w:tcPr>
          <w:p w14:paraId="31F38664">
            <w:pPr>
              <w:pStyle w:val="11"/>
              <w:spacing w:line="285" w:lineRule="auto"/>
              <w:ind w:right="129"/>
              <w:rPr>
                <w:rFonts w:hint="default" w:ascii="Times New Roman" w:hAnsi="Times New Roman" w:cs="Times New Roman"/>
                <w:sz w:val="24"/>
                <w:szCs w:val="24"/>
              </w:rPr>
            </w:pPr>
            <w:r>
              <w:rPr>
                <w:rFonts w:hint="default" w:ascii="Times New Roman" w:hAnsi="Times New Roman" w:cs="Times New Roman"/>
                <w:sz w:val="24"/>
                <w:szCs w:val="24"/>
              </w:rPr>
              <w:t>Rules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must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produce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contradictory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conclusions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same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student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(e.g., a student cannot be simultaneously flagged 'needs remedial support' and 'eligible for advanced track' in the same subject).</w:t>
            </w:r>
          </w:p>
        </w:tc>
      </w:tr>
      <w:tr w14:paraId="5293875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705" w:hRule="atLeast"/>
        </w:trPr>
        <w:tc>
          <w:tcPr>
            <w:tcW w:w="2608" w:type="dxa"/>
            <w:shd w:val="clear" w:color="auto" w:fill="F2F4F7"/>
          </w:tcPr>
          <w:p w14:paraId="6AA749BE">
            <w:pPr>
              <w:pStyle w:val="11"/>
              <w:rPr>
                <w:rFonts w:hint="default" w:ascii="Times New Roman" w:hAnsi="Times New Roman" w:cs="Times New Roman"/>
                <w:b/>
                <w:sz w:val="24"/>
                <w:szCs w:val="24"/>
              </w:rPr>
            </w:pPr>
            <w:r>
              <w:rPr>
                <w:rFonts w:hint="default" w:ascii="Times New Roman" w:hAnsi="Times New Roman" w:cs="Times New Roman"/>
                <w:b/>
                <w:sz w:val="24"/>
                <w:szCs w:val="24"/>
              </w:rPr>
              <w:t xml:space="preserve">User </w:t>
            </w:r>
            <w:r>
              <w:rPr>
                <w:rFonts w:hint="default" w:ascii="Times New Roman" w:hAnsi="Times New Roman" w:cs="Times New Roman"/>
                <w:b/>
                <w:spacing w:val="-2"/>
                <w:sz w:val="24"/>
                <w:szCs w:val="24"/>
              </w:rPr>
              <w:t>requirement</w:t>
            </w:r>
          </w:p>
        </w:tc>
        <w:tc>
          <w:tcPr>
            <w:tcW w:w="6747" w:type="dxa"/>
            <w:shd w:val="clear" w:color="auto" w:fill="F2F4F7"/>
          </w:tcPr>
          <w:p w14:paraId="7BCBE26D">
            <w:pPr>
              <w:pStyle w:val="11"/>
              <w:spacing w:line="285" w:lineRule="auto"/>
              <w:rPr>
                <w:rFonts w:hint="default" w:ascii="Times New Roman" w:hAnsi="Times New Roman" w:cs="Times New Roman"/>
                <w:sz w:val="24"/>
                <w:szCs w:val="24"/>
              </w:rPr>
            </w:pPr>
            <w:r>
              <w:rPr>
                <w:rFonts w:hint="default" w:ascii="Times New Roman" w:hAnsi="Times New Roman" w:cs="Times New Roman"/>
                <w:sz w:val="24"/>
                <w:szCs w:val="24"/>
              </w:rPr>
              <w:t>Recommendations derived by the agent must be interpretable by both academic</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advisors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students,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just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expressed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raw</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predicate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logic.</w:t>
            </w:r>
          </w:p>
        </w:tc>
      </w:tr>
      <w:tr w14:paraId="5288CF4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2608" w:type="dxa"/>
          </w:tcPr>
          <w:p w14:paraId="3C47EB8F">
            <w:pPr>
              <w:pStyle w:val="11"/>
              <w:rPr>
                <w:rFonts w:hint="default" w:ascii="Times New Roman" w:hAnsi="Times New Roman" w:cs="Times New Roman"/>
                <w:b/>
                <w:sz w:val="24"/>
                <w:szCs w:val="24"/>
              </w:rPr>
            </w:pPr>
            <w:r>
              <w:rPr>
                <w:rFonts w:hint="default" w:ascii="Times New Roman" w:hAnsi="Times New Roman" w:cs="Times New Roman"/>
                <w:b/>
                <w:sz w:val="24"/>
                <w:szCs w:val="24"/>
              </w:rPr>
              <w:t xml:space="preserve">Security / </w:t>
            </w:r>
            <w:r>
              <w:rPr>
                <w:rFonts w:hint="default" w:ascii="Times New Roman" w:hAnsi="Times New Roman" w:cs="Times New Roman"/>
                <w:b/>
                <w:spacing w:val="-2"/>
                <w:sz w:val="24"/>
                <w:szCs w:val="24"/>
              </w:rPr>
              <w:t>Privacy</w:t>
            </w:r>
          </w:p>
        </w:tc>
        <w:tc>
          <w:tcPr>
            <w:tcW w:w="6747" w:type="dxa"/>
          </w:tcPr>
          <w:p w14:paraId="5645BAF2">
            <w:pPr>
              <w:pStyle w:val="11"/>
              <w:spacing w:line="285" w:lineRule="auto"/>
              <w:rPr>
                <w:rFonts w:hint="default" w:ascii="Times New Roman" w:hAnsi="Times New Roman" w:cs="Times New Roman"/>
                <w:sz w:val="24"/>
                <w:szCs w:val="24"/>
              </w:rPr>
            </w:pPr>
            <w:r>
              <w:rPr>
                <w:rFonts w:hint="default" w:ascii="Times New Roman" w:hAnsi="Times New Roman" w:cs="Times New Roman"/>
                <w:sz w:val="24"/>
                <w:szCs w:val="24"/>
              </w:rPr>
              <w:t>Student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academic</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records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used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facts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sensitive;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 xml:space="preserve">deployment, access to the knowledge base would need to be restricted to authorized </w:t>
            </w:r>
            <w:r>
              <w:rPr>
                <w:rFonts w:hint="default" w:ascii="Times New Roman" w:hAnsi="Times New Roman" w:cs="Times New Roman"/>
                <w:spacing w:val="-2"/>
                <w:sz w:val="24"/>
                <w:szCs w:val="24"/>
              </w:rPr>
              <w:t>faculty/advisors.</w:t>
            </w:r>
          </w:p>
        </w:tc>
      </w:tr>
      <w:tr w14:paraId="6702F29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2608" w:type="dxa"/>
            <w:shd w:val="clear" w:color="auto" w:fill="F2F4F7"/>
          </w:tcPr>
          <w:p w14:paraId="20FDF9BE">
            <w:pPr>
              <w:pStyle w:val="11"/>
              <w:rPr>
                <w:rFonts w:hint="default" w:ascii="Times New Roman" w:hAnsi="Times New Roman" w:cs="Times New Roman"/>
                <w:b/>
                <w:sz w:val="24"/>
                <w:szCs w:val="24"/>
              </w:rPr>
            </w:pPr>
            <w:r>
              <w:rPr>
                <w:rFonts w:hint="default" w:ascii="Times New Roman" w:hAnsi="Times New Roman" w:cs="Times New Roman"/>
                <w:b/>
                <w:sz w:val="24"/>
                <w:szCs w:val="24"/>
              </w:rPr>
              <w:t xml:space="preserve">Standards / </w:t>
            </w:r>
            <w:r>
              <w:rPr>
                <w:rFonts w:hint="default" w:ascii="Times New Roman" w:hAnsi="Times New Roman" w:cs="Times New Roman"/>
                <w:b/>
                <w:spacing w:val="-2"/>
                <w:sz w:val="24"/>
                <w:szCs w:val="24"/>
              </w:rPr>
              <w:t>codes</w:t>
            </w:r>
          </w:p>
        </w:tc>
        <w:tc>
          <w:tcPr>
            <w:tcW w:w="6747" w:type="dxa"/>
            <w:shd w:val="clear" w:color="auto" w:fill="F2F4F7"/>
          </w:tcPr>
          <w:p w14:paraId="65E94F51">
            <w:pPr>
              <w:pStyle w:val="11"/>
              <w:spacing w:line="285" w:lineRule="auto"/>
              <w:ind w:right="550"/>
              <w:rPr>
                <w:rFonts w:hint="default" w:ascii="Times New Roman" w:hAnsi="Times New Roman" w:cs="Times New Roman"/>
                <w:sz w:val="24"/>
                <w:szCs w:val="24"/>
              </w:rPr>
            </w:pPr>
            <w:r>
              <w:rPr>
                <w:rFonts w:hint="default" w:ascii="Times New Roman" w:hAnsi="Times New Roman" w:cs="Times New Roman"/>
                <w:sz w:val="24"/>
                <w:szCs w:val="24"/>
              </w:rPr>
              <w:t>Predicate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rule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naming</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follows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conventional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logic-programming</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style (lower-case functors, upper-case variables) consistent with Prolog conventions for portability.</w:t>
            </w:r>
          </w:p>
        </w:tc>
      </w:tr>
    </w:tbl>
    <w:p w14:paraId="4F073B60">
      <w:pPr>
        <w:pStyle w:val="11"/>
        <w:spacing w:after="0" w:line="285" w:lineRule="auto"/>
        <w:rPr>
          <w:rFonts w:hint="default" w:ascii="Times New Roman" w:hAnsi="Times New Roman" w:cs="Times New Roman"/>
          <w:sz w:val="24"/>
          <w:szCs w:val="24"/>
        </w:rPr>
        <w:sectPr>
          <w:pgSz w:w="11910" w:h="16840"/>
          <w:pgMar w:top="920" w:right="992" w:bottom="280" w:left="992" w:header="720" w:footer="720" w:gutter="0"/>
          <w:cols w:space="720" w:num="1"/>
        </w:sectPr>
      </w:pPr>
    </w:p>
    <w:p w14:paraId="1778ABA1">
      <w:pPr>
        <w:pStyle w:val="2"/>
        <w:numPr>
          <w:ilvl w:val="0"/>
          <w:numId w:val="1"/>
        </w:numPr>
        <w:tabs>
          <w:tab w:val="left" w:pos="365"/>
        </w:tabs>
        <w:spacing w:before="69" w:after="0" w:line="240" w:lineRule="auto"/>
        <w:ind w:left="365" w:right="0" w:hanging="330"/>
        <w:jc w:val="left"/>
        <w:rPr>
          <w:rFonts w:hint="default" w:ascii="Times New Roman" w:hAnsi="Times New Roman" w:cs="Times New Roman"/>
          <w:sz w:val="24"/>
          <w:szCs w:val="24"/>
        </w:rPr>
      </w:pPr>
      <w:r>
        <w:rPr>
          <w:rFonts w:hint="default" w:ascii="Times New Roman" w:hAnsi="Times New Roman" w:cs="Times New Roman"/>
          <w:color w:val="1A3A6B"/>
          <w:sz w:val="24"/>
          <w:szCs w:val="24"/>
        </w:rPr>
        <w:t xml:space="preserve">Student </w:t>
      </w:r>
      <w:r>
        <w:rPr>
          <w:rFonts w:hint="default" w:ascii="Times New Roman" w:hAnsi="Times New Roman" w:cs="Times New Roman"/>
          <w:color w:val="1A3A6B"/>
          <w:spacing w:val="-4"/>
          <w:sz w:val="24"/>
          <w:szCs w:val="24"/>
        </w:rPr>
        <w:t>Work</w:t>
      </w:r>
    </w:p>
    <w:p w14:paraId="2636DF8B">
      <w:pPr>
        <w:pStyle w:val="3"/>
        <w:numPr>
          <w:ilvl w:val="0"/>
          <w:numId w:val="2"/>
        </w:numPr>
        <w:tabs>
          <w:tab w:val="left" w:pos="296"/>
        </w:tabs>
        <w:spacing w:before="253" w:after="0" w:line="240" w:lineRule="auto"/>
        <w:ind w:left="296" w:right="0" w:hanging="261"/>
        <w:jc w:val="left"/>
        <w:rPr>
          <w:rFonts w:hint="default" w:ascii="Times New Roman" w:hAnsi="Times New Roman" w:cs="Times New Roman"/>
          <w:sz w:val="24"/>
          <w:szCs w:val="24"/>
        </w:rPr>
      </w:pPr>
      <w:r>
        <w:rPr>
          <w:rFonts w:hint="default" w:ascii="Times New Roman" w:hAnsi="Times New Roman" w:cs="Times New Roman"/>
          <w:color w:val="21315B"/>
          <w:sz w:val="24"/>
          <w:szCs w:val="24"/>
        </w:rPr>
        <w:t>Problem</w:t>
      </w:r>
      <w:r>
        <w:rPr>
          <w:rFonts w:hint="default" w:ascii="Times New Roman" w:hAnsi="Times New Roman" w:cs="Times New Roman"/>
          <w:color w:val="21315B"/>
          <w:spacing w:val="20"/>
          <w:sz w:val="24"/>
          <w:szCs w:val="24"/>
        </w:rPr>
        <w:t xml:space="preserve"> </w:t>
      </w:r>
      <w:r>
        <w:rPr>
          <w:rFonts w:hint="default" w:ascii="Times New Roman" w:hAnsi="Times New Roman" w:cs="Times New Roman"/>
          <w:color w:val="21315B"/>
          <w:sz w:val="24"/>
          <w:szCs w:val="24"/>
        </w:rPr>
        <w:t>Understanding</w:t>
      </w:r>
      <w:r>
        <w:rPr>
          <w:rFonts w:hint="default" w:ascii="Times New Roman" w:hAnsi="Times New Roman" w:cs="Times New Roman"/>
          <w:color w:val="21315B"/>
          <w:spacing w:val="21"/>
          <w:sz w:val="24"/>
          <w:szCs w:val="24"/>
        </w:rPr>
        <w:t xml:space="preserve"> </w:t>
      </w:r>
      <w:r>
        <w:rPr>
          <w:rFonts w:hint="default" w:ascii="Times New Roman" w:hAnsi="Times New Roman" w:cs="Times New Roman"/>
          <w:color w:val="21315B"/>
          <w:sz w:val="24"/>
          <w:szCs w:val="24"/>
        </w:rPr>
        <w:t>and</w:t>
      </w:r>
      <w:r>
        <w:rPr>
          <w:rFonts w:hint="default" w:ascii="Times New Roman" w:hAnsi="Times New Roman" w:cs="Times New Roman"/>
          <w:color w:val="21315B"/>
          <w:spacing w:val="21"/>
          <w:sz w:val="24"/>
          <w:szCs w:val="24"/>
        </w:rPr>
        <w:t xml:space="preserve"> </w:t>
      </w:r>
      <w:r>
        <w:rPr>
          <w:rFonts w:hint="default" w:ascii="Times New Roman" w:hAnsi="Times New Roman" w:cs="Times New Roman"/>
          <w:color w:val="21315B"/>
          <w:spacing w:val="-2"/>
          <w:sz w:val="24"/>
          <w:szCs w:val="24"/>
        </w:rPr>
        <w:t>Formulation</w:t>
      </w:r>
    </w:p>
    <w:p w14:paraId="26D51104">
      <w:pPr>
        <w:pStyle w:val="7"/>
        <w:spacing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What</w:t>
      </w:r>
      <w:r>
        <w:rPr>
          <w:rFonts w:hint="default" w:ascii="Times New Roman" w:hAnsi="Times New Roman" w:cs="Times New Roman"/>
          <w:b/>
          <w:spacing w:val="-8"/>
          <w:w w:val="105"/>
          <w:sz w:val="24"/>
          <w:szCs w:val="24"/>
        </w:rPr>
        <w:t xml:space="preserve"> </w:t>
      </w:r>
      <w:r>
        <w:rPr>
          <w:rFonts w:hint="default" w:ascii="Times New Roman" w:hAnsi="Times New Roman" w:cs="Times New Roman"/>
          <w:b/>
          <w:w w:val="105"/>
          <w:sz w:val="24"/>
          <w:szCs w:val="24"/>
        </w:rPr>
        <w:t>is</w:t>
      </w:r>
      <w:r>
        <w:rPr>
          <w:rFonts w:hint="default" w:ascii="Times New Roman" w:hAnsi="Times New Roman" w:cs="Times New Roman"/>
          <w:b/>
          <w:spacing w:val="-8"/>
          <w:w w:val="105"/>
          <w:sz w:val="24"/>
          <w:szCs w:val="24"/>
        </w:rPr>
        <w:t xml:space="preserve"> </w:t>
      </w:r>
      <w:r>
        <w:rPr>
          <w:rFonts w:hint="default" w:ascii="Times New Roman" w:hAnsi="Times New Roman" w:cs="Times New Roman"/>
          <w:b/>
          <w:w w:val="105"/>
          <w:sz w:val="24"/>
          <w:szCs w:val="24"/>
        </w:rPr>
        <w:t>the</w:t>
      </w:r>
      <w:r>
        <w:rPr>
          <w:rFonts w:hint="default" w:ascii="Times New Roman" w:hAnsi="Times New Roman" w:cs="Times New Roman"/>
          <w:b/>
          <w:spacing w:val="-8"/>
          <w:w w:val="105"/>
          <w:sz w:val="24"/>
          <w:szCs w:val="24"/>
        </w:rPr>
        <w:t xml:space="preserve"> </w:t>
      </w:r>
      <w:r>
        <w:rPr>
          <w:rFonts w:hint="default" w:ascii="Times New Roman" w:hAnsi="Times New Roman" w:cs="Times New Roman"/>
          <w:b/>
          <w:w w:val="105"/>
          <w:sz w:val="24"/>
          <w:szCs w:val="24"/>
        </w:rPr>
        <w:t>problem?</w:t>
      </w:r>
      <w:r>
        <w:rPr>
          <w:rFonts w:hint="default" w:ascii="Times New Roman" w:hAnsi="Times New Roman" w:cs="Times New Roman"/>
          <w:b/>
          <w:spacing w:val="-8"/>
          <w:w w:val="105"/>
          <w:sz w:val="24"/>
          <w:szCs w:val="24"/>
        </w:rPr>
        <w:t xml:space="preserve"> </w:t>
      </w:r>
      <w:r>
        <w:rPr>
          <w:rFonts w:hint="default" w:ascii="Times New Roman" w:hAnsi="Times New Roman" w:cs="Times New Roman"/>
          <w:w w:val="105"/>
          <w:sz w:val="24"/>
          <w:szCs w:val="24"/>
        </w:rPr>
        <w:t>Faculty</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members</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currently</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review</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each</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student's</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attendance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register,</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mark</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sheets, and assignment logs separately and manually decide whether intervention is required. This is slow, inconsistent</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between</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faculty</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members,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does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not</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scale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class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sizes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grow.</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problem</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formalize this decision-making process as a logical knowledge base so it can be executed consistently and its reasoning can be inspected step by step.</w:t>
      </w:r>
    </w:p>
    <w:p w14:paraId="7D6EB2F2">
      <w:pPr>
        <w:pStyle w:val="7"/>
        <w:spacing w:before="141"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What are the expected outcomes? </w:t>
      </w:r>
      <w:r>
        <w:rPr>
          <w:rFonts w:hint="default" w:ascii="Times New Roman" w:hAnsi="Times New Roman" w:cs="Times New Roman"/>
          <w:w w:val="105"/>
          <w:sz w:val="24"/>
          <w:szCs w:val="24"/>
        </w:rPr>
        <w:t>A complete FOL knowledge base (facts + rules) representing four sample students; demonstrated unification showing how a general rule binds to a specific student; a full forward-chaining trace showing all facts derivable from the initial data; a backward-chaining trace showing how a specific query is proved or disproved; a resolution-refutation proof validating a derived conclusion independently; and a structured comparison explaining why FOL is a better fit than Propositional Logic for this problem.</w:t>
      </w:r>
    </w:p>
    <w:p w14:paraId="3EF696EA">
      <w:pPr>
        <w:pStyle w:val="7"/>
        <w:spacing w:before="141"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What information/data is available? </w:t>
      </w:r>
      <w:r>
        <w:rPr>
          <w:rFonts w:hint="default" w:ascii="Times New Roman" w:hAnsi="Times New Roman" w:cs="Times New Roman"/>
          <w:w w:val="105"/>
          <w:sz w:val="24"/>
          <w:szCs w:val="24"/>
        </w:rPr>
        <w:t>For each student we have: attendance percentage, marks in the AI course, assignment submission status (submitted/pending), and self-reported programming skill level in Python. Four students - Alice, Bob, Carol and David - are used as representative cases covering a strong performer,</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at-risk</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performer,</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borderline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performer,</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strong</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performer</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assignment</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already submitted,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so</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every</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knowledge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base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exercised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by</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least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one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student.</w:t>
      </w:r>
    </w:p>
    <w:p w14:paraId="34F02151">
      <w:pPr>
        <w:pStyle w:val="7"/>
        <w:spacing w:before="141" w:line="302" w:lineRule="auto"/>
        <w:ind w:right="32"/>
        <w:jc w:val="both"/>
        <w:rPr>
          <w:rFonts w:hint="default" w:ascii="Times New Roman" w:hAnsi="Times New Roman" w:cs="Times New Roman"/>
          <w:sz w:val="24"/>
          <w:szCs w:val="24"/>
        </w:rPr>
      </w:pPr>
      <w:r>
        <w:rPr>
          <w:rFonts w:hint="default" w:ascii="Times New Roman" w:hAnsi="Times New Roman" w:cs="Times New Roman"/>
          <w:b/>
          <w:w w:val="105"/>
          <w:sz w:val="24"/>
          <w:szCs w:val="24"/>
        </w:rPr>
        <w:t>What</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assumptions</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are</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made?</w:t>
      </w:r>
      <w:r>
        <w:rPr>
          <w:rFonts w:hint="default" w:ascii="Times New Roman" w:hAnsi="Times New Roman" w:cs="Times New Roman"/>
          <w:b/>
          <w:spacing w:val="-4"/>
          <w:w w:val="105"/>
          <w:sz w:val="24"/>
          <w:szCs w:val="24"/>
        </w:rPr>
        <w:t xml:space="preserve"> </w:t>
      </w:r>
      <w:r>
        <w:rPr>
          <w:rFonts w:hint="default" w:ascii="Times New Roman" w:hAnsi="Times New Roman" w:cs="Times New Roman"/>
          <w:w w:val="105"/>
          <w:sz w:val="24"/>
          <w:szCs w:val="24"/>
        </w:rPr>
        <w:t>(1)</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Attendance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strictly</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below</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75%</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treated</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'low</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attendance',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matching common</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institutional</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eligibility</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cut-offs.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(2)</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Marks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strictly</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below</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40</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treated</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failing/weak</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performance in that subject, and marks of 75 or above are treated as a strong performance. (3) Only one course (AI, CSA1707)</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modeled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simplicity,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though</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predicates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written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generally</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enough</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extend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multiple subjects. (4) Programming skill is represented as a categorical level (strong/weak) rather than a numeric score, since it is typically self-declared or instructor-rated rather than examined.</w:t>
      </w:r>
    </w:p>
    <w:p w14:paraId="0A8BB8F9">
      <w:pPr>
        <w:pStyle w:val="7"/>
        <w:spacing w:before="142" w:line="302" w:lineRule="auto"/>
        <w:ind w:right="32"/>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What constraints must be satisfied? </w:t>
      </w:r>
      <w:r>
        <w:rPr>
          <w:rFonts w:hint="default" w:ascii="Times New Roman" w:hAnsi="Times New Roman" w:cs="Times New Roman"/>
          <w:w w:val="105"/>
          <w:sz w:val="24"/>
          <w:szCs w:val="24"/>
        </w:rPr>
        <w:t>The knowledge base must contain at least 8 facts and at least 6 rules;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must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use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least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2</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distinct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variables;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must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include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least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2</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quantified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statements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covering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both universal (for-all) and existential (there-exists) quantification; and it must support at least 2 queries that require multi-step inference rather than a single fact lookup.</w:t>
      </w:r>
    </w:p>
    <w:p w14:paraId="56922487">
      <w:pPr>
        <w:pStyle w:val="3"/>
        <w:numPr>
          <w:ilvl w:val="0"/>
          <w:numId w:val="2"/>
        </w:numPr>
        <w:tabs>
          <w:tab w:val="left" w:pos="296"/>
        </w:tabs>
        <w:spacing w:before="202" w:after="0" w:line="240" w:lineRule="auto"/>
        <w:ind w:left="296" w:right="0" w:hanging="261"/>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Application</w:t>
      </w:r>
      <w:r>
        <w:rPr>
          <w:rFonts w:hint="default" w:ascii="Times New Roman" w:hAnsi="Times New Roman" w:cs="Times New Roman"/>
          <w:color w:val="000000" w:themeColor="text1"/>
          <w:spacing w:val="16"/>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of</w:t>
      </w:r>
      <w:r>
        <w:rPr>
          <w:rFonts w:hint="default" w:ascii="Times New Roman" w:hAnsi="Times New Roman" w:cs="Times New Roman"/>
          <w:color w:val="000000" w:themeColor="text1"/>
          <w:spacing w:val="16"/>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Course</w:t>
      </w:r>
      <w:r>
        <w:rPr>
          <w:rFonts w:hint="default" w:ascii="Times New Roman" w:hAnsi="Times New Roman" w:cs="Times New Roman"/>
          <w:color w:val="000000" w:themeColor="text1"/>
          <w:spacing w:val="16"/>
          <w:sz w:val="28"/>
          <w:szCs w:val="28"/>
          <w14:textFill>
            <w14:solidFill>
              <w14:schemeClr w14:val="tx1"/>
            </w14:solidFill>
          </w14:textFill>
        </w:rPr>
        <w:t xml:space="preserve"> </w:t>
      </w:r>
      <w:r>
        <w:rPr>
          <w:rFonts w:hint="default" w:ascii="Times New Roman" w:hAnsi="Times New Roman" w:cs="Times New Roman"/>
          <w:color w:val="000000" w:themeColor="text1"/>
          <w:spacing w:val="-2"/>
          <w:sz w:val="28"/>
          <w:szCs w:val="28"/>
          <w14:textFill>
            <w14:solidFill>
              <w14:schemeClr w14:val="tx1"/>
            </w14:solidFill>
          </w14:textFill>
        </w:rPr>
        <w:t>Knowledge</w:t>
      </w:r>
    </w:p>
    <w:p w14:paraId="1D3E5E0F">
      <w:pPr>
        <w:pStyle w:val="7"/>
        <w:spacing w:line="302" w:lineRule="auto"/>
        <w:ind w:right="32"/>
        <w:jc w:val="both"/>
        <w:rPr>
          <w:rFonts w:hint="default" w:ascii="Times New Roman" w:hAnsi="Times New Roman" w:cs="Times New Roman"/>
          <w:sz w:val="24"/>
          <w:szCs w:val="24"/>
        </w:rPr>
      </w:pPr>
      <w:r>
        <w:rPr>
          <w:rFonts w:hint="default" w:ascii="Times New Roman" w:hAnsi="Times New Roman" w:cs="Times New Roman"/>
          <w:w w:val="105"/>
          <w:sz w:val="24"/>
          <w:szCs w:val="24"/>
        </w:rPr>
        <w:t>This solution draws directly on the core theoretical concepts of First-Order Logic taught in the Artificial Intelligence course, applying each of them concretely rather than only defining them:</w:t>
      </w:r>
    </w:p>
    <w:p w14:paraId="0D299A4F">
      <w:pPr>
        <w:pStyle w:val="10"/>
        <w:numPr>
          <w:ilvl w:val="0"/>
          <w:numId w:val="3"/>
        </w:numPr>
        <w:tabs>
          <w:tab w:val="left" w:pos="675"/>
        </w:tabs>
        <w:spacing w:before="133" w:after="0" w:line="259" w:lineRule="auto"/>
        <w:ind w:left="675" w:right="32" w:hanging="640"/>
        <w:jc w:val="both"/>
        <w:rPr>
          <w:rFonts w:hint="default" w:ascii="Times New Roman" w:hAnsi="Times New Roman" w:cs="Times New Roman"/>
          <w:sz w:val="24"/>
          <w:szCs w:val="24"/>
        </w:rPr>
      </w:pPr>
      <w:r>
        <w:rPr>
          <w:rFonts w:hint="default" w:ascii="Times New Roman" w:hAnsi="Times New Roman" w:cs="Times New Roman"/>
          <w:b/>
          <w:spacing w:val="-2"/>
          <w:w w:val="105"/>
          <w:sz w:val="24"/>
          <w:szCs w:val="24"/>
        </w:rPr>
        <w:t>Predicates</w:t>
      </w:r>
      <w:r>
        <w:rPr>
          <w:rFonts w:hint="default" w:ascii="Times New Roman" w:hAnsi="Times New Roman" w:cs="Times New Roman"/>
          <w:b/>
          <w:spacing w:val="-4"/>
          <w:w w:val="105"/>
          <w:sz w:val="24"/>
          <w:szCs w:val="24"/>
        </w:rPr>
        <w:t xml:space="preserve"> </w:t>
      </w:r>
      <w:r>
        <w:rPr>
          <w:rFonts w:hint="default" w:ascii="Times New Roman" w:hAnsi="Times New Roman" w:cs="Times New Roman"/>
          <w:b/>
          <w:spacing w:val="-2"/>
          <w:w w:val="105"/>
          <w:sz w:val="24"/>
          <w:szCs w:val="24"/>
        </w:rPr>
        <w:t>and</w:t>
      </w:r>
      <w:r>
        <w:rPr>
          <w:rFonts w:hint="default" w:ascii="Times New Roman" w:hAnsi="Times New Roman" w:cs="Times New Roman"/>
          <w:b/>
          <w:spacing w:val="-4"/>
          <w:w w:val="105"/>
          <w:sz w:val="24"/>
          <w:szCs w:val="24"/>
        </w:rPr>
        <w:t xml:space="preserve"> </w:t>
      </w:r>
      <w:r>
        <w:rPr>
          <w:rFonts w:hint="default" w:ascii="Times New Roman" w:hAnsi="Times New Roman" w:cs="Times New Roman"/>
          <w:b/>
          <w:spacing w:val="-2"/>
          <w:w w:val="105"/>
          <w:sz w:val="24"/>
          <w:szCs w:val="24"/>
        </w:rPr>
        <w:t>terms:</w:t>
      </w:r>
      <w:r>
        <w:rPr>
          <w:rFonts w:hint="default" w:ascii="Times New Roman" w:hAnsi="Times New Roman" w:cs="Times New Roman"/>
          <w:b/>
          <w:spacing w:val="-4"/>
          <w:w w:val="105"/>
          <w:sz w:val="24"/>
          <w:szCs w:val="24"/>
        </w:rPr>
        <w:t xml:space="preserve"> </w:t>
      </w:r>
      <w:r>
        <w:rPr>
          <w:rFonts w:hint="default" w:ascii="Times New Roman" w:hAnsi="Times New Roman" w:cs="Times New Roman"/>
          <w:spacing w:val="-2"/>
          <w:w w:val="105"/>
          <w:sz w:val="24"/>
          <w:szCs w:val="24"/>
        </w:rPr>
        <w:t>Real-world</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student</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attributes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are</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modeled</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n-ary</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predicates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(e.g.,</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 xml:space="preserve">marks/3, </w:t>
      </w:r>
      <w:r>
        <w:rPr>
          <w:rFonts w:hint="default" w:ascii="Times New Roman" w:hAnsi="Times New Roman" w:cs="Times New Roman"/>
          <w:w w:val="105"/>
          <w:sz w:val="24"/>
          <w:szCs w:val="24"/>
        </w:rPr>
        <w:t>attendance/2)</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instead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atomic</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propositions,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allowing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structured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relationships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between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entities.</w:t>
      </w:r>
    </w:p>
    <w:p w14:paraId="686B3026">
      <w:pPr>
        <w:pStyle w:val="10"/>
        <w:numPr>
          <w:ilvl w:val="0"/>
          <w:numId w:val="3"/>
        </w:numPr>
        <w:tabs>
          <w:tab w:val="left" w:pos="675"/>
        </w:tabs>
        <w:spacing w:before="114" w:after="0" w:line="259" w:lineRule="auto"/>
        <w:ind w:left="675" w:right="107" w:hanging="64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Variables and constants: </w:t>
      </w:r>
      <w:r>
        <w:rPr>
          <w:rFonts w:hint="default" w:ascii="Times New Roman" w:hAnsi="Times New Roman" w:cs="Times New Roman"/>
          <w:sz w:val="24"/>
          <w:szCs w:val="24"/>
        </w:rPr>
        <w:t xml:space="preserve">Constants (alice, bob, ai, python) represent specific individuals; variables </w:t>
      </w:r>
      <w:r>
        <w:rPr>
          <w:rFonts w:hint="default" w:ascii="Times New Roman" w:hAnsi="Times New Roman" w:cs="Times New Roman"/>
          <w:w w:val="105"/>
          <w:sz w:val="24"/>
          <w:szCs w:val="24"/>
        </w:rPr>
        <w:t>(X,</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represent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placeholders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generalize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across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every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subject.</w:t>
      </w:r>
    </w:p>
    <w:p w14:paraId="2751B161">
      <w:pPr>
        <w:pStyle w:val="10"/>
        <w:numPr>
          <w:ilvl w:val="0"/>
          <w:numId w:val="3"/>
        </w:numPr>
        <w:tabs>
          <w:tab w:val="left" w:pos="675"/>
        </w:tabs>
        <w:spacing w:before="113" w:after="0" w:line="280" w:lineRule="auto"/>
        <w:ind w:left="675" w:right="119" w:hanging="640"/>
        <w:jc w:val="both"/>
        <w:rPr>
          <w:rFonts w:hint="default" w:ascii="Times New Roman" w:hAnsi="Times New Roman" w:cs="Times New Roman"/>
          <w:sz w:val="24"/>
          <w:szCs w:val="24"/>
        </w:rPr>
      </w:pPr>
      <w:r>
        <w:rPr>
          <w:rFonts w:hint="default" w:ascii="Times New Roman" w:hAnsi="Times New Roman" w:cs="Times New Roman"/>
          <w:b/>
          <w:spacing w:val="-2"/>
          <w:w w:val="105"/>
          <w:sz w:val="24"/>
          <w:szCs w:val="24"/>
        </w:rPr>
        <w:t xml:space="preserve">Quantifiers: </w:t>
      </w:r>
      <w:r>
        <w:rPr>
          <w:rFonts w:hint="default" w:ascii="Times New Roman" w:hAnsi="Times New Roman" w:cs="Times New Roman"/>
          <w:spacing w:val="-2"/>
          <w:w w:val="105"/>
          <w:sz w:val="24"/>
          <w:szCs w:val="24"/>
        </w:rPr>
        <w:t xml:space="preserve">Universal quantification expresses 'for every student, if condition holds then conclusion </w:t>
      </w:r>
      <w:r>
        <w:rPr>
          <w:rFonts w:hint="default" w:ascii="Times New Roman" w:hAnsi="Times New Roman" w:cs="Times New Roman"/>
          <w:w w:val="105"/>
          <w:sz w:val="24"/>
          <w:szCs w:val="24"/>
        </w:rPr>
        <w:t>holds'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(used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conditional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rules);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existential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quantification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expresses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'there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least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one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student for whom a property holds' (used in the advisory queries).</w:t>
      </w:r>
    </w:p>
    <w:p w14:paraId="63A33059">
      <w:pPr>
        <w:pStyle w:val="10"/>
        <w:numPr>
          <w:ilvl w:val="0"/>
          <w:numId w:val="3"/>
        </w:numPr>
        <w:tabs>
          <w:tab w:val="left" w:pos="675"/>
        </w:tabs>
        <w:spacing w:before="89" w:after="0" w:line="280" w:lineRule="auto"/>
        <w:ind w:left="675" w:right="714" w:hanging="640"/>
        <w:jc w:val="left"/>
        <w:rPr>
          <w:rFonts w:hint="default" w:ascii="Times New Roman" w:hAnsi="Times New Roman" w:cs="Times New Roman"/>
          <w:sz w:val="24"/>
          <w:szCs w:val="24"/>
        </w:rPr>
      </w:pPr>
      <w:r>
        <w:rPr>
          <w:rFonts w:hint="default" w:ascii="Times New Roman" w:hAnsi="Times New Roman" w:cs="Times New Roman"/>
          <w:b/>
          <w:w w:val="105"/>
          <w:sz w:val="24"/>
          <w:szCs w:val="24"/>
        </w:rPr>
        <w:t>Horn-clause</w:t>
      </w:r>
      <w:r>
        <w:rPr>
          <w:rFonts w:hint="default" w:ascii="Times New Roman" w:hAnsi="Times New Roman" w:cs="Times New Roman"/>
          <w:b/>
          <w:spacing w:val="-3"/>
          <w:w w:val="105"/>
          <w:sz w:val="24"/>
          <w:szCs w:val="24"/>
        </w:rPr>
        <w:t xml:space="preserve"> </w:t>
      </w:r>
      <w:r>
        <w:rPr>
          <w:rFonts w:hint="default" w:ascii="Times New Roman" w:hAnsi="Times New Roman" w:cs="Times New Roman"/>
          <w:b/>
          <w:w w:val="105"/>
          <w:sz w:val="24"/>
          <w:szCs w:val="24"/>
        </w:rPr>
        <w:t>rules:</w:t>
      </w:r>
      <w:r>
        <w:rPr>
          <w:rFonts w:hint="default" w:ascii="Times New Roman" w:hAnsi="Times New Roman" w:cs="Times New Roman"/>
          <w:b/>
          <w:spacing w:val="-3"/>
          <w:w w:val="105"/>
          <w:sz w:val="24"/>
          <w:szCs w:val="24"/>
        </w:rPr>
        <w:t xml:space="preserve"> </w:t>
      </w:r>
      <w:r>
        <w:rPr>
          <w:rFonts w:hint="default" w:ascii="Times New Roman" w:hAnsi="Times New Roman" w:cs="Times New Roman"/>
          <w:w w:val="105"/>
          <w:sz w:val="24"/>
          <w:szCs w:val="24"/>
        </w:rPr>
        <w:t>Each</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written</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conjunction</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positive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literals</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implying</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single conclusion,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which</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standard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form</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used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by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logic-programming</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engines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such</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Prolog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for efficient inference.</w:t>
      </w:r>
    </w:p>
    <w:p w14:paraId="6A05C933">
      <w:pPr>
        <w:pStyle w:val="10"/>
        <w:numPr>
          <w:ilvl w:val="0"/>
          <w:numId w:val="3"/>
        </w:numPr>
        <w:tabs>
          <w:tab w:val="left" w:pos="675"/>
        </w:tabs>
        <w:spacing w:before="89" w:after="0" w:line="280" w:lineRule="auto"/>
        <w:ind w:left="675" w:right="519" w:hanging="640"/>
        <w:jc w:val="both"/>
        <w:rPr>
          <w:rFonts w:hint="default" w:ascii="Times New Roman" w:hAnsi="Times New Roman" w:cs="Times New Roman"/>
          <w:sz w:val="24"/>
          <w:szCs w:val="24"/>
        </w:rPr>
        <w:sectPr>
          <w:pgSz w:w="11910" w:h="16840"/>
          <w:pgMar w:top="900" w:right="992" w:bottom="280" w:left="992" w:header="720" w:footer="720" w:gutter="0"/>
          <w:cols w:space="720" w:num="1"/>
        </w:sectPr>
      </w:pPr>
      <w:r>
        <w:rPr>
          <w:rFonts w:hint="default" w:ascii="Times New Roman" w:hAnsi="Times New Roman" w:cs="Times New Roman"/>
          <w:b/>
          <w:w w:val="105"/>
          <w:sz w:val="24"/>
          <w:szCs w:val="24"/>
        </w:rPr>
        <w:t>Unification:</w:t>
      </w:r>
      <w:r>
        <w:rPr>
          <w:rFonts w:hint="default" w:ascii="Times New Roman" w:hAnsi="Times New Roman" w:cs="Times New Roman"/>
          <w:b/>
          <w:spacing w:val="-15"/>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algorithm</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used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match</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general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pattern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(containing</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variables)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against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 specific</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ground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(containing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only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constants),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producing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substitution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(theta)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binds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each variable consistently.</w:t>
      </w:r>
    </w:p>
    <w:p w14:paraId="78979950">
      <w:pPr>
        <w:pStyle w:val="10"/>
        <w:numPr>
          <w:numId w:val="0"/>
        </w:numPr>
        <w:tabs>
          <w:tab w:val="left" w:pos="675"/>
        </w:tabs>
        <w:spacing w:before="63" w:after="0" w:line="280" w:lineRule="auto"/>
        <w:ind w:right="39" w:rightChars="0"/>
        <w:jc w:val="left"/>
        <w:rPr>
          <w:rFonts w:hint="default" w:ascii="Times New Roman" w:hAnsi="Times New Roman" w:cs="Times New Roman"/>
          <w:sz w:val="24"/>
          <w:szCs w:val="24"/>
        </w:rPr>
      </w:pPr>
      <w:r>
        <w:rPr>
          <w:rFonts w:hint="default" w:ascii="Times New Roman" w:hAnsi="Times New Roman" w:cs="Times New Roman"/>
          <w:b/>
          <w:w w:val="105"/>
          <w:sz w:val="24"/>
          <w:szCs w:val="24"/>
        </w:rPr>
        <w:t>Forward</w:t>
      </w:r>
      <w:r>
        <w:rPr>
          <w:rFonts w:hint="default" w:ascii="Times New Roman" w:hAnsi="Times New Roman" w:cs="Times New Roman"/>
          <w:b/>
          <w:spacing w:val="-15"/>
          <w:w w:val="105"/>
          <w:sz w:val="24"/>
          <w:szCs w:val="24"/>
        </w:rPr>
        <w:t xml:space="preserve"> </w:t>
      </w:r>
      <w:r>
        <w:rPr>
          <w:rFonts w:hint="default" w:ascii="Times New Roman" w:hAnsi="Times New Roman" w:cs="Times New Roman"/>
          <w:b/>
          <w:w w:val="105"/>
          <w:sz w:val="24"/>
          <w:szCs w:val="24"/>
        </w:rPr>
        <w:t>chaining:</w:t>
      </w:r>
      <w:r>
        <w:rPr>
          <w:rFonts w:hint="default" w:ascii="Times New Roman" w:hAnsi="Times New Roman" w:cs="Times New Roman"/>
          <w:b/>
          <w:spacing w:val="-15"/>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data-driven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inference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strategy</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starts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from</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known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repeatedly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fires rules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whose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conditions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satisfied,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until</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no</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new</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can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derived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suited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deriving</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all consequences of a dataset.</w:t>
      </w:r>
    </w:p>
    <w:p w14:paraId="1ABE84AB">
      <w:pPr>
        <w:pStyle w:val="10"/>
        <w:numPr>
          <w:ilvl w:val="0"/>
          <w:numId w:val="3"/>
        </w:numPr>
        <w:tabs>
          <w:tab w:val="left" w:pos="675"/>
        </w:tabs>
        <w:spacing w:before="89" w:after="0" w:line="280" w:lineRule="auto"/>
        <w:ind w:left="675" w:right="450" w:hanging="640"/>
        <w:jc w:val="left"/>
        <w:rPr>
          <w:rFonts w:hint="default" w:ascii="Times New Roman" w:hAnsi="Times New Roman" w:cs="Times New Roman"/>
          <w:sz w:val="24"/>
          <w:szCs w:val="24"/>
        </w:rPr>
      </w:pPr>
      <w:r>
        <w:rPr>
          <w:rFonts w:hint="default" w:ascii="Times New Roman" w:hAnsi="Times New Roman" w:cs="Times New Roman"/>
          <w:b/>
          <w:w w:val="105"/>
          <w:sz w:val="24"/>
          <w:szCs w:val="24"/>
        </w:rPr>
        <w:t>Backward</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chaining:</w:t>
      </w:r>
      <w:r>
        <w:rPr>
          <w:rFonts w:hint="default" w:ascii="Times New Roman" w:hAnsi="Times New Roman" w:cs="Times New Roman"/>
          <w:b/>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goal-driven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inference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strategy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starts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from</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query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recursively reduces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it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sub-goals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must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proved</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from</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suited</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answering</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single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targeted question efficiently.</w:t>
      </w:r>
    </w:p>
    <w:p w14:paraId="4A490426">
      <w:pPr>
        <w:pStyle w:val="10"/>
        <w:numPr>
          <w:ilvl w:val="0"/>
          <w:numId w:val="3"/>
        </w:numPr>
        <w:tabs>
          <w:tab w:val="left" w:pos="675"/>
        </w:tabs>
        <w:spacing w:before="89" w:after="0" w:line="280" w:lineRule="auto"/>
        <w:ind w:left="675" w:right="72" w:hanging="640"/>
        <w:jc w:val="left"/>
        <w:rPr>
          <w:rFonts w:hint="default" w:ascii="Times New Roman" w:hAnsi="Times New Roman" w:cs="Times New Roman"/>
          <w:sz w:val="24"/>
          <w:szCs w:val="24"/>
        </w:rPr>
      </w:pPr>
      <w:r>
        <w:rPr>
          <w:rFonts w:hint="default" w:ascii="Times New Roman" w:hAnsi="Times New Roman" w:cs="Times New Roman"/>
          <w:b/>
          <w:w w:val="105"/>
          <w:sz w:val="24"/>
          <w:szCs w:val="24"/>
        </w:rPr>
        <w:t>Resolution</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refutation:</w:t>
      </w:r>
      <w:r>
        <w:rPr>
          <w:rFonts w:hint="default" w:ascii="Times New Roman" w:hAnsi="Times New Roman" w:cs="Times New Roman"/>
          <w:b/>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proof</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technique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negates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goal,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converts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knowledge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base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and negated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goal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into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clause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form,</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repeatedly</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resolves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complementary</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literals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until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empty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clause is derived, proving the original goal follows from the knowledge base.</w:t>
      </w:r>
    </w:p>
    <w:p w14:paraId="5AB8D569">
      <w:pPr>
        <w:pStyle w:val="7"/>
        <w:spacing w:before="97" w:line="302" w:lineRule="auto"/>
        <w:ind w:right="31"/>
        <w:jc w:val="both"/>
        <w:rPr>
          <w:rFonts w:hint="default" w:ascii="Times New Roman" w:hAnsi="Times New Roman" w:cs="Times New Roman"/>
          <w:i w:val="0"/>
          <w:iCs w:val="0"/>
          <w:sz w:val="24"/>
          <w:szCs w:val="24"/>
        </w:rPr>
      </w:pPr>
      <w:r>
        <w:rPr>
          <w:rFonts w:hint="default" w:ascii="Times New Roman" w:hAnsi="Times New Roman" w:cs="Times New Roman"/>
          <w:i w:val="0"/>
          <w:iCs w:val="0"/>
          <w:w w:val="105"/>
          <w:sz w:val="24"/>
          <w:szCs w:val="24"/>
        </w:rPr>
        <w:t>Mathematically, each rule in this assignment can be read as a first-order sentence of the form for all X ( P1(X) and P2(X) and ... implies Q(X) ), which is logically equivalent to the Horn clause not P1(X) or not P2(X)</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or</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or</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Q(X)</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used</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during</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the</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resolution</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proof</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in</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Section</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9.</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This</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equivalence</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is</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what</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allows</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the</w:t>
      </w:r>
      <w:r>
        <w:rPr>
          <w:rFonts w:hint="default" w:ascii="Times New Roman" w:hAnsi="Times New Roman" w:cs="Times New Roman"/>
          <w:i w:val="0"/>
          <w:iCs w:val="0"/>
          <w:spacing w:val="-5"/>
          <w:w w:val="105"/>
          <w:sz w:val="24"/>
          <w:szCs w:val="24"/>
        </w:rPr>
        <w:t xml:space="preserve"> </w:t>
      </w:r>
      <w:r>
        <w:rPr>
          <w:rFonts w:hint="default" w:ascii="Times New Roman" w:hAnsi="Times New Roman" w:cs="Times New Roman"/>
          <w:i w:val="0"/>
          <w:iCs w:val="0"/>
          <w:w w:val="105"/>
          <w:sz w:val="24"/>
          <w:szCs w:val="24"/>
        </w:rPr>
        <w:t>same knowledge base to be executed via forward chaining, backward chaining, or resolution and still yield consistent results - a property explicitly verified in Section 11 (Results and Validation).</w:t>
      </w:r>
    </w:p>
    <w:p w14:paraId="4D59F937">
      <w:pPr>
        <w:pStyle w:val="3"/>
        <w:numPr>
          <w:ilvl w:val="0"/>
          <w:numId w:val="2"/>
        </w:numPr>
        <w:tabs>
          <w:tab w:val="left" w:pos="296"/>
        </w:tabs>
        <w:spacing w:before="203" w:after="0" w:line="240" w:lineRule="auto"/>
        <w:ind w:left="296" w:right="0" w:hanging="261"/>
        <w:jc w:val="left"/>
        <w:rPr>
          <w:rFonts w:hint="default" w:ascii="Times New Roman" w:hAnsi="Times New Roman" w:cs="Times New Roman"/>
          <w:sz w:val="24"/>
          <w:szCs w:val="24"/>
        </w:rPr>
      </w:pPr>
      <w:r>
        <w:rPr>
          <w:rFonts w:hint="default" w:ascii="Times New Roman" w:hAnsi="Times New Roman" w:cs="Times New Roman"/>
          <w:color w:val="21315B"/>
          <w:sz w:val="24"/>
          <w:szCs w:val="24"/>
        </w:rPr>
        <w:t>Solution</w:t>
      </w:r>
      <w:r>
        <w:rPr>
          <w:rFonts w:hint="default" w:ascii="Times New Roman" w:hAnsi="Times New Roman" w:cs="Times New Roman"/>
          <w:color w:val="21315B"/>
          <w:spacing w:val="10"/>
          <w:sz w:val="24"/>
          <w:szCs w:val="24"/>
        </w:rPr>
        <w:t xml:space="preserve"> </w:t>
      </w:r>
      <w:r>
        <w:rPr>
          <w:rFonts w:hint="default" w:ascii="Times New Roman" w:hAnsi="Times New Roman" w:cs="Times New Roman"/>
          <w:color w:val="21315B"/>
          <w:sz w:val="24"/>
          <w:szCs w:val="24"/>
        </w:rPr>
        <w:t>/</w:t>
      </w:r>
      <w:r>
        <w:rPr>
          <w:rFonts w:hint="default" w:ascii="Times New Roman" w:hAnsi="Times New Roman" w:cs="Times New Roman"/>
          <w:color w:val="21315B"/>
          <w:spacing w:val="10"/>
          <w:sz w:val="24"/>
          <w:szCs w:val="24"/>
        </w:rPr>
        <w:t xml:space="preserve"> </w:t>
      </w:r>
      <w:r>
        <w:rPr>
          <w:rFonts w:hint="default" w:ascii="Times New Roman" w:hAnsi="Times New Roman" w:cs="Times New Roman"/>
          <w:color w:val="21315B"/>
          <w:sz w:val="24"/>
          <w:szCs w:val="24"/>
        </w:rPr>
        <w:t>Design</w:t>
      </w:r>
      <w:r>
        <w:rPr>
          <w:rFonts w:hint="default" w:ascii="Times New Roman" w:hAnsi="Times New Roman" w:cs="Times New Roman"/>
          <w:color w:val="21315B"/>
          <w:spacing w:val="10"/>
          <w:sz w:val="24"/>
          <w:szCs w:val="24"/>
        </w:rPr>
        <w:t xml:space="preserve"> </w:t>
      </w:r>
      <w:r>
        <w:rPr>
          <w:rFonts w:hint="default" w:ascii="Times New Roman" w:hAnsi="Times New Roman" w:cs="Times New Roman"/>
          <w:color w:val="21315B"/>
          <w:sz w:val="24"/>
          <w:szCs w:val="24"/>
        </w:rPr>
        <w:t>/</w:t>
      </w:r>
      <w:r>
        <w:rPr>
          <w:rFonts w:hint="default" w:ascii="Times New Roman" w:hAnsi="Times New Roman" w:cs="Times New Roman"/>
          <w:color w:val="21315B"/>
          <w:spacing w:val="10"/>
          <w:sz w:val="24"/>
          <w:szCs w:val="24"/>
        </w:rPr>
        <w:t xml:space="preserve"> </w:t>
      </w:r>
      <w:r>
        <w:rPr>
          <w:rFonts w:hint="default" w:ascii="Times New Roman" w:hAnsi="Times New Roman" w:cs="Times New Roman"/>
          <w:color w:val="21315B"/>
          <w:spacing w:val="-2"/>
          <w:sz w:val="24"/>
          <w:szCs w:val="24"/>
        </w:rPr>
        <w:t>Methodology</w:t>
      </w:r>
    </w:p>
    <w:p w14:paraId="63405731">
      <w:pPr>
        <w:pStyle w:val="4"/>
        <w:numPr>
          <w:ilvl w:val="1"/>
          <w:numId w:val="2"/>
        </w:numPr>
        <w:tabs>
          <w:tab w:val="left" w:pos="377"/>
        </w:tabs>
        <w:spacing w:before="113" w:after="0" w:line="240" w:lineRule="auto"/>
        <w:ind w:left="377" w:right="0" w:hanging="342"/>
        <w:jc w:val="left"/>
        <w:rPr>
          <w:rFonts w:hint="default" w:ascii="Times New Roman" w:hAnsi="Times New Roman" w:cs="Times New Roman"/>
          <w:sz w:val="24"/>
          <w:szCs w:val="24"/>
        </w:rPr>
      </w:pPr>
      <w:r>
        <w:rPr>
          <w:rFonts w:hint="default" w:ascii="Times New Roman" w:hAnsi="Times New Roman" w:cs="Times New Roman"/>
          <w:sz w:val="24"/>
          <w:szCs w:val="24"/>
        </w:rPr>
        <w:t>Predicates</w:t>
      </w:r>
      <w:r>
        <w:rPr>
          <w:rFonts w:hint="default" w:ascii="Times New Roman" w:hAnsi="Times New Roman" w:cs="Times New Roman"/>
          <w:spacing w:val="31"/>
          <w:sz w:val="24"/>
          <w:szCs w:val="24"/>
        </w:rPr>
        <w:t xml:space="preserve"> </w:t>
      </w:r>
      <w:r>
        <w:rPr>
          <w:rFonts w:hint="default" w:ascii="Times New Roman" w:hAnsi="Times New Roman" w:cs="Times New Roman"/>
          <w:spacing w:val="-4"/>
          <w:sz w:val="24"/>
          <w:szCs w:val="24"/>
        </w:rPr>
        <w:t>Used</w:t>
      </w:r>
    </w:p>
    <w:p w14:paraId="0D11605A">
      <w:pPr>
        <w:pStyle w:val="7"/>
        <w:spacing w:before="3"/>
        <w:ind w:left="0"/>
        <w:rPr>
          <w:rFonts w:hint="default" w:ascii="Times New Roman" w:hAnsi="Times New Roman" w:cs="Times New Roman"/>
          <w:b/>
          <w:sz w:val="24"/>
          <w:szCs w:val="24"/>
        </w:rPr>
      </w:pPr>
    </w:p>
    <w:tbl>
      <w:tblPr>
        <w:tblStyle w:val="6"/>
        <w:tblW w:w="0" w:type="auto"/>
        <w:tblInd w:w="292"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0" w:type="dxa"/>
          <w:bottom w:w="0" w:type="dxa"/>
          <w:right w:w="0" w:type="dxa"/>
        </w:tblCellMar>
      </w:tblPr>
      <w:tblGrid>
        <w:gridCol w:w="3572"/>
        <w:gridCol w:w="5783"/>
      </w:tblGrid>
      <w:tr w14:paraId="6372D88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35" w:hRule="atLeast"/>
        </w:trPr>
        <w:tc>
          <w:tcPr>
            <w:tcW w:w="3572" w:type="dxa"/>
            <w:shd w:val="clear" w:color="auto" w:fill="1A3A6B"/>
          </w:tcPr>
          <w:p w14:paraId="29B290EF">
            <w:pPr>
              <w:pStyle w:val="11"/>
              <w:spacing w:before="108"/>
              <w:rPr>
                <w:rFonts w:hint="default" w:ascii="Times New Roman" w:hAnsi="Times New Roman" w:cs="Times New Roman"/>
                <w:b/>
                <w:sz w:val="24"/>
                <w:szCs w:val="24"/>
              </w:rPr>
            </w:pPr>
            <w:r>
              <w:rPr>
                <w:rFonts w:hint="default" w:ascii="Times New Roman" w:hAnsi="Times New Roman" w:cs="Times New Roman"/>
                <w:b/>
                <w:color w:val="FFFFFF"/>
                <w:spacing w:val="-2"/>
                <w:sz w:val="24"/>
                <w:szCs w:val="24"/>
              </w:rPr>
              <w:t>Predicate</w:t>
            </w:r>
          </w:p>
        </w:tc>
        <w:tc>
          <w:tcPr>
            <w:tcW w:w="5783" w:type="dxa"/>
            <w:shd w:val="clear" w:color="auto" w:fill="1A3A6B"/>
          </w:tcPr>
          <w:p w14:paraId="71FDAA05">
            <w:pPr>
              <w:pStyle w:val="11"/>
              <w:spacing w:before="108"/>
              <w:rPr>
                <w:rFonts w:hint="default" w:ascii="Times New Roman" w:hAnsi="Times New Roman" w:cs="Times New Roman"/>
                <w:b/>
                <w:sz w:val="24"/>
                <w:szCs w:val="24"/>
              </w:rPr>
            </w:pPr>
            <w:r>
              <w:rPr>
                <w:rFonts w:hint="default" w:ascii="Times New Roman" w:hAnsi="Times New Roman" w:cs="Times New Roman"/>
                <w:b/>
                <w:color w:val="FFFFFF"/>
                <w:spacing w:val="-2"/>
                <w:sz w:val="24"/>
                <w:szCs w:val="24"/>
              </w:rPr>
              <w:t>Meaning</w:t>
            </w:r>
          </w:p>
        </w:tc>
      </w:tr>
      <w:tr w14:paraId="47C188A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45" w:hRule="atLeast"/>
        </w:trPr>
        <w:tc>
          <w:tcPr>
            <w:tcW w:w="3572" w:type="dxa"/>
          </w:tcPr>
          <w:p w14:paraId="70237321">
            <w:pPr>
              <w:pStyle w:val="11"/>
              <w:tabs>
                <w:tab w:val="left" w:pos="3051"/>
              </w:tabs>
              <w:spacing w:before="127"/>
              <w:ind w:left="0" w:right="204"/>
              <w:jc w:val="right"/>
              <w:rPr>
                <w:rFonts w:hint="default" w:ascii="Times New Roman" w:hAnsi="Times New Roman" w:cs="Times New Roman"/>
                <w:sz w:val="24"/>
                <w:szCs w:val="24"/>
              </w:rPr>
            </w:pPr>
            <w:r>
              <w:rPr>
                <w:rFonts w:hint="default" w:ascii="Times New Roman" w:hAnsi="Times New Roman" w:cs="Times New Roman"/>
                <w:color w:val="000000"/>
                <w:spacing w:val="-2"/>
                <w:w w:val="105"/>
                <w:sz w:val="24"/>
                <w:szCs w:val="24"/>
                <w:shd w:val="clear" w:color="auto" w:fill="F4F6F9"/>
              </w:rPr>
              <w:t>student(X)</w:t>
            </w:r>
            <w:r>
              <w:rPr>
                <w:rFonts w:hint="default" w:ascii="Times New Roman" w:hAnsi="Times New Roman" w:cs="Times New Roman"/>
                <w:color w:val="000000"/>
                <w:sz w:val="24"/>
                <w:szCs w:val="24"/>
                <w:shd w:val="clear" w:color="auto" w:fill="F4F6F9"/>
              </w:rPr>
              <w:tab/>
            </w:r>
          </w:p>
        </w:tc>
        <w:tc>
          <w:tcPr>
            <w:tcW w:w="5783" w:type="dxa"/>
          </w:tcPr>
          <w:p w14:paraId="5AD01636">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X is a registered student in the </w:t>
            </w:r>
            <w:r>
              <w:rPr>
                <w:rFonts w:hint="default" w:ascii="Times New Roman" w:hAnsi="Times New Roman" w:cs="Times New Roman"/>
                <w:spacing w:val="-2"/>
                <w:sz w:val="24"/>
                <w:szCs w:val="24"/>
              </w:rPr>
              <w:t>system.</w:t>
            </w:r>
          </w:p>
        </w:tc>
      </w:tr>
      <w:tr w14:paraId="69732A5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45" w:hRule="atLeast"/>
        </w:trPr>
        <w:tc>
          <w:tcPr>
            <w:tcW w:w="3572" w:type="dxa"/>
            <w:shd w:val="clear" w:color="auto" w:fill="F4F6F9"/>
          </w:tcPr>
          <w:p w14:paraId="7E6DF519">
            <w:pPr>
              <w:pStyle w:val="11"/>
              <w:spacing w:before="127"/>
              <w:ind w:left="298"/>
              <w:rPr>
                <w:rFonts w:hint="default" w:ascii="Times New Roman" w:hAnsi="Times New Roman" w:cs="Times New Roman"/>
                <w:sz w:val="24"/>
                <w:szCs w:val="24"/>
              </w:rPr>
            </w:pPr>
            <w:r>
              <w:rPr>
                <w:rFonts w:hint="default" w:ascii="Times New Roman" w:hAnsi="Times New Roman" w:cs="Times New Roman"/>
                <w:sz w:val="24"/>
                <w:szCs w:val="24"/>
              </w:rPr>
              <w:t>attendance(X,</w:t>
            </w:r>
            <w:r>
              <w:rPr>
                <w:rFonts w:hint="default" w:ascii="Times New Roman" w:hAnsi="Times New Roman" w:cs="Times New Roman"/>
                <w:spacing w:val="42"/>
                <w:sz w:val="24"/>
                <w:szCs w:val="24"/>
              </w:rPr>
              <w:t xml:space="preserve"> </w:t>
            </w:r>
            <w:r>
              <w:rPr>
                <w:rFonts w:hint="default" w:ascii="Times New Roman" w:hAnsi="Times New Roman" w:cs="Times New Roman"/>
                <w:spacing w:val="-5"/>
                <w:sz w:val="24"/>
                <w:szCs w:val="24"/>
              </w:rPr>
              <w:t>P)</w:t>
            </w:r>
          </w:p>
        </w:tc>
        <w:tc>
          <w:tcPr>
            <w:tcW w:w="5783" w:type="dxa"/>
            <w:shd w:val="clear" w:color="auto" w:fill="F2F4F7"/>
          </w:tcPr>
          <w:p w14:paraId="2267E055">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Student X has an overall attendance percentage of </w:t>
            </w:r>
            <w:r>
              <w:rPr>
                <w:rFonts w:hint="default" w:ascii="Times New Roman" w:hAnsi="Times New Roman" w:cs="Times New Roman"/>
                <w:spacing w:val="-5"/>
                <w:sz w:val="24"/>
                <w:szCs w:val="24"/>
              </w:rPr>
              <w:t>P.</w:t>
            </w:r>
          </w:p>
        </w:tc>
      </w:tr>
      <w:tr w14:paraId="329D856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45" w:hRule="atLeast"/>
        </w:trPr>
        <w:tc>
          <w:tcPr>
            <w:tcW w:w="3572" w:type="dxa"/>
          </w:tcPr>
          <w:p w14:paraId="03EFF665">
            <w:pPr>
              <w:pStyle w:val="11"/>
              <w:tabs>
                <w:tab w:val="left" w:pos="3051"/>
              </w:tabs>
              <w:spacing w:before="127"/>
              <w:ind w:left="0" w:right="204"/>
              <w:jc w:val="right"/>
              <w:rPr>
                <w:rFonts w:hint="default" w:ascii="Times New Roman" w:hAnsi="Times New Roman" w:cs="Times New Roman"/>
                <w:sz w:val="24"/>
                <w:szCs w:val="24"/>
              </w:rPr>
            </w:pPr>
            <w:r>
              <w:rPr>
                <w:rFonts w:hint="default" w:ascii="Times New Roman" w:hAnsi="Times New Roman" w:cs="Times New Roman"/>
                <w:color w:val="000000"/>
                <w:w w:val="105"/>
                <w:sz w:val="24"/>
                <w:szCs w:val="24"/>
                <w:shd w:val="clear" w:color="auto" w:fill="F4F6F9"/>
              </w:rPr>
              <w:t>marks(X,</w:t>
            </w:r>
            <w:r>
              <w:rPr>
                <w:rFonts w:hint="default" w:ascii="Times New Roman" w:hAnsi="Times New Roman" w:cs="Times New Roman"/>
                <w:color w:val="000000"/>
                <w:spacing w:val="-16"/>
                <w:w w:val="105"/>
                <w:sz w:val="24"/>
                <w:szCs w:val="24"/>
                <w:shd w:val="clear" w:color="auto" w:fill="F4F6F9"/>
              </w:rPr>
              <w:t xml:space="preserve"> </w:t>
            </w:r>
            <w:r>
              <w:rPr>
                <w:rFonts w:hint="default" w:ascii="Times New Roman" w:hAnsi="Times New Roman" w:cs="Times New Roman"/>
                <w:color w:val="000000"/>
                <w:w w:val="105"/>
                <w:sz w:val="24"/>
                <w:szCs w:val="24"/>
                <w:shd w:val="clear" w:color="auto" w:fill="F4F6F9"/>
              </w:rPr>
              <w:t>Subj,</w:t>
            </w:r>
            <w:r>
              <w:rPr>
                <w:rFonts w:hint="default" w:ascii="Times New Roman" w:hAnsi="Times New Roman" w:cs="Times New Roman"/>
                <w:color w:val="000000"/>
                <w:spacing w:val="-15"/>
                <w:w w:val="105"/>
                <w:sz w:val="24"/>
                <w:szCs w:val="24"/>
                <w:shd w:val="clear" w:color="auto" w:fill="F4F6F9"/>
              </w:rPr>
              <w:t xml:space="preserve"> </w:t>
            </w:r>
            <w:r>
              <w:rPr>
                <w:rFonts w:hint="default" w:ascii="Times New Roman" w:hAnsi="Times New Roman" w:cs="Times New Roman"/>
                <w:color w:val="000000"/>
                <w:spacing w:val="-5"/>
                <w:w w:val="105"/>
                <w:sz w:val="24"/>
                <w:szCs w:val="24"/>
                <w:shd w:val="clear" w:color="auto" w:fill="F4F6F9"/>
              </w:rPr>
              <w:t>M)</w:t>
            </w:r>
            <w:r>
              <w:rPr>
                <w:rFonts w:hint="default" w:ascii="Times New Roman" w:hAnsi="Times New Roman" w:cs="Times New Roman"/>
                <w:color w:val="000000"/>
                <w:sz w:val="24"/>
                <w:szCs w:val="24"/>
                <w:shd w:val="clear" w:color="auto" w:fill="F4F6F9"/>
              </w:rPr>
              <w:tab/>
            </w:r>
          </w:p>
        </w:tc>
        <w:tc>
          <w:tcPr>
            <w:tcW w:w="5783" w:type="dxa"/>
          </w:tcPr>
          <w:p w14:paraId="30F57CDE">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Student X scored M marks (out of 100) in subject </w:t>
            </w:r>
            <w:r>
              <w:rPr>
                <w:rFonts w:hint="default" w:ascii="Times New Roman" w:hAnsi="Times New Roman" w:cs="Times New Roman"/>
                <w:spacing w:val="-2"/>
                <w:sz w:val="24"/>
                <w:szCs w:val="24"/>
              </w:rPr>
              <w:t>Subj.</w:t>
            </w:r>
          </w:p>
        </w:tc>
      </w:tr>
      <w:tr w14:paraId="4485489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705" w:hRule="atLeast"/>
        </w:trPr>
        <w:tc>
          <w:tcPr>
            <w:tcW w:w="3572" w:type="dxa"/>
            <w:shd w:val="clear" w:color="auto" w:fill="F4F6F9"/>
          </w:tcPr>
          <w:p w14:paraId="1F3E13B6">
            <w:pPr>
              <w:pStyle w:val="11"/>
              <w:spacing w:before="127" w:line="312" w:lineRule="auto"/>
              <w:ind w:left="298" w:right="366"/>
              <w:rPr>
                <w:rFonts w:hint="default" w:ascii="Times New Roman" w:hAnsi="Times New Roman" w:cs="Times New Roman"/>
                <w:sz w:val="24"/>
                <w:szCs w:val="24"/>
              </w:rPr>
            </w:pPr>
            <w:r>
              <w:rPr>
                <w:rFonts w:hint="default" w:ascii="Times New Roman" w:hAnsi="Times New Roman" w:cs="Times New Roman"/>
                <w:spacing w:val="-2"/>
                <w:w w:val="105"/>
                <w:sz w:val="24"/>
                <w:szCs w:val="24"/>
              </w:rPr>
              <w:t>assignment_status(X,</w:t>
            </w:r>
            <w:r>
              <w:rPr>
                <w:rFonts w:hint="default" w:ascii="Times New Roman" w:hAnsi="Times New Roman" w:cs="Times New Roman"/>
                <w:spacing w:val="-25"/>
                <w:w w:val="105"/>
                <w:sz w:val="24"/>
                <w:szCs w:val="24"/>
              </w:rPr>
              <w:t xml:space="preserve"> </w:t>
            </w:r>
            <w:r>
              <w:rPr>
                <w:rFonts w:hint="default" w:ascii="Times New Roman" w:hAnsi="Times New Roman" w:cs="Times New Roman"/>
                <w:spacing w:val="-2"/>
                <w:w w:val="105"/>
                <w:sz w:val="24"/>
                <w:szCs w:val="24"/>
              </w:rPr>
              <w:t xml:space="preserve">Subj, </w:t>
            </w:r>
            <w:r>
              <w:rPr>
                <w:rFonts w:hint="default" w:ascii="Times New Roman" w:hAnsi="Times New Roman" w:cs="Times New Roman"/>
                <w:spacing w:val="-6"/>
                <w:w w:val="105"/>
                <w:sz w:val="24"/>
                <w:szCs w:val="24"/>
              </w:rPr>
              <w:t>S)</w:t>
            </w:r>
          </w:p>
        </w:tc>
        <w:tc>
          <w:tcPr>
            <w:tcW w:w="5783" w:type="dxa"/>
            <w:shd w:val="clear" w:color="auto" w:fill="F2F4F7"/>
          </w:tcPr>
          <w:p w14:paraId="3E94A719">
            <w:pPr>
              <w:pStyle w:val="11"/>
              <w:spacing w:line="285" w:lineRule="auto"/>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assignment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submission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status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(submitted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pending)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 student X in subject Subj.</w:t>
            </w:r>
          </w:p>
        </w:tc>
      </w:tr>
      <w:tr w14:paraId="4383223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705" w:hRule="atLeast"/>
        </w:trPr>
        <w:tc>
          <w:tcPr>
            <w:tcW w:w="3572" w:type="dxa"/>
          </w:tcPr>
          <w:p w14:paraId="4E030A62">
            <w:pPr>
              <w:pStyle w:val="11"/>
              <w:spacing w:before="127" w:line="312" w:lineRule="auto"/>
              <w:ind w:left="298"/>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0" distR="0" simplePos="0" relativeHeight="251660288" behindDoc="1" locked="0" layoutInCell="1" allowOverlap="1">
                      <wp:simplePos x="0" y="0"/>
                      <wp:positionH relativeFrom="column">
                        <wp:posOffset>190500</wp:posOffset>
                      </wp:positionH>
                      <wp:positionV relativeFrom="paragraph">
                        <wp:posOffset>58420</wp:posOffset>
                      </wp:positionV>
                      <wp:extent cx="1938020" cy="317500"/>
                      <wp:effectExtent l="0" t="0" r="0" b="0"/>
                      <wp:wrapNone/>
                      <wp:docPr id="1" name="Group 1"/>
                      <wp:cNvGraphicFramePr/>
                      <a:graphic xmlns:a="http://schemas.openxmlformats.org/drawingml/2006/main">
                        <a:graphicData uri="http://schemas.microsoft.com/office/word/2010/wordprocessingGroup">
                          <wpg:wgp>
                            <wpg:cNvGrpSpPr/>
                            <wpg:grpSpPr>
                              <a:xfrm>
                                <a:off x="0" y="0"/>
                                <a:ext cx="1938020" cy="317500"/>
                                <a:chOff x="0" y="0"/>
                                <a:chExt cx="1938020" cy="317500"/>
                              </a:xfrm>
                            </wpg:grpSpPr>
                            <wps:wsp>
                              <wps:cNvPr id="2" name="Graphic 2"/>
                              <wps:cNvSpPr/>
                              <wps:spPr>
                                <a:xfrm>
                                  <a:off x="0" y="0"/>
                                  <a:ext cx="1938020" cy="317500"/>
                                </a:xfrm>
                                <a:custGeom>
                                  <a:avLst/>
                                  <a:gdLst/>
                                  <a:ahLst/>
                                  <a:cxnLst/>
                                  <a:rect l="l" t="t" r="r" b="b"/>
                                  <a:pathLst>
                                    <a:path w="1938020" h="317500">
                                      <a:moveTo>
                                        <a:pt x="1937800" y="0"/>
                                      </a:moveTo>
                                      <a:lnTo>
                                        <a:pt x="0" y="0"/>
                                      </a:lnTo>
                                      <a:lnTo>
                                        <a:pt x="0" y="317500"/>
                                      </a:lnTo>
                                      <a:lnTo>
                                        <a:pt x="1937800" y="317500"/>
                                      </a:lnTo>
                                      <a:lnTo>
                                        <a:pt x="1937800" y="0"/>
                                      </a:lnTo>
                                      <a:close/>
                                    </a:path>
                                  </a:pathLst>
                                </a:custGeom>
                                <a:solidFill>
                                  <a:srgbClr val="F4F6F9"/>
                                </a:solidFill>
                              </wps:spPr>
                              <wps:bodyPr wrap="square" lIns="0" tIns="0" rIns="0" bIns="0" rtlCol="0">
                                <a:noAutofit/>
                              </wps:bodyPr>
                            </wps:wsp>
                          </wpg:wgp>
                        </a:graphicData>
                      </a:graphic>
                    </wp:anchor>
                  </w:drawing>
                </mc:Choice>
                <mc:Fallback>
                  <w:pict>
                    <v:group id="_x0000_s1026" o:spid="_x0000_s1026" o:spt="203" style="position:absolute;left:0pt;margin-left:15pt;margin-top:4.6pt;height:25pt;width:152.6pt;z-index:-251656192;mso-width-relative:page;mso-height-relative:page;" coordsize="1938020,317500" o:gfxdata="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E0vfUtcAAAAHAQAADwAAAAAAAAABACAAAAAiAAAAZHJzL2Rvd25yZXYueG1sUEsB&#10;AhQAFAAAAAgAh07iQOJQlWpoAgAAEgYAAA4AAAAAAAAAAQAgAAAAJgEAAGRycy9lMm9Eb2MueG1s&#10;UEsFBgAAAAAGAAYAWQEAAAAGAAAAAA==&#10;">
                      <o:lock v:ext="edit" aspectratio="f"/>
                      <v:shape id="Graphic 2" o:spid="_x0000_s1026" o:spt="100" style="position:absolute;left:0;top:0;height:317500;width:1938020;" fillcolor="#F4F6F9" filled="t" stroked="f" coordsize="1938020,317500" o:gfxdata="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eIyevQAA&#10;ANoAAAAPAAAAAAAAAAEAIAAAACIAAABkcnMvZG93bnJldi54bWxQSwECFAAUAAAACACHTuJAMy8F&#10;njsAAAA5AAAAEAAAAAAAAAABACAAAAAMAQAAZHJzL3NoYXBleG1sLnhtbFBLBQYAAAAABgAGAFsB&#10;AAC2AwAAAAA=&#10;" path="m1937800,0l0,0,0,317500,1937800,317500,1937800,0xe">
                        <v:fill on="t" focussize="0,0"/>
                        <v:stroke on="f"/>
                        <v:imagedata o:title=""/>
                        <o:lock v:ext="edit" aspectratio="f"/>
                        <v:textbox inset="0mm,0mm,0mm,0mm"/>
                      </v:shape>
                    </v:group>
                  </w:pict>
                </mc:Fallback>
              </mc:AlternateContent>
            </w:r>
            <w:r>
              <w:rPr>
                <w:rFonts w:hint="default" w:ascii="Times New Roman" w:hAnsi="Times New Roman" w:cs="Times New Roman"/>
                <w:spacing w:val="-2"/>
                <w:w w:val="105"/>
                <w:sz w:val="24"/>
                <w:szCs w:val="24"/>
              </w:rPr>
              <w:t>programming_skill(X,</w:t>
            </w:r>
            <w:r>
              <w:rPr>
                <w:rFonts w:hint="default" w:ascii="Times New Roman" w:hAnsi="Times New Roman" w:cs="Times New Roman"/>
                <w:spacing w:val="-25"/>
                <w:w w:val="105"/>
                <w:sz w:val="24"/>
                <w:szCs w:val="24"/>
              </w:rPr>
              <w:t xml:space="preserve"> </w:t>
            </w:r>
            <w:r>
              <w:rPr>
                <w:rFonts w:hint="default" w:ascii="Times New Roman" w:hAnsi="Times New Roman" w:cs="Times New Roman"/>
                <w:spacing w:val="-2"/>
                <w:w w:val="105"/>
                <w:sz w:val="24"/>
                <w:szCs w:val="24"/>
              </w:rPr>
              <w:t>Lang, Level)</w:t>
            </w:r>
          </w:p>
        </w:tc>
        <w:tc>
          <w:tcPr>
            <w:tcW w:w="5783" w:type="dxa"/>
          </w:tcPr>
          <w:p w14:paraId="68A0282A">
            <w:pPr>
              <w:pStyle w:val="11"/>
              <w:spacing w:line="285" w:lineRule="auto"/>
              <w:ind w:right="178"/>
              <w:rPr>
                <w:rFonts w:hint="default" w:ascii="Times New Roman" w:hAnsi="Times New Roman" w:cs="Times New Roman"/>
                <w:sz w:val="24"/>
                <w:szCs w:val="24"/>
              </w:rPr>
            </w:pPr>
            <w:r>
              <w:rPr>
                <w:rFonts w:hint="default" w:ascii="Times New Roman" w:hAnsi="Times New Roman" w:cs="Times New Roman"/>
                <w:sz w:val="24"/>
                <w:szCs w:val="24"/>
              </w:rPr>
              <w:t>Student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X</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has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skill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Level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(strong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weak)</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programming language Lang.</w:t>
            </w:r>
          </w:p>
        </w:tc>
      </w:tr>
      <w:tr w14:paraId="05D2BD5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685" w:hRule="atLeast"/>
        </w:trPr>
        <w:tc>
          <w:tcPr>
            <w:tcW w:w="3572" w:type="dxa"/>
            <w:shd w:val="clear" w:color="auto" w:fill="F4F6F9"/>
          </w:tcPr>
          <w:p w14:paraId="7B66A9E0">
            <w:pPr>
              <w:pStyle w:val="11"/>
              <w:spacing w:before="127" w:line="312" w:lineRule="auto"/>
              <w:ind w:left="298"/>
              <w:rPr>
                <w:rFonts w:hint="default" w:ascii="Times New Roman" w:hAnsi="Times New Roman" w:cs="Times New Roman"/>
                <w:sz w:val="24"/>
                <w:szCs w:val="24"/>
              </w:rPr>
            </w:pPr>
            <w:r>
              <w:rPr>
                <w:rFonts w:hint="default" w:ascii="Times New Roman" w:hAnsi="Times New Roman" w:cs="Times New Roman"/>
                <w:w w:val="105"/>
                <w:sz w:val="24"/>
                <w:szCs w:val="24"/>
              </w:rPr>
              <w:t>weak_subject(X,</w:t>
            </w:r>
            <w:r>
              <w:rPr>
                <w:rFonts w:hint="default" w:ascii="Times New Roman" w:hAnsi="Times New Roman" w:cs="Times New Roman"/>
                <w:spacing w:val="-27"/>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27"/>
                <w:w w:val="105"/>
                <w:sz w:val="24"/>
                <w:szCs w:val="24"/>
              </w:rPr>
              <w:t xml:space="preserve"> </w:t>
            </w:r>
            <w:r>
              <w:rPr>
                <w:rFonts w:hint="default" w:ascii="Times New Roman" w:hAnsi="Times New Roman" w:cs="Times New Roman"/>
                <w:w w:val="105"/>
                <w:sz w:val="24"/>
                <w:szCs w:val="24"/>
              </w:rPr>
              <w:t xml:space="preserve">/ </w:t>
            </w:r>
            <w:r>
              <w:rPr>
                <w:rFonts w:hint="default" w:ascii="Times New Roman" w:hAnsi="Times New Roman" w:cs="Times New Roman"/>
                <w:sz w:val="24"/>
                <w:szCs w:val="24"/>
              </w:rPr>
              <w:t>strong_subject(X,</w:t>
            </w:r>
            <w:r>
              <w:rPr>
                <w:rFonts w:hint="default" w:ascii="Times New Roman" w:hAnsi="Times New Roman" w:cs="Times New Roman"/>
                <w:spacing w:val="55"/>
                <w:sz w:val="24"/>
                <w:szCs w:val="24"/>
              </w:rPr>
              <w:t xml:space="preserve"> </w:t>
            </w:r>
            <w:r>
              <w:rPr>
                <w:rFonts w:hint="default" w:ascii="Times New Roman" w:hAnsi="Times New Roman" w:cs="Times New Roman"/>
                <w:spacing w:val="-2"/>
                <w:sz w:val="24"/>
                <w:szCs w:val="24"/>
              </w:rPr>
              <w:t>Subj)</w:t>
            </w:r>
          </w:p>
        </w:tc>
        <w:tc>
          <w:tcPr>
            <w:tcW w:w="5783" w:type="dxa"/>
            <w:shd w:val="clear" w:color="auto" w:fill="F2F4F7"/>
          </w:tcPr>
          <w:p w14:paraId="7BB6EFAA">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Student X is academically weak / strong in subject </w:t>
            </w:r>
            <w:r>
              <w:rPr>
                <w:rFonts w:hint="default" w:ascii="Times New Roman" w:hAnsi="Times New Roman" w:cs="Times New Roman"/>
                <w:spacing w:val="-2"/>
                <w:sz w:val="24"/>
                <w:szCs w:val="24"/>
              </w:rPr>
              <w:t>Subj.</w:t>
            </w:r>
          </w:p>
        </w:tc>
      </w:tr>
      <w:tr w14:paraId="6FFA99C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705" w:hRule="atLeast"/>
        </w:trPr>
        <w:tc>
          <w:tcPr>
            <w:tcW w:w="3572" w:type="dxa"/>
          </w:tcPr>
          <w:p w14:paraId="0CFEB1FF">
            <w:pPr>
              <w:pStyle w:val="11"/>
              <w:tabs>
                <w:tab w:val="left" w:pos="3051"/>
              </w:tabs>
              <w:spacing w:before="127"/>
              <w:ind w:left="0" w:right="204"/>
              <w:jc w:val="right"/>
              <w:rPr>
                <w:rFonts w:hint="default" w:ascii="Times New Roman" w:hAnsi="Times New Roman" w:cs="Times New Roman"/>
                <w:sz w:val="24"/>
                <w:szCs w:val="24"/>
              </w:rPr>
            </w:pPr>
            <w:r>
              <w:rPr>
                <w:rFonts w:hint="default" w:ascii="Times New Roman" w:hAnsi="Times New Roman" w:cs="Times New Roman"/>
                <w:color w:val="000000"/>
                <w:spacing w:val="-2"/>
                <w:w w:val="105"/>
                <w:sz w:val="24"/>
                <w:szCs w:val="24"/>
                <w:shd w:val="clear" w:color="auto" w:fill="F4F6F9"/>
              </w:rPr>
              <w:t>attendance_low(X)</w:t>
            </w:r>
            <w:r>
              <w:rPr>
                <w:rFonts w:hint="default" w:ascii="Times New Roman" w:hAnsi="Times New Roman" w:cs="Times New Roman"/>
                <w:color w:val="000000"/>
                <w:sz w:val="24"/>
                <w:szCs w:val="24"/>
                <w:shd w:val="clear" w:color="auto" w:fill="F4F6F9"/>
              </w:rPr>
              <w:tab/>
            </w:r>
          </w:p>
        </w:tc>
        <w:tc>
          <w:tcPr>
            <w:tcW w:w="5783" w:type="dxa"/>
          </w:tcPr>
          <w:p w14:paraId="6FA5FF20">
            <w:pPr>
              <w:pStyle w:val="11"/>
              <w:spacing w:line="285" w:lineRule="auto"/>
              <w:rPr>
                <w:rFonts w:hint="default" w:ascii="Times New Roman" w:hAnsi="Times New Roman" w:cs="Times New Roman"/>
                <w:sz w:val="24"/>
                <w:szCs w:val="24"/>
              </w:rPr>
            </w:pPr>
            <w:r>
              <w:rPr>
                <w:rFonts w:hint="default" w:ascii="Times New Roman" w:hAnsi="Times New Roman" w:cs="Times New Roman"/>
                <w:sz w:val="24"/>
                <w:szCs w:val="24"/>
              </w:rPr>
              <w:t>Derived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predicate: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student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X's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attendance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below</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75% </w:t>
            </w:r>
            <w:r>
              <w:rPr>
                <w:rFonts w:hint="default" w:ascii="Times New Roman" w:hAnsi="Times New Roman" w:cs="Times New Roman"/>
                <w:spacing w:val="-2"/>
                <w:sz w:val="24"/>
                <w:szCs w:val="24"/>
              </w:rPr>
              <w:t>threshold.</w:t>
            </w:r>
          </w:p>
        </w:tc>
      </w:tr>
      <w:tr w14:paraId="172067A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45" w:hRule="atLeast"/>
        </w:trPr>
        <w:tc>
          <w:tcPr>
            <w:tcW w:w="3572" w:type="dxa"/>
            <w:shd w:val="clear" w:color="auto" w:fill="F4F6F9"/>
          </w:tcPr>
          <w:p w14:paraId="359BF3FE">
            <w:pPr>
              <w:pStyle w:val="11"/>
              <w:spacing w:before="127"/>
              <w:ind w:left="298"/>
              <w:rPr>
                <w:rFonts w:hint="default" w:ascii="Times New Roman" w:hAnsi="Times New Roman" w:cs="Times New Roman"/>
                <w:sz w:val="24"/>
                <w:szCs w:val="24"/>
              </w:rPr>
            </w:pPr>
            <w:r>
              <w:rPr>
                <w:rFonts w:hint="default" w:ascii="Times New Roman" w:hAnsi="Times New Roman" w:cs="Times New Roman"/>
                <w:sz w:val="24"/>
                <w:szCs w:val="24"/>
              </w:rPr>
              <w:t>needs_remedial(X,</w:t>
            </w:r>
            <w:r>
              <w:rPr>
                <w:rFonts w:hint="default" w:ascii="Times New Roman" w:hAnsi="Times New Roman" w:cs="Times New Roman"/>
                <w:spacing w:val="55"/>
                <w:sz w:val="24"/>
                <w:szCs w:val="24"/>
              </w:rPr>
              <w:t xml:space="preserve"> </w:t>
            </w:r>
            <w:r>
              <w:rPr>
                <w:rFonts w:hint="default" w:ascii="Times New Roman" w:hAnsi="Times New Roman" w:cs="Times New Roman"/>
                <w:spacing w:val="-2"/>
                <w:sz w:val="24"/>
                <w:szCs w:val="24"/>
              </w:rPr>
              <w:t>Subj)</w:t>
            </w:r>
          </w:p>
        </w:tc>
        <w:tc>
          <w:tcPr>
            <w:tcW w:w="5783" w:type="dxa"/>
            <w:shd w:val="clear" w:color="auto" w:fill="F2F4F7"/>
          </w:tcPr>
          <w:p w14:paraId="637B8617">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Derived: student X needs remedial classes in subject </w:t>
            </w:r>
            <w:r>
              <w:rPr>
                <w:rFonts w:hint="default" w:ascii="Times New Roman" w:hAnsi="Times New Roman" w:cs="Times New Roman"/>
                <w:spacing w:val="-2"/>
                <w:sz w:val="24"/>
                <w:szCs w:val="24"/>
              </w:rPr>
              <w:t>Subj.</w:t>
            </w:r>
          </w:p>
        </w:tc>
      </w:tr>
      <w:tr w14:paraId="272C274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704" w:hRule="atLeast"/>
        </w:trPr>
        <w:tc>
          <w:tcPr>
            <w:tcW w:w="3572" w:type="dxa"/>
          </w:tcPr>
          <w:p w14:paraId="09E05773">
            <w:pPr>
              <w:pStyle w:val="11"/>
              <w:tabs>
                <w:tab w:val="left" w:pos="3051"/>
              </w:tabs>
              <w:spacing w:before="127"/>
              <w:ind w:left="0" w:right="204"/>
              <w:jc w:val="right"/>
              <w:rPr>
                <w:rFonts w:hint="default" w:ascii="Times New Roman" w:hAnsi="Times New Roman" w:cs="Times New Roman"/>
                <w:sz w:val="24"/>
                <w:szCs w:val="24"/>
              </w:rPr>
            </w:pPr>
            <w:r>
              <w:rPr>
                <w:rFonts w:hint="default" w:ascii="Times New Roman" w:hAnsi="Times New Roman" w:cs="Times New Roman"/>
                <w:color w:val="000000"/>
                <w:spacing w:val="-2"/>
                <w:w w:val="105"/>
                <w:sz w:val="24"/>
                <w:szCs w:val="24"/>
                <w:shd w:val="clear" w:color="auto" w:fill="F4F6F9"/>
              </w:rPr>
              <w:t>needs_attendance_action(X)</w:t>
            </w:r>
            <w:r>
              <w:rPr>
                <w:rFonts w:hint="default" w:ascii="Times New Roman" w:hAnsi="Times New Roman" w:cs="Times New Roman"/>
                <w:color w:val="000000"/>
                <w:sz w:val="24"/>
                <w:szCs w:val="24"/>
                <w:shd w:val="clear" w:color="auto" w:fill="F4F6F9"/>
              </w:rPr>
              <w:tab/>
            </w:r>
          </w:p>
        </w:tc>
        <w:tc>
          <w:tcPr>
            <w:tcW w:w="5783" w:type="dxa"/>
          </w:tcPr>
          <w:p w14:paraId="065E4176">
            <w:pPr>
              <w:pStyle w:val="11"/>
              <w:spacing w:line="285" w:lineRule="auto"/>
              <w:ind w:right="178"/>
              <w:rPr>
                <w:rFonts w:hint="default" w:ascii="Times New Roman" w:hAnsi="Times New Roman" w:cs="Times New Roman"/>
                <w:sz w:val="24"/>
                <w:szCs w:val="24"/>
              </w:rPr>
            </w:pPr>
            <w:r>
              <w:rPr>
                <w:rFonts w:hint="default" w:ascii="Times New Roman" w:hAnsi="Times New Roman" w:cs="Times New Roman"/>
                <w:sz w:val="24"/>
                <w:szCs w:val="24"/>
              </w:rPr>
              <w:t>Derived: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student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X</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needs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attendance-improvement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 xml:space="preserve">action </w:t>
            </w:r>
            <w:r>
              <w:rPr>
                <w:rFonts w:hint="default" w:ascii="Times New Roman" w:hAnsi="Times New Roman" w:cs="Times New Roman"/>
                <w:spacing w:val="-2"/>
                <w:sz w:val="24"/>
                <w:szCs w:val="24"/>
              </w:rPr>
              <w:t>plan.</w:t>
            </w:r>
          </w:p>
        </w:tc>
      </w:tr>
      <w:tr w14:paraId="73660EA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705" w:hRule="atLeast"/>
        </w:trPr>
        <w:tc>
          <w:tcPr>
            <w:tcW w:w="3572" w:type="dxa"/>
            <w:shd w:val="clear" w:color="auto" w:fill="F4F6F9"/>
          </w:tcPr>
          <w:p w14:paraId="07653B15">
            <w:pPr>
              <w:pStyle w:val="11"/>
              <w:spacing w:before="127"/>
              <w:ind w:left="298"/>
              <w:rPr>
                <w:rFonts w:hint="default" w:ascii="Times New Roman" w:hAnsi="Times New Roman" w:cs="Times New Roman"/>
                <w:sz w:val="24"/>
                <w:szCs w:val="24"/>
              </w:rPr>
            </w:pPr>
            <w:r>
              <w:rPr>
                <w:rFonts w:hint="default" w:ascii="Times New Roman" w:hAnsi="Times New Roman" w:cs="Times New Roman"/>
                <w:sz w:val="24"/>
                <w:szCs w:val="24"/>
              </w:rPr>
              <w:t>needs_reminder(X,</w:t>
            </w:r>
            <w:r>
              <w:rPr>
                <w:rFonts w:hint="default" w:ascii="Times New Roman" w:hAnsi="Times New Roman" w:cs="Times New Roman"/>
                <w:spacing w:val="55"/>
                <w:sz w:val="24"/>
                <w:szCs w:val="24"/>
              </w:rPr>
              <w:t xml:space="preserve"> </w:t>
            </w:r>
            <w:r>
              <w:rPr>
                <w:rFonts w:hint="default" w:ascii="Times New Roman" w:hAnsi="Times New Roman" w:cs="Times New Roman"/>
                <w:spacing w:val="-2"/>
                <w:sz w:val="24"/>
                <w:szCs w:val="24"/>
              </w:rPr>
              <w:t>Subj)</w:t>
            </w:r>
          </w:p>
        </w:tc>
        <w:tc>
          <w:tcPr>
            <w:tcW w:w="5783" w:type="dxa"/>
            <w:shd w:val="clear" w:color="auto" w:fill="F2F4F7"/>
          </w:tcPr>
          <w:p w14:paraId="0259CF85">
            <w:pPr>
              <w:pStyle w:val="11"/>
              <w:spacing w:line="285" w:lineRule="auto"/>
              <w:rPr>
                <w:rFonts w:hint="default" w:ascii="Times New Roman" w:hAnsi="Times New Roman" w:cs="Times New Roman"/>
                <w:sz w:val="24"/>
                <w:szCs w:val="24"/>
              </w:rPr>
            </w:pPr>
            <w:r>
              <w:rPr>
                <w:rFonts w:hint="default" w:ascii="Times New Roman" w:hAnsi="Times New Roman" w:cs="Times New Roman"/>
                <w:sz w:val="24"/>
                <w:szCs w:val="24"/>
              </w:rPr>
              <w:t>Derived: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student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X</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needs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reminder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submit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pending assignment in Subj.</w:t>
            </w:r>
          </w:p>
        </w:tc>
      </w:tr>
      <w:tr w14:paraId="645334D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45" w:hRule="atLeast"/>
        </w:trPr>
        <w:tc>
          <w:tcPr>
            <w:tcW w:w="3572" w:type="dxa"/>
          </w:tcPr>
          <w:p w14:paraId="101A92C9">
            <w:pPr>
              <w:pStyle w:val="11"/>
              <w:tabs>
                <w:tab w:val="left" w:pos="3051"/>
              </w:tabs>
              <w:spacing w:before="127"/>
              <w:ind w:left="0" w:right="204"/>
              <w:jc w:val="right"/>
              <w:rPr>
                <w:rFonts w:hint="default" w:ascii="Times New Roman" w:hAnsi="Times New Roman" w:cs="Times New Roman"/>
                <w:sz w:val="24"/>
                <w:szCs w:val="24"/>
              </w:rPr>
            </w:pPr>
            <w:r>
              <w:rPr>
                <w:rFonts w:hint="default" w:ascii="Times New Roman" w:hAnsi="Times New Roman" w:cs="Times New Roman"/>
                <w:color w:val="000000"/>
                <w:spacing w:val="-2"/>
                <w:w w:val="105"/>
                <w:sz w:val="24"/>
                <w:szCs w:val="24"/>
                <w:shd w:val="clear" w:color="auto" w:fill="F4F6F9"/>
              </w:rPr>
              <w:t>needs_faculty_meeting(X)</w:t>
            </w:r>
            <w:r>
              <w:rPr>
                <w:rFonts w:hint="default" w:ascii="Times New Roman" w:hAnsi="Times New Roman" w:cs="Times New Roman"/>
                <w:color w:val="000000"/>
                <w:sz w:val="24"/>
                <w:szCs w:val="24"/>
                <w:shd w:val="clear" w:color="auto" w:fill="F4F6F9"/>
              </w:rPr>
              <w:tab/>
            </w:r>
          </w:p>
        </w:tc>
        <w:tc>
          <w:tcPr>
            <w:tcW w:w="5783" w:type="dxa"/>
          </w:tcPr>
          <w:p w14:paraId="34D0DBE8">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Derived: student X needs a one-on-one faculty </w:t>
            </w:r>
            <w:r>
              <w:rPr>
                <w:rFonts w:hint="default" w:ascii="Times New Roman" w:hAnsi="Times New Roman" w:cs="Times New Roman"/>
                <w:spacing w:val="-2"/>
                <w:sz w:val="24"/>
                <w:szCs w:val="24"/>
              </w:rPr>
              <w:t>meeting.</w:t>
            </w:r>
          </w:p>
        </w:tc>
      </w:tr>
      <w:tr w14:paraId="79FBDBC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705" w:hRule="atLeast"/>
        </w:trPr>
        <w:tc>
          <w:tcPr>
            <w:tcW w:w="3572" w:type="dxa"/>
            <w:shd w:val="clear" w:color="auto" w:fill="F4F6F9"/>
          </w:tcPr>
          <w:p w14:paraId="573AE95C">
            <w:pPr>
              <w:pStyle w:val="11"/>
              <w:spacing w:before="127"/>
              <w:ind w:left="298"/>
              <w:rPr>
                <w:rFonts w:hint="default" w:ascii="Times New Roman" w:hAnsi="Times New Roman" w:cs="Times New Roman"/>
                <w:sz w:val="24"/>
                <w:szCs w:val="24"/>
              </w:rPr>
            </w:pPr>
            <w:r>
              <w:rPr>
                <w:rFonts w:hint="default" w:ascii="Times New Roman" w:hAnsi="Times New Roman" w:cs="Times New Roman"/>
                <w:spacing w:val="-2"/>
                <w:w w:val="105"/>
                <w:sz w:val="24"/>
                <w:szCs w:val="24"/>
              </w:rPr>
              <w:t>eligible_advanced(X)</w:t>
            </w:r>
          </w:p>
        </w:tc>
        <w:tc>
          <w:tcPr>
            <w:tcW w:w="5783" w:type="dxa"/>
            <w:shd w:val="clear" w:color="auto" w:fill="F2F4F7"/>
          </w:tcPr>
          <w:p w14:paraId="1B5477CF">
            <w:pPr>
              <w:pStyle w:val="11"/>
              <w:spacing w:line="285" w:lineRule="auto"/>
              <w:rPr>
                <w:rFonts w:hint="default" w:ascii="Times New Roman" w:hAnsi="Times New Roman" w:cs="Times New Roman"/>
                <w:sz w:val="24"/>
                <w:szCs w:val="24"/>
              </w:rPr>
            </w:pPr>
            <w:r>
              <w:rPr>
                <w:rFonts w:hint="default" w:ascii="Times New Roman" w:hAnsi="Times New Roman" w:cs="Times New Roman"/>
                <w:sz w:val="24"/>
                <w:szCs w:val="24"/>
              </w:rPr>
              <w:t>Derived: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student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X</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eligible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advanced/enrichment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 xml:space="preserve">learning </w:t>
            </w:r>
            <w:r>
              <w:rPr>
                <w:rFonts w:hint="default" w:ascii="Times New Roman" w:hAnsi="Times New Roman" w:cs="Times New Roman"/>
                <w:spacing w:val="-2"/>
                <w:sz w:val="24"/>
                <w:szCs w:val="24"/>
              </w:rPr>
              <w:t>activities.</w:t>
            </w:r>
          </w:p>
        </w:tc>
      </w:tr>
    </w:tbl>
    <w:p w14:paraId="53948026">
      <w:pPr>
        <w:pStyle w:val="4"/>
        <w:numPr>
          <w:ilvl w:val="1"/>
          <w:numId w:val="2"/>
        </w:numPr>
        <w:tabs>
          <w:tab w:val="left" w:pos="377"/>
        </w:tabs>
        <w:spacing w:before="10" w:after="0" w:line="240" w:lineRule="auto"/>
        <w:ind w:left="377" w:right="0" w:hanging="342"/>
        <w:jc w:val="left"/>
        <w:rPr>
          <w:rFonts w:hint="default" w:ascii="Times New Roman" w:hAnsi="Times New Roman" w:cs="Times New Roman"/>
          <w:sz w:val="24"/>
          <w:szCs w:val="24"/>
        </w:rPr>
      </w:pPr>
      <w:r>
        <w:rPr>
          <w:rFonts w:hint="default" w:ascii="Times New Roman" w:hAnsi="Times New Roman" w:cs="Times New Roman"/>
          <w:w w:val="105"/>
          <w:sz w:val="24"/>
          <w:szCs w:val="24"/>
        </w:rPr>
        <w:t>Knowledge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Base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Ground</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(23</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minimum</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8</w:t>
      </w:r>
      <w:r>
        <w:rPr>
          <w:rFonts w:hint="default" w:ascii="Times New Roman" w:hAnsi="Times New Roman" w:cs="Times New Roman"/>
          <w:spacing w:val="-12"/>
          <w:w w:val="105"/>
          <w:sz w:val="24"/>
          <w:szCs w:val="24"/>
        </w:rPr>
        <w:t xml:space="preserve"> </w:t>
      </w:r>
      <w:r>
        <w:rPr>
          <w:rFonts w:hint="default" w:ascii="Times New Roman" w:hAnsi="Times New Roman" w:cs="Times New Roman"/>
          <w:spacing w:val="-2"/>
          <w:w w:val="105"/>
          <w:sz w:val="24"/>
          <w:szCs w:val="24"/>
        </w:rPr>
        <w:t>required)</w:t>
      </w:r>
    </w:p>
    <w:p w14:paraId="67FEBEC3">
      <w:pPr>
        <w:pStyle w:val="7"/>
        <w:spacing w:before="200" w:line="302" w:lineRule="auto"/>
        <w:ind w:right="32"/>
        <w:jc w:val="both"/>
        <w:rPr>
          <w:rFonts w:hint="default" w:ascii="Times New Roman" w:hAnsi="Times New Roman" w:cs="Times New Roman"/>
          <w:sz w:val="24"/>
          <w:szCs w:val="24"/>
        </w:rPr>
      </w:pPr>
      <w:r>
        <w:rPr>
          <w:rFonts w:hint="default" w:ascii="Times New Roman" w:hAnsi="Times New Roman" w:cs="Times New Roman"/>
          <w:w w:val="105"/>
          <w:sz w:val="24"/>
          <w:szCs w:val="24"/>
        </w:rPr>
        <w:t>The facts below encode the raw academic record of four students. They are grouped by category for readability: student identity, attendance, marks, assignment status, programming skill, and pre-classified subject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strength/weakness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(used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baseline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distinct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from</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rule-derived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conclusions).</w:t>
      </w:r>
    </w:p>
    <w:p w14:paraId="123AF20E">
      <w:pPr>
        <w:pStyle w:val="7"/>
        <w:spacing w:after="0" w:line="302" w:lineRule="auto"/>
        <w:jc w:val="both"/>
        <w:rPr>
          <w:rFonts w:hint="default" w:ascii="Times New Roman" w:hAnsi="Times New Roman" w:cs="Times New Roman"/>
          <w:sz w:val="24"/>
          <w:szCs w:val="24"/>
        </w:rPr>
        <w:sectPr>
          <w:pgSz w:w="11910" w:h="16840"/>
          <w:pgMar w:top="900" w:right="992" w:bottom="280" w:left="992" w:header="720" w:footer="720" w:gutter="0"/>
          <w:cols w:space="720" w:num="1"/>
        </w:sectPr>
      </w:pPr>
    </w:p>
    <w:p w14:paraId="4D3AEB05">
      <w:pPr>
        <w:spacing w:line="240" w:lineRule="auto"/>
        <w:ind w:left="195" w:right="0" w:firstLine="0"/>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inline distT="0" distB="0" distL="0" distR="0">
                <wp:extent cx="6103620" cy="3651250"/>
                <wp:effectExtent l="0" t="0" r="0" b="0"/>
                <wp:docPr id="3" name="Textbox 3"/>
                <wp:cNvGraphicFramePr/>
                <a:graphic xmlns:a="http://schemas.openxmlformats.org/drawingml/2006/main">
                  <a:graphicData uri="http://schemas.microsoft.com/office/word/2010/wordprocessingShape">
                    <wps:wsp>
                      <wps:cNvSpPr txBox="1"/>
                      <wps:spPr>
                        <a:xfrm>
                          <a:off x="0" y="0"/>
                          <a:ext cx="6103620" cy="3651250"/>
                        </a:xfrm>
                        <a:prstGeom prst="rect">
                          <a:avLst/>
                        </a:prstGeom>
                        <a:solidFill>
                          <a:srgbClr val="F4F6F9"/>
                        </a:solidFill>
                      </wps:spPr>
                      <wps:txbx>
                        <w:txbxContent>
                          <w:p w14:paraId="562208AA">
                            <w:pPr>
                              <w:numPr>
                                <w:ilvl w:val="0"/>
                                <w:numId w:val="4"/>
                              </w:numPr>
                              <w:tabs>
                                <w:tab w:val="left" w:pos="422"/>
                              </w:tabs>
                              <w:spacing w:before="34"/>
                              <w:ind w:left="422" w:right="0" w:hanging="422"/>
                              <w:jc w:val="left"/>
                              <w:rPr>
                                <w:rFonts w:ascii="Courier New"/>
                                <w:color w:val="000000"/>
                                <w:sz w:val="17"/>
                              </w:rPr>
                            </w:pPr>
                            <w:r>
                              <w:rPr>
                                <w:rFonts w:ascii="Courier New"/>
                                <w:color w:val="000000"/>
                                <w:spacing w:val="-2"/>
                                <w:w w:val="105"/>
                                <w:sz w:val="17"/>
                              </w:rPr>
                              <w:t>student(alice).</w:t>
                            </w:r>
                          </w:p>
                          <w:p w14:paraId="1199B2B3">
                            <w:pPr>
                              <w:numPr>
                                <w:ilvl w:val="0"/>
                                <w:numId w:val="4"/>
                              </w:numPr>
                              <w:tabs>
                                <w:tab w:val="left" w:pos="422"/>
                              </w:tabs>
                              <w:spacing w:before="58"/>
                              <w:ind w:left="422" w:right="0" w:hanging="422"/>
                              <w:jc w:val="left"/>
                              <w:rPr>
                                <w:rFonts w:ascii="Courier New"/>
                                <w:color w:val="000000"/>
                                <w:sz w:val="17"/>
                              </w:rPr>
                            </w:pPr>
                            <w:r>
                              <w:rPr>
                                <w:rFonts w:ascii="Courier New"/>
                                <w:color w:val="000000"/>
                                <w:spacing w:val="-2"/>
                                <w:w w:val="105"/>
                                <w:sz w:val="17"/>
                              </w:rPr>
                              <w:t>student(bob).</w:t>
                            </w:r>
                          </w:p>
                          <w:p w14:paraId="5125EBFB">
                            <w:pPr>
                              <w:numPr>
                                <w:ilvl w:val="0"/>
                                <w:numId w:val="4"/>
                              </w:numPr>
                              <w:tabs>
                                <w:tab w:val="left" w:pos="422"/>
                              </w:tabs>
                              <w:spacing w:before="57"/>
                              <w:ind w:left="422" w:right="0" w:hanging="422"/>
                              <w:jc w:val="left"/>
                              <w:rPr>
                                <w:rFonts w:ascii="Courier New"/>
                                <w:color w:val="000000"/>
                                <w:sz w:val="17"/>
                              </w:rPr>
                            </w:pPr>
                            <w:r>
                              <w:rPr>
                                <w:rFonts w:ascii="Courier New"/>
                                <w:color w:val="000000"/>
                                <w:spacing w:val="-2"/>
                                <w:w w:val="105"/>
                                <w:sz w:val="17"/>
                              </w:rPr>
                              <w:t>student(carol).</w:t>
                            </w:r>
                          </w:p>
                          <w:p w14:paraId="7788940B">
                            <w:pPr>
                              <w:numPr>
                                <w:ilvl w:val="0"/>
                                <w:numId w:val="4"/>
                              </w:numPr>
                              <w:tabs>
                                <w:tab w:val="left" w:pos="422"/>
                              </w:tabs>
                              <w:spacing w:before="57"/>
                              <w:ind w:left="422" w:right="0" w:hanging="422"/>
                              <w:jc w:val="left"/>
                              <w:rPr>
                                <w:rFonts w:ascii="Courier New"/>
                                <w:color w:val="000000"/>
                                <w:sz w:val="17"/>
                              </w:rPr>
                            </w:pPr>
                            <w:r>
                              <w:rPr>
                                <w:rFonts w:ascii="Courier New"/>
                                <w:color w:val="000000"/>
                                <w:spacing w:val="-2"/>
                                <w:w w:val="105"/>
                                <w:sz w:val="17"/>
                              </w:rPr>
                              <w:t>student(david).</w:t>
                            </w:r>
                          </w:p>
                          <w:p w14:paraId="13F28151">
                            <w:pPr>
                              <w:numPr>
                                <w:ilvl w:val="0"/>
                                <w:numId w:val="4"/>
                              </w:numPr>
                              <w:tabs>
                                <w:tab w:val="left" w:pos="422"/>
                              </w:tabs>
                              <w:spacing w:before="58"/>
                              <w:ind w:left="422" w:right="0" w:hanging="422"/>
                              <w:jc w:val="left"/>
                              <w:rPr>
                                <w:rFonts w:ascii="Courier New"/>
                                <w:color w:val="000000"/>
                                <w:sz w:val="17"/>
                              </w:rPr>
                            </w:pPr>
                            <w:r>
                              <w:rPr>
                                <w:rFonts w:ascii="Courier New"/>
                                <w:color w:val="000000"/>
                                <w:sz w:val="17"/>
                              </w:rPr>
                              <w:t>attendance(alice,</w:t>
                            </w:r>
                            <w:r>
                              <w:rPr>
                                <w:rFonts w:ascii="Courier New"/>
                                <w:color w:val="000000"/>
                                <w:spacing w:val="55"/>
                                <w:sz w:val="17"/>
                              </w:rPr>
                              <w:t xml:space="preserve"> </w:t>
                            </w:r>
                            <w:r>
                              <w:rPr>
                                <w:rFonts w:ascii="Courier New"/>
                                <w:color w:val="000000"/>
                                <w:spacing w:val="-4"/>
                                <w:sz w:val="17"/>
                              </w:rPr>
                              <w:t>92).</w:t>
                            </w:r>
                          </w:p>
                          <w:p w14:paraId="2549713A">
                            <w:pPr>
                              <w:numPr>
                                <w:ilvl w:val="0"/>
                                <w:numId w:val="4"/>
                              </w:numPr>
                              <w:tabs>
                                <w:tab w:val="left" w:pos="422"/>
                              </w:tabs>
                              <w:spacing w:before="57"/>
                              <w:ind w:left="422" w:right="0" w:hanging="422"/>
                              <w:jc w:val="left"/>
                              <w:rPr>
                                <w:rFonts w:ascii="Courier New"/>
                                <w:color w:val="000000"/>
                                <w:sz w:val="17"/>
                              </w:rPr>
                            </w:pPr>
                            <w:r>
                              <w:rPr>
                                <w:rFonts w:ascii="Courier New"/>
                                <w:color w:val="000000"/>
                                <w:sz w:val="17"/>
                              </w:rPr>
                              <w:t>attendance(bob,</w:t>
                            </w:r>
                            <w:r>
                              <w:rPr>
                                <w:rFonts w:ascii="Courier New"/>
                                <w:color w:val="000000"/>
                                <w:spacing w:val="48"/>
                                <w:sz w:val="17"/>
                              </w:rPr>
                              <w:t xml:space="preserve"> </w:t>
                            </w:r>
                            <w:r>
                              <w:rPr>
                                <w:rFonts w:ascii="Courier New"/>
                                <w:color w:val="000000"/>
                                <w:spacing w:val="-4"/>
                                <w:sz w:val="17"/>
                              </w:rPr>
                              <w:t>68).</w:t>
                            </w:r>
                          </w:p>
                          <w:p w14:paraId="0EE75F5F">
                            <w:pPr>
                              <w:numPr>
                                <w:ilvl w:val="0"/>
                                <w:numId w:val="4"/>
                              </w:numPr>
                              <w:tabs>
                                <w:tab w:val="left" w:pos="422"/>
                              </w:tabs>
                              <w:spacing w:before="58"/>
                              <w:ind w:left="422" w:right="0" w:hanging="422"/>
                              <w:jc w:val="left"/>
                              <w:rPr>
                                <w:rFonts w:ascii="Courier New"/>
                                <w:color w:val="000000"/>
                                <w:sz w:val="17"/>
                              </w:rPr>
                            </w:pPr>
                            <w:r>
                              <w:rPr>
                                <w:rFonts w:ascii="Courier New"/>
                                <w:color w:val="000000"/>
                                <w:sz w:val="17"/>
                              </w:rPr>
                              <w:t>attendance(carol,</w:t>
                            </w:r>
                            <w:r>
                              <w:rPr>
                                <w:rFonts w:ascii="Courier New"/>
                                <w:color w:val="000000"/>
                                <w:spacing w:val="55"/>
                                <w:sz w:val="17"/>
                              </w:rPr>
                              <w:t xml:space="preserve"> </w:t>
                            </w:r>
                            <w:r>
                              <w:rPr>
                                <w:rFonts w:ascii="Courier New"/>
                                <w:color w:val="000000"/>
                                <w:spacing w:val="-4"/>
                                <w:sz w:val="17"/>
                              </w:rPr>
                              <w:t>55).</w:t>
                            </w:r>
                          </w:p>
                          <w:p w14:paraId="6F9CED01">
                            <w:pPr>
                              <w:numPr>
                                <w:ilvl w:val="0"/>
                                <w:numId w:val="4"/>
                              </w:numPr>
                              <w:tabs>
                                <w:tab w:val="left" w:pos="422"/>
                              </w:tabs>
                              <w:spacing w:before="57"/>
                              <w:ind w:left="422" w:right="0" w:hanging="422"/>
                              <w:jc w:val="left"/>
                              <w:rPr>
                                <w:rFonts w:ascii="Courier New"/>
                                <w:color w:val="000000"/>
                                <w:sz w:val="17"/>
                              </w:rPr>
                            </w:pPr>
                            <w:r>
                              <w:rPr>
                                <w:rFonts w:ascii="Courier New"/>
                                <w:color w:val="000000"/>
                                <w:sz w:val="17"/>
                              </w:rPr>
                              <w:t>attendance(david,</w:t>
                            </w:r>
                            <w:r>
                              <w:rPr>
                                <w:rFonts w:ascii="Courier New"/>
                                <w:color w:val="000000"/>
                                <w:spacing w:val="55"/>
                                <w:sz w:val="17"/>
                              </w:rPr>
                              <w:t xml:space="preserve"> </w:t>
                            </w:r>
                            <w:r>
                              <w:rPr>
                                <w:rFonts w:ascii="Courier New"/>
                                <w:color w:val="000000"/>
                                <w:spacing w:val="-4"/>
                                <w:sz w:val="17"/>
                              </w:rPr>
                              <w:t>88).</w:t>
                            </w:r>
                          </w:p>
                          <w:p w14:paraId="6D714576">
                            <w:pPr>
                              <w:numPr>
                                <w:ilvl w:val="0"/>
                                <w:numId w:val="4"/>
                              </w:numPr>
                              <w:tabs>
                                <w:tab w:val="left" w:pos="422"/>
                              </w:tabs>
                              <w:spacing w:before="58"/>
                              <w:ind w:left="422" w:right="0" w:hanging="422"/>
                              <w:jc w:val="left"/>
                              <w:rPr>
                                <w:rFonts w:ascii="Courier New"/>
                                <w:color w:val="000000"/>
                                <w:sz w:val="17"/>
                              </w:rPr>
                            </w:pPr>
                            <w:r>
                              <w:rPr>
                                <w:rFonts w:ascii="Courier New"/>
                                <w:color w:val="000000"/>
                                <w:w w:val="105"/>
                                <w:sz w:val="17"/>
                              </w:rPr>
                              <w:t>marks(alice,</w:t>
                            </w:r>
                            <w:r>
                              <w:rPr>
                                <w:rFonts w:ascii="Courier New"/>
                                <w:color w:val="000000"/>
                                <w:spacing w:val="-18"/>
                                <w:w w:val="105"/>
                                <w:sz w:val="17"/>
                              </w:rPr>
                              <w:t xml:space="preserve"> </w:t>
                            </w:r>
                            <w:r>
                              <w:rPr>
                                <w:rFonts w:ascii="Courier New"/>
                                <w:color w:val="000000"/>
                                <w:w w:val="105"/>
                                <w:sz w:val="17"/>
                              </w:rPr>
                              <w:t>ai,</w:t>
                            </w:r>
                            <w:r>
                              <w:rPr>
                                <w:rFonts w:ascii="Courier New"/>
                                <w:color w:val="000000"/>
                                <w:spacing w:val="-17"/>
                                <w:w w:val="105"/>
                                <w:sz w:val="17"/>
                              </w:rPr>
                              <w:t xml:space="preserve"> </w:t>
                            </w:r>
                            <w:r>
                              <w:rPr>
                                <w:rFonts w:ascii="Courier New"/>
                                <w:color w:val="000000"/>
                                <w:spacing w:val="-4"/>
                                <w:w w:val="105"/>
                                <w:sz w:val="17"/>
                              </w:rPr>
                              <w:t>85).</w:t>
                            </w:r>
                          </w:p>
                          <w:p w14:paraId="389190D4">
                            <w:pPr>
                              <w:numPr>
                                <w:ilvl w:val="0"/>
                                <w:numId w:val="4"/>
                              </w:numPr>
                              <w:tabs>
                                <w:tab w:val="left" w:pos="527"/>
                              </w:tabs>
                              <w:spacing w:before="57"/>
                              <w:ind w:left="527" w:right="0" w:hanging="527"/>
                              <w:jc w:val="left"/>
                              <w:rPr>
                                <w:rFonts w:ascii="Courier New"/>
                                <w:color w:val="000000"/>
                                <w:sz w:val="17"/>
                              </w:rPr>
                            </w:pPr>
                            <w:r>
                              <w:rPr>
                                <w:rFonts w:ascii="Courier New"/>
                                <w:color w:val="000000"/>
                                <w:w w:val="105"/>
                                <w:sz w:val="17"/>
                              </w:rPr>
                              <w:t>marks(bob,</w:t>
                            </w:r>
                            <w:r>
                              <w:rPr>
                                <w:rFonts w:ascii="Courier New"/>
                                <w:color w:val="000000"/>
                                <w:spacing w:val="-16"/>
                                <w:w w:val="105"/>
                                <w:sz w:val="17"/>
                              </w:rPr>
                              <w:t xml:space="preserve"> </w:t>
                            </w:r>
                            <w:r>
                              <w:rPr>
                                <w:rFonts w:ascii="Courier New"/>
                                <w:color w:val="000000"/>
                                <w:w w:val="105"/>
                                <w:sz w:val="17"/>
                              </w:rPr>
                              <w:t>ai,</w:t>
                            </w:r>
                            <w:r>
                              <w:rPr>
                                <w:rFonts w:ascii="Courier New"/>
                                <w:color w:val="000000"/>
                                <w:spacing w:val="-15"/>
                                <w:w w:val="105"/>
                                <w:sz w:val="17"/>
                              </w:rPr>
                              <w:t xml:space="preserve"> </w:t>
                            </w:r>
                            <w:r>
                              <w:rPr>
                                <w:rFonts w:ascii="Courier New"/>
                                <w:color w:val="000000"/>
                                <w:spacing w:val="-4"/>
                                <w:w w:val="105"/>
                                <w:sz w:val="17"/>
                              </w:rPr>
                              <w:t>38).</w:t>
                            </w:r>
                          </w:p>
                          <w:p w14:paraId="33BE7AC2">
                            <w:pPr>
                              <w:numPr>
                                <w:ilvl w:val="0"/>
                                <w:numId w:val="4"/>
                              </w:numPr>
                              <w:tabs>
                                <w:tab w:val="left" w:pos="527"/>
                              </w:tabs>
                              <w:spacing w:before="57"/>
                              <w:ind w:left="527" w:right="0" w:hanging="527"/>
                              <w:jc w:val="left"/>
                              <w:rPr>
                                <w:rFonts w:ascii="Courier New"/>
                                <w:color w:val="000000"/>
                                <w:sz w:val="17"/>
                              </w:rPr>
                            </w:pPr>
                            <w:r>
                              <w:rPr>
                                <w:rFonts w:ascii="Courier New"/>
                                <w:color w:val="000000"/>
                                <w:w w:val="105"/>
                                <w:sz w:val="17"/>
                              </w:rPr>
                              <w:t>marks(carol,</w:t>
                            </w:r>
                            <w:r>
                              <w:rPr>
                                <w:rFonts w:ascii="Courier New"/>
                                <w:color w:val="000000"/>
                                <w:spacing w:val="-18"/>
                                <w:w w:val="105"/>
                                <w:sz w:val="17"/>
                              </w:rPr>
                              <w:t xml:space="preserve"> </w:t>
                            </w:r>
                            <w:r>
                              <w:rPr>
                                <w:rFonts w:ascii="Courier New"/>
                                <w:color w:val="000000"/>
                                <w:w w:val="105"/>
                                <w:sz w:val="17"/>
                              </w:rPr>
                              <w:t>ai,</w:t>
                            </w:r>
                            <w:r>
                              <w:rPr>
                                <w:rFonts w:ascii="Courier New"/>
                                <w:color w:val="000000"/>
                                <w:spacing w:val="-17"/>
                                <w:w w:val="105"/>
                                <w:sz w:val="17"/>
                              </w:rPr>
                              <w:t xml:space="preserve"> </w:t>
                            </w:r>
                            <w:r>
                              <w:rPr>
                                <w:rFonts w:ascii="Courier New"/>
                                <w:color w:val="000000"/>
                                <w:spacing w:val="-4"/>
                                <w:w w:val="105"/>
                                <w:sz w:val="17"/>
                              </w:rPr>
                              <w:t>42).</w:t>
                            </w:r>
                          </w:p>
                          <w:p w14:paraId="27C66C13">
                            <w:pPr>
                              <w:numPr>
                                <w:ilvl w:val="0"/>
                                <w:numId w:val="4"/>
                              </w:numPr>
                              <w:tabs>
                                <w:tab w:val="left" w:pos="527"/>
                              </w:tabs>
                              <w:spacing w:before="58"/>
                              <w:ind w:left="527" w:right="0" w:hanging="527"/>
                              <w:jc w:val="left"/>
                              <w:rPr>
                                <w:rFonts w:ascii="Courier New"/>
                                <w:color w:val="000000"/>
                                <w:sz w:val="17"/>
                              </w:rPr>
                            </w:pPr>
                            <w:r>
                              <w:rPr>
                                <w:rFonts w:ascii="Courier New"/>
                                <w:color w:val="000000"/>
                                <w:w w:val="105"/>
                                <w:sz w:val="17"/>
                              </w:rPr>
                              <w:t>marks(david,</w:t>
                            </w:r>
                            <w:r>
                              <w:rPr>
                                <w:rFonts w:ascii="Courier New"/>
                                <w:color w:val="000000"/>
                                <w:spacing w:val="-18"/>
                                <w:w w:val="105"/>
                                <w:sz w:val="17"/>
                              </w:rPr>
                              <w:t xml:space="preserve"> </w:t>
                            </w:r>
                            <w:r>
                              <w:rPr>
                                <w:rFonts w:ascii="Courier New"/>
                                <w:color w:val="000000"/>
                                <w:w w:val="105"/>
                                <w:sz w:val="17"/>
                              </w:rPr>
                              <w:t>ai,</w:t>
                            </w:r>
                            <w:r>
                              <w:rPr>
                                <w:rFonts w:ascii="Courier New"/>
                                <w:color w:val="000000"/>
                                <w:spacing w:val="-17"/>
                                <w:w w:val="105"/>
                                <w:sz w:val="17"/>
                              </w:rPr>
                              <w:t xml:space="preserve"> </w:t>
                            </w:r>
                            <w:r>
                              <w:rPr>
                                <w:rFonts w:ascii="Courier New"/>
                                <w:color w:val="000000"/>
                                <w:spacing w:val="-4"/>
                                <w:w w:val="105"/>
                                <w:sz w:val="17"/>
                              </w:rPr>
                              <w:t>91).</w:t>
                            </w:r>
                          </w:p>
                          <w:p w14:paraId="75F33D63">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assignment_status(alice,</w:t>
                            </w:r>
                            <w:r>
                              <w:rPr>
                                <w:rFonts w:ascii="Courier New"/>
                                <w:color w:val="000000"/>
                                <w:spacing w:val="44"/>
                                <w:sz w:val="17"/>
                              </w:rPr>
                              <w:t xml:space="preserve"> </w:t>
                            </w:r>
                            <w:r>
                              <w:rPr>
                                <w:rFonts w:ascii="Courier New"/>
                                <w:color w:val="000000"/>
                                <w:sz w:val="17"/>
                              </w:rPr>
                              <w:t>ai,</w:t>
                            </w:r>
                            <w:r>
                              <w:rPr>
                                <w:rFonts w:ascii="Courier New"/>
                                <w:color w:val="000000"/>
                                <w:spacing w:val="44"/>
                                <w:sz w:val="17"/>
                              </w:rPr>
                              <w:t xml:space="preserve"> </w:t>
                            </w:r>
                            <w:r>
                              <w:rPr>
                                <w:rFonts w:ascii="Courier New"/>
                                <w:color w:val="000000"/>
                                <w:spacing w:val="-2"/>
                                <w:sz w:val="17"/>
                              </w:rPr>
                              <w:t>submitted).</w:t>
                            </w:r>
                          </w:p>
                          <w:p w14:paraId="00C924AE">
                            <w:pPr>
                              <w:numPr>
                                <w:ilvl w:val="0"/>
                                <w:numId w:val="4"/>
                              </w:numPr>
                              <w:tabs>
                                <w:tab w:val="left" w:pos="527"/>
                              </w:tabs>
                              <w:spacing w:before="58"/>
                              <w:ind w:left="527" w:right="0" w:hanging="527"/>
                              <w:jc w:val="left"/>
                              <w:rPr>
                                <w:rFonts w:ascii="Courier New"/>
                                <w:color w:val="000000"/>
                                <w:sz w:val="17"/>
                              </w:rPr>
                            </w:pPr>
                            <w:r>
                              <w:rPr>
                                <w:rFonts w:ascii="Courier New"/>
                                <w:color w:val="000000"/>
                                <w:sz w:val="17"/>
                              </w:rPr>
                              <w:t>assignment_status(bob,</w:t>
                            </w:r>
                            <w:r>
                              <w:rPr>
                                <w:rFonts w:ascii="Courier New"/>
                                <w:color w:val="000000"/>
                                <w:spacing w:val="41"/>
                                <w:sz w:val="17"/>
                              </w:rPr>
                              <w:t xml:space="preserve"> </w:t>
                            </w:r>
                            <w:r>
                              <w:rPr>
                                <w:rFonts w:ascii="Courier New"/>
                                <w:color w:val="000000"/>
                                <w:sz w:val="17"/>
                              </w:rPr>
                              <w:t>ai,</w:t>
                            </w:r>
                            <w:r>
                              <w:rPr>
                                <w:rFonts w:ascii="Courier New"/>
                                <w:color w:val="000000"/>
                                <w:spacing w:val="41"/>
                                <w:sz w:val="17"/>
                              </w:rPr>
                              <w:t xml:space="preserve"> </w:t>
                            </w:r>
                            <w:r>
                              <w:rPr>
                                <w:rFonts w:ascii="Courier New"/>
                                <w:color w:val="000000"/>
                                <w:spacing w:val="-2"/>
                                <w:sz w:val="17"/>
                              </w:rPr>
                              <w:t>pending).</w:t>
                            </w:r>
                          </w:p>
                          <w:p w14:paraId="2724FCED">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assignment_status(carol,</w:t>
                            </w:r>
                            <w:r>
                              <w:rPr>
                                <w:rFonts w:ascii="Courier New"/>
                                <w:color w:val="000000"/>
                                <w:spacing w:val="44"/>
                                <w:sz w:val="17"/>
                              </w:rPr>
                              <w:t xml:space="preserve"> </w:t>
                            </w:r>
                            <w:r>
                              <w:rPr>
                                <w:rFonts w:ascii="Courier New"/>
                                <w:color w:val="000000"/>
                                <w:sz w:val="17"/>
                              </w:rPr>
                              <w:t>ai,</w:t>
                            </w:r>
                            <w:r>
                              <w:rPr>
                                <w:rFonts w:ascii="Courier New"/>
                                <w:color w:val="000000"/>
                                <w:spacing w:val="44"/>
                                <w:sz w:val="17"/>
                              </w:rPr>
                              <w:t xml:space="preserve"> </w:t>
                            </w:r>
                            <w:r>
                              <w:rPr>
                                <w:rFonts w:ascii="Courier New"/>
                                <w:color w:val="000000"/>
                                <w:spacing w:val="-2"/>
                                <w:sz w:val="17"/>
                              </w:rPr>
                              <w:t>submitted).</w:t>
                            </w:r>
                          </w:p>
                          <w:p w14:paraId="099D6145">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assignment_status(david,</w:t>
                            </w:r>
                            <w:r>
                              <w:rPr>
                                <w:rFonts w:ascii="Courier New"/>
                                <w:color w:val="000000"/>
                                <w:spacing w:val="44"/>
                                <w:sz w:val="17"/>
                              </w:rPr>
                              <w:t xml:space="preserve"> </w:t>
                            </w:r>
                            <w:r>
                              <w:rPr>
                                <w:rFonts w:ascii="Courier New"/>
                                <w:color w:val="000000"/>
                                <w:sz w:val="17"/>
                              </w:rPr>
                              <w:t>ai,</w:t>
                            </w:r>
                            <w:r>
                              <w:rPr>
                                <w:rFonts w:ascii="Courier New"/>
                                <w:color w:val="000000"/>
                                <w:spacing w:val="44"/>
                                <w:sz w:val="17"/>
                              </w:rPr>
                              <w:t xml:space="preserve"> </w:t>
                            </w:r>
                            <w:r>
                              <w:rPr>
                                <w:rFonts w:ascii="Courier New"/>
                                <w:color w:val="000000"/>
                                <w:spacing w:val="-2"/>
                                <w:sz w:val="17"/>
                              </w:rPr>
                              <w:t>submitted).</w:t>
                            </w:r>
                          </w:p>
                          <w:p w14:paraId="7C5A80B5">
                            <w:pPr>
                              <w:numPr>
                                <w:ilvl w:val="0"/>
                                <w:numId w:val="4"/>
                              </w:numPr>
                              <w:tabs>
                                <w:tab w:val="left" w:pos="527"/>
                              </w:tabs>
                              <w:spacing w:before="58"/>
                              <w:ind w:left="527" w:right="0" w:hanging="527"/>
                              <w:jc w:val="left"/>
                              <w:rPr>
                                <w:rFonts w:ascii="Courier New"/>
                                <w:color w:val="000000"/>
                                <w:sz w:val="17"/>
                              </w:rPr>
                            </w:pPr>
                            <w:r>
                              <w:rPr>
                                <w:rFonts w:ascii="Courier New"/>
                                <w:color w:val="000000"/>
                                <w:sz w:val="17"/>
                              </w:rPr>
                              <w:t>programming_skill(alice,</w:t>
                            </w:r>
                            <w:r>
                              <w:rPr>
                                <w:rFonts w:ascii="Courier New"/>
                                <w:color w:val="000000"/>
                                <w:spacing w:val="50"/>
                                <w:sz w:val="17"/>
                              </w:rPr>
                              <w:t xml:space="preserve"> </w:t>
                            </w:r>
                            <w:r>
                              <w:rPr>
                                <w:rFonts w:ascii="Courier New"/>
                                <w:color w:val="000000"/>
                                <w:sz w:val="17"/>
                              </w:rPr>
                              <w:t>python,</w:t>
                            </w:r>
                            <w:r>
                              <w:rPr>
                                <w:rFonts w:ascii="Courier New"/>
                                <w:color w:val="000000"/>
                                <w:spacing w:val="50"/>
                                <w:sz w:val="17"/>
                              </w:rPr>
                              <w:t xml:space="preserve"> </w:t>
                            </w:r>
                            <w:r>
                              <w:rPr>
                                <w:rFonts w:ascii="Courier New"/>
                                <w:color w:val="000000"/>
                                <w:spacing w:val="-2"/>
                                <w:sz w:val="17"/>
                              </w:rPr>
                              <w:t>strong).</w:t>
                            </w:r>
                          </w:p>
                          <w:p w14:paraId="4F39A392">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programming_skill(bob,</w:t>
                            </w:r>
                            <w:r>
                              <w:rPr>
                                <w:rFonts w:ascii="Courier New"/>
                                <w:color w:val="000000"/>
                                <w:spacing w:val="47"/>
                                <w:sz w:val="17"/>
                              </w:rPr>
                              <w:t xml:space="preserve"> </w:t>
                            </w:r>
                            <w:r>
                              <w:rPr>
                                <w:rFonts w:ascii="Courier New"/>
                                <w:color w:val="000000"/>
                                <w:sz w:val="17"/>
                              </w:rPr>
                              <w:t>python,</w:t>
                            </w:r>
                            <w:r>
                              <w:rPr>
                                <w:rFonts w:ascii="Courier New"/>
                                <w:color w:val="000000"/>
                                <w:spacing w:val="47"/>
                                <w:sz w:val="17"/>
                              </w:rPr>
                              <w:t xml:space="preserve"> </w:t>
                            </w:r>
                            <w:r>
                              <w:rPr>
                                <w:rFonts w:ascii="Courier New"/>
                                <w:color w:val="000000"/>
                                <w:spacing w:val="-2"/>
                                <w:sz w:val="17"/>
                              </w:rPr>
                              <w:t>weak).</w:t>
                            </w:r>
                          </w:p>
                          <w:p w14:paraId="014C0570">
                            <w:pPr>
                              <w:numPr>
                                <w:ilvl w:val="0"/>
                                <w:numId w:val="4"/>
                              </w:numPr>
                              <w:tabs>
                                <w:tab w:val="left" w:pos="527"/>
                              </w:tabs>
                              <w:spacing w:before="58"/>
                              <w:ind w:left="527" w:right="0" w:hanging="527"/>
                              <w:jc w:val="left"/>
                              <w:rPr>
                                <w:rFonts w:ascii="Courier New"/>
                                <w:color w:val="000000"/>
                                <w:sz w:val="17"/>
                              </w:rPr>
                            </w:pPr>
                            <w:r>
                              <w:rPr>
                                <w:rFonts w:ascii="Courier New"/>
                                <w:color w:val="000000"/>
                                <w:sz w:val="17"/>
                              </w:rPr>
                              <w:t>programming_skill(david,</w:t>
                            </w:r>
                            <w:r>
                              <w:rPr>
                                <w:rFonts w:ascii="Courier New"/>
                                <w:color w:val="000000"/>
                                <w:spacing w:val="50"/>
                                <w:sz w:val="17"/>
                              </w:rPr>
                              <w:t xml:space="preserve"> </w:t>
                            </w:r>
                            <w:r>
                              <w:rPr>
                                <w:rFonts w:ascii="Courier New"/>
                                <w:color w:val="000000"/>
                                <w:sz w:val="17"/>
                              </w:rPr>
                              <w:t>python,</w:t>
                            </w:r>
                            <w:r>
                              <w:rPr>
                                <w:rFonts w:ascii="Courier New"/>
                                <w:color w:val="000000"/>
                                <w:spacing w:val="50"/>
                                <w:sz w:val="17"/>
                              </w:rPr>
                              <w:t xml:space="preserve"> </w:t>
                            </w:r>
                            <w:r>
                              <w:rPr>
                                <w:rFonts w:ascii="Courier New"/>
                                <w:color w:val="000000"/>
                                <w:spacing w:val="-2"/>
                                <w:sz w:val="17"/>
                              </w:rPr>
                              <w:t>strong).</w:t>
                            </w:r>
                          </w:p>
                          <w:p w14:paraId="7EFF205C">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weak_subject(bob,</w:t>
                            </w:r>
                            <w:r>
                              <w:rPr>
                                <w:rFonts w:ascii="Courier New"/>
                                <w:color w:val="000000"/>
                                <w:spacing w:val="55"/>
                                <w:sz w:val="17"/>
                              </w:rPr>
                              <w:t xml:space="preserve"> </w:t>
                            </w:r>
                            <w:r>
                              <w:rPr>
                                <w:rFonts w:ascii="Courier New"/>
                                <w:color w:val="000000"/>
                                <w:spacing w:val="-4"/>
                                <w:sz w:val="17"/>
                              </w:rPr>
                              <w:t>ai).</w:t>
                            </w:r>
                          </w:p>
                          <w:p w14:paraId="19BDEF37">
                            <w:pPr>
                              <w:numPr>
                                <w:ilvl w:val="0"/>
                                <w:numId w:val="4"/>
                              </w:numPr>
                              <w:tabs>
                                <w:tab w:val="left" w:pos="527"/>
                              </w:tabs>
                              <w:spacing w:before="58"/>
                              <w:ind w:left="527" w:right="0" w:hanging="527"/>
                              <w:jc w:val="left"/>
                              <w:rPr>
                                <w:rFonts w:ascii="Courier New"/>
                                <w:color w:val="000000"/>
                                <w:sz w:val="17"/>
                              </w:rPr>
                            </w:pPr>
                            <w:r>
                              <w:rPr>
                                <w:rFonts w:ascii="Courier New"/>
                                <w:color w:val="000000"/>
                                <w:sz w:val="17"/>
                              </w:rPr>
                              <w:t>weak_subject(carol,</w:t>
                            </w:r>
                            <w:r>
                              <w:rPr>
                                <w:rFonts w:ascii="Courier New"/>
                                <w:color w:val="000000"/>
                                <w:spacing w:val="61"/>
                                <w:sz w:val="17"/>
                              </w:rPr>
                              <w:t xml:space="preserve"> </w:t>
                            </w:r>
                            <w:r>
                              <w:rPr>
                                <w:rFonts w:ascii="Courier New"/>
                                <w:color w:val="000000"/>
                                <w:spacing w:val="-4"/>
                                <w:sz w:val="17"/>
                              </w:rPr>
                              <w:t>ai).</w:t>
                            </w:r>
                          </w:p>
                          <w:p w14:paraId="3DA93E85">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strong_subject(alice,</w:t>
                            </w:r>
                            <w:r>
                              <w:rPr>
                                <w:rFonts w:ascii="Courier New"/>
                                <w:color w:val="000000"/>
                                <w:spacing w:val="67"/>
                                <w:sz w:val="17"/>
                              </w:rPr>
                              <w:t xml:space="preserve"> </w:t>
                            </w:r>
                            <w:r>
                              <w:rPr>
                                <w:rFonts w:ascii="Courier New"/>
                                <w:color w:val="000000"/>
                                <w:spacing w:val="-4"/>
                                <w:sz w:val="17"/>
                              </w:rPr>
                              <w:t>ai).</w:t>
                            </w:r>
                          </w:p>
                          <w:p w14:paraId="0FCCD248">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strong_subject(david,</w:t>
                            </w:r>
                            <w:r>
                              <w:rPr>
                                <w:rFonts w:ascii="Courier New"/>
                                <w:color w:val="000000"/>
                                <w:spacing w:val="67"/>
                                <w:sz w:val="17"/>
                              </w:rPr>
                              <w:t xml:space="preserve"> </w:t>
                            </w:r>
                            <w:r>
                              <w:rPr>
                                <w:rFonts w:ascii="Courier New"/>
                                <w:color w:val="000000"/>
                                <w:spacing w:val="-4"/>
                                <w:sz w:val="17"/>
                              </w:rPr>
                              <w:t>ai).</w:t>
                            </w:r>
                          </w:p>
                        </w:txbxContent>
                      </wps:txbx>
                      <wps:bodyPr wrap="square" lIns="0" tIns="0" rIns="0" bIns="0" rtlCol="0">
                        <a:noAutofit/>
                      </wps:bodyPr>
                    </wps:wsp>
                  </a:graphicData>
                </a:graphic>
              </wp:inline>
            </w:drawing>
          </mc:Choice>
          <mc:Fallback>
            <w:pict>
              <v:shape id="Textbox 3" o:spid="_x0000_s1026" o:spt="202" type="#_x0000_t202" style="height:287.5pt;width:480.6pt;" fillcolor="#F4F6F9" filled="t" stroked="f" coordsize="21600,21600" o:gfxdata="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ZoZ59QAAAAFAQAADwAAAAAAAAABACAAAAAiAAAA&#10;ZHJzL2Rvd25yZXYueG1sUEsBAhQAFAAAAAgAh07iQApq6kDSAQAAqQMAAA4AAAAAAAAAAQAgAAAA&#10;IwEAAGRycy9lMm9Eb2MueG1sUEsFBgAAAAAGAAYAWQEAAGcFAAAAAA==&#10;">
                <v:fill on="t" focussize="0,0"/>
                <v:stroke on="f"/>
                <v:imagedata o:title=""/>
                <o:lock v:ext="edit" aspectratio="f"/>
                <v:textbox inset="0mm,0mm,0mm,0mm">
                  <w:txbxContent>
                    <w:p w14:paraId="562208AA">
                      <w:pPr>
                        <w:numPr>
                          <w:ilvl w:val="0"/>
                          <w:numId w:val="4"/>
                        </w:numPr>
                        <w:tabs>
                          <w:tab w:val="left" w:pos="422"/>
                        </w:tabs>
                        <w:spacing w:before="34"/>
                        <w:ind w:left="422" w:right="0" w:hanging="422"/>
                        <w:jc w:val="left"/>
                        <w:rPr>
                          <w:rFonts w:ascii="Courier New"/>
                          <w:color w:val="000000"/>
                          <w:sz w:val="17"/>
                        </w:rPr>
                      </w:pPr>
                      <w:r>
                        <w:rPr>
                          <w:rFonts w:ascii="Courier New"/>
                          <w:color w:val="000000"/>
                          <w:spacing w:val="-2"/>
                          <w:w w:val="105"/>
                          <w:sz w:val="17"/>
                        </w:rPr>
                        <w:t>student(alice).</w:t>
                      </w:r>
                    </w:p>
                    <w:p w14:paraId="1199B2B3">
                      <w:pPr>
                        <w:numPr>
                          <w:ilvl w:val="0"/>
                          <w:numId w:val="4"/>
                        </w:numPr>
                        <w:tabs>
                          <w:tab w:val="left" w:pos="422"/>
                        </w:tabs>
                        <w:spacing w:before="58"/>
                        <w:ind w:left="422" w:right="0" w:hanging="422"/>
                        <w:jc w:val="left"/>
                        <w:rPr>
                          <w:rFonts w:ascii="Courier New"/>
                          <w:color w:val="000000"/>
                          <w:sz w:val="17"/>
                        </w:rPr>
                      </w:pPr>
                      <w:r>
                        <w:rPr>
                          <w:rFonts w:ascii="Courier New"/>
                          <w:color w:val="000000"/>
                          <w:spacing w:val="-2"/>
                          <w:w w:val="105"/>
                          <w:sz w:val="17"/>
                        </w:rPr>
                        <w:t>student(bob).</w:t>
                      </w:r>
                    </w:p>
                    <w:p w14:paraId="5125EBFB">
                      <w:pPr>
                        <w:numPr>
                          <w:ilvl w:val="0"/>
                          <w:numId w:val="4"/>
                        </w:numPr>
                        <w:tabs>
                          <w:tab w:val="left" w:pos="422"/>
                        </w:tabs>
                        <w:spacing w:before="57"/>
                        <w:ind w:left="422" w:right="0" w:hanging="422"/>
                        <w:jc w:val="left"/>
                        <w:rPr>
                          <w:rFonts w:ascii="Courier New"/>
                          <w:color w:val="000000"/>
                          <w:sz w:val="17"/>
                        </w:rPr>
                      </w:pPr>
                      <w:r>
                        <w:rPr>
                          <w:rFonts w:ascii="Courier New"/>
                          <w:color w:val="000000"/>
                          <w:spacing w:val="-2"/>
                          <w:w w:val="105"/>
                          <w:sz w:val="17"/>
                        </w:rPr>
                        <w:t>student(carol).</w:t>
                      </w:r>
                    </w:p>
                    <w:p w14:paraId="7788940B">
                      <w:pPr>
                        <w:numPr>
                          <w:ilvl w:val="0"/>
                          <w:numId w:val="4"/>
                        </w:numPr>
                        <w:tabs>
                          <w:tab w:val="left" w:pos="422"/>
                        </w:tabs>
                        <w:spacing w:before="57"/>
                        <w:ind w:left="422" w:right="0" w:hanging="422"/>
                        <w:jc w:val="left"/>
                        <w:rPr>
                          <w:rFonts w:ascii="Courier New"/>
                          <w:color w:val="000000"/>
                          <w:sz w:val="17"/>
                        </w:rPr>
                      </w:pPr>
                      <w:r>
                        <w:rPr>
                          <w:rFonts w:ascii="Courier New"/>
                          <w:color w:val="000000"/>
                          <w:spacing w:val="-2"/>
                          <w:w w:val="105"/>
                          <w:sz w:val="17"/>
                        </w:rPr>
                        <w:t>student(david).</w:t>
                      </w:r>
                    </w:p>
                    <w:p w14:paraId="13F28151">
                      <w:pPr>
                        <w:numPr>
                          <w:ilvl w:val="0"/>
                          <w:numId w:val="4"/>
                        </w:numPr>
                        <w:tabs>
                          <w:tab w:val="left" w:pos="422"/>
                        </w:tabs>
                        <w:spacing w:before="58"/>
                        <w:ind w:left="422" w:right="0" w:hanging="422"/>
                        <w:jc w:val="left"/>
                        <w:rPr>
                          <w:rFonts w:ascii="Courier New"/>
                          <w:color w:val="000000"/>
                          <w:sz w:val="17"/>
                        </w:rPr>
                      </w:pPr>
                      <w:r>
                        <w:rPr>
                          <w:rFonts w:ascii="Courier New"/>
                          <w:color w:val="000000"/>
                          <w:sz w:val="17"/>
                        </w:rPr>
                        <w:t>attendance(alice,</w:t>
                      </w:r>
                      <w:r>
                        <w:rPr>
                          <w:rFonts w:ascii="Courier New"/>
                          <w:color w:val="000000"/>
                          <w:spacing w:val="55"/>
                          <w:sz w:val="17"/>
                        </w:rPr>
                        <w:t xml:space="preserve"> </w:t>
                      </w:r>
                      <w:r>
                        <w:rPr>
                          <w:rFonts w:ascii="Courier New"/>
                          <w:color w:val="000000"/>
                          <w:spacing w:val="-4"/>
                          <w:sz w:val="17"/>
                        </w:rPr>
                        <w:t>92).</w:t>
                      </w:r>
                    </w:p>
                    <w:p w14:paraId="2549713A">
                      <w:pPr>
                        <w:numPr>
                          <w:ilvl w:val="0"/>
                          <w:numId w:val="4"/>
                        </w:numPr>
                        <w:tabs>
                          <w:tab w:val="left" w:pos="422"/>
                        </w:tabs>
                        <w:spacing w:before="57"/>
                        <w:ind w:left="422" w:right="0" w:hanging="422"/>
                        <w:jc w:val="left"/>
                        <w:rPr>
                          <w:rFonts w:ascii="Courier New"/>
                          <w:color w:val="000000"/>
                          <w:sz w:val="17"/>
                        </w:rPr>
                      </w:pPr>
                      <w:r>
                        <w:rPr>
                          <w:rFonts w:ascii="Courier New"/>
                          <w:color w:val="000000"/>
                          <w:sz w:val="17"/>
                        </w:rPr>
                        <w:t>attendance(bob,</w:t>
                      </w:r>
                      <w:r>
                        <w:rPr>
                          <w:rFonts w:ascii="Courier New"/>
                          <w:color w:val="000000"/>
                          <w:spacing w:val="48"/>
                          <w:sz w:val="17"/>
                        </w:rPr>
                        <w:t xml:space="preserve"> </w:t>
                      </w:r>
                      <w:r>
                        <w:rPr>
                          <w:rFonts w:ascii="Courier New"/>
                          <w:color w:val="000000"/>
                          <w:spacing w:val="-4"/>
                          <w:sz w:val="17"/>
                        </w:rPr>
                        <w:t>68).</w:t>
                      </w:r>
                    </w:p>
                    <w:p w14:paraId="0EE75F5F">
                      <w:pPr>
                        <w:numPr>
                          <w:ilvl w:val="0"/>
                          <w:numId w:val="4"/>
                        </w:numPr>
                        <w:tabs>
                          <w:tab w:val="left" w:pos="422"/>
                        </w:tabs>
                        <w:spacing w:before="58"/>
                        <w:ind w:left="422" w:right="0" w:hanging="422"/>
                        <w:jc w:val="left"/>
                        <w:rPr>
                          <w:rFonts w:ascii="Courier New"/>
                          <w:color w:val="000000"/>
                          <w:sz w:val="17"/>
                        </w:rPr>
                      </w:pPr>
                      <w:r>
                        <w:rPr>
                          <w:rFonts w:ascii="Courier New"/>
                          <w:color w:val="000000"/>
                          <w:sz w:val="17"/>
                        </w:rPr>
                        <w:t>attendance(carol,</w:t>
                      </w:r>
                      <w:r>
                        <w:rPr>
                          <w:rFonts w:ascii="Courier New"/>
                          <w:color w:val="000000"/>
                          <w:spacing w:val="55"/>
                          <w:sz w:val="17"/>
                        </w:rPr>
                        <w:t xml:space="preserve"> </w:t>
                      </w:r>
                      <w:r>
                        <w:rPr>
                          <w:rFonts w:ascii="Courier New"/>
                          <w:color w:val="000000"/>
                          <w:spacing w:val="-4"/>
                          <w:sz w:val="17"/>
                        </w:rPr>
                        <w:t>55).</w:t>
                      </w:r>
                    </w:p>
                    <w:p w14:paraId="6F9CED01">
                      <w:pPr>
                        <w:numPr>
                          <w:ilvl w:val="0"/>
                          <w:numId w:val="4"/>
                        </w:numPr>
                        <w:tabs>
                          <w:tab w:val="left" w:pos="422"/>
                        </w:tabs>
                        <w:spacing w:before="57"/>
                        <w:ind w:left="422" w:right="0" w:hanging="422"/>
                        <w:jc w:val="left"/>
                        <w:rPr>
                          <w:rFonts w:ascii="Courier New"/>
                          <w:color w:val="000000"/>
                          <w:sz w:val="17"/>
                        </w:rPr>
                      </w:pPr>
                      <w:r>
                        <w:rPr>
                          <w:rFonts w:ascii="Courier New"/>
                          <w:color w:val="000000"/>
                          <w:sz w:val="17"/>
                        </w:rPr>
                        <w:t>attendance(david,</w:t>
                      </w:r>
                      <w:r>
                        <w:rPr>
                          <w:rFonts w:ascii="Courier New"/>
                          <w:color w:val="000000"/>
                          <w:spacing w:val="55"/>
                          <w:sz w:val="17"/>
                        </w:rPr>
                        <w:t xml:space="preserve"> </w:t>
                      </w:r>
                      <w:r>
                        <w:rPr>
                          <w:rFonts w:ascii="Courier New"/>
                          <w:color w:val="000000"/>
                          <w:spacing w:val="-4"/>
                          <w:sz w:val="17"/>
                        </w:rPr>
                        <w:t>88).</w:t>
                      </w:r>
                    </w:p>
                    <w:p w14:paraId="6D714576">
                      <w:pPr>
                        <w:numPr>
                          <w:ilvl w:val="0"/>
                          <w:numId w:val="4"/>
                        </w:numPr>
                        <w:tabs>
                          <w:tab w:val="left" w:pos="422"/>
                        </w:tabs>
                        <w:spacing w:before="58"/>
                        <w:ind w:left="422" w:right="0" w:hanging="422"/>
                        <w:jc w:val="left"/>
                        <w:rPr>
                          <w:rFonts w:ascii="Courier New"/>
                          <w:color w:val="000000"/>
                          <w:sz w:val="17"/>
                        </w:rPr>
                      </w:pPr>
                      <w:r>
                        <w:rPr>
                          <w:rFonts w:ascii="Courier New"/>
                          <w:color w:val="000000"/>
                          <w:w w:val="105"/>
                          <w:sz w:val="17"/>
                        </w:rPr>
                        <w:t>marks(alice,</w:t>
                      </w:r>
                      <w:r>
                        <w:rPr>
                          <w:rFonts w:ascii="Courier New"/>
                          <w:color w:val="000000"/>
                          <w:spacing w:val="-18"/>
                          <w:w w:val="105"/>
                          <w:sz w:val="17"/>
                        </w:rPr>
                        <w:t xml:space="preserve"> </w:t>
                      </w:r>
                      <w:r>
                        <w:rPr>
                          <w:rFonts w:ascii="Courier New"/>
                          <w:color w:val="000000"/>
                          <w:w w:val="105"/>
                          <w:sz w:val="17"/>
                        </w:rPr>
                        <w:t>ai,</w:t>
                      </w:r>
                      <w:r>
                        <w:rPr>
                          <w:rFonts w:ascii="Courier New"/>
                          <w:color w:val="000000"/>
                          <w:spacing w:val="-17"/>
                          <w:w w:val="105"/>
                          <w:sz w:val="17"/>
                        </w:rPr>
                        <w:t xml:space="preserve"> </w:t>
                      </w:r>
                      <w:r>
                        <w:rPr>
                          <w:rFonts w:ascii="Courier New"/>
                          <w:color w:val="000000"/>
                          <w:spacing w:val="-4"/>
                          <w:w w:val="105"/>
                          <w:sz w:val="17"/>
                        </w:rPr>
                        <w:t>85).</w:t>
                      </w:r>
                    </w:p>
                    <w:p w14:paraId="389190D4">
                      <w:pPr>
                        <w:numPr>
                          <w:ilvl w:val="0"/>
                          <w:numId w:val="4"/>
                        </w:numPr>
                        <w:tabs>
                          <w:tab w:val="left" w:pos="527"/>
                        </w:tabs>
                        <w:spacing w:before="57"/>
                        <w:ind w:left="527" w:right="0" w:hanging="527"/>
                        <w:jc w:val="left"/>
                        <w:rPr>
                          <w:rFonts w:ascii="Courier New"/>
                          <w:color w:val="000000"/>
                          <w:sz w:val="17"/>
                        </w:rPr>
                      </w:pPr>
                      <w:r>
                        <w:rPr>
                          <w:rFonts w:ascii="Courier New"/>
                          <w:color w:val="000000"/>
                          <w:w w:val="105"/>
                          <w:sz w:val="17"/>
                        </w:rPr>
                        <w:t>marks(bob,</w:t>
                      </w:r>
                      <w:r>
                        <w:rPr>
                          <w:rFonts w:ascii="Courier New"/>
                          <w:color w:val="000000"/>
                          <w:spacing w:val="-16"/>
                          <w:w w:val="105"/>
                          <w:sz w:val="17"/>
                        </w:rPr>
                        <w:t xml:space="preserve"> </w:t>
                      </w:r>
                      <w:r>
                        <w:rPr>
                          <w:rFonts w:ascii="Courier New"/>
                          <w:color w:val="000000"/>
                          <w:w w:val="105"/>
                          <w:sz w:val="17"/>
                        </w:rPr>
                        <w:t>ai,</w:t>
                      </w:r>
                      <w:r>
                        <w:rPr>
                          <w:rFonts w:ascii="Courier New"/>
                          <w:color w:val="000000"/>
                          <w:spacing w:val="-15"/>
                          <w:w w:val="105"/>
                          <w:sz w:val="17"/>
                        </w:rPr>
                        <w:t xml:space="preserve"> </w:t>
                      </w:r>
                      <w:r>
                        <w:rPr>
                          <w:rFonts w:ascii="Courier New"/>
                          <w:color w:val="000000"/>
                          <w:spacing w:val="-4"/>
                          <w:w w:val="105"/>
                          <w:sz w:val="17"/>
                        </w:rPr>
                        <w:t>38).</w:t>
                      </w:r>
                    </w:p>
                    <w:p w14:paraId="33BE7AC2">
                      <w:pPr>
                        <w:numPr>
                          <w:ilvl w:val="0"/>
                          <w:numId w:val="4"/>
                        </w:numPr>
                        <w:tabs>
                          <w:tab w:val="left" w:pos="527"/>
                        </w:tabs>
                        <w:spacing w:before="57"/>
                        <w:ind w:left="527" w:right="0" w:hanging="527"/>
                        <w:jc w:val="left"/>
                        <w:rPr>
                          <w:rFonts w:ascii="Courier New"/>
                          <w:color w:val="000000"/>
                          <w:sz w:val="17"/>
                        </w:rPr>
                      </w:pPr>
                      <w:r>
                        <w:rPr>
                          <w:rFonts w:ascii="Courier New"/>
                          <w:color w:val="000000"/>
                          <w:w w:val="105"/>
                          <w:sz w:val="17"/>
                        </w:rPr>
                        <w:t>marks(carol,</w:t>
                      </w:r>
                      <w:r>
                        <w:rPr>
                          <w:rFonts w:ascii="Courier New"/>
                          <w:color w:val="000000"/>
                          <w:spacing w:val="-18"/>
                          <w:w w:val="105"/>
                          <w:sz w:val="17"/>
                        </w:rPr>
                        <w:t xml:space="preserve"> </w:t>
                      </w:r>
                      <w:r>
                        <w:rPr>
                          <w:rFonts w:ascii="Courier New"/>
                          <w:color w:val="000000"/>
                          <w:w w:val="105"/>
                          <w:sz w:val="17"/>
                        </w:rPr>
                        <w:t>ai,</w:t>
                      </w:r>
                      <w:r>
                        <w:rPr>
                          <w:rFonts w:ascii="Courier New"/>
                          <w:color w:val="000000"/>
                          <w:spacing w:val="-17"/>
                          <w:w w:val="105"/>
                          <w:sz w:val="17"/>
                        </w:rPr>
                        <w:t xml:space="preserve"> </w:t>
                      </w:r>
                      <w:r>
                        <w:rPr>
                          <w:rFonts w:ascii="Courier New"/>
                          <w:color w:val="000000"/>
                          <w:spacing w:val="-4"/>
                          <w:w w:val="105"/>
                          <w:sz w:val="17"/>
                        </w:rPr>
                        <w:t>42).</w:t>
                      </w:r>
                    </w:p>
                    <w:p w14:paraId="27C66C13">
                      <w:pPr>
                        <w:numPr>
                          <w:ilvl w:val="0"/>
                          <w:numId w:val="4"/>
                        </w:numPr>
                        <w:tabs>
                          <w:tab w:val="left" w:pos="527"/>
                        </w:tabs>
                        <w:spacing w:before="58"/>
                        <w:ind w:left="527" w:right="0" w:hanging="527"/>
                        <w:jc w:val="left"/>
                        <w:rPr>
                          <w:rFonts w:ascii="Courier New"/>
                          <w:color w:val="000000"/>
                          <w:sz w:val="17"/>
                        </w:rPr>
                      </w:pPr>
                      <w:r>
                        <w:rPr>
                          <w:rFonts w:ascii="Courier New"/>
                          <w:color w:val="000000"/>
                          <w:w w:val="105"/>
                          <w:sz w:val="17"/>
                        </w:rPr>
                        <w:t>marks(david,</w:t>
                      </w:r>
                      <w:r>
                        <w:rPr>
                          <w:rFonts w:ascii="Courier New"/>
                          <w:color w:val="000000"/>
                          <w:spacing w:val="-18"/>
                          <w:w w:val="105"/>
                          <w:sz w:val="17"/>
                        </w:rPr>
                        <w:t xml:space="preserve"> </w:t>
                      </w:r>
                      <w:r>
                        <w:rPr>
                          <w:rFonts w:ascii="Courier New"/>
                          <w:color w:val="000000"/>
                          <w:w w:val="105"/>
                          <w:sz w:val="17"/>
                        </w:rPr>
                        <w:t>ai,</w:t>
                      </w:r>
                      <w:r>
                        <w:rPr>
                          <w:rFonts w:ascii="Courier New"/>
                          <w:color w:val="000000"/>
                          <w:spacing w:val="-17"/>
                          <w:w w:val="105"/>
                          <w:sz w:val="17"/>
                        </w:rPr>
                        <w:t xml:space="preserve"> </w:t>
                      </w:r>
                      <w:r>
                        <w:rPr>
                          <w:rFonts w:ascii="Courier New"/>
                          <w:color w:val="000000"/>
                          <w:spacing w:val="-4"/>
                          <w:w w:val="105"/>
                          <w:sz w:val="17"/>
                        </w:rPr>
                        <w:t>91).</w:t>
                      </w:r>
                    </w:p>
                    <w:p w14:paraId="75F33D63">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assignment_status(alice,</w:t>
                      </w:r>
                      <w:r>
                        <w:rPr>
                          <w:rFonts w:ascii="Courier New"/>
                          <w:color w:val="000000"/>
                          <w:spacing w:val="44"/>
                          <w:sz w:val="17"/>
                        </w:rPr>
                        <w:t xml:space="preserve"> </w:t>
                      </w:r>
                      <w:r>
                        <w:rPr>
                          <w:rFonts w:ascii="Courier New"/>
                          <w:color w:val="000000"/>
                          <w:sz w:val="17"/>
                        </w:rPr>
                        <w:t>ai,</w:t>
                      </w:r>
                      <w:r>
                        <w:rPr>
                          <w:rFonts w:ascii="Courier New"/>
                          <w:color w:val="000000"/>
                          <w:spacing w:val="44"/>
                          <w:sz w:val="17"/>
                        </w:rPr>
                        <w:t xml:space="preserve"> </w:t>
                      </w:r>
                      <w:r>
                        <w:rPr>
                          <w:rFonts w:ascii="Courier New"/>
                          <w:color w:val="000000"/>
                          <w:spacing w:val="-2"/>
                          <w:sz w:val="17"/>
                        </w:rPr>
                        <w:t>submitted).</w:t>
                      </w:r>
                    </w:p>
                    <w:p w14:paraId="00C924AE">
                      <w:pPr>
                        <w:numPr>
                          <w:ilvl w:val="0"/>
                          <w:numId w:val="4"/>
                        </w:numPr>
                        <w:tabs>
                          <w:tab w:val="left" w:pos="527"/>
                        </w:tabs>
                        <w:spacing w:before="58"/>
                        <w:ind w:left="527" w:right="0" w:hanging="527"/>
                        <w:jc w:val="left"/>
                        <w:rPr>
                          <w:rFonts w:ascii="Courier New"/>
                          <w:color w:val="000000"/>
                          <w:sz w:val="17"/>
                        </w:rPr>
                      </w:pPr>
                      <w:r>
                        <w:rPr>
                          <w:rFonts w:ascii="Courier New"/>
                          <w:color w:val="000000"/>
                          <w:sz w:val="17"/>
                        </w:rPr>
                        <w:t>assignment_status(bob,</w:t>
                      </w:r>
                      <w:r>
                        <w:rPr>
                          <w:rFonts w:ascii="Courier New"/>
                          <w:color w:val="000000"/>
                          <w:spacing w:val="41"/>
                          <w:sz w:val="17"/>
                        </w:rPr>
                        <w:t xml:space="preserve"> </w:t>
                      </w:r>
                      <w:r>
                        <w:rPr>
                          <w:rFonts w:ascii="Courier New"/>
                          <w:color w:val="000000"/>
                          <w:sz w:val="17"/>
                        </w:rPr>
                        <w:t>ai,</w:t>
                      </w:r>
                      <w:r>
                        <w:rPr>
                          <w:rFonts w:ascii="Courier New"/>
                          <w:color w:val="000000"/>
                          <w:spacing w:val="41"/>
                          <w:sz w:val="17"/>
                        </w:rPr>
                        <w:t xml:space="preserve"> </w:t>
                      </w:r>
                      <w:r>
                        <w:rPr>
                          <w:rFonts w:ascii="Courier New"/>
                          <w:color w:val="000000"/>
                          <w:spacing w:val="-2"/>
                          <w:sz w:val="17"/>
                        </w:rPr>
                        <w:t>pending).</w:t>
                      </w:r>
                    </w:p>
                    <w:p w14:paraId="2724FCED">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assignment_status(carol,</w:t>
                      </w:r>
                      <w:r>
                        <w:rPr>
                          <w:rFonts w:ascii="Courier New"/>
                          <w:color w:val="000000"/>
                          <w:spacing w:val="44"/>
                          <w:sz w:val="17"/>
                        </w:rPr>
                        <w:t xml:space="preserve"> </w:t>
                      </w:r>
                      <w:r>
                        <w:rPr>
                          <w:rFonts w:ascii="Courier New"/>
                          <w:color w:val="000000"/>
                          <w:sz w:val="17"/>
                        </w:rPr>
                        <w:t>ai,</w:t>
                      </w:r>
                      <w:r>
                        <w:rPr>
                          <w:rFonts w:ascii="Courier New"/>
                          <w:color w:val="000000"/>
                          <w:spacing w:val="44"/>
                          <w:sz w:val="17"/>
                        </w:rPr>
                        <w:t xml:space="preserve"> </w:t>
                      </w:r>
                      <w:r>
                        <w:rPr>
                          <w:rFonts w:ascii="Courier New"/>
                          <w:color w:val="000000"/>
                          <w:spacing w:val="-2"/>
                          <w:sz w:val="17"/>
                        </w:rPr>
                        <w:t>submitted).</w:t>
                      </w:r>
                    </w:p>
                    <w:p w14:paraId="099D6145">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assignment_status(david,</w:t>
                      </w:r>
                      <w:r>
                        <w:rPr>
                          <w:rFonts w:ascii="Courier New"/>
                          <w:color w:val="000000"/>
                          <w:spacing w:val="44"/>
                          <w:sz w:val="17"/>
                        </w:rPr>
                        <w:t xml:space="preserve"> </w:t>
                      </w:r>
                      <w:r>
                        <w:rPr>
                          <w:rFonts w:ascii="Courier New"/>
                          <w:color w:val="000000"/>
                          <w:sz w:val="17"/>
                        </w:rPr>
                        <w:t>ai,</w:t>
                      </w:r>
                      <w:r>
                        <w:rPr>
                          <w:rFonts w:ascii="Courier New"/>
                          <w:color w:val="000000"/>
                          <w:spacing w:val="44"/>
                          <w:sz w:val="17"/>
                        </w:rPr>
                        <w:t xml:space="preserve"> </w:t>
                      </w:r>
                      <w:r>
                        <w:rPr>
                          <w:rFonts w:ascii="Courier New"/>
                          <w:color w:val="000000"/>
                          <w:spacing w:val="-2"/>
                          <w:sz w:val="17"/>
                        </w:rPr>
                        <w:t>submitted).</w:t>
                      </w:r>
                    </w:p>
                    <w:p w14:paraId="7C5A80B5">
                      <w:pPr>
                        <w:numPr>
                          <w:ilvl w:val="0"/>
                          <w:numId w:val="4"/>
                        </w:numPr>
                        <w:tabs>
                          <w:tab w:val="left" w:pos="527"/>
                        </w:tabs>
                        <w:spacing w:before="58"/>
                        <w:ind w:left="527" w:right="0" w:hanging="527"/>
                        <w:jc w:val="left"/>
                        <w:rPr>
                          <w:rFonts w:ascii="Courier New"/>
                          <w:color w:val="000000"/>
                          <w:sz w:val="17"/>
                        </w:rPr>
                      </w:pPr>
                      <w:r>
                        <w:rPr>
                          <w:rFonts w:ascii="Courier New"/>
                          <w:color w:val="000000"/>
                          <w:sz w:val="17"/>
                        </w:rPr>
                        <w:t>programming_skill(alice,</w:t>
                      </w:r>
                      <w:r>
                        <w:rPr>
                          <w:rFonts w:ascii="Courier New"/>
                          <w:color w:val="000000"/>
                          <w:spacing w:val="50"/>
                          <w:sz w:val="17"/>
                        </w:rPr>
                        <w:t xml:space="preserve"> </w:t>
                      </w:r>
                      <w:r>
                        <w:rPr>
                          <w:rFonts w:ascii="Courier New"/>
                          <w:color w:val="000000"/>
                          <w:sz w:val="17"/>
                        </w:rPr>
                        <w:t>python,</w:t>
                      </w:r>
                      <w:r>
                        <w:rPr>
                          <w:rFonts w:ascii="Courier New"/>
                          <w:color w:val="000000"/>
                          <w:spacing w:val="50"/>
                          <w:sz w:val="17"/>
                        </w:rPr>
                        <w:t xml:space="preserve"> </w:t>
                      </w:r>
                      <w:r>
                        <w:rPr>
                          <w:rFonts w:ascii="Courier New"/>
                          <w:color w:val="000000"/>
                          <w:spacing w:val="-2"/>
                          <w:sz w:val="17"/>
                        </w:rPr>
                        <w:t>strong).</w:t>
                      </w:r>
                    </w:p>
                    <w:p w14:paraId="4F39A392">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programming_skill(bob,</w:t>
                      </w:r>
                      <w:r>
                        <w:rPr>
                          <w:rFonts w:ascii="Courier New"/>
                          <w:color w:val="000000"/>
                          <w:spacing w:val="47"/>
                          <w:sz w:val="17"/>
                        </w:rPr>
                        <w:t xml:space="preserve"> </w:t>
                      </w:r>
                      <w:r>
                        <w:rPr>
                          <w:rFonts w:ascii="Courier New"/>
                          <w:color w:val="000000"/>
                          <w:sz w:val="17"/>
                        </w:rPr>
                        <w:t>python,</w:t>
                      </w:r>
                      <w:r>
                        <w:rPr>
                          <w:rFonts w:ascii="Courier New"/>
                          <w:color w:val="000000"/>
                          <w:spacing w:val="47"/>
                          <w:sz w:val="17"/>
                        </w:rPr>
                        <w:t xml:space="preserve"> </w:t>
                      </w:r>
                      <w:r>
                        <w:rPr>
                          <w:rFonts w:ascii="Courier New"/>
                          <w:color w:val="000000"/>
                          <w:spacing w:val="-2"/>
                          <w:sz w:val="17"/>
                        </w:rPr>
                        <w:t>weak).</w:t>
                      </w:r>
                    </w:p>
                    <w:p w14:paraId="014C0570">
                      <w:pPr>
                        <w:numPr>
                          <w:ilvl w:val="0"/>
                          <w:numId w:val="4"/>
                        </w:numPr>
                        <w:tabs>
                          <w:tab w:val="left" w:pos="527"/>
                        </w:tabs>
                        <w:spacing w:before="58"/>
                        <w:ind w:left="527" w:right="0" w:hanging="527"/>
                        <w:jc w:val="left"/>
                        <w:rPr>
                          <w:rFonts w:ascii="Courier New"/>
                          <w:color w:val="000000"/>
                          <w:sz w:val="17"/>
                        </w:rPr>
                      </w:pPr>
                      <w:r>
                        <w:rPr>
                          <w:rFonts w:ascii="Courier New"/>
                          <w:color w:val="000000"/>
                          <w:sz w:val="17"/>
                        </w:rPr>
                        <w:t>programming_skill(david,</w:t>
                      </w:r>
                      <w:r>
                        <w:rPr>
                          <w:rFonts w:ascii="Courier New"/>
                          <w:color w:val="000000"/>
                          <w:spacing w:val="50"/>
                          <w:sz w:val="17"/>
                        </w:rPr>
                        <w:t xml:space="preserve"> </w:t>
                      </w:r>
                      <w:r>
                        <w:rPr>
                          <w:rFonts w:ascii="Courier New"/>
                          <w:color w:val="000000"/>
                          <w:sz w:val="17"/>
                        </w:rPr>
                        <w:t>python,</w:t>
                      </w:r>
                      <w:r>
                        <w:rPr>
                          <w:rFonts w:ascii="Courier New"/>
                          <w:color w:val="000000"/>
                          <w:spacing w:val="50"/>
                          <w:sz w:val="17"/>
                        </w:rPr>
                        <w:t xml:space="preserve"> </w:t>
                      </w:r>
                      <w:r>
                        <w:rPr>
                          <w:rFonts w:ascii="Courier New"/>
                          <w:color w:val="000000"/>
                          <w:spacing w:val="-2"/>
                          <w:sz w:val="17"/>
                        </w:rPr>
                        <w:t>strong).</w:t>
                      </w:r>
                    </w:p>
                    <w:p w14:paraId="7EFF205C">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weak_subject(bob,</w:t>
                      </w:r>
                      <w:r>
                        <w:rPr>
                          <w:rFonts w:ascii="Courier New"/>
                          <w:color w:val="000000"/>
                          <w:spacing w:val="55"/>
                          <w:sz w:val="17"/>
                        </w:rPr>
                        <w:t xml:space="preserve"> </w:t>
                      </w:r>
                      <w:r>
                        <w:rPr>
                          <w:rFonts w:ascii="Courier New"/>
                          <w:color w:val="000000"/>
                          <w:spacing w:val="-4"/>
                          <w:sz w:val="17"/>
                        </w:rPr>
                        <w:t>ai).</w:t>
                      </w:r>
                    </w:p>
                    <w:p w14:paraId="19BDEF37">
                      <w:pPr>
                        <w:numPr>
                          <w:ilvl w:val="0"/>
                          <w:numId w:val="4"/>
                        </w:numPr>
                        <w:tabs>
                          <w:tab w:val="left" w:pos="527"/>
                        </w:tabs>
                        <w:spacing w:before="58"/>
                        <w:ind w:left="527" w:right="0" w:hanging="527"/>
                        <w:jc w:val="left"/>
                        <w:rPr>
                          <w:rFonts w:ascii="Courier New"/>
                          <w:color w:val="000000"/>
                          <w:sz w:val="17"/>
                        </w:rPr>
                      </w:pPr>
                      <w:r>
                        <w:rPr>
                          <w:rFonts w:ascii="Courier New"/>
                          <w:color w:val="000000"/>
                          <w:sz w:val="17"/>
                        </w:rPr>
                        <w:t>weak_subject(carol,</w:t>
                      </w:r>
                      <w:r>
                        <w:rPr>
                          <w:rFonts w:ascii="Courier New"/>
                          <w:color w:val="000000"/>
                          <w:spacing w:val="61"/>
                          <w:sz w:val="17"/>
                        </w:rPr>
                        <w:t xml:space="preserve"> </w:t>
                      </w:r>
                      <w:r>
                        <w:rPr>
                          <w:rFonts w:ascii="Courier New"/>
                          <w:color w:val="000000"/>
                          <w:spacing w:val="-4"/>
                          <w:sz w:val="17"/>
                        </w:rPr>
                        <w:t>ai).</w:t>
                      </w:r>
                    </w:p>
                    <w:p w14:paraId="3DA93E85">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strong_subject(alice,</w:t>
                      </w:r>
                      <w:r>
                        <w:rPr>
                          <w:rFonts w:ascii="Courier New"/>
                          <w:color w:val="000000"/>
                          <w:spacing w:val="67"/>
                          <w:sz w:val="17"/>
                        </w:rPr>
                        <w:t xml:space="preserve"> </w:t>
                      </w:r>
                      <w:r>
                        <w:rPr>
                          <w:rFonts w:ascii="Courier New"/>
                          <w:color w:val="000000"/>
                          <w:spacing w:val="-4"/>
                          <w:sz w:val="17"/>
                        </w:rPr>
                        <w:t>ai).</w:t>
                      </w:r>
                    </w:p>
                    <w:p w14:paraId="0FCCD248">
                      <w:pPr>
                        <w:numPr>
                          <w:ilvl w:val="0"/>
                          <w:numId w:val="4"/>
                        </w:numPr>
                        <w:tabs>
                          <w:tab w:val="left" w:pos="527"/>
                        </w:tabs>
                        <w:spacing w:before="57"/>
                        <w:ind w:left="527" w:right="0" w:hanging="527"/>
                        <w:jc w:val="left"/>
                        <w:rPr>
                          <w:rFonts w:ascii="Courier New"/>
                          <w:color w:val="000000"/>
                          <w:sz w:val="17"/>
                        </w:rPr>
                      </w:pPr>
                      <w:r>
                        <w:rPr>
                          <w:rFonts w:ascii="Courier New"/>
                          <w:color w:val="000000"/>
                          <w:sz w:val="17"/>
                        </w:rPr>
                        <w:t>strong_subject(david,</w:t>
                      </w:r>
                      <w:r>
                        <w:rPr>
                          <w:rFonts w:ascii="Courier New"/>
                          <w:color w:val="000000"/>
                          <w:spacing w:val="67"/>
                          <w:sz w:val="17"/>
                        </w:rPr>
                        <w:t xml:space="preserve"> </w:t>
                      </w:r>
                      <w:r>
                        <w:rPr>
                          <w:rFonts w:ascii="Courier New"/>
                          <w:color w:val="000000"/>
                          <w:spacing w:val="-4"/>
                          <w:sz w:val="17"/>
                        </w:rPr>
                        <w:t>ai).</w:t>
                      </w:r>
                    </w:p>
                  </w:txbxContent>
                </v:textbox>
                <w10:wrap type="none"/>
                <w10:anchorlock/>
              </v:shape>
            </w:pict>
          </mc:Fallback>
        </mc:AlternateContent>
      </w:r>
    </w:p>
    <w:p w14:paraId="08C5A008">
      <w:pPr>
        <w:pStyle w:val="4"/>
        <w:numPr>
          <w:ilvl w:val="1"/>
          <w:numId w:val="2"/>
        </w:numPr>
        <w:tabs>
          <w:tab w:val="left" w:pos="377"/>
        </w:tabs>
        <w:spacing w:before="66" w:after="0" w:line="240" w:lineRule="auto"/>
        <w:ind w:left="377" w:right="0" w:hanging="342"/>
        <w:jc w:val="left"/>
        <w:rPr>
          <w:rFonts w:hint="default" w:ascii="Times New Roman" w:hAnsi="Times New Roman" w:cs="Times New Roman"/>
          <w:sz w:val="32"/>
          <w:szCs w:val="32"/>
        </w:rPr>
      </w:pPr>
      <w:r>
        <w:rPr>
          <w:rFonts w:hint="default" w:ascii="Times New Roman" w:hAnsi="Times New Roman" w:cs="Times New Roman"/>
          <w:w w:val="105"/>
          <w:sz w:val="32"/>
          <w:szCs w:val="32"/>
        </w:rPr>
        <w:t>Logical</w:t>
      </w:r>
      <w:r>
        <w:rPr>
          <w:rFonts w:hint="default" w:ascii="Times New Roman" w:hAnsi="Times New Roman" w:cs="Times New Roman"/>
          <w:spacing w:val="-13"/>
          <w:w w:val="105"/>
          <w:sz w:val="32"/>
          <w:szCs w:val="32"/>
        </w:rPr>
        <w:t xml:space="preserve"> </w:t>
      </w:r>
      <w:r>
        <w:rPr>
          <w:rFonts w:hint="default" w:ascii="Times New Roman" w:hAnsi="Times New Roman" w:cs="Times New Roman"/>
          <w:w w:val="105"/>
          <w:sz w:val="32"/>
          <w:szCs w:val="32"/>
        </w:rPr>
        <w:t>Rules</w:t>
      </w:r>
      <w:r>
        <w:rPr>
          <w:rFonts w:hint="default" w:ascii="Times New Roman" w:hAnsi="Times New Roman" w:cs="Times New Roman"/>
          <w:spacing w:val="-13"/>
          <w:w w:val="105"/>
          <w:sz w:val="32"/>
          <w:szCs w:val="32"/>
        </w:rPr>
        <w:t xml:space="preserve"> </w:t>
      </w:r>
      <w:r>
        <w:rPr>
          <w:rFonts w:hint="default" w:ascii="Times New Roman" w:hAnsi="Times New Roman" w:cs="Times New Roman"/>
          <w:w w:val="105"/>
          <w:sz w:val="32"/>
          <w:szCs w:val="32"/>
        </w:rPr>
        <w:t>(7</w:t>
      </w:r>
      <w:r>
        <w:rPr>
          <w:rFonts w:hint="default" w:ascii="Times New Roman" w:hAnsi="Times New Roman" w:cs="Times New Roman"/>
          <w:spacing w:val="-13"/>
          <w:w w:val="105"/>
          <w:sz w:val="32"/>
          <w:szCs w:val="32"/>
        </w:rPr>
        <w:t xml:space="preserve"> </w:t>
      </w:r>
      <w:r>
        <w:rPr>
          <w:rFonts w:hint="default" w:ascii="Times New Roman" w:hAnsi="Times New Roman" w:cs="Times New Roman"/>
          <w:w w:val="105"/>
          <w:sz w:val="32"/>
          <w:szCs w:val="32"/>
        </w:rPr>
        <w:t>rules;</w:t>
      </w:r>
      <w:r>
        <w:rPr>
          <w:rFonts w:hint="default" w:ascii="Times New Roman" w:hAnsi="Times New Roman" w:cs="Times New Roman"/>
          <w:spacing w:val="-13"/>
          <w:w w:val="105"/>
          <w:sz w:val="32"/>
          <w:szCs w:val="32"/>
        </w:rPr>
        <w:t xml:space="preserve"> </w:t>
      </w:r>
      <w:r>
        <w:rPr>
          <w:rFonts w:hint="default" w:ascii="Times New Roman" w:hAnsi="Times New Roman" w:cs="Times New Roman"/>
          <w:w w:val="105"/>
          <w:sz w:val="32"/>
          <w:szCs w:val="32"/>
        </w:rPr>
        <w:t>minimum</w:t>
      </w:r>
      <w:r>
        <w:rPr>
          <w:rFonts w:hint="default" w:ascii="Times New Roman" w:hAnsi="Times New Roman" w:cs="Times New Roman"/>
          <w:spacing w:val="-13"/>
          <w:w w:val="105"/>
          <w:sz w:val="32"/>
          <w:szCs w:val="32"/>
        </w:rPr>
        <w:t xml:space="preserve"> </w:t>
      </w:r>
      <w:r>
        <w:rPr>
          <w:rFonts w:hint="default" w:ascii="Times New Roman" w:hAnsi="Times New Roman" w:cs="Times New Roman"/>
          <w:w w:val="105"/>
          <w:sz w:val="32"/>
          <w:szCs w:val="32"/>
        </w:rPr>
        <w:t>6</w:t>
      </w:r>
      <w:r>
        <w:rPr>
          <w:rFonts w:hint="default" w:ascii="Times New Roman" w:hAnsi="Times New Roman" w:cs="Times New Roman"/>
          <w:spacing w:val="-13"/>
          <w:w w:val="105"/>
          <w:sz w:val="32"/>
          <w:szCs w:val="32"/>
        </w:rPr>
        <w:t xml:space="preserve"> </w:t>
      </w:r>
      <w:r>
        <w:rPr>
          <w:rFonts w:hint="default" w:ascii="Times New Roman" w:hAnsi="Times New Roman" w:cs="Times New Roman"/>
          <w:w w:val="105"/>
          <w:sz w:val="32"/>
          <w:szCs w:val="32"/>
        </w:rPr>
        <w:t>required,</w:t>
      </w:r>
      <w:r>
        <w:rPr>
          <w:rFonts w:hint="default" w:ascii="Times New Roman" w:hAnsi="Times New Roman" w:cs="Times New Roman"/>
          <w:spacing w:val="-13"/>
          <w:w w:val="105"/>
          <w:sz w:val="32"/>
          <w:szCs w:val="32"/>
        </w:rPr>
        <w:t xml:space="preserve"> </w:t>
      </w:r>
      <w:r>
        <w:rPr>
          <w:rFonts w:hint="default" w:ascii="Times New Roman" w:hAnsi="Times New Roman" w:cs="Times New Roman"/>
          <w:w w:val="105"/>
          <w:sz w:val="32"/>
          <w:szCs w:val="32"/>
        </w:rPr>
        <w:t>using</w:t>
      </w:r>
      <w:r>
        <w:rPr>
          <w:rFonts w:hint="default" w:ascii="Times New Roman" w:hAnsi="Times New Roman" w:cs="Times New Roman"/>
          <w:spacing w:val="-13"/>
          <w:w w:val="105"/>
          <w:sz w:val="32"/>
          <w:szCs w:val="32"/>
        </w:rPr>
        <w:t xml:space="preserve"> </w:t>
      </w:r>
      <w:r>
        <w:rPr>
          <w:rFonts w:hint="default" w:ascii="Times New Roman" w:hAnsi="Times New Roman" w:cs="Times New Roman"/>
          <w:w w:val="105"/>
          <w:sz w:val="32"/>
          <w:szCs w:val="32"/>
        </w:rPr>
        <w:t>variables</w:t>
      </w:r>
      <w:r>
        <w:rPr>
          <w:rFonts w:hint="default" w:ascii="Times New Roman" w:hAnsi="Times New Roman" w:cs="Times New Roman"/>
          <w:spacing w:val="-13"/>
          <w:w w:val="105"/>
          <w:sz w:val="32"/>
          <w:szCs w:val="32"/>
        </w:rPr>
        <w:t xml:space="preserve"> </w:t>
      </w:r>
      <w:r>
        <w:rPr>
          <w:rFonts w:hint="default" w:ascii="Times New Roman" w:hAnsi="Times New Roman" w:cs="Times New Roman"/>
          <w:w w:val="105"/>
          <w:sz w:val="32"/>
          <w:szCs w:val="32"/>
        </w:rPr>
        <w:t>and</w:t>
      </w:r>
      <w:r>
        <w:rPr>
          <w:rFonts w:hint="default" w:ascii="Times New Roman" w:hAnsi="Times New Roman" w:cs="Times New Roman"/>
          <w:spacing w:val="-13"/>
          <w:w w:val="105"/>
          <w:sz w:val="32"/>
          <w:szCs w:val="32"/>
        </w:rPr>
        <w:t xml:space="preserve"> </w:t>
      </w:r>
      <w:r>
        <w:rPr>
          <w:rFonts w:hint="default" w:ascii="Times New Roman" w:hAnsi="Times New Roman" w:cs="Times New Roman"/>
          <w:spacing w:val="-2"/>
          <w:w w:val="105"/>
          <w:sz w:val="32"/>
          <w:szCs w:val="32"/>
        </w:rPr>
        <w:t>quantifiers)</w:t>
      </w:r>
    </w:p>
    <w:p w14:paraId="0DC1E9DB">
      <w:pPr>
        <w:pStyle w:val="7"/>
        <w:spacing w:before="200"/>
        <w:rPr>
          <w:rFonts w:hint="default" w:ascii="Times New Roman" w:hAnsi="Times New Roman" w:cs="Times New Roman"/>
          <w:sz w:val="24"/>
          <w:szCs w:val="24"/>
        </w:rPr>
      </w:pPr>
      <w:r>
        <w:rPr>
          <w:rFonts w:hint="default" w:ascii="Times New Roman" w:hAnsi="Times New Roman" w:cs="Times New Roman"/>
          <w:b/>
          <w:w w:val="105"/>
          <w:sz w:val="24"/>
          <w:szCs w:val="24"/>
        </w:rPr>
        <w:t>R1:</w:t>
      </w:r>
      <w:r>
        <w:rPr>
          <w:rFonts w:hint="default" w:ascii="Times New Roman" w:hAnsi="Times New Roman" w:cs="Times New Roman"/>
          <w:b/>
          <w:spacing w:val="-10"/>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X,</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marks(X,</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&lt;</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40</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implies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weak_subject(X,</w:t>
      </w:r>
      <w:r>
        <w:rPr>
          <w:rFonts w:hint="default" w:ascii="Times New Roman" w:hAnsi="Times New Roman" w:cs="Times New Roman"/>
          <w:spacing w:val="-9"/>
          <w:w w:val="105"/>
          <w:sz w:val="24"/>
          <w:szCs w:val="24"/>
        </w:rPr>
        <w:t xml:space="preserve"> </w:t>
      </w:r>
      <w:r>
        <w:rPr>
          <w:rFonts w:hint="default" w:ascii="Times New Roman" w:hAnsi="Times New Roman" w:cs="Times New Roman"/>
          <w:spacing w:val="-2"/>
          <w:w w:val="105"/>
          <w:sz w:val="24"/>
          <w:szCs w:val="24"/>
        </w:rPr>
        <w:t>Subj)</w:t>
      </w:r>
    </w:p>
    <w:p w14:paraId="464C5D6C">
      <w:pPr>
        <w:pStyle w:val="7"/>
        <w:spacing w:before="200" w:line="302" w:lineRule="auto"/>
        <w:ind w:left="315"/>
        <w:rPr>
          <w:rFonts w:hint="default" w:ascii="Times New Roman" w:hAnsi="Times New Roman" w:cs="Times New Roman"/>
          <w:sz w:val="24"/>
          <w:szCs w:val="24"/>
        </w:rPr>
      </w:pPr>
      <w:r>
        <w:rPr>
          <w:rFonts w:hint="default" w:ascii="Times New Roman" w:hAnsi="Times New Roman" w:cs="Times New Roman"/>
          <w:w w:val="105"/>
          <w:sz w:val="24"/>
          <w:szCs w:val="24"/>
        </w:rPr>
        <w:t>If</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student's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marks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subject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fall</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below</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40,</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classified</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weak</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subject.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This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rule generalizes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across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every</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every</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subject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using</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variables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X,</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M.</w:t>
      </w:r>
    </w:p>
    <w:p w14:paraId="4284EFD7">
      <w:pPr>
        <w:pStyle w:val="7"/>
        <w:spacing w:before="80"/>
        <w:rPr>
          <w:rFonts w:hint="default" w:ascii="Times New Roman" w:hAnsi="Times New Roman" w:cs="Times New Roman"/>
          <w:sz w:val="24"/>
          <w:szCs w:val="24"/>
        </w:rPr>
      </w:pPr>
      <w:r>
        <w:rPr>
          <w:rFonts w:hint="default" w:ascii="Times New Roman" w:hAnsi="Times New Roman" w:cs="Times New Roman"/>
          <w:b/>
          <w:w w:val="105"/>
          <w:sz w:val="24"/>
          <w:szCs w:val="24"/>
        </w:rPr>
        <w:t>R2:</w:t>
      </w:r>
      <w:r>
        <w:rPr>
          <w:rFonts w:hint="default" w:ascii="Times New Roman" w:hAnsi="Times New Roman" w:cs="Times New Roman"/>
          <w:b/>
          <w:spacing w:val="-13"/>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X,</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weak_subject(X,</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implies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needs_remedial(X,</w:t>
      </w:r>
      <w:r>
        <w:rPr>
          <w:rFonts w:hint="default" w:ascii="Times New Roman" w:hAnsi="Times New Roman" w:cs="Times New Roman"/>
          <w:spacing w:val="-13"/>
          <w:w w:val="105"/>
          <w:sz w:val="24"/>
          <w:szCs w:val="24"/>
        </w:rPr>
        <w:t xml:space="preserve"> </w:t>
      </w:r>
      <w:r>
        <w:rPr>
          <w:rFonts w:hint="default" w:ascii="Times New Roman" w:hAnsi="Times New Roman" w:cs="Times New Roman"/>
          <w:spacing w:val="-2"/>
          <w:w w:val="105"/>
          <w:sz w:val="24"/>
          <w:szCs w:val="24"/>
        </w:rPr>
        <w:t>Subj)</w:t>
      </w:r>
    </w:p>
    <w:p w14:paraId="0241569B">
      <w:pPr>
        <w:pStyle w:val="7"/>
        <w:spacing w:before="200" w:line="302" w:lineRule="auto"/>
        <w:ind w:left="315" w:right="409"/>
        <w:rPr>
          <w:rFonts w:hint="default" w:ascii="Times New Roman" w:hAnsi="Times New Roman" w:cs="Times New Roman"/>
          <w:sz w:val="24"/>
          <w:szCs w:val="24"/>
        </w:rPr>
      </w:pPr>
      <w:r>
        <w:rPr>
          <w:rFonts w:hint="default" w:ascii="Times New Roman" w:hAnsi="Times New Roman" w:cs="Times New Roman"/>
          <w:w w:val="105"/>
          <w:sz w:val="24"/>
          <w:szCs w:val="24"/>
        </w:rPr>
        <w:t>Any</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who</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weak</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subject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whether</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derived</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by</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R1</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or</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asserted</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directly</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baseline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 needs remedial classes in that subject.</w:t>
      </w:r>
    </w:p>
    <w:p w14:paraId="5EA43613">
      <w:pPr>
        <w:pStyle w:val="7"/>
        <w:spacing w:before="81" w:line="302" w:lineRule="auto"/>
        <w:rPr>
          <w:rFonts w:hint="default" w:ascii="Times New Roman" w:hAnsi="Times New Roman" w:cs="Times New Roman"/>
          <w:sz w:val="24"/>
          <w:szCs w:val="24"/>
        </w:rPr>
      </w:pPr>
      <w:r>
        <w:rPr>
          <w:rFonts w:hint="default" w:ascii="Times New Roman" w:hAnsi="Times New Roman" w:cs="Times New Roman"/>
          <w:b/>
          <w:w w:val="105"/>
          <w:sz w:val="24"/>
          <w:szCs w:val="24"/>
        </w:rPr>
        <w:t xml:space="preserve">R3: </w:t>
      </w:r>
      <w:r>
        <w:rPr>
          <w:rFonts w:hint="default" w:ascii="Times New Roman" w:hAnsi="Times New Roman" w:cs="Times New Roman"/>
          <w:w w:val="105"/>
          <w:sz w:val="24"/>
          <w:szCs w:val="24"/>
        </w:rPr>
        <w:t>For all X, for all A: attendance(X, A) and A &lt; 75 implies attendance_low(X); and attendance_low(X)</w:t>
      </w:r>
      <w:r>
        <w:rPr>
          <w:rFonts w:hint="default" w:ascii="Times New Roman" w:hAnsi="Times New Roman" w:cs="Times New Roman"/>
          <w:spacing w:val="80"/>
          <w:w w:val="105"/>
          <w:sz w:val="24"/>
          <w:szCs w:val="24"/>
        </w:rPr>
        <w:t xml:space="preserve"> </w:t>
      </w:r>
      <w:r>
        <w:rPr>
          <w:rFonts w:hint="default" w:ascii="Times New Roman" w:hAnsi="Times New Roman" w:cs="Times New Roman"/>
          <w:w w:val="105"/>
          <w:sz w:val="24"/>
          <w:szCs w:val="24"/>
        </w:rPr>
        <w:t>implies needs_attendance_action(X)</w:t>
      </w:r>
    </w:p>
    <w:p w14:paraId="0AA1293B">
      <w:pPr>
        <w:pStyle w:val="7"/>
        <w:spacing w:before="140" w:line="302" w:lineRule="auto"/>
        <w:ind w:left="315"/>
        <w:rPr>
          <w:rFonts w:hint="default" w:ascii="Times New Roman" w:hAnsi="Times New Roman" w:cs="Times New Roman"/>
          <w:sz w:val="24"/>
          <w:szCs w:val="24"/>
        </w:rPr>
      </w:pP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whose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attendance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percentage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below</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75%</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flagged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having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low</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attendance,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which</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turn triggers a need for an attendance-improvement action plan.</w:t>
      </w:r>
    </w:p>
    <w:p w14:paraId="7FF42775">
      <w:pPr>
        <w:pStyle w:val="7"/>
        <w:spacing w:before="81"/>
        <w:rPr>
          <w:rFonts w:hint="default" w:ascii="Times New Roman" w:hAnsi="Times New Roman" w:cs="Times New Roman"/>
          <w:sz w:val="24"/>
          <w:szCs w:val="24"/>
        </w:rPr>
      </w:pPr>
      <w:r>
        <w:rPr>
          <w:rFonts w:hint="default" w:ascii="Times New Roman" w:hAnsi="Times New Roman" w:cs="Times New Roman"/>
          <w:b/>
          <w:w w:val="105"/>
          <w:sz w:val="24"/>
          <w:szCs w:val="24"/>
        </w:rPr>
        <w:t>R4:</w:t>
      </w:r>
      <w:r>
        <w:rPr>
          <w:rFonts w:hint="default" w:ascii="Times New Roman" w:hAnsi="Times New Roman" w:cs="Times New Roman"/>
          <w:b/>
          <w:spacing w:val="-15"/>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X,</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assignment_status(X,</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pending)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implies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needs_reminder(X,</w:t>
      </w:r>
      <w:r>
        <w:rPr>
          <w:rFonts w:hint="default" w:ascii="Times New Roman" w:hAnsi="Times New Roman" w:cs="Times New Roman"/>
          <w:spacing w:val="-14"/>
          <w:w w:val="105"/>
          <w:sz w:val="24"/>
          <w:szCs w:val="24"/>
        </w:rPr>
        <w:t xml:space="preserve"> </w:t>
      </w:r>
      <w:r>
        <w:rPr>
          <w:rFonts w:hint="default" w:ascii="Times New Roman" w:hAnsi="Times New Roman" w:cs="Times New Roman"/>
          <w:spacing w:val="-2"/>
          <w:w w:val="105"/>
          <w:sz w:val="24"/>
          <w:szCs w:val="24"/>
        </w:rPr>
        <w:t>Subj)</w:t>
      </w:r>
    </w:p>
    <w:p w14:paraId="7978A8DF">
      <w:pPr>
        <w:pStyle w:val="7"/>
        <w:spacing w:before="200" w:line="302" w:lineRule="auto"/>
        <w:ind w:left="315"/>
        <w:rPr>
          <w:rFonts w:hint="default" w:ascii="Times New Roman" w:hAnsi="Times New Roman" w:cs="Times New Roman"/>
          <w:sz w:val="24"/>
          <w:szCs w:val="24"/>
        </w:rPr>
      </w:pP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pending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(not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yet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submitted)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assignment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subject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needs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automated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reminder</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for that specific subject.</w:t>
      </w:r>
    </w:p>
    <w:p w14:paraId="78128897">
      <w:pPr>
        <w:pStyle w:val="7"/>
        <w:spacing w:before="80"/>
        <w:rPr>
          <w:rFonts w:hint="default" w:ascii="Times New Roman" w:hAnsi="Times New Roman" w:cs="Times New Roman"/>
          <w:sz w:val="24"/>
          <w:szCs w:val="24"/>
        </w:rPr>
      </w:pPr>
      <w:r>
        <w:rPr>
          <w:rFonts w:hint="default" w:ascii="Times New Roman" w:hAnsi="Times New Roman" w:cs="Times New Roman"/>
          <w:b/>
          <w:sz w:val="24"/>
          <w:szCs w:val="24"/>
        </w:rPr>
        <w:t>R5:</w:t>
      </w:r>
      <w:r>
        <w:rPr>
          <w:rFonts w:hint="default" w:ascii="Times New Roman" w:hAnsi="Times New Roman" w:cs="Times New Roman"/>
          <w:b/>
          <w:spacing w:val="22"/>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X:</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needs_remedial(X,</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ai)</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needs_attendance_action(X)</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implies</w:t>
      </w:r>
      <w:r>
        <w:rPr>
          <w:rFonts w:hint="default" w:ascii="Times New Roman" w:hAnsi="Times New Roman" w:cs="Times New Roman"/>
          <w:spacing w:val="22"/>
          <w:sz w:val="24"/>
          <w:szCs w:val="24"/>
        </w:rPr>
        <w:t xml:space="preserve"> </w:t>
      </w:r>
      <w:r>
        <w:rPr>
          <w:rFonts w:hint="default" w:ascii="Times New Roman" w:hAnsi="Times New Roman" w:cs="Times New Roman"/>
          <w:spacing w:val="-2"/>
          <w:sz w:val="24"/>
          <w:szCs w:val="24"/>
        </w:rPr>
        <w:t>needs_faculty_meeting(X)</w:t>
      </w:r>
    </w:p>
    <w:p w14:paraId="29C7351F">
      <w:pPr>
        <w:pStyle w:val="7"/>
        <w:spacing w:before="200" w:line="302" w:lineRule="auto"/>
        <w:ind w:left="315"/>
        <w:rPr>
          <w:rFonts w:hint="default" w:ascii="Times New Roman" w:hAnsi="Times New Roman" w:cs="Times New Roman"/>
          <w:sz w:val="24"/>
          <w:szCs w:val="24"/>
        </w:rPr>
      </w:pP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who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simultaneously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needs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remedial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help</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AI</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needs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attendance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action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escalated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 mandatory</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one-on-one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faculty</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meeting,</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since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either</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issue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alone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may</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not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warrant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escalation,</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but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both together indicate a compounding risk.</w:t>
      </w:r>
    </w:p>
    <w:p w14:paraId="0533B6DA">
      <w:pPr>
        <w:pStyle w:val="7"/>
        <w:spacing w:before="81" w:line="302" w:lineRule="auto"/>
        <w:rPr>
          <w:rFonts w:hint="default" w:ascii="Times New Roman" w:hAnsi="Times New Roman" w:cs="Times New Roman"/>
          <w:sz w:val="24"/>
          <w:szCs w:val="24"/>
        </w:rPr>
      </w:pPr>
      <w:r>
        <w:rPr>
          <w:rFonts w:hint="default" w:ascii="Times New Roman" w:hAnsi="Times New Roman" w:cs="Times New Roman"/>
          <w:b/>
          <w:w w:val="105"/>
          <w:sz w:val="24"/>
          <w:szCs w:val="24"/>
        </w:rPr>
        <w:t>R6:</w:t>
      </w:r>
      <w:r>
        <w:rPr>
          <w:rFonts w:hint="default" w:ascii="Times New Roman" w:hAnsi="Times New Roman" w:cs="Times New Roman"/>
          <w:b/>
          <w:spacing w:val="40"/>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X,</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strong_subject(X,</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programming_skill(X,</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python,</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strong)</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 xml:space="preserve">implies </w:t>
      </w:r>
      <w:r>
        <w:rPr>
          <w:rFonts w:hint="default" w:ascii="Times New Roman" w:hAnsi="Times New Roman" w:cs="Times New Roman"/>
          <w:spacing w:val="-2"/>
          <w:w w:val="105"/>
          <w:sz w:val="24"/>
          <w:szCs w:val="24"/>
        </w:rPr>
        <w:t>eligible_advanced(X)</w:t>
      </w:r>
    </w:p>
    <w:p w14:paraId="5BEE4787">
      <w:pPr>
        <w:pStyle w:val="7"/>
        <w:spacing w:before="140" w:line="302" w:lineRule="auto"/>
        <w:ind w:left="315"/>
        <w:rPr>
          <w:rFonts w:hint="default" w:ascii="Times New Roman" w:hAnsi="Times New Roman" w:cs="Times New Roman"/>
          <w:sz w:val="24"/>
          <w:szCs w:val="24"/>
        </w:rPr>
      </w:pPr>
      <w:r>
        <w:rPr>
          <w:rFonts w:hint="default" w:ascii="Times New Roman" w:hAnsi="Times New Roman" w:cs="Times New Roman"/>
          <w:w w:val="105"/>
          <w:sz w:val="24"/>
          <w:szCs w:val="24"/>
        </w:rPr>
        <w:t>A</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who</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strong</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subject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additionally</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has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strong</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programming</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skill</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eligible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advanced or enrichment learning activities such as research projects or hackathons.</w:t>
      </w:r>
    </w:p>
    <w:p w14:paraId="18824C80">
      <w:pPr>
        <w:pStyle w:val="7"/>
        <w:spacing w:before="81"/>
        <w:rPr>
          <w:rFonts w:hint="default" w:ascii="Times New Roman" w:hAnsi="Times New Roman" w:cs="Times New Roman"/>
          <w:sz w:val="24"/>
          <w:szCs w:val="24"/>
        </w:rPr>
      </w:pPr>
      <w:r>
        <w:rPr>
          <w:rFonts w:hint="default" w:ascii="Times New Roman" w:hAnsi="Times New Roman" w:cs="Times New Roman"/>
          <w:b/>
          <w:w w:val="105"/>
          <w:sz w:val="24"/>
          <w:szCs w:val="24"/>
        </w:rPr>
        <w:t>R7:</w:t>
      </w:r>
      <w:r>
        <w:rPr>
          <w:rFonts w:hint="default" w:ascii="Times New Roman" w:hAnsi="Times New Roman" w:cs="Times New Roman"/>
          <w:b/>
          <w:spacing w:val="-11"/>
          <w:w w:val="105"/>
          <w:sz w:val="24"/>
          <w:szCs w:val="24"/>
        </w:rPr>
        <w:t xml:space="preserve"> </w:t>
      </w:r>
      <w:r>
        <w:rPr>
          <w:rFonts w:hint="default" w:ascii="Times New Roman" w:hAnsi="Times New Roman" w:cs="Times New Roman"/>
          <w:w w:val="105"/>
          <w:sz w:val="24"/>
          <w:szCs w:val="24"/>
        </w:rPr>
        <w:t>There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exists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X</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such</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student(X)</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1"/>
          <w:w w:val="105"/>
          <w:sz w:val="24"/>
          <w:szCs w:val="24"/>
        </w:rPr>
        <w:t xml:space="preserve"> </w:t>
      </w:r>
      <w:r>
        <w:rPr>
          <w:rFonts w:hint="default" w:ascii="Times New Roman" w:hAnsi="Times New Roman" w:cs="Times New Roman"/>
          <w:spacing w:val="-2"/>
          <w:w w:val="105"/>
          <w:sz w:val="24"/>
          <w:szCs w:val="24"/>
        </w:rPr>
        <w:t>needs_faculty_meeting(X)</w:t>
      </w:r>
    </w:p>
    <w:p w14:paraId="4853E163">
      <w:pPr>
        <w:pStyle w:val="7"/>
        <w:spacing w:before="200" w:line="302" w:lineRule="auto"/>
        <w:ind w:left="315"/>
        <w:rPr>
          <w:rFonts w:hint="default" w:ascii="Times New Roman" w:hAnsi="Times New Roman" w:cs="Times New Roman"/>
          <w:sz w:val="24"/>
          <w:szCs w:val="24"/>
        </w:rPr>
      </w:pPr>
      <w:r>
        <w:rPr>
          <w:rFonts w:hint="default" w:ascii="Times New Roman" w:hAnsi="Times New Roman" w:cs="Times New Roman"/>
          <w:w w:val="105"/>
          <w:sz w:val="24"/>
          <w:szCs w:val="24"/>
        </w:rPr>
        <w:t>This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existential</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statement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(not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conditional</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asserting</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given</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current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least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one student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system</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requires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faculty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meeting.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verified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rather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than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assumed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see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Section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7</w:t>
      </w:r>
    </w:p>
    <w:p w14:paraId="5C967800">
      <w:pPr>
        <w:pStyle w:val="7"/>
        <w:spacing w:after="0" w:line="302" w:lineRule="auto"/>
        <w:rPr>
          <w:rFonts w:hint="default" w:ascii="Times New Roman" w:hAnsi="Times New Roman" w:cs="Times New Roman"/>
          <w:sz w:val="24"/>
          <w:szCs w:val="24"/>
        </w:rPr>
        <w:sectPr>
          <w:pgSz w:w="11910" w:h="16840"/>
          <w:pgMar w:top="960" w:right="992" w:bottom="280" w:left="992" w:header="720" w:footer="720" w:gutter="0"/>
          <w:cols w:space="720" w:num="1"/>
        </w:sectPr>
      </w:pPr>
    </w:p>
    <w:p w14:paraId="1D84CDA0">
      <w:pPr>
        <w:pStyle w:val="7"/>
        <w:spacing w:before="71"/>
        <w:ind w:left="315"/>
        <w:jc w:val="both"/>
        <w:rPr>
          <w:rFonts w:hint="default" w:ascii="Times New Roman" w:hAnsi="Times New Roman" w:cs="Times New Roman"/>
          <w:sz w:val="24"/>
          <w:szCs w:val="24"/>
        </w:rPr>
      </w:pPr>
      <w:r>
        <w:rPr>
          <w:rFonts w:hint="default" w:ascii="Times New Roman" w:hAnsi="Times New Roman" w:cs="Times New Roman"/>
          <w:w w:val="105"/>
          <w:sz w:val="24"/>
          <w:szCs w:val="24"/>
        </w:rPr>
        <w:t>(Forward</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Section</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9</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(Resolution),</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both</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which</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derive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bob</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1"/>
          <w:w w:val="105"/>
          <w:sz w:val="24"/>
          <w:szCs w:val="24"/>
        </w:rPr>
        <w:t xml:space="preserve"> </w:t>
      </w:r>
      <w:r>
        <w:rPr>
          <w:rFonts w:hint="default" w:ascii="Times New Roman" w:hAnsi="Times New Roman" w:cs="Times New Roman"/>
          <w:spacing w:val="-2"/>
          <w:w w:val="105"/>
          <w:sz w:val="24"/>
          <w:szCs w:val="24"/>
        </w:rPr>
        <w:t>witness.</w:t>
      </w:r>
    </w:p>
    <w:p w14:paraId="6351286B">
      <w:pPr>
        <w:pStyle w:val="7"/>
        <w:spacing w:before="140"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Variable</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and</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quantifier</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count</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check:</w:t>
      </w:r>
      <w:r>
        <w:rPr>
          <w:rFonts w:hint="default" w:ascii="Times New Roman" w:hAnsi="Times New Roman" w:cs="Times New Roman"/>
          <w:b/>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rules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collectively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use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variables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X,</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(satisfying the minimum of 2 variables), and include multiple universal quantifications (R1-R6) as well as one explicit existential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quantification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(R7),</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satisfying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requirement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demonstrate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both</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quantifier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types.</w:t>
      </w:r>
    </w:p>
    <w:p w14:paraId="51752575">
      <w:pPr>
        <w:pStyle w:val="3"/>
        <w:numPr>
          <w:ilvl w:val="0"/>
          <w:numId w:val="2"/>
        </w:numPr>
        <w:tabs>
          <w:tab w:val="left" w:pos="296"/>
        </w:tabs>
        <w:spacing w:before="202" w:after="0" w:line="240" w:lineRule="auto"/>
        <w:ind w:left="296" w:right="0" w:hanging="261"/>
        <w:jc w:val="left"/>
        <w:rPr>
          <w:rFonts w:hint="default" w:ascii="Times New Roman" w:hAnsi="Times New Roman" w:cs="Times New Roman"/>
          <w:sz w:val="24"/>
          <w:szCs w:val="24"/>
        </w:rPr>
      </w:pPr>
      <w:r>
        <w:rPr>
          <w:rFonts w:hint="default" w:ascii="Times New Roman" w:hAnsi="Times New Roman" w:cs="Times New Roman"/>
          <w:color w:val="21315B"/>
          <w:sz w:val="24"/>
          <w:szCs w:val="24"/>
        </w:rPr>
        <w:t>Use</w:t>
      </w:r>
      <w:r>
        <w:rPr>
          <w:rFonts w:hint="default" w:ascii="Times New Roman" w:hAnsi="Times New Roman" w:cs="Times New Roman"/>
          <w:color w:val="21315B"/>
          <w:spacing w:val="10"/>
          <w:sz w:val="24"/>
          <w:szCs w:val="24"/>
        </w:rPr>
        <w:t xml:space="preserve"> </w:t>
      </w:r>
      <w:r>
        <w:rPr>
          <w:rFonts w:hint="default" w:ascii="Times New Roman" w:hAnsi="Times New Roman" w:cs="Times New Roman"/>
          <w:color w:val="21315B"/>
          <w:sz w:val="24"/>
          <w:szCs w:val="24"/>
        </w:rPr>
        <w:t>of</w:t>
      </w:r>
      <w:r>
        <w:rPr>
          <w:rFonts w:hint="default" w:ascii="Times New Roman" w:hAnsi="Times New Roman" w:cs="Times New Roman"/>
          <w:color w:val="21315B"/>
          <w:spacing w:val="11"/>
          <w:sz w:val="24"/>
          <w:szCs w:val="24"/>
        </w:rPr>
        <w:t xml:space="preserve"> </w:t>
      </w:r>
      <w:r>
        <w:rPr>
          <w:rFonts w:hint="default" w:ascii="Times New Roman" w:hAnsi="Times New Roman" w:cs="Times New Roman"/>
          <w:color w:val="21315B"/>
          <w:sz w:val="24"/>
          <w:szCs w:val="24"/>
        </w:rPr>
        <w:t>Modern</w:t>
      </w:r>
      <w:r>
        <w:rPr>
          <w:rFonts w:hint="default" w:ascii="Times New Roman" w:hAnsi="Times New Roman" w:cs="Times New Roman"/>
          <w:color w:val="21315B"/>
          <w:spacing w:val="11"/>
          <w:sz w:val="24"/>
          <w:szCs w:val="24"/>
        </w:rPr>
        <w:t xml:space="preserve"> </w:t>
      </w:r>
      <w:r>
        <w:rPr>
          <w:rFonts w:hint="default" w:ascii="Times New Roman" w:hAnsi="Times New Roman" w:cs="Times New Roman"/>
          <w:color w:val="21315B"/>
          <w:spacing w:val="-2"/>
          <w:sz w:val="24"/>
          <w:szCs w:val="24"/>
        </w:rPr>
        <w:t>Tools</w:t>
      </w:r>
    </w:p>
    <w:p w14:paraId="34E5F03A">
      <w:pPr>
        <w:pStyle w:val="7"/>
        <w:spacing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Although the reasoning in this assignment was carried out and validated manually (as is appropriate for demonstrating the underlying logical mechanics), the design directly mirrors how such a knowledge base would be implemented and executed using modern computing tools:</w:t>
      </w:r>
    </w:p>
    <w:p w14:paraId="2FAA5656">
      <w:pPr>
        <w:pStyle w:val="10"/>
        <w:numPr>
          <w:ilvl w:val="0"/>
          <w:numId w:val="5"/>
        </w:numPr>
        <w:tabs>
          <w:tab w:val="left" w:pos="675"/>
        </w:tabs>
        <w:spacing w:before="133" w:after="0" w:line="280" w:lineRule="auto"/>
        <w:ind w:left="675" w:right="206" w:hanging="640"/>
        <w:jc w:val="left"/>
        <w:rPr>
          <w:rFonts w:hint="default" w:ascii="Times New Roman" w:hAnsi="Times New Roman" w:cs="Times New Roman"/>
          <w:sz w:val="24"/>
          <w:szCs w:val="24"/>
        </w:rPr>
      </w:pPr>
      <w:r>
        <w:rPr>
          <w:rFonts w:hint="default" w:ascii="Times New Roman" w:hAnsi="Times New Roman" w:cs="Times New Roman"/>
          <w:b/>
          <w:w w:val="105"/>
          <w:sz w:val="24"/>
          <w:szCs w:val="24"/>
        </w:rPr>
        <w:t>SWI-Prolog:</w:t>
      </w:r>
      <w:r>
        <w:rPr>
          <w:rFonts w:hint="default" w:ascii="Times New Roman" w:hAnsi="Times New Roman" w:cs="Times New Roman"/>
          <w:b/>
          <w:spacing w:val="-15"/>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rules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can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encoded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almost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verbatim</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Prolog's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Horn-clause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syntax</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(e.g., weak_subject(X,Subj)</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marks(X,Subj,M),</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&lt;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40).</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Prolog's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built-in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resolution-based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inference engine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would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automate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forward/backward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shown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manually</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Sections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7-8.</w:t>
      </w:r>
    </w:p>
    <w:p w14:paraId="3625557D">
      <w:pPr>
        <w:pStyle w:val="10"/>
        <w:numPr>
          <w:ilvl w:val="0"/>
          <w:numId w:val="5"/>
        </w:numPr>
        <w:tabs>
          <w:tab w:val="left" w:pos="675"/>
        </w:tabs>
        <w:spacing w:before="89" w:after="0" w:line="280" w:lineRule="auto"/>
        <w:ind w:left="675" w:right="268" w:hanging="64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PyDatalog / pyDatalog-style Python libraries: </w:t>
      </w:r>
      <w:r>
        <w:rPr>
          <w:rFonts w:hint="default" w:ascii="Times New Roman" w:hAnsi="Times New Roman" w:cs="Times New Roman"/>
          <w:sz w:val="24"/>
          <w:szCs w:val="24"/>
        </w:rPr>
        <w:t xml:space="preserve">Allow embedding Datalog-style logic rules directly </w:t>
      </w:r>
      <w:r>
        <w:rPr>
          <w:rFonts w:hint="default" w:ascii="Times New Roman" w:hAnsi="Times New Roman" w:cs="Times New Roman"/>
          <w:w w:val="105"/>
          <w:sz w:val="24"/>
          <w:szCs w:val="24"/>
        </w:rPr>
        <w:t>inside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Python,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useful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integrating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advisory</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agent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information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system's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existing Python/Django backend.</w:t>
      </w:r>
    </w:p>
    <w:p w14:paraId="3F111F08">
      <w:pPr>
        <w:pStyle w:val="10"/>
        <w:numPr>
          <w:ilvl w:val="0"/>
          <w:numId w:val="5"/>
        </w:numPr>
        <w:tabs>
          <w:tab w:val="left" w:pos="675"/>
        </w:tabs>
        <w:spacing w:before="89" w:after="0" w:line="280" w:lineRule="auto"/>
        <w:ind w:left="675" w:right="95" w:hanging="640"/>
        <w:jc w:val="left"/>
        <w:rPr>
          <w:rFonts w:hint="default" w:ascii="Times New Roman" w:hAnsi="Times New Roman" w:cs="Times New Roman"/>
          <w:sz w:val="24"/>
          <w:szCs w:val="24"/>
        </w:rPr>
      </w:pPr>
      <w:r>
        <w:rPr>
          <w:rFonts w:hint="default" w:ascii="Times New Roman" w:hAnsi="Times New Roman" w:cs="Times New Roman"/>
          <w:b/>
          <w:w w:val="105"/>
          <w:sz w:val="24"/>
          <w:szCs w:val="24"/>
        </w:rPr>
        <w:t>Experta</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(Python</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expert-system/rule-engine</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library):</w:t>
      </w:r>
      <w:r>
        <w:rPr>
          <w:rFonts w:hint="default" w:ascii="Times New Roman" w:hAnsi="Times New Roman" w:cs="Times New Roman"/>
          <w:b/>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CLIPS-inspired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forward-chaining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rule engine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Python</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could</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directly</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host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rules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from</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Section</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3</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objects, automatically executing the same forward-chaining process demonstrated in Section 7.</w:t>
      </w:r>
    </w:p>
    <w:p w14:paraId="66BB3E36">
      <w:pPr>
        <w:pStyle w:val="10"/>
        <w:numPr>
          <w:ilvl w:val="0"/>
          <w:numId w:val="5"/>
        </w:numPr>
        <w:tabs>
          <w:tab w:val="left" w:pos="675"/>
        </w:tabs>
        <w:spacing w:before="89" w:after="0" w:line="280" w:lineRule="auto"/>
        <w:ind w:left="675" w:right="278" w:hanging="640"/>
        <w:jc w:val="left"/>
        <w:rPr>
          <w:rFonts w:hint="default" w:ascii="Times New Roman" w:hAnsi="Times New Roman" w:cs="Times New Roman"/>
          <w:sz w:val="24"/>
          <w:szCs w:val="24"/>
        </w:rPr>
      </w:pPr>
      <w:r>
        <w:rPr>
          <w:rFonts w:hint="default" w:ascii="Times New Roman" w:hAnsi="Times New Roman" w:cs="Times New Roman"/>
          <w:b/>
          <w:w w:val="105"/>
          <w:sz w:val="24"/>
          <w:szCs w:val="24"/>
        </w:rPr>
        <w:t>Git:</w:t>
      </w:r>
      <w:r>
        <w:rPr>
          <w:rFonts w:hint="default" w:ascii="Times New Roman" w:hAnsi="Times New Roman" w:cs="Times New Roman"/>
          <w:b/>
          <w:spacing w:val="-2"/>
          <w:w w:val="105"/>
          <w:sz w:val="24"/>
          <w:szCs w:val="24"/>
        </w:rPr>
        <w:t xml:space="preserve"> </w:t>
      </w:r>
      <w:r>
        <w:rPr>
          <w:rFonts w:hint="default" w:ascii="Times New Roman" w:hAnsi="Times New Roman" w:cs="Times New Roman"/>
          <w:w w:val="105"/>
          <w:sz w:val="24"/>
          <w:szCs w:val="24"/>
        </w:rPr>
        <w:t>Used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conceptually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here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version-control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evolving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knowledge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base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(facts/rules)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new academic</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terms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additional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students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added,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consistent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standard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CSE/IT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tool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usage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for iterative software artifacts.</w:t>
      </w:r>
    </w:p>
    <w:p w14:paraId="2DAB9A59">
      <w:pPr>
        <w:pStyle w:val="10"/>
        <w:numPr>
          <w:ilvl w:val="0"/>
          <w:numId w:val="5"/>
        </w:numPr>
        <w:tabs>
          <w:tab w:val="left" w:pos="675"/>
        </w:tabs>
        <w:spacing w:before="89" w:after="0" w:line="280" w:lineRule="auto"/>
        <w:ind w:left="675" w:right="657" w:hanging="640"/>
        <w:jc w:val="left"/>
        <w:rPr>
          <w:rFonts w:hint="default" w:ascii="Times New Roman" w:hAnsi="Times New Roman" w:cs="Times New Roman"/>
          <w:sz w:val="24"/>
          <w:szCs w:val="24"/>
        </w:rPr>
      </w:pPr>
      <w:r>
        <w:rPr>
          <w:rFonts w:hint="default" w:ascii="Times New Roman" w:hAnsi="Times New Roman" w:cs="Times New Roman"/>
          <w:b/>
          <w:w w:val="105"/>
          <w:sz w:val="24"/>
          <w:szCs w:val="24"/>
        </w:rPr>
        <w:t>Cloud/tabular</w:t>
      </w:r>
      <w:r>
        <w:rPr>
          <w:rFonts w:hint="default" w:ascii="Times New Roman" w:hAnsi="Times New Roman" w:cs="Times New Roman"/>
          <w:b/>
          <w:spacing w:val="-15"/>
          <w:w w:val="105"/>
          <w:sz w:val="24"/>
          <w:szCs w:val="24"/>
        </w:rPr>
        <w:t xml:space="preserve"> </w:t>
      </w:r>
      <w:r>
        <w:rPr>
          <w:rFonts w:hint="default" w:ascii="Times New Roman" w:hAnsi="Times New Roman" w:cs="Times New Roman"/>
          <w:b/>
          <w:w w:val="105"/>
          <w:sz w:val="24"/>
          <w:szCs w:val="24"/>
        </w:rPr>
        <w:t>data</w:t>
      </w:r>
      <w:r>
        <w:rPr>
          <w:rFonts w:hint="default" w:ascii="Times New Roman" w:hAnsi="Times New Roman" w:cs="Times New Roman"/>
          <w:b/>
          <w:spacing w:val="-15"/>
          <w:w w:val="105"/>
          <w:sz w:val="24"/>
          <w:szCs w:val="24"/>
        </w:rPr>
        <w:t xml:space="preserve"> </w:t>
      </w:r>
      <w:r>
        <w:rPr>
          <w:rFonts w:hint="default" w:ascii="Times New Roman" w:hAnsi="Times New Roman" w:cs="Times New Roman"/>
          <w:b/>
          <w:w w:val="105"/>
          <w:sz w:val="24"/>
          <w:szCs w:val="24"/>
        </w:rPr>
        <w:t>sources:</w:t>
      </w:r>
      <w:r>
        <w:rPr>
          <w:rFonts w:hint="default" w:ascii="Times New Roman" w:hAnsi="Times New Roman" w:cs="Times New Roman"/>
          <w:b/>
          <w:spacing w:val="-14"/>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full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deployment,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ground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(attendance,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marks)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would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be generated</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automatically</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from</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institutional</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databases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(e.g.,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ERP</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or</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LMS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export)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rather</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than manually asserted, with only the rules remaining hand-authored by faculty.</w:t>
      </w:r>
    </w:p>
    <w:p w14:paraId="74E43912">
      <w:pPr>
        <w:pStyle w:val="7"/>
        <w:spacing w:before="96"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Evidence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tool</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usage: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predicate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syntax</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used</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throughout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Section</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3</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was</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deliberately</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written</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in Prolog-compatible</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notation</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(lower-case</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functors,</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comma-separated</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conjunctions,</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implication</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read</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 xml:space="preserve">right-to-left) so that it can be pasted into a SWI-Prolog interpreter with minimal modification for automated </w:t>
      </w:r>
      <w:r>
        <w:rPr>
          <w:rFonts w:hint="default" w:ascii="Times New Roman" w:hAnsi="Times New Roman" w:cs="Times New Roman"/>
          <w:spacing w:val="-2"/>
          <w:w w:val="105"/>
          <w:sz w:val="24"/>
          <w:szCs w:val="24"/>
        </w:rPr>
        <w:t>verification.</w:t>
      </w:r>
    </w:p>
    <w:p w14:paraId="37A5EAEB">
      <w:pPr>
        <w:pStyle w:val="7"/>
        <w:spacing w:after="0" w:line="302" w:lineRule="auto"/>
        <w:jc w:val="both"/>
        <w:rPr>
          <w:rFonts w:hint="default" w:ascii="Times New Roman" w:hAnsi="Times New Roman" w:cs="Times New Roman"/>
          <w:sz w:val="24"/>
          <w:szCs w:val="24"/>
        </w:rPr>
        <w:sectPr>
          <w:pgSz w:w="11910" w:h="16840"/>
          <w:pgMar w:top="900" w:right="992" w:bottom="280" w:left="992" w:header="720" w:footer="720" w:gutter="0"/>
          <w:cols w:space="720" w:num="1"/>
        </w:sectPr>
      </w:pPr>
    </w:p>
    <w:p w14:paraId="484BFA5A">
      <w:pPr>
        <w:pStyle w:val="3"/>
        <w:numPr>
          <w:ilvl w:val="0"/>
          <w:numId w:val="2"/>
        </w:numPr>
        <w:tabs>
          <w:tab w:val="left" w:pos="296"/>
        </w:tabs>
        <w:spacing w:before="73" w:after="0" w:line="240" w:lineRule="auto"/>
        <w:ind w:left="296" w:right="0" w:hanging="261"/>
        <w:jc w:val="left"/>
        <w:rPr>
          <w:rFonts w:hint="default" w:ascii="Times New Roman" w:hAnsi="Times New Roman" w:cs="Times New Roman"/>
          <w:sz w:val="32"/>
          <w:szCs w:val="32"/>
        </w:rPr>
      </w:pPr>
      <w:r>
        <w:rPr>
          <w:rFonts w:hint="default" w:ascii="Times New Roman" w:hAnsi="Times New Roman" w:cs="Times New Roman"/>
          <w:color w:val="21315B"/>
          <w:spacing w:val="-2"/>
          <w:sz w:val="32"/>
          <w:szCs w:val="32"/>
        </w:rPr>
        <w:t>Queries</w:t>
      </w:r>
    </w:p>
    <w:p w14:paraId="326238C6">
      <w:pPr>
        <w:pStyle w:val="7"/>
        <w:spacing w:before="113" w:line="302" w:lineRule="auto"/>
        <w:ind w:right="32"/>
        <w:jc w:val="both"/>
        <w:rPr>
          <w:rFonts w:hint="default" w:ascii="Times New Roman" w:hAnsi="Times New Roman" w:cs="Times New Roman"/>
          <w:sz w:val="24"/>
          <w:szCs w:val="24"/>
        </w:rPr>
      </w:pPr>
      <w:r>
        <w:rPr>
          <w:rFonts w:hint="default" w:ascii="Times New Roman" w:hAnsi="Times New Roman" w:cs="Times New Roman"/>
          <w:w w:val="105"/>
          <w:sz w:val="24"/>
          <w:szCs w:val="24"/>
        </w:rPr>
        <w:t>Two queries were formulated that require multi-step logical inference across several rules, rather than a direct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lookup</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asserted</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satisfying</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requirement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queries</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demonstrate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genuine</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reasoning:</w:t>
      </w:r>
    </w:p>
    <w:p w14:paraId="306BF115">
      <w:pPr>
        <w:pStyle w:val="7"/>
        <w:spacing w:before="141" w:line="302" w:lineRule="auto"/>
        <w:ind w:right="32"/>
        <w:jc w:val="both"/>
        <w:rPr>
          <w:rFonts w:hint="default" w:ascii="Times New Roman" w:hAnsi="Times New Roman" w:cs="Times New Roman"/>
          <w:sz w:val="24"/>
          <w:szCs w:val="24"/>
        </w:rPr>
      </w:pPr>
      <w:r>
        <w:rPr>
          <w:rFonts w:hint="default" w:ascii="Times New Roman" w:hAnsi="Times New Roman" w:cs="Times New Roman"/>
          <w:b/>
          <w:w w:val="105"/>
          <w:sz w:val="24"/>
          <w:szCs w:val="24"/>
        </w:rPr>
        <w:t>Query</w:t>
      </w:r>
      <w:r>
        <w:rPr>
          <w:rFonts w:hint="default" w:ascii="Times New Roman" w:hAnsi="Times New Roman" w:cs="Times New Roman"/>
          <w:b/>
          <w:spacing w:val="-6"/>
          <w:w w:val="105"/>
          <w:sz w:val="24"/>
          <w:szCs w:val="24"/>
        </w:rPr>
        <w:t xml:space="preserve"> </w:t>
      </w:r>
      <w:r>
        <w:rPr>
          <w:rFonts w:hint="default" w:ascii="Times New Roman" w:hAnsi="Times New Roman" w:cs="Times New Roman"/>
          <w:b/>
          <w:w w:val="105"/>
          <w:sz w:val="24"/>
          <w:szCs w:val="24"/>
        </w:rPr>
        <w:t>1:</w:t>
      </w:r>
      <w:r>
        <w:rPr>
          <w:rFonts w:hint="default" w:ascii="Times New Roman" w:hAnsi="Times New Roman" w:cs="Times New Roman"/>
          <w:b/>
          <w:spacing w:val="-6"/>
          <w:w w:val="105"/>
          <w:sz w:val="24"/>
          <w:szCs w:val="24"/>
        </w:rPr>
        <w:t xml:space="preserve"> </w:t>
      </w:r>
      <w:r>
        <w:rPr>
          <w:rFonts w:hint="default" w:ascii="Times New Roman" w:hAnsi="Times New Roman" w:cs="Times New Roman"/>
          <w:w w:val="105"/>
          <w:sz w:val="24"/>
          <w:szCs w:val="24"/>
        </w:rPr>
        <w:t>There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exists</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X</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such</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needs_faculty_meeting(X)</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there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at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least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one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who</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requires</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a faculty meeting?' Answering this requires chaining through R1 (or a baseline weak_subject fact), R2, R3, and finally R5 - four inference steps - before the existential claim can be confirmed.</w:t>
      </w:r>
    </w:p>
    <w:p w14:paraId="0A7225E2">
      <w:pPr>
        <w:pStyle w:val="7"/>
        <w:spacing w:before="140" w:line="302" w:lineRule="auto"/>
        <w:ind w:right="32"/>
        <w:jc w:val="both"/>
        <w:rPr>
          <w:rFonts w:hint="default" w:ascii="Times New Roman" w:hAnsi="Times New Roman" w:cs="Times New Roman"/>
          <w:sz w:val="24"/>
          <w:szCs w:val="24"/>
        </w:rPr>
      </w:pPr>
      <w:r>
        <w:rPr>
          <w:rFonts w:hint="default" w:ascii="Times New Roman" w:hAnsi="Times New Roman" w:cs="Times New Roman"/>
          <w:b/>
          <w:w w:val="105"/>
          <w:sz w:val="24"/>
          <w:szCs w:val="24"/>
        </w:rPr>
        <w:t>Query</w:t>
      </w:r>
      <w:r>
        <w:rPr>
          <w:rFonts w:hint="default" w:ascii="Times New Roman" w:hAnsi="Times New Roman" w:cs="Times New Roman"/>
          <w:b/>
          <w:spacing w:val="-10"/>
          <w:w w:val="105"/>
          <w:sz w:val="24"/>
          <w:szCs w:val="24"/>
        </w:rPr>
        <w:t xml:space="preserve"> </w:t>
      </w:r>
      <w:r>
        <w:rPr>
          <w:rFonts w:hint="default" w:ascii="Times New Roman" w:hAnsi="Times New Roman" w:cs="Times New Roman"/>
          <w:b/>
          <w:w w:val="105"/>
          <w:sz w:val="24"/>
          <w:szCs w:val="24"/>
        </w:rPr>
        <w:t>2:</w:t>
      </w:r>
      <w:r>
        <w:rPr>
          <w:rFonts w:hint="default" w:ascii="Times New Roman" w:hAnsi="Times New Roman" w:cs="Times New Roman"/>
          <w:b/>
          <w:spacing w:val="-10"/>
          <w:w w:val="105"/>
          <w:sz w:val="24"/>
          <w:szCs w:val="24"/>
        </w:rPr>
        <w:t xml:space="preserve"> </w:t>
      </w:r>
      <w:r>
        <w:rPr>
          <w:rFonts w:hint="default" w:ascii="Times New Roman" w:hAnsi="Times New Roman" w:cs="Times New Roman"/>
          <w:w w:val="105"/>
          <w:sz w:val="24"/>
          <w:szCs w:val="24"/>
        </w:rPr>
        <w:t>There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exists</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X</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such</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eligible_advanced(X)</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there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at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least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one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eligible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advanced learning activities?' Answering this requires combining a baseline strong_subject fact with a programming_skill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through</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R6</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two-premise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conjunctive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reach</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conclusion.</w:t>
      </w:r>
    </w:p>
    <w:p w14:paraId="2FD3D215">
      <w:pPr>
        <w:pStyle w:val="7"/>
        <w:spacing w:before="141" w:line="302" w:lineRule="auto"/>
        <w:ind w:right="32"/>
        <w:jc w:val="both"/>
        <w:rPr>
          <w:rFonts w:hint="default" w:ascii="Times New Roman" w:hAnsi="Times New Roman" w:cs="Times New Roman"/>
          <w:sz w:val="24"/>
          <w:szCs w:val="24"/>
        </w:rPr>
      </w:pPr>
      <w:r>
        <w:rPr>
          <w:rFonts w:hint="default" w:ascii="Times New Roman" w:hAnsi="Times New Roman" w:cs="Times New Roman"/>
          <w:w w:val="105"/>
          <w:sz w:val="24"/>
          <w:szCs w:val="24"/>
        </w:rPr>
        <w:t>Both queries are answered affirmatively in this knowledge base (Query 1 is witnessed by bob; Query 2 is witnessed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by</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both</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alice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david),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full</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derivations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traced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Sections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7-9</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below.</w:t>
      </w:r>
    </w:p>
    <w:p w14:paraId="7E461F13">
      <w:pPr>
        <w:pStyle w:val="3"/>
        <w:numPr>
          <w:ilvl w:val="0"/>
          <w:numId w:val="2"/>
        </w:numPr>
        <w:tabs>
          <w:tab w:val="left" w:pos="296"/>
        </w:tabs>
        <w:spacing w:before="202" w:after="0" w:line="240" w:lineRule="auto"/>
        <w:ind w:left="296" w:right="0" w:hanging="261"/>
        <w:jc w:val="left"/>
        <w:rPr>
          <w:rFonts w:hint="default" w:ascii="Times New Roman" w:hAnsi="Times New Roman" w:cs="Times New Roman"/>
          <w:sz w:val="32"/>
          <w:szCs w:val="32"/>
        </w:rPr>
      </w:pPr>
      <w:r>
        <w:rPr>
          <w:rFonts w:hint="default" w:ascii="Times New Roman" w:hAnsi="Times New Roman" w:cs="Times New Roman"/>
          <w:color w:val="21315B"/>
          <w:spacing w:val="-2"/>
          <w:sz w:val="32"/>
          <w:szCs w:val="32"/>
        </w:rPr>
        <w:t>Unification</w:t>
      </w:r>
    </w:p>
    <w:p w14:paraId="7AD0E025">
      <w:pPr>
        <w:pStyle w:val="7"/>
        <w:spacing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Unification is the process of finding a substitution theta that makes two logical expressions syntactically identical. It is the mechanism that allows a single general rule (containing variables) to be applied to many different ground facts (containing only constants).</w:t>
      </w:r>
    </w:p>
    <w:p w14:paraId="78CE3E4E">
      <w:pPr>
        <w:pStyle w:val="7"/>
        <w:spacing w:before="141" w:line="302" w:lineRule="auto"/>
        <w:ind w:right="32"/>
        <w:jc w:val="both"/>
        <w:rPr>
          <w:rFonts w:hint="default" w:ascii="Times New Roman" w:hAnsi="Times New Roman" w:cs="Times New Roman"/>
          <w:sz w:val="24"/>
          <w:szCs w:val="24"/>
        </w:rPr>
      </w:pPr>
      <w:r>
        <w:rPr>
          <w:rFonts w:hint="default" w:ascii="Times New Roman" w:hAnsi="Times New Roman" w:cs="Times New Roman"/>
          <w:b/>
          <w:w w:val="105"/>
          <w:sz w:val="24"/>
          <w:szCs w:val="24"/>
        </w:rPr>
        <w:t>Example</w:t>
      </w:r>
      <w:r>
        <w:rPr>
          <w:rFonts w:hint="default" w:ascii="Times New Roman" w:hAnsi="Times New Roman" w:cs="Times New Roman"/>
          <w:b/>
          <w:spacing w:val="-10"/>
          <w:w w:val="105"/>
          <w:sz w:val="24"/>
          <w:szCs w:val="24"/>
        </w:rPr>
        <w:t xml:space="preserve"> </w:t>
      </w:r>
      <w:r>
        <w:rPr>
          <w:rFonts w:hint="default" w:ascii="Times New Roman" w:hAnsi="Times New Roman" w:cs="Times New Roman"/>
          <w:b/>
          <w:w w:val="105"/>
          <w:sz w:val="24"/>
          <w:szCs w:val="24"/>
        </w:rPr>
        <w:t>1</w:t>
      </w:r>
      <w:r>
        <w:rPr>
          <w:rFonts w:hint="default" w:ascii="Times New Roman" w:hAnsi="Times New Roman" w:cs="Times New Roman"/>
          <w:b/>
          <w:spacing w:val="-10"/>
          <w:w w:val="105"/>
          <w:sz w:val="24"/>
          <w:szCs w:val="24"/>
        </w:rPr>
        <w:t xml:space="preserve"> </w:t>
      </w:r>
      <w:r>
        <w:rPr>
          <w:rFonts w:hint="default" w:ascii="Times New Roman" w:hAnsi="Times New Roman" w:cs="Times New Roman"/>
          <w:b/>
          <w:w w:val="105"/>
          <w:sz w:val="24"/>
          <w:szCs w:val="24"/>
        </w:rPr>
        <w:t>(successful</w:t>
      </w:r>
      <w:r>
        <w:rPr>
          <w:rFonts w:hint="default" w:ascii="Times New Roman" w:hAnsi="Times New Roman" w:cs="Times New Roman"/>
          <w:b/>
          <w:spacing w:val="-10"/>
          <w:w w:val="105"/>
          <w:sz w:val="24"/>
          <w:szCs w:val="24"/>
        </w:rPr>
        <w:t xml:space="preserve"> </w:t>
      </w:r>
      <w:r>
        <w:rPr>
          <w:rFonts w:hint="default" w:ascii="Times New Roman" w:hAnsi="Times New Roman" w:cs="Times New Roman"/>
          <w:b/>
          <w:w w:val="105"/>
          <w:sz w:val="24"/>
          <w:szCs w:val="24"/>
        </w:rPr>
        <w:t>unification,</w:t>
      </w:r>
      <w:r>
        <w:rPr>
          <w:rFonts w:hint="default" w:ascii="Times New Roman" w:hAnsi="Times New Roman" w:cs="Times New Roman"/>
          <w:b/>
          <w:spacing w:val="-10"/>
          <w:w w:val="105"/>
          <w:sz w:val="24"/>
          <w:szCs w:val="24"/>
        </w:rPr>
        <w:t xml:space="preserve"> </w:t>
      </w:r>
      <w:r>
        <w:rPr>
          <w:rFonts w:hint="default" w:ascii="Times New Roman" w:hAnsi="Times New Roman" w:cs="Times New Roman"/>
          <w:b/>
          <w:w w:val="105"/>
          <w:sz w:val="24"/>
          <w:szCs w:val="24"/>
        </w:rPr>
        <w:t>R1</w:t>
      </w:r>
      <w:r>
        <w:rPr>
          <w:rFonts w:hint="default" w:ascii="Times New Roman" w:hAnsi="Times New Roman" w:cs="Times New Roman"/>
          <w:b/>
          <w:spacing w:val="-10"/>
          <w:w w:val="105"/>
          <w:sz w:val="24"/>
          <w:szCs w:val="24"/>
        </w:rPr>
        <w:t xml:space="preserve"> </w:t>
      </w:r>
      <w:r>
        <w:rPr>
          <w:rFonts w:hint="default" w:ascii="Times New Roman" w:hAnsi="Times New Roman" w:cs="Times New Roman"/>
          <w:b/>
          <w:w w:val="105"/>
          <w:sz w:val="24"/>
          <w:szCs w:val="24"/>
        </w:rPr>
        <w:t>applied</w:t>
      </w:r>
      <w:r>
        <w:rPr>
          <w:rFonts w:hint="default" w:ascii="Times New Roman" w:hAnsi="Times New Roman" w:cs="Times New Roman"/>
          <w:b/>
          <w:spacing w:val="-10"/>
          <w:w w:val="105"/>
          <w:sz w:val="24"/>
          <w:szCs w:val="24"/>
        </w:rPr>
        <w:t xml:space="preserve"> </w:t>
      </w:r>
      <w:r>
        <w:rPr>
          <w:rFonts w:hint="default" w:ascii="Times New Roman" w:hAnsi="Times New Roman" w:cs="Times New Roman"/>
          <w:b/>
          <w:w w:val="105"/>
          <w:sz w:val="24"/>
          <w:szCs w:val="24"/>
        </w:rPr>
        <w:t>to</w:t>
      </w:r>
      <w:r>
        <w:rPr>
          <w:rFonts w:hint="default" w:ascii="Times New Roman" w:hAnsi="Times New Roman" w:cs="Times New Roman"/>
          <w:b/>
          <w:spacing w:val="-10"/>
          <w:w w:val="105"/>
          <w:sz w:val="24"/>
          <w:szCs w:val="24"/>
        </w:rPr>
        <w:t xml:space="preserve"> </w:t>
      </w:r>
      <w:r>
        <w:rPr>
          <w:rFonts w:hint="default" w:ascii="Times New Roman" w:hAnsi="Times New Roman" w:cs="Times New Roman"/>
          <w:b/>
          <w:w w:val="105"/>
          <w:sz w:val="24"/>
          <w:szCs w:val="24"/>
        </w:rPr>
        <w:t>Bob):</w:t>
      </w:r>
      <w:r>
        <w:rPr>
          <w:rFonts w:hint="default" w:ascii="Times New Roman" w:hAnsi="Times New Roman" w:cs="Times New Roman"/>
          <w:b/>
          <w:spacing w:val="-10"/>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antecedent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marks(X,</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Subj,</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unified against the fact marks(bob, ai, 38). Matching term-by-term: X unifies with bob, Subj unifies with ai, and M unifies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38,</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giving</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most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general</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unifier</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theta</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{X/bob,</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Subj/ai,</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M/38}.</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Applying</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theta</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numeric condition M &lt; 40 gives 38 &lt; 40, which is true, so the rule fires and weak_subject(bob, ai) is asserted as a new derived fact.</w:t>
      </w:r>
    </w:p>
    <w:p w14:paraId="0F6C7B7C">
      <w:pPr>
        <w:pStyle w:val="7"/>
        <w:spacing w:before="141" w:line="302" w:lineRule="auto"/>
        <w:ind w:right="31"/>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Example 2 (unification succeeds, condition fails, Carol): </w:t>
      </w:r>
      <w:r>
        <w:rPr>
          <w:rFonts w:hint="default" w:ascii="Times New Roman" w:hAnsi="Times New Roman" w:cs="Times New Roman"/>
          <w:sz w:val="24"/>
          <w:szCs w:val="24"/>
        </w:rPr>
        <w:t xml:space="preserve">Unifying marks(X, Subj, M) with marks(carol, ai, </w:t>
      </w:r>
      <w:r>
        <w:rPr>
          <w:rFonts w:hint="default" w:ascii="Times New Roman" w:hAnsi="Times New Roman" w:cs="Times New Roman"/>
          <w:w w:val="105"/>
          <w:sz w:val="24"/>
          <w:szCs w:val="24"/>
        </w:rPr>
        <w:t>42) gives theta = {X/carol, Subj/ai, M/42}. Here the unification step itself succeeds (the terms match structurally), but the arithmetic guard 42 &lt; 40 evaluates to false, so R1 does not fire for Carol through this rule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illustrating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unification</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rule-firing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distinct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steps;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unification</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only</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produces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binding,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while the guard condition determines whether inference proceeds.</w:t>
      </w:r>
    </w:p>
    <w:p w14:paraId="4E5AB58F">
      <w:pPr>
        <w:pStyle w:val="7"/>
        <w:spacing w:before="141"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Example 3 (unification for a two-variable rule, R6 applied to David): </w:t>
      </w:r>
      <w:r>
        <w:rPr>
          <w:rFonts w:hint="default" w:ascii="Times New Roman" w:hAnsi="Times New Roman" w:cs="Times New Roman"/>
          <w:w w:val="105"/>
          <w:sz w:val="24"/>
          <w:szCs w:val="24"/>
        </w:rPr>
        <w:t xml:space="preserve">The rule antecedent strong_subject(X, Subj) is unified against strong_subject(david, ai), giving theta1 = {X/david, Subj/ai}. </w:t>
      </w:r>
      <w:r>
        <w:rPr>
          <w:rFonts w:hint="default" w:ascii="Times New Roman" w:hAnsi="Times New Roman" w:cs="Times New Roman"/>
          <w:sz w:val="24"/>
          <w:szCs w:val="24"/>
        </w:rPr>
        <w:t xml:space="preserve">Separately, programming_skill(X, python, strong) is unified against programming_skill(david, python, strong) </w:t>
      </w:r>
      <w:r>
        <w:rPr>
          <w:rFonts w:hint="default" w:ascii="Times New Roman" w:hAnsi="Times New Roman" w:cs="Times New Roman"/>
          <w:w w:val="105"/>
          <w:sz w:val="24"/>
          <w:szCs w:val="24"/>
        </w:rPr>
        <w:t>using the same binding X/david, confirming theta1 is consistent across both conjuncts of R6. Since both unified conjuncts hold, eligible_advanced(david) is derived.</w:t>
      </w:r>
    </w:p>
    <w:p w14:paraId="5EA9AF91">
      <w:pPr>
        <w:pStyle w:val="3"/>
        <w:numPr>
          <w:ilvl w:val="0"/>
          <w:numId w:val="2"/>
        </w:numPr>
        <w:tabs>
          <w:tab w:val="left" w:pos="296"/>
        </w:tabs>
        <w:spacing w:before="203" w:after="0" w:line="240" w:lineRule="auto"/>
        <w:ind w:left="296" w:right="0" w:hanging="261"/>
        <w:jc w:val="left"/>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Forward</w:t>
      </w:r>
      <w:r>
        <w:rPr>
          <w:rFonts w:hint="default" w:ascii="Times New Roman" w:hAnsi="Times New Roman" w:cs="Times New Roman"/>
          <w:color w:val="000000" w:themeColor="text1"/>
          <w:spacing w:val="19"/>
          <w:sz w:val="32"/>
          <w:szCs w:val="32"/>
          <w14:textFill>
            <w14:solidFill>
              <w14:schemeClr w14:val="tx1"/>
            </w14:solidFill>
          </w14:textFill>
        </w:rPr>
        <w:t xml:space="preserve"> </w:t>
      </w:r>
      <w:r>
        <w:rPr>
          <w:rFonts w:hint="default" w:ascii="Times New Roman" w:hAnsi="Times New Roman" w:cs="Times New Roman"/>
          <w:color w:val="000000" w:themeColor="text1"/>
          <w:spacing w:val="-2"/>
          <w:sz w:val="32"/>
          <w:szCs w:val="32"/>
          <w14:textFill>
            <w14:solidFill>
              <w14:schemeClr w14:val="tx1"/>
            </w14:solidFill>
          </w14:textFill>
        </w:rPr>
        <w:t>Chaining</w:t>
      </w:r>
    </w:p>
    <w:p w14:paraId="74E117D2">
      <w:pPr>
        <w:pStyle w:val="7"/>
        <w:spacing w:line="302" w:lineRule="auto"/>
        <w:ind w:right="32"/>
        <w:jc w:val="both"/>
        <w:rPr>
          <w:rFonts w:hint="default" w:ascii="Times New Roman" w:hAnsi="Times New Roman" w:cs="Times New Roman"/>
          <w:sz w:val="24"/>
          <w:szCs w:val="24"/>
        </w:rPr>
      </w:pPr>
      <w:r>
        <w:rPr>
          <w:rFonts w:hint="default" w:ascii="Times New Roman" w:hAnsi="Times New Roman" w:cs="Times New Roman"/>
          <w:w w:val="105"/>
          <w:sz w:val="24"/>
          <w:szCs w:val="24"/>
        </w:rPr>
        <w:t>Forward chaining is data-driven: it starts from the known ground facts and repeatedly applies rules whose conditions are already satisfied, adding new derived facts to the knowledge base until a fixed point is reached</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(no</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new</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can</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produced).</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Below</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complete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trace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Bob,</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whose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case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exercises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every rule in the knowledge base except R6.</w:t>
      </w:r>
    </w:p>
    <w:p w14:paraId="3B621810">
      <w:pPr>
        <w:pStyle w:val="7"/>
        <w:spacing w:before="1"/>
        <w:ind w:left="0"/>
        <w:rPr>
          <w:rFonts w:hint="default" w:ascii="Times New Roman" w:hAnsi="Times New Roman" w:cs="Times New Roman"/>
          <w:sz w:val="24"/>
          <w:szCs w:val="24"/>
        </w:rPr>
      </w:pPr>
    </w:p>
    <w:tbl>
      <w:tblPr>
        <w:tblStyle w:val="6"/>
        <w:tblW w:w="0" w:type="auto"/>
        <w:tblInd w:w="292"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0" w:type="dxa"/>
          <w:bottom w:w="0" w:type="dxa"/>
          <w:right w:w="0" w:type="dxa"/>
        </w:tblCellMar>
      </w:tblPr>
      <w:tblGrid>
        <w:gridCol w:w="737"/>
        <w:gridCol w:w="1474"/>
        <w:gridCol w:w="2608"/>
        <w:gridCol w:w="4536"/>
      </w:tblGrid>
      <w:tr w14:paraId="5A24C33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395" w:hRule="atLeast"/>
        </w:trPr>
        <w:tc>
          <w:tcPr>
            <w:tcW w:w="737" w:type="dxa"/>
            <w:shd w:val="clear" w:color="auto" w:fill="1A3A6B"/>
          </w:tcPr>
          <w:p w14:paraId="7A778229">
            <w:pPr>
              <w:pStyle w:val="11"/>
              <w:spacing w:before="88"/>
              <w:ind w:left="118"/>
              <w:rPr>
                <w:rFonts w:hint="default" w:ascii="Times New Roman" w:hAnsi="Times New Roman" w:cs="Times New Roman"/>
                <w:b/>
                <w:sz w:val="24"/>
                <w:szCs w:val="24"/>
              </w:rPr>
            </w:pPr>
            <w:r>
              <w:rPr>
                <w:rFonts w:hint="default" w:ascii="Times New Roman" w:hAnsi="Times New Roman" w:cs="Times New Roman"/>
                <w:b/>
                <w:color w:val="FFFFFF"/>
                <w:spacing w:val="-4"/>
                <w:sz w:val="24"/>
                <w:szCs w:val="24"/>
              </w:rPr>
              <w:t>Step</w:t>
            </w:r>
          </w:p>
        </w:tc>
        <w:tc>
          <w:tcPr>
            <w:tcW w:w="1474" w:type="dxa"/>
            <w:shd w:val="clear" w:color="auto" w:fill="1A3A6B"/>
          </w:tcPr>
          <w:p w14:paraId="2EF82A3F">
            <w:pPr>
              <w:pStyle w:val="11"/>
              <w:spacing w:before="88"/>
              <w:ind w:left="118"/>
              <w:rPr>
                <w:rFonts w:hint="default" w:ascii="Times New Roman" w:hAnsi="Times New Roman" w:cs="Times New Roman"/>
                <w:b/>
                <w:sz w:val="24"/>
                <w:szCs w:val="24"/>
              </w:rPr>
            </w:pPr>
            <w:r>
              <w:rPr>
                <w:rFonts w:hint="default" w:ascii="Times New Roman" w:hAnsi="Times New Roman" w:cs="Times New Roman"/>
                <w:b/>
                <w:color w:val="FFFFFF"/>
                <w:sz w:val="24"/>
                <w:szCs w:val="24"/>
              </w:rPr>
              <w:t>Rule</w:t>
            </w:r>
            <w:r>
              <w:rPr>
                <w:rFonts w:hint="default" w:ascii="Times New Roman" w:hAnsi="Times New Roman" w:cs="Times New Roman"/>
                <w:b/>
                <w:color w:val="FFFFFF"/>
                <w:spacing w:val="9"/>
                <w:sz w:val="24"/>
                <w:szCs w:val="24"/>
              </w:rPr>
              <w:t xml:space="preserve"> </w:t>
            </w:r>
            <w:r>
              <w:rPr>
                <w:rFonts w:hint="default" w:ascii="Times New Roman" w:hAnsi="Times New Roman" w:cs="Times New Roman"/>
                <w:b/>
                <w:color w:val="FFFFFF"/>
                <w:spacing w:val="-2"/>
                <w:sz w:val="24"/>
                <w:szCs w:val="24"/>
              </w:rPr>
              <w:t>Fired</w:t>
            </w:r>
          </w:p>
        </w:tc>
        <w:tc>
          <w:tcPr>
            <w:tcW w:w="2608" w:type="dxa"/>
            <w:shd w:val="clear" w:color="auto" w:fill="1A3A6B"/>
          </w:tcPr>
          <w:p w14:paraId="3D848021">
            <w:pPr>
              <w:pStyle w:val="11"/>
              <w:spacing w:before="88"/>
              <w:ind w:left="118"/>
              <w:rPr>
                <w:rFonts w:hint="default" w:ascii="Times New Roman" w:hAnsi="Times New Roman" w:cs="Times New Roman"/>
                <w:b/>
                <w:sz w:val="24"/>
                <w:szCs w:val="24"/>
              </w:rPr>
            </w:pPr>
            <w:r>
              <w:rPr>
                <w:rFonts w:hint="default" w:ascii="Times New Roman" w:hAnsi="Times New Roman" w:cs="Times New Roman"/>
                <w:b/>
                <w:color w:val="FFFFFF"/>
                <w:spacing w:val="-2"/>
                <w:sz w:val="24"/>
                <w:szCs w:val="24"/>
              </w:rPr>
              <w:t>Substitution</w:t>
            </w:r>
          </w:p>
        </w:tc>
        <w:tc>
          <w:tcPr>
            <w:tcW w:w="4536" w:type="dxa"/>
            <w:shd w:val="clear" w:color="auto" w:fill="1A3A6B"/>
          </w:tcPr>
          <w:p w14:paraId="0E1193A6">
            <w:pPr>
              <w:pStyle w:val="11"/>
              <w:spacing w:before="88"/>
              <w:ind w:left="118"/>
              <w:rPr>
                <w:rFonts w:hint="default" w:ascii="Times New Roman" w:hAnsi="Times New Roman" w:cs="Times New Roman"/>
                <w:b/>
                <w:sz w:val="24"/>
                <w:szCs w:val="24"/>
              </w:rPr>
            </w:pPr>
            <w:r>
              <w:rPr>
                <w:rFonts w:hint="default" w:ascii="Times New Roman" w:hAnsi="Times New Roman" w:cs="Times New Roman"/>
                <w:b/>
                <w:color w:val="FFFFFF"/>
                <w:sz w:val="24"/>
                <w:szCs w:val="24"/>
              </w:rPr>
              <w:t>Fact</w:t>
            </w:r>
            <w:r>
              <w:rPr>
                <w:rFonts w:hint="default" w:ascii="Times New Roman" w:hAnsi="Times New Roman" w:cs="Times New Roman"/>
                <w:b/>
                <w:color w:val="FFFFFF"/>
                <w:spacing w:val="8"/>
                <w:sz w:val="24"/>
                <w:szCs w:val="24"/>
              </w:rPr>
              <w:t xml:space="preserve"> </w:t>
            </w:r>
            <w:r>
              <w:rPr>
                <w:rFonts w:hint="default" w:ascii="Times New Roman" w:hAnsi="Times New Roman" w:cs="Times New Roman"/>
                <w:b/>
                <w:color w:val="FFFFFF"/>
                <w:spacing w:val="-2"/>
                <w:sz w:val="24"/>
                <w:szCs w:val="24"/>
              </w:rPr>
              <w:t>Derived</w:t>
            </w:r>
          </w:p>
        </w:tc>
      </w:tr>
      <w:tr w14:paraId="7C7AE92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665" w:hRule="atLeast"/>
        </w:trPr>
        <w:tc>
          <w:tcPr>
            <w:tcW w:w="737" w:type="dxa"/>
          </w:tcPr>
          <w:p w14:paraId="73B1751A">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10"/>
                <w:sz w:val="24"/>
                <w:szCs w:val="24"/>
              </w:rPr>
              <w:t>0</w:t>
            </w:r>
          </w:p>
        </w:tc>
        <w:tc>
          <w:tcPr>
            <w:tcW w:w="1474" w:type="dxa"/>
          </w:tcPr>
          <w:p w14:paraId="76481BCF">
            <w:pPr>
              <w:pStyle w:val="11"/>
              <w:spacing w:before="84"/>
              <w:ind w:left="118"/>
              <w:rPr>
                <w:rFonts w:hint="default" w:ascii="Times New Roman" w:hAnsi="Times New Roman" w:cs="Times New Roman"/>
                <w:sz w:val="24"/>
                <w:szCs w:val="24"/>
              </w:rPr>
            </w:pPr>
            <w:r>
              <w:rPr>
                <w:rFonts w:hint="default" w:ascii="Times New Roman" w:hAnsi="Times New Roman" w:cs="Times New Roman"/>
                <w:sz w:val="24"/>
                <w:szCs w:val="24"/>
              </w:rPr>
              <w:t>-</w:t>
            </w:r>
          </w:p>
        </w:tc>
        <w:tc>
          <w:tcPr>
            <w:tcW w:w="2608" w:type="dxa"/>
          </w:tcPr>
          <w:p w14:paraId="4F3F0538">
            <w:pPr>
              <w:pStyle w:val="11"/>
              <w:tabs>
                <w:tab w:val="left" w:pos="2406"/>
              </w:tabs>
              <w:spacing w:before="107"/>
              <w:ind w:left="278"/>
              <w:rPr>
                <w:rFonts w:hint="default" w:ascii="Times New Roman" w:hAnsi="Times New Roman" w:cs="Times New Roman"/>
                <w:sz w:val="24"/>
                <w:szCs w:val="24"/>
              </w:rPr>
            </w:pPr>
            <w:r>
              <w:rPr>
                <w:rFonts w:hint="default" w:ascii="Times New Roman" w:hAnsi="Times New Roman" w:cs="Times New Roman"/>
                <w:color w:val="000000"/>
                <w:w w:val="105"/>
                <w:sz w:val="24"/>
                <w:szCs w:val="24"/>
                <w:shd w:val="clear" w:color="auto" w:fill="F4F6F9"/>
              </w:rPr>
              <w:t>-</w:t>
            </w:r>
            <w:r>
              <w:rPr>
                <w:rFonts w:hint="default" w:ascii="Times New Roman" w:hAnsi="Times New Roman" w:cs="Times New Roman"/>
                <w:color w:val="000000"/>
                <w:sz w:val="24"/>
                <w:szCs w:val="24"/>
                <w:shd w:val="clear" w:color="auto" w:fill="F4F6F9"/>
              </w:rPr>
              <w:tab/>
            </w:r>
          </w:p>
        </w:tc>
        <w:tc>
          <w:tcPr>
            <w:tcW w:w="4536" w:type="dxa"/>
          </w:tcPr>
          <w:p w14:paraId="493C1D23">
            <w:pPr>
              <w:pStyle w:val="11"/>
              <w:spacing w:before="84" w:line="285" w:lineRule="auto"/>
              <w:ind w:left="118"/>
              <w:rPr>
                <w:rFonts w:hint="default" w:ascii="Times New Roman" w:hAnsi="Times New Roman" w:cs="Times New Roman"/>
                <w:sz w:val="24"/>
                <w:szCs w:val="24"/>
              </w:rPr>
            </w:pPr>
            <w:r>
              <w:rPr>
                <w:rFonts w:hint="default" w:ascii="Times New Roman" w:hAnsi="Times New Roman" w:cs="Times New Roman"/>
                <w:sz w:val="24"/>
                <w:szCs w:val="24"/>
              </w:rPr>
              <w:t>marks(bob, ai, 38); attendance(bob, 68); assignment_status(bob,</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ai,</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pending)</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[given</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facts]</w:t>
            </w:r>
          </w:p>
        </w:tc>
      </w:tr>
      <w:tr w14:paraId="3B9BC56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645" w:hRule="atLeast"/>
        </w:trPr>
        <w:tc>
          <w:tcPr>
            <w:tcW w:w="737" w:type="dxa"/>
            <w:shd w:val="clear" w:color="auto" w:fill="F2F4F7"/>
          </w:tcPr>
          <w:p w14:paraId="6E038F70">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10"/>
                <w:sz w:val="24"/>
                <w:szCs w:val="24"/>
              </w:rPr>
              <w:t>1</w:t>
            </w:r>
          </w:p>
        </w:tc>
        <w:tc>
          <w:tcPr>
            <w:tcW w:w="1474" w:type="dxa"/>
            <w:shd w:val="clear" w:color="auto" w:fill="F2F4F7"/>
          </w:tcPr>
          <w:p w14:paraId="538338B9">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5"/>
                <w:sz w:val="24"/>
                <w:szCs w:val="24"/>
              </w:rPr>
              <w:t>R1</w:t>
            </w:r>
          </w:p>
        </w:tc>
        <w:tc>
          <w:tcPr>
            <w:tcW w:w="2608" w:type="dxa"/>
            <w:shd w:val="clear" w:color="auto" w:fill="F4F6F9"/>
          </w:tcPr>
          <w:p w14:paraId="74F5CC6F">
            <w:pPr>
              <w:pStyle w:val="11"/>
              <w:spacing w:before="107" w:line="312" w:lineRule="auto"/>
              <w:ind w:left="278" w:right="127"/>
              <w:rPr>
                <w:rFonts w:hint="default" w:ascii="Times New Roman" w:hAnsi="Times New Roman" w:cs="Times New Roman"/>
                <w:sz w:val="24"/>
                <w:szCs w:val="24"/>
              </w:rPr>
            </w:pPr>
            <w:r>
              <w:rPr>
                <w:rFonts w:hint="default" w:ascii="Times New Roman" w:hAnsi="Times New Roman" w:cs="Times New Roman"/>
                <w:spacing w:val="-2"/>
                <w:w w:val="105"/>
                <w:sz w:val="24"/>
                <w:szCs w:val="24"/>
              </w:rPr>
              <w:t>theta={X/bob, Subj/ai,</w:t>
            </w:r>
            <w:r>
              <w:rPr>
                <w:rFonts w:hint="default" w:ascii="Times New Roman" w:hAnsi="Times New Roman" w:cs="Times New Roman"/>
                <w:spacing w:val="-25"/>
                <w:w w:val="105"/>
                <w:sz w:val="24"/>
                <w:szCs w:val="24"/>
              </w:rPr>
              <w:t xml:space="preserve"> </w:t>
            </w:r>
            <w:r>
              <w:rPr>
                <w:rFonts w:hint="default" w:ascii="Times New Roman" w:hAnsi="Times New Roman" w:cs="Times New Roman"/>
                <w:spacing w:val="-2"/>
                <w:w w:val="105"/>
                <w:sz w:val="24"/>
                <w:szCs w:val="24"/>
              </w:rPr>
              <w:t>M/38}</w:t>
            </w:r>
          </w:p>
        </w:tc>
        <w:tc>
          <w:tcPr>
            <w:tcW w:w="4536" w:type="dxa"/>
            <w:shd w:val="clear" w:color="auto" w:fill="F2F4F7"/>
          </w:tcPr>
          <w:p w14:paraId="718F68C3">
            <w:pPr>
              <w:pStyle w:val="11"/>
              <w:spacing w:before="84"/>
              <w:ind w:left="118"/>
              <w:rPr>
                <w:rFonts w:hint="default" w:ascii="Times New Roman" w:hAnsi="Times New Roman" w:cs="Times New Roman"/>
                <w:sz w:val="24"/>
                <w:szCs w:val="24"/>
              </w:rPr>
            </w:pPr>
            <w:r>
              <w:rPr>
                <w:rFonts w:hint="default" w:ascii="Times New Roman" w:hAnsi="Times New Roman" w:cs="Times New Roman"/>
                <w:sz w:val="24"/>
                <w:szCs w:val="24"/>
              </w:rPr>
              <w:t xml:space="preserve">weak_subject(bob, </w:t>
            </w:r>
            <w:r>
              <w:rPr>
                <w:rFonts w:hint="default" w:ascii="Times New Roman" w:hAnsi="Times New Roman" w:cs="Times New Roman"/>
                <w:spacing w:val="-5"/>
                <w:sz w:val="24"/>
                <w:szCs w:val="24"/>
              </w:rPr>
              <w:t>ai)</w:t>
            </w:r>
          </w:p>
        </w:tc>
      </w:tr>
      <w:tr w14:paraId="585C0CA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645" w:hRule="atLeast"/>
        </w:trPr>
        <w:tc>
          <w:tcPr>
            <w:tcW w:w="737" w:type="dxa"/>
          </w:tcPr>
          <w:p w14:paraId="32F48B68">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10"/>
                <w:sz w:val="24"/>
                <w:szCs w:val="24"/>
              </w:rPr>
              <w:t>2</w:t>
            </w:r>
          </w:p>
        </w:tc>
        <w:tc>
          <w:tcPr>
            <w:tcW w:w="1474" w:type="dxa"/>
          </w:tcPr>
          <w:p w14:paraId="6FC320C0">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5"/>
                <w:sz w:val="24"/>
                <w:szCs w:val="24"/>
              </w:rPr>
              <w:t>R2</w:t>
            </w:r>
          </w:p>
        </w:tc>
        <w:tc>
          <w:tcPr>
            <w:tcW w:w="2608" w:type="dxa"/>
          </w:tcPr>
          <w:p w14:paraId="154E23BC">
            <w:pPr>
              <w:pStyle w:val="11"/>
              <w:spacing w:before="107" w:line="312" w:lineRule="auto"/>
              <w:ind w:left="278" w:right="876"/>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0" distR="0" simplePos="0" relativeHeight="251661312" behindDoc="1" locked="0" layoutInCell="1" allowOverlap="1">
                      <wp:simplePos x="0" y="0"/>
                      <wp:positionH relativeFrom="column">
                        <wp:posOffset>177800</wp:posOffset>
                      </wp:positionH>
                      <wp:positionV relativeFrom="paragraph">
                        <wp:posOffset>45720</wp:posOffset>
                      </wp:positionV>
                      <wp:extent cx="1351280" cy="317500"/>
                      <wp:effectExtent l="0" t="0" r="0" b="0"/>
                      <wp:wrapNone/>
                      <wp:docPr id="4" name="Group 4"/>
                      <wp:cNvGraphicFramePr/>
                      <a:graphic xmlns:a="http://schemas.openxmlformats.org/drawingml/2006/main">
                        <a:graphicData uri="http://schemas.microsoft.com/office/word/2010/wordprocessingGroup">
                          <wpg:wgp>
                            <wpg:cNvGrpSpPr/>
                            <wpg:grpSpPr>
                              <a:xfrm>
                                <a:off x="0" y="0"/>
                                <a:ext cx="1351280" cy="317500"/>
                                <a:chOff x="0" y="0"/>
                                <a:chExt cx="1351280" cy="317500"/>
                              </a:xfrm>
                            </wpg:grpSpPr>
                            <wps:wsp>
                              <wps:cNvPr id="5" name="Graphic 5"/>
                              <wps:cNvSpPr/>
                              <wps:spPr>
                                <a:xfrm>
                                  <a:off x="0" y="0"/>
                                  <a:ext cx="1351280" cy="317500"/>
                                </a:xfrm>
                                <a:custGeom>
                                  <a:avLst/>
                                  <a:gdLst/>
                                  <a:ahLst/>
                                  <a:cxnLst/>
                                  <a:rect l="l" t="t" r="r" b="b"/>
                                  <a:pathLst>
                                    <a:path w="1351280" h="317500">
                                      <a:moveTo>
                                        <a:pt x="1351199" y="0"/>
                                      </a:moveTo>
                                      <a:lnTo>
                                        <a:pt x="0" y="0"/>
                                      </a:lnTo>
                                      <a:lnTo>
                                        <a:pt x="0" y="317500"/>
                                      </a:lnTo>
                                      <a:lnTo>
                                        <a:pt x="1351199" y="317500"/>
                                      </a:lnTo>
                                      <a:lnTo>
                                        <a:pt x="1351199" y="0"/>
                                      </a:lnTo>
                                      <a:close/>
                                    </a:path>
                                  </a:pathLst>
                                </a:custGeom>
                                <a:solidFill>
                                  <a:srgbClr val="F4F6F9"/>
                                </a:solidFill>
                              </wps:spPr>
                              <wps:bodyPr wrap="square" lIns="0" tIns="0" rIns="0" bIns="0" rtlCol="0">
                                <a:noAutofit/>
                              </wps:bodyPr>
                            </wps:wsp>
                          </wpg:wgp>
                        </a:graphicData>
                      </a:graphic>
                    </wp:anchor>
                  </w:drawing>
                </mc:Choice>
                <mc:Fallback>
                  <w:pict>
                    <v:group id="_x0000_s1026" o:spid="_x0000_s1026" o:spt="203" style="position:absolute;left:0pt;margin-left:14pt;margin-top:3.6pt;height:25pt;width:106.4pt;z-index:-251655168;mso-width-relative:page;mso-height-relative:page;" coordsize="1351280,317500" o:gfxdata="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M9G9zXAAAABwEAAA8AAAAAAAAAAQAgAAAAIgAAAGRycy9kb3ducmV2LnhtbFBL&#10;AQIUABQAAAAIAIdO4kDhqpwzaQIAABIGAAAOAAAAAAAAAAEAIAAAACYBAABkcnMvZTJvRG9jLnht&#10;bFBLBQYAAAAABgAGAFkBAAABBgAAAAA=&#10;">
                      <o:lock v:ext="edit" aspectratio="f"/>
                      <v:shape id="Graphic 5" o:spid="_x0000_s1026" o:spt="100" style="position:absolute;left:0;top:0;height:317500;width:1351280;" fillcolor="#F4F6F9" filled="t" stroked="f" coordsize="1351280,317500" o:gfxdata="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Wk+a8AAAA&#10;2gAAAA8AAAAAAAAAAQAgAAAAIgAAAGRycy9kb3ducmV2LnhtbFBLAQIUABQAAAAIAIdO4kAzLwWe&#10;OwAAADkAAAAQAAAAAAAAAAEAIAAAAAsBAABkcnMvc2hhcGV4bWwueG1sUEsFBgAAAAAGAAYAWwEA&#10;ALUDAAAAAA==&#10;" path="m1351199,0l0,0,0,317500,1351199,317500,1351199,0xe">
                        <v:fill on="t" focussize="0,0"/>
                        <v:stroke on="f"/>
                        <v:imagedata o:title=""/>
                        <o:lock v:ext="edit" aspectratio="f"/>
                        <v:textbox inset="0mm,0mm,0mm,0mm"/>
                      </v:shape>
                    </v:group>
                  </w:pict>
                </mc:Fallback>
              </mc:AlternateContent>
            </w:r>
            <w:r>
              <w:rPr>
                <w:rFonts w:hint="default" w:ascii="Times New Roman" w:hAnsi="Times New Roman" w:cs="Times New Roman"/>
                <w:spacing w:val="-2"/>
                <w:sz w:val="24"/>
                <w:szCs w:val="24"/>
              </w:rPr>
              <w:t xml:space="preserve">theta={X/bob, </w:t>
            </w:r>
            <w:r>
              <w:rPr>
                <w:rFonts w:hint="default" w:ascii="Times New Roman" w:hAnsi="Times New Roman" w:cs="Times New Roman"/>
                <w:spacing w:val="-2"/>
                <w:w w:val="105"/>
                <w:sz w:val="24"/>
                <w:szCs w:val="24"/>
              </w:rPr>
              <w:t>Subj/ai}</w:t>
            </w:r>
          </w:p>
        </w:tc>
        <w:tc>
          <w:tcPr>
            <w:tcW w:w="4536" w:type="dxa"/>
          </w:tcPr>
          <w:p w14:paraId="7295EC2D">
            <w:pPr>
              <w:pStyle w:val="11"/>
              <w:spacing w:before="84"/>
              <w:ind w:left="118"/>
              <w:rPr>
                <w:rFonts w:hint="default" w:ascii="Times New Roman" w:hAnsi="Times New Roman" w:cs="Times New Roman"/>
                <w:sz w:val="24"/>
                <w:szCs w:val="24"/>
              </w:rPr>
            </w:pPr>
            <w:r>
              <w:rPr>
                <w:rFonts w:hint="default" w:ascii="Times New Roman" w:hAnsi="Times New Roman" w:cs="Times New Roman"/>
                <w:sz w:val="24"/>
                <w:szCs w:val="24"/>
              </w:rPr>
              <w:t xml:space="preserve">needs_remedial(bob, </w:t>
            </w:r>
            <w:r>
              <w:rPr>
                <w:rFonts w:hint="default" w:ascii="Times New Roman" w:hAnsi="Times New Roman" w:cs="Times New Roman"/>
                <w:spacing w:val="-5"/>
                <w:sz w:val="24"/>
                <w:szCs w:val="24"/>
              </w:rPr>
              <w:t>ai)</w:t>
            </w:r>
          </w:p>
        </w:tc>
      </w:tr>
      <w:tr w14:paraId="1363D57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05" w:hRule="atLeast"/>
        </w:trPr>
        <w:tc>
          <w:tcPr>
            <w:tcW w:w="737" w:type="dxa"/>
            <w:shd w:val="clear" w:color="auto" w:fill="F2F4F7"/>
          </w:tcPr>
          <w:p w14:paraId="7CC6E261">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10"/>
                <w:sz w:val="24"/>
                <w:szCs w:val="24"/>
              </w:rPr>
              <w:t>3</w:t>
            </w:r>
          </w:p>
        </w:tc>
        <w:tc>
          <w:tcPr>
            <w:tcW w:w="1474" w:type="dxa"/>
            <w:shd w:val="clear" w:color="auto" w:fill="F2F4F7"/>
          </w:tcPr>
          <w:p w14:paraId="1402AF98">
            <w:pPr>
              <w:pStyle w:val="11"/>
              <w:spacing w:before="84"/>
              <w:ind w:left="118"/>
              <w:rPr>
                <w:rFonts w:hint="default" w:ascii="Times New Roman" w:hAnsi="Times New Roman" w:cs="Times New Roman"/>
                <w:sz w:val="24"/>
                <w:szCs w:val="24"/>
              </w:rPr>
            </w:pPr>
            <w:r>
              <w:rPr>
                <w:rFonts w:hint="default" w:ascii="Times New Roman" w:hAnsi="Times New Roman" w:cs="Times New Roman"/>
                <w:sz w:val="24"/>
                <w:szCs w:val="24"/>
              </w:rPr>
              <w:t xml:space="preserve">R3 (part </w:t>
            </w:r>
            <w:r>
              <w:rPr>
                <w:rFonts w:hint="default" w:ascii="Times New Roman" w:hAnsi="Times New Roman" w:cs="Times New Roman"/>
                <w:spacing w:val="-5"/>
                <w:sz w:val="24"/>
                <w:szCs w:val="24"/>
              </w:rPr>
              <w:t>a)</w:t>
            </w:r>
          </w:p>
        </w:tc>
        <w:tc>
          <w:tcPr>
            <w:tcW w:w="2608" w:type="dxa"/>
            <w:shd w:val="clear" w:color="auto" w:fill="F4F6F9"/>
          </w:tcPr>
          <w:p w14:paraId="39B35263">
            <w:pPr>
              <w:pStyle w:val="11"/>
              <w:spacing w:before="107"/>
              <w:ind w:left="278"/>
              <w:rPr>
                <w:rFonts w:hint="default" w:ascii="Times New Roman" w:hAnsi="Times New Roman" w:cs="Times New Roman"/>
                <w:sz w:val="24"/>
                <w:szCs w:val="24"/>
              </w:rPr>
            </w:pPr>
            <w:r>
              <w:rPr>
                <w:rFonts w:hint="default" w:ascii="Times New Roman" w:hAnsi="Times New Roman" w:cs="Times New Roman"/>
                <w:sz w:val="24"/>
                <w:szCs w:val="24"/>
              </w:rPr>
              <w:t>theta={X/bob,</w:t>
            </w:r>
            <w:r>
              <w:rPr>
                <w:rFonts w:hint="default" w:ascii="Times New Roman" w:hAnsi="Times New Roman" w:cs="Times New Roman"/>
                <w:spacing w:val="42"/>
                <w:sz w:val="24"/>
                <w:szCs w:val="24"/>
              </w:rPr>
              <w:t xml:space="preserve"> </w:t>
            </w:r>
            <w:r>
              <w:rPr>
                <w:rFonts w:hint="default" w:ascii="Times New Roman" w:hAnsi="Times New Roman" w:cs="Times New Roman"/>
                <w:spacing w:val="-2"/>
                <w:sz w:val="24"/>
                <w:szCs w:val="24"/>
              </w:rPr>
              <w:t>A/68}</w:t>
            </w:r>
          </w:p>
        </w:tc>
        <w:tc>
          <w:tcPr>
            <w:tcW w:w="4536" w:type="dxa"/>
            <w:shd w:val="clear" w:color="auto" w:fill="F2F4F7"/>
          </w:tcPr>
          <w:p w14:paraId="28BE9093">
            <w:pPr>
              <w:pStyle w:val="11"/>
              <w:spacing w:before="84"/>
              <w:ind w:left="118"/>
              <w:rPr>
                <w:rFonts w:hint="default" w:ascii="Times New Roman" w:hAnsi="Times New Roman" w:cs="Times New Roman"/>
                <w:sz w:val="24"/>
                <w:szCs w:val="24"/>
              </w:rPr>
            </w:pPr>
            <w:r>
              <w:rPr>
                <w:rFonts w:hint="default" w:ascii="Times New Roman" w:hAnsi="Times New Roman" w:cs="Times New Roman"/>
                <w:sz w:val="24"/>
                <w:szCs w:val="24"/>
              </w:rPr>
              <w:t xml:space="preserve">attendance_low(bob) [since 68 &lt; </w:t>
            </w:r>
            <w:r>
              <w:rPr>
                <w:rFonts w:hint="default" w:ascii="Times New Roman" w:hAnsi="Times New Roman" w:cs="Times New Roman"/>
                <w:spacing w:val="-5"/>
                <w:sz w:val="24"/>
                <w:szCs w:val="24"/>
              </w:rPr>
              <w:t>75]</w:t>
            </w:r>
          </w:p>
        </w:tc>
      </w:tr>
    </w:tbl>
    <w:p w14:paraId="16F19FB2">
      <w:pPr>
        <w:pStyle w:val="11"/>
        <w:spacing w:after="0"/>
        <w:rPr>
          <w:rFonts w:hint="default" w:ascii="Times New Roman" w:hAnsi="Times New Roman" w:cs="Times New Roman"/>
          <w:sz w:val="24"/>
          <w:szCs w:val="24"/>
        </w:rPr>
        <w:sectPr>
          <w:pgSz w:w="11910" w:h="16840"/>
          <w:pgMar w:top="900" w:right="992" w:bottom="280" w:left="992" w:header="720" w:footer="720" w:gutter="0"/>
          <w:cols w:space="720" w:num="1"/>
        </w:sectPr>
      </w:pPr>
    </w:p>
    <w:p w14:paraId="142B57A3">
      <w:pPr>
        <w:pStyle w:val="7"/>
        <w:spacing w:before="3"/>
        <w:ind w:left="0"/>
        <w:rPr>
          <w:rFonts w:hint="default" w:ascii="Times New Roman" w:hAnsi="Times New Roman" w:cs="Times New Roman"/>
          <w:sz w:val="24"/>
          <w:szCs w:val="24"/>
        </w:rPr>
      </w:pPr>
    </w:p>
    <w:tbl>
      <w:tblPr>
        <w:tblStyle w:val="6"/>
        <w:tblW w:w="0" w:type="auto"/>
        <w:tblInd w:w="292"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0" w:type="dxa"/>
          <w:bottom w:w="0" w:type="dxa"/>
          <w:right w:w="0" w:type="dxa"/>
        </w:tblCellMar>
      </w:tblPr>
      <w:tblGrid>
        <w:gridCol w:w="737"/>
        <w:gridCol w:w="1474"/>
        <w:gridCol w:w="2608"/>
        <w:gridCol w:w="4536"/>
      </w:tblGrid>
      <w:tr w14:paraId="78FC257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395" w:hRule="atLeast"/>
        </w:trPr>
        <w:tc>
          <w:tcPr>
            <w:tcW w:w="737" w:type="dxa"/>
            <w:shd w:val="clear" w:color="auto" w:fill="1A3A6B"/>
          </w:tcPr>
          <w:p w14:paraId="7A1FBDD3">
            <w:pPr>
              <w:pStyle w:val="11"/>
              <w:spacing w:before="88"/>
              <w:ind w:left="118"/>
              <w:rPr>
                <w:rFonts w:hint="default" w:ascii="Times New Roman" w:hAnsi="Times New Roman" w:cs="Times New Roman"/>
                <w:b/>
                <w:sz w:val="24"/>
                <w:szCs w:val="24"/>
              </w:rPr>
            </w:pPr>
            <w:r>
              <w:rPr>
                <w:rFonts w:hint="default" w:ascii="Times New Roman" w:hAnsi="Times New Roman" w:cs="Times New Roman"/>
                <w:b/>
                <w:color w:val="FFFFFF"/>
                <w:spacing w:val="-4"/>
                <w:sz w:val="24"/>
                <w:szCs w:val="24"/>
              </w:rPr>
              <w:t>Step</w:t>
            </w:r>
          </w:p>
        </w:tc>
        <w:tc>
          <w:tcPr>
            <w:tcW w:w="1474" w:type="dxa"/>
            <w:shd w:val="clear" w:color="auto" w:fill="1A3A6B"/>
          </w:tcPr>
          <w:p w14:paraId="2E66B958">
            <w:pPr>
              <w:pStyle w:val="11"/>
              <w:spacing w:before="88"/>
              <w:ind w:left="118"/>
              <w:rPr>
                <w:rFonts w:hint="default" w:ascii="Times New Roman" w:hAnsi="Times New Roman" w:cs="Times New Roman"/>
                <w:b/>
                <w:sz w:val="24"/>
                <w:szCs w:val="24"/>
              </w:rPr>
            </w:pPr>
            <w:r>
              <w:rPr>
                <w:rFonts w:hint="default" w:ascii="Times New Roman" w:hAnsi="Times New Roman" w:cs="Times New Roman"/>
                <w:b/>
                <w:color w:val="FFFFFF"/>
                <w:sz w:val="24"/>
                <w:szCs w:val="24"/>
              </w:rPr>
              <w:t>Rule</w:t>
            </w:r>
            <w:r>
              <w:rPr>
                <w:rFonts w:hint="default" w:ascii="Times New Roman" w:hAnsi="Times New Roman" w:cs="Times New Roman"/>
                <w:b/>
                <w:color w:val="FFFFFF"/>
                <w:spacing w:val="9"/>
                <w:sz w:val="24"/>
                <w:szCs w:val="24"/>
              </w:rPr>
              <w:t xml:space="preserve"> </w:t>
            </w:r>
            <w:r>
              <w:rPr>
                <w:rFonts w:hint="default" w:ascii="Times New Roman" w:hAnsi="Times New Roman" w:cs="Times New Roman"/>
                <w:b/>
                <w:color w:val="FFFFFF"/>
                <w:spacing w:val="-2"/>
                <w:sz w:val="24"/>
                <w:szCs w:val="24"/>
              </w:rPr>
              <w:t>Fired</w:t>
            </w:r>
          </w:p>
        </w:tc>
        <w:tc>
          <w:tcPr>
            <w:tcW w:w="2608" w:type="dxa"/>
            <w:shd w:val="clear" w:color="auto" w:fill="1A3A6B"/>
          </w:tcPr>
          <w:p w14:paraId="4164D496">
            <w:pPr>
              <w:pStyle w:val="11"/>
              <w:spacing w:before="88"/>
              <w:ind w:left="118"/>
              <w:rPr>
                <w:rFonts w:hint="default" w:ascii="Times New Roman" w:hAnsi="Times New Roman" w:cs="Times New Roman"/>
                <w:b/>
                <w:sz w:val="24"/>
                <w:szCs w:val="24"/>
              </w:rPr>
            </w:pPr>
            <w:r>
              <w:rPr>
                <w:rFonts w:hint="default" w:ascii="Times New Roman" w:hAnsi="Times New Roman" w:cs="Times New Roman"/>
                <w:b/>
                <w:color w:val="FFFFFF"/>
                <w:spacing w:val="-2"/>
                <w:sz w:val="24"/>
                <w:szCs w:val="24"/>
              </w:rPr>
              <w:t>Substitution</w:t>
            </w:r>
          </w:p>
        </w:tc>
        <w:tc>
          <w:tcPr>
            <w:tcW w:w="4536" w:type="dxa"/>
            <w:shd w:val="clear" w:color="auto" w:fill="1A3A6B"/>
          </w:tcPr>
          <w:p w14:paraId="5B3001C6">
            <w:pPr>
              <w:pStyle w:val="11"/>
              <w:spacing w:before="88"/>
              <w:ind w:left="118"/>
              <w:rPr>
                <w:rFonts w:hint="default" w:ascii="Times New Roman" w:hAnsi="Times New Roman" w:cs="Times New Roman"/>
                <w:b/>
                <w:sz w:val="24"/>
                <w:szCs w:val="24"/>
              </w:rPr>
            </w:pPr>
            <w:r>
              <w:rPr>
                <w:rFonts w:hint="default" w:ascii="Times New Roman" w:hAnsi="Times New Roman" w:cs="Times New Roman"/>
                <w:b/>
                <w:color w:val="FFFFFF"/>
                <w:sz w:val="24"/>
                <w:szCs w:val="24"/>
              </w:rPr>
              <w:t>Fact</w:t>
            </w:r>
            <w:r>
              <w:rPr>
                <w:rFonts w:hint="default" w:ascii="Times New Roman" w:hAnsi="Times New Roman" w:cs="Times New Roman"/>
                <w:b/>
                <w:color w:val="FFFFFF"/>
                <w:spacing w:val="8"/>
                <w:sz w:val="24"/>
                <w:szCs w:val="24"/>
              </w:rPr>
              <w:t xml:space="preserve"> </w:t>
            </w:r>
            <w:r>
              <w:rPr>
                <w:rFonts w:hint="default" w:ascii="Times New Roman" w:hAnsi="Times New Roman" w:cs="Times New Roman"/>
                <w:b/>
                <w:color w:val="FFFFFF"/>
                <w:spacing w:val="-2"/>
                <w:sz w:val="24"/>
                <w:szCs w:val="24"/>
              </w:rPr>
              <w:t>Derived</w:t>
            </w:r>
          </w:p>
        </w:tc>
      </w:tr>
      <w:tr w14:paraId="3723B5D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05" w:hRule="atLeast"/>
        </w:trPr>
        <w:tc>
          <w:tcPr>
            <w:tcW w:w="737" w:type="dxa"/>
          </w:tcPr>
          <w:p w14:paraId="7CD09AB1">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10"/>
                <w:sz w:val="24"/>
                <w:szCs w:val="24"/>
              </w:rPr>
              <w:t>4</w:t>
            </w:r>
          </w:p>
        </w:tc>
        <w:tc>
          <w:tcPr>
            <w:tcW w:w="1474" w:type="dxa"/>
          </w:tcPr>
          <w:p w14:paraId="5126AE12">
            <w:pPr>
              <w:pStyle w:val="11"/>
              <w:spacing w:before="84"/>
              <w:ind w:left="118"/>
              <w:rPr>
                <w:rFonts w:hint="default" w:ascii="Times New Roman" w:hAnsi="Times New Roman" w:cs="Times New Roman"/>
                <w:sz w:val="24"/>
                <w:szCs w:val="24"/>
              </w:rPr>
            </w:pPr>
            <w:r>
              <w:rPr>
                <w:rFonts w:hint="default" w:ascii="Times New Roman" w:hAnsi="Times New Roman" w:cs="Times New Roman"/>
                <w:sz w:val="24"/>
                <w:szCs w:val="24"/>
              </w:rPr>
              <w:t xml:space="preserve">R3 (part </w:t>
            </w:r>
            <w:r>
              <w:rPr>
                <w:rFonts w:hint="default" w:ascii="Times New Roman" w:hAnsi="Times New Roman" w:cs="Times New Roman"/>
                <w:spacing w:val="-5"/>
                <w:sz w:val="24"/>
                <w:szCs w:val="24"/>
              </w:rPr>
              <w:t>b)</w:t>
            </w:r>
          </w:p>
        </w:tc>
        <w:tc>
          <w:tcPr>
            <w:tcW w:w="2608" w:type="dxa"/>
          </w:tcPr>
          <w:p w14:paraId="72BE552E">
            <w:pPr>
              <w:pStyle w:val="11"/>
              <w:tabs>
                <w:tab w:val="left" w:pos="2127"/>
              </w:tabs>
              <w:spacing w:before="107"/>
              <w:ind w:left="0" w:right="184"/>
              <w:jc w:val="right"/>
              <w:rPr>
                <w:rFonts w:hint="default" w:ascii="Times New Roman" w:hAnsi="Times New Roman" w:cs="Times New Roman"/>
                <w:sz w:val="24"/>
                <w:szCs w:val="24"/>
              </w:rPr>
            </w:pPr>
            <w:r>
              <w:rPr>
                <w:rFonts w:hint="default" w:ascii="Times New Roman" w:hAnsi="Times New Roman" w:cs="Times New Roman"/>
                <w:color w:val="000000"/>
                <w:spacing w:val="-2"/>
                <w:w w:val="105"/>
                <w:sz w:val="24"/>
                <w:szCs w:val="24"/>
                <w:shd w:val="clear" w:color="auto" w:fill="F4F6F9"/>
              </w:rPr>
              <w:t>theta={X/bob}</w:t>
            </w:r>
            <w:r>
              <w:rPr>
                <w:rFonts w:hint="default" w:ascii="Times New Roman" w:hAnsi="Times New Roman" w:cs="Times New Roman"/>
                <w:color w:val="000000"/>
                <w:sz w:val="24"/>
                <w:szCs w:val="24"/>
                <w:shd w:val="clear" w:color="auto" w:fill="F4F6F9"/>
              </w:rPr>
              <w:tab/>
            </w:r>
          </w:p>
        </w:tc>
        <w:tc>
          <w:tcPr>
            <w:tcW w:w="4536" w:type="dxa"/>
          </w:tcPr>
          <w:p w14:paraId="3A5F5A4F">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2"/>
                <w:sz w:val="24"/>
                <w:szCs w:val="24"/>
              </w:rPr>
              <w:t>needs_attendance_action(bob)</w:t>
            </w:r>
          </w:p>
        </w:tc>
      </w:tr>
      <w:tr w14:paraId="59B9E1F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645" w:hRule="atLeast"/>
        </w:trPr>
        <w:tc>
          <w:tcPr>
            <w:tcW w:w="737" w:type="dxa"/>
            <w:shd w:val="clear" w:color="auto" w:fill="F2F4F7"/>
          </w:tcPr>
          <w:p w14:paraId="2860F381">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10"/>
                <w:sz w:val="24"/>
                <w:szCs w:val="24"/>
              </w:rPr>
              <w:t>5</w:t>
            </w:r>
          </w:p>
        </w:tc>
        <w:tc>
          <w:tcPr>
            <w:tcW w:w="1474" w:type="dxa"/>
            <w:shd w:val="clear" w:color="auto" w:fill="F2F4F7"/>
          </w:tcPr>
          <w:p w14:paraId="6FCA0934">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5"/>
                <w:sz w:val="24"/>
                <w:szCs w:val="24"/>
              </w:rPr>
              <w:t>R4</w:t>
            </w:r>
          </w:p>
        </w:tc>
        <w:tc>
          <w:tcPr>
            <w:tcW w:w="2608" w:type="dxa"/>
            <w:shd w:val="clear" w:color="auto" w:fill="F4F6F9"/>
          </w:tcPr>
          <w:p w14:paraId="77C460E0">
            <w:pPr>
              <w:pStyle w:val="11"/>
              <w:spacing w:before="107" w:line="312" w:lineRule="auto"/>
              <w:ind w:left="278" w:right="876"/>
              <w:rPr>
                <w:rFonts w:hint="default" w:ascii="Times New Roman" w:hAnsi="Times New Roman" w:cs="Times New Roman"/>
                <w:sz w:val="24"/>
                <w:szCs w:val="24"/>
              </w:rPr>
            </w:pPr>
            <w:r>
              <w:rPr>
                <w:rFonts w:hint="default" w:ascii="Times New Roman" w:hAnsi="Times New Roman" w:cs="Times New Roman"/>
                <w:spacing w:val="-2"/>
                <w:sz w:val="24"/>
                <w:szCs w:val="24"/>
              </w:rPr>
              <w:t xml:space="preserve">theta={X/bob, </w:t>
            </w:r>
            <w:r>
              <w:rPr>
                <w:rFonts w:hint="default" w:ascii="Times New Roman" w:hAnsi="Times New Roman" w:cs="Times New Roman"/>
                <w:spacing w:val="-2"/>
                <w:w w:val="105"/>
                <w:sz w:val="24"/>
                <w:szCs w:val="24"/>
              </w:rPr>
              <w:t>Subj/ai}</w:t>
            </w:r>
          </w:p>
        </w:tc>
        <w:tc>
          <w:tcPr>
            <w:tcW w:w="4536" w:type="dxa"/>
            <w:shd w:val="clear" w:color="auto" w:fill="F2F4F7"/>
          </w:tcPr>
          <w:p w14:paraId="50A33AED">
            <w:pPr>
              <w:pStyle w:val="11"/>
              <w:spacing w:before="84"/>
              <w:ind w:left="118"/>
              <w:rPr>
                <w:rFonts w:hint="default" w:ascii="Times New Roman" w:hAnsi="Times New Roman" w:cs="Times New Roman"/>
                <w:sz w:val="24"/>
                <w:szCs w:val="24"/>
              </w:rPr>
            </w:pPr>
            <w:r>
              <w:rPr>
                <w:rFonts w:hint="default" w:ascii="Times New Roman" w:hAnsi="Times New Roman" w:cs="Times New Roman"/>
                <w:sz w:val="24"/>
                <w:szCs w:val="24"/>
              </w:rPr>
              <w:t xml:space="preserve">needs_reminder(bob, </w:t>
            </w:r>
            <w:r>
              <w:rPr>
                <w:rFonts w:hint="default" w:ascii="Times New Roman" w:hAnsi="Times New Roman" w:cs="Times New Roman"/>
                <w:spacing w:val="-5"/>
                <w:sz w:val="24"/>
                <w:szCs w:val="24"/>
              </w:rPr>
              <w:t>ai)</w:t>
            </w:r>
          </w:p>
        </w:tc>
      </w:tr>
      <w:tr w14:paraId="3E76E5F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05" w:hRule="atLeast"/>
        </w:trPr>
        <w:tc>
          <w:tcPr>
            <w:tcW w:w="737" w:type="dxa"/>
          </w:tcPr>
          <w:p w14:paraId="35F50D2D">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10"/>
                <w:sz w:val="24"/>
                <w:szCs w:val="24"/>
              </w:rPr>
              <w:t>6</w:t>
            </w:r>
          </w:p>
        </w:tc>
        <w:tc>
          <w:tcPr>
            <w:tcW w:w="1474" w:type="dxa"/>
          </w:tcPr>
          <w:p w14:paraId="694B3835">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5"/>
                <w:sz w:val="24"/>
                <w:szCs w:val="24"/>
              </w:rPr>
              <w:t>R5</w:t>
            </w:r>
          </w:p>
        </w:tc>
        <w:tc>
          <w:tcPr>
            <w:tcW w:w="2608" w:type="dxa"/>
          </w:tcPr>
          <w:p w14:paraId="625936EE">
            <w:pPr>
              <w:pStyle w:val="11"/>
              <w:tabs>
                <w:tab w:val="left" w:pos="2127"/>
              </w:tabs>
              <w:spacing w:before="107"/>
              <w:ind w:left="0" w:right="184"/>
              <w:jc w:val="right"/>
              <w:rPr>
                <w:rFonts w:hint="default" w:ascii="Times New Roman" w:hAnsi="Times New Roman" w:cs="Times New Roman"/>
                <w:sz w:val="24"/>
                <w:szCs w:val="24"/>
              </w:rPr>
            </w:pPr>
            <w:r>
              <w:rPr>
                <w:rFonts w:hint="default" w:ascii="Times New Roman" w:hAnsi="Times New Roman" w:cs="Times New Roman"/>
                <w:color w:val="000000"/>
                <w:spacing w:val="-2"/>
                <w:w w:val="105"/>
                <w:sz w:val="24"/>
                <w:szCs w:val="24"/>
                <w:shd w:val="clear" w:color="auto" w:fill="F4F6F9"/>
              </w:rPr>
              <w:t>theta={X/bob}</w:t>
            </w:r>
            <w:r>
              <w:rPr>
                <w:rFonts w:hint="default" w:ascii="Times New Roman" w:hAnsi="Times New Roman" w:cs="Times New Roman"/>
                <w:color w:val="000000"/>
                <w:sz w:val="24"/>
                <w:szCs w:val="24"/>
                <w:shd w:val="clear" w:color="auto" w:fill="F4F6F9"/>
              </w:rPr>
              <w:tab/>
            </w:r>
          </w:p>
        </w:tc>
        <w:tc>
          <w:tcPr>
            <w:tcW w:w="4536" w:type="dxa"/>
          </w:tcPr>
          <w:p w14:paraId="167F8235">
            <w:pPr>
              <w:pStyle w:val="11"/>
              <w:spacing w:before="84"/>
              <w:ind w:left="118"/>
              <w:rPr>
                <w:rFonts w:hint="default" w:ascii="Times New Roman" w:hAnsi="Times New Roman" w:cs="Times New Roman"/>
                <w:sz w:val="24"/>
                <w:szCs w:val="24"/>
              </w:rPr>
            </w:pPr>
            <w:r>
              <w:rPr>
                <w:rFonts w:hint="default" w:ascii="Times New Roman" w:hAnsi="Times New Roman" w:cs="Times New Roman"/>
                <w:spacing w:val="-2"/>
                <w:sz w:val="24"/>
                <w:szCs w:val="24"/>
              </w:rPr>
              <w:t>needs_faculty_meeting(bob)</w:t>
            </w:r>
          </w:p>
        </w:tc>
      </w:tr>
    </w:tbl>
    <w:p w14:paraId="70A163FC">
      <w:pPr>
        <w:pStyle w:val="7"/>
        <w:spacing w:before="10"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After</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step</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6,</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no</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further</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conditions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newly</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satisfied</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Bob,</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so</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forward</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halts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at</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fixed</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 xml:space="preserve">point. The final derived recommendation for Bob is </w:t>
      </w:r>
      <w:r>
        <w:rPr>
          <w:rFonts w:hint="default" w:ascii="Times New Roman" w:hAnsi="Times New Roman" w:cs="Times New Roman"/>
          <w:b/>
          <w:w w:val="105"/>
          <w:sz w:val="24"/>
          <w:szCs w:val="24"/>
        </w:rPr>
        <w:t>needs_faculty_meeting(bob)</w:t>
      </w:r>
      <w:r>
        <w:rPr>
          <w:rFonts w:hint="default" w:ascii="Times New Roman" w:hAnsi="Times New Roman" w:cs="Times New Roman"/>
          <w:w w:val="105"/>
          <w:sz w:val="24"/>
          <w:szCs w:val="24"/>
        </w:rPr>
        <w:t>, along with the intermediate flags needs_remedial(bob, ai), needs_attendance_action(bob) and needs_reminder(bob, ai) - all of which are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separately</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useful</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outputs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advisor</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dashboard,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not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just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final</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escalation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flag.</w:t>
      </w:r>
    </w:p>
    <w:p w14:paraId="368F2D1A">
      <w:pPr>
        <w:pStyle w:val="7"/>
        <w:spacing w:before="141"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 xml:space="preserve">Running the same forward-chaining procedure over Alice, Carol and David's facts produces </w:t>
      </w:r>
      <w:r>
        <w:rPr>
          <w:rFonts w:hint="default" w:ascii="Times New Roman" w:hAnsi="Times New Roman" w:cs="Times New Roman"/>
          <w:sz w:val="24"/>
          <w:szCs w:val="24"/>
        </w:rPr>
        <w:t xml:space="preserve">eligible_advanced(alice) (via R6), needs_attendance_action(carol) plus the baseline weak_subject(carol, ai) </w:t>
      </w:r>
      <w:r>
        <w:rPr>
          <w:rFonts w:hint="default" w:ascii="Times New Roman" w:hAnsi="Times New Roman" w:cs="Times New Roman"/>
          <w:w w:val="105"/>
          <w:sz w:val="24"/>
          <w:szCs w:val="24"/>
        </w:rPr>
        <w:t>leading to needs_remedial(carol, ai) (via R2), and eligible_advanced(david) (via R6) respectively - demonstrating that the same fixed rule set generalizes correctly across all four students without any rule modification, which is the central advantage of FOL discussed further in Section 10.</w:t>
      </w:r>
    </w:p>
    <w:p w14:paraId="1FA64823">
      <w:pPr>
        <w:pStyle w:val="3"/>
        <w:numPr>
          <w:ilvl w:val="0"/>
          <w:numId w:val="2"/>
        </w:numPr>
        <w:tabs>
          <w:tab w:val="left" w:pos="296"/>
        </w:tabs>
        <w:spacing w:before="203" w:after="0" w:line="240" w:lineRule="auto"/>
        <w:ind w:left="296" w:right="0" w:hanging="261"/>
        <w:jc w:val="left"/>
        <w:rPr>
          <w:rFonts w:hint="default" w:ascii="Times New Roman" w:hAnsi="Times New Roman" w:cs="Times New Roman"/>
          <w:i w:val="0"/>
          <w:iCs w:val="0"/>
          <w:color w:val="auto"/>
          <w:sz w:val="32"/>
          <w:szCs w:val="32"/>
        </w:rPr>
      </w:pPr>
      <w:r>
        <w:rPr>
          <w:rFonts w:hint="default" w:ascii="Times New Roman" w:hAnsi="Times New Roman" w:cs="Times New Roman"/>
          <w:i w:val="0"/>
          <w:iCs w:val="0"/>
          <w:color w:val="auto"/>
          <w:sz w:val="32"/>
          <w:szCs w:val="32"/>
        </w:rPr>
        <w:t>Backward</w:t>
      </w:r>
      <w:r>
        <w:rPr>
          <w:rFonts w:hint="default" w:ascii="Times New Roman" w:hAnsi="Times New Roman" w:cs="Times New Roman"/>
          <w:i w:val="0"/>
          <w:iCs w:val="0"/>
          <w:color w:val="auto"/>
          <w:spacing w:val="22"/>
          <w:sz w:val="32"/>
          <w:szCs w:val="32"/>
        </w:rPr>
        <w:t xml:space="preserve"> </w:t>
      </w:r>
      <w:r>
        <w:rPr>
          <w:rFonts w:hint="default" w:ascii="Times New Roman" w:hAnsi="Times New Roman" w:cs="Times New Roman"/>
          <w:i w:val="0"/>
          <w:iCs w:val="0"/>
          <w:color w:val="auto"/>
          <w:spacing w:val="-2"/>
          <w:sz w:val="32"/>
          <w:szCs w:val="32"/>
        </w:rPr>
        <w:t>Chaining</w:t>
      </w:r>
    </w:p>
    <w:p w14:paraId="5F4C9D94">
      <w:pPr>
        <w:pStyle w:val="7"/>
        <w:spacing w:before="113" w:line="302" w:lineRule="auto"/>
        <w:ind w:right="32"/>
        <w:jc w:val="both"/>
        <w:rPr>
          <w:rFonts w:hint="default" w:ascii="Times New Roman" w:hAnsi="Times New Roman" w:cs="Times New Roman"/>
          <w:sz w:val="24"/>
          <w:szCs w:val="24"/>
        </w:rPr>
      </w:pPr>
      <w:r>
        <w:rPr>
          <w:rFonts w:hint="default" w:ascii="Times New Roman" w:hAnsi="Times New Roman" w:cs="Times New Roman"/>
          <w:w w:val="105"/>
          <w:sz w:val="24"/>
          <w:szCs w:val="24"/>
        </w:rPr>
        <w:t>Backward chaining is goal-driven: it starts from the desired conclusion (the query) and works backward, recursively identifying which sub-goals must be proved from the facts, only exploring the parts of the knowledge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base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relevant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specific</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query.</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Two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contrasting</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traces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shown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below</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one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succeeds and one that correctly fails.</w:t>
      </w:r>
    </w:p>
    <w:p w14:paraId="7F94AB90">
      <w:pPr>
        <w:pStyle w:val="10"/>
        <w:numPr>
          <w:ilvl w:val="1"/>
          <w:numId w:val="2"/>
        </w:numPr>
        <w:tabs>
          <w:tab w:val="left" w:pos="377"/>
        </w:tabs>
        <w:spacing w:before="141" w:after="0" w:line="240" w:lineRule="auto"/>
        <w:ind w:left="377" w:right="0" w:hanging="342"/>
        <w:jc w:val="left"/>
        <w:rPr>
          <w:rFonts w:hint="default" w:ascii="Times New Roman" w:hAnsi="Times New Roman" w:cs="Times New Roman"/>
          <w:b/>
          <w:sz w:val="28"/>
          <w:szCs w:val="28"/>
        </w:rPr>
      </w:pPr>
      <w:r>
        <w:rPr>
          <w:rFonts w:hint="default" w:ascii="Times New Roman" w:hAnsi="Times New Roman" w:cs="Times New Roman"/>
          <w:b/>
          <w:w w:val="105"/>
          <w:sz w:val="28"/>
          <w:szCs w:val="28"/>
        </w:rPr>
        <w:t>Successful</w:t>
      </w:r>
      <w:r>
        <w:rPr>
          <w:rFonts w:hint="default" w:ascii="Times New Roman" w:hAnsi="Times New Roman" w:cs="Times New Roman"/>
          <w:b/>
          <w:spacing w:val="-15"/>
          <w:w w:val="105"/>
          <w:sz w:val="28"/>
          <w:szCs w:val="28"/>
        </w:rPr>
        <w:t xml:space="preserve"> </w:t>
      </w:r>
      <w:r>
        <w:rPr>
          <w:rFonts w:hint="default" w:ascii="Times New Roman" w:hAnsi="Times New Roman" w:cs="Times New Roman"/>
          <w:b/>
          <w:w w:val="105"/>
          <w:sz w:val="28"/>
          <w:szCs w:val="28"/>
        </w:rPr>
        <w:t>proof</w:t>
      </w:r>
      <w:r>
        <w:rPr>
          <w:rFonts w:hint="default" w:ascii="Times New Roman" w:hAnsi="Times New Roman" w:cs="Times New Roman"/>
          <w:b/>
          <w:spacing w:val="-12"/>
          <w:w w:val="105"/>
          <w:sz w:val="28"/>
          <w:szCs w:val="28"/>
        </w:rPr>
        <w:t xml:space="preserve"> </w:t>
      </w:r>
      <w:r>
        <w:rPr>
          <w:rFonts w:hint="default" w:ascii="Times New Roman" w:hAnsi="Times New Roman" w:cs="Times New Roman"/>
          <w:b/>
          <w:w w:val="105"/>
          <w:sz w:val="28"/>
          <w:szCs w:val="28"/>
        </w:rPr>
        <w:t>-</w:t>
      </w:r>
      <w:r>
        <w:rPr>
          <w:rFonts w:hint="default" w:ascii="Times New Roman" w:hAnsi="Times New Roman" w:cs="Times New Roman"/>
          <w:b/>
          <w:spacing w:val="-13"/>
          <w:w w:val="105"/>
          <w:sz w:val="28"/>
          <w:szCs w:val="28"/>
        </w:rPr>
        <w:t xml:space="preserve"> </w:t>
      </w:r>
      <w:r>
        <w:rPr>
          <w:rFonts w:hint="default" w:ascii="Times New Roman" w:hAnsi="Times New Roman" w:cs="Times New Roman"/>
          <w:b/>
          <w:w w:val="105"/>
          <w:sz w:val="28"/>
          <w:szCs w:val="28"/>
        </w:rPr>
        <w:t>Goal:</w:t>
      </w:r>
      <w:r>
        <w:rPr>
          <w:rFonts w:hint="default" w:ascii="Times New Roman" w:hAnsi="Times New Roman" w:cs="Times New Roman"/>
          <w:b/>
          <w:spacing w:val="-12"/>
          <w:w w:val="105"/>
          <w:sz w:val="28"/>
          <w:szCs w:val="28"/>
        </w:rPr>
        <w:t xml:space="preserve"> </w:t>
      </w:r>
      <w:r>
        <w:rPr>
          <w:rFonts w:hint="default" w:ascii="Times New Roman" w:hAnsi="Times New Roman" w:cs="Times New Roman"/>
          <w:b/>
          <w:spacing w:val="-2"/>
          <w:w w:val="105"/>
          <w:sz w:val="28"/>
          <w:szCs w:val="28"/>
        </w:rPr>
        <w:t>needs_faculty_meeting(bob)?</w:t>
      </w:r>
    </w:p>
    <w:p w14:paraId="3764E562">
      <w:pPr>
        <w:pStyle w:val="10"/>
        <w:numPr>
          <w:ilvl w:val="0"/>
          <w:numId w:val="6"/>
        </w:numPr>
        <w:tabs>
          <w:tab w:val="left" w:pos="674"/>
        </w:tabs>
        <w:spacing w:before="193" w:after="0" w:line="240" w:lineRule="auto"/>
        <w:ind w:left="674" w:right="0" w:hanging="639"/>
        <w:jc w:val="left"/>
        <w:rPr>
          <w:rFonts w:hint="default" w:ascii="Times New Roman" w:hAnsi="Times New Roman" w:cs="Times New Roman"/>
          <w:sz w:val="24"/>
          <w:szCs w:val="24"/>
        </w:rPr>
      </w:pPr>
      <w:r>
        <w:rPr>
          <w:rFonts w:hint="default" w:ascii="Times New Roman" w:hAnsi="Times New Roman" w:cs="Times New Roman"/>
          <w:w w:val="105"/>
          <w:sz w:val="24"/>
          <w:szCs w:val="24"/>
        </w:rPr>
        <w:t>Goal:</w:t>
      </w:r>
      <w:r>
        <w:rPr>
          <w:rFonts w:hint="default" w:ascii="Times New Roman" w:hAnsi="Times New Roman" w:cs="Times New Roman"/>
          <w:spacing w:val="-12"/>
          <w:w w:val="105"/>
          <w:sz w:val="24"/>
          <w:szCs w:val="24"/>
        </w:rPr>
        <w:t xml:space="preserve"> </w:t>
      </w:r>
      <w:r>
        <w:rPr>
          <w:rFonts w:hint="default" w:ascii="Times New Roman" w:hAnsi="Times New Roman" w:cs="Times New Roman"/>
          <w:spacing w:val="-2"/>
          <w:w w:val="105"/>
          <w:sz w:val="24"/>
          <w:szCs w:val="24"/>
        </w:rPr>
        <w:t>needs_faculty_meeting(bob).</w:t>
      </w:r>
    </w:p>
    <w:p w14:paraId="046DBCA8">
      <w:pPr>
        <w:pStyle w:val="10"/>
        <w:numPr>
          <w:ilvl w:val="0"/>
          <w:numId w:val="6"/>
        </w:numPr>
        <w:tabs>
          <w:tab w:val="left" w:pos="675"/>
        </w:tabs>
        <w:spacing w:before="94" w:after="0" w:line="259" w:lineRule="auto"/>
        <w:ind w:left="675" w:right="1527"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By</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R5,</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this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reduces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two</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sub-goals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(both</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must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hold):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needs_remedial(bob,</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ai)</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 xml:space="preserve">AND </w:t>
      </w:r>
      <w:r>
        <w:rPr>
          <w:rFonts w:hint="default" w:ascii="Times New Roman" w:hAnsi="Times New Roman" w:cs="Times New Roman"/>
          <w:spacing w:val="-2"/>
          <w:w w:val="105"/>
          <w:sz w:val="24"/>
          <w:szCs w:val="24"/>
        </w:rPr>
        <w:t>needs_attendance_action(bob).</w:t>
      </w:r>
    </w:p>
    <w:p w14:paraId="26251C9E">
      <w:pPr>
        <w:pStyle w:val="10"/>
        <w:numPr>
          <w:ilvl w:val="0"/>
          <w:numId w:val="6"/>
        </w:numPr>
        <w:tabs>
          <w:tab w:val="left" w:pos="674"/>
        </w:tabs>
        <w:spacing w:before="113" w:after="0" w:line="240" w:lineRule="auto"/>
        <w:ind w:left="674" w:right="0" w:hanging="639"/>
        <w:jc w:val="left"/>
        <w:rPr>
          <w:rFonts w:hint="default" w:ascii="Times New Roman" w:hAnsi="Times New Roman" w:cs="Times New Roman"/>
          <w:sz w:val="24"/>
          <w:szCs w:val="24"/>
        </w:rPr>
      </w:pPr>
      <w:r>
        <w:rPr>
          <w:rFonts w:hint="default" w:ascii="Times New Roman" w:hAnsi="Times New Roman" w:cs="Times New Roman"/>
          <w:sz w:val="24"/>
          <w:szCs w:val="24"/>
        </w:rPr>
        <w:t>Sub-goal</w:t>
      </w:r>
      <w:r>
        <w:rPr>
          <w:rFonts w:hint="default" w:ascii="Times New Roman" w:hAnsi="Times New Roman" w:cs="Times New Roman"/>
          <w:spacing w:val="21"/>
          <w:sz w:val="24"/>
          <w:szCs w:val="24"/>
        </w:rPr>
        <w:t xml:space="preserve"> </w:t>
      </w:r>
      <w:r>
        <w:rPr>
          <w:rFonts w:hint="default" w:ascii="Times New Roman" w:hAnsi="Times New Roman" w:cs="Times New Roman"/>
          <w:sz w:val="24"/>
          <w:szCs w:val="24"/>
        </w:rPr>
        <w:t>1:</w:t>
      </w:r>
      <w:r>
        <w:rPr>
          <w:rFonts w:hint="default" w:ascii="Times New Roman" w:hAnsi="Times New Roman" w:cs="Times New Roman"/>
          <w:spacing w:val="21"/>
          <w:sz w:val="24"/>
          <w:szCs w:val="24"/>
        </w:rPr>
        <w:t xml:space="preserve"> </w:t>
      </w:r>
      <w:r>
        <w:rPr>
          <w:rFonts w:hint="default" w:ascii="Times New Roman" w:hAnsi="Times New Roman" w:cs="Times New Roman"/>
          <w:sz w:val="24"/>
          <w:szCs w:val="24"/>
        </w:rPr>
        <w:t>needs_remedial(bob,</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ai).</w:t>
      </w:r>
      <w:r>
        <w:rPr>
          <w:rFonts w:hint="default" w:ascii="Times New Roman" w:hAnsi="Times New Roman" w:cs="Times New Roman"/>
          <w:spacing w:val="21"/>
          <w:sz w:val="24"/>
          <w:szCs w:val="24"/>
        </w:rPr>
        <w:t xml:space="preserve"> </w:t>
      </w:r>
      <w:r>
        <w:rPr>
          <w:rFonts w:hint="default" w:ascii="Times New Roman" w:hAnsi="Times New Roman" w:cs="Times New Roman"/>
          <w:sz w:val="24"/>
          <w:szCs w:val="24"/>
        </w:rPr>
        <w:t>By</w:t>
      </w:r>
      <w:r>
        <w:rPr>
          <w:rFonts w:hint="default" w:ascii="Times New Roman" w:hAnsi="Times New Roman" w:cs="Times New Roman"/>
          <w:spacing w:val="21"/>
          <w:sz w:val="24"/>
          <w:szCs w:val="24"/>
        </w:rPr>
        <w:t xml:space="preserve"> </w:t>
      </w:r>
      <w:r>
        <w:rPr>
          <w:rFonts w:hint="default" w:ascii="Times New Roman" w:hAnsi="Times New Roman" w:cs="Times New Roman"/>
          <w:sz w:val="24"/>
          <w:szCs w:val="24"/>
        </w:rPr>
        <w:t>R2,</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reduces</w:t>
      </w:r>
      <w:r>
        <w:rPr>
          <w:rFonts w:hint="default" w:ascii="Times New Roman" w:hAnsi="Times New Roman" w:cs="Times New Roman"/>
          <w:spacing w:val="21"/>
          <w:sz w:val="24"/>
          <w:szCs w:val="24"/>
        </w:rPr>
        <w:t xml:space="preserve"> </w:t>
      </w:r>
      <w:r>
        <w:rPr>
          <w:rFonts w:hint="default" w:ascii="Times New Roman" w:hAnsi="Times New Roman" w:cs="Times New Roman"/>
          <w:sz w:val="24"/>
          <w:szCs w:val="24"/>
        </w:rPr>
        <w:t>further</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1"/>
          <w:sz w:val="24"/>
          <w:szCs w:val="24"/>
        </w:rPr>
        <w:t xml:space="preserve"> </w:t>
      </w:r>
      <w:r>
        <w:rPr>
          <w:rFonts w:hint="default" w:ascii="Times New Roman" w:hAnsi="Times New Roman" w:cs="Times New Roman"/>
          <w:sz w:val="24"/>
          <w:szCs w:val="24"/>
        </w:rPr>
        <w:t>weak_subject(bob,</w:t>
      </w:r>
      <w:r>
        <w:rPr>
          <w:rFonts w:hint="default" w:ascii="Times New Roman" w:hAnsi="Times New Roman" w:cs="Times New Roman"/>
          <w:spacing w:val="21"/>
          <w:sz w:val="24"/>
          <w:szCs w:val="24"/>
        </w:rPr>
        <w:t xml:space="preserve"> </w:t>
      </w:r>
      <w:r>
        <w:rPr>
          <w:rFonts w:hint="default" w:ascii="Times New Roman" w:hAnsi="Times New Roman" w:cs="Times New Roman"/>
          <w:spacing w:val="-4"/>
          <w:sz w:val="24"/>
          <w:szCs w:val="24"/>
        </w:rPr>
        <w:t>ai).</w:t>
      </w:r>
    </w:p>
    <w:p w14:paraId="26AF4B3A">
      <w:pPr>
        <w:pStyle w:val="10"/>
        <w:numPr>
          <w:ilvl w:val="0"/>
          <w:numId w:val="6"/>
        </w:numPr>
        <w:tabs>
          <w:tab w:val="left" w:pos="675"/>
        </w:tabs>
        <w:spacing w:before="94" w:after="0" w:line="259" w:lineRule="auto"/>
        <w:ind w:left="675" w:right="170"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By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R1,</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weak_subject(bob,</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ai)</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reduces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marks(bob,</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ai,</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&lt;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40.</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lookup:</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marks(bob,</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ai, 38) matches with M=38, and 38 &lt; 40 is true. Sub-goal 1 PROVED.</w:t>
      </w:r>
    </w:p>
    <w:p w14:paraId="66543F2B">
      <w:pPr>
        <w:pStyle w:val="10"/>
        <w:numPr>
          <w:ilvl w:val="0"/>
          <w:numId w:val="6"/>
        </w:numPr>
        <w:tabs>
          <w:tab w:val="left" w:pos="675"/>
        </w:tabs>
        <w:spacing w:before="114" w:after="0" w:line="280" w:lineRule="auto"/>
        <w:ind w:left="675" w:right="32"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Sub-goal</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2:</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needs_attendance_action(bob).</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By</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R3,</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reduces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attendance_low(bob),</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which</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reduces to</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attendance(bob,</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&lt;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75.</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lookup:</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attendance(bob,</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68)</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matches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A=68,</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68</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&lt;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75 is true. Sub-goal 2 PROVED.</w:t>
      </w:r>
    </w:p>
    <w:p w14:paraId="3B3EA137">
      <w:pPr>
        <w:pStyle w:val="10"/>
        <w:numPr>
          <w:ilvl w:val="0"/>
          <w:numId w:val="6"/>
        </w:numPr>
        <w:tabs>
          <w:tab w:val="left" w:pos="674"/>
        </w:tabs>
        <w:spacing w:before="89" w:after="0" w:line="240" w:lineRule="auto"/>
        <w:ind w:left="674" w:right="0" w:hanging="639"/>
        <w:jc w:val="left"/>
        <w:rPr>
          <w:rFonts w:hint="default" w:ascii="Times New Roman" w:hAnsi="Times New Roman" w:cs="Times New Roman"/>
          <w:sz w:val="24"/>
          <w:szCs w:val="24"/>
        </w:rPr>
      </w:pPr>
      <w:r>
        <w:rPr>
          <w:rFonts w:hint="default" w:ascii="Times New Roman" w:hAnsi="Times New Roman" w:cs="Times New Roman"/>
          <w:sz w:val="24"/>
          <w:szCs w:val="24"/>
        </w:rPr>
        <w:t>Both</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sub-goals</w:t>
      </w:r>
      <w:r>
        <w:rPr>
          <w:rFonts w:hint="default" w:ascii="Times New Roman" w:hAnsi="Times New Roman" w:cs="Times New Roman"/>
          <w:spacing w:val="24"/>
          <w:sz w:val="24"/>
          <w:szCs w:val="24"/>
        </w:rPr>
        <w:t xml:space="preserve"> </w:t>
      </w:r>
      <w:r>
        <w:rPr>
          <w:rFonts w:hint="default" w:ascii="Times New Roman" w:hAnsi="Times New Roman" w:cs="Times New Roman"/>
          <w:sz w:val="24"/>
          <w:szCs w:val="24"/>
        </w:rPr>
        <w:t>proved,</w:t>
      </w:r>
      <w:r>
        <w:rPr>
          <w:rFonts w:hint="default" w:ascii="Times New Roman" w:hAnsi="Times New Roman" w:cs="Times New Roman"/>
          <w:spacing w:val="24"/>
          <w:sz w:val="24"/>
          <w:szCs w:val="24"/>
        </w:rPr>
        <w:t xml:space="preserve"> </w:t>
      </w:r>
      <w:r>
        <w:rPr>
          <w:rFonts w:hint="default" w:ascii="Times New Roman" w:hAnsi="Times New Roman" w:cs="Times New Roman"/>
          <w:sz w:val="24"/>
          <w:szCs w:val="24"/>
        </w:rPr>
        <w:t>therefore</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4"/>
          <w:sz w:val="24"/>
          <w:szCs w:val="24"/>
        </w:rPr>
        <w:t xml:space="preserve"> </w:t>
      </w:r>
      <w:r>
        <w:rPr>
          <w:rFonts w:hint="default" w:ascii="Times New Roman" w:hAnsi="Times New Roman" w:cs="Times New Roman"/>
          <w:sz w:val="24"/>
          <w:szCs w:val="24"/>
        </w:rPr>
        <w:t>original</w:t>
      </w:r>
      <w:r>
        <w:rPr>
          <w:rFonts w:hint="default" w:ascii="Times New Roman" w:hAnsi="Times New Roman" w:cs="Times New Roman"/>
          <w:spacing w:val="24"/>
          <w:sz w:val="24"/>
          <w:szCs w:val="24"/>
        </w:rPr>
        <w:t xml:space="preserve"> </w:t>
      </w:r>
      <w:r>
        <w:rPr>
          <w:rFonts w:hint="default" w:ascii="Times New Roman" w:hAnsi="Times New Roman" w:cs="Times New Roman"/>
          <w:sz w:val="24"/>
          <w:szCs w:val="24"/>
        </w:rPr>
        <w:t>goal</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needs_faculty_meeting(bob)</w:t>
      </w:r>
      <w:r>
        <w:rPr>
          <w:rFonts w:hint="default" w:ascii="Times New Roman" w:hAnsi="Times New Roman" w:cs="Times New Roman"/>
          <w:spacing w:val="2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4"/>
          <w:sz w:val="24"/>
          <w:szCs w:val="24"/>
        </w:rPr>
        <w:t xml:space="preserve"> </w:t>
      </w:r>
      <w:r>
        <w:rPr>
          <w:rFonts w:hint="default" w:ascii="Times New Roman" w:hAnsi="Times New Roman" w:cs="Times New Roman"/>
          <w:sz w:val="24"/>
          <w:szCs w:val="24"/>
        </w:rPr>
        <w:t>PROVED</w:t>
      </w:r>
      <w:r>
        <w:rPr>
          <w:rFonts w:hint="default" w:ascii="Times New Roman" w:hAnsi="Times New Roman" w:cs="Times New Roman"/>
          <w:spacing w:val="23"/>
          <w:sz w:val="24"/>
          <w:szCs w:val="24"/>
        </w:rPr>
        <w:t xml:space="preserve"> </w:t>
      </w:r>
      <w:r>
        <w:rPr>
          <w:rFonts w:hint="default" w:ascii="Times New Roman" w:hAnsi="Times New Roman" w:cs="Times New Roman"/>
          <w:spacing w:val="-2"/>
          <w:sz w:val="24"/>
          <w:szCs w:val="24"/>
        </w:rPr>
        <w:t>TRUE.</w:t>
      </w:r>
    </w:p>
    <w:p w14:paraId="5849DBD0">
      <w:pPr>
        <w:pStyle w:val="10"/>
        <w:numPr>
          <w:ilvl w:val="1"/>
          <w:numId w:val="2"/>
        </w:numPr>
        <w:tabs>
          <w:tab w:val="left" w:pos="377"/>
        </w:tabs>
        <w:spacing w:before="101" w:after="0" w:line="240" w:lineRule="auto"/>
        <w:ind w:left="377" w:right="0" w:hanging="342"/>
        <w:jc w:val="left"/>
        <w:rPr>
          <w:rFonts w:hint="default" w:ascii="Times New Roman" w:hAnsi="Times New Roman" w:cs="Times New Roman"/>
          <w:b/>
          <w:sz w:val="28"/>
          <w:szCs w:val="28"/>
        </w:rPr>
      </w:pPr>
      <w:r>
        <w:rPr>
          <w:rFonts w:hint="default" w:ascii="Times New Roman" w:hAnsi="Times New Roman" w:cs="Times New Roman"/>
          <w:b/>
          <w:w w:val="105"/>
          <w:sz w:val="28"/>
          <w:szCs w:val="28"/>
        </w:rPr>
        <w:t>Failed</w:t>
      </w:r>
      <w:r>
        <w:rPr>
          <w:rFonts w:hint="default" w:ascii="Times New Roman" w:hAnsi="Times New Roman" w:cs="Times New Roman"/>
          <w:b/>
          <w:spacing w:val="-11"/>
          <w:w w:val="105"/>
          <w:sz w:val="28"/>
          <w:szCs w:val="28"/>
        </w:rPr>
        <w:t xml:space="preserve"> </w:t>
      </w:r>
      <w:r>
        <w:rPr>
          <w:rFonts w:hint="default" w:ascii="Times New Roman" w:hAnsi="Times New Roman" w:cs="Times New Roman"/>
          <w:b/>
          <w:w w:val="105"/>
          <w:sz w:val="28"/>
          <w:szCs w:val="28"/>
        </w:rPr>
        <w:t>proof</w:t>
      </w:r>
      <w:r>
        <w:rPr>
          <w:rFonts w:hint="default" w:ascii="Times New Roman" w:hAnsi="Times New Roman" w:cs="Times New Roman"/>
          <w:b/>
          <w:spacing w:val="-10"/>
          <w:w w:val="105"/>
          <w:sz w:val="28"/>
          <w:szCs w:val="28"/>
        </w:rPr>
        <w:t xml:space="preserve"> </w:t>
      </w:r>
      <w:r>
        <w:rPr>
          <w:rFonts w:hint="default" w:ascii="Times New Roman" w:hAnsi="Times New Roman" w:cs="Times New Roman"/>
          <w:b/>
          <w:w w:val="105"/>
          <w:sz w:val="28"/>
          <w:szCs w:val="28"/>
        </w:rPr>
        <w:t>-</w:t>
      </w:r>
      <w:r>
        <w:rPr>
          <w:rFonts w:hint="default" w:ascii="Times New Roman" w:hAnsi="Times New Roman" w:cs="Times New Roman"/>
          <w:b/>
          <w:spacing w:val="-10"/>
          <w:w w:val="105"/>
          <w:sz w:val="28"/>
          <w:szCs w:val="28"/>
        </w:rPr>
        <w:t xml:space="preserve"> </w:t>
      </w:r>
      <w:r>
        <w:rPr>
          <w:rFonts w:hint="default" w:ascii="Times New Roman" w:hAnsi="Times New Roman" w:cs="Times New Roman"/>
          <w:b/>
          <w:w w:val="105"/>
          <w:sz w:val="28"/>
          <w:szCs w:val="28"/>
        </w:rPr>
        <w:t>Goal:</w:t>
      </w:r>
      <w:r>
        <w:rPr>
          <w:rFonts w:hint="default" w:ascii="Times New Roman" w:hAnsi="Times New Roman" w:cs="Times New Roman"/>
          <w:b/>
          <w:spacing w:val="-10"/>
          <w:w w:val="105"/>
          <w:sz w:val="28"/>
          <w:szCs w:val="28"/>
        </w:rPr>
        <w:t xml:space="preserve"> </w:t>
      </w:r>
      <w:r>
        <w:rPr>
          <w:rFonts w:hint="default" w:ascii="Times New Roman" w:hAnsi="Times New Roman" w:cs="Times New Roman"/>
          <w:b/>
          <w:spacing w:val="-2"/>
          <w:w w:val="105"/>
          <w:sz w:val="28"/>
          <w:szCs w:val="28"/>
        </w:rPr>
        <w:t>needs_faculty_meeting(david)?</w:t>
      </w:r>
    </w:p>
    <w:p w14:paraId="61B5B8D0">
      <w:pPr>
        <w:pStyle w:val="10"/>
        <w:numPr>
          <w:ilvl w:val="0"/>
          <w:numId w:val="7"/>
        </w:numPr>
        <w:tabs>
          <w:tab w:val="left" w:pos="674"/>
        </w:tabs>
        <w:spacing w:before="193" w:after="0" w:line="240" w:lineRule="auto"/>
        <w:ind w:left="674" w:right="0" w:hanging="639"/>
        <w:jc w:val="left"/>
        <w:rPr>
          <w:rFonts w:hint="default" w:ascii="Times New Roman" w:hAnsi="Times New Roman" w:cs="Times New Roman"/>
          <w:sz w:val="24"/>
          <w:szCs w:val="24"/>
        </w:rPr>
      </w:pPr>
      <w:r>
        <w:rPr>
          <w:rFonts w:hint="default" w:ascii="Times New Roman" w:hAnsi="Times New Roman" w:cs="Times New Roman"/>
          <w:w w:val="105"/>
          <w:sz w:val="24"/>
          <w:szCs w:val="24"/>
        </w:rPr>
        <w:t>Goal:</w:t>
      </w:r>
      <w:r>
        <w:rPr>
          <w:rFonts w:hint="default" w:ascii="Times New Roman" w:hAnsi="Times New Roman" w:cs="Times New Roman"/>
          <w:spacing w:val="-12"/>
          <w:w w:val="105"/>
          <w:sz w:val="24"/>
          <w:szCs w:val="24"/>
        </w:rPr>
        <w:t xml:space="preserve"> </w:t>
      </w:r>
      <w:r>
        <w:rPr>
          <w:rFonts w:hint="default" w:ascii="Times New Roman" w:hAnsi="Times New Roman" w:cs="Times New Roman"/>
          <w:spacing w:val="-2"/>
          <w:w w:val="105"/>
          <w:sz w:val="24"/>
          <w:szCs w:val="24"/>
        </w:rPr>
        <w:t>needs_faculty_meeting(david).</w:t>
      </w:r>
    </w:p>
    <w:p w14:paraId="0CA5150F">
      <w:pPr>
        <w:pStyle w:val="10"/>
        <w:numPr>
          <w:ilvl w:val="0"/>
          <w:numId w:val="7"/>
        </w:numPr>
        <w:tabs>
          <w:tab w:val="left" w:pos="674"/>
        </w:tabs>
        <w:spacing w:before="94" w:after="0" w:line="240" w:lineRule="auto"/>
        <w:ind w:left="674" w:right="0" w:hanging="639"/>
        <w:jc w:val="left"/>
        <w:rPr>
          <w:rFonts w:hint="default" w:ascii="Times New Roman" w:hAnsi="Times New Roman" w:cs="Times New Roman"/>
          <w:sz w:val="24"/>
          <w:szCs w:val="24"/>
        </w:rPr>
      </w:pPr>
      <w:r>
        <w:rPr>
          <w:rFonts w:hint="default" w:ascii="Times New Roman" w:hAnsi="Times New Roman" w:cs="Times New Roman"/>
          <w:w w:val="105"/>
          <w:sz w:val="24"/>
          <w:szCs w:val="24"/>
        </w:rPr>
        <w:t>By</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R5,</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reduces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needs_remedial(david,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ai)</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4"/>
          <w:w w:val="105"/>
          <w:sz w:val="24"/>
          <w:szCs w:val="24"/>
        </w:rPr>
        <w:t xml:space="preserve"> </w:t>
      </w:r>
      <w:r>
        <w:rPr>
          <w:rFonts w:hint="default" w:ascii="Times New Roman" w:hAnsi="Times New Roman" w:cs="Times New Roman"/>
          <w:spacing w:val="-2"/>
          <w:w w:val="105"/>
          <w:sz w:val="24"/>
          <w:szCs w:val="24"/>
        </w:rPr>
        <w:t>needs_attendance_action(david).</w:t>
      </w:r>
    </w:p>
    <w:p w14:paraId="317CF687">
      <w:pPr>
        <w:pStyle w:val="10"/>
        <w:numPr>
          <w:ilvl w:val="0"/>
          <w:numId w:val="7"/>
        </w:numPr>
        <w:tabs>
          <w:tab w:val="left" w:pos="674"/>
        </w:tabs>
        <w:spacing w:before="94" w:after="0" w:line="240" w:lineRule="auto"/>
        <w:ind w:left="674" w:right="0" w:hanging="639"/>
        <w:jc w:val="left"/>
        <w:rPr>
          <w:rFonts w:hint="default" w:ascii="Times New Roman" w:hAnsi="Times New Roman" w:cs="Times New Roman"/>
          <w:sz w:val="24"/>
          <w:szCs w:val="24"/>
        </w:rPr>
      </w:pPr>
      <w:r>
        <w:rPr>
          <w:rFonts w:hint="default" w:ascii="Times New Roman" w:hAnsi="Times New Roman" w:cs="Times New Roman"/>
          <w:sz w:val="24"/>
          <w:szCs w:val="24"/>
        </w:rPr>
        <w:t>Sub-goal</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1:</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needs_remedial(david,</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ai).</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By</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R2,</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reduces</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weak_subject(david,</w:t>
      </w:r>
      <w:r>
        <w:rPr>
          <w:rFonts w:hint="default" w:ascii="Times New Roman" w:hAnsi="Times New Roman" w:cs="Times New Roman"/>
          <w:spacing w:val="23"/>
          <w:sz w:val="24"/>
          <w:szCs w:val="24"/>
        </w:rPr>
        <w:t xml:space="preserve"> </w:t>
      </w:r>
      <w:r>
        <w:rPr>
          <w:rFonts w:hint="default" w:ascii="Times New Roman" w:hAnsi="Times New Roman" w:cs="Times New Roman"/>
          <w:spacing w:val="-4"/>
          <w:sz w:val="24"/>
          <w:szCs w:val="24"/>
        </w:rPr>
        <w:t>ai).</w:t>
      </w:r>
    </w:p>
    <w:p w14:paraId="0AC5A7AB">
      <w:pPr>
        <w:pStyle w:val="10"/>
        <w:numPr>
          <w:ilvl w:val="0"/>
          <w:numId w:val="7"/>
        </w:numPr>
        <w:tabs>
          <w:tab w:val="left" w:pos="675"/>
        </w:tabs>
        <w:spacing w:before="94" w:after="0" w:line="259" w:lineRule="auto"/>
        <w:ind w:left="675" w:right="388"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By</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R1,</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this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would</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require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marks(david,</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ai,</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M</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&lt;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40.</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lookup:</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marks(david,</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ai,</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91)</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gives M=91, and 91 &lt; 40 is false. R1 does not apply.</w:t>
      </w:r>
    </w:p>
    <w:p w14:paraId="5B38B068">
      <w:pPr>
        <w:pStyle w:val="10"/>
        <w:numPr>
          <w:ilvl w:val="0"/>
          <w:numId w:val="7"/>
        </w:numPr>
        <w:tabs>
          <w:tab w:val="left" w:pos="675"/>
        </w:tabs>
        <w:spacing w:before="113" w:after="0" w:line="259" w:lineRule="auto"/>
        <w:ind w:left="675" w:right="107"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No</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other</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or</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establishes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weak_subject(david,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ai);</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strong_subject(david,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ai)</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asserted instead. Sub-goal 1 FAILS.</w:t>
      </w:r>
    </w:p>
    <w:p w14:paraId="0F78A8AE">
      <w:pPr>
        <w:pStyle w:val="10"/>
        <w:numPr>
          <w:ilvl w:val="0"/>
          <w:numId w:val="7"/>
        </w:numPr>
        <w:tabs>
          <w:tab w:val="left" w:pos="675"/>
        </w:tabs>
        <w:spacing w:before="114" w:after="0" w:line="280" w:lineRule="auto"/>
        <w:ind w:left="675" w:right="233"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Since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sub-goal</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1</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required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conjunct)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fails,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backward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halts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reports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 xml:space="preserve">goal </w:t>
      </w:r>
      <w:r>
        <w:rPr>
          <w:rFonts w:hint="default" w:ascii="Times New Roman" w:hAnsi="Times New Roman" w:cs="Times New Roman"/>
          <w:sz w:val="24"/>
          <w:szCs w:val="24"/>
        </w:rPr>
        <w:t>needs_faculty_meeting(david) as NOT PROVABLE from the knowledge base - correctly confirming</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David does not need escalation.</w:t>
      </w:r>
    </w:p>
    <w:p w14:paraId="21F263A3">
      <w:pPr>
        <w:pStyle w:val="7"/>
        <w:spacing w:before="96" w:line="302" w:lineRule="auto"/>
        <w:rPr>
          <w:rFonts w:hint="default" w:ascii="Times New Roman" w:hAnsi="Times New Roman" w:cs="Times New Roman"/>
          <w:sz w:val="24"/>
          <w:szCs w:val="24"/>
        </w:rPr>
        <w:sectPr>
          <w:pgSz w:w="11910" w:h="16840"/>
          <w:pgMar w:top="920" w:right="992" w:bottom="280" w:left="992" w:header="720" w:footer="720" w:gutter="0"/>
          <w:cols w:space="720" w:num="1"/>
        </w:sectPr>
      </w:pPr>
      <w:r>
        <w:rPr>
          <w:rFonts w:hint="default" w:ascii="Times New Roman" w:hAnsi="Times New Roman" w:cs="Times New Roman"/>
          <w:w w:val="105"/>
          <w:sz w:val="24"/>
          <w:szCs w:val="24"/>
        </w:rPr>
        <w:t>This</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pair</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traces</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demonstrates</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backward</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more</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efficient</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than</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forward</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for answering a</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single targeted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question: it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only explores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the two</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rules (R5,</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R2,</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R1, R3)</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relevant to</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 xml:space="preserve">the </w:t>
      </w:r>
      <w:r>
        <w:rPr>
          <w:rFonts w:hint="default" w:ascii="Times New Roman" w:hAnsi="Times New Roman" w:cs="Times New Roman"/>
          <w:spacing w:val="-2"/>
          <w:w w:val="105"/>
          <w:sz w:val="24"/>
          <w:szCs w:val="24"/>
        </w:rPr>
        <w:t>query,</w:t>
      </w:r>
    </w:p>
    <w:p w14:paraId="6D8C5EEE">
      <w:pPr>
        <w:pStyle w:val="7"/>
        <w:spacing w:before="71"/>
        <w:ind w:left="0" w:leftChars="0" w:firstLine="0" w:firstLineChars="0"/>
        <w:rPr>
          <w:rFonts w:hint="default" w:ascii="Times New Roman" w:hAnsi="Times New Roman" w:cs="Times New Roman"/>
          <w:sz w:val="24"/>
          <w:szCs w:val="24"/>
        </w:rPr>
      </w:pPr>
      <w:r>
        <w:rPr>
          <w:rFonts w:hint="default" w:ascii="Times New Roman" w:hAnsi="Times New Roman" w:cs="Times New Roman"/>
          <w:w w:val="105"/>
          <w:sz w:val="24"/>
          <w:szCs w:val="24"/>
        </w:rPr>
        <w:t>without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needing</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derive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unrelated</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about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Alice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or</w:t>
      </w:r>
      <w:r>
        <w:rPr>
          <w:rFonts w:hint="default" w:ascii="Times New Roman" w:hAnsi="Times New Roman" w:cs="Times New Roman"/>
          <w:spacing w:val="-12"/>
          <w:w w:val="105"/>
          <w:sz w:val="24"/>
          <w:szCs w:val="24"/>
        </w:rPr>
        <w:t xml:space="preserve"> </w:t>
      </w:r>
      <w:r>
        <w:rPr>
          <w:rFonts w:hint="default" w:ascii="Times New Roman" w:hAnsi="Times New Roman" w:cs="Times New Roman"/>
          <w:spacing w:val="-2"/>
          <w:w w:val="105"/>
          <w:sz w:val="24"/>
          <w:szCs w:val="24"/>
        </w:rPr>
        <w:t>Carol.</w:t>
      </w:r>
    </w:p>
    <w:p w14:paraId="222081CB">
      <w:pPr>
        <w:pStyle w:val="7"/>
        <w:spacing w:after="0"/>
        <w:rPr>
          <w:rFonts w:hint="default" w:ascii="Times New Roman" w:hAnsi="Times New Roman" w:cs="Times New Roman"/>
          <w:sz w:val="24"/>
          <w:szCs w:val="24"/>
        </w:rPr>
        <w:sectPr>
          <w:pgSz w:w="11910" w:h="16840"/>
          <w:pgMar w:top="900" w:right="992" w:bottom="280" w:left="992" w:header="720" w:footer="720" w:gutter="0"/>
          <w:cols w:space="720" w:num="1"/>
        </w:sectPr>
      </w:pPr>
    </w:p>
    <w:p w14:paraId="61CA427B">
      <w:pPr>
        <w:pStyle w:val="3"/>
        <w:numPr>
          <w:ilvl w:val="0"/>
          <w:numId w:val="2"/>
        </w:numPr>
        <w:tabs>
          <w:tab w:val="left" w:pos="296"/>
        </w:tabs>
        <w:spacing w:before="73" w:after="0" w:line="240" w:lineRule="auto"/>
        <w:ind w:left="296" w:right="0" w:hanging="261"/>
        <w:jc w:val="left"/>
        <w:rPr>
          <w:rFonts w:hint="default" w:ascii="Times New Roman" w:hAnsi="Times New Roman" w:cs="Times New Roman"/>
          <w:i w:val="0"/>
          <w:iCs w:val="0"/>
          <w:sz w:val="32"/>
          <w:szCs w:val="32"/>
        </w:rPr>
      </w:pPr>
      <w:r>
        <w:rPr>
          <w:rFonts w:hint="default" w:ascii="Times New Roman" w:hAnsi="Times New Roman" w:cs="Times New Roman"/>
          <w:i w:val="0"/>
          <w:iCs w:val="0"/>
          <w:color w:val="21315B"/>
          <w:spacing w:val="-2"/>
          <w:sz w:val="32"/>
          <w:szCs w:val="32"/>
        </w:rPr>
        <w:t>Resolution</w:t>
      </w:r>
    </w:p>
    <w:p w14:paraId="4C7B11EC">
      <w:pPr>
        <w:pStyle w:val="7"/>
        <w:spacing w:before="113"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Resolution</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proves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goal</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logically</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follows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from</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knowledge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base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by</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refutation:</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goal</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negated</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and added</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knowledge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base,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relevant</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sentences</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are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converted</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clause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form</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disjunction</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literals), and complementary literals are repeatedly resolved away. If this process derives the empty clause (a contradiction),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original</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(non-negated)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goal</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must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entailed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by</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knowledge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base.</w:t>
      </w:r>
    </w:p>
    <w:p w14:paraId="184C87B1">
      <w:pPr>
        <w:pStyle w:val="7"/>
        <w:spacing w:before="141"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Step 1 - Convert relevant FOL rules to clause form. </w:t>
      </w:r>
      <w:r>
        <w:rPr>
          <w:rFonts w:hint="default" w:ascii="Times New Roman" w:hAnsi="Times New Roman" w:cs="Times New Roman"/>
          <w:w w:val="105"/>
          <w:sz w:val="24"/>
          <w:szCs w:val="24"/>
        </w:rPr>
        <w:t>Each universally quantified implication 'for all X (P1(X) and P2(X) implies Q(X))' is rewritten as the equivalent clause 'not P1(X) or not P2(X) or Q(X)', dropping the universal quantifiers (implicit in clause form) and treating X as an implicitly universally quantified variable:</w:t>
      </w:r>
    </w:p>
    <w:p w14:paraId="5C4C4B3D">
      <w:pPr>
        <w:pStyle w:val="7"/>
        <w:spacing w:before="6"/>
        <w:ind w:left="0"/>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0" distR="0" simplePos="0" relativeHeight="251662336" behindDoc="1" locked="0" layoutInCell="1" allowOverlap="1">
                <wp:simplePos x="0" y="0"/>
                <wp:positionH relativeFrom="page">
                  <wp:posOffset>753745</wp:posOffset>
                </wp:positionH>
                <wp:positionV relativeFrom="paragraph">
                  <wp:posOffset>77470</wp:posOffset>
                </wp:positionV>
                <wp:extent cx="6103620" cy="111125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6103620" cy="1111250"/>
                        </a:xfrm>
                        <a:prstGeom prst="rect">
                          <a:avLst/>
                        </a:prstGeom>
                        <a:solidFill>
                          <a:srgbClr val="F4F6F9"/>
                        </a:solidFill>
                      </wps:spPr>
                      <wps:txbx>
                        <w:txbxContent>
                          <w:p w14:paraId="6B2E359F">
                            <w:pPr>
                              <w:spacing w:before="34" w:line="312" w:lineRule="auto"/>
                              <w:ind w:left="0" w:right="2484" w:firstLine="0"/>
                              <w:jc w:val="left"/>
                              <w:rPr>
                                <w:rFonts w:ascii="Courier New"/>
                                <w:color w:val="000000"/>
                                <w:sz w:val="17"/>
                              </w:rPr>
                            </w:pPr>
                            <w:r>
                              <w:rPr>
                                <w:rFonts w:ascii="Courier New"/>
                                <w:color w:val="000000"/>
                                <w:w w:val="105"/>
                                <w:sz w:val="17"/>
                              </w:rPr>
                              <w:t>C1</w:t>
                            </w:r>
                            <w:r>
                              <w:rPr>
                                <w:rFonts w:ascii="Courier New"/>
                                <w:color w:val="000000"/>
                                <w:spacing w:val="-17"/>
                                <w:w w:val="105"/>
                                <w:sz w:val="17"/>
                              </w:rPr>
                              <w:t xml:space="preserve"> </w:t>
                            </w:r>
                            <w:r>
                              <w:rPr>
                                <w:rFonts w:ascii="Courier New"/>
                                <w:color w:val="000000"/>
                                <w:w w:val="105"/>
                                <w:sz w:val="17"/>
                              </w:rPr>
                              <w:t>(from</w:t>
                            </w:r>
                            <w:r>
                              <w:rPr>
                                <w:rFonts w:ascii="Courier New"/>
                                <w:color w:val="000000"/>
                                <w:spacing w:val="-17"/>
                                <w:w w:val="105"/>
                                <w:sz w:val="17"/>
                              </w:rPr>
                              <w:t xml:space="preserve"> </w:t>
                            </w:r>
                            <w:r>
                              <w:rPr>
                                <w:rFonts w:ascii="Courier New"/>
                                <w:color w:val="000000"/>
                                <w:w w:val="105"/>
                                <w:sz w:val="17"/>
                              </w:rPr>
                              <w:t>R2):</w:t>
                            </w:r>
                            <w:r>
                              <w:rPr>
                                <w:rFonts w:ascii="Courier New"/>
                                <w:color w:val="000000"/>
                                <w:spacing w:val="-17"/>
                                <w:w w:val="105"/>
                                <w:sz w:val="17"/>
                              </w:rPr>
                              <w:t xml:space="preserve"> </w:t>
                            </w:r>
                            <w:r>
                              <w:rPr>
                                <w:rFonts w:ascii="Courier New"/>
                                <w:color w:val="000000"/>
                                <w:w w:val="105"/>
                                <w:sz w:val="17"/>
                              </w:rPr>
                              <w:t>not</w:t>
                            </w:r>
                            <w:r>
                              <w:rPr>
                                <w:rFonts w:ascii="Courier New"/>
                                <w:color w:val="000000"/>
                                <w:spacing w:val="-17"/>
                                <w:w w:val="105"/>
                                <w:sz w:val="17"/>
                              </w:rPr>
                              <w:t xml:space="preserve"> </w:t>
                            </w:r>
                            <w:r>
                              <w:rPr>
                                <w:rFonts w:ascii="Courier New"/>
                                <w:color w:val="000000"/>
                                <w:w w:val="105"/>
                                <w:sz w:val="17"/>
                              </w:rPr>
                              <w:t>weak_subject(X,</w:t>
                            </w:r>
                            <w:r>
                              <w:rPr>
                                <w:rFonts w:ascii="Courier New"/>
                                <w:color w:val="000000"/>
                                <w:spacing w:val="-17"/>
                                <w:w w:val="105"/>
                                <w:sz w:val="17"/>
                              </w:rPr>
                              <w:t xml:space="preserve"> </w:t>
                            </w:r>
                            <w:r>
                              <w:rPr>
                                <w:rFonts w:ascii="Courier New"/>
                                <w:color w:val="000000"/>
                                <w:w w:val="105"/>
                                <w:sz w:val="17"/>
                              </w:rPr>
                              <w:t>Subj)</w:t>
                            </w:r>
                            <w:r>
                              <w:rPr>
                                <w:rFonts w:ascii="Courier New"/>
                                <w:color w:val="000000"/>
                                <w:spacing w:val="-17"/>
                                <w:w w:val="105"/>
                                <w:sz w:val="17"/>
                              </w:rPr>
                              <w:t xml:space="preserve"> </w:t>
                            </w:r>
                            <w:r>
                              <w:rPr>
                                <w:rFonts w:ascii="Courier New"/>
                                <w:color w:val="000000"/>
                                <w:w w:val="105"/>
                                <w:sz w:val="17"/>
                              </w:rPr>
                              <w:t>or</w:t>
                            </w:r>
                            <w:r>
                              <w:rPr>
                                <w:rFonts w:ascii="Courier New"/>
                                <w:color w:val="000000"/>
                                <w:spacing w:val="-17"/>
                                <w:w w:val="105"/>
                                <w:sz w:val="17"/>
                              </w:rPr>
                              <w:t xml:space="preserve"> </w:t>
                            </w:r>
                            <w:r>
                              <w:rPr>
                                <w:rFonts w:ascii="Courier New"/>
                                <w:color w:val="000000"/>
                                <w:w w:val="105"/>
                                <w:sz w:val="17"/>
                              </w:rPr>
                              <w:t>needs_remedial(X,</w:t>
                            </w:r>
                            <w:r>
                              <w:rPr>
                                <w:rFonts w:ascii="Courier New"/>
                                <w:color w:val="000000"/>
                                <w:spacing w:val="-17"/>
                                <w:w w:val="105"/>
                                <w:sz w:val="17"/>
                              </w:rPr>
                              <w:t xml:space="preserve"> </w:t>
                            </w:r>
                            <w:r>
                              <w:rPr>
                                <w:rFonts w:ascii="Courier New"/>
                                <w:color w:val="000000"/>
                                <w:w w:val="105"/>
                                <w:sz w:val="17"/>
                              </w:rPr>
                              <w:t>Subj) C2</w:t>
                            </w:r>
                            <w:r>
                              <w:rPr>
                                <w:rFonts w:ascii="Courier New"/>
                                <w:color w:val="000000"/>
                                <w:spacing w:val="-5"/>
                                <w:w w:val="105"/>
                                <w:sz w:val="17"/>
                              </w:rPr>
                              <w:t xml:space="preserve"> </w:t>
                            </w:r>
                            <w:r>
                              <w:rPr>
                                <w:rFonts w:ascii="Courier New"/>
                                <w:color w:val="000000"/>
                                <w:w w:val="105"/>
                                <w:sz w:val="17"/>
                              </w:rPr>
                              <w:t>(from</w:t>
                            </w:r>
                            <w:r>
                              <w:rPr>
                                <w:rFonts w:ascii="Courier New"/>
                                <w:color w:val="000000"/>
                                <w:spacing w:val="-5"/>
                                <w:w w:val="105"/>
                                <w:sz w:val="17"/>
                              </w:rPr>
                              <w:t xml:space="preserve"> </w:t>
                            </w:r>
                            <w:r>
                              <w:rPr>
                                <w:rFonts w:ascii="Courier New"/>
                                <w:color w:val="000000"/>
                                <w:w w:val="105"/>
                                <w:sz w:val="17"/>
                              </w:rPr>
                              <w:t>R3):</w:t>
                            </w:r>
                            <w:r>
                              <w:rPr>
                                <w:rFonts w:ascii="Courier New"/>
                                <w:color w:val="000000"/>
                                <w:spacing w:val="-5"/>
                                <w:w w:val="105"/>
                                <w:sz w:val="17"/>
                              </w:rPr>
                              <w:t xml:space="preserve"> </w:t>
                            </w:r>
                            <w:r>
                              <w:rPr>
                                <w:rFonts w:ascii="Courier New"/>
                                <w:color w:val="000000"/>
                                <w:w w:val="105"/>
                                <w:sz w:val="17"/>
                              </w:rPr>
                              <w:t>not</w:t>
                            </w:r>
                            <w:r>
                              <w:rPr>
                                <w:rFonts w:ascii="Courier New"/>
                                <w:color w:val="000000"/>
                                <w:spacing w:val="-5"/>
                                <w:w w:val="105"/>
                                <w:sz w:val="17"/>
                              </w:rPr>
                              <w:t xml:space="preserve"> </w:t>
                            </w:r>
                            <w:r>
                              <w:rPr>
                                <w:rFonts w:ascii="Courier New"/>
                                <w:color w:val="000000"/>
                                <w:w w:val="105"/>
                                <w:sz w:val="17"/>
                              </w:rPr>
                              <w:t>attendance_low(X)</w:t>
                            </w:r>
                            <w:r>
                              <w:rPr>
                                <w:rFonts w:ascii="Courier New"/>
                                <w:color w:val="000000"/>
                                <w:spacing w:val="-5"/>
                                <w:w w:val="105"/>
                                <w:sz w:val="17"/>
                              </w:rPr>
                              <w:t xml:space="preserve"> </w:t>
                            </w:r>
                            <w:r>
                              <w:rPr>
                                <w:rFonts w:ascii="Courier New"/>
                                <w:color w:val="000000"/>
                                <w:w w:val="105"/>
                                <w:sz w:val="17"/>
                              </w:rPr>
                              <w:t>or</w:t>
                            </w:r>
                            <w:r>
                              <w:rPr>
                                <w:rFonts w:ascii="Courier New"/>
                                <w:color w:val="000000"/>
                                <w:spacing w:val="-5"/>
                                <w:w w:val="105"/>
                                <w:sz w:val="17"/>
                              </w:rPr>
                              <w:t xml:space="preserve"> </w:t>
                            </w:r>
                            <w:r>
                              <w:rPr>
                                <w:rFonts w:ascii="Courier New"/>
                                <w:color w:val="000000"/>
                                <w:w w:val="105"/>
                                <w:sz w:val="17"/>
                              </w:rPr>
                              <w:t>needs_attendance_action(X)</w:t>
                            </w:r>
                          </w:p>
                          <w:p w14:paraId="1FE6146C">
                            <w:pPr>
                              <w:spacing w:before="0" w:line="312" w:lineRule="auto"/>
                              <w:ind w:left="0" w:right="0" w:firstLine="0"/>
                              <w:jc w:val="left"/>
                              <w:rPr>
                                <w:rFonts w:ascii="Courier New"/>
                                <w:color w:val="000000"/>
                                <w:sz w:val="17"/>
                              </w:rPr>
                            </w:pPr>
                            <w:r>
                              <w:rPr>
                                <w:rFonts w:ascii="Courier New"/>
                                <w:color w:val="000000"/>
                                <w:w w:val="105"/>
                                <w:sz w:val="17"/>
                              </w:rPr>
                              <w:t>C3</w:t>
                            </w:r>
                            <w:r>
                              <w:rPr>
                                <w:rFonts w:ascii="Courier New"/>
                                <w:color w:val="000000"/>
                                <w:spacing w:val="-17"/>
                                <w:w w:val="105"/>
                                <w:sz w:val="17"/>
                              </w:rPr>
                              <w:t xml:space="preserve"> </w:t>
                            </w:r>
                            <w:r>
                              <w:rPr>
                                <w:rFonts w:ascii="Courier New"/>
                                <w:color w:val="000000"/>
                                <w:w w:val="105"/>
                                <w:sz w:val="17"/>
                              </w:rPr>
                              <w:t>(from</w:t>
                            </w:r>
                            <w:r>
                              <w:rPr>
                                <w:rFonts w:ascii="Courier New"/>
                                <w:color w:val="000000"/>
                                <w:spacing w:val="-17"/>
                                <w:w w:val="105"/>
                                <w:sz w:val="17"/>
                              </w:rPr>
                              <w:t xml:space="preserve"> </w:t>
                            </w:r>
                            <w:r>
                              <w:rPr>
                                <w:rFonts w:ascii="Courier New"/>
                                <w:color w:val="000000"/>
                                <w:w w:val="105"/>
                                <w:sz w:val="17"/>
                              </w:rPr>
                              <w:t>R5):</w:t>
                            </w:r>
                            <w:r>
                              <w:rPr>
                                <w:rFonts w:ascii="Courier New"/>
                                <w:color w:val="000000"/>
                                <w:spacing w:val="-17"/>
                                <w:w w:val="105"/>
                                <w:sz w:val="17"/>
                              </w:rPr>
                              <w:t xml:space="preserve"> </w:t>
                            </w:r>
                            <w:r>
                              <w:rPr>
                                <w:rFonts w:ascii="Courier New"/>
                                <w:color w:val="000000"/>
                                <w:w w:val="105"/>
                                <w:sz w:val="17"/>
                              </w:rPr>
                              <w:t>not</w:t>
                            </w:r>
                            <w:r>
                              <w:rPr>
                                <w:rFonts w:ascii="Courier New"/>
                                <w:color w:val="000000"/>
                                <w:spacing w:val="-17"/>
                                <w:w w:val="105"/>
                                <w:sz w:val="17"/>
                              </w:rPr>
                              <w:t xml:space="preserve"> </w:t>
                            </w:r>
                            <w:r>
                              <w:rPr>
                                <w:rFonts w:ascii="Courier New"/>
                                <w:color w:val="000000"/>
                                <w:w w:val="105"/>
                                <w:sz w:val="17"/>
                              </w:rPr>
                              <w:t>needs_remedial(X,</w:t>
                            </w:r>
                            <w:r>
                              <w:rPr>
                                <w:rFonts w:ascii="Courier New"/>
                                <w:color w:val="000000"/>
                                <w:spacing w:val="-17"/>
                                <w:w w:val="105"/>
                                <w:sz w:val="17"/>
                              </w:rPr>
                              <w:t xml:space="preserve"> </w:t>
                            </w:r>
                            <w:r>
                              <w:rPr>
                                <w:rFonts w:ascii="Courier New"/>
                                <w:color w:val="000000"/>
                                <w:w w:val="105"/>
                                <w:sz w:val="17"/>
                              </w:rPr>
                              <w:t>ai)</w:t>
                            </w:r>
                            <w:r>
                              <w:rPr>
                                <w:rFonts w:ascii="Courier New"/>
                                <w:color w:val="000000"/>
                                <w:spacing w:val="-17"/>
                                <w:w w:val="105"/>
                                <w:sz w:val="17"/>
                              </w:rPr>
                              <w:t xml:space="preserve"> </w:t>
                            </w:r>
                            <w:r>
                              <w:rPr>
                                <w:rFonts w:ascii="Courier New"/>
                                <w:color w:val="000000"/>
                                <w:w w:val="105"/>
                                <w:sz w:val="17"/>
                              </w:rPr>
                              <w:t>or</w:t>
                            </w:r>
                            <w:r>
                              <w:rPr>
                                <w:rFonts w:ascii="Courier New"/>
                                <w:color w:val="000000"/>
                                <w:spacing w:val="-17"/>
                                <w:w w:val="105"/>
                                <w:sz w:val="17"/>
                              </w:rPr>
                              <w:t xml:space="preserve"> </w:t>
                            </w:r>
                            <w:r>
                              <w:rPr>
                                <w:rFonts w:ascii="Courier New"/>
                                <w:color w:val="000000"/>
                                <w:w w:val="105"/>
                                <w:sz w:val="17"/>
                              </w:rPr>
                              <w:t>not</w:t>
                            </w:r>
                            <w:r>
                              <w:rPr>
                                <w:rFonts w:ascii="Courier New"/>
                                <w:color w:val="000000"/>
                                <w:spacing w:val="-17"/>
                                <w:w w:val="105"/>
                                <w:sz w:val="17"/>
                              </w:rPr>
                              <w:t xml:space="preserve"> </w:t>
                            </w:r>
                            <w:r>
                              <w:rPr>
                                <w:rFonts w:ascii="Courier New"/>
                                <w:color w:val="000000"/>
                                <w:w w:val="105"/>
                                <w:sz w:val="17"/>
                              </w:rPr>
                              <w:t>needs_attendance_action(X)</w:t>
                            </w:r>
                            <w:r>
                              <w:rPr>
                                <w:rFonts w:ascii="Courier New"/>
                                <w:color w:val="000000"/>
                                <w:spacing w:val="-17"/>
                                <w:w w:val="105"/>
                                <w:sz w:val="17"/>
                              </w:rPr>
                              <w:t xml:space="preserve"> </w:t>
                            </w:r>
                            <w:r>
                              <w:rPr>
                                <w:rFonts w:ascii="Courier New"/>
                                <w:color w:val="000000"/>
                                <w:w w:val="105"/>
                                <w:sz w:val="17"/>
                              </w:rPr>
                              <w:t xml:space="preserve">or </w:t>
                            </w:r>
                            <w:r>
                              <w:rPr>
                                <w:rFonts w:ascii="Courier New"/>
                                <w:color w:val="000000"/>
                                <w:spacing w:val="-2"/>
                                <w:w w:val="105"/>
                                <w:sz w:val="17"/>
                              </w:rPr>
                              <w:t>needs_faculty_meeting(X)</w:t>
                            </w:r>
                          </w:p>
                          <w:p w14:paraId="72DE40F7">
                            <w:pPr>
                              <w:spacing w:before="0" w:line="312" w:lineRule="auto"/>
                              <w:ind w:left="0" w:right="3123" w:firstLine="0"/>
                              <w:jc w:val="left"/>
                              <w:rPr>
                                <w:rFonts w:ascii="Courier New"/>
                                <w:color w:val="000000"/>
                                <w:sz w:val="17"/>
                              </w:rPr>
                            </w:pPr>
                            <w:r>
                              <w:rPr>
                                <w:rFonts w:ascii="Courier New"/>
                                <w:color w:val="000000"/>
                                <w:w w:val="105"/>
                                <w:sz w:val="17"/>
                              </w:rPr>
                              <w:t>C4</w:t>
                            </w:r>
                            <w:r>
                              <w:rPr>
                                <w:rFonts w:ascii="Courier New"/>
                                <w:color w:val="000000"/>
                                <w:spacing w:val="-19"/>
                                <w:w w:val="105"/>
                                <w:sz w:val="17"/>
                              </w:rPr>
                              <w:t xml:space="preserve"> </w:t>
                            </w:r>
                            <w:r>
                              <w:rPr>
                                <w:rFonts w:ascii="Courier New"/>
                                <w:color w:val="000000"/>
                                <w:w w:val="105"/>
                                <w:sz w:val="17"/>
                              </w:rPr>
                              <w:t>(fact,</w:t>
                            </w:r>
                            <w:r>
                              <w:rPr>
                                <w:rFonts w:ascii="Courier New"/>
                                <w:color w:val="000000"/>
                                <w:spacing w:val="-19"/>
                                <w:w w:val="105"/>
                                <w:sz w:val="17"/>
                              </w:rPr>
                              <w:t xml:space="preserve"> </w:t>
                            </w:r>
                            <w:r>
                              <w:rPr>
                                <w:rFonts w:ascii="Courier New"/>
                                <w:color w:val="000000"/>
                                <w:w w:val="105"/>
                                <w:sz w:val="17"/>
                              </w:rPr>
                              <w:t>derived</w:t>
                            </w:r>
                            <w:r>
                              <w:rPr>
                                <w:rFonts w:ascii="Courier New"/>
                                <w:color w:val="000000"/>
                                <w:spacing w:val="-19"/>
                                <w:w w:val="105"/>
                                <w:sz w:val="17"/>
                              </w:rPr>
                              <w:t xml:space="preserve"> </w:t>
                            </w:r>
                            <w:r>
                              <w:rPr>
                                <w:rFonts w:ascii="Courier New"/>
                                <w:color w:val="000000"/>
                                <w:w w:val="105"/>
                                <w:sz w:val="17"/>
                              </w:rPr>
                              <w:t>via</w:t>
                            </w:r>
                            <w:r>
                              <w:rPr>
                                <w:rFonts w:ascii="Courier New"/>
                                <w:color w:val="000000"/>
                                <w:spacing w:val="-19"/>
                                <w:w w:val="105"/>
                                <w:sz w:val="17"/>
                              </w:rPr>
                              <w:t xml:space="preserve"> </w:t>
                            </w:r>
                            <w:r>
                              <w:rPr>
                                <w:rFonts w:ascii="Courier New"/>
                                <w:color w:val="000000"/>
                                <w:w w:val="105"/>
                                <w:sz w:val="17"/>
                              </w:rPr>
                              <w:t>R1</w:t>
                            </w:r>
                            <w:r>
                              <w:rPr>
                                <w:rFonts w:ascii="Courier New"/>
                                <w:color w:val="000000"/>
                                <w:spacing w:val="-19"/>
                                <w:w w:val="105"/>
                                <w:sz w:val="17"/>
                              </w:rPr>
                              <w:t xml:space="preserve"> </w:t>
                            </w:r>
                            <w:r>
                              <w:rPr>
                                <w:rFonts w:ascii="Courier New"/>
                                <w:color w:val="000000"/>
                                <w:w w:val="105"/>
                                <w:sz w:val="17"/>
                              </w:rPr>
                              <w:t>unification):</w:t>
                            </w:r>
                            <w:r>
                              <w:rPr>
                                <w:rFonts w:ascii="Courier New"/>
                                <w:color w:val="000000"/>
                                <w:spacing w:val="-19"/>
                                <w:w w:val="105"/>
                                <w:sz w:val="17"/>
                              </w:rPr>
                              <w:t xml:space="preserve"> </w:t>
                            </w:r>
                            <w:r>
                              <w:rPr>
                                <w:rFonts w:ascii="Courier New"/>
                                <w:color w:val="000000"/>
                                <w:w w:val="105"/>
                                <w:sz w:val="17"/>
                              </w:rPr>
                              <w:t>weak_subject(bob,</w:t>
                            </w:r>
                            <w:r>
                              <w:rPr>
                                <w:rFonts w:ascii="Courier New"/>
                                <w:color w:val="000000"/>
                                <w:spacing w:val="-19"/>
                                <w:w w:val="105"/>
                                <w:sz w:val="17"/>
                              </w:rPr>
                              <w:t xml:space="preserve"> </w:t>
                            </w:r>
                            <w:r>
                              <w:rPr>
                                <w:rFonts w:ascii="Courier New"/>
                                <w:color w:val="000000"/>
                                <w:w w:val="105"/>
                                <w:sz w:val="17"/>
                              </w:rPr>
                              <w:t>ai) C5 (fact, derived via R3 unification): attendance_low(bob)</w:t>
                            </w:r>
                          </w:p>
                          <w:p w14:paraId="71746E92">
                            <w:pPr>
                              <w:spacing w:before="0" w:line="192" w:lineRule="exact"/>
                              <w:ind w:left="0" w:right="0" w:firstLine="0"/>
                              <w:jc w:val="left"/>
                              <w:rPr>
                                <w:rFonts w:ascii="Courier New"/>
                                <w:color w:val="000000"/>
                                <w:sz w:val="17"/>
                              </w:rPr>
                            </w:pPr>
                            <w:r>
                              <w:rPr>
                                <w:rFonts w:ascii="Courier New"/>
                                <w:color w:val="000000"/>
                                <w:w w:val="105"/>
                                <w:sz w:val="17"/>
                              </w:rPr>
                              <w:t>C6</w:t>
                            </w:r>
                            <w:r>
                              <w:rPr>
                                <w:rFonts w:ascii="Courier New"/>
                                <w:color w:val="000000"/>
                                <w:spacing w:val="-12"/>
                                <w:w w:val="105"/>
                                <w:sz w:val="17"/>
                              </w:rPr>
                              <w:t xml:space="preserve"> </w:t>
                            </w:r>
                            <w:r>
                              <w:rPr>
                                <w:rFonts w:ascii="Courier New"/>
                                <w:color w:val="000000"/>
                                <w:w w:val="105"/>
                                <w:sz w:val="17"/>
                              </w:rPr>
                              <w:t>(negated</w:t>
                            </w:r>
                            <w:r>
                              <w:rPr>
                                <w:rFonts w:ascii="Courier New"/>
                                <w:color w:val="000000"/>
                                <w:spacing w:val="-12"/>
                                <w:w w:val="105"/>
                                <w:sz w:val="17"/>
                              </w:rPr>
                              <w:t xml:space="preserve"> </w:t>
                            </w:r>
                            <w:r>
                              <w:rPr>
                                <w:rFonts w:ascii="Courier New"/>
                                <w:color w:val="000000"/>
                                <w:w w:val="105"/>
                                <w:sz w:val="17"/>
                              </w:rPr>
                              <w:t>goal):</w:t>
                            </w:r>
                            <w:r>
                              <w:rPr>
                                <w:rFonts w:ascii="Courier New"/>
                                <w:color w:val="000000"/>
                                <w:spacing w:val="-12"/>
                                <w:w w:val="105"/>
                                <w:sz w:val="17"/>
                              </w:rPr>
                              <w:t xml:space="preserve"> </w:t>
                            </w:r>
                            <w:r>
                              <w:rPr>
                                <w:rFonts w:ascii="Courier New"/>
                                <w:color w:val="000000"/>
                                <w:w w:val="105"/>
                                <w:sz w:val="17"/>
                              </w:rPr>
                              <w:t>not</w:t>
                            </w:r>
                            <w:r>
                              <w:rPr>
                                <w:rFonts w:ascii="Courier New"/>
                                <w:color w:val="000000"/>
                                <w:spacing w:val="-12"/>
                                <w:w w:val="105"/>
                                <w:sz w:val="17"/>
                              </w:rPr>
                              <w:t xml:space="preserve"> </w:t>
                            </w:r>
                            <w:r>
                              <w:rPr>
                                <w:rFonts w:ascii="Courier New"/>
                                <w:color w:val="000000"/>
                                <w:spacing w:val="-2"/>
                                <w:w w:val="105"/>
                                <w:sz w:val="17"/>
                              </w:rPr>
                              <w:t>needs_faculty_meeting(bob)</w:t>
                            </w:r>
                          </w:p>
                        </w:txbxContent>
                      </wps:txbx>
                      <wps:bodyPr wrap="square" lIns="0" tIns="0" rIns="0" bIns="0" rtlCol="0">
                        <a:noAutofit/>
                      </wps:bodyPr>
                    </wps:wsp>
                  </a:graphicData>
                </a:graphic>
              </wp:anchor>
            </w:drawing>
          </mc:Choice>
          <mc:Fallback>
            <w:pict>
              <v:shape id="Textbox 6" o:spid="_x0000_s1026" o:spt="202" type="#_x0000_t202" style="position:absolute;left:0pt;margin-left:59.35pt;margin-top:6.1pt;height:87.5pt;width:480.6pt;mso-position-horizontal-relative:page;mso-wrap-distance-bottom:0pt;mso-wrap-distance-top:0pt;z-index:-251654144;mso-width-relative:page;mso-height-relative:page;" fillcolor="#F4F6F9" filled="t" stroked="f" coordsize="21600,21600" o:gfxdata="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qNFQ9YAAAALAQAADwAAAAAAAAABACAAAAAiAAAA&#10;ZHJzL2Rvd25yZXYueG1sUEsBAhQAFAAAAAgAh07iQLNmNIfQAQAAqQMAAA4AAAAAAAAAAQAgAAAA&#10;JQEAAGRycy9lMm9Eb2MueG1sUEsFBgAAAAAGAAYAWQEAAGcFAAAAAA==&#10;">
                <v:fill on="t" focussize="0,0"/>
                <v:stroke on="f"/>
                <v:imagedata o:title=""/>
                <o:lock v:ext="edit" aspectratio="f"/>
                <v:textbox inset="0mm,0mm,0mm,0mm">
                  <w:txbxContent>
                    <w:p w14:paraId="6B2E359F">
                      <w:pPr>
                        <w:spacing w:before="34" w:line="312" w:lineRule="auto"/>
                        <w:ind w:left="0" w:right="2484" w:firstLine="0"/>
                        <w:jc w:val="left"/>
                        <w:rPr>
                          <w:rFonts w:ascii="Courier New"/>
                          <w:color w:val="000000"/>
                          <w:sz w:val="17"/>
                        </w:rPr>
                      </w:pPr>
                      <w:r>
                        <w:rPr>
                          <w:rFonts w:ascii="Courier New"/>
                          <w:color w:val="000000"/>
                          <w:w w:val="105"/>
                          <w:sz w:val="17"/>
                        </w:rPr>
                        <w:t>C1</w:t>
                      </w:r>
                      <w:r>
                        <w:rPr>
                          <w:rFonts w:ascii="Courier New"/>
                          <w:color w:val="000000"/>
                          <w:spacing w:val="-17"/>
                          <w:w w:val="105"/>
                          <w:sz w:val="17"/>
                        </w:rPr>
                        <w:t xml:space="preserve"> </w:t>
                      </w:r>
                      <w:r>
                        <w:rPr>
                          <w:rFonts w:ascii="Courier New"/>
                          <w:color w:val="000000"/>
                          <w:w w:val="105"/>
                          <w:sz w:val="17"/>
                        </w:rPr>
                        <w:t>(from</w:t>
                      </w:r>
                      <w:r>
                        <w:rPr>
                          <w:rFonts w:ascii="Courier New"/>
                          <w:color w:val="000000"/>
                          <w:spacing w:val="-17"/>
                          <w:w w:val="105"/>
                          <w:sz w:val="17"/>
                        </w:rPr>
                        <w:t xml:space="preserve"> </w:t>
                      </w:r>
                      <w:r>
                        <w:rPr>
                          <w:rFonts w:ascii="Courier New"/>
                          <w:color w:val="000000"/>
                          <w:w w:val="105"/>
                          <w:sz w:val="17"/>
                        </w:rPr>
                        <w:t>R2):</w:t>
                      </w:r>
                      <w:r>
                        <w:rPr>
                          <w:rFonts w:ascii="Courier New"/>
                          <w:color w:val="000000"/>
                          <w:spacing w:val="-17"/>
                          <w:w w:val="105"/>
                          <w:sz w:val="17"/>
                        </w:rPr>
                        <w:t xml:space="preserve"> </w:t>
                      </w:r>
                      <w:r>
                        <w:rPr>
                          <w:rFonts w:ascii="Courier New"/>
                          <w:color w:val="000000"/>
                          <w:w w:val="105"/>
                          <w:sz w:val="17"/>
                        </w:rPr>
                        <w:t>not</w:t>
                      </w:r>
                      <w:r>
                        <w:rPr>
                          <w:rFonts w:ascii="Courier New"/>
                          <w:color w:val="000000"/>
                          <w:spacing w:val="-17"/>
                          <w:w w:val="105"/>
                          <w:sz w:val="17"/>
                        </w:rPr>
                        <w:t xml:space="preserve"> </w:t>
                      </w:r>
                      <w:r>
                        <w:rPr>
                          <w:rFonts w:ascii="Courier New"/>
                          <w:color w:val="000000"/>
                          <w:w w:val="105"/>
                          <w:sz w:val="17"/>
                        </w:rPr>
                        <w:t>weak_subject(X,</w:t>
                      </w:r>
                      <w:r>
                        <w:rPr>
                          <w:rFonts w:ascii="Courier New"/>
                          <w:color w:val="000000"/>
                          <w:spacing w:val="-17"/>
                          <w:w w:val="105"/>
                          <w:sz w:val="17"/>
                        </w:rPr>
                        <w:t xml:space="preserve"> </w:t>
                      </w:r>
                      <w:r>
                        <w:rPr>
                          <w:rFonts w:ascii="Courier New"/>
                          <w:color w:val="000000"/>
                          <w:w w:val="105"/>
                          <w:sz w:val="17"/>
                        </w:rPr>
                        <w:t>Subj)</w:t>
                      </w:r>
                      <w:r>
                        <w:rPr>
                          <w:rFonts w:ascii="Courier New"/>
                          <w:color w:val="000000"/>
                          <w:spacing w:val="-17"/>
                          <w:w w:val="105"/>
                          <w:sz w:val="17"/>
                        </w:rPr>
                        <w:t xml:space="preserve"> </w:t>
                      </w:r>
                      <w:r>
                        <w:rPr>
                          <w:rFonts w:ascii="Courier New"/>
                          <w:color w:val="000000"/>
                          <w:w w:val="105"/>
                          <w:sz w:val="17"/>
                        </w:rPr>
                        <w:t>or</w:t>
                      </w:r>
                      <w:r>
                        <w:rPr>
                          <w:rFonts w:ascii="Courier New"/>
                          <w:color w:val="000000"/>
                          <w:spacing w:val="-17"/>
                          <w:w w:val="105"/>
                          <w:sz w:val="17"/>
                        </w:rPr>
                        <w:t xml:space="preserve"> </w:t>
                      </w:r>
                      <w:r>
                        <w:rPr>
                          <w:rFonts w:ascii="Courier New"/>
                          <w:color w:val="000000"/>
                          <w:w w:val="105"/>
                          <w:sz w:val="17"/>
                        </w:rPr>
                        <w:t>needs_remedial(X,</w:t>
                      </w:r>
                      <w:r>
                        <w:rPr>
                          <w:rFonts w:ascii="Courier New"/>
                          <w:color w:val="000000"/>
                          <w:spacing w:val="-17"/>
                          <w:w w:val="105"/>
                          <w:sz w:val="17"/>
                        </w:rPr>
                        <w:t xml:space="preserve"> </w:t>
                      </w:r>
                      <w:r>
                        <w:rPr>
                          <w:rFonts w:ascii="Courier New"/>
                          <w:color w:val="000000"/>
                          <w:w w:val="105"/>
                          <w:sz w:val="17"/>
                        </w:rPr>
                        <w:t>Subj) C2</w:t>
                      </w:r>
                      <w:r>
                        <w:rPr>
                          <w:rFonts w:ascii="Courier New"/>
                          <w:color w:val="000000"/>
                          <w:spacing w:val="-5"/>
                          <w:w w:val="105"/>
                          <w:sz w:val="17"/>
                        </w:rPr>
                        <w:t xml:space="preserve"> </w:t>
                      </w:r>
                      <w:r>
                        <w:rPr>
                          <w:rFonts w:ascii="Courier New"/>
                          <w:color w:val="000000"/>
                          <w:w w:val="105"/>
                          <w:sz w:val="17"/>
                        </w:rPr>
                        <w:t>(from</w:t>
                      </w:r>
                      <w:r>
                        <w:rPr>
                          <w:rFonts w:ascii="Courier New"/>
                          <w:color w:val="000000"/>
                          <w:spacing w:val="-5"/>
                          <w:w w:val="105"/>
                          <w:sz w:val="17"/>
                        </w:rPr>
                        <w:t xml:space="preserve"> </w:t>
                      </w:r>
                      <w:r>
                        <w:rPr>
                          <w:rFonts w:ascii="Courier New"/>
                          <w:color w:val="000000"/>
                          <w:w w:val="105"/>
                          <w:sz w:val="17"/>
                        </w:rPr>
                        <w:t>R3):</w:t>
                      </w:r>
                      <w:r>
                        <w:rPr>
                          <w:rFonts w:ascii="Courier New"/>
                          <w:color w:val="000000"/>
                          <w:spacing w:val="-5"/>
                          <w:w w:val="105"/>
                          <w:sz w:val="17"/>
                        </w:rPr>
                        <w:t xml:space="preserve"> </w:t>
                      </w:r>
                      <w:r>
                        <w:rPr>
                          <w:rFonts w:ascii="Courier New"/>
                          <w:color w:val="000000"/>
                          <w:w w:val="105"/>
                          <w:sz w:val="17"/>
                        </w:rPr>
                        <w:t>not</w:t>
                      </w:r>
                      <w:r>
                        <w:rPr>
                          <w:rFonts w:ascii="Courier New"/>
                          <w:color w:val="000000"/>
                          <w:spacing w:val="-5"/>
                          <w:w w:val="105"/>
                          <w:sz w:val="17"/>
                        </w:rPr>
                        <w:t xml:space="preserve"> </w:t>
                      </w:r>
                      <w:r>
                        <w:rPr>
                          <w:rFonts w:ascii="Courier New"/>
                          <w:color w:val="000000"/>
                          <w:w w:val="105"/>
                          <w:sz w:val="17"/>
                        </w:rPr>
                        <w:t>attendance_low(X)</w:t>
                      </w:r>
                      <w:r>
                        <w:rPr>
                          <w:rFonts w:ascii="Courier New"/>
                          <w:color w:val="000000"/>
                          <w:spacing w:val="-5"/>
                          <w:w w:val="105"/>
                          <w:sz w:val="17"/>
                        </w:rPr>
                        <w:t xml:space="preserve"> </w:t>
                      </w:r>
                      <w:r>
                        <w:rPr>
                          <w:rFonts w:ascii="Courier New"/>
                          <w:color w:val="000000"/>
                          <w:w w:val="105"/>
                          <w:sz w:val="17"/>
                        </w:rPr>
                        <w:t>or</w:t>
                      </w:r>
                      <w:r>
                        <w:rPr>
                          <w:rFonts w:ascii="Courier New"/>
                          <w:color w:val="000000"/>
                          <w:spacing w:val="-5"/>
                          <w:w w:val="105"/>
                          <w:sz w:val="17"/>
                        </w:rPr>
                        <w:t xml:space="preserve"> </w:t>
                      </w:r>
                      <w:r>
                        <w:rPr>
                          <w:rFonts w:ascii="Courier New"/>
                          <w:color w:val="000000"/>
                          <w:w w:val="105"/>
                          <w:sz w:val="17"/>
                        </w:rPr>
                        <w:t>needs_attendance_action(X)</w:t>
                      </w:r>
                    </w:p>
                    <w:p w14:paraId="1FE6146C">
                      <w:pPr>
                        <w:spacing w:before="0" w:line="312" w:lineRule="auto"/>
                        <w:ind w:left="0" w:right="0" w:firstLine="0"/>
                        <w:jc w:val="left"/>
                        <w:rPr>
                          <w:rFonts w:ascii="Courier New"/>
                          <w:color w:val="000000"/>
                          <w:sz w:val="17"/>
                        </w:rPr>
                      </w:pPr>
                      <w:r>
                        <w:rPr>
                          <w:rFonts w:ascii="Courier New"/>
                          <w:color w:val="000000"/>
                          <w:w w:val="105"/>
                          <w:sz w:val="17"/>
                        </w:rPr>
                        <w:t>C3</w:t>
                      </w:r>
                      <w:r>
                        <w:rPr>
                          <w:rFonts w:ascii="Courier New"/>
                          <w:color w:val="000000"/>
                          <w:spacing w:val="-17"/>
                          <w:w w:val="105"/>
                          <w:sz w:val="17"/>
                        </w:rPr>
                        <w:t xml:space="preserve"> </w:t>
                      </w:r>
                      <w:r>
                        <w:rPr>
                          <w:rFonts w:ascii="Courier New"/>
                          <w:color w:val="000000"/>
                          <w:w w:val="105"/>
                          <w:sz w:val="17"/>
                        </w:rPr>
                        <w:t>(from</w:t>
                      </w:r>
                      <w:r>
                        <w:rPr>
                          <w:rFonts w:ascii="Courier New"/>
                          <w:color w:val="000000"/>
                          <w:spacing w:val="-17"/>
                          <w:w w:val="105"/>
                          <w:sz w:val="17"/>
                        </w:rPr>
                        <w:t xml:space="preserve"> </w:t>
                      </w:r>
                      <w:r>
                        <w:rPr>
                          <w:rFonts w:ascii="Courier New"/>
                          <w:color w:val="000000"/>
                          <w:w w:val="105"/>
                          <w:sz w:val="17"/>
                        </w:rPr>
                        <w:t>R5):</w:t>
                      </w:r>
                      <w:r>
                        <w:rPr>
                          <w:rFonts w:ascii="Courier New"/>
                          <w:color w:val="000000"/>
                          <w:spacing w:val="-17"/>
                          <w:w w:val="105"/>
                          <w:sz w:val="17"/>
                        </w:rPr>
                        <w:t xml:space="preserve"> </w:t>
                      </w:r>
                      <w:r>
                        <w:rPr>
                          <w:rFonts w:ascii="Courier New"/>
                          <w:color w:val="000000"/>
                          <w:w w:val="105"/>
                          <w:sz w:val="17"/>
                        </w:rPr>
                        <w:t>not</w:t>
                      </w:r>
                      <w:r>
                        <w:rPr>
                          <w:rFonts w:ascii="Courier New"/>
                          <w:color w:val="000000"/>
                          <w:spacing w:val="-17"/>
                          <w:w w:val="105"/>
                          <w:sz w:val="17"/>
                        </w:rPr>
                        <w:t xml:space="preserve"> </w:t>
                      </w:r>
                      <w:r>
                        <w:rPr>
                          <w:rFonts w:ascii="Courier New"/>
                          <w:color w:val="000000"/>
                          <w:w w:val="105"/>
                          <w:sz w:val="17"/>
                        </w:rPr>
                        <w:t>needs_remedial(X,</w:t>
                      </w:r>
                      <w:r>
                        <w:rPr>
                          <w:rFonts w:ascii="Courier New"/>
                          <w:color w:val="000000"/>
                          <w:spacing w:val="-17"/>
                          <w:w w:val="105"/>
                          <w:sz w:val="17"/>
                        </w:rPr>
                        <w:t xml:space="preserve"> </w:t>
                      </w:r>
                      <w:r>
                        <w:rPr>
                          <w:rFonts w:ascii="Courier New"/>
                          <w:color w:val="000000"/>
                          <w:w w:val="105"/>
                          <w:sz w:val="17"/>
                        </w:rPr>
                        <w:t>ai)</w:t>
                      </w:r>
                      <w:r>
                        <w:rPr>
                          <w:rFonts w:ascii="Courier New"/>
                          <w:color w:val="000000"/>
                          <w:spacing w:val="-17"/>
                          <w:w w:val="105"/>
                          <w:sz w:val="17"/>
                        </w:rPr>
                        <w:t xml:space="preserve"> </w:t>
                      </w:r>
                      <w:r>
                        <w:rPr>
                          <w:rFonts w:ascii="Courier New"/>
                          <w:color w:val="000000"/>
                          <w:w w:val="105"/>
                          <w:sz w:val="17"/>
                        </w:rPr>
                        <w:t>or</w:t>
                      </w:r>
                      <w:r>
                        <w:rPr>
                          <w:rFonts w:ascii="Courier New"/>
                          <w:color w:val="000000"/>
                          <w:spacing w:val="-17"/>
                          <w:w w:val="105"/>
                          <w:sz w:val="17"/>
                        </w:rPr>
                        <w:t xml:space="preserve"> </w:t>
                      </w:r>
                      <w:r>
                        <w:rPr>
                          <w:rFonts w:ascii="Courier New"/>
                          <w:color w:val="000000"/>
                          <w:w w:val="105"/>
                          <w:sz w:val="17"/>
                        </w:rPr>
                        <w:t>not</w:t>
                      </w:r>
                      <w:r>
                        <w:rPr>
                          <w:rFonts w:ascii="Courier New"/>
                          <w:color w:val="000000"/>
                          <w:spacing w:val="-17"/>
                          <w:w w:val="105"/>
                          <w:sz w:val="17"/>
                        </w:rPr>
                        <w:t xml:space="preserve"> </w:t>
                      </w:r>
                      <w:r>
                        <w:rPr>
                          <w:rFonts w:ascii="Courier New"/>
                          <w:color w:val="000000"/>
                          <w:w w:val="105"/>
                          <w:sz w:val="17"/>
                        </w:rPr>
                        <w:t>needs_attendance_action(X)</w:t>
                      </w:r>
                      <w:r>
                        <w:rPr>
                          <w:rFonts w:ascii="Courier New"/>
                          <w:color w:val="000000"/>
                          <w:spacing w:val="-17"/>
                          <w:w w:val="105"/>
                          <w:sz w:val="17"/>
                        </w:rPr>
                        <w:t xml:space="preserve"> </w:t>
                      </w:r>
                      <w:r>
                        <w:rPr>
                          <w:rFonts w:ascii="Courier New"/>
                          <w:color w:val="000000"/>
                          <w:w w:val="105"/>
                          <w:sz w:val="17"/>
                        </w:rPr>
                        <w:t xml:space="preserve">or </w:t>
                      </w:r>
                      <w:r>
                        <w:rPr>
                          <w:rFonts w:ascii="Courier New"/>
                          <w:color w:val="000000"/>
                          <w:spacing w:val="-2"/>
                          <w:w w:val="105"/>
                          <w:sz w:val="17"/>
                        </w:rPr>
                        <w:t>needs_faculty_meeting(X)</w:t>
                      </w:r>
                    </w:p>
                    <w:p w14:paraId="72DE40F7">
                      <w:pPr>
                        <w:spacing w:before="0" w:line="312" w:lineRule="auto"/>
                        <w:ind w:left="0" w:right="3123" w:firstLine="0"/>
                        <w:jc w:val="left"/>
                        <w:rPr>
                          <w:rFonts w:ascii="Courier New"/>
                          <w:color w:val="000000"/>
                          <w:sz w:val="17"/>
                        </w:rPr>
                      </w:pPr>
                      <w:r>
                        <w:rPr>
                          <w:rFonts w:ascii="Courier New"/>
                          <w:color w:val="000000"/>
                          <w:w w:val="105"/>
                          <w:sz w:val="17"/>
                        </w:rPr>
                        <w:t>C4</w:t>
                      </w:r>
                      <w:r>
                        <w:rPr>
                          <w:rFonts w:ascii="Courier New"/>
                          <w:color w:val="000000"/>
                          <w:spacing w:val="-19"/>
                          <w:w w:val="105"/>
                          <w:sz w:val="17"/>
                        </w:rPr>
                        <w:t xml:space="preserve"> </w:t>
                      </w:r>
                      <w:r>
                        <w:rPr>
                          <w:rFonts w:ascii="Courier New"/>
                          <w:color w:val="000000"/>
                          <w:w w:val="105"/>
                          <w:sz w:val="17"/>
                        </w:rPr>
                        <w:t>(fact,</w:t>
                      </w:r>
                      <w:r>
                        <w:rPr>
                          <w:rFonts w:ascii="Courier New"/>
                          <w:color w:val="000000"/>
                          <w:spacing w:val="-19"/>
                          <w:w w:val="105"/>
                          <w:sz w:val="17"/>
                        </w:rPr>
                        <w:t xml:space="preserve"> </w:t>
                      </w:r>
                      <w:r>
                        <w:rPr>
                          <w:rFonts w:ascii="Courier New"/>
                          <w:color w:val="000000"/>
                          <w:w w:val="105"/>
                          <w:sz w:val="17"/>
                        </w:rPr>
                        <w:t>derived</w:t>
                      </w:r>
                      <w:r>
                        <w:rPr>
                          <w:rFonts w:ascii="Courier New"/>
                          <w:color w:val="000000"/>
                          <w:spacing w:val="-19"/>
                          <w:w w:val="105"/>
                          <w:sz w:val="17"/>
                        </w:rPr>
                        <w:t xml:space="preserve"> </w:t>
                      </w:r>
                      <w:r>
                        <w:rPr>
                          <w:rFonts w:ascii="Courier New"/>
                          <w:color w:val="000000"/>
                          <w:w w:val="105"/>
                          <w:sz w:val="17"/>
                        </w:rPr>
                        <w:t>via</w:t>
                      </w:r>
                      <w:r>
                        <w:rPr>
                          <w:rFonts w:ascii="Courier New"/>
                          <w:color w:val="000000"/>
                          <w:spacing w:val="-19"/>
                          <w:w w:val="105"/>
                          <w:sz w:val="17"/>
                        </w:rPr>
                        <w:t xml:space="preserve"> </w:t>
                      </w:r>
                      <w:r>
                        <w:rPr>
                          <w:rFonts w:ascii="Courier New"/>
                          <w:color w:val="000000"/>
                          <w:w w:val="105"/>
                          <w:sz w:val="17"/>
                        </w:rPr>
                        <w:t>R1</w:t>
                      </w:r>
                      <w:r>
                        <w:rPr>
                          <w:rFonts w:ascii="Courier New"/>
                          <w:color w:val="000000"/>
                          <w:spacing w:val="-19"/>
                          <w:w w:val="105"/>
                          <w:sz w:val="17"/>
                        </w:rPr>
                        <w:t xml:space="preserve"> </w:t>
                      </w:r>
                      <w:r>
                        <w:rPr>
                          <w:rFonts w:ascii="Courier New"/>
                          <w:color w:val="000000"/>
                          <w:w w:val="105"/>
                          <w:sz w:val="17"/>
                        </w:rPr>
                        <w:t>unification):</w:t>
                      </w:r>
                      <w:r>
                        <w:rPr>
                          <w:rFonts w:ascii="Courier New"/>
                          <w:color w:val="000000"/>
                          <w:spacing w:val="-19"/>
                          <w:w w:val="105"/>
                          <w:sz w:val="17"/>
                        </w:rPr>
                        <w:t xml:space="preserve"> </w:t>
                      </w:r>
                      <w:r>
                        <w:rPr>
                          <w:rFonts w:ascii="Courier New"/>
                          <w:color w:val="000000"/>
                          <w:w w:val="105"/>
                          <w:sz w:val="17"/>
                        </w:rPr>
                        <w:t>weak_subject(bob,</w:t>
                      </w:r>
                      <w:r>
                        <w:rPr>
                          <w:rFonts w:ascii="Courier New"/>
                          <w:color w:val="000000"/>
                          <w:spacing w:val="-19"/>
                          <w:w w:val="105"/>
                          <w:sz w:val="17"/>
                        </w:rPr>
                        <w:t xml:space="preserve"> </w:t>
                      </w:r>
                      <w:r>
                        <w:rPr>
                          <w:rFonts w:ascii="Courier New"/>
                          <w:color w:val="000000"/>
                          <w:w w:val="105"/>
                          <w:sz w:val="17"/>
                        </w:rPr>
                        <w:t>ai) C5 (fact, derived via R3 unification): attendance_low(bob)</w:t>
                      </w:r>
                    </w:p>
                    <w:p w14:paraId="71746E92">
                      <w:pPr>
                        <w:spacing w:before="0" w:line="192" w:lineRule="exact"/>
                        <w:ind w:left="0" w:right="0" w:firstLine="0"/>
                        <w:jc w:val="left"/>
                        <w:rPr>
                          <w:rFonts w:ascii="Courier New"/>
                          <w:color w:val="000000"/>
                          <w:sz w:val="17"/>
                        </w:rPr>
                      </w:pPr>
                      <w:r>
                        <w:rPr>
                          <w:rFonts w:ascii="Courier New"/>
                          <w:color w:val="000000"/>
                          <w:w w:val="105"/>
                          <w:sz w:val="17"/>
                        </w:rPr>
                        <w:t>C6</w:t>
                      </w:r>
                      <w:r>
                        <w:rPr>
                          <w:rFonts w:ascii="Courier New"/>
                          <w:color w:val="000000"/>
                          <w:spacing w:val="-12"/>
                          <w:w w:val="105"/>
                          <w:sz w:val="17"/>
                        </w:rPr>
                        <w:t xml:space="preserve"> </w:t>
                      </w:r>
                      <w:r>
                        <w:rPr>
                          <w:rFonts w:ascii="Courier New"/>
                          <w:color w:val="000000"/>
                          <w:w w:val="105"/>
                          <w:sz w:val="17"/>
                        </w:rPr>
                        <w:t>(negated</w:t>
                      </w:r>
                      <w:r>
                        <w:rPr>
                          <w:rFonts w:ascii="Courier New"/>
                          <w:color w:val="000000"/>
                          <w:spacing w:val="-12"/>
                          <w:w w:val="105"/>
                          <w:sz w:val="17"/>
                        </w:rPr>
                        <w:t xml:space="preserve"> </w:t>
                      </w:r>
                      <w:r>
                        <w:rPr>
                          <w:rFonts w:ascii="Courier New"/>
                          <w:color w:val="000000"/>
                          <w:w w:val="105"/>
                          <w:sz w:val="17"/>
                        </w:rPr>
                        <w:t>goal):</w:t>
                      </w:r>
                      <w:r>
                        <w:rPr>
                          <w:rFonts w:ascii="Courier New"/>
                          <w:color w:val="000000"/>
                          <w:spacing w:val="-12"/>
                          <w:w w:val="105"/>
                          <w:sz w:val="17"/>
                        </w:rPr>
                        <w:t xml:space="preserve"> </w:t>
                      </w:r>
                      <w:r>
                        <w:rPr>
                          <w:rFonts w:ascii="Courier New"/>
                          <w:color w:val="000000"/>
                          <w:w w:val="105"/>
                          <w:sz w:val="17"/>
                        </w:rPr>
                        <w:t>not</w:t>
                      </w:r>
                      <w:r>
                        <w:rPr>
                          <w:rFonts w:ascii="Courier New"/>
                          <w:color w:val="000000"/>
                          <w:spacing w:val="-12"/>
                          <w:w w:val="105"/>
                          <w:sz w:val="17"/>
                        </w:rPr>
                        <w:t xml:space="preserve"> </w:t>
                      </w:r>
                      <w:r>
                        <w:rPr>
                          <w:rFonts w:ascii="Courier New"/>
                          <w:color w:val="000000"/>
                          <w:spacing w:val="-2"/>
                          <w:w w:val="105"/>
                          <w:sz w:val="17"/>
                        </w:rPr>
                        <w:t>needs_faculty_meeting(bob)</w:t>
                      </w:r>
                    </w:p>
                  </w:txbxContent>
                </v:textbox>
                <w10:wrap type="topAndBottom"/>
              </v:shape>
            </w:pict>
          </mc:Fallback>
        </mc:AlternateContent>
      </w:r>
    </w:p>
    <w:p w14:paraId="66BFA262">
      <w:pPr>
        <w:pStyle w:val="4"/>
        <w:spacing w:before="98"/>
        <w:ind w:left="35" w:firstLine="0"/>
        <w:jc w:val="both"/>
        <w:rPr>
          <w:rFonts w:hint="default" w:ascii="Times New Roman" w:hAnsi="Times New Roman" w:cs="Times New Roman"/>
          <w:sz w:val="24"/>
          <w:szCs w:val="24"/>
        </w:rPr>
      </w:pPr>
      <w:r>
        <w:rPr>
          <w:rFonts w:hint="default" w:ascii="Times New Roman" w:hAnsi="Times New Roman" w:cs="Times New Roman"/>
          <w:w w:val="105"/>
          <w:sz w:val="24"/>
          <w:szCs w:val="24"/>
        </w:rPr>
        <w:t>Step</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2</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Resolve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clauses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using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unification</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at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each</w:t>
      </w:r>
      <w:r>
        <w:rPr>
          <w:rFonts w:hint="default" w:ascii="Times New Roman" w:hAnsi="Times New Roman" w:cs="Times New Roman"/>
          <w:spacing w:val="-11"/>
          <w:w w:val="105"/>
          <w:sz w:val="24"/>
          <w:szCs w:val="24"/>
        </w:rPr>
        <w:t xml:space="preserve"> </w:t>
      </w:r>
      <w:r>
        <w:rPr>
          <w:rFonts w:hint="default" w:ascii="Times New Roman" w:hAnsi="Times New Roman" w:cs="Times New Roman"/>
          <w:spacing w:val="-2"/>
          <w:w w:val="105"/>
          <w:sz w:val="24"/>
          <w:szCs w:val="24"/>
        </w:rPr>
        <w:t>step.</w:t>
      </w:r>
    </w:p>
    <w:p w14:paraId="203B39E3">
      <w:pPr>
        <w:pStyle w:val="10"/>
        <w:numPr>
          <w:ilvl w:val="0"/>
          <w:numId w:val="8"/>
        </w:numPr>
        <w:tabs>
          <w:tab w:val="left" w:pos="675"/>
        </w:tabs>
        <w:spacing w:before="193" w:after="0" w:line="280" w:lineRule="auto"/>
        <w:ind w:left="675" w:right="244" w:hanging="640"/>
        <w:jc w:val="left"/>
        <w:rPr>
          <w:rFonts w:hint="default" w:ascii="Times New Roman" w:hAnsi="Times New Roman" w:cs="Times New Roman"/>
          <w:sz w:val="24"/>
          <w:szCs w:val="24"/>
        </w:rPr>
      </w:pPr>
      <w:r>
        <w:rPr>
          <w:rFonts w:hint="default" w:ascii="Times New Roman" w:hAnsi="Times New Roman" w:cs="Times New Roman"/>
          <w:sz w:val="24"/>
          <w:szCs w:val="24"/>
        </w:rPr>
        <w:t>Resolve C4 [weak_subject(bob, ai)] with C1 [not weak_subject(X,Subj) or needs_remedial(X,Subj)]</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using theta={X/bob, Subj/ai}: the complementary literals weak_subject(bob,ai) and not weak_subject(bob,ai) cancel, leaving the resolvent C7 = needs_remedial(bob, ai).</w:t>
      </w:r>
    </w:p>
    <w:p w14:paraId="32462ECB">
      <w:pPr>
        <w:pStyle w:val="10"/>
        <w:numPr>
          <w:ilvl w:val="0"/>
          <w:numId w:val="8"/>
        </w:numPr>
        <w:tabs>
          <w:tab w:val="left" w:pos="675"/>
        </w:tabs>
        <w:spacing w:before="89" w:after="0" w:line="259" w:lineRule="auto"/>
        <w:ind w:left="675" w:right="176" w:hanging="640"/>
        <w:jc w:val="left"/>
        <w:rPr>
          <w:rFonts w:hint="default" w:ascii="Times New Roman" w:hAnsi="Times New Roman" w:cs="Times New Roman"/>
          <w:sz w:val="24"/>
          <w:szCs w:val="24"/>
        </w:rPr>
      </w:pPr>
      <w:r>
        <w:rPr>
          <w:rFonts w:hint="default" w:ascii="Times New Roman" w:hAnsi="Times New Roman" w:cs="Times New Roman"/>
          <w:sz w:val="24"/>
          <w:szCs w:val="24"/>
        </w:rPr>
        <w:t>Resolve C5 [attendance_low(bob)] with C2 [not attendance_low(X) or needs_attendance_action(X)]</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using theta={X/bob}: cancels to give resolvent C8 = needs_attendance_action(bob).</w:t>
      </w:r>
    </w:p>
    <w:p w14:paraId="0EBB6728">
      <w:pPr>
        <w:pStyle w:val="10"/>
        <w:numPr>
          <w:ilvl w:val="0"/>
          <w:numId w:val="8"/>
        </w:numPr>
        <w:tabs>
          <w:tab w:val="left" w:pos="675"/>
        </w:tabs>
        <w:spacing w:before="113" w:after="0" w:line="280" w:lineRule="auto"/>
        <w:ind w:left="675" w:right="399"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 xml:space="preserve">Resolve C7 [needs_remedial(bob, ai)] with C3 [not needs_remedial(X,ai) or not </w:t>
      </w:r>
      <w:r>
        <w:rPr>
          <w:rFonts w:hint="default" w:ascii="Times New Roman" w:hAnsi="Times New Roman" w:cs="Times New Roman"/>
          <w:sz w:val="24"/>
          <w:szCs w:val="24"/>
        </w:rPr>
        <w:t>needs_attendance_action(X) or needs_faculty_meeting(X)] using theta={X/bob}: cancels the first</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literal,</w:t>
      </w:r>
      <w:r>
        <w:rPr>
          <w:rFonts w:hint="default" w:ascii="Times New Roman" w:hAnsi="Times New Roman" w:cs="Times New Roman"/>
          <w:spacing w:val="21"/>
          <w:sz w:val="24"/>
          <w:szCs w:val="24"/>
        </w:rPr>
        <w:t xml:space="preserve"> </w:t>
      </w:r>
      <w:r>
        <w:rPr>
          <w:rFonts w:hint="default" w:ascii="Times New Roman" w:hAnsi="Times New Roman" w:cs="Times New Roman"/>
          <w:sz w:val="24"/>
          <w:szCs w:val="24"/>
        </w:rPr>
        <w:t>leaving</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resolvent</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C9</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needs_attendance_action(bob)</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21"/>
          <w:sz w:val="24"/>
          <w:szCs w:val="24"/>
        </w:rPr>
        <w:t xml:space="preserve"> </w:t>
      </w:r>
      <w:r>
        <w:rPr>
          <w:rFonts w:hint="default" w:ascii="Times New Roman" w:hAnsi="Times New Roman" w:cs="Times New Roman"/>
          <w:spacing w:val="-2"/>
          <w:sz w:val="24"/>
          <w:szCs w:val="24"/>
        </w:rPr>
        <w:t>needs_faculty_meeting(bob).</w:t>
      </w:r>
    </w:p>
    <w:p w14:paraId="5E5AD29F">
      <w:pPr>
        <w:pStyle w:val="10"/>
        <w:numPr>
          <w:ilvl w:val="0"/>
          <w:numId w:val="8"/>
        </w:numPr>
        <w:tabs>
          <w:tab w:val="left" w:pos="675"/>
        </w:tabs>
        <w:spacing w:before="89" w:after="0" w:line="259" w:lineRule="auto"/>
        <w:ind w:left="675" w:right="787"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Resolve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C8</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[needs_attendance_action(bob)]</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C9</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[not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needs_attendance_action(bob)</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 xml:space="preserve">or </w:t>
      </w:r>
      <w:r>
        <w:rPr>
          <w:rFonts w:hint="default" w:ascii="Times New Roman" w:hAnsi="Times New Roman" w:cs="Times New Roman"/>
          <w:sz w:val="24"/>
          <w:szCs w:val="24"/>
        </w:rPr>
        <w:t>needs_faculty_meeting(bob)]:</w:t>
      </w:r>
      <w:r>
        <w:rPr>
          <w:rFonts w:hint="default" w:ascii="Times New Roman" w:hAnsi="Times New Roman" w:cs="Times New Roman"/>
          <w:spacing w:val="35"/>
          <w:sz w:val="24"/>
          <w:szCs w:val="24"/>
        </w:rPr>
        <w:t xml:space="preserve"> </w:t>
      </w:r>
      <w:r>
        <w:rPr>
          <w:rFonts w:hint="default" w:ascii="Times New Roman" w:hAnsi="Times New Roman" w:cs="Times New Roman"/>
          <w:sz w:val="24"/>
          <w:szCs w:val="24"/>
        </w:rPr>
        <w:t>cancels,</w:t>
      </w:r>
      <w:r>
        <w:rPr>
          <w:rFonts w:hint="default" w:ascii="Times New Roman" w:hAnsi="Times New Roman" w:cs="Times New Roman"/>
          <w:spacing w:val="35"/>
          <w:sz w:val="24"/>
          <w:szCs w:val="24"/>
        </w:rPr>
        <w:t xml:space="preserve"> </w:t>
      </w:r>
      <w:r>
        <w:rPr>
          <w:rFonts w:hint="default" w:ascii="Times New Roman" w:hAnsi="Times New Roman" w:cs="Times New Roman"/>
          <w:sz w:val="24"/>
          <w:szCs w:val="24"/>
        </w:rPr>
        <w:t>leaving</w:t>
      </w:r>
      <w:r>
        <w:rPr>
          <w:rFonts w:hint="default" w:ascii="Times New Roman" w:hAnsi="Times New Roman" w:cs="Times New Roman"/>
          <w:spacing w:val="35"/>
          <w:sz w:val="24"/>
          <w:szCs w:val="24"/>
        </w:rPr>
        <w:t xml:space="preserve"> </w:t>
      </w:r>
      <w:r>
        <w:rPr>
          <w:rFonts w:hint="default" w:ascii="Times New Roman" w:hAnsi="Times New Roman" w:cs="Times New Roman"/>
          <w:sz w:val="24"/>
          <w:szCs w:val="24"/>
        </w:rPr>
        <w:t>resolvent</w:t>
      </w:r>
      <w:r>
        <w:rPr>
          <w:rFonts w:hint="default" w:ascii="Times New Roman" w:hAnsi="Times New Roman" w:cs="Times New Roman"/>
          <w:spacing w:val="35"/>
          <w:sz w:val="24"/>
          <w:szCs w:val="24"/>
        </w:rPr>
        <w:t xml:space="preserve"> </w:t>
      </w:r>
      <w:r>
        <w:rPr>
          <w:rFonts w:hint="default" w:ascii="Times New Roman" w:hAnsi="Times New Roman" w:cs="Times New Roman"/>
          <w:sz w:val="24"/>
          <w:szCs w:val="24"/>
        </w:rPr>
        <w:t>C10</w:t>
      </w:r>
      <w:r>
        <w:rPr>
          <w:rFonts w:hint="default" w:ascii="Times New Roman" w:hAnsi="Times New Roman" w:cs="Times New Roman"/>
          <w:spacing w:val="35"/>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35"/>
          <w:sz w:val="24"/>
          <w:szCs w:val="24"/>
        </w:rPr>
        <w:t xml:space="preserve"> </w:t>
      </w:r>
      <w:r>
        <w:rPr>
          <w:rFonts w:hint="default" w:ascii="Times New Roman" w:hAnsi="Times New Roman" w:cs="Times New Roman"/>
          <w:sz w:val="24"/>
          <w:szCs w:val="24"/>
        </w:rPr>
        <w:t>needs_faculty_meeting(bob).</w:t>
      </w:r>
    </w:p>
    <w:p w14:paraId="276711F7">
      <w:pPr>
        <w:pStyle w:val="10"/>
        <w:numPr>
          <w:ilvl w:val="0"/>
          <w:numId w:val="8"/>
        </w:numPr>
        <w:tabs>
          <w:tab w:val="left" w:pos="675"/>
        </w:tabs>
        <w:spacing w:before="114" w:after="0" w:line="259" w:lineRule="auto"/>
        <w:ind w:left="675" w:right="393"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Resolve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C10</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[needs_faculty_meeting(bob)]</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C6</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[not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needs_faculty_meeting(bob)]:</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 xml:space="preserve">two </w:t>
      </w:r>
      <w:r>
        <w:rPr>
          <w:rFonts w:hint="default" w:ascii="Times New Roman" w:hAnsi="Times New Roman" w:cs="Times New Roman"/>
          <w:sz w:val="24"/>
          <w:szCs w:val="24"/>
        </w:rPr>
        <w:t>complementary</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unit</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clauses</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cancel</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completely,</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producing</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EMPTY</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CLAUSE</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contradiction).</w:t>
      </w:r>
    </w:p>
    <w:p w14:paraId="11BABE0E">
      <w:pPr>
        <w:pStyle w:val="7"/>
        <w:spacing w:before="121"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Conclusion of resolution: </w:t>
      </w:r>
      <w:r>
        <w:rPr>
          <w:rFonts w:hint="default" w:ascii="Times New Roman" w:hAnsi="Times New Roman" w:cs="Times New Roman"/>
          <w:w w:val="105"/>
          <w:sz w:val="24"/>
          <w:szCs w:val="24"/>
        </w:rPr>
        <w:t xml:space="preserve">because assuming the negation of the goal (not needs_faculty_meeting(bob)) </w:t>
      </w:r>
      <w:r>
        <w:rPr>
          <w:rFonts w:hint="default" w:ascii="Times New Roman" w:hAnsi="Times New Roman" w:cs="Times New Roman"/>
          <w:spacing w:val="-2"/>
          <w:w w:val="105"/>
          <w:sz w:val="24"/>
          <w:szCs w:val="24"/>
        </w:rPr>
        <w:t>leads</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to</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a</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logical</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contradiction</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(the</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empty</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clause)</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when</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combined</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with</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the</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knowledge</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base,</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the</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original</w:t>
      </w:r>
      <w:r>
        <w:rPr>
          <w:rFonts w:hint="default" w:ascii="Times New Roman" w:hAnsi="Times New Roman" w:cs="Times New Roman"/>
          <w:spacing w:val="-6"/>
          <w:w w:val="105"/>
          <w:sz w:val="24"/>
          <w:szCs w:val="24"/>
        </w:rPr>
        <w:t xml:space="preserve"> </w:t>
      </w:r>
      <w:r>
        <w:rPr>
          <w:rFonts w:hint="default" w:ascii="Times New Roman" w:hAnsi="Times New Roman" w:cs="Times New Roman"/>
          <w:spacing w:val="-2"/>
          <w:w w:val="105"/>
          <w:sz w:val="24"/>
          <w:szCs w:val="24"/>
        </w:rPr>
        <w:t xml:space="preserve">goal </w:t>
      </w:r>
      <w:r>
        <w:rPr>
          <w:rFonts w:hint="default" w:ascii="Times New Roman" w:hAnsi="Times New Roman" w:cs="Times New Roman"/>
          <w:w w:val="105"/>
          <w:sz w:val="24"/>
          <w:szCs w:val="24"/>
        </w:rPr>
        <w:t>needs_faculty_meeting(bob) must be a logical consequence of the knowledge base. This independently confirms the conclusion reached by both forward chaining (Section 7) and backward chaining (Section 8), giving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high</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confidence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reasoning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correct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set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internally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consistent.</w:t>
      </w:r>
    </w:p>
    <w:p w14:paraId="5A19A623">
      <w:pPr>
        <w:pStyle w:val="7"/>
        <w:spacing w:after="0" w:line="302" w:lineRule="auto"/>
        <w:jc w:val="both"/>
        <w:rPr>
          <w:rFonts w:hint="default" w:ascii="Times New Roman" w:hAnsi="Times New Roman" w:cs="Times New Roman"/>
          <w:sz w:val="24"/>
          <w:szCs w:val="24"/>
        </w:rPr>
        <w:sectPr>
          <w:pgSz w:w="11910" w:h="16840"/>
          <w:pgMar w:top="900" w:right="992" w:bottom="280" w:left="992" w:header="720" w:footer="720" w:gutter="0"/>
          <w:cols w:space="720" w:num="1"/>
        </w:sectPr>
      </w:pPr>
    </w:p>
    <w:p w14:paraId="7E99F905">
      <w:pPr>
        <w:pStyle w:val="3"/>
        <w:numPr>
          <w:ilvl w:val="0"/>
          <w:numId w:val="2"/>
        </w:numPr>
        <w:tabs>
          <w:tab w:val="left" w:pos="427"/>
        </w:tabs>
        <w:spacing w:before="73" w:after="0" w:line="240" w:lineRule="auto"/>
        <w:ind w:left="427" w:right="0" w:hanging="392"/>
        <w:jc w:val="left"/>
        <w:rPr>
          <w:rFonts w:hint="default" w:ascii="Times New Roman" w:hAnsi="Times New Roman" w:cs="Times New Roman"/>
          <w:i w:val="0"/>
          <w:iCs w:val="0"/>
          <w:sz w:val="32"/>
          <w:szCs w:val="32"/>
        </w:rPr>
      </w:pPr>
      <w:bookmarkStart w:id="0" w:name="_GoBack"/>
      <w:r>
        <w:rPr>
          <w:rFonts w:hint="default" w:ascii="Times New Roman" w:hAnsi="Times New Roman" w:cs="Times New Roman"/>
          <w:i w:val="0"/>
          <w:iCs w:val="0"/>
          <w:color w:val="21315B"/>
          <w:sz w:val="32"/>
          <w:szCs w:val="32"/>
        </w:rPr>
        <w:t>Comparison</w:t>
      </w:r>
      <w:r>
        <w:rPr>
          <w:rFonts w:hint="default" w:ascii="Times New Roman" w:hAnsi="Times New Roman" w:cs="Times New Roman"/>
          <w:i w:val="0"/>
          <w:iCs w:val="0"/>
          <w:color w:val="21315B"/>
          <w:spacing w:val="22"/>
          <w:sz w:val="32"/>
          <w:szCs w:val="32"/>
        </w:rPr>
        <w:t xml:space="preserve"> </w:t>
      </w:r>
      <w:r>
        <w:rPr>
          <w:rFonts w:hint="default" w:ascii="Times New Roman" w:hAnsi="Times New Roman" w:cs="Times New Roman"/>
          <w:i w:val="0"/>
          <w:iCs w:val="0"/>
          <w:color w:val="21315B"/>
          <w:sz w:val="32"/>
          <w:szCs w:val="32"/>
        </w:rPr>
        <w:t>with</w:t>
      </w:r>
      <w:r>
        <w:rPr>
          <w:rFonts w:hint="default" w:ascii="Times New Roman" w:hAnsi="Times New Roman" w:cs="Times New Roman"/>
          <w:i w:val="0"/>
          <w:iCs w:val="0"/>
          <w:color w:val="21315B"/>
          <w:spacing w:val="23"/>
          <w:sz w:val="32"/>
          <w:szCs w:val="32"/>
        </w:rPr>
        <w:t xml:space="preserve"> </w:t>
      </w:r>
      <w:r>
        <w:rPr>
          <w:rFonts w:hint="default" w:ascii="Times New Roman" w:hAnsi="Times New Roman" w:cs="Times New Roman"/>
          <w:i w:val="0"/>
          <w:iCs w:val="0"/>
          <w:color w:val="21315B"/>
          <w:sz w:val="32"/>
          <w:szCs w:val="32"/>
        </w:rPr>
        <w:t>Propositional</w:t>
      </w:r>
      <w:r>
        <w:rPr>
          <w:rFonts w:hint="default" w:ascii="Times New Roman" w:hAnsi="Times New Roman" w:cs="Times New Roman"/>
          <w:i w:val="0"/>
          <w:iCs w:val="0"/>
          <w:color w:val="21315B"/>
          <w:spacing w:val="23"/>
          <w:sz w:val="32"/>
          <w:szCs w:val="32"/>
        </w:rPr>
        <w:t xml:space="preserve"> </w:t>
      </w:r>
      <w:r>
        <w:rPr>
          <w:rFonts w:hint="default" w:ascii="Times New Roman" w:hAnsi="Times New Roman" w:cs="Times New Roman"/>
          <w:i w:val="0"/>
          <w:iCs w:val="0"/>
          <w:color w:val="21315B"/>
          <w:spacing w:val="-2"/>
          <w:sz w:val="32"/>
          <w:szCs w:val="32"/>
        </w:rPr>
        <w:t>Logic</w:t>
      </w:r>
    </w:p>
    <w:bookmarkEnd w:id="0"/>
    <w:p w14:paraId="5FC5061A">
      <w:pPr>
        <w:pStyle w:val="7"/>
        <w:spacing w:before="113"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An equivalent Propositional Logic implementation of this advisory agent would require a separate atomic proposition for every (student, condition) combination - for example, distinct symbols BobWeakAI, CarolWeakAI,</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BobLowAttendance,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CarolLowAttendance,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on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no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way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write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single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general rule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covering</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students.</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table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below</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compares</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two</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paradigms</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across</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dimensions</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specified</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in the question paper.</w:t>
      </w:r>
    </w:p>
    <w:p w14:paraId="5B41CC0C">
      <w:pPr>
        <w:pStyle w:val="7"/>
        <w:spacing w:before="2"/>
        <w:ind w:left="0"/>
        <w:rPr>
          <w:rFonts w:hint="default" w:ascii="Times New Roman" w:hAnsi="Times New Roman" w:cs="Times New Roman"/>
          <w:sz w:val="24"/>
          <w:szCs w:val="24"/>
        </w:rPr>
      </w:pPr>
    </w:p>
    <w:tbl>
      <w:tblPr>
        <w:tblStyle w:val="6"/>
        <w:tblW w:w="0" w:type="auto"/>
        <w:tblInd w:w="292"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0" w:type="dxa"/>
          <w:bottom w:w="0" w:type="dxa"/>
          <w:right w:w="0" w:type="dxa"/>
        </w:tblCellMar>
      </w:tblPr>
      <w:tblGrid>
        <w:gridCol w:w="1814"/>
        <w:gridCol w:w="3458"/>
        <w:gridCol w:w="4082"/>
      </w:tblGrid>
      <w:tr w14:paraId="0799292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435" w:hRule="atLeast"/>
        </w:trPr>
        <w:tc>
          <w:tcPr>
            <w:tcW w:w="1814" w:type="dxa"/>
            <w:shd w:val="clear" w:color="auto" w:fill="1A3A6B"/>
          </w:tcPr>
          <w:p w14:paraId="127DE965">
            <w:pPr>
              <w:pStyle w:val="11"/>
              <w:spacing w:before="108"/>
              <w:ind w:left="118"/>
              <w:rPr>
                <w:rFonts w:hint="default" w:ascii="Times New Roman" w:hAnsi="Times New Roman" w:cs="Times New Roman"/>
                <w:b/>
                <w:sz w:val="24"/>
                <w:szCs w:val="24"/>
              </w:rPr>
            </w:pPr>
            <w:r>
              <w:rPr>
                <w:rFonts w:hint="default" w:ascii="Times New Roman" w:hAnsi="Times New Roman" w:cs="Times New Roman"/>
                <w:b/>
                <w:color w:val="FFFFFF"/>
                <w:spacing w:val="-2"/>
                <w:sz w:val="24"/>
                <w:szCs w:val="24"/>
              </w:rPr>
              <w:t>Aspect</w:t>
            </w:r>
          </w:p>
        </w:tc>
        <w:tc>
          <w:tcPr>
            <w:tcW w:w="3458" w:type="dxa"/>
            <w:shd w:val="clear" w:color="auto" w:fill="1A3A6B"/>
          </w:tcPr>
          <w:p w14:paraId="1269462D">
            <w:pPr>
              <w:pStyle w:val="11"/>
              <w:spacing w:before="108"/>
              <w:ind w:left="118"/>
              <w:rPr>
                <w:rFonts w:hint="default" w:ascii="Times New Roman" w:hAnsi="Times New Roman" w:cs="Times New Roman"/>
                <w:b/>
                <w:sz w:val="24"/>
                <w:szCs w:val="24"/>
              </w:rPr>
            </w:pPr>
            <w:r>
              <w:rPr>
                <w:rFonts w:hint="default" w:ascii="Times New Roman" w:hAnsi="Times New Roman" w:cs="Times New Roman"/>
                <w:b/>
                <w:color w:val="FFFFFF"/>
                <w:sz w:val="24"/>
                <w:szCs w:val="24"/>
              </w:rPr>
              <w:t>Propositional</w:t>
            </w:r>
            <w:r>
              <w:rPr>
                <w:rFonts w:hint="default" w:ascii="Times New Roman" w:hAnsi="Times New Roman" w:cs="Times New Roman"/>
                <w:b/>
                <w:color w:val="FFFFFF"/>
                <w:spacing w:val="25"/>
                <w:sz w:val="24"/>
                <w:szCs w:val="24"/>
              </w:rPr>
              <w:t xml:space="preserve"> </w:t>
            </w:r>
            <w:r>
              <w:rPr>
                <w:rFonts w:hint="default" w:ascii="Times New Roman" w:hAnsi="Times New Roman" w:cs="Times New Roman"/>
                <w:b/>
                <w:color w:val="FFFFFF"/>
                <w:spacing w:val="-2"/>
                <w:sz w:val="24"/>
                <w:szCs w:val="24"/>
              </w:rPr>
              <w:t>Logic</w:t>
            </w:r>
          </w:p>
        </w:tc>
        <w:tc>
          <w:tcPr>
            <w:tcW w:w="4082" w:type="dxa"/>
            <w:shd w:val="clear" w:color="auto" w:fill="1A3A6B"/>
          </w:tcPr>
          <w:p w14:paraId="1445947D">
            <w:pPr>
              <w:pStyle w:val="11"/>
              <w:spacing w:before="108"/>
              <w:ind w:left="118"/>
              <w:rPr>
                <w:rFonts w:hint="default" w:ascii="Times New Roman" w:hAnsi="Times New Roman" w:cs="Times New Roman"/>
                <w:b/>
                <w:sz w:val="24"/>
                <w:szCs w:val="24"/>
              </w:rPr>
            </w:pPr>
            <w:r>
              <w:rPr>
                <w:rFonts w:hint="default" w:ascii="Times New Roman" w:hAnsi="Times New Roman" w:cs="Times New Roman"/>
                <w:b/>
                <w:color w:val="FFFFFF"/>
                <w:sz w:val="24"/>
                <w:szCs w:val="24"/>
              </w:rPr>
              <w:t>First-Order</w:t>
            </w:r>
            <w:r>
              <w:rPr>
                <w:rFonts w:hint="default" w:ascii="Times New Roman" w:hAnsi="Times New Roman" w:cs="Times New Roman"/>
                <w:b/>
                <w:color w:val="FFFFFF"/>
                <w:spacing w:val="13"/>
                <w:sz w:val="24"/>
                <w:szCs w:val="24"/>
              </w:rPr>
              <w:t xml:space="preserve"> </w:t>
            </w:r>
            <w:r>
              <w:rPr>
                <w:rFonts w:hint="default" w:ascii="Times New Roman" w:hAnsi="Times New Roman" w:cs="Times New Roman"/>
                <w:b/>
                <w:color w:val="FFFFFF"/>
                <w:sz w:val="24"/>
                <w:szCs w:val="24"/>
              </w:rPr>
              <w:t>Logic</w:t>
            </w:r>
            <w:r>
              <w:rPr>
                <w:rFonts w:hint="default" w:ascii="Times New Roman" w:hAnsi="Times New Roman" w:cs="Times New Roman"/>
                <w:b/>
                <w:color w:val="FFFFFF"/>
                <w:spacing w:val="14"/>
                <w:sz w:val="24"/>
                <w:szCs w:val="24"/>
              </w:rPr>
              <w:t xml:space="preserve"> </w:t>
            </w:r>
            <w:r>
              <w:rPr>
                <w:rFonts w:hint="default" w:ascii="Times New Roman" w:hAnsi="Times New Roman" w:cs="Times New Roman"/>
                <w:b/>
                <w:color w:val="FFFFFF"/>
                <w:sz w:val="24"/>
                <w:szCs w:val="24"/>
              </w:rPr>
              <w:t>(this</w:t>
            </w:r>
            <w:r>
              <w:rPr>
                <w:rFonts w:hint="default" w:ascii="Times New Roman" w:hAnsi="Times New Roman" w:cs="Times New Roman"/>
                <w:b/>
                <w:color w:val="FFFFFF"/>
                <w:spacing w:val="14"/>
                <w:sz w:val="24"/>
                <w:szCs w:val="24"/>
              </w:rPr>
              <w:t xml:space="preserve"> </w:t>
            </w:r>
            <w:r>
              <w:rPr>
                <w:rFonts w:hint="default" w:ascii="Times New Roman" w:hAnsi="Times New Roman" w:cs="Times New Roman"/>
                <w:b/>
                <w:color w:val="FFFFFF"/>
                <w:spacing w:val="-2"/>
                <w:sz w:val="24"/>
                <w:szCs w:val="24"/>
              </w:rPr>
              <w:t>solution)</w:t>
            </w:r>
          </w:p>
        </w:tc>
      </w:tr>
      <w:tr w14:paraId="4870602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1814" w:type="dxa"/>
          </w:tcPr>
          <w:p w14:paraId="237F6829">
            <w:pPr>
              <w:pStyle w:val="11"/>
              <w:ind w:left="118"/>
              <w:rPr>
                <w:rFonts w:hint="default" w:ascii="Times New Roman" w:hAnsi="Times New Roman" w:cs="Times New Roman"/>
                <w:b/>
                <w:sz w:val="24"/>
                <w:szCs w:val="24"/>
              </w:rPr>
            </w:pPr>
            <w:r>
              <w:rPr>
                <w:rFonts w:hint="default" w:ascii="Times New Roman" w:hAnsi="Times New Roman" w:cs="Times New Roman"/>
                <w:b/>
                <w:spacing w:val="-2"/>
                <w:sz w:val="24"/>
                <w:szCs w:val="24"/>
              </w:rPr>
              <w:t>Variables</w:t>
            </w:r>
          </w:p>
        </w:tc>
        <w:tc>
          <w:tcPr>
            <w:tcW w:w="3458" w:type="dxa"/>
          </w:tcPr>
          <w:p w14:paraId="2A0CF05E">
            <w:pPr>
              <w:pStyle w:val="11"/>
              <w:spacing w:line="285" w:lineRule="auto"/>
              <w:ind w:left="118" w:right="227"/>
              <w:jc w:val="both"/>
              <w:rPr>
                <w:rFonts w:hint="default" w:ascii="Times New Roman" w:hAnsi="Times New Roman" w:cs="Times New Roman"/>
                <w:sz w:val="24"/>
                <w:szCs w:val="24"/>
              </w:rPr>
            </w:pPr>
            <w:r>
              <w:rPr>
                <w:rFonts w:hint="default" w:ascii="Times New Roman" w:hAnsi="Times New Roman" w:cs="Times New Roman"/>
                <w:sz w:val="24"/>
                <w:szCs w:val="24"/>
              </w:rPr>
              <w:t>Not</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supported;</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every</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proposition</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 xml:space="preserve">a fixed, atomic symbol with no internal </w:t>
            </w:r>
            <w:r>
              <w:rPr>
                <w:rFonts w:hint="default" w:ascii="Times New Roman" w:hAnsi="Times New Roman" w:cs="Times New Roman"/>
                <w:spacing w:val="-2"/>
                <w:sz w:val="24"/>
                <w:szCs w:val="24"/>
              </w:rPr>
              <w:t>structure.</w:t>
            </w:r>
          </w:p>
        </w:tc>
        <w:tc>
          <w:tcPr>
            <w:tcW w:w="4082" w:type="dxa"/>
          </w:tcPr>
          <w:p w14:paraId="1B1932FA">
            <w:pPr>
              <w:pStyle w:val="11"/>
              <w:spacing w:line="285" w:lineRule="auto"/>
              <w:ind w:left="118" w:right="154"/>
              <w:jc w:val="both"/>
              <w:rPr>
                <w:rFonts w:hint="default" w:ascii="Times New Roman" w:hAnsi="Times New Roman" w:cs="Times New Roman"/>
                <w:sz w:val="24"/>
                <w:szCs w:val="24"/>
              </w:rPr>
            </w:pPr>
            <w:r>
              <w:rPr>
                <w:rFonts w:hint="default" w:ascii="Times New Roman" w:hAnsi="Times New Roman" w:cs="Times New Roman"/>
                <w:sz w:val="24"/>
                <w:szCs w:val="24"/>
              </w:rPr>
              <w:t>Supports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variables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(X,</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Subj,</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range over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domain,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allowing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single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rule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apply to any student or subject.</w:t>
            </w:r>
          </w:p>
        </w:tc>
      </w:tr>
      <w:tr w14:paraId="577AC47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1225" w:hRule="atLeast"/>
        </w:trPr>
        <w:tc>
          <w:tcPr>
            <w:tcW w:w="1814" w:type="dxa"/>
            <w:shd w:val="clear" w:color="auto" w:fill="F2F4F7"/>
          </w:tcPr>
          <w:p w14:paraId="06AEF537">
            <w:pPr>
              <w:pStyle w:val="11"/>
              <w:ind w:left="118"/>
              <w:rPr>
                <w:rFonts w:hint="default" w:ascii="Times New Roman" w:hAnsi="Times New Roman" w:cs="Times New Roman"/>
                <w:b/>
                <w:sz w:val="24"/>
                <w:szCs w:val="24"/>
              </w:rPr>
            </w:pPr>
            <w:r>
              <w:rPr>
                <w:rFonts w:hint="default" w:ascii="Times New Roman" w:hAnsi="Times New Roman" w:cs="Times New Roman"/>
                <w:b/>
                <w:spacing w:val="-2"/>
                <w:sz w:val="24"/>
                <w:szCs w:val="24"/>
              </w:rPr>
              <w:t>Quantifiers</w:t>
            </w:r>
          </w:p>
        </w:tc>
        <w:tc>
          <w:tcPr>
            <w:tcW w:w="3458" w:type="dxa"/>
            <w:shd w:val="clear" w:color="auto" w:fill="F2F4F7"/>
          </w:tcPr>
          <w:p w14:paraId="5851EC2E">
            <w:pPr>
              <w:pStyle w:val="11"/>
              <w:spacing w:line="285" w:lineRule="auto"/>
              <w:ind w:left="118"/>
              <w:rPr>
                <w:rFonts w:hint="default" w:ascii="Times New Roman" w:hAnsi="Times New Roman" w:cs="Times New Roman"/>
                <w:sz w:val="24"/>
                <w:szCs w:val="24"/>
              </w:rPr>
            </w:pPr>
            <w:r>
              <w:rPr>
                <w:rFonts w:hint="default" w:ascii="Times New Roman" w:hAnsi="Times New Roman" w:cs="Times New Roman"/>
                <w:sz w:val="24"/>
                <w:szCs w:val="24"/>
              </w:rPr>
              <w:t>No</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quantifiers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exist;</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universality</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or existence must be simulated by manually</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enumerating</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every</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case.</w:t>
            </w:r>
          </w:p>
        </w:tc>
        <w:tc>
          <w:tcPr>
            <w:tcW w:w="4082" w:type="dxa"/>
            <w:shd w:val="clear" w:color="auto" w:fill="F2F4F7"/>
          </w:tcPr>
          <w:p w14:paraId="789C521F">
            <w:pPr>
              <w:pStyle w:val="11"/>
              <w:spacing w:line="285" w:lineRule="auto"/>
              <w:ind w:left="118" w:right="113"/>
              <w:rPr>
                <w:rFonts w:hint="default" w:ascii="Times New Roman" w:hAnsi="Times New Roman" w:cs="Times New Roman"/>
                <w:sz w:val="24"/>
                <w:szCs w:val="24"/>
              </w:rPr>
            </w:pPr>
            <w:r>
              <w:rPr>
                <w:rFonts w:hint="default" w:ascii="Times New Roman" w:hAnsi="Times New Roman" w:cs="Times New Roman"/>
                <w:sz w:val="24"/>
                <w:szCs w:val="24"/>
              </w:rPr>
              <w:t>Supports both universal (for-all) and existential</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(there-exists)</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quantifiers,</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used respectively in rules R1-R6 and query/statement R7.</w:t>
            </w:r>
          </w:p>
        </w:tc>
      </w:tr>
      <w:tr w14:paraId="3692339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1225" w:hRule="atLeast"/>
        </w:trPr>
        <w:tc>
          <w:tcPr>
            <w:tcW w:w="1814" w:type="dxa"/>
          </w:tcPr>
          <w:p w14:paraId="3CCC3F5C">
            <w:pPr>
              <w:pStyle w:val="11"/>
              <w:spacing w:line="273" w:lineRule="auto"/>
              <w:ind w:left="118" w:right="196"/>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Representation </w:t>
            </w:r>
            <w:r>
              <w:rPr>
                <w:rFonts w:hint="default" w:ascii="Times New Roman" w:hAnsi="Times New Roman" w:cs="Times New Roman"/>
                <w:b/>
                <w:sz w:val="24"/>
                <w:szCs w:val="24"/>
              </w:rPr>
              <w:t>of individuals</w:t>
            </w:r>
          </w:p>
        </w:tc>
        <w:tc>
          <w:tcPr>
            <w:tcW w:w="3458" w:type="dxa"/>
          </w:tcPr>
          <w:p w14:paraId="61450A1C">
            <w:pPr>
              <w:pStyle w:val="11"/>
              <w:spacing w:line="285" w:lineRule="auto"/>
              <w:ind w:left="118"/>
              <w:rPr>
                <w:rFonts w:hint="default" w:ascii="Times New Roman" w:hAnsi="Times New Roman" w:cs="Times New Roman"/>
                <w:sz w:val="24"/>
                <w:szCs w:val="24"/>
              </w:rPr>
            </w:pPr>
            <w:r>
              <w:rPr>
                <w:rFonts w:hint="default" w:ascii="Times New Roman" w:hAnsi="Times New Roman" w:cs="Times New Roman"/>
                <w:sz w:val="24"/>
                <w:szCs w:val="24"/>
              </w:rPr>
              <w:t>Cannot refer to an individual object directly; a student is only implicitly encoded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inside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proposition's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name.</w:t>
            </w:r>
          </w:p>
        </w:tc>
        <w:tc>
          <w:tcPr>
            <w:tcW w:w="4082" w:type="dxa"/>
          </w:tcPr>
          <w:p w14:paraId="10427FAA">
            <w:pPr>
              <w:pStyle w:val="11"/>
              <w:spacing w:line="285" w:lineRule="auto"/>
              <w:ind w:left="118"/>
              <w:rPr>
                <w:rFonts w:hint="default" w:ascii="Times New Roman" w:hAnsi="Times New Roman" w:cs="Times New Roman"/>
                <w:sz w:val="24"/>
                <w:szCs w:val="24"/>
              </w:rPr>
            </w:pPr>
            <w:r>
              <w:rPr>
                <w:rFonts w:hint="default" w:ascii="Times New Roman" w:hAnsi="Times New Roman" w:cs="Times New Roman"/>
                <w:sz w:val="24"/>
                <w:szCs w:val="24"/>
              </w:rPr>
              <w:t>Students, subjects, and skill levels are represented as explicit constants (alice, ai, python)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passed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arguments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to any predicate.</w:t>
            </w:r>
          </w:p>
        </w:tc>
      </w:tr>
      <w:tr w14:paraId="3D0ADE7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1814" w:type="dxa"/>
            <w:shd w:val="clear" w:color="auto" w:fill="F2F4F7"/>
          </w:tcPr>
          <w:p w14:paraId="762AF7B7">
            <w:pPr>
              <w:pStyle w:val="11"/>
              <w:spacing w:line="273" w:lineRule="auto"/>
              <w:ind w:left="118" w:right="196"/>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Relationships </w:t>
            </w:r>
            <w:r>
              <w:rPr>
                <w:rFonts w:hint="default" w:ascii="Times New Roman" w:hAnsi="Times New Roman" w:cs="Times New Roman"/>
                <w:b/>
                <w:sz w:val="24"/>
                <w:szCs w:val="24"/>
              </w:rPr>
              <w:t>between</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entities</w:t>
            </w:r>
          </w:p>
        </w:tc>
        <w:tc>
          <w:tcPr>
            <w:tcW w:w="3458" w:type="dxa"/>
            <w:shd w:val="clear" w:color="auto" w:fill="F2F4F7"/>
          </w:tcPr>
          <w:p w14:paraId="18DBDE0E">
            <w:pPr>
              <w:pStyle w:val="11"/>
              <w:spacing w:line="285" w:lineRule="auto"/>
              <w:ind w:left="118" w:right="113"/>
              <w:rPr>
                <w:rFonts w:hint="default" w:ascii="Times New Roman" w:hAnsi="Times New Roman" w:cs="Times New Roman"/>
                <w:sz w:val="24"/>
                <w:szCs w:val="24"/>
              </w:rPr>
            </w:pPr>
            <w:r>
              <w:rPr>
                <w:rFonts w:hint="default" w:ascii="Times New Roman" w:hAnsi="Times New Roman" w:cs="Times New Roman"/>
                <w:sz w:val="24"/>
                <w:szCs w:val="24"/>
              </w:rPr>
              <w:t>Cannot express a relation between two</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more</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objects;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only</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whole-fact truth values exist.</w:t>
            </w:r>
          </w:p>
        </w:tc>
        <w:tc>
          <w:tcPr>
            <w:tcW w:w="4082" w:type="dxa"/>
            <w:shd w:val="clear" w:color="auto" w:fill="F2F4F7"/>
          </w:tcPr>
          <w:p w14:paraId="5114611B">
            <w:pPr>
              <w:pStyle w:val="11"/>
              <w:spacing w:line="285" w:lineRule="auto"/>
              <w:ind w:left="118" w:right="113"/>
              <w:rPr>
                <w:rFonts w:hint="default" w:ascii="Times New Roman" w:hAnsi="Times New Roman" w:cs="Times New Roman"/>
                <w:sz w:val="24"/>
                <w:szCs w:val="24"/>
              </w:rPr>
            </w:pPr>
            <w:r>
              <w:rPr>
                <w:rFonts w:hint="default" w:ascii="Times New Roman" w:hAnsi="Times New Roman" w:cs="Times New Roman"/>
                <w:sz w:val="24"/>
                <w:szCs w:val="24"/>
              </w:rPr>
              <w:t>Predicates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such</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marks(X,</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Subj,</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M)</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directly capture n-ary relationships between a student, a subject, and a score.</w:t>
            </w:r>
          </w:p>
        </w:tc>
      </w:tr>
      <w:tr w14:paraId="7914140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1225" w:hRule="atLeast"/>
        </w:trPr>
        <w:tc>
          <w:tcPr>
            <w:tcW w:w="1814" w:type="dxa"/>
          </w:tcPr>
          <w:p w14:paraId="235D9507">
            <w:pPr>
              <w:pStyle w:val="11"/>
              <w:spacing w:line="273" w:lineRule="auto"/>
              <w:ind w:left="118" w:right="133"/>
              <w:rPr>
                <w:rFonts w:hint="default" w:ascii="Times New Roman" w:hAnsi="Times New Roman" w:cs="Times New Roman"/>
                <w:b/>
                <w:sz w:val="24"/>
                <w:szCs w:val="24"/>
              </w:rPr>
            </w:pPr>
            <w:r>
              <w:rPr>
                <w:rFonts w:hint="default" w:ascii="Times New Roman" w:hAnsi="Times New Roman" w:cs="Times New Roman"/>
                <w:b/>
                <w:sz w:val="24"/>
                <w:szCs w:val="24"/>
              </w:rPr>
              <w:t>Generalization</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of </w:t>
            </w:r>
            <w:r>
              <w:rPr>
                <w:rFonts w:hint="default" w:ascii="Times New Roman" w:hAnsi="Times New Roman" w:cs="Times New Roman"/>
                <w:b/>
                <w:spacing w:val="-2"/>
                <w:sz w:val="24"/>
                <w:szCs w:val="24"/>
              </w:rPr>
              <w:t>rules</w:t>
            </w:r>
          </w:p>
        </w:tc>
        <w:tc>
          <w:tcPr>
            <w:tcW w:w="3458" w:type="dxa"/>
          </w:tcPr>
          <w:p w14:paraId="469A47F2">
            <w:pPr>
              <w:pStyle w:val="11"/>
              <w:spacing w:line="285" w:lineRule="auto"/>
              <w:ind w:left="118"/>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new</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proposition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new</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rule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 xml:space="preserve">are needed for every student-subject combination (no generalization </w:t>
            </w:r>
            <w:r>
              <w:rPr>
                <w:rFonts w:hint="default" w:ascii="Times New Roman" w:hAnsi="Times New Roman" w:cs="Times New Roman"/>
                <w:spacing w:val="-2"/>
                <w:sz w:val="24"/>
                <w:szCs w:val="24"/>
              </w:rPr>
              <w:t>possible).</w:t>
            </w:r>
          </w:p>
        </w:tc>
        <w:tc>
          <w:tcPr>
            <w:tcW w:w="4082" w:type="dxa"/>
          </w:tcPr>
          <w:p w14:paraId="3D96B1C4">
            <w:pPr>
              <w:pStyle w:val="11"/>
              <w:spacing w:line="285" w:lineRule="auto"/>
              <w:ind w:left="118" w:right="50"/>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single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rule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(e.g.,</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R1)</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generalizes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over</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every student and subject simultaneously via variable binding.</w:t>
            </w:r>
          </w:p>
        </w:tc>
      </w:tr>
      <w:tr w14:paraId="1F5F0B2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1225" w:hRule="atLeast"/>
        </w:trPr>
        <w:tc>
          <w:tcPr>
            <w:tcW w:w="1814" w:type="dxa"/>
            <w:shd w:val="clear" w:color="auto" w:fill="F2F4F7"/>
          </w:tcPr>
          <w:p w14:paraId="5A5ED90B">
            <w:pPr>
              <w:pStyle w:val="11"/>
              <w:spacing w:line="273" w:lineRule="auto"/>
              <w:ind w:left="118"/>
              <w:rPr>
                <w:rFonts w:hint="default" w:ascii="Times New Roman" w:hAnsi="Times New Roman" w:cs="Times New Roman"/>
                <w:b/>
                <w:sz w:val="24"/>
                <w:szCs w:val="24"/>
              </w:rPr>
            </w:pPr>
            <w:r>
              <w:rPr>
                <w:rFonts w:hint="default" w:ascii="Times New Roman" w:hAnsi="Times New Roman" w:cs="Times New Roman"/>
                <w:b/>
                <w:spacing w:val="-2"/>
                <w:sz w:val="24"/>
                <w:szCs w:val="24"/>
              </w:rPr>
              <w:t>Knowledge representation</w:t>
            </w:r>
          </w:p>
        </w:tc>
        <w:tc>
          <w:tcPr>
            <w:tcW w:w="3458" w:type="dxa"/>
            <w:shd w:val="clear" w:color="auto" w:fill="F2F4F7"/>
          </w:tcPr>
          <w:p w14:paraId="3EEA80E5">
            <w:pPr>
              <w:pStyle w:val="11"/>
              <w:spacing w:line="285" w:lineRule="auto"/>
              <w:ind w:left="118" w:right="113"/>
              <w:rPr>
                <w:rFonts w:hint="default" w:ascii="Times New Roman" w:hAnsi="Times New Roman" w:cs="Times New Roman"/>
                <w:sz w:val="24"/>
                <w:szCs w:val="24"/>
              </w:rPr>
            </w:pPr>
            <w:r>
              <w:rPr>
                <w:rFonts w:hint="default" w:ascii="Times New Roman" w:hAnsi="Times New Roman" w:cs="Times New Roman"/>
                <w:sz w:val="24"/>
                <w:szCs w:val="24"/>
              </w:rPr>
              <w:t>Grows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combinatorially:</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4</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students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x</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1 subject already needs dozens of named propositions; scaling to 200 students needs hundreds.</w:t>
            </w:r>
          </w:p>
        </w:tc>
        <w:tc>
          <w:tcPr>
            <w:tcW w:w="4082" w:type="dxa"/>
            <w:shd w:val="clear" w:color="auto" w:fill="F2F4F7"/>
          </w:tcPr>
          <w:p w14:paraId="5B783633">
            <w:pPr>
              <w:pStyle w:val="11"/>
              <w:spacing w:line="285" w:lineRule="auto"/>
              <w:ind w:left="118" w:right="123"/>
              <w:rPr>
                <w:rFonts w:hint="default" w:ascii="Times New Roman" w:hAnsi="Times New Roman" w:cs="Times New Roman"/>
                <w:sz w:val="24"/>
                <w:szCs w:val="24"/>
              </w:rPr>
            </w:pPr>
            <w:r>
              <w:rPr>
                <w:rFonts w:hint="default" w:ascii="Times New Roman" w:hAnsi="Times New Roman" w:cs="Times New Roman"/>
                <w:sz w:val="24"/>
                <w:szCs w:val="24"/>
              </w:rPr>
              <w:t>Stays compact: new students only add new ground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facts;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7</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general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rules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never</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need to change.</w:t>
            </w:r>
          </w:p>
        </w:tc>
      </w:tr>
      <w:tr w14:paraId="443F371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965" w:hRule="atLeast"/>
        </w:trPr>
        <w:tc>
          <w:tcPr>
            <w:tcW w:w="1814" w:type="dxa"/>
          </w:tcPr>
          <w:p w14:paraId="4D350D84">
            <w:pPr>
              <w:pStyle w:val="11"/>
              <w:ind w:left="118"/>
              <w:rPr>
                <w:rFonts w:hint="default" w:ascii="Times New Roman" w:hAnsi="Times New Roman" w:cs="Times New Roman"/>
                <w:b/>
                <w:sz w:val="24"/>
                <w:szCs w:val="24"/>
              </w:rPr>
            </w:pPr>
            <w:r>
              <w:rPr>
                <w:rFonts w:hint="default" w:ascii="Times New Roman" w:hAnsi="Times New Roman" w:cs="Times New Roman"/>
                <w:b/>
                <w:spacing w:val="-2"/>
                <w:sz w:val="24"/>
                <w:szCs w:val="24"/>
              </w:rPr>
              <w:t>Scalability</w:t>
            </w:r>
          </w:p>
        </w:tc>
        <w:tc>
          <w:tcPr>
            <w:tcW w:w="3458" w:type="dxa"/>
          </w:tcPr>
          <w:p w14:paraId="1BFA93CE">
            <w:pPr>
              <w:pStyle w:val="11"/>
              <w:spacing w:line="285" w:lineRule="auto"/>
              <w:ind w:left="118"/>
              <w:rPr>
                <w:rFonts w:hint="default" w:ascii="Times New Roman" w:hAnsi="Times New Roman" w:cs="Times New Roman"/>
                <w:sz w:val="24"/>
                <w:szCs w:val="24"/>
              </w:rPr>
            </w:pPr>
            <w:r>
              <w:rPr>
                <w:rFonts w:hint="default" w:ascii="Times New Roman" w:hAnsi="Times New Roman" w:cs="Times New Roman"/>
                <w:sz w:val="24"/>
                <w:szCs w:val="24"/>
              </w:rPr>
              <w:t>Poor</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both</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proposition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count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and the rule count explode as students, subjects, or conditions are added.</w:t>
            </w:r>
          </w:p>
        </w:tc>
        <w:tc>
          <w:tcPr>
            <w:tcW w:w="4082" w:type="dxa"/>
          </w:tcPr>
          <w:p w14:paraId="3119731B">
            <w:pPr>
              <w:pStyle w:val="11"/>
              <w:spacing w:line="285" w:lineRule="auto"/>
              <w:ind w:left="118"/>
              <w:rPr>
                <w:rFonts w:hint="default" w:ascii="Times New Roman" w:hAnsi="Times New Roman" w:cs="Times New Roman"/>
                <w:sz w:val="24"/>
                <w:szCs w:val="24"/>
              </w:rPr>
            </w:pPr>
            <w:r>
              <w:rPr>
                <w:rFonts w:hint="default" w:ascii="Times New Roman" w:hAnsi="Times New Roman" w:cs="Times New Roman"/>
                <w:sz w:val="24"/>
                <w:szCs w:val="24"/>
              </w:rPr>
              <w:t>Good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rule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count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remains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fixed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regardless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 the number of students; only the fact base grows linearly.</w:t>
            </w:r>
          </w:p>
        </w:tc>
      </w:tr>
      <w:tr w14:paraId="25FD573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1224" w:hRule="atLeast"/>
        </w:trPr>
        <w:tc>
          <w:tcPr>
            <w:tcW w:w="1814" w:type="dxa"/>
            <w:shd w:val="clear" w:color="auto" w:fill="F2F4F7"/>
          </w:tcPr>
          <w:p w14:paraId="01E7F147">
            <w:pPr>
              <w:pStyle w:val="11"/>
              <w:spacing w:line="273" w:lineRule="auto"/>
              <w:ind w:left="118"/>
              <w:rPr>
                <w:rFonts w:hint="default" w:ascii="Times New Roman" w:hAnsi="Times New Roman" w:cs="Times New Roman"/>
                <w:b/>
                <w:sz w:val="24"/>
                <w:szCs w:val="24"/>
              </w:rPr>
            </w:pPr>
            <w:r>
              <w:rPr>
                <w:rFonts w:hint="default" w:ascii="Times New Roman" w:hAnsi="Times New Roman" w:cs="Times New Roman"/>
                <w:b/>
                <w:spacing w:val="-2"/>
                <w:sz w:val="24"/>
                <w:szCs w:val="24"/>
              </w:rPr>
              <w:t>Inference capabilities</w:t>
            </w:r>
          </w:p>
        </w:tc>
        <w:tc>
          <w:tcPr>
            <w:tcW w:w="3458" w:type="dxa"/>
            <w:shd w:val="clear" w:color="auto" w:fill="F2F4F7"/>
          </w:tcPr>
          <w:p w14:paraId="1A625158">
            <w:pPr>
              <w:pStyle w:val="11"/>
              <w:spacing w:line="285" w:lineRule="auto"/>
              <w:ind w:left="118"/>
              <w:rPr>
                <w:rFonts w:hint="default" w:ascii="Times New Roman" w:hAnsi="Times New Roman" w:cs="Times New Roman"/>
                <w:sz w:val="24"/>
                <w:szCs w:val="24"/>
              </w:rPr>
            </w:pPr>
            <w:r>
              <w:rPr>
                <w:rFonts w:hint="default" w:ascii="Times New Roman" w:hAnsi="Times New Roman" w:cs="Times New Roman"/>
                <w:sz w:val="24"/>
                <w:szCs w:val="24"/>
              </w:rPr>
              <w:t>Restricted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truth-table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evaluation</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or propositional resolution over a fixed, finite set of ground statements.</w:t>
            </w:r>
          </w:p>
        </w:tc>
        <w:tc>
          <w:tcPr>
            <w:tcW w:w="4082" w:type="dxa"/>
            <w:shd w:val="clear" w:color="auto" w:fill="F2F4F7"/>
          </w:tcPr>
          <w:p w14:paraId="113E6596">
            <w:pPr>
              <w:pStyle w:val="11"/>
              <w:spacing w:line="285" w:lineRule="auto"/>
              <w:ind w:left="118"/>
              <w:rPr>
                <w:rFonts w:hint="default" w:ascii="Times New Roman" w:hAnsi="Times New Roman" w:cs="Times New Roman"/>
                <w:sz w:val="24"/>
                <w:szCs w:val="24"/>
              </w:rPr>
            </w:pPr>
            <w:r>
              <w:rPr>
                <w:rFonts w:hint="default" w:ascii="Times New Roman" w:hAnsi="Times New Roman" w:cs="Times New Roman"/>
                <w:sz w:val="24"/>
                <w:szCs w:val="24"/>
              </w:rPr>
              <w:t>Supports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unification-based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inference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over</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 xml:space="preserve">an open domain, enabling reasoning about individuals not explicitly enumerated in </w:t>
            </w:r>
            <w:r>
              <w:rPr>
                <w:rFonts w:hint="default" w:ascii="Times New Roman" w:hAnsi="Times New Roman" w:cs="Times New Roman"/>
                <w:spacing w:val="-2"/>
                <w:sz w:val="24"/>
                <w:szCs w:val="24"/>
              </w:rPr>
              <w:t>advance.</w:t>
            </w:r>
          </w:p>
        </w:tc>
      </w:tr>
    </w:tbl>
    <w:p w14:paraId="1CECF05C">
      <w:pPr>
        <w:pStyle w:val="7"/>
        <w:spacing w:before="10" w:line="302" w:lineRule="auto"/>
        <w:ind w:right="32"/>
        <w:jc w:val="both"/>
        <w:rPr>
          <w:rFonts w:hint="default" w:ascii="Times New Roman" w:hAnsi="Times New Roman" w:cs="Times New Roman"/>
          <w:sz w:val="24"/>
          <w:szCs w:val="24"/>
        </w:rPr>
      </w:pPr>
      <w:r>
        <w:rPr>
          <w:rFonts w:hint="default" w:ascii="Times New Roman" w:hAnsi="Times New Roman" w:cs="Times New Roman"/>
          <w:w w:val="105"/>
          <w:sz w:val="24"/>
          <w:szCs w:val="24"/>
        </w:rPr>
        <w:t>In</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short,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Propositional</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Logic</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can</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express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same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individual</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facts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but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cannot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express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general</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rules</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that connect them - it can state 'Bob is weak in AI' but not 'anyone whose marks fall below 40 is weak in that subject'.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This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precisely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why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First-Order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Logic</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was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selected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advisory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agent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intended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scale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 entire cohort of students rather than four hand-picked examples.</w:t>
      </w:r>
    </w:p>
    <w:p w14:paraId="419143EE">
      <w:pPr>
        <w:pStyle w:val="7"/>
        <w:spacing w:after="0" w:line="302" w:lineRule="auto"/>
        <w:jc w:val="both"/>
        <w:rPr>
          <w:rFonts w:hint="default" w:ascii="Times New Roman" w:hAnsi="Times New Roman" w:cs="Times New Roman"/>
          <w:sz w:val="24"/>
          <w:szCs w:val="24"/>
        </w:rPr>
        <w:sectPr>
          <w:pgSz w:w="11910" w:h="16840"/>
          <w:pgMar w:top="900" w:right="992" w:bottom="280" w:left="992" w:header="720" w:footer="720" w:gutter="0"/>
          <w:cols w:space="720" w:num="1"/>
        </w:sectPr>
      </w:pPr>
    </w:p>
    <w:p w14:paraId="71DC9526">
      <w:pPr>
        <w:pStyle w:val="3"/>
        <w:numPr>
          <w:ilvl w:val="0"/>
          <w:numId w:val="2"/>
        </w:numPr>
        <w:tabs>
          <w:tab w:val="left" w:pos="427"/>
        </w:tabs>
        <w:spacing w:before="73" w:after="0" w:line="240" w:lineRule="auto"/>
        <w:ind w:left="427" w:right="0" w:hanging="392"/>
        <w:jc w:val="left"/>
        <w:rPr>
          <w:rFonts w:hint="default" w:ascii="Times New Roman" w:hAnsi="Times New Roman" w:cs="Times New Roman"/>
          <w:sz w:val="24"/>
          <w:szCs w:val="24"/>
        </w:rPr>
      </w:pPr>
      <w:r>
        <w:rPr>
          <w:rFonts w:hint="default" w:ascii="Times New Roman" w:hAnsi="Times New Roman" w:cs="Times New Roman"/>
          <w:color w:val="21315B"/>
          <w:sz w:val="24"/>
          <w:szCs w:val="24"/>
        </w:rPr>
        <w:t>Results</w:t>
      </w:r>
      <w:r>
        <w:rPr>
          <w:rFonts w:hint="default" w:ascii="Times New Roman" w:hAnsi="Times New Roman" w:cs="Times New Roman"/>
          <w:color w:val="21315B"/>
          <w:spacing w:val="13"/>
          <w:sz w:val="24"/>
          <w:szCs w:val="24"/>
        </w:rPr>
        <w:t xml:space="preserve"> </w:t>
      </w:r>
      <w:r>
        <w:rPr>
          <w:rFonts w:hint="default" w:ascii="Times New Roman" w:hAnsi="Times New Roman" w:cs="Times New Roman"/>
          <w:color w:val="21315B"/>
          <w:sz w:val="24"/>
          <w:szCs w:val="24"/>
        </w:rPr>
        <w:t>and</w:t>
      </w:r>
      <w:r>
        <w:rPr>
          <w:rFonts w:hint="default" w:ascii="Times New Roman" w:hAnsi="Times New Roman" w:cs="Times New Roman"/>
          <w:color w:val="21315B"/>
          <w:spacing w:val="13"/>
          <w:sz w:val="24"/>
          <w:szCs w:val="24"/>
        </w:rPr>
        <w:t xml:space="preserve"> </w:t>
      </w:r>
      <w:r>
        <w:rPr>
          <w:rFonts w:hint="default" w:ascii="Times New Roman" w:hAnsi="Times New Roman" w:cs="Times New Roman"/>
          <w:color w:val="21315B"/>
          <w:spacing w:val="-2"/>
          <w:sz w:val="24"/>
          <w:szCs w:val="24"/>
        </w:rPr>
        <w:t>Validation</w:t>
      </w:r>
    </w:p>
    <w:p w14:paraId="4A21E36B">
      <w:pPr>
        <w:pStyle w:val="7"/>
        <w:spacing w:before="113"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Running the complete rule set (R1-R7) over all four students' facts produces the following consolidated recommendations, which were cross-checked using all three inference strategies (forward chaining, backward chaining, and resolution) to ensure consistency:</w:t>
      </w:r>
    </w:p>
    <w:p w14:paraId="19CDD384">
      <w:pPr>
        <w:pStyle w:val="7"/>
        <w:spacing w:before="1" w:after="1"/>
        <w:ind w:left="0"/>
        <w:rPr>
          <w:rFonts w:hint="default" w:ascii="Times New Roman" w:hAnsi="Times New Roman" w:cs="Times New Roman"/>
          <w:sz w:val="24"/>
          <w:szCs w:val="24"/>
        </w:rPr>
      </w:pPr>
    </w:p>
    <w:tbl>
      <w:tblPr>
        <w:tblStyle w:val="6"/>
        <w:tblW w:w="0" w:type="auto"/>
        <w:tblInd w:w="292"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0" w:type="dxa"/>
          <w:bottom w:w="0" w:type="dxa"/>
          <w:right w:w="0" w:type="dxa"/>
        </w:tblCellMar>
      </w:tblPr>
      <w:tblGrid>
        <w:gridCol w:w="964"/>
        <w:gridCol w:w="1304"/>
        <w:gridCol w:w="1077"/>
        <w:gridCol w:w="1304"/>
        <w:gridCol w:w="4706"/>
      </w:tblGrid>
      <w:tr w14:paraId="27086BE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685" w:hRule="atLeast"/>
        </w:trPr>
        <w:tc>
          <w:tcPr>
            <w:tcW w:w="964" w:type="dxa"/>
            <w:shd w:val="clear" w:color="auto" w:fill="1A3A6B"/>
          </w:tcPr>
          <w:p w14:paraId="5DBFAC04">
            <w:pPr>
              <w:pStyle w:val="11"/>
              <w:spacing w:before="108"/>
              <w:ind w:left="98"/>
              <w:rPr>
                <w:rFonts w:hint="default" w:ascii="Times New Roman" w:hAnsi="Times New Roman" w:cs="Times New Roman"/>
                <w:b/>
                <w:sz w:val="24"/>
                <w:szCs w:val="24"/>
              </w:rPr>
            </w:pPr>
            <w:r>
              <w:rPr>
                <w:rFonts w:hint="default" w:ascii="Times New Roman" w:hAnsi="Times New Roman" w:cs="Times New Roman"/>
                <w:b/>
                <w:color w:val="FFFFFF"/>
                <w:spacing w:val="-2"/>
                <w:sz w:val="24"/>
                <w:szCs w:val="24"/>
              </w:rPr>
              <w:t>Student</w:t>
            </w:r>
          </w:p>
        </w:tc>
        <w:tc>
          <w:tcPr>
            <w:tcW w:w="1304" w:type="dxa"/>
            <w:shd w:val="clear" w:color="auto" w:fill="1A3A6B"/>
          </w:tcPr>
          <w:p w14:paraId="145C64DF">
            <w:pPr>
              <w:pStyle w:val="11"/>
              <w:spacing w:before="108"/>
              <w:ind w:left="98"/>
              <w:rPr>
                <w:rFonts w:hint="default" w:ascii="Times New Roman" w:hAnsi="Times New Roman" w:cs="Times New Roman"/>
                <w:b/>
                <w:sz w:val="24"/>
                <w:szCs w:val="24"/>
              </w:rPr>
            </w:pPr>
            <w:r>
              <w:rPr>
                <w:rFonts w:hint="default" w:ascii="Times New Roman" w:hAnsi="Times New Roman" w:cs="Times New Roman"/>
                <w:b/>
                <w:color w:val="FFFFFF"/>
                <w:spacing w:val="-2"/>
                <w:sz w:val="24"/>
                <w:szCs w:val="24"/>
              </w:rPr>
              <w:t>Attendance</w:t>
            </w:r>
          </w:p>
          <w:p w14:paraId="24FD62D2">
            <w:pPr>
              <w:pStyle w:val="11"/>
              <w:spacing w:before="32"/>
              <w:ind w:left="98"/>
              <w:rPr>
                <w:rFonts w:hint="default" w:ascii="Times New Roman" w:hAnsi="Times New Roman" w:cs="Times New Roman"/>
                <w:b/>
                <w:sz w:val="24"/>
                <w:szCs w:val="24"/>
              </w:rPr>
            </w:pPr>
            <w:r>
              <w:rPr>
                <w:rFonts w:hint="default" w:ascii="Times New Roman" w:hAnsi="Times New Roman" w:cs="Times New Roman"/>
                <w:b/>
                <w:color w:val="FFFFFF"/>
                <w:spacing w:val="-10"/>
                <w:sz w:val="24"/>
                <w:szCs w:val="24"/>
              </w:rPr>
              <w:t>%</w:t>
            </w:r>
          </w:p>
        </w:tc>
        <w:tc>
          <w:tcPr>
            <w:tcW w:w="1077" w:type="dxa"/>
            <w:shd w:val="clear" w:color="auto" w:fill="1A3A6B"/>
          </w:tcPr>
          <w:p w14:paraId="7E0770F9">
            <w:pPr>
              <w:pStyle w:val="11"/>
              <w:spacing w:before="108"/>
              <w:ind w:left="98"/>
              <w:rPr>
                <w:rFonts w:hint="default" w:ascii="Times New Roman" w:hAnsi="Times New Roman" w:cs="Times New Roman"/>
                <w:b/>
                <w:sz w:val="24"/>
                <w:szCs w:val="24"/>
              </w:rPr>
            </w:pPr>
            <w:r>
              <w:rPr>
                <w:rFonts w:hint="default" w:ascii="Times New Roman" w:hAnsi="Times New Roman" w:cs="Times New Roman"/>
                <w:b/>
                <w:color w:val="FFFFFF"/>
                <w:sz w:val="24"/>
                <w:szCs w:val="24"/>
              </w:rPr>
              <w:t>AI</w:t>
            </w:r>
            <w:r>
              <w:rPr>
                <w:rFonts w:hint="default" w:ascii="Times New Roman" w:hAnsi="Times New Roman" w:cs="Times New Roman"/>
                <w:b/>
                <w:color w:val="FFFFFF"/>
                <w:spacing w:val="4"/>
                <w:sz w:val="24"/>
                <w:szCs w:val="24"/>
              </w:rPr>
              <w:t xml:space="preserve"> </w:t>
            </w:r>
            <w:r>
              <w:rPr>
                <w:rFonts w:hint="default" w:ascii="Times New Roman" w:hAnsi="Times New Roman" w:cs="Times New Roman"/>
                <w:b/>
                <w:color w:val="FFFFFF"/>
                <w:spacing w:val="-2"/>
                <w:sz w:val="24"/>
                <w:szCs w:val="24"/>
              </w:rPr>
              <w:t>Marks</w:t>
            </w:r>
          </w:p>
        </w:tc>
        <w:tc>
          <w:tcPr>
            <w:tcW w:w="1304" w:type="dxa"/>
            <w:shd w:val="clear" w:color="auto" w:fill="1A3A6B"/>
          </w:tcPr>
          <w:p w14:paraId="5F98DD2F">
            <w:pPr>
              <w:pStyle w:val="11"/>
              <w:spacing w:before="108" w:line="273" w:lineRule="auto"/>
              <w:ind w:left="98" w:right="142"/>
              <w:rPr>
                <w:rFonts w:hint="default" w:ascii="Times New Roman" w:hAnsi="Times New Roman" w:cs="Times New Roman"/>
                <w:b/>
                <w:sz w:val="24"/>
                <w:szCs w:val="24"/>
              </w:rPr>
            </w:pPr>
            <w:r>
              <w:rPr>
                <w:rFonts w:hint="default" w:ascii="Times New Roman" w:hAnsi="Times New Roman" w:cs="Times New Roman"/>
                <w:b/>
                <w:color w:val="FFFFFF"/>
                <w:spacing w:val="-2"/>
                <w:sz w:val="24"/>
                <w:szCs w:val="24"/>
              </w:rPr>
              <w:t xml:space="preserve">Assignmen </w:t>
            </w:r>
            <w:r>
              <w:rPr>
                <w:rFonts w:hint="default" w:ascii="Times New Roman" w:hAnsi="Times New Roman" w:cs="Times New Roman"/>
                <w:b/>
                <w:color w:val="FFFFFF"/>
                <w:spacing w:val="-10"/>
                <w:sz w:val="24"/>
                <w:szCs w:val="24"/>
              </w:rPr>
              <w:t>t</w:t>
            </w:r>
          </w:p>
        </w:tc>
        <w:tc>
          <w:tcPr>
            <w:tcW w:w="4706" w:type="dxa"/>
            <w:shd w:val="clear" w:color="auto" w:fill="1A3A6B"/>
          </w:tcPr>
          <w:p w14:paraId="4C617489">
            <w:pPr>
              <w:pStyle w:val="11"/>
              <w:spacing w:before="108"/>
              <w:ind w:left="98"/>
              <w:rPr>
                <w:rFonts w:hint="default" w:ascii="Times New Roman" w:hAnsi="Times New Roman" w:cs="Times New Roman"/>
                <w:b/>
                <w:sz w:val="24"/>
                <w:szCs w:val="24"/>
              </w:rPr>
            </w:pPr>
            <w:r>
              <w:rPr>
                <w:rFonts w:hint="default" w:ascii="Times New Roman" w:hAnsi="Times New Roman" w:cs="Times New Roman"/>
                <w:b/>
                <w:color w:val="FFFFFF"/>
                <w:sz w:val="24"/>
                <w:szCs w:val="24"/>
              </w:rPr>
              <w:t>Derived</w:t>
            </w:r>
            <w:r>
              <w:rPr>
                <w:rFonts w:hint="default" w:ascii="Times New Roman" w:hAnsi="Times New Roman" w:cs="Times New Roman"/>
                <w:b/>
                <w:color w:val="FFFFFF"/>
                <w:spacing w:val="14"/>
                <w:sz w:val="24"/>
                <w:szCs w:val="24"/>
              </w:rPr>
              <w:t xml:space="preserve"> </w:t>
            </w:r>
            <w:r>
              <w:rPr>
                <w:rFonts w:hint="default" w:ascii="Times New Roman" w:hAnsi="Times New Roman" w:cs="Times New Roman"/>
                <w:b/>
                <w:color w:val="FFFFFF"/>
                <w:spacing w:val="-2"/>
                <w:sz w:val="24"/>
                <w:szCs w:val="24"/>
              </w:rPr>
              <w:t>Recommendation(s)</w:t>
            </w:r>
          </w:p>
        </w:tc>
      </w:tr>
      <w:tr w14:paraId="454CE21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1225" w:hRule="atLeast"/>
        </w:trPr>
        <w:tc>
          <w:tcPr>
            <w:tcW w:w="964" w:type="dxa"/>
          </w:tcPr>
          <w:p w14:paraId="4EBF9F6D">
            <w:pPr>
              <w:pStyle w:val="11"/>
              <w:ind w:left="98"/>
              <w:rPr>
                <w:rFonts w:hint="default" w:ascii="Times New Roman" w:hAnsi="Times New Roman" w:cs="Times New Roman"/>
                <w:b/>
                <w:sz w:val="24"/>
                <w:szCs w:val="24"/>
              </w:rPr>
            </w:pPr>
            <w:r>
              <w:rPr>
                <w:rFonts w:hint="default" w:ascii="Times New Roman" w:hAnsi="Times New Roman" w:cs="Times New Roman"/>
                <w:b/>
                <w:spacing w:val="-2"/>
                <w:sz w:val="24"/>
                <w:szCs w:val="24"/>
              </w:rPr>
              <w:t>Alice</w:t>
            </w:r>
          </w:p>
        </w:tc>
        <w:tc>
          <w:tcPr>
            <w:tcW w:w="1304" w:type="dxa"/>
          </w:tcPr>
          <w:p w14:paraId="7458F1B3">
            <w:pPr>
              <w:pStyle w:val="11"/>
              <w:ind w:left="98"/>
              <w:rPr>
                <w:rFonts w:hint="default" w:ascii="Times New Roman" w:hAnsi="Times New Roman" w:cs="Times New Roman"/>
                <w:sz w:val="24"/>
                <w:szCs w:val="24"/>
              </w:rPr>
            </w:pPr>
            <w:r>
              <w:rPr>
                <w:rFonts w:hint="default" w:ascii="Times New Roman" w:hAnsi="Times New Roman" w:cs="Times New Roman"/>
                <w:spacing w:val="-5"/>
                <w:sz w:val="24"/>
                <w:szCs w:val="24"/>
              </w:rPr>
              <w:t>92</w:t>
            </w:r>
          </w:p>
        </w:tc>
        <w:tc>
          <w:tcPr>
            <w:tcW w:w="1077" w:type="dxa"/>
          </w:tcPr>
          <w:p w14:paraId="5A056020">
            <w:pPr>
              <w:pStyle w:val="11"/>
              <w:ind w:left="98"/>
              <w:rPr>
                <w:rFonts w:hint="default" w:ascii="Times New Roman" w:hAnsi="Times New Roman" w:cs="Times New Roman"/>
                <w:sz w:val="24"/>
                <w:szCs w:val="24"/>
              </w:rPr>
            </w:pPr>
            <w:r>
              <w:rPr>
                <w:rFonts w:hint="default" w:ascii="Times New Roman" w:hAnsi="Times New Roman" w:cs="Times New Roman"/>
                <w:spacing w:val="-5"/>
                <w:sz w:val="24"/>
                <w:szCs w:val="24"/>
              </w:rPr>
              <w:t>85</w:t>
            </w:r>
          </w:p>
        </w:tc>
        <w:tc>
          <w:tcPr>
            <w:tcW w:w="1304" w:type="dxa"/>
          </w:tcPr>
          <w:p w14:paraId="2B85C34E">
            <w:pPr>
              <w:pStyle w:val="11"/>
              <w:ind w:left="98"/>
              <w:rPr>
                <w:rFonts w:hint="default" w:ascii="Times New Roman" w:hAnsi="Times New Roman" w:cs="Times New Roman"/>
                <w:sz w:val="24"/>
                <w:szCs w:val="24"/>
              </w:rPr>
            </w:pPr>
            <w:r>
              <w:rPr>
                <w:rFonts w:hint="default" w:ascii="Times New Roman" w:hAnsi="Times New Roman" w:cs="Times New Roman"/>
                <w:spacing w:val="-2"/>
                <w:sz w:val="24"/>
                <w:szCs w:val="24"/>
              </w:rPr>
              <w:t>Submitted</w:t>
            </w:r>
          </w:p>
        </w:tc>
        <w:tc>
          <w:tcPr>
            <w:tcW w:w="4706" w:type="dxa"/>
          </w:tcPr>
          <w:p w14:paraId="52E1E1FD">
            <w:pPr>
              <w:pStyle w:val="11"/>
              <w:spacing w:line="285" w:lineRule="auto"/>
              <w:ind w:left="98"/>
              <w:rPr>
                <w:rFonts w:hint="default" w:ascii="Times New Roman" w:hAnsi="Times New Roman" w:cs="Times New Roman"/>
                <w:sz w:val="24"/>
                <w:szCs w:val="24"/>
              </w:rPr>
            </w:pPr>
            <w:r>
              <w:rPr>
                <w:rFonts w:hint="default" w:ascii="Times New Roman" w:hAnsi="Times New Roman" w:cs="Times New Roman"/>
                <w:sz w:val="24"/>
                <w:szCs w:val="24"/>
              </w:rPr>
              <w:t>eligible_advanced(alice) - derived via R6 from strong_subject(alice,</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ai)</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 xml:space="preserve">programming_skill(alice, python, strong). No remedial or attendance flags </w:t>
            </w:r>
            <w:r>
              <w:rPr>
                <w:rFonts w:hint="default" w:ascii="Times New Roman" w:hAnsi="Times New Roman" w:cs="Times New Roman"/>
                <w:spacing w:val="-2"/>
                <w:sz w:val="24"/>
                <w:szCs w:val="24"/>
              </w:rPr>
              <w:t>raised.</w:t>
            </w:r>
          </w:p>
        </w:tc>
      </w:tr>
      <w:tr w14:paraId="085FA94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1225" w:hRule="atLeast"/>
        </w:trPr>
        <w:tc>
          <w:tcPr>
            <w:tcW w:w="964" w:type="dxa"/>
            <w:shd w:val="clear" w:color="auto" w:fill="F2F4F7"/>
          </w:tcPr>
          <w:p w14:paraId="695717B8">
            <w:pPr>
              <w:pStyle w:val="11"/>
              <w:ind w:left="98"/>
              <w:rPr>
                <w:rFonts w:hint="default" w:ascii="Times New Roman" w:hAnsi="Times New Roman" w:cs="Times New Roman"/>
                <w:b/>
                <w:sz w:val="24"/>
                <w:szCs w:val="24"/>
              </w:rPr>
            </w:pPr>
            <w:r>
              <w:rPr>
                <w:rFonts w:hint="default" w:ascii="Times New Roman" w:hAnsi="Times New Roman" w:cs="Times New Roman"/>
                <w:b/>
                <w:spacing w:val="-5"/>
                <w:sz w:val="24"/>
                <w:szCs w:val="24"/>
              </w:rPr>
              <w:t>Bob</w:t>
            </w:r>
          </w:p>
        </w:tc>
        <w:tc>
          <w:tcPr>
            <w:tcW w:w="1304" w:type="dxa"/>
            <w:shd w:val="clear" w:color="auto" w:fill="F2F4F7"/>
          </w:tcPr>
          <w:p w14:paraId="11938B3B">
            <w:pPr>
              <w:pStyle w:val="11"/>
              <w:ind w:left="98"/>
              <w:rPr>
                <w:rFonts w:hint="default" w:ascii="Times New Roman" w:hAnsi="Times New Roman" w:cs="Times New Roman"/>
                <w:sz w:val="24"/>
                <w:szCs w:val="24"/>
              </w:rPr>
            </w:pPr>
            <w:r>
              <w:rPr>
                <w:rFonts w:hint="default" w:ascii="Times New Roman" w:hAnsi="Times New Roman" w:cs="Times New Roman"/>
                <w:spacing w:val="-5"/>
                <w:sz w:val="24"/>
                <w:szCs w:val="24"/>
              </w:rPr>
              <w:t>68</w:t>
            </w:r>
          </w:p>
        </w:tc>
        <w:tc>
          <w:tcPr>
            <w:tcW w:w="1077" w:type="dxa"/>
            <w:shd w:val="clear" w:color="auto" w:fill="F2F4F7"/>
          </w:tcPr>
          <w:p w14:paraId="1F117BE8">
            <w:pPr>
              <w:pStyle w:val="11"/>
              <w:ind w:left="98"/>
              <w:rPr>
                <w:rFonts w:hint="default" w:ascii="Times New Roman" w:hAnsi="Times New Roman" w:cs="Times New Roman"/>
                <w:sz w:val="24"/>
                <w:szCs w:val="24"/>
              </w:rPr>
            </w:pPr>
            <w:r>
              <w:rPr>
                <w:rFonts w:hint="default" w:ascii="Times New Roman" w:hAnsi="Times New Roman" w:cs="Times New Roman"/>
                <w:spacing w:val="-5"/>
                <w:sz w:val="24"/>
                <w:szCs w:val="24"/>
              </w:rPr>
              <w:t>38</w:t>
            </w:r>
          </w:p>
        </w:tc>
        <w:tc>
          <w:tcPr>
            <w:tcW w:w="1304" w:type="dxa"/>
            <w:shd w:val="clear" w:color="auto" w:fill="F2F4F7"/>
          </w:tcPr>
          <w:p w14:paraId="1C19042D">
            <w:pPr>
              <w:pStyle w:val="11"/>
              <w:ind w:left="98"/>
              <w:rPr>
                <w:rFonts w:hint="default" w:ascii="Times New Roman" w:hAnsi="Times New Roman" w:cs="Times New Roman"/>
                <w:sz w:val="24"/>
                <w:szCs w:val="24"/>
              </w:rPr>
            </w:pPr>
            <w:r>
              <w:rPr>
                <w:rFonts w:hint="default" w:ascii="Times New Roman" w:hAnsi="Times New Roman" w:cs="Times New Roman"/>
                <w:spacing w:val="-2"/>
                <w:sz w:val="24"/>
                <w:szCs w:val="24"/>
              </w:rPr>
              <w:t>Pending</w:t>
            </w:r>
          </w:p>
        </w:tc>
        <w:tc>
          <w:tcPr>
            <w:tcW w:w="4706" w:type="dxa"/>
            <w:shd w:val="clear" w:color="auto" w:fill="F2F4F7"/>
          </w:tcPr>
          <w:p w14:paraId="1960F036">
            <w:pPr>
              <w:pStyle w:val="11"/>
              <w:ind w:left="98"/>
              <w:jc w:val="both"/>
              <w:rPr>
                <w:rFonts w:hint="default" w:ascii="Times New Roman" w:hAnsi="Times New Roman" w:cs="Times New Roman"/>
                <w:sz w:val="24"/>
                <w:szCs w:val="24"/>
              </w:rPr>
            </w:pPr>
            <w:r>
              <w:rPr>
                <w:rFonts w:hint="default" w:ascii="Times New Roman" w:hAnsi="Times New Roman" w:cs="Times New Roman"/>
                <w:sz w:val="24"/>
                <w:szCs w:val="24"/>
              </w:rPr>
              <w:t xml:space="preserve">needs_faculty_meeting(bob) - derived </w:t>
            </w:r>
            <w:r>
              <w:rPr>
                <w:rFonts w:hint="default" w:ascii="Times New Roman" w:hAnsi="Times New Roman" w:cs="Times New Roman"/>
                <w:spacing w:val="-5"/>
                <w:sz w:val="24"/>
                <w:szCs w:val="24"/>
              </w:rPr>
              <w:t>via</w:t>
            </w:r>
          </w:p>
          <w:p w14:paraId="08B646E8">
            <w:pPr>
              <w:pStyle w:val="11"/>
              <w:spacing w:before="42" w:line="285" w:lineRule="auto"/>
              <w:ind w:left="98" w:right="324"/>
              <w:jc w:val="both"/>
              <w:rPr>
                <w:rFonts w:hint="default" w:ascii="Times New Roman" w:hAnsi="Times New Roman" w:cs="Times New Roman"/>
                <w:sz w:val="24"/>
                <w:szCs w:val="24"/>
              </w:rPr>
            </w:pPr>
            <w:r>
              <w:rPr>
                <w:rFonts w:hint="default" w:ascii="Times New Roman" w:hAnsi="Times New Roman" w:cs="Times New Roman"/>
                <w:sz w:val="24"/>
                <w:szCs w:val="24"/>
              </w:rPr>
              <w:t>R1-R2-R3-R5</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chain;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needs_reminder(bob,</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ai) via</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R4</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pending</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assignment.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Highest-priority case in the dataset.</w:t>
            </w:r>
          </w:p>
        </w:tc>
      </w:tr>
      <w:tr w14:paraId="65E2D08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2005" w:hRule="atLeast"/>
        </w:trPr>
        <w:tc>
          <w:tcPr>
            <w:tcW w:w="964" w:type="dxa"/>
          </w:tcPr>
          <w:p w14:paraId="27B7E58B">
            <w:pPr>
              <w:pStyle w:val="11"/>
              <w:ind w:left="98"/>
              <w:rPr>
                <w:rFonts w:hint="default" w:ascii="Times New Roman" w:hAnsi="Times New Roman" w:cs="Times New Roman"/>
                <w:b/>
                <w:sz w:val="24"/>
                <w:szCs w:val="24"/>
              </w:rPr>
            </w:pPr>
            <w:r>
              <w:rPr>
                <w:rFonts w:hint="default" w:ascii="Times New Roman" w:hAnsi="Times New Roman" w:cs="Times New Roman"/>
                <w:b/>
                <w:spacing w:val="-2"/>
                <w:sz w:val="24"/>
                <w:szCs w:val="24"/>
              </w:rPr>
              <w:t>Carol</w:t>
            </w:r>
          </w:p>
        </w:tc>
        <w:tc>
          <w:tcPr>
            <w:tcW w:w="1304" w:type="dxa"/>
          </w:tcPr>
          <w:p w14:paraId="1C8E1D3B">
            <w:pPr>
              <w:pStyle w:val="11"/>
              <w:ind w:left="98"/>
              <w:rPr>
                <w:rFonts w:hint="default" w:ascii="Times New Roman" w:hAnsi="Times New Roman" w:cs="Times New Roman"/>
                <w:sz w:val="24"/>
                <w:szCs w:val="24"/>
              </w:rPr>
            </w:pPr>
            <w:r>
              <w:rPr>
                <w:rFonts w:hint="default" w:ascii="Times New Roman" w:hAnsi="Times New Roman" w:cs="Times New Roman"/>
                <w:spacing w:val="-5"/>
                <w:sz w:val="24"/>
                <w:szCs w:val="24"/>
              </w:rPr>
              <w:t>55</w:t>
            </w:r>
          </w:p>
        </w:tc>
        <w:tc>
          <w:tcPr>
            <w:tcW w:w="1077" w:type="dxa"/>
          </w:tcPr>
          <w:p w14:paraId="1BF76053">
            <w:pPr>
              <w:pStyle w:val="11"/>
              <w:ind w:left="98"/>
              <w:rPr>
                <w:rFonts w:hint="default" w:ascii="Times New Roman" w:hAnsi="Times New Roman" w:cs="Times New Roman"/>
                <w:sz w:val="24"/>
                <w:szCs w:val="24"/>
              </w:rPr>
            </w:pPr>
            <w:r>
              <w:rPr>
                <w:rFonts w:hint="default" w:ascii="Times New Roman" w:hAnsi="Times New Roman" w:cs="Times New Roman"/>
                <w:spacing w:val="-5"/>
                <w:sz w:val="24"/>
                <w:szCs w:val="24"/>
              </w:rPr>
              <w:t>42</w:t>
            </w:r>
          </w:p>
        </w:tc>
        <w:tc>
          <w:tcPr>
            <w:tcW w:w="1304" w:type="dxa"/>
          </w:tcPr>
          <w:p w14:paraId="1292CAC2">
            <w:pPr>
              <w:pStyle w:val="11"/>
              <w:ind w:left="98"/>
              <w:rPr>
                <w:rFonts w:hint="default" w:ascii="Times New Roman" w:hAnsi="Times New Roman" w:cs="Times New Roman"/>
                <w:sz w:val="24"/>
                <w:szCs w:val="24"/>
              </w:rPr>
            </w:pPr>
            <w:r>
              <w:rPr>
                <w:rFonts w:hint="default" w:ascii="Times New Roman" w:hAnsi="Times New Roman" w:cs="Times New Roman"/>
                <w:spacing w:val="-2"/>
                <w:sz w:val="24"/>
                <w:szCs w:val="24"/>
              </w:rPr>
              <w:t>Submitted</w:t>
            </w:r>
          </w:p>
        </w:tc>
        <w:tc>
          <w:tcPr>
            <w:tcW w:w="4706" w:type="dxa"/>
          </w:tcPr>
          <w:p w14:paraId="28A7B5BC">
            <w:pPr>
              <w:pStyle w:val="11"/>
              <w:spacing w:line="285" w:lineRule="auto"/>
              <w:ind w:left="98" w:right="124"/>
              <w:rPr>
                <w:rFonts w:hint="default" w:ascii="Times New Roman" w:hAnsi="Times New Roman" w:cs="Times New Roman"/>
                <w:sz w:val="24"/>
                <w:szCs w:val="24"/>
              </w:rPr>
            </w:pPr>
            <w:r>
              <w:rPr>
                <w:rFonts w:hint="default" w:ascii="Times New Roman" w:hAnsi="Times New Roman" w:cs="Times New Roman"/>
                <w:sz w:val="24"/>
                <w:szCs w:val="24"/>
              </w:rPr>
              <w:t>needs_attendance_action(carol) via R3 (55 &lt; 75); needs_remedial(carol,</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ai)</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via</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R2</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from</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asserted weak_subject(carol, ai) fact. Does not trigger R5 escalation because the pending-assignment path (R4) is not applicable (assignment already submitted), though both remedial and attendance flags are independently raised.</w:t>
            </w:r>
          </w:p>
        </w:tc>
      </w:tr>
      <w:tr w14:paraId="15DF530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1745" w:hRule="atLeast"/>
        </w:trPr>
        <w:tc>
          <w:tcPr>
            <w:tcW w:w="964" w:type="dxa"/>
            <w:shd w:val="clear" w:color="auto" w:fill="F2F4F7"/>
          </w:tcPr>
          <w:p w14:paraId="52F81216">
            <w:pPr>
              <w:pStyle w:val="11"/>
              <w:ind w:left="98"/>
              <w:rPr>
                <w:rFonts w:hint="default" w:ascii="Times New Roman" w:hAnsi="Times New Roman" w:cs="Times New Roman"/>
                <w:b/>
                <w:sz w:val="24"/>
                <w:szCs w:val="24"/>
              </w:rPr>
            </w:pPr>
            <w:r>
              <w:rPr>
                <w:rFonts w:hint="default" w:ascii="Times New Roman" w:hAnsi="Times New Roman" w:cs="Times New Roman"/>
                <w:b/>
                <w:spacing w:val="-2"/>
                <w:sz w:val="24"/>
                <w:szCs w:val="24"/>
              </w:rPr>
              <w:t>David</w:t>
            </w:r>
          </w:p>
        </w:tc>
        <w:tc>
          <w:tcPr>
            <w:tcW w:w="1304" w:type="dxa"/>
            <w:shd w:val="clear" w:color="auto" w:fill="F2F4F7"/>
          </w:tcPr>
          <w:p w14:paraId="6397BCF2">
            <w:pPr>
              <w:pStyle w:val="11"/>
              <w:ind w:left="98"/>
              <w:rPr>
                <w:rFonts w:hint="default" w:ascii="Times New Roman" w:hAnsi="Times New Roman" w:cs="Times New Roman"/>
                <w:sz w:val="24"/>
                <w:szCs w:val="24"/>
              </w:rPr>
            </w:pPr>
            <w:r>
              <w:rPr>
                <w:rFonts w:hint="default" w:ascii="Times New Roman" w:hAnsi="Times New Roman" w:cs="Times New Roman"/>
                <w:spacing w:val="-5"/>
                <w:sz w:val="24"/>
                <w:szCs w:val="24"/>
              </w:rPr>
              <w:t>88</w:t>
            </w:r>
          </w:p>
        </w:tc>
        <w:tc>
          <w:tcPr>
            <w:tcW w:w="1077" w:type="dxa"/>
            <w:shd w:val="clear" w:color="auto" w:fill="F2F4F7"/>
          </w:tcPr>
          <w:p w14:paraId="7E70DBCB">
            <w:pPr>
              <w:pStyle w:val="11"/>
              <w:ind w:left="98"/>
              <w:rPr>
                <w:rFonts w:hint="default" w:ascii="Times New Roman" w:hAnsi="Times New Roman" w:cs="Times New Roman"/>
                <w:sz w:val="24"/>
                <w:szCs w:val="24"/>
              </w:rPr>
            </w:pPr>
            <w:r>
              <w:rPr>
                <w:rFonts w:hint="default" w:ascii="Times New Roman" w:hAnsi="Times New Roman" w:cs="Times New Roman"/>
                <w:spacing w:val="-5"/>
                <w:sz w:val="24"/>
                <w:szCs w:val="24"/>
              </w:rPr>
              <w:t>91</w:t>
            </w:r>
          </w:p>
        </w:tc>
        <w:tc>
          <w:tcPr>
            <w:tcW w:w="1304" w:type="dxa"/>
            <w:shd w:val="clear" w:color="auto" w:fill="F2F4F7"/>
          </w:tcPr>
          <w:p w14:paraId="638508B4">
            <w:pPr>
              <w:pStyle w:val="11"/>
              <w:ind w:left="98"/>
              <w:rPr>
                <w:rFonts w:hint="default" w:ascii="Times New Roman" w:hAnsi="Times New Roman" w:cs="Times New Roman"/>
                <w:sz w:val="24"/>
                <w:szCs w:val="24"/>
              </w:rPr>
            </w:pPr>
            <w:r>
              <w:rPr>
                <w:rFonts w:hint="default" w:ascii="Times New Roman" w:hAnsi="Times New Roman" w:cs="Times New Roman"/>
                <w:spacing w:val="-2"/>
                <w:sz w:val="24"/>
                <w:szCs w:val="24"/>
              </w:rPr>
              <w:t>Submitted</w:t>
            </w:r>
          </w:p>
        </w:tc>
        <w:tc>
          <w:tcPr>
            <w:tcW w:w="4706" w:type="dxa"/>
            <w:shd w:val="clear" w:color="auto" w:fill="F2F4F7"/>
          </w:tcPr>
          <w:p w14:paraId="32133780">
            <w:pPr>
              <w:pStyle w:val="11"/>
              <w:spacing w:line="285" w:lineRule="auto"/>
              <w:ind w:left="98" w:right="124"/>
              <w:rPr>
                <w:rFonts w:hint="default" w:ascii="Times New Roman" w:hAnsi="Times New Roman" w:cs="Times New Roman"/>
                <w:sz w:val="24"/>
                <w:szCs w:val="24"/>
              </w:rPr>
            </w:pPr>
            <w:r>
              <w:rPr>
                <w:rFonts w:hint="default" w:ascii="Times New Roman" w:hAnsi="Times New Roman" w:cs="Times New Roman"/>
                <w:sz w:val="24"/>
                <w:szCs w:val="24"/>
              </w:rPr>
              <w:t>eligible_advanced(david)</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derived</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via</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R6</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from strong_subject(david, ai) and programming_skill(david, python, strong).</w:t>
            </w:r>
          </w:p>
          <w:p w14:paraId="17D3AE9A">
            <w:pPr>
              <w:pStyle w:val="11"/>
              <w:spacing w:before="0" w:line="285" w:lineRule="auto"/>
              <w:ind w:left="98"/>
              <w:rPr>
                <w:rFonts w:hint="default" w:ascii="Times New Roman" w:hAnsi="Times New Roman" w:cs="Times New Roman"/>
                <w:sz w:val="24"/>
                <w:szCs w:val="24"/>
              </w:rPr>
            </w:pPr>
            <w:r>
              <w:rPr>
                <w:rFonts w:hint="default" w:ascii="Times New Roman" w:hAnsi="Times New Roman" w:cs="Times New Roman"/>
                <w:sz w:val="24"/>
                <w:szCs w:val="24"/>
              </w:rPr>
              <w:t>Backward-chaining</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check</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Section</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8.2</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 xml:space="preserve">additionally confirms needs_faculty_meeting(david) is NOT </w:t>
            </w:r>
            <w:r>
              <w:rPr>
                <w:rFonts w:hint="default" w:ascii="Times New Roman" w:hAnsi="Times New Roman" w:cs="Times New Roman"/>
                <w:spacing w:val="-2"/>
                <w:sz w:val="24"/>
                <w:szCs w:val="24"/>
              </w:rPr>
              <w:t>provable.</w:t>
            </w:r>
          </w:p>
        </w:tc>
      </w:tr>
    </w:tbl>
    <w:p w14:paraId="48936791">
      <w:pPr>
        <w:pStyle w:val="7"/>
        <w:spacing w:before="9"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Cross-validation</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summary:</w:t>
      </w:r>
      <w:r>
        <w:rPr>
          <w:rFonts w:hint="default" w:ascii="Times New Roman" w:hAnsi="Times New Roman" w:cs="Times New Roman"/>
          <w:b/>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forward-chaining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trace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(Section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7),</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backward-chaining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trace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 xml:space="preserve">(Section 8), and the resolution proof (Section 9) all independently reach the same conclusion for Bob - needs_faculty_meeting(bob) is TRUE - and the backward-chaining failure trace for David independently </w:t>
      </w:r>
      <w:r>
        <w:rPr>
          <w:rFonts w:hint="default" w:ascii="Times New Roman" w:hAnsi="Times New Roman" w:cs="Times New Roman"/>
          <w:spacing w:val="-2"/>
          <w:w w:val="105"/>
          <w:sz w:val="24"/>
          <w:szCs w:val="24"/>
        </w:rPr>
        <w:t xml:space="preserve">confirms needs_faculty_meeting(david) is FALSE. Since three different inference procedures agree, the rule </w:t>
      </w:r>
      <w:r>
        <w:rPr>
          <w:rFonts w:hint="default" w:ascii="Times New Roman" w:hAnsi="Times New Roman" w:cs="Times New Roman"/>
          <w:w w:val="105"/>
          <w:sz w:val="24"/>
          <w:szCs w:val="24"/>
        </w:rPr>
        <w:t>set is validated as internally consistent for the tested cases, satisfying the requirement to validate whether the proposed solution meets its stated requirements.</w:t>
      </w:r>
    </w:p>
    <w:p w14:paraId="3B350C79">
      <w:pPr>
        <w:pStyle w:val="3"/>
        <w:numPr>
          <w:ilvl w:val="0"/>
          <w:numId w:val="2"/>
        </w:numPr>
        <w:tabs>
          <w:tab w:val="left" w:pos="427"/>
        </w:tabs>
        <w:spacing w:before="203" w:after="0" w:line="240" w:lineRule="auto"/>
        <w:ind w:left="427" w:right="0" w:hanging="392"/>
        <w:jc w:val="left"/>
        <w:rPr>
          <w:rFonts w:hint="default" w:ascii="Times New Roman" w:hAnsi="Times New Roman" w:cs="Times New Roman"/>
          <w:sz w:val="24"/>
          <w:szCs w:val="24"/>
        </w:rPr>
      </w:pPr>
      <w:r>
        <w:rPr>
          <w:rFonts w:hint="default" w:ascii="Times New Roman" w:hAnsi="Times New Roman" w:cs="Times New Roman"/>
          <w:color w:val="21315B"/>
          <w:sz w:val="24"/>
          <w:szCs w:val="24"/>
        </w:rPr>
        <w:t>Analysis</w:t>
      </w:r>
      <w:r>
        <w:rPr>
          <w:rFonts w:hint="default" w:ascii="Times New Roman" w:hAnsi="Times New Roman" w:cs="Times New Roman"/>
          <w:color w:val="21315B"/>
          <w:spacing w:val="18"/>
          <w:sz w:val="24"/>
          <w:szCs w:val="24"/>
        </w:rPr>
        <w:t xml:space="preserve"> </w:t>
      </w:r>
      <w:r>
        <w:rPr>
          <w:rFonts w:hint="default" w:ascii="Times New Roman" w:hAnsi="Times New Roman" w:cs="Times New Roman"/>
          <w:color w:val="21315B"/>
          <w:sz w:val="24"/>
          <w:szCs w:val="24"/>
        </w:rPr>
        <w:t>and</w:t>
      </w:r>
      <w:r>
        <w:rPr>
          <w:rFonts w:hint="default" w:ascii="Times New Roman" w:hAnsi="Times New Roman" w:cs="Times New Roman"/>
          <w:color w:val="21315B"/>
          <w:spacing w:val="19"/>
          <w:sz w:val="24"/>
          <w:szCs w:val="24"/>
        </w:rPr>
        <w:t xml:space="preserve"> </w:t>
      </w:r>
      <w:r>
        <w:rPr>
          <w:rFonts w:hint="default" w:ascii="Times New Roman" w:hAnsi="Times New Roman" w:cs="Times New Roman"/>
          <w:color w:val="21315B"/>
          <w:sz w:val="24"/>
          <w:szCs w:val="24"/>
        </w:rPr>
        <w:t>Engineering</w:t>
      </w:r>
      <w:r>
        <w:rPr>
          <w:rFonts w:hint="default" w:ascii="Times New Roman" w:hAnsi="Times New Roman" w:cs="Times New Roman"/>
          <w:color w:val="21315B"/>
          <w:spacing w:val="19"/>
          <w:sz w:val="24"/>
          <w:szCs w:val="24"/>
        </w:rPr>
        <w:t xml:space="preserve"> </w:t>
      </w:r>
      <w:r>
        <w:rPr>
          <w:rFonts w:hint="default" w:ascii="Times New Roman" w:hAnsi="Times New Roman" w:cs="Times New Roman"/>
          <w:color w:val="21315B"/>
          <w:spacing w:val="-2"/>
          <w:sz w:val="24"/>
          <w:szCs w:val="24"/>
        </w:rPr>
        <w:t>Decision</w:t>
      </w:r>
    </w:p>
    <w:p w14:paraId="44F05FC9">
      <w:pPr>
        <w:pStyle w:val="7"/>
        <w:spacing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Comparing inference strategies: </w:t>
      </w:r>
      <w:r>
        <w:rPr>
          <w:rFonts w:hint="default" w:ascii="Times New Roman" w:hAnsi="Times New Roman" w:cs="Times New Roman"/>
          <w:w w:val="105"/>
          <w:sz w:val="24"/>
          <w:szCs w:val="24"/>
        </w:rPr>
        <w:t>forward chaining is well suited to this problem when the goal is to generate a complete dashboard of recommendations for every student at once, since it derives all consequences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fact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base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single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sweep</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but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it</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does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unnecessary</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work</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if</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only</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one</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specific</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question needs answering. Backward chaining is the opposite: it is efficient for answering one targeted query (as shown</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David</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Section</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8.2,</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where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only</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2</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7</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rules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were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ever</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consulted)</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but</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would</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need</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re-run separately</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every</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if</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full</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dashboard</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were</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required.</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Resolution</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was</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used</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third,</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independent check specifically for the highest-stakes conclusion (escalating Bob to a faculty meeting) because refutation-based proofs are considered a gold-standard method for verifying that a conclusion is logically airtight rather than an artifact of the order in which rules happened to fire.</w:t>
      </w:r>
    </w:p>
    <w:p w14:paraId="4D00BD8B">
      <w:pPr>
        <w:pStyle w:val="7"/>
        <w:spacing w:before="142"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Trade-offs identified: </w:t>
      </w:r>
      <w:r>
        <w:rPr>
          <w:rFonts w:hint="default" w:ascii="Times New Roman" w:hAnsi="Times New Roman" w:cs="Times New Roman"/>
          <w:w w:val="105"/>
          <w:sz w:val="24"/>
          <w:szCs w:val="24"/>
        </w:rPr>
        <w:t xml:space="preserve">a purely forward-chaining implementation risks deriving a large number of intermediate facts that are never actually queried, which wastes computation as the fact base grows; a purely backward-chaining implementation risks repeating the same sub-proofs (e.g., re-deriving </w:t>
      </w:r>
      <w:r>
        <w:rPr>
          <w:rFonts w:hint="default" w:ascii="Times New Roman" w:hAnsi="Times New Roman" w:cs="Times New Roman"/>
          <w:sz w:val="24"/>
          <w:szCs w:val="24"/>
        </w:rPr>
        <w:t>weak_subject(bob,</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ai)</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every</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time</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different</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top-level</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goal</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needs</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unless</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memoization/caching</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added.</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 xml:space="preserve">In </w:t>
      </w:r>
      <w:r>
        <w:rPr>
          <w:rFonts w:hint="default" w:ascii="Times New Roman" w:hAnsi="Times New Roman" w:cs="Times New Roman"/>
          <w:w w:val="105"/>
          <w:sz w:val="24"/>
          <w:szCs w:val="24"/>
        </w:rPr>
        <w:t>a</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production</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system,</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hybrid</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approach</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forward-chaining</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once</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per</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data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refresh</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update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small</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set</w:t>
      </w:r>
      <w:r>
        <w:rPr>
          <w:rFonts w:hint="default" w:ascii="Times New Roman" w:hAnsi="Times New Roman" w:cs="Times New Roman"/>
          <w:spacing w:val="9"/>
          <w:w w:val="105"/>
          <w:sz w:val="24"/>
          <w:szCs w:val="24"/>
        </w:rPr>
        <w:t xml:space="preserve"> </w:t>
      </w:r>
      <w:r>
        <w:rPr>
          <w:rFonts w:hint="default" w:ascii="Times New Roman" w:hAnsi="Times New Roman" w:cs="Times New Roman"/>
          <w:spacing w:val="-5"/>
          <w:w w:val="105"/>
          <w:sz w:val="24"/>
          <w:szCs w:val="24"/>
        </w:rPr>
        <w:t>of</w:t>
      </w:r>
    </w:p>
    <w:p w14:paraId="10BF7CC7">
      <w:pPr>
        <w:pStyle w:val="7"/>
        <w:spacing w:after="0" w:line="302" w:lineRule="auto"/>
        <w:jc w:val="both"/>
        <w:rPr>
          <w:rFonts w:hint="default" w:ascii="Times New Roman" w:hAnsi="Times New Roman" w:cs="Times New Roman"/>
          <w:sz w:val="24"/>
          <w:szCs w:val="24"/>
        </w:rPr>
        <w:sectPr>
          <w:pgSz w:w="11910" w:h="16840"/>
          <w:pgMar w:top="900" w:right="992" w:bottom="280" w:left="992" w:header="720" w:footer="720" w:gutter="0"/>
          <w:cols w:space="720" w:num="1"/>
        </w:sectPr>
      </w:pPr>
    </w:p>
    <w:p w14:paraId="3DBAAFC8">
      <w:pPr>
        <w:pStyle w:val="7"/>
        <w:spacing w:before="71"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'flag' predicates, then backward-chaining or simple lookup for on-demand advisor queries - would balance these trade-offs.</w:t>
      </w:r>
    </w:p>
    <w:p w14:paraId="0CCB8F4D">
      <w:pPr>
        <w:pStyle w:val="7"/>
        <w:spacing w:before="140" w:line="302" w:lineRule="auto"/>
        <w:ind w:right="33"/>
        <w:jc w:val="both"/>
        <w:rPr>
          <w:rFonts w:hint="default" w:ascii="Times New Roman" w:hAnsi="Times New Roman" w:cs="Times New Roman"/>
          <w:sz w:val="24"/>
          <w:szCs w:val="24"/>
        </w:rPr>
      </w:pPr>
      <w:r>
        <w:rPr>
          <w:rFonts w:hint="default" w:ascii="Times New Roman" w:hAnsi="Times New Roman" w:cs="Times New Roman"/>
          <w:b/>
          <w:w w:val="105"/>
          <w:sz w:val="24"/>
          <w:szCs w:val="24"/>
        </w:rPr>
        <w:t>Why</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First-Order</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Logic</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was</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selected:</w:t>
      </w:r>
      <w:r>
        <w:rPr>
          <w:rFonts w:hint="default" w:ascii="Times New Roman" w:hAnsi="Times New Roman" w:cs="Times New Roman"/>
          <w:b/>
          <w:spacing w:val="-4"/>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final</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engineering</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decision</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use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FOL</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rather</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than</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Propositional Logic</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(Section</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10)</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or</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purely</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statistical/machine-learning</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classifier</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was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justified</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because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number</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of students and subjects is expected to grow every semester, and FOL's rules do not need to change as the fact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base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grows;</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(b)</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faculty</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need</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inspect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edit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exact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produced</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recommendation,</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which is straightforward with human-readable Horn clauses but is not naturally supported by black-box statistical models;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available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historical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dataset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single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course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typically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small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train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reliable statistical classifier, whereas logical rules can be authored directly from faculty expertise without requiring large labeled datasets.</w:t>
      </w:r>
    </w:p>
    <w:p w14:paraId="7FB1B50A">
      <w:pPr>
        <w:pStyle w:val="3"/>
        <w:numPr>
          <w:ilvl w:val="0"/>
          <w:numId w:val="2"/>
        </w:numPr>
        <w:tabs>
          <w:tab w:val="left" w:pos="427"/>
        </w:tabs>
        <w:spacing w:before="204" w:after="0" w:line="240" w:lineRule="auto"/>
        <w:ind w:left="427" w:right="0" w:hanging="392"/>
        <w:jc w:val="left"/>
        <w:rPr>
          <w:rFonts w:hint="default" w:ascii="Times New Roman" w:hAnsi="Times New Roman" w:cs="Times New Roman"/>
          <w:sz w:val="24"/>
          <w:szCs w:val="24"/>
        </w:rPr>
      </w:pPr>
      <w:r>
        <w:rPr>
          <w:rFonts w:hint="default" w:ascii="Times New Roman" w:hAnsi="Times New Roman" w:cs="Times New Roman"/>
          <w:color w:val="21315B"/>
          <w:sz w:val="24"/>
          <w:szCs w:val="24"/>
        </w:rPr>
        <w:t>Broader</w:t>
      </w:r>
      <w:r>
        <w:rPr>
          <w:rFonts w:hint="default" w:ascii="Times New Roman" w:hAnsi="Times New Roman" w:cs="Times New Roman"/>
          <w:color w:val="21315B"/>
          <w:spacing w:val="18"/>
          <w:sz w:val="24"/>
          <w:szCs w:val="24"/>
        </w:rPr>
        <w:t xml:space="preserve"> </w:t>
      </w:r>
      <w:r>
        <w:rPr>
          <w:rFonts w:hint="default" w:ascii="Times New Roman" w:hAnsi="Times New Roman" w:cs="Times New Roman"/>
          <w:color w:val="21315B"/>
          <w:spacing w:val="-2"/>
          <w:sz w:val="24"/>
          <w:szCs w:val="24"/>
        </w:rPr>
        <w:t>Considerations</w:t>
      </w:r>
    </w:p>
    <w:p w14:paraId="68C9DD5D">
      <w:pPr>
        <w:pStyle w:val="10"/>
        <w:numPr>
          <w:ilvl w:val="0"/>
          <w:numId w:val="9"/>
        </w:numPr>
        <w:tabs>
          <w:tab w:val="left" w:pos="675"/>
        </w:tabs>
        <w:spacing w:before="106" w:after="0" w:line="280" w:lineRule="auto"/>
        <w:ind w:left="675" w:right="326" w:hanging="640"/>
        <w:jc w:val="left"/>
        <w:rPr>
          <w:rFonts w:hint="default" w:ascii="Times New Roman" w:hAnsi="Times New Roman" w:cs="Times New Roman"/>
          <w:sz w:val="24"/>
          <w:szCs w:val="24"/>
        </w:rPr>
      </w:pPr>
      <w:r>
        <w:rPr>
          <w:rFonts w:hint="default" w:ascii="Times New Roman" w:hAnsi="Times New Roman" w:cs="Times New Roman"/>
          <w:b/>
          <w:sz w:val="24"/>
          <w:szCs w:val="24"/>
        </w:rPr>
        <w:t xml:space="preserve">Sustainability / Society (SDG 4 - Quality Education): </w:t>
      </w:r>
      <w:r>
        <w:rPr>
          <w:rFonts w:hint="default" w:ascii="Times New Roman" w:hAnsi="Times New Roman" w:cs="Times New Roman"/>
          <w:sz w:val="24"/>
          <w:szCs w:val="24"/>
        </w:rPr>
        <w:t>automated, consistent early-warning flags</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can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help</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under-resourced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institutions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provide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timely</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academic</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support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without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requiring proportionally more faculty advising hours, supporting equitable access to guidance.</w:t>
      </w:r>
    </w:p>
    <w:p w14:paraId="039998FF">
      <w:pPr>
        <w:pStyle w:val="10"/>
        <w:numPr>
          <w:ilvl w:val="0"/>
          <w:numId w:val="9"/>
        </w:numPr>
        <w:tabs>
          <w:tab w:val="left" w:pos="675"/>
        </w:tabs>
        <w:spacing w:before="52" w:after="0" w:line="290" w:lineRule="exact"/>
        <w:ind w:left="675" w:right="32" w:hanging="640"/>
        <w:jc w:val="left"/>
        <w:rPr>
          <w:rFonts w:hint="default" w:ascii="Times New Roman" w:hAnsi="Times New Roman" w:cs="Times New Roman"/>
          <w:sz w:val="24"/>
          <w:szCs w:val="24"/>
        </w:rPr>
      </w:pPr>
      <w:r>
        <w:rPr>
          <w:rFonts w:hint="default" w:ascii="Times New Roman" w:hAnsi="Times New Roman" w:cs="Times New Roman"/>
          <w:b/>
          <w:w w:val="105"/>
          <w:sz w:val="24"/>
          <w:szCs w:val="24"/>
        </w:rPr>
        <w:t>Ethics</w:t>
      </w:r>
      <w:r>
        <w:rPr>
          <w:rFonts w:hint="default" w:ascii="Times New Roman" w:hAnsi="Times New Roman" w:cs="Times New Roman"/>
          <w:b/>
          <w:spacing w:val="-15"/>
          <w:w w:val="105"/>
          <w:sz w:val="24"/>
          <w:szCs w:val="24"/>
        </w:rPr>
        <w:t xml:space="preserve"> </w:t>
      </w:r>
      <w:r>
        <w:rPr>
          <w:rFonts w:hint="default" w:ascii="Times New Roman" w:hAnsi="Times New Roman" w:cs="Times New Roman"/>
          <w:b/>
          <w:w w:val="105"/>
          <w:sz w:val="24"/>
          <w:szCs w:val="24"/>
        </w:rPr>
        <w:t>and</w:t>
      </w:r>
      <w:r>
        <w:rPr>
          <w:rFonts w:hint="default" w:ascii="Times New Roman" w:hAnsi="Times New Roman" w:cs="Times New Roman"/>
          <w:b/>
          <w:spacing w:val="-15"/>
          <w:w w:val="105"/>
          <w:sz w:val="24"/>
          <w:szCs w:val="24"/>
        </w:rPr>
        <w:t xml:space="preserve"> </w:t>
      </w:r>
      <w:r>
        <w:rPr>
          <w:rFonts w:hint="default" w:ascii="Times New Roman" w:hAnsi="Times New Roman" w:cs="Times New Roman"/>
          <w:b/>
          <w:w w:val="105"/>
          <w:sz w:val="24"/>
          <w:szCs w:val="24"/>
        </w:rPr>
        <w:t>fairness:</w:t>
      </w:r>
      <w:r>
        <w:rPr>
          <w:rFonts w:hint="default" w:ascii="Times New Roman" w:hAnsi="Times New Roman" w:cs="Times New Roman"/>
          <w:b/>
          <w:spacing w:val="-14"/>
          <w:w w:val="105"/>
          <w:sz w:val="24"/>
          <w:szCs w:val="24"/>
        </w:rPr>
        <w:t xml:space="preserve"> </w:t>
      </w:r>
      <w:r>
        <w:rPr>
          <w:rFonts w:hint="default" w:ascii="Times New Roman" w:hAnsi="Times New Roman" w:cs="Times New Roman"/>
          <w:w w:val="105"/>
          <w:sz w:val="24"/>
          <w:szCs w:val="24"/>
        </w:rPr>
        <w:t>fixed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numeric</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thresholds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attendance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&lt;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75%,</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marks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&lt;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40)</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must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chosen carefully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applied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uniformly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avoid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disproportionately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flagging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students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facing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circumstances outside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their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control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(health,</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financial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hardship);</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base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should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periodically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reviewed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by faculty rather than treated as immutable.</w:t>
      </w:r>
    </w:p>
    <w:p w14:paraId="61BFFB2F">
      <w:pPr>
        <w:pStyle w:val="10"/>
        <w:numPr>
          <w:ilvl w:val="0"/>
          <w:numId w:val="9"/>
        </w:numPr>
        <w:tabs>
          <w:tab w:val="left" w:pos="675"/>
        </w:tabs>
        <w:spacing w:before="80" w:after="0" w:line="290" w:lineRule="exact"/>
        <w:ind w:left="675" w:right="164" w:hanging="640"/>
        <w:jc w:val="left"/>
        <w:rPr>
          <w:rFonts w:hint="default" w:ascii="Times New Roman" w:hAnsi="Times New Roman" w:cs="Times New Roman"/>
          <w:sz w:val="24"/>
          <w:szCs w:val="24"/>
        </w:rPr>
      </w:pPr>
      <w:r>
        <w:rPr>
          <w:rFonts w:hint="default" w:ascii="Times New Roman" w:hAnsi="Times New Roman" w:cs="Times New Roman"/>
          <w:b/>
          <w:sz w:val="24"/>
          <w:szCs w:val="24"/>
        </w:rPr>
        <w:t xml:space="preserve">Privacy and security: </w:t>
      </w:r>
      <w:r>
        <w:rPr>
          <w:rFonts w:hint="default" w:ascii="Times New Roman" w:hAnsi="Times New Roman" w:cs="Times New Roman"/>
          <w:sz w:val="24"/>
          <w:szCs w:val="24"/>
        </w:rPr>
        <w:t>attendance, marks and assignment records are sensitive personal academic</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data;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real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deployment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would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need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access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control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only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authorized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faculty/advisors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can view</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given</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student's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derived</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flags,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students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should</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informed</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about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what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data</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drives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 xml:space="preserve">their </w:t>
      </w:r>
      <w:r>
        <w:rPr>
          <w:rFonts w:hint="default" w:ascii="Times New Roman" w:hAnsi="Times New Roman" w:cs="Times New Roman"/>
          <w:spacing w:val="-2"/>
          <w:w w:val="105"/>
          <w:sz w:val="24"/>
          <w:szCs w:val="24"/>
        </w:rPr>
        <w:t>recommendations.</w:t>
      </w:r>
    </w:p>
    <w:p w14:paraId="6BE124C7">
      <w:pPr>
        <w:pStyle w:val="10"/>
        <w:numPr>
          <w:ilvl w:val="0"/>
          <w:numId w:val="9"/>
        </w:numPr>
        <w:tabs>
          <w:tab w:val="left" w:pos="675"/>
        </w:tabs>
        <w:spacing w:before="117" w:after="0" w:line="280" w:lineRule="auto"/>
        <w:ind w:left="675" w:right="83" w:hanging="640"/>
        <w:jc w:val="left"/>
        <w:rPr>
          <w:rFonts w:hint="default" w:ascii="Times New Roman" w:hAnsi="Times New Roman" w:cs="Times New Roman"/>
          <w:sz w:val="24"/>
          <w:szCs w:val="24"/>
        </w:rPr>
      </w:pPr>
      <w:r>
        <w:rPr>
          <w:rFonts w:hint="default" w:ascii="Times New Roman" w:hAnsi="Times New Roman" w:cs="Times New Roman"/>
          <w:b/>
          <w:sz w:val="24"/>
          <w:szCs w:val="24"/>
        </w:rPr>
        <w:t>Accessibility:</w:t>
      </w:r>
      <w:r>
        <w:rPr>
          <w:rFonts w:hint="default" w:ascii="Times New Roman" w:hAnsi="Times New Roman" w:cs="Times New Roman"/>
          <w:b/>
          <w:spacing w:val="2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underlying</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predicate</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logic</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(e.g.,</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needs_faculty_meeting(bob))</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meaningful</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 xml:space="preserve">to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or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non-technical</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advisor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by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itself;</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deployed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system</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must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translate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derived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predicates into</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plain-language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messages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(as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done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Section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11's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'Derived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Recommendation'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column).</w:t>
      </w:r>
    </w:p>
    <w:p w14:paraId="181096D1">
      <w:pPr>
        <w:pStyle w:val="10"/>
        <w:numPr>
          <w:ilvl w:val="0"/>
          <w:numId w:val="9"/>
        </w:numPr>
        <w:tabs>
          <w:tab w:val="left" w:pos="675"/>
        </w:tabs>
        <w:spacing w:before="89" w:after="0" w:line="280" w:lineRule="auto"/>
        <w:ind w:left="675" w:right="312" w:hanging="640"/>
        <w:jc w:val="left"/>
        <w:rPr>
          <w:rFonts w:hint="default" w:ascii="Times New Roman" w:hAnsi="Times New Roman" w:cs="Times New Roman"/>
          <w:sz w:val="24"/>
          <w:szCs w:val="24"/>
        </w:rPr>
      </w:pPr>
      <w:r>
        <w:rPr>
          <w:rFonts w:hint="default" w:ascii="Times New Roman" w:hAnsi="Times New Roman" w:cs="Times New Roman"/>
          <w:b/>
          <w:w w:val="105"/>
          <w:sz w:val="24"/>
          <w:szCs w:val="24"/>
        </w:rPr>
        <w:t>Professional</w:t>
      </w:r>
      <w:r>
        <w:rPr>
          <w:rFonts w:hint="default" w:ascii="Times New Roman" w:hAnsi="Times New Roman" w:cs="Times New Roman"/>
          <w:b/>
          <w:spacing w:val="-2"/>
          <w:w w:val="105"/>
          <w:sz w:val="24"/>
          <w:szCs w:val="24"/>
        </w:rPr>
        <w:t xml:space="preserve"> </w:t>
      </w:r>
      <w:r>
        <w:rPr>
          <w:rFonts w:hint="default" w:ascii="Times New Roman" w:hAnsi="Times New Roman" w:cs="Times New Roman"/>
          <w:b/>
          <w:w w:val="105"/>
          <w:sz w:val="24"/>
          <w:szCs w:val="24"/>
        </w:rPr>
        <w:t>responsibility:</w:t>
      </w:r>
      <w:r>
        <w:rPr>
          <w:rFonts w:hint="default" w:ascii="Times New Roman" w:hAnsi="Times New Roman" w:cs="Times New Roman"/>
          <w:b/>
          <w:spacing w:val="-2"/>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agent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is</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designed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support,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not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replace,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human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academic judgment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flagged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recommendation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should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trigger</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human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conversation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(e.g.,</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actual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faculty meeting) rather than an automated, irreversible action such as an academic hold.</w:t>
      </w:r>
    </w:p>
    <w:p w14:paraId="24F8A02A">
      <w:pPr>
        <w:pStyle w:val="10"/>
        <w:numPr>
          <w:ilvl w:val="0"/>
          <w:numId w:val="9"/>
        </w:numPr>
        <w:tabs>
          <w:tab w:val="left" w:pos="675"/>
        </w:tabs>
        <w:spacing w:before="89" w:after="0" w:line="280" w:lineRule="auto"/>
        <w:ind w:left="675" w:right="382" w:hanging="640"/>
        <w:jc w:val="left"/>
        <w:rPr>
          <w:rFonts w:hint="default" w:ascii="Times New Roman" w:hAnsi="Times New Roman" w:cs="Times New Roman"/>
          <w:sz w:val="24"/>
          <w:szCs w:val="24"/>
        </w:rPr>
      </w:pPr>
      <w:r>
        <w:rPr>
          <w:rFonts w:hint="default" w:ascii="Times New Roman" w:hAnsi="Times New Roman" w:cs="Times New Roman"/>
          <w:b/>
          <w:w w:val="105"/>
          <w:sz w:val="24"/>
          <w:szCs w:val="24"/>
        </w:rPr>
        <w:t>Economics:</w:t>
      </w:r>
      <w:r>
        <w:rPr>
          <w:rFonts w:hint="default" w:ascii="Times New Roman" w:hAnsi="Times New Roman" w:cs="Times New Roman"/>
          <w:b/>
          <w:spacing w:val="-1"/>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low</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computational</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cost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rule-based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inference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(compared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training</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 xml:space="preserve">and </w:t>
      </w:r>
      <w:r>
        <w:rPr>
          <w:rFonts w:hint="default" w:ascii="Times New Roman" w:hAnsi="Times New Roman" w:cs="Times New Roman"/>
          <w:spacing w:val="-2"/>
          <w:w w:val="105"/>
          <w:sz w:val="24"/>
          <w:szCs w:val="24"/>
        </w:rPr>
        <w:t>maintaining</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machine-learning</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model)</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makes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this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approach</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attractive</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for</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smaller</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departments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 xml:space="preserve">or </w:t>
      </w:r>
      <w:r>
        <w:rPr>
          <w:rFonts w:hint="default" w:ascii="Times New Roman" w:hAnsi="Times New Roman" w:cs="Times New Roman"/>
          <w:w w:val="105"/>
          <w:sz w:val="24"/>
          <w:szCs w:val="24"/>
        </w:rPr>
        <w:t>institutions with limited computing budgets.</w:t>
      </w:r>
    </w:p>
    <w:p w14:paraId="388C84A4">
      <w:pPr>
        <w:pStyle w:val="10"/>
        <w:spacing w:after="0" w:line="280" w:lineRule="auto"/>
        <w:jc w:val="left"/>
        <w:rPr>
          <w:rFonts w:hint="default" w:ascii="Times New Roman" w:hAnsi="Times New Roman" w:cs="Times New Roman"/>
          <w:sz w:val="24"/>
          <w:szCs w:val="24"/>
        </w:rPr>
        <w:sectPr>
          <w:pgSz w:w="11910" w:h="16840"/>
          <w:pgMar w:top="900" w:right="992" w:bottom="280" w:left="992" w:header="720" w:footer="720" w:gutter="0"/>
          <w:cols w:space="720" w:num="1"/>
        </w:sectPr>
      </w:pPr>
    </w:p>
    <w:p w14:paraId="79F17421">
      <w:pPr>
        <w:pStyle w:val="3"/>
        <w:numPr>
          <w:ilvl w:val="0"/>
          <w:numId w:val="2"/>
        </w:numPr>
        <w:tabs>
          <w:tab w:val="left" w:pos="427"/>
        </w:tabs>
        <w:spacing w:before="73" w:after="0" w:line="240" w:lineRule="auto"/>
        <w:ind w:left="427" w:right="0" w:hanging="392"/>
        <w:jc w:val="left"/>
        <w:rPr>
          <w:rFonts w:hint="default" w:ascii="Times New Roman" w:hAnsi="Times New Roman" w:cs="Times New Roman"/>
          <w:sz w:val="24"/>
          <w:szCs w:val="24"/>
        </w:rPr>
      </w:pPr>
      <w:r>
        <w:rPr>
          <w:rFonts w:hint="default" w:ascii="Times New Roman" w:hAnsi="Times New Roman" w:cs="Times New Roman"/>
          <w:color w:val="21315B"/>
          <w:spacing w:val="-2"/>
          <w:sz w:val="24"/>
          <w:szCs w:val="24"/>
        </w:rPr>
        <w:t>Conclusion</w:t>
      </w:r>
    </w:p>
    <w:p w14:paraId="346CC182">
      <w:pPr>
        <w:pStyle w:val="7"/>
        <w:spacing w:before="113"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This</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assignment</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designed</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validated</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small</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Intelligent</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Academic</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Advisory</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Agent</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 xml:space="preserve">using First-Order Logic. The final knowledge base contains 23 ground facts spanning four students and six </w:t>
      </w:r>
      <w:r>
        <w:rPr>
          <w:rFonts w:hint="default" w:ascii="Times New Roman" w:hAnsi="Times New Roman" w:cs="Times New Roman"/>
          <w:spacing w:val="-2"/>
          <w:w w:val="105"/>
          <w:sz w:val="24"/>
          <w:szCs w:val="24"/>
        </w:rPr>
        <w:t xml:space="preserve">attribute categories (identity, attendance, marks, assignment status, programming skill, and baseline subject </w:t>
      </w:r>
      <w:r>
        <w:rPr>
          <w:rFonts w:hint="default" w:ascii="Times New Roman" w:hAnsi="Times New Roman" w:cs="Times New Roman"/>
          <w:w w:val="105"/>
          <w:sz w:val="24"/>
          <w:szCs w:val="24"/>
        </w:rPr>
        <w:t xml:space="preserve">strength/weakness), together with 7 general rules - 6 conditional (Horn-clause) rules covering remedial </w:t>
      </w:r>
      <w:r>
        <w:rPr>
          <w:rFonts w:hint="default" w:ascii="Times New Roman" w:hAnsi="Times New Roman" w:cs="Times New Roman"/>
          <w:sz w:val="24"/>
          <w:szCs w:val="24"/>
        </w:rPr>
        <w:t xml:space="preserve">support, attendance action, assignment reminders, faculty-meeting escalation and advanced-track eligibility, </w:t>
      </w:r>
      <w:r>
        <w:rPr>
          <w:rFonts w:hint="default" w:ascii="Times New Roman" w:hAnsi="Times New Roman" w:cs="Times New Roman"/>
          <w:w w:val="105"/>
          <w:sz w:val="24"/>
          <w:szCs w:val="24"/>
        </w:rPr>
        <w:t xml:space="preserve">plus 1 existential statement confirming that the escalation condition is actually satisfied by at least one </w:t>
      </w:r>
      <w:r>
        <w:rPr>
          <w:rFonts w:hint="default" w:ascii="Times New Roman" w:hAnsi="Times New Roman" w:cs="Times New Roman"/>
          <w:spacing w:val="-2"/>
          <w:w w:val="105"/>
          <w:sz w:val="24"/>
          <w:szCs w:val="24"/>
        </w:rPr>
        <w:t>student.</w:t>
      </w:r>
    </w:p>
    <w:p w14:paraId="58D50B88">
      <w:pPr>
        <w:pStyle w:val="7"/>
        <w:spacing w:before="142" w:line="302" w:lineRule="auto"/>
        <w:ind w:right="31"/>
        <w:jc w:val="both"/>
        <w:rPr>
          <w:rFonts w:hint="default" w:ascii="Times New Roman" w:hAnsi="Times New Roman" w:cs="Times New Roman"/>
          <w:sz w:val="24"/>
          <w:szCs w:val="24"/>
        </w:rPr>
      </w:pPr>
      <w:r>
        <w:rPr>
          <w:rFonts w:hint="default" w:ascii="Times New Roman" w:hAnsi="Times New Roman" w:cs="Times New Roman"/>
          <w:w w:val="105"/>
          <w:sz w:val="24"/>
          <w:szCs w:val="24"/>
        </w:rPr>
        <w:t>All four required inference techniques were demonstrated end-to-end: unification was shown binding rule variables</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concrete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student</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data</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across</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three</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worked</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examples</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(Section</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6);</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forward</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produced</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a complete step-by-step derivation from Bob's raw facts to the final needs_faculty_meeting(bob) recommendation (Section 7); backward chaining was shown both succeeding for Bob and correctly failing for David, illustrating goal-driven proof search in both outcomes (Section 8); and resolution refutation independently re-derived the same conclusion for Bob via clause-form contradiction, cross-validating the other two methods (Section 9). The comparison with Propositional Logic (Section 10) demonstrated concretely why FOL's variables and quantifiers are necessary for a scalable advisory system, rather than being merely a theoretical nicety.</w:t>
      </w:r>
    </w:p>
    <w:p w14:paraId="5ED8BA31">
      <w:pPr>
        <w:pStyle w:val="7"/>
        <w:spacing w:before="142"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Limitations: </w:t>
      </w:r>
      <w:r>
        <w:rPr>
          <w:rFonts w:hint="default" w:ascii="Times New Roman" w:hAnsi="Times New Roman" w:cs="Times New Roman"/>
          <w:w w:val="105"/>
          <w:sz w:val="24"/>
          <w:szCs w:val="24"/>
        </w:rPr>
        <w:t>the current knowledge base models only a single course (AI) and uses hard numeric thresholds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rather</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than</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more</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nuanced,</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weighted</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criteria;</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reasoning</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was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carried</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out</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manually</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rather</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than</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via an</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automated</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Prolog/rule-engine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execution,</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which</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would</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be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necessary</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at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real</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institutional</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scale.</w:t>
      </w:r>
      <w:r>
        <w:rPr>
          <w:rFonts w:hint="default" w:ascii="Times New Roman" w:hAnsi="Times New Roman" w:cs="Times New Roman"/>
          <w:spacing w:val="-4"/>
          <w:w w:val="105"/>
          <w:sz w:val="24"/>
          <w:szCs w:val="24"/>
        </w:rPr>
        <w:t xml:space="preserve"> </w:t>
      </w:r>
      <w:r>
        <w:rPr>
          <w:rFonts w:hint="default" w:ascii="Times New Roman" w:hAnsi="Times New Roman" w:cs="Times New Roman"/>
          <w:b/>
          <w:w w:val="105"/>
          <w:sz w:val="24"/>
          <w:szCs w:val="24"/>
        </w:rPr>
        <w:t xml:space="preserve">Possible improvements: </w:t>
      </w:r>
      <w:r>
        <w:rPr>
          <w:rFonts w:hint="default" w:ascii="Times New Roman" w:hAnsi="Times New Roman" w:cs="Times New Roman"/>
          <w:w w:val="105"/>
          <w:sz w:val="24"/>
          <w:szCs w:val="24"/>
        </w:rPr>
        <w:t>extending the fact base to multiple courses and semesters, introducing weighted or probabilistic rules to handle borderline cases (e.g., attendance of exactly 74-76%), and implementing the same rule set in SWI-Prolog or a Python rule engine (Section 4) to automate execution over a full class roster rather than four illustrative students.</w:t>
      </w:r>
    </w:p>
    <w:p w14:paraId="299C68D7">
      <w:pPr>
        <w:pStyle w:val="3"/>
        <w:numPr>
          <w:ilvl w:val="0"/>
          <w:numId w:val="2"/>
        </w:numPr>
        <w:tabs>
          <w:tab w:val="left" w:pos="427"/>
        </w:tabs>
        <w:spacing w:before="203" w:after="0" w:line="240" w:lineRule="auto"/>
        <w:ind w:left="427" w:right="0" w:hanging="392"/>
        <w:jc w:val="left"/>
        <w:rPr>
          <w:rFonts w:hint="default" w:ascii="Times New Roman" w:hAnsi="Times New Roman" w:cs="Times New Roman"/>
          <w:sz w:val="24"/>
          <w:szCs w:val="24"/>
        </w:rPr>
      </w:pPr>
      <w:r>
        <w:rPr>
          <w:rFonts w:hint="default" w:ascii="Times New Roman" w:hAnsi="Times New Roman" w:cs="Times New Roman"/>
          <w:color w:val="21315B"/>
          <w:sz w:val="24"/>
          <w:szCs w:val="24"/>
        </w:rPr>
        <w:t>Student</w:t>
      </w:r>
      <w:r>
        <w:rPr>
          <w:rFonts w:hint="default" w:ascii="Times New Roman" w:hAnsi="Times New Roman" w:cs="Times New Roman"/>
          <w:color w:val="21315B"/>
          <w:spacing w:val="18"/>
          <w:sz w:val="24"/>
          <w:szCs w:val="24"/>
        </w:rPr>
        <w:t xml:space="preserve"> </w:t>
      </w:r>
      <w:r>
        <w:rPr>
          <w:rFonts w:hint="default" w:ascii="Times New Roman" w:hAnsi="Times New Roman" w:cs="Times New Roman"/>
          <w:color w:val="21315B"/>
          <w:spacing w:val="-2"/>
          <w:sz w:val="24"/>
          <w:szCs w:val="24"/>
        </w:rPr>
        <w:t>Reflection</w:t>
      </w:r>
    </w:p>
    <w:p w14:paraId="3D08E2FF">
      <w:pPr>
        <w:pStyle w:val="7"/>
        <w:spacing w:line="302" w:lineRule="auto"/>
        <w:ind w:right="31"/>
        <w:jc w:val="both"/>
        <w:rPr>
          <w:rFonts w:hint="default" w:ascii="Times New Roman" w:hAnsi="Times New Roman" w:cs="Times New Roman"/>
          <w:sz w:val="24"/>
          <w:szCs w:val="24"/>
        </w:rPr>
      </w:pPr>
      <w:r>
        <w:rPr>
          <w:rFonts w:hint="default" w:ascii="Times New Roman" w:hAnsi="Times New Roman" w:cs="Times New Roman"/>
          <w:b/>
          <w:w w:val="105"/>
          <w:sz w:val="24"/>
          <w:szCs w:val="24"/>
        </w:rPr>
        <w:t>What</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did</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I</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learn</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beyond</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what</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was</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directly</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taught</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in</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the</w:t>
      </w:r>
      <w:r>
        <w:rPr>
          <w:rFonts w:hint="default" w:ascii="Times New Roman" w:hAnsi="Times New Roman" w:cs="Times New Roman"/>
          <w:b/>
          <w:spacing w:val="-9"/>
          <w:w w:val="105"/>
          <w:sz w:val="24"/>
          <w:szCs w:val="24"/>
        </w:rPr>
        <w:t xml:space="preserve"> </w:t>
      </w:r>
      <w:r>
        <w:rPr>
          <w:rFonts w:hint="default" w:ascii="Times New Roman" w:hAnsi="Times New Roman" w:cs="Times New Roman"/>
          <w:b/>
          <w:w w:val="105"/>
          <w:sz w:val="24"/>
          <w:szCs w:val="24"/>
        </w:rPr>
        <w:t>classroom?</w:t>
      </w:r>
      <w:r>
        <w:rPr>
          <w:rFonts w:hint="default" w:ascii="Times New Roman" w:hAnsi="Times New Roman" w:cs="Times New Roman"/>
          <w:b/>
          <w:spacing w:val="-9"/>
          <w:w w:val="105"/>
          <w:sz w:val="24"/>
          <w:szCs w:val="24"/>
        </w:rPr>
        <w:t xml:space="preserve"> </w:t>
      </w:r>
      <w:r>
        <w:rPr>
          <w:rFonts w:hint="default" w:ascii="Times New Roman" w:hAnsi="Times New Roman" w:cs="Times New Roman"/>
          <w:w w:val="105"/>
          <w:sz w:val="24"/>
          <w:szCs w:val="24"/>
        </w:rPr>
        <w:t>Lecture</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material</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typically</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presents unification, forward chaining, backward chaining and resolution as separate, independent topics. Working through a single connected scenario end-to-end showed me that these are not competing techniques but complementary views of the same underlying logical entailment - the fact that all three methods (forward chaining, backward chaining, and resolution) independently agreed on Bob's outcome was, for me, the clearest demonstration that FOL inference is sound regardless of the search strategy used to explore it. I also gained a much more concrete appreciation for why quantifiers matter in practice, rather than just as exam definitions - writing the Propositional Logic comparison (Section 10) made the combinatorial cost of not having variables and quantifiers very tangible.</w:t>
      </w:r>
    </w:p>
    <w:p w14:paraId="4A3AF883">
      <w:pPr>
        <w:pStyle w:val="7"/>
        <w:spacing w:before="142" w:line="302" w:lineRule="auto"/>
        <w:ind w:right="32"/>
        <w:jc w:val="both"/>
        <w:rPr>
          <w:rFonts w:hint="default" w:ascii="Times New Roman" w:hAnsi="Times New Roman" w:cs="Times New Roman"/>
          <w:sz w:val="24"/>
          <w:szCs w:val="24"/>
        </w:rPr>
      </w:pPr>
      <w:r>
        <w:rPr>
          <w:rFonts w:hint="default" w:ascii="Times New Roman" w:hAnsi="Times New Roman" w:cs="Times New Roman"/>
          <w:b/>
          <w:w w:val="105"/>
          <w:sz w:val="24"/>
          <w:szCs w:val="24"/>
        </w:rPr>
        <w:t>If</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given</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additional</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time</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or</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resources,</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what</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would</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I</w:t>
      </w:r>
      <w:r>
        <w:rPr>
          <w:rFonts w:hint="default" w:ascii="Times New Roman" w:hAnsi="Times New Roman" w:cs="Times New Roman"/>
          <w:b/>
          <w:spacing w:val="-4"/>
          <w:w w:val="105"/>
          <w:sz w:val="24"/>
          <w:szCs w:val="24"/>
        </w:rPr>
        <w:t xml:space="preserve"> </w:t>
      </w:r>
      <w:r>
        <w:rPr>
          <w:rFonts w:hint="default" w:ascii="Times New Roman" w:hAnsi="Times New Roman" w:cs="Times New Roman"/>
          <w:b/>
          <w:w w:val="105"/>
          <w:sz w:val="24"/>
          <w:szCs w:val="24"/>
        </w:rPr>
        <w:t>improve?</w:t>
      </w:r>
      <w:r>
        <w:rPr>
          <w:rFonts w:hint="default" w:ascii="Times New Roman" w:hAnsi="Times New Roman" w:cs="Times New Roman"/>
          <w:b/>
          <w:spacing w:val="-4"/>
          <w:w w:val="105"/>
          <w:sz w:val="24"/>
          <w:szCs w:val="24"/>
        </w:rPr>
        <w:t xml:space="preserve"> </w:t>
      </w:r>
      <w:r>
        <w:rPr>
          <w:rFonts w:hint="default" w:ascii="Times New Roman" w:hAnsi="Times New Roman" w:cs="Times New Roman"/>
          <w:w w:val="105"/>
          <w:sz w:val="24"/>
          <w:szCs w:val="24"/>
        </w:rPr>
        <w:t>I</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would</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implement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exact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rule</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set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from Section</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3</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SWI-Prolog</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programmatically</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verify</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all</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manual</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derivations</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Sections</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7-9,</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extend</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the fact base to a realistic class size (60-120 students) across multiple subjects to genuinely stress-test scalability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rather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than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argue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it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theoretically,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explore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adding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uncertainty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handling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(e.g.,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certainty</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 xml:space="preserve">factors or fuzzy thresholds) so that borderline students are not classified with the same rigid binary cut-offs used </w:t>
      </w:r>
      <w:r>
        <w:rPr>
          <w:rFonts w:hint="default" w:ascii="Times New Roman" w:hAnsi="Times New Roman" w:cs="Times New Roman"/>
          <w:spacing w:val="-2"/>
          <w:w w:val="105"/>
          <w:sz w:val="24"/>
          <w:szCs w:val="24"/>
        </w:rPr>
        <w:t>here.</w:t>
      </w:r>
    </w:p>
    <w:p w14:paraId="16EBE58E">
      <w:pPr>
        <w:pStyle w:val="3"/>
        <w:numPr>
          <w:ilvl w:val="0"/>
          <w:numId w:val="2"/>
        </w:numPr>
        <w:tabs>
          <w:tab w:val="left" w:pos="427"/>
        </w:tabs>
        <w:spacing w:before="203" w:after="0" w:line="240" w:lineRule="auto"/>
        <w:ind w:left="427" w:right="0" w:hanging="392"/>
        <w:jc w:val="left"/>
        <w:rPr>
          <w:rFonts w:hint="default" w:ascii="Times New Roman" w:hAnsi="Times New Roman" w:cs="Times New Roman"/>
          <w:sz w:val="24"/>
          <w:szCs w:val="24"/>
        </w:rPr>
      </w:pPr>
      <w:r>
        <w:rPr>
          <w:rFonts w:hint="default" w:ascii="Times New Roman" w:hAnsi="Times New Roman" w:cs="Times New Roman"/>
          <w:color w:val="21315B"/>
          <w:spacing w:val="-2"/>
          <w:sz w:val="24"/>
          <w:szCs w:val="24"/>
        </w:rPr>
        <w:t>References</w:t>
      </w:r>
    </w:p>
    <w:p w14:paraId="6DF2768D">
      <w:pPr>
        <w:pStyle w:val="10"/>
        <w:numPr>
          <w:ilvl w:val="0"/>
          <w:numId w:val="10"/>
        </w:numPr>
        <w:tabs>
          <w:tab w:val="left" w:pos="675"/>
        </w:tabs>
        <w:spacing w:before="106" w:after="0" w:line="280" w:lineRule="auto"/>
        <w:ind w:left="675" w:right="439"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Russell,</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Norvig,</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P.</w:t>
      </w:r>
      <w:r>
        <w:rPr>
          <w:rFonts w:hint="default" w:ascii="Times New Roman" w:hAnsi="Times New Roman" w:cs="Times New Roman"/>
          <w:spacing w:val="-14"/>
          <w:w w:val="105"/>
          <w:sz w:val="24"/>
          <w:szCs w:val="24"/>
        </w:rPr>
        <w:t xml:space="preserve"> </w:t>
      </w:r>
      <w:r>
        <w:rPr>
          <w:rFonts w:hint="default" w:ascii="Times New Roman" w:hAnsi="Times New Roman" w:cs="Times New Roman"/>
          <w:i/>
          <w:w w:val="105"/>
          <w:sz w:val="24"/>
          <w:szCs w:val="24"/>
        </w:rPr>
        <w:t>Artificial</w:t>
      </w:r>
      <w:r>
        <w:rPr>
          <w:rFonts w:hint="default" w:ascii="Times New Roman" w:hAnsi="Times New Roman" w:cs="Times New Roman"/>
          <w:i/>
          <w:spacing w:val="-15"/>
          <w:w w:val="105"/>
          <w:sz w:val="24"/>
          <w:szCs w:val="24"/>
        </w:rPr>
        <w:t xml:space="preserve"> </w:t>
      </w:r>
      <w:r>
        <w:rPr>
          <w:rFonts w:hint="default" w:ascii="Times New Roman" w:hAnsi="Times New Roman" w:cs="Times New Roman"/>
          <w:i/>
          <w:w w:val="105"/>
          <w:sz w:val="24"/>
          <w:szCs w:val="24"/>
        </w:rPr>
        <w:t>Intelligence:</w:t>
      </w:r>
      <w:r>
        <w:rPr>
          <w:rFonts w:hint="default" w:ascii="Times New Roman" w:hAnsi="Times New Roman" w:cs="Times New Roman"/>
          <w:i/>
          <w:spacing w:val="-15"/>
          <w:w w:val="105"/>
          <w:sz w:val="24"/>
          <w:szCs w:val="24"/>
        </w:rPr>
        <w:t xml:space="preserve"> </w:t>
      </w:r>
      <w:r>
        <w:rPr>
          <w:rFonts w:hint="default" w:ascii="Times New Roman" w:hAnsi="Times New Roman" w:cs="Times New Roman"/>
          <w:i/>
          <w:w w:val="105"/>
          <w:sz w:val="24"/>
          <w:szCs w:val="24"/>
        </w:rPr>
        <w:t>A</w:t>
      </w:r>
      <w:r>
        <w:rPr>
          <w:rFonts w:hint="default" w:ascii="Times New Roman" w:hAnsi="Times New Roman" w:cs="Times New Roman"/>
          <w:i/>
          <w:spacing w:val="-14"/>
          <w:w w:val="105"/>
          <w:sz w:val="24"/>
          <w:szCs w:val="24"/>
        </w:rPr>
        <w:t xml:space="preserve"> </w:t>
      </w:r>
      <w:r>
        <w:rPr>
          <w:rFonts w:hint="default" w:ascii="Times New Roman" w:hAnsi="Times New Roman" w:cs="Times New Roman"/>
          <w:i/>
          <w:w w:val="105"/>
          <w:sz w:val="24"/>
          <w:szCs w:val="24"/>
        </w:rPr>
        <w:t>Modern</w:t>
      </w:r>
      <w:r>
        <w:rPr>
          <w:rFonts w:hint="default" w:ascii="Times New Roman" w:hAnsi="Times New Roman" w:cs="Times New Roman"/>
          <w:i/>
          <w:spacing w:val="-15"/>
          <w:w w:val="105"/>
          <w:sz w:val="24"/>
          <w:szCs w:val="24"/>
        </w:rPr>
        <w:t xml:space="preserve"> </w:t>
      </w:r>
      <w:r>
        <w:rPr>
          <w:rFonts w:hint="default" w:ascii="Times New Roman" w:hAnsi="Times New Roman" w:cs="Times New Roman"/>
          <w:i/>
          <w:w w:val="105"/>
          <w:sz w:val="24"/>
          <w:szCs w:val="24"/>
        </w:rPr>
        <w:t>Approach</w:t>
      </w:r>
      <w:r>
        <w:rPr>
          <w:rFonts w:hint="default" w:ascii="Times New Roman" w:hAnsi="Times New Roman" w:cs="Times New Roman"/>
          <w:i/>
          <w:spacing w:val="-14"/>
          <w:w w:val="105"/>
          <w:sz w:val="24"/>
          <w:szCs w:val="24"/>
        </w:rPr>
        <w:t xml:space="preserve"> </w:t>
      </w:r>
      <w:r>
        <w:rPr>
          <w:rFonts w:hint="default" w:ascii="Times New Roman" w:hAnsi="Times New Roman" w:cs="Times New Roman"/>
          <w:w w:val="105"/>
          <w:sz w:val="24"/>
          <w:szCs w:val="24"/>
        </w:rPr>
        <w:t>(4th</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ed.).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Pearson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primary reference</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First-Order</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Logic</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syntax,</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unification,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forward/backward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chaining,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 xml:space="preserve">resolution </w:t>
      </w:r>
      <w:r>
        <w:rPr>
          <w:rFonts w:hint="default" w:ascii="Times New Roman" w:hAnsi="Times New Roman" w:cs="Times New Roman"/>
          <w:spacing w:val="-2"/>
          <w:w w:val="105"/>
          <w:sz w:val="24"/>
          <w:szCs w:val="24"/>
        </w:rPr>
        <w:t>algorithms.</w:t>
      </w:r>
    </w:p>
    <w:p w14:paraId="1D10F931">
      <w:pPr>
        <w:pStyle w:val="10"/>
        <w:numPr>
          <w:ilvl w:val="0"/>
          <w:numId w:val="10"/>
        </w:numPr>
        <w:tabs>
          <w:tab w:val="left" w:pos="675"/>
        </w:tabs>
        <w:spacing w:before="89" w:after="0" w:line="259" w:lineRule="auto"/>
        <w:ind w:left="675" w:right="439" w:hanging="640"/>
        <w:jc w:val="left"/>
        <w:rPr>
          <w:rFonts w:hint="default" w:ascii="Times New Roman" w:hAnsi="Times New Roman" w:cs="Times New Roman"/>
          <w:sz w:val="24"/>
          <w:szCs w:val="24"/>
        </w:rPr>
      </w:pPr>
      <w:r>
        <w:rPr>
          <w:rFonts w:hint="default" w:ascii="Times New Roman" w:hAnsi="Times New Roman" w:cs="Times New Roman"/>
          <w:w w:val="105"/>
          <w:sz w:val="24"/>
          <w:szCs w:val="24"/>
        </w:rPr>
        <w:t>Course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lecture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notes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slides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CSA1707</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Artificial</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Intelligence,</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First-Order</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Logic</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 xml:space="preserve">Inference </w:t>
      </w:r>
      <w:r>
        <w:rPr>
          <w:rFonts w:hint="default" w:ascii="Times New Roman" w:hAnsi="Times New Roman" w:cs="Times New Roman"/>
          <w:spacing w:val="-2"/>
          <w:w w:val="105"/>
          <w:sz w:val="24"/>
          <w:szCs w:val="24"/>
        </w:rPr>
        <w:t>module.</w:t>
      </w:r>
    </w:p>
    <w:p w14:paraId="4C43A411">
      <w:pPr>
        <w:pStyle w:val="10"/>
        <w:spacing w:after="0" w:line="259" w:lineRule="auto"/>
        <w:jc w:val="left"/>
        <w:rPr>
          <w:rFonts w:hint="default" w:ascii="Times New Roman" w:hAnsi="Times New Roman" w:cs="Times New Roman"/>
          <w:sz w:val="24"/>
          <w:szCs w:val="24"/>
        </w:rPr>
        <w:sectPr>
          <w:pgSz w:w="11910" w:h="16840"/>
          <w:pgMar w:top="900" w:right="992" w:bottom="280" w:left="992" w:header="720" w:footer="720" w:gutter="0"/>
          <w:cols w:space="720" w:num="1"/>
        </w:sectPr>
      </w:pPr>
    </w:p>
    <w:p w14:paraId="4CB1F488">
      <w:pPr>
        <w:pStyle w:val="10"/>
        <w:numPr>
          <w:ilvl w:val="0"/>
          <w:numId w:val="10"/>
        </w:numPr>
        <w:tabs>
          <w:tab w:val="left" w:pos="675"/>
        </w:tabs>
        <w:spacing w:before="63" w:after="0" w:line="259" w:lineRule="auto"/>
        <w:ind w:left="675" w:right="302" w:hanging="640"/>
        <w:jc w:val="left"/>
        <w:rPr>
          <w:rFonts w:hint="default" w:ascii="Times New Roman" w:hAnsi="Times New Roman" w:cs="Times New Roman"/>
          <w:sz w:val="24"/>
          <w:szCs w:val="24"/>
        </w:rPr>
      </w:pPr>
      <w:r>
        <w:rPr>
          <w:rFonts w:hint="default" w:ascii="Times New Roman" w:hAnsi="Times New Roman" w:cs="Times New Roman"/>
          <w:sz w:val="24"/>
          <w:szCs w:val="24"/>
        </w:rPr>
        <w:t>SWI-Prolog Documentation, available at swi-prolog.org - referenced for Horn-clause/Prolog syntax</w:t>
      </w:r>
      <w:r>
        <w:rPr>
          <w:rFonts w:hint="default" w:ascii="Times New Roman" w:hAnsi="Times New Roman" w:cs="Times New Roman"/>
          <w:spacing w:val="40"/>
          <w:w w:val="105"/>
          <w:sz w:val="24"/>
          <w:szCs w:val="24"/>
        </w:rPr>
        <w:t xml:space="preserve"> </w:t>
      </w:r>
      <w:r>
        <w:rPr>
          <w:rFonts w:hint="default" w:ascii="Times New Roman" w:hAnsi="Times New Roman" w:cs="Times New Roman"/>
          <w:w w:val="105"/>
          <w:sz w:val="24"/>
          <w:szCs w:val="24"/>
        </w:rPr>
        <w:t>conventions used in Section 3 and Section 4.</w:t>
      </w:r>
    </w:p>
    <w:p w14:paraId="01300E9A">
      <w:pPr>
        <w:pStyle w:val="10"/>
        <w:numPr>
          <w:ilvl w:val="0"/>
          <w:numId w:val="10"/>
        </w:numPr>
        <w:tabs>
          <w:tab w:val="left" w:pos="675"/>
        </w:tabs>
        <w:spacing w:before="114" w:after="0" w:line="259" w:lineRule="auto"/>
        <w:ind w:left="675" w:right="164" w:hanging="640"/>
        <w:jc w:val="left"/>
        <w:rPr>
          <w:rFonts w:hint="default" w:ascii="Times New Roman" w:hAnsi="Times New Roman" w:cs="Times New Roman"/>
          <w:sz w:val="24"/>
          <w:szCs w:val="24"/>
        </w:rPr>
      </w:pPr>
      <w:r>
        <w:rPr>
          <w:rFonts w:hint="default" w:ascii="Times New Roman" w:hAnsi="Times New Roman" w:cs="Times New Roman"/>
          <w:spacing w:val="-2"/>
          <w:w w:val="105"/>
          <w:sz w:val="24"/>
          <w:szCs w:val="24"/>
        </w:rPr>
        <w:t>Experta</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documentation</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(Python</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rule/expert-system</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engine)</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referenced</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in</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Section</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4</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as</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an</w:t>
      </w:r>
      <w:r>
        <w:rPr>
          <w:rFonts w:hint="default" w:ascii="Times New Roman" w:hAnsi="Times New Roman" w:cs="Times New Roman"/>
          <w:spacing w:val="-4"/>
          <w:w w:val="105"/>
          <w:sz w:val="24"/>
          <w:szCs w:val="24"/>
        </w:rPr>
        <w:t xml:space="preserve"> </w:t>
      </w:r>
      <w:r>
        <w:rPr>
          <w:rFonts w:hint="default" w:ascii="Times New Roman" w:hAnsi="Times New Roman" w:cs="Times New Roman"/>
          <w:spacing w:val="-2"/>
          <w:w w:val="105"/>
          <w:sz w:val="24"/>
          <w:szCs w:val="24"/>
        </w:rPr>
        <w:t xml:space="preserve">example </w:t>
      </w:r>
      <w:r>
        <w:rPr>
          <w:rFonts w:hint="default" w:ascii="Times New Roman" w:hAnsi="Times New Roman" w:cs="Times New Roman"/>
          <w:w w:val="105"/>
          <w:sz w:val="24"/>
          <w:szCs w:val="24"/>
        </w:rPr>
        <w:t>of a modern forward-chaining implementation tool.</w:t>
      </w:r>
    </w:p>
    <w:p w14:paraId="3E3117BA">
      <w:pPr>
        <w:pStyle w:val="10"/>
        <w:numPr>
          <w:ilvl w:val="0"/>
          <w:numId w:val="10"/>
        </w:numPr>
        <w:tabs>
          <w:tab w:val="left" w:pos="675"/>
        </w:tabs>
        <w:spacing w:before="113" w:after="0" w:line="280" w:lineRule="auto"/>
        <w:ind w:left="675" w:right="221" w:hanging="640"/>
        <w:jc w:val="left"/>
        <w:rPr>
          <w:rFonts w:hint="default" w:ascii="Times New Roman" w:hAnsi="Times New Roman" w:cs="Times New Roman"/>
          <w:sz w:val="20"/>
        </w:rPr>
      </w:pPr>
      <w:r>
        <w:rPr>
          <w:rFonts w:hint="default" w:ascii="Times New Roman" w:hAnsi="Times New Roman" w:cs="Times New Roman"/>
          <w:w w:val="105"/>
          <w:sz w:val="24"/>
          <w:szCs w:val="24"/>
        </w:rPr>
        <w:t>United</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Nations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Sustainable</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Development</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Goals</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(SDG</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4:</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Quality</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Education),</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sdgs.un.org</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 referenced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SDG</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mapping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in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Section</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A</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the</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broader-considerations</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discussion</w:t>
      </w:r>
      <w:r>
        <w:rPr>
          <w:rFonts w:hint="default" w:ascii="Times New Roman" w:hAnsi="Times New Roman" w:cs="Times New Roman"/>
          <w:spacing w:val="-15"/>
          <w:w w:val="105"/>
          <w:sz w:val="20"/>
        </w:rPr>
        <w:t xml:space="preserve"> </w:t>
      </w:r>
      <w:r>
        <w:rPr>
          <w:rFonts w:hint="default" w:ascii="Times New Roman" w:hAnsi="Times New Roman" w:cs="Times New Roman"/>
          <w:w w:val="105"/>
          <w:sz w:val="20"/>
        </w:rPr>
        <w:t>in</w:t>
      </w:r>
      <w:r>
        <w:rPr>
          <w:rFonts w:hint="default" w:ascii="Times New Roman" w:hAnsi="Times New Roman" w:cs="Times New Roman"/>
          <w:spacing w:val="-14"/>
          <w:w w:val="105"/>
          <w:sz w:val="20"/>
        </w:rPr>
        <w:t xml:space="preserve"> </w:t>
      </w:r>
      <w:r>
        <w:rPr>
          <w:rFonts w:hint="default" w:ascii="Times New Roman" w:hAnsi="Times New Roman" w:cs="Times New Roman"/>
          <w:w w:val="105"/>
          <w:sz w:val="20"/>
        </w:rPr>
        <w:t xml:space="preserve">Section </w:t>
      </w:r>
      <w:r>
        <w:rPr>
          <w:rFonts w:hint="default" w:ascii="Times New Roman" w:hAnsi="Times New Roman" w:cs="Times New Roman"/>
          <w:spacing w:val="-4"/>
          <w:w w:val="105"/>
          <w:sz w:val="20"/>
        </w:rPr>
        <w:t>13.</w:t>
      </w:r>
    </w:p>
    <w:sectPr>
      <w:pgSz w:w="11910" w:h="16840"/>
      <w:pgMar w:top="900" w:right="992" w:bottom="280" w:left="992"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297" w:hanging="263"/>
        <w:jc w:val="left"/>
      </w:pPr>
      <w:rPr>
        <w:rFonts w:hint="default" w:ascii="Arial" w:hAnsi="Arial" w:eastAsia="Arial" w:cs="Arial"/>
        <w:b/>
        <w:bCs/>
        <w:i/>
        <w:iCs/>
        <w:color w:val="21315B"/>
        <w:spacing w:val="0"/>
        <w:w w:val="102"/>
        <w:sz w:val="23"/>
        <w:szCs w:val="23"/>
        <w:lang w:val="en-US" w:eastAsia="en-US" w:bidi="ar-SA"/>
      </w:rPr>
    </w:lvl>
    <w:lvl w:ilvl="1" w:tentative="0">
      <w:start w:val="1"/>
      <w:numFmt w:val="decimal"/>
      <w:lvlText w:val="%1.%2"/>
      <w:lvlJc w:val="left"/>
      <w:pPr>
        <w:ind w:left="378" w:hanging="344"/>
        <w:jc w:val="left"/>
      </w:pPr>
      <w:rPr>
        <w:rFonts w:hint="default" w:ascii="Arial" w:hAnsi="Arial" w:eastAsia="Arial" w:cs="Arial"/>
        <w:b/>
        <w:bCs/>
        <w:i w:val="0"/>
        <w:iCs w:val="0"/>
        <w:spacing w:val="0"/>
        <w:w w:val="103"/>
        <w:sz w:val="20"/>
        <w:szCs w:val="20"/>
        <w:lang w:val="en-US" w:eastAsia="en-US" w:bidi="ar-SA"/>
      </w:rPr>
    </w:lvl>
    <w:lvl w:ilvl="2" w:tentative="0">
      <w:start w:val="0"/>
      <w:numFmt w:val="bullet"/>
      <w:lvlText w:val="•"/>
      <w:lvlJc w:val="left"/>
      <w:pPr>
        <w:ind w:left="1440" w:hanging="344"/>
      </w:pPr>
      <w:rPr>
        <w:rFonts w:hint="default"/>
        <w:lang w:val="en-US" w:eastAsia="en-US" w:bidi="ar-SA"/>
      </w:rPr>
    </w:lvl>
    <w:lvl w:ilvl="3" w:tentative="0">
      <w:start w:val="0"/>
      <w:numFmt w:val="bullet"/>
      <w:lvlText w:val="•"/>
      <w:lvlJc w:val="left"/>
      <w:pPr>
        <w:ind w:left="2500" w:hanging="344"/>
      </w:pPr>
      <w:rPr>
        <w:rFonts w:hint="default"/>
        <w:lang w:val="en-US" w:eastAsia="en-US" w:bidi="ar-SA"/>
      </w:rPr>
    </w:lvl>
    <w:lvl w:ilvl="4" w:tentative="0">
      <w:start w:val="0"/>
      <w:numFmt w:val="bullet"/>
      <w:lvlText w:val="•"/>
      <w:lvlJc w:val="left"/>
      <w:pPr>
        <w:ind w:left="3560" w:hanging="344"/>
      </w:pPr>
      <w:rPr>
        <w:rFonts w:hint="default"/>
        <w:lang w:val="en-US" w:eastAsia="en-US" w:bidi="ar-SA"/>
      </w:rPr>
    </w:lvl>
    <w:lvl w:ilvl="5" w:tentative="0">
      <w:start w:val="0"/>
      <w:numFmt w:val="bullet"/>
      <w:lvlText w:val="•"/>
      <w:lvlJc w:val="left"/>
      <w:pPr>
        <w:ind w:left="4620" w:hanging="344"/>
      </w:pPr>
      <w:rPr>
        <w:rFonts w:hint="default"/>
        <w:lang w:val="en-US" w:eastAsia="en-US" w:bidi="ar-SA"/>
      </w:rPr>
    </w:lvl>
    <w:lvl w:ilvl="6" w:tentative="0">
      <w:start w:val="0"/>
      <w:numFmt w:val="bullet"/>
      <w:lvlText w:val="•"/>
      <w:lvlJc w:val="left"/>
      <w:pPr>
        <w:ind w:left="5680" w:hanging="344"/>
      </w:pPr>
      <w:rPr>
        <w:rFonts w:hint="default"/>
        <w:lang w:val="en-US" w:eastAsia="en-US" w:bidi="ar-SA"/>
      </w:rPr>
    </w:lvl>
    <w:lvl w:ilvl="7" w:tentative="0">
      <w:start w:val="0"/>
      <w:numFmt w:val="bullet"/>
      <w:lvlText w:val="•"/>
      <w:lvlJc w:val="left"/>
      <w:pPr>
        <w:ind w:left="6741" w:hanging="344"/>
      </w:pPr>
      <w:rPr>
        <w:rFonts w:hint="default"/>
        <w:lang w:val="en-US" w:eastAsia="en-US" w:bidi="ar-SA"/>
      </w:rPr>
    </w:lvl>
    <w:lvl w:ilvl="8" w:tentative="0">
      <w:start w:val="0"/>
      <w:numFmt w:val="bullet"/>
      <w:lvlText w:val="•"/>
      <w:lvlJc w:val="left"/>
      <w:pPr>
        <w:ind w:left="7801" w:hanging="344"/>
      </w:pPr>
      <w:rPr>
        <w:rFonts w:hint="default"/>
        <w:lang w:val="en-US" w:eastAsia="en-US" w:bidi="ar-SA"/>
      </w:rPr>
    </w:lvl>
  </w:abstractNum>
  <w:abstractNum w:abstractNumId="1">
    <w:nsid w:val="C8879AEF"/>
    <w:multiLevelType w:val="multilevel"/>
    <w:tmpl w:val="C8879AEF"/>
    <w:lvl w:ilvl="0" w:tentative="0">
      <w:start w:val="0"/>
      <w:numFmt w:val="bullet"/>
      <w:lvlText w:val="•"/>
      <w:lvlJc w:val="left"/>
      <w:pPr>
        <w:ind w:left="675" w:hanging="640"/>
      </w:pPr>
      <w:rPr>
        <w:rFonts w:hint="default" w:ascii="Arial MT" w:hAnsi="Arial MT" w:eastAsia="Arial MT" w:cs="Arial MT"/>
        <w:b w:val="0"/>
        <w:bCs w:val="0"/>
        <w:i w:val="0"/>
        <w:iCs w:val="0"/>
        <w:spacing w:val="0"/>
        <w:w w:val="100"/>
        <w:position w:val="-2"/>
        <w:sz w:val="24"/>
        <w:szCs w:val="24"/>
        <w:lang w:val="en-US" w:eastAsia="en-US" w:bidi="ar-SA"/>
      </w:rPr>
    </w:lvl>
    <w:lvl w:ilvl="1" w:tentative="0">
      <w:start w:val="0"/>
      <w:numFmt w:val="bullet"/>
      <w:lvlText w:val="•"/>
      <w:lvlJc w:val="left"/>
      <w:pPr>
        <w:ind w:left="1604" w:hanging="640"/>
      </w:pPr>
      <w:rPr>
        <w:rFonts w:hint="default"/>
        <w:lang w:val="en-US" w:eastAsia="en-US" w:bidi="ar-SA"/>
      </w:rPr>
    </w:lvl>
    <w:lvl w:ilvl="2" w:tentative="0">
      <w:start w:val="0"/>
      <w:numFmt w:val="bullet"/>
      <w:lvlText w:val="•"/>
      <w:lvlJc w:val="left"/>
      <w:pPr>
        <w:ind w:left="2528" w:hanging="640"/>
      </w:pPr>
      <w:rPr>
        <w:rFonts w:hint="default"/>
        <w:lang w:val="en-US" w:eastAsia="en-US" w:bidi="ar-SA"/>
      </w:rPr>
    </w:lvl>
    <w:lvl w:ilvl="3" w:tentative="0">
      <w:start w:val="0"/>
      <w:numFmt w:val="bullet"/>
      <w:lvlText w:val="•"/>
      <w:lvlJc w:val="left"/>
      <w:pPr>
        <w:ind w:left="3452" w:hanging="640"/>
      </w:pPr>
      <w:rPr>
        <w:rFonts w:hint="default"/>
        <w:lang w:val="en-US" w:eastAsia="en-US" w:bidi="ar-SA"/>
      </w:rPr>
    </w:lvl>
    <w:lvl w:ilvl="4" w:tentative="0">
      <w:start w:val="0"/>
      <w:numFmt w:val="bullet"/>
      <w:lvlText w:val="•"/>
      <w:lvlJc w:val="left"/>
      <w:pPr>
        <w:ind w:left="4376" w:hanging="640"/>
      </w:pPr>
      <w:rPr>
        <w:rFonts w:hint="default"/>
        <w:lang w:val="en-US" w:eastAsia="en-US" w:bidi="ar-SA"/>
      </w:rPr>
    </w:lvl>
    <w:lvl w:ilvl="5" w:tentative="0">
      <w:start w:val="0"/>
      <w:numFmt w:val="bullet"/>
      <w:lvlText w:val="•"/>
      <w:lvlJc w:val="left"/>
      <w:pPr>
        <w:ind w:left="5300" w:hanging="640"/>
      </w:pPr>
      <w:rPr>
        <w:rFonts w:hint="default"/>
        <w:lang w:val="en-US" w:eastAsia="en-US" w:bidi="ar-SA"/>
      </w:rPr>
    </w:lvl>
    <w:lvl w:ilvl="6" w:tentative="0">
      <w:start w:val="0"/>
      <w:numFmt w:val="bullet"/>
      <w:lvlText w:val="•"/>
      <w:lvlJc w:val="left"/>
      <w:pPr>
        <w:ind w:left="6224" w:hanging="640"/>
      </w:pPr>
      <w:rPr>
        <w:rFonts w:hint="default"/>
        <w:lang w:val="en-US" w:eastAsia="en-US" w:bidi="ar-SA"/>
      </w:rPr>
    </w:lvl>
    <w:lvl w:ilvl="7" w:tentative="0">
      <w:start w:val="0"/>
      <w:numFmt w:val="bullet"/>
      <w:lvlText w:val="•"/>
      <w:lvlJc w:val="left"/>
      <w:pPr>
        <w:ind w:left="7149" w:hanging="640"/>
      </w:pPr>
      <w:rPr>
        <w:rFonts w:hint="default"/>
        <w:lang w:val="en-US" w:eastAsia="en-US" w:bidi="ar-SA"/>
      </w:rPr>
    </w:lvl>
    <w:lvl w:ilvl="8" w:tentative="0">
      <w:start w:val="0"/>
      <w:numFmt w:val="bullet"/>
      <w:lvlText w:val="•"/>
      <w:lvlJc w:val="left"/>
      <w:pPr>
        <w:ind w:left="8073" w:hanging="640"/>
      </w:pPr>
      <w:rPr>
        <w:rFonts w:hint="default"/>
        <w:lang w:val="en-US" w:eastAsia="en-US" w:bidi="ar-SA"/>
      </w:rPr>
    </w:lvl>
  </w:abstractNum>
  <w:abstractNum w:abstractNumId="2">
    <w:nsid w:val="D7F9FE59"/>
    <w:multiLevelType w:val="multilevel"/>
    <w:tmpl w:val="D7F9FE59"/>
    <w:lvl w:ilvl="0" w:tentative="0">
      <w:start w:val="0"/>
      <w:numFmt w:val="bullet"/>
      <w:lvlText w:val="•"/>
      <w:lvlJc w:val="left"/>
      <w:pPr>
        <w:ind w:left="675" w:hanging="640"/>
      </w:pPr>
      <w:rPr>
        <w:rFonts w:hint="default" w:ascii="Arial MT" w:hAnsi="Arial MT" w:eastAsia="Arial MT" w:cs="Arial MT"/>
        <w:b w:val="0"/>
        <w:bCs w:val="0"/>
        <w:i w:val="0"/>
        <w:iCs w:val="0"/>
        <w:spacing w:val="0"/>
        <w:w w:val="100"/>
        <w:position w:val="-2"/>
        <w:sz w:val="24"/>
        <w:szCs w:val="24"/>
        <w:lang w:val="en-US" w:eastAsia="en-US" w:bidi="ar-SA"/>
      </w:rPr>
    </w:lvl>
    <w:lvl w:ilvl="1" w:tentative="0">
      <w:start w:val="0"/>
      <w:numFmt w:val="bullet"/>
      <w:lvlText w:val="•"/>
      <w:lvlJc w:val="left"/>
      <w:pPr>
        <w:ind w:left="1604" w:hanging="640"/>
      </w:pPr>
      <w:rPr>
        <w:rFonts w:hint="default"/>
        <w:lang w:val="en-US" w:eastAsia="en-US" w:bidi="ar-SA"/>
      </w:rPr>
    </w:lvl>
    <w:lvl w:ilvl="2" w:tentative="0">
      <w:start w:val="0"/>
      <w:numFmt w:val="bullet"/>
      <w:lvlText w:val="•"/>
      <w:lvlJc w:val="left"/>
      <w:pPr>
        <w:ind w:left="2528" w:hanging="640"/>
      </w:pPr>
      <w:rPr>
        <w:rFonts w:hint="default"/>
        <w:lang w:val="en-US" w:eastAsia="en-US" w:bidi="ar-SA"/>
      </w:rPr>
    </w:lvl>
    <w:lvl w:ilvl="3" w:tentative="0">
      <w:start w:val="0"/>
      <w:numFmt w:val="bullet"/>
      <w:lvlText w:val="•"/>
      <w:lvlJc w:val="left"/>
      <w:pPr>
        <w:ind w:left="3452" w:hanging="640"/>
      </w:pPr>
      <w:rPr>
        <w:rFonts w:hint="default"/>
        <w:lang w:val="en-US" w:eastAsia="en-US" w:bidi="ar-SA"/>
      </w:rPr>
    </w:lvl>
    <w:lvl w:ilvl="4" w:tentative="0">
      <w:start w:val="0"/>
      <w:numFmt w:val="bullet"/>
      <w:lvlText w:val="•"/>
      <w:lvlJc w:val="left"/>
      <w:pPr>
        <w:ind w:left="4376" w:hanging="640"/>
      </w:pPr>
      <w:rPr>
        <w:rFonts w:hint="default"/>
        <w:lang w:val="en-US" w:eastAsia="en-US" w:bidi="ar-SA"/>
      </w:rPr>
    </w:lvl>
    <w:lvl w:ilvl="5" w:tentative="0">
      <w:start w:val="0"/>
      <w:numFmt w:val="bullet"/>
      <w:lvlText w:val="•"/>
      <w:lvlJc w:val="left"/>
      <w:pPr>
        <w:ind w:left="5300" w:hanging="640"/>
      </w:pPr>
      <w:rPr>
        <w:rFonts w:hint="default"/>
        <w:lang w:val="en-US" w:eastAsia="en-US" w:bidi="ar-SA"/>
      </w:rPr>
    </w:lvl>
    <w:lvl w:ilvl="6" w:tentative="0">
      <w:start w:val="0"/>
      <w:numFmt w:val="bullet"/>
      <w:lvlText w:val="•"/>
      <w:lvlJc w:val="left"/>
      <w:pPr>
        <w:ind w:left="6224" w:hanging="640"/>
      </w:pPr>
      <w:rPr>
        <w:rFonts w:hint="default"/>
        <w:lang w:val="en-US" w:eastAsia="en-US" w:bidi="ar-SA"/>
      </w:rPr>
    </w:lvl>
    <w:lvl w:ilvl="7" w:tentative="0">
      <w:start w:val="0"/>
      <w:numFmt w:val="bullet"/>
      <w:lvlText w:val="•"/>
      <w:lvlJc w:val="left"/>
      <w:pPr>
        <w:ind w:left="7149" w:hanging="640"/>
      </w:pPr>
      <w:rPr>
        <w:rFonts w:hint="default"/>
        <w:lang w:val="en-US" w:eastAsia="en-US" w:bidi="ar-SA"/>
      </w:rPr>
    </w:lvl>
    <w:lvl w:ilvl="8" w:tentative="0">
      <w:start w:val="0"/>
      <w:numFmt w:val="bullet"/>
      <w:lvlText w:val="•"/>
      <w:lvlJc w:val="left"/>
      <w:pPr>
        <w:ind w:left="8073" w:hanging="640"/>
      </w:pPr>
      <w:rPr>
        <w:rFonts w:hint="default"/>
        <w:lang w:val="en-US" w:eastAsia="en-US" w:bidi="ar-SA"/>
      </w:rPr>
    </w:lvl>
  </w:abstractNum>
  <w:abstractNum w:abstractNumId="3">
    <w:nsid w:val="DCBA6B53"/>
    <w:multiLevelType w:val="multilevel"/>
    <w:tmpl w:val="DCBA6B53"/>
    <w:lvl w:ilvl="0" w:tentative="0">
      <w:start w:val="0"/>
      <w:numFmt w:val="bullet"/>
      <w:lvlText w:val="•"/>
      <w:lvlJc w:val="left"/>
      <w:pPr>
        <w:ind w:left="675" w:hanging="640"/>
      </w:pPr>
      <w:rPr>
        <w:rFonts w:hint="default" w:ascii="Arial MT" w:hAnsi="Arial MT" w:eastAsia="Arial MT" w:cs="Arial MT"/>
        <w:b w:val="0"/>
        <w:bCs w:val="0"/>
        <w:i w:val="0"/>
        <w:iCs w:val="0"/>
        <w:spacing w:val="0"/>
        <w:w w:val="100"/>
        <w:position w:val="-2"/>
        <w:sz w:val="24"/>
        <w:szCs w:val="24"/>
        <w:lang w:val="en-US" w:eastAsia="en-US" w:bidi="ar-SA"/>
      </w:rPr>
    </w:lvl>
    <w:lvl w:ilvl="1" w:tentative="0">
      <w:start w:val="0"/>
      <w:numFmt w:val="bullet"/>
      <w:lvlText w:val="•"/>
      <w:lvlJc w:val="left"/>
      <w:pPr>
        <w:ind w:left="1604" w:hanging="640"/>
      </w:pPr>
      <w:rPr>
        <w:rFonts w:hint="default"/>
        <w:lang w:val="en-US" w:eastAsia="en-US" w:bidi="ar-SA"/>
      </w:rPr>
    </w:lvl>
    <w:lvl w:ilvl="2" w:tentative="0">
      <w:start w:val="0"/>
      <w:numFmt w:val="bullet"/>
      <w:lvlText w:val="•"/>
      <w:lvlJc w:val="left"/>
      <w:pPr>
        <w:ind w:left="2528" w:hanging="640"/>
      </w:pPr>
      <w:rPr>
        <w:rFonts w:hint="default"/>
        <w:lang w:val="en-US" w:eastAsia="en-US" w:bidi="ar-SA"/>
      </w:rPr>
    </w:lvl>
    <w:lvl w:ilvl="3" w:tentative="0">
      <w:start w:val="0"/>
      <w:numFmt w:val="bullet"/>
      <w:lvlText w:val="•"/>
      <w:lvlJc w:val="left"/>
      <w:pPr>
        <w:ind w:left="3452" w:hanging="640"/>
      </w:pPr>
      <w:rPr>
        <w:rFonts w:hint="default"/>
        <w:lang w:val="en-US" w:eastAsia="en-US" w:bidi="ar-SA"/>
      </w:rPr>
    </w:lvl>
    <w:lvl w:ilvl="4" w:tentative="0">
      <w:start w:val="0"/>
      <w:numFmt w:val="bullet"/>
      <w:lvlText w:val="•"/>
      <w:lvlJc w:val="left"/>
      <w:pPr>
        <w:ind w:left="4376" w:hanging="640"/>
      </w:pPr>
      <w:rPr>
        <w:rFonts w:hint="default"/>
        <w:lang w:val="en-US" w:eastAsia="en-US" w:bidi="ar-SA"/>
      </w:rPr>
    </w:lvl>
    <w:lvl w:ilvl="5" w:tentative="0">
      <w:start w:val="0"/>
      <w:numFmt w:val="bullet"/>
      <w:lvlText w:val="•"/>
      <w:lvlJc w:val="left"/>
      <w:pPr>
        <w:ind w:left="5300" w:hanging="640"/>
      </w:pPr>
      <w:rPr>
        <w:rFonts w:hint="default"/>
        <w:lang w:val="en-US" w:eastAsia="en-US" w:bidi="ar-SA"/>
      </w:rPr>
    </w:lvl>
    <w:lvl w:ilvl="6" w:tentative="0">
      <w:start w:val="0"/>
      <w:numFmt w:val="bullet"/>
      <w:lvlText w:val="•"/>
      <w:lvlJc w:val="left"/>
      <w:pPr>
        <w:ind w:left="6224" w:hanging="640"/>
      </w:pPr>
      <w:rPr>
        <w:rFonts w:hint="default"/>
        <w:lang w:val="en-US" w:eastAsia="en-US" w:bidi="ar-SA"/>
      </w:rPr>
    </w:lvl>
    <w:lvl w:ilvl="7" w:tentative="0">
      <w:start w:val="0"/>
      <w:numFmt w:val="bullet"/>
      <w:lvlText w:val="•"/>
      <w:lvlJc w:val="left"/>
      <w:pPr>
        <w:ind w:left="7149" w:hanging="640"/>
      </w:pPr>
      <w:rPr>
        <w:rFonts w:hint="default"/>
        <w:lang w:val="en-US" w:eastAsia="en-US" w:bidi="ar-SA"/>
      </w:rPr>
    </w:lvl>
    <w:lvl w:ilvl="8" w:tentative="0">
      <w:start w:val="0"/>
      <w:numFmt w:val="bullet"/>
      <w:lvlText w:val="•"/>
      <w:lvlJc w:val="left"/>
      <w:pPr>
        <w:ind w:left="8073" w:hanging="640"/>
      </w:pPr>
      <w:rPr>
        <w:rFonts w:hint="default"/>
        <w:lang w:val="en-US" w:eastAsia="en-US" w:bidi="ar-SA"/>
      </w:rPr>
    </w:lvl>
  </w:abstractNum>
  <w:abstractNum w:abstractNumId="4">
    <w:nsid w:val="F4B5D9F5"/>
    <w:multiLevelType w:val="multilevel"/>
    <w:tmpl w:val="F4B5D9F5"/>
    <w:lvl w:ilvl="0" w:tentative="0">
      <w:start w:val="1"/>
      <w:numFmt w:val="decimal"/>
      <w:lvlText w:val="%1"/>
      <w:lvlJc w:val="left"/>
      <w:pPr>
        <w:ind w:left="675" w:hanging="640"/>
        <w:jc w:val="left"/>
      </w:pPr>
      <w:rPr>
        <w:rFonts w:hint="default" w:ascii="Arial MT" w:hAnsi="Arial MT" w:eastAsia="Arial MT" w:cs="Arial MT"/>
        <w:b w:val="0"/>
        <w:bCs w:val="0"/>
        <w:i w:val="0"/>
        <w:iCs w:val="0"/>
        <w:spacing w:val="0"/>
        <w:w w:val="100"/>
        <w:position w:val="-2"/>
        <w:sz w:val="24"/>
        <w:szCs w:val="24"/>
        <w:lang w:val="en-US" w:eastAsia="en-US" w:bidi="ar-SA"/>
      </w:rPr>
    </w:lvl>
    <w:lvl w:ilvl="1" w:tentative="0">
      <w:start w:val="0"/>
      <w:numFmt w:val="bullet"/>
      <w:lvlText w:val="•"/>
      <w:lvlJc w:val="left"/>
      <w:pPr>
        <w:ind w:left="1604" w:hanging="640"/>
      </w:pPr>
      <w:rPr>
        <w:rFonts w:hint="default"/>
        <w:lang w:val="en-US" w:eastAsia="en-US" w:bidi="ar-SA"/>
      </w:rPr>
    </w:lvl>
    <w:lvl w:ilvl="2" w:tentative="0">
      <w:start w:val="0"/>
      <w:numFmt w:val="bullet"/>
      <w:lvlText w:val="•"/>
      <w:lvlJc w:val="left"/>
      <w:pPr>
        <w:ind w:left="2528" w:hanging="640"/>
      </w:pPr>
      <w:rPr>
        <w:rFonts w:hint="default"/>
        <w:lang w:val="en-US" w:eastAsia="en-US" w:bidi="ar-SA"/>
      </w:rPr>
    </w:lvl>
    <w:lvl w:ilvl="3" w:tentative="0">
      <w:start w:val="0"/>
      <w:numFmt w:val="bullet"/>
      <w:lvlText w:val="•"/>
      <w:lvlJc w:val="left"/>
      <w:pPr>
        <w:ind w:left="3452" w:hanging="640"/>
      </w:pPr>
      <w:rPr>
        <w:rFonts w:hint="default"/>
        <w:lang w:val="en-US" w:eastAsia="en-US" w:bidi="ar-SA"/>
      </w:rPr>
    </w:lvl>
    <w:lvl w:ilvl="4" w:tentative="0">
      <w:start w:val="0"/>
      <w:numFmt w:val="bullet"/>
      <w:lvlText w:val="•"/>
      <w:lvlJc w:val="left"/>
      <w:pPr>
        <w:ind w:left="4376" w:hanging="640"/>
      </w:pPr>
      <w:rPr>
        <w:rFonts w:hint="default"/>
        <w:lang w:val="en-US" w:eastAsia="en-US" w:bidi="ar-SA"/>
      </w:rPr>
    </w:lvl>
    <w:lvl w:ilvl="5" w:tentative="0">
      <w:start w:val="0"/>
      <w:numFmt w:val="bullet"/>
      <w:lvlText w:val="•"/>
      <w:lvlJc w:val="left"/>
      <w:pPr>
        <w:ind w:left="5300" w:hanging="640"/>
      </w:pPr>
      <w:rPr>
        <w:rFonts w:hint="default"/>
        <w:lang w:val="en-US" w:eastAsia="en-US" w:bidi="ar-SA"/>
      </w:rPr>
    </w:lvl>
    <w:lvl w:ilvl="6" w:tentative="0">
      <w:start w:val="0"/>
      <w:numFmt w:val="bullet"/>
      <w:lvlText w:val="•"/>
      <w:lvlJc w:val="left"/>
      <w:pPr>
        <w:ind w:left="6224" w:hanging="640"/>
      </w:pPr>
      <w:rPr>
        <w:rFonts w:hint="default"/>
        <w:lang w:val="en-US" w:eastAsia="en-US" w:bidi="ar-SA"/>
      </w:rPr>
    </w:lvl>
    <w:lvl w:ilvl="7" w:tentative="0">
      <w:start w:val="0"/>
      <w:numFmt w:val="bullet"/>
      <w:lvlText w:val="•"/>
      <w:lvlJc w:val="left"/>
      <w:pPr>
        <w:ind w:left="7149" w:hanging="640"/>
      </w:pPr>
      <w:rPr>
        <w:rFonts w:hint="default"/>
        <w:lang w:val="en-US" w:eastAsia="en-US" w:bidi="ar-SA"/>
      </w:rPr>
    </w:lvl>
    <w:lvl w:ilvl="8" w:tentative="0">
      <w:start w:val="0"/>
      <w:numFmt w:val="bullet"/>
      <w:lvlText w:val="•"/>
      <w:lvlJc w:val="left"/>
      <w:pPr>
        <w:ind w:left="8073" w:hanging="640"/>
      </w:pPr>
      <w:rPr>
        <w:rFonts w:hint="default"/>
        <w:lang w:val="en-US" w:eastAsia="en-US" w:bidi="ar-SA"/>
      </w:rPr>
    </w:lvl>
  </w:abstractNum>
  <w:abstractNum w:abstractNumId="5">
    <w:nsid w:val="0248C179"/>
    <w:multiLevelType w:val="multilevel"/>
    <w:tmpl w:val="0248C179"/>
    <w:lvl w:ilvl="0" w:tentative="0">
      <w:start w:val="1"/>
      <w:numFmt w:val="upperLetter"/>
      <w:lvlText w:val="%1."/>
      <w:lvlJc w:val="left"/>
      <w:pPr>
        <w:ind w:left="380" w:hanging="346"/>
        <w:jc w:val="left"/>
      </w:pPr>
      <w:rPr>
        <w:rFonts w:hint="default" w:ascii="Arial" w:hAnsi="Arial" w:eastAsia="Arial" w:cs="Arial"/>
        <w:b/>
        <w:bCs/>
        <w:i w:val="0"/>
        <w:iCs w:val="0"/>
        <w:color w:val="1A3A6B"/>
        <w:spacing w:val="0"/>
        <w:w w:val="100"/>
        <w:sz w:val="27"/>
        <w:szCs w:val="27"/>
        <w:lang w:val="en-US" w:eastAsia="en-US" w:bidi="ar-SA"/>
      </w:rPr>
    </w:lvl>
    <w:lvl w:ilvl="1" w:tentative="0">
      <w:start w:val="0"/>
      <w:numFmt w:val="bullet"/>
      <w:lvlText w:val="•"/>
      <w:lvlJc w:val="left"/>
      <w:pPr>
        <w:ind w:left="675" w:hanging="640"/>
      </w:pPr>
      <w:rPr>
        <w:rFonts w:hint="default" w:ascii="Arial MT" w:hAnsi="Arial MT" w:eastAsia="Arial MT" w:cs="Arial MT"/>
        <w:b w:val="0"/>
        <w:bCs w:val="0"/>
        <w:i w:val="0"/>
        <w:iCs w:val="0"/>
        <w:spacing w:val="0"/>
        <w:w w:val="100"/>
        <w:position w:val="-2"/>
        <w:sz w:val="24"/>
        <w:szCs w:val="24"/>
        <w:lang w:val="en-US" w:eastAsia="en-US" w:bidi="ar-SA"/>
      </w:rPr>
    </w:lvl>
    <w:lvl w:ilvl="2" w:tentative="0">
      <w:start w:val="0"/>
      <w:numFmt w:val="bullet"/>
      <w:lvlText w:val="•"/>
      <w:lvlJc w:val="left"/>
      <w:pPr>
        <w:ind w:left="1706" w:hanging="640"/>
      </w:pPr>
      <w:rPr>
        <w:rFonts w:hint="default"/>
        <w:lang w:val="en-US" w:eastAsia="en-US" w:bidi="ar-SA"/>
      </w:rPr>
    </w:lvl>
    <w:lvl w:ilvl="3" w:tentative="0">
      <w:start w:val="0"/>
      <w:numFmt w:val="bullet"/>
      <w:lvlText w:val="•"/>
      <w:lvlJc w:val="left"/>
      <w:pPr>
        <w:ind w:left="2733" w:hanging="640"/>
      </w:pPr>
      <w:rPr>
        <w:rFonts w:hint="default"/>
        <w:lang w:val="en-US" w:eastAsia="en-US" w:bidi="ar-SA"/>
      </w:rPr>
    </w:lvl>
    <w:lvl w:ilvl="4" w:tentative="0">
      <w:start w:val="0"/>
      <w:numFmt w:val="bullet"/>
      <w:lvlText w:val="•"/>
      <w:lvlJc w:val="left"/>
      <w:pPr>
        <w:ind w:left="3760" w:hanging="640"/>
      </w:pPr>
      <w:rPr>
        <w:rFonts w:hint="default"/>
        <w:lang w:val="en-US" w:eastAsia="en-US" w:bidi="ar-SA"/>
      </w:rPr>
    </w:lvl>
    <w:lvl w:ilvl="5" w:tentative="0">
      <w:start w:val="0"/>
      <w:numFmt w:val="bullet"/>
      <w:lvlText w:val="•"/>
      <w:lvlJc w:val="left"/>
      <w:pPr>
        <w:ind w:left="4787" w:hanging="640"/>
      </w:pPr>
      <w:rPr>
        <w:rFonts w:hint="default"/>
        <w:lang w:val="en-US" w:eastAsia="en-US" w:bidi="ar-SA"/>
      </w:rPr>
    </w:lvl>
    <w:lvl w:ilvl="6" w:tentative="0">
      <w:start w:val="0"/>
      <w:numFmt w:val="bullet"/>
      <w:lvlText w:val="•"/>
      <w:lvlJc w:val="left"/>
      <w:pPr>
        <w:ind w:left="5814" w:hanging="640"/>
      </w:pPr>
      <w:rPr>
        <w:rFonts w:hint="default"/>
        <w:lang w:val="en-US" w:eastAsia="en-US" w:bidi="ar-SA"/>
      </w:rPr>
    </w:lvl>
    <w:lvl w:ilvl="7" w:tentative="0">
      <w:start w:val="0"/>
      <w:numFmt w:val="bullet"/>
      <w:lvlText w:val="•"/>
      <w:lvlJc w:val="left"/>
      <w:pPr>
        <w:ind w:left="6841" w:hanging="640"/>
      </w:pPr>
      <w:rPr>
        <w:rFonts w:hint="default"/>
        <w:lang w:val="en-US" w:eastAsia="en-US" w:bidi="ar-SA"/>
      </w:rPr>
    </w:lvl>
    <w:lvl w:ilvl="8" w:tentative="0">
      <w:start w:val="0"/>
      <w:numFmt w:val="bullet"/>
      <w:lvlText w:val="•"/>
      <w:lvlJc w:val="left"/>
      <w:pPr>
        <w:ind w:left="7867" w:hanging="640"/>
      </w:pPr>
      <w:rPr>
        <w:rFonts w:hint="default"/>
        <w:lang w:val="en-US" w:eastAsia="en-US" w:bidi="ar-SA"/>
      </w:rPr>
    </w:lvl>
  </w:abstractNum>
  <w:abstractNum w:abstractNumId="6">
    <w:nsid w:val="2470EC97"/>
    <w:multiLevelType w:val="multilevel"/>
    <w:tmpl w:val="2470EC97"/>
    <w:lvl w:ilvl="0" w:tentative="0">
      <w:start w:val="1"/>
      <w:numFmt w:val="decimal"/>
      <w:lvlText w:val="%1"/>
      <w:lvlJc w:val="left"/>
      <w:pPr>
        <w:ind w:left="675" w:hanging="640"/>
        <w:jc w:val="left"/>
      </w:pPr>
      <w:rPr>
        <w:rFonts w:hint="default" w:ascii="Arial MT" w:hAnsi="Arial MT" w:eastAsia="Arial MT" w:cs="Arial MT"/>
        <w:b w:val="0"/>
        <w:bCs w:val="0"/>
        <w:i w:val="0"/>
        <w:iCs w:val="0"/>
        <w:spacing w:val="0"/>
        <w:w w:val="100"/>
        <w:position w:val="-2"/>
        <w:sz w:val="24"/>
        <w:szCs w:val="24"/>
        <w:lang w:val="en-US" w:eastAsia="en-US" w:bidi="ar-SA"/>
      </w:rPr>
    </w:lvl>
    <w:lvl w:ilvl="1" w:tentative="0">
      <w:start w:val="0"/>
      <w:numFmt w:val="bullet"/>
      <w:lvlText w:val="•"/>
      <w:lvlJc w:val="left"/>
      <w:pPr>
        <w:ind w:left="1604" w:hanging="640"/>
      </w:pPr>
      <w:rPr>
        <w:rFonts w:hint="default"/>
        <w:lang w:val="en-US" w:eastAsia="en-US" w:bidi="ar-SA"/>
      </w:rPr>
    </w:lvl>
    <w:lvl w:ilvl="2" w:tentative="0">
      <w:start w:val="0"/>
      <w:numFmt w:val="bullet"/>
      <w:lvlText w:val="•"/>
      <w:lvlJc w:val="left"/>
      <w:pPr>
        <w:ind w:left="2528" w:hanging="640"/>
      </w:pPr>
      <w:rPr>
        <w:rFonts w:hint="default"/>
        <w:lang w:val="en-US" w:eastAsia="en-US" w:bidi="ar-SA"/>
      </w:rPr>
    </w:lvl>
    <w:lvl w:ilvl="3" w:tentative="0">
      <w:start w:val="0"/>
      <w:numFmt w:val="bullet"/>
      <w:lvlText w:val="•"/>
      <w:lvlJc w:val="left"/>
      <w:pPr>
        <w:ind w:left="3452" w:hanging="640"/>
      </w:pPr>
      <w:rPr>
        <w:rFonts w:hint="default"/>
        <w:lang w:val="en-US" w:eastAsia="en-US" w:bidi="ar-SA"/>
      </w:rPr>
    </w:lvl>
    <w:lvl w:ilvl="4" w:tentative="0">
      <w:start w:val="0"/>
      <w:numFmt w:val="bullet"/>
      <w:lvlText w:val="•"/>
      <w:lvlJc w:val="left"/>
      <w:pPr>
        <w:ind w:left="4376" w:hanging="640"/>
      </w:pPr>
      <w:rPr>
        <w:rFonts w:hint="default"/>
        <w:lang w:val="en-US" w:eastAsia="en-US" w:bidi="ar-SA"/>
      </w:rPr>
    </w:lvl>
    <w:lvl w:ilvl="5" w:tentative="0">
      <w:start w:val="0"/>
      <w:numFmt w:val="bullet"/>
      <w:lvlText w:val="•"/>
      <w:lvlJc w:val="left"/>
      <w:pPr>
        <w:ind w:left="5300" w:hanging="640"/>
      </w:pPr>
      <w:rPr>
        <w:rFonts w:hint="default"/>
        <w:lang w:val="en-US" w:eastAsia="en-US" w:bidi="ar-SA"/>
      </w:rPr>
    </w:lvl>
    <w:lvl w:ilvl="6" w:tentative="0">
      <w:start w:val="0"/>
      <w:numFmt w:val="bullet"/>
      <w:lvlText w:val="•"/>
      <w:lvlJc w:val="left"/>
      <w:pPr>
        <w:ind w:left="6224" w:hanging="640"/>
      </w:pPr>
      <w:rPr>
        <w:rFonts w:hint="default"/>
        <w:lang w:val="en-US" w:eastAsia="en-US" w:bidi="ar-SA"/>
      </w:rPr>
    </w:lvl>
    <w:lvl w:ilvl="7" w:tentative="0">
      <w:start w:val="0"/>
      <w:numFmt w:val="bullet"/>
      <w:lvlText w:val="•"/>
      <w:lvlJc w:val="left"/>
      <w:pPr>
        <w:ind w:left="7149" w:hanging="640"/>
      </w:pPr>
      <w:rPr>
        <w:rFonts w:hint="default"/>
        <w:lang w:val="en-US" w:eastAsia="en-US" w:bidi="ar-SA"/>
      </w:rPr>
    </w:lvl>
    <w:lvl w:ilvl="8" w:tentative="0">
      <w:start w:val="0"/>
      <w:numFmt w:val="bullet"/>
      <w:lvlText w:val="•"/>
      <w:lvlJc w:val="left"/>
      <w:pPr>
        <w:ind w:left="8073" w:hanging="640"/>
      </w:pPr>
      <w:rPr>
        <w:rFonts w:hint="default"/>
        <w:lang w:val="en-US" w:eastAsia="en-US" w:bidi="ar-SA"/>
      </w:rPr>
    </w:lvl>
  </w:abstractNum>
  <w:abstractNum w:abstractNumId="7">
    <w:nsid w:val="2A8F537B"/>
    <w:multiLevelType w:val="multilevel"/>
    <w:tmpl w:val="2A8F537B"/>
    <w:lvl w:ilvl="0" w:tentative="0">
      <w:start w:val="0"/>
      <w:numFmt w:val="bullet"/>
      <w:lvlText w:val="•"/>
      <w:lvlJc w:val="left"/>
      <w:pPr>
        <w:ind w:left="675" w:hanging="640"/>
      </w:pPr>
      <w:rPr>
        <w:rFonts w:hint="default" w:ascii="Arial MT" w:hAnsi="Arial MT" w:eastAsia="Arial MT" w:cs="Arial MT"/>
        <w:b w:val="0"/>
        <w:bCs w:val="0"/>
        <w:i w:val="0"/>
        <w:iCs w:val="0"/>
        <w:spacing w:val="0"/>
        <w:w w:val="100"/>
        <w:position w:val="-2"/>
        <w:sz w:val="24"/>
        <w:szCs w:val="24"/>
        <w:lang w:val="en-US" w:eastAsia="en-US" w:bidi="ar-SA"/>
      </w:rPr>
    </w:lvl>
    <w:lvl w:ilvl="1" w:tentative="0">
      <w:start w:val="0"/>
      <w:numFmt w:val="bullet"/>
      <w:lvlText w:val="•"/>
      <w:lvlJc w:val="left"/>
      <w:pPr>
        <w:ind w:left="1604" w:hanging="640"/>
      </w:pPr>
      <w:rPr>
        <w:rFonts w:hint="default"/>
        <w:lang w:val="en-US" w:eastAsia="en-US" w:bidi="ar-SA"/>
      </w:rPr>
    </w:lvl>
    <w:lvl w:ilvl="2" w:tentative="0">
      <w:start w:val="0"/>
      <w:numFmt w:val="bullet"/>
      <w:lvlText w:val="•"/>
      <w:lvlJc w:val="left"/>
      <w:pPr>
        <w:ind w:left="2528" w:hanging="640"/>
      </w:pPr>
      <w:rPr>
        <w:rFonts w:hint="default"/>
        <w:lang w:val="en-US" w:eastAsia="en-US" w:bidi="ar-SA"/>
      </w:rPr>
    </w:lvl>
    <w:lvl w:ilvl="3" w:tentative="0">
      <w:start w:val="0"/>
      <w:numFmt w:val="bullet"/>
      <w:lvlText w:val="•"/>
      <w:lvlJc w:val="left"/>
      <w:pPr>
        <w:ind w:left="3452" w:hanging="640"/>
      </w:pPr>
      <w:rPr>
        <w:rFonts w:hint="default"/>
        <w:lang w:val="en-US" w:eastAsia="en-US" w:bidi="ar-SA"/>
      </w:rPr>
    </w:lvl>
    <w:lvl w:ilvl="4" w:tentative="0">
      <w:start w:val="0"/>
      <w:numFmt w:val="bullet"/>
      <w:lvlText w:val="•"/>
      <w:lvlJc w:val="left"/>
      <w:pPr>
        <w:ind w:left="4376" w:hanging="640"/>
      </w:pPr>
      <w:rPr>
        <w:rFonts w:hint="default"/>
        <w:lang w:val="en-US" w:eastAsia="en-US" w:bidi="ar-SA"/>
      </w:rPr>
    </w:lvl>
    <w:lvl w:ilvl="5" w:tentative="0">
      <w:start w:val="0"/>
      <w:numFmt w:val="bullet"/>
      <w:lvlText w:val="•"/>
      <w:lvlJc w:val="left"/>
      <w:pPr>
        <w:ind w:left="5300" w:hanging="640"/>
      </w:pPr>
      <w:rPr>
        <w:rFonts w:hint="default"/>
        <w:lang w:val="en-US" w:eastAsia="en-US" w:bidi="ar-SA"/>
      </w:rPr>
    </w:lvl>
    <w:lvl w:ilvl="6" w:tentative="0">
      <w:start w:val="0"/>
      <w:numFmt w:val="bullet"/>
      <w:lvlText w:val="•"/>
      <w:lvlJc w:val="left"/>
      <w:pPr>
        <w:ind w:left="6224" w:hanging="640"/>
      </w:pPr>
      <w:rPr>
        <w:rFonts w:hint="default"/>
        <w:lang w:val="en-US" w:eastAsia="en-US" w:bidi="ar-SA"/>
      </w:rPr>
    </w:lvl>
    <w:lvl w:ilvl="7" w:tentative="0">
      <w:start w:val="0"/>
      <w:numFmt w:val="bullet"/>
      <w:lvlText w:val="•"/>
      <w:lvlJc w:val="left"/>
      <w:pPr>
        <w:ind w:left="7149" w:hanging="640"/>
      </w:pPr>
      <w:rPr>
        <w:rFonts w:hint="default"/>
        <w:lang w:val="en-US" w:eastAsia="en-US" w:bidi="ar-SA"/>
      </w:rPr>
    </w:lvl>
    <w:lvl w:ilvl="8" w:tentative="0">
      <w:start w:val="0"/>
      <w:numFmt w:val="bullet"/>
      <w:lvlText w:val="•"/>
      <w:lvlJc w:val="left"/>
      <w:pPr>
        <w:ind w:left="8073" w:hanging="640"/>
      </w:pPr>
      <w:rPr>
        <w:rFonts w:hint="default"/>
        <w:lang w:val="en-US" w:eastAsia="en-US" w:bidi="ar-SA"/>
      </w:rPr>
    </w:lvl>
  </w:abstractNum>
  <w:abstractNum w:abstractNumId="8">
    <w:nsid w:val="4D4DC07F"/>
    <w:multiLevelType w:val="multilevel"/>
    <w:tmpl w:val="4D4DC07F"/>
    <w:lvl w:ilvl="0" w:tentative="0">
      <w:start w:val="1"/>
      <w:numFmt w:val="decimal"/>
      <w:lvlText w:val="%1"/>
      <w:lvlJc w:val="left"/>
      <w:pPr>
        <w:ind w:left="675" w:hanging="640"/>
        <w:jc w:val="left"/>
      </w:pPr>
      <w:rPr>
        <w:rFonts w:hint="default" w:ascii="Arial MT" w:hAnsi="Arial MT" w:eastAsia="Arial MT" w:cs="Arial MT"/>
        <w:b w:val="0"/>
        <w:bCs w:val="0"/>
        <w:i w:val="0"/>
        <w:iCs w:val="0"/>
        <w:spacing w:val="0"/>
        <w:w w:val="100"/>
        <w:position w:val="-2"/>
        <w:sz w:val="24"/>
        <w:szCs w:val="24"/>
        <w:lang w:val="en-US" w:eastAsia="en-US" w:bidi="ar-SA"/>
      </w:rPr>
    </w:lvl>
    <w:lvl w:ilvl="1" w:tentative="0">
      <w:start w:val="0"/>
      <w:numFmt w:val="bullet"/>
      <w:lvlText w:val="•"/>
      <w:lvlJc w:val="left"/>
      <w:pPr>
        <w:ind w:left="1604" w:hanging="640"/>
      </w:pPr>
      <w:rPr>
        <w:rFonts w:hint="default"/>
        <w:lang w:val="en-US" w:eastAsia="en-US" w:bidi="ar-SA"/>
      </w:rPr>
    </w:lvl>
    <w:lvl w:ilvl="2" w:tentative="0">
      <w:start w:val="0"/>
      <w:numFmt w:val="bullet"/>
      <w:lvlText w:val="•"/>
      <w:lvlJc w:val="left"/>
      <w:pPr>
        <w:ind w:left="2528" w:hanging="640"/>
      </w:pPr>
      <w:rPr>
        <w:rFonts w:hint="default"/>
        <w:lang w:val="en-US" w:eastAsia="en-US" w:bidi="ar-SA"/>
      </w:rPr>
    </w:lvl>
    <w:lvl w:ilvl="3" w:tentative="0">
      <w:start w:val="0"/>
      <w:numFmt w:val="bullet"/>
      <w:lvlText w:val="•"/>
      <w:lvlJc w:val="left"/>
      <w:pPr>
        <w:ind w:left="3452" w:hanging="640"/>
      </w:pPr>
      <w:rPr>
        <w:rFonts w:hint="default"/>
        <w:lang w:val="en-US" w:eastAsia="en-US" w:bidi="ar-SA"/>
      </w:rPr>
    </w:lvl>
    <w:lvl w:ilvl="4" w:tentative="0">
      <w:start w:val="0"/>
      <w:numFmt w:val="bullet"/>
      <w:lvlText w:val="•"/>
      <w:lvlJc w:val="left"/>
      <w:pPr>
        <w:ind w:left="4376" w:hanging="640"/>
      </w:pPr>
      <w:rPr>
        <w:rFonts w:hint="default"/>
        <w:lang w:val="en-US" w:eastAsia="en-US" w:bidi="ar-SA"/>
      </w:rPr>
    </w:lvl>
    <w:lvl w:ilvl="5" w:tentative="0">
      <w:start w:val="0"/>
      <w:numFmt w:val="bullet"/>
      <w:lvlText w:val="•"/>
      <w:lvlJc w:val="left"/>
      <w:pPr>
        <w:ind w:left="5300" w:hanging="640"/>
      </w:pPr>
      <w:rPr>
        <w:rFonts w:hint="default"/>
        <w:lang w:val="en-US" w:eastAsia="en-US" w:bidi="ar-SA"/>
      </w:rPr>
    </w:lvl>
    <w:lvl w:ilvl="6" w:tentative="0">
      <w:start w:val="0"/>
      <w:numFmt w:val="bullet"/>
      <w:lvlText w:val="•"/>
      <w:lvlJc w:val="left"/>
      <w:pPr>
        <w:ind w:left="6224" w:hanging="640"/>
      </w:pPr>
      <w:rPr>
        <w:rFonts w:hint="default"/>
        <w:lang w:val="en-US" w:eastAsia="en-US" w:bidi="ar-SA"/>
      </w:rPr>
    </w:lvl>
    <w:lvl w:ilvl="7" w:tentative="0">
      <w:start w:val="0"/>
      <w:numFmt w:val="bullet"/>
      <w:lvlText w:val="•"/>
      <w:lvlJc w:val="left"/>
      <w:pPr>
        <w:ind w:left="7149" w:hanging="640"/>
      </w:pPr>
      <w:rPr>
        <w:rFonts w:hint="default"/>
        <w:lang w:val="en-US" w:eastAsia="en-US" w:bidi="ar-SA"/>
      </w:rPr>
    </w:lvl>
    <w:lvl w:ilvl="8" w:tentative="0">
      <w:start w:val="0"/>
      <w:numFmt w:val="bullet"/>
      <w:lvlText w:val="•"/>
      <w:lvlJc w:val="left"/>
      <w:pPr>
        <w:ind w:left="8073" w:hanging="640"/>
      </w:pPr>
      <w:rPr>
        <w:rFonts w:hint="default"/>
        <w:lang w:val="en-US" w:eastAsia="en-US" w:bidi="ar-SA"/>
      </w:rPr>
    </w:lvl>
  </w:abstractNum>
  <w:abstractNum w:abstractNumId="9">
    <w:nsid w:val="5A241D34"/>
    <w:multiLevelType w:val="multilevel"/>
    <w:tmpl w:val="5A241D34"/>
    <w:lvl w:ilvl="0" w:tentative="0">
      <w:start w:val="1"/>
      <w:numFmt w:val="decimal"/>
      <w:lvlText w:val="%1."/>
      <w:lvlJc w:val="left"/>
      <w:pPr>
        <w:ind w:left="422" w:hanging="423"/>
        <w:jc w:val="left"/>
      </w:pPr>
      <w:rPr>
        <w:rFonts w:hint="default" w:ascii="Courier New" w:hAnsi="Courier New" w:eastAsia="Courier New" w:cs="Courier New"/>
        <w:b w:val="0"/>
        <w:bCs w:val="0"/>
        <w:i w:val="0"/>
        <w:iCs w:val="0"/>
        <w:spacing w:val="0"/>
        <w:w w:val="103"/>
        <w:sz w:val="17"/>
        <w:szCs w:val="17"/>
        <w:lang w:val="en-US" w:eastAsia="en-US" w:bidi="ar-SA"/>
      </w:rPr>
    </w:lvl>
    <w:lvl w:ilvl="1" w:tentative="0">
      <w:start w:val="0"/>
      <w:numFmt w:val="bullet"/>
      <w:lvlText w:val="•"/>
      <w:lvlJc w:val="left"/>
      <w:pPr>
        <w:ind w:left="1339" w:hanging="423"/>
      </w:pPr>
      <w:rPr>
        <w:rFonts w:hint="default"/>
        <w:lang w:val="en-US" w:eastAsia="en-US" w:bidi="ar-SA"/>
      </w:rPr>
    </w:lvl>
    <w:lvl w:ilvl="2" w:tentative="0">
      <w:start w:val="0"/>
      <w:numFmt w:val="bullet"/>
      <w:lvlText w:val="•"/>
      <w:lvlJc w:val="left"/>
      <w:pPr>
        <w:ind w:left="2258" w:hanging="423"/>
      </w:pPr>
      <w:rPr>
        <w:rFonts w:hint="default"/>
        <w:lang w:val="en-US" w:eastAsia="en-US" w:bidi="ar-SA"/>
      </w:rPr>
    </w:lvl>
    <w:lvl w:ilvl="3" w:tentative="0">
      <w:start w:val="0"/>
      <w:numFmt w:val="bullet"/>
      <w:lvlText w:val="•"/>
      <w:lvlJc w:val="left"/>
      <w:pPr>
        <w:ind w:left="3177" w:hanging="423"/>
      </w:pPr>
      <w:rPr>
        <w:rFonts w:hint="default"/>
        <w:lang w:val="en-US" w:eastAsia="en-US" w:bidi="ar-SA"/>
      </w:rPr>
    </w:lvl>
    <w:lvl w:ilvl="4" w:tentative="0">
      <w:start w:val="0"/>
      <w:numFmt w:val="bullet"/>
      <w:lvlText w:val="•"/>
      <w:lvlJc w:val="left"/>
      <w:pPr>
        <w:ind w:left="4096" w:hanging="423"/>
      </w:pPr>
      <w:rPr>
        <w:rFonts w:hint="default"/>
        <w:lang w:val="en-US" w:eastAsia="en-US" w:bidi="ar-SA"/>
      </w:rPr>
    </w:lvl>
    <w:lvl w:ilvl="5" w:tentative="0">
      <w:start w:val="0"/>
      <w:numFmt w:val="bullet"/>
      <w:lvlText w:val="•"/>
      <w:lvlJc w:val="left"/>
      <w:pPr>
        <w:ind w:left="5015" w:hanging="423"/>
      </w:pPr>
      <w:rPr>
        <w:rFonts w:hint="default"/>
        <w:lang w:val="en-US" w:eastAsia="en-US" w:bidi="ar-SA"/>
      </w:rPr>
    </w:lvl>
    <w:lvl w:ilvl="6" w:tentative="0">
      <w:start w:val="0"/>
      <w:numFmt w:val="bullet"/>
      <w:lvlText w:val="•"/>
      <w:lvlJc w:val="left"/>
      <w:pPr>
        <w:ind w:left="5934" w:hanging="423"/>
      </w:pPr>
      <w:rPr>
        <w:rFonts w:hint="default"/>
        <w:lang w:val="en-US" w:eastAsia="en-US" w:bidi="ar-SA"/>
      </w:rPr>
    </w:lvl>
    <w:lvl w:ilvl="7" w:tentative="0">
      <w:start w:val="0"/>
      <w:numFmt w:val="bullet"/>
      <w:lvlText w:val="•"/>
      <w:lvlJc w:val="left"/>
      <w:pPr>
        <w:ind w:left="6853" w:hanging="423"/>
      </w:pPr>
      <w:rPr>
        <w:rFonts w:hint="default"/>
        <w:lang w:val="en-US" w:eastAsia="en-US" w:bidi="ar-SA"/>
      </w:rPr>
    </w:lvl>
    <w:lvl w:ilvl="8" w:tentative="0">
      <w:start w:val="0"/>
      <w:numFmt w:val="bullet"/>
      <w:lvlText w:val="•"/>
      <w:lvlJc w:val="left"/>
      <w:pPr>
        <w:ind w:left="7773" w:hanging="423"/>
      </w:pPr>
      <w:rPr>
        <w:rFonts w:hint="default"/>
        <w:lang w:val="en-US" w:eastAsia="en-US" w:bidi="ar-SA"/>
      </w:rPr>
    </w:lvl>
  </w:abstractNum>
  <w:num w:numId="1">
    <w:abstractNumId w:val="5"/>
  </w:num>
  <w:num w:numId="2">
    <w:abstractNumId w:val="0"/>
  </w:num>
  <w:num w:numId="3">
    <w:abstractNumId w:val="7"/>
  </w:num>
  <w:num w:numId="4">
    <w:abstractNumId w:val="9"/>
  </w:num>
  <w:num w:numId="5">
    <w:abstractNumId w:val="1"/>
  </w:num>
  <w:num w:numId="6">
    <w:abstractNumId w:val="8"/>
  </w:num>
  <w:num w:numId="7">
    <w:abstractNumId w:val="4"/>
  </w:num>
  <w:num w:numId="8">
    <w:abstractNumId w:val="6"/>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50771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380" w:hanging="345"/>
      <w:outlineLvl w:val="1"/>
    </w:pPr>
    <w:rPr>
      <w:rFonts w:ascii="Arial" w:hAnsi="Arial" w:eastAsia="Arial" w:cs="Arial"/>
      <w:b/>
      <w:bCs/>
      <w:sz w:val="27"/>
      <w:szCs w:val="27"/>
      <w:lang w:val="en-US" w:eastAsia="en-US" w:bidi="ar-SA"/>
    </w:rPr>
  </w:style>
  <w:style w:type="paragraph" w:styleId="3">
    <w:name w:val="heading 2"/>
    <w:basedOn w:val="1"/>
    <w:qFormat/>
    <w:uiPriority w:val="1"/>
    <w:pPr>
      <w:spacing w:before="203"/>
      <w:ind w:left="296" w:hanging="261"/>
      <w:outlineLvl w:val="2"/>
    </w:pPr>
    <w:rPr>
      <w:rFonts w:ascii="Arial" w:hAnsi="Arial" w:eastAsia="Arial" w:cs="Arial"/>
      <w:b/>
      <w:bCs/>
      <w:i/>
      <w:iCs/>
      <w:sz w:val="23"/>
      <w:szCs w:val="23"/>
      <w:lang w:val="en-US" w:eastAsia="en-US" w:bidi="ar-SA"/>
    </w:rPr>
  </w:style>
  <w:style w:type="paragraph" w:styleId="4">
    <w:name w:val="heading 3"/>
    <w:basedOn w:val="1"/>
    <w:qFormat/>
    <w:uiPriority w:val="1"/>
    <w:pPr>
      <w:spacing w:before="10"/>
      <w:ind w:left="377" w:hanging="342"/>
      <w:outlineLvl w:val="3"/>
    </w:pPr>
    <w:rPr>
      <w:rFonts w:ascii="Arial" w:hAnsi="Arial" w:eastAsia="Arial" w:cs="Arial"/>
      <w:b/>
      <w:bCs/>
      <w:sz w:val="20"/>
      <w:szCs w:val="20"/>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114"/>
      <w:ind w:left="35"/>
    </w:pPr>
    <w:rPr>
      <w:rFonts w:ascii="Arial MT" w:hAnsi="Arial MT" w:eastAsia="Arial MT" w:cs="Arial MT"/>
      <w:sz w:val="20"/>
      <w:szCs w:val="20"/>
      <w:lang w:val="en-US" w:eastAsia="en-US" w:bidi="ar-SA"/>
    </w:rPr>
  </w:style>
  <w:style w:type="paragraph" w:styleId="8">
    <w:name w:val="Title"/>
    <w:basedOn w:val="1"/>
    <w:qFormat/>
    <w:uiPriority w:val="1"/>
    <w:pPr>
      <w:spacing w:before="72"/>
      <w:ind w:right="1"/>
      <w:jc w:val="center"/>
    </w:pPr>
    <w:rPr>
      <w:rFonts w:ascii="Arial" w:hAnsi="Arial" w:eastAsia="Arial" w:cs="Arial"/>
      <w:b/>
      <w:bCs/>
      <w:sz w:val="32"/>
      <w:szCs w:val="32"/>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89"/>
      <w:ind w:left="675" w:hanging="640"/>
    </w:pPr>
    <w:rPr>
      <w:rFonts w:ascii="Arial MT" w:hAnsi="Arial MT" w:eastAsia="Arial MT" w:cs="Arial MT"/>
      <w:lang w:val="en-US" w:eastAsia="en-US" w:bidi="ar-SA"/>
    </w:rPr>
  </w:style>
  <w:style w:type="paragraph" w:customStyle="1" w:styleId="11">
    <w:name w:val="Table Paragraph"/>
    <w:basedOn w:val="1"/>
    <w:qFormat/>
    <w:uiPriority w:val="1"/>
    <w:pPr>
      <w:spacing w:before="104"/>
      <w:ind w:left="13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TotalTime>17</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2026-09-04T13:23:00Z</dcterms:created>
  <dc:creator>(anonymous)</dc:creator>
  <cp:lastModifiedBy>GEFERLIN BOFFY R</cp:lastModifiedBy>
  <dcterms:modified xsi:type="dcterms:W3CDTF">2026-09-04T13:43:31Z</dcterms:modified>
  <dc:subject>(unspecified)</dc:subject>
  <dc:title>CSA1707 AI Assignment - Intelligent Student Academic Advisory Agent (FOL)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(unspecified)</vt:lpwstr>
  </property>
  <property fmtid="{D5CDD505-2E9C-101B-9397-08002B2CF9AE}" pid="5" name="LastSaved">
    <vt:filetime>2026-09-04T00:00:00Z</vt:filetime>
  </property>
  <property fmtid="{D5CDD505-2E9C-101B-9397-08002B2CF9AE}" pid="6" name="Producer">
    <vt:lpwstr>ReportLab PDF Library - www.reportlab.com</vt:lpwstr>
  </property>
  <property fmtid="{D5CDD505-2E9C-101B-9397-08002B2CF9AE}" pid="7" name="KSOProductBuildVer">
    <vt:lpwstr>2057-12.2.0.23206</vt:lpwstr>
  </property>
  <property fmtid="{D5CDD505-2E9C-101B-9397-08002B2CF9AE}" pid="8" name="ICV">
    <vt:lpwstr>8F631DCADF4B446C839EC5C9B788D37D_13</vt:lpwstr>
  </property>
</Properties>
</file>