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AC05" w14:textId="77777777" w:rsidR="0032448E"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F0E0086" w14:textId="77777777" w:rsidR="0032448E" w:rsidRDefault="00000000">
      <w:pPr>
        <w:pStyle w:val="Heading3"/>
        <w:spacing w:line="253" w:lineRule="exact"/>
        <w:ind w:left="8" w:right="1278"/>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5737042C" w14:textId="77777777" w:rsidR="0032448E" w:rsidRDefault="00000000">
      <w:pPr>
        <w:pStyle w:val="Heading2"/>
        <w:spacing w:line="276" w:lineRule="exact"/>
        <w:ind w:right="1278"/>
        <w:jc w:val="center"/>
      </w:pPr>
      <w:r>
        <w:rPr>
          <w:noProof/>
        </w:rPr>
        <mc:AlternateContent>
          <mc:Choice Requires="wps">
            <w:drawing>
              <wp:anchor distT="0" distB="0" distL="0" distR="0" simplePos="0" relativeHeight="487587840" behindDoc="1" locked="0" layoutInCell="1" allowOverlap="1" wp14:anchorId="0AC5314F" wp14:editId="4A0151A1">
                <wp:simplePos x="0" y="0"/>
                <wp:positionH relativeFrom="page">
                  <wp:posOffset>896416</wp:posOffset>
                </wp:positionH>
                <wp:positionV relativeFrom="paragraph">
                  <wp:posOffset>187017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5E8ECC7"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7"/>
        </w:rPr>
        <w:t xml:space="preserve"> </w:t>
      </w:r>
      <w:r>
        <w:rPr>
          <w:color w:val="C00000"/>
        </w:rPr>
        <w:t>2</w:t>
      </w:r>
      <w:r>
        <w:rPr>
          <w:color w:val="C00000"/>
          <w:spacing w:val="1"/>
        </w:rPr>
        <w:t xml:space="preserve"> </w:t>
      </w:r>
      <w:r>
        <w:rPr>
          <w:color w:val="C00000"/>
        </w:rPr>
        <w:t>–</w:t>
      </w:r>
      <w:r>
        <w:rPr>
          <w:color w:val="C00000"/>
          <w:spacing w:val="-1"/>
        </w:rPr>
        <w:t xml:space="preserve"> </w:t>
      </w:r>
      <w:r>
        <w:rPr>
          <w:color w:val="C00000"/>
        </w:rPr>
        <w:t>Pseudocode</w:t>
      </w:r>
      <w:r>
        <w:rPr>
          <w:color w:val="C00000"/>
          <w:spacing w:val="-2"/>
        </w:rPr>
        <w:t xml:space="preserve"> </w:t>
      </w:r>
      <w:r>
        <w:rPr>
          <w:color w:val="C00000"/>
        </w:rPr>
        <w:t>Writing</w:t>
      </w:r>
      <w:r>
        <w:rPr>
          <w:color w:val="C00000"/>
          <w:spacing w:val="-1"/>
        </w:rPr>
        <w:t xml:space="preserve"> </w:t>
      </w:r>
      <w:r>
        <w:rPr>
          <w:color w:val="C00000"/>
          <w:spacing w:val="-4"/>
        </w:rPr>
        <w:t>Task</w:t>
      </w:r>
    </w:p>
    <w:p w14:paraId="74A7F09C" w14:textId="77777777" w:rsidR="0032448E" w:rsidRDefault="0032448E">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32448E" w14:paraId="321AFBE4" w14:textId="77777777">
        <w:trPr>
          <w:trHeight w:val="599"/>
        </w:trPr>
        <w:tc>
          <w:tcPr>
            <w:tcW w:w="1800" w:type="dxa"/>
            <w:shd w:val="clear" w:color="auto" w:fill="D5E3EF"/>
          </w:tcPr>
          <w:p w14:paraId="69C68EB3" w14:textId="77777777" w:rsidR="0032448E" w:rsidRDefault="00000000">
            <w:pPr>
              <w:pStyle w:val="TableParagraph"/>
              <w:spacing w:before="184"/>
              <w:ind w:left="119"/>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Code:</w:t>
            </w:r>
          </w:p>
        </w:tc>
        <w:tc>
          <w:tcPr>
            <w:tcW w:w="3241" w:type="dxa"/>
          </w:tcPr>
          <w:p w14:paraId="015D56F4" w14:textId="77777777" w:rsidR="0032448E" w:rsidRDefault="00000000">
            <w:pPr>
              <w:pStyle w:val="TableParagraph"/>
              <w:spacing w:before="184"/>
              <w:ind w:left="119"/>
              <w:rPr>
                <w:sz w:val="20"/>
              </w:rPr>
            </w:pPr>
            <w:r>
              <w:rPr>
                <w:spacing w:val="-4"/>
                <w:sz w:val="20"/>
              </w:rPr>
              <w:t>CSA06</w:t>
            </w:r>
          </w:p>
        </w:tc>
        <w:tc>
          <w:tcPr>
            <w:tcW w:w="1800" w:type="dxa"/>
            <w:shd w:val="clear" w:color="auto" w:fill="D5E3EF"/>
          </w:tcPr>
          <w:p w14:paraId="74DD6DA8" w14:textId="77777777" w:rsidR="0032448E" w:rsidRDefault="00000000">
            <w:pPr>
              <w:pStyle w:val="TableParagraph"/>
              <w:spacing w:before="184"/>
              <w:ind w:left="119"/>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Title:</w:t>
            </w:r>
          </w:p>
        </w:tc>
        <w:tc>
          <w:tcPr>
            <w:tcW w:w="3241" w:type="dxa"/>
          </w:tcPr>
          <w:p w14:paraId="6DC4CDE0" w14:textId="77777777" w:rsidR="0032448E" w:rsidRDefault="00000000">
            <w:pPr>
              <w:pStyle w:val="TableParagraph"/>
              <w:spacing w:before="69"/>
              <w:ind w:left="119" w:right="834"/>
              <w:rPr>
                <w:sz w:val="20"/>
              </w:rPr>
            </w:pPr>
            <w:r>
              <w:rPr>
                <w:sz w:val="20"/>
              </w:rPr>
              <w:t>Design</w:t>
            </w:r>
            <w:r>
              <w:rPr>
                <w:spacing w:val="-13"/>
                <w:sz w:val="20"/>
              </w:rPr>
              <w:t xml:space="preserve"> </w:t>
            </w:r>
            <w:r>
              <w:rPr>
                <w:sz w:val="20"/>
              </w:rPr>
              <w:t>and</w:t>
            </w:r>
            <w:r>
              <w:rPr>
                <w:spacing w:val="-14"/>
                <w:sz w:val="20"/>
              </w:rPr>
              <w:t xml:space="preserve"> </w:t>
            </w:r>
            <w:r>
              <w:rPr>
                <w:sz w:val="20"/>
              </w:rPr>
              <w:t>Analysis</w:t>
            </w:r>
            <w:r>
              <w:rPr>
                <w:spacing w:val="-14"/>
                <w:sz w:val="20"/>
              </w:rPr>
              <w:t xml:space="preserve"> </w:t>
            </w:r>
            <w:r>
              <w:rPr>
                <w:sz w:val="20"/>
              </w:rPr>
              <w:t xml:space="preserve">of </w:t>
            </w:r>
            <w:r>
              <w:rPr>
                <w:spacing w:val="-2"/>
                <w:sz w:val="20"/>
              </w:rPr>
              <w:t>Algorithms</w:t>
            </w:r>
          </w:p>
        </w:tc>
      </w:tr>
      <w:tr w:rsidR="0032448E" w14:paraId="7919ED98" w14:textId="77777777">
        <w:trPr>
          <w:trHeight w:val="599"/>
        </w:trPr>
        <w:tc>
          <w:tcPr>
            <w:tcW w:w="1800" w:type="dxa"/>
            <w:shd w:val="clear" w:color="auto" w:fill="D5E3EF"/>
          </w:tcPr>
          <w:p w14:paraId="503E3ADC" w14:textId="77777777" w:rsidR="0032448E" w:rsidRDefault="00000000">
            <w:pPr>
              <w:pStyle w:val="TableParagraph"/>
              <w:spacing w:before="184"/>
              <w:ind w:left="119"/>
              <w:rPr>
                <w:rFonts w:ascii="Arial"/>
                <w:b/>
                <w:sz w:val="20"/>
              </w:rPr>
            </w:pPr>
            <w:r>
              <w:rPr>
                <w:rFonts w:ascii="Arial"/>
                <w:b/>
                <w:color w:val="1F4E79"/>
                <w:sz w:val="20"/>
              </w:rPr>
              <w:t>CO</w:t>
            </w:r>
            <w:r>
              <w:rPr>
                <w:rFonts w:ascii="Arial"/>
                <w:b/>
                <w:color w:val="1F4E79"/>
                <w:spacing w:val="-3"/>
                <w:sz w:val="20"/>
              </w:rPr>
              <w:t xml:space="preserve"> </w:t>
            </w:r>
            <w:r>
              <w:rPr>
                <w:rFonts w:ascii="Arial"/>
                <w:b/>
                <w:color w:val="1F4E79"/>
                <w:spacing w:val="-2"/>
                <w:sz w:val="20"/>
              </w:rPr>
              <w:t>Assessed:</w:t>
            </w:r>
          </w:p>
        </w:tc>
        <w:tc>
          <w:tcPr>
            <w:tcW w:w="3241" w:type="dxa"/>
          </w:tcPr>
          <w:p w14:paraId="7E64EC60" w14:textId="77777777" w:rsidR="0032448E" w:rsidRDefault="00000000">
            <w:pPr>
              <w:pStyle w:val="TableParagraph"/>
              <w:spacing w:before="184"/>
              <w:ind w:left="119"/>
              <w:rPr>
                <w:sz w:val="20"/>
              </w:rPr>
            </w:pPr>
            <w:r>
              <w:rPr>
                <w:sz w:val="20"/>
              </w:rPr>
              <w:t>CO5</w:t>
            </w:r>
            <w:r>
              <w:rPr>
                <w:spacing w:val="-8"/>
                <w:sz w:val="20"/>
              </w:rPr>
              <w:t xml:space="preserve"> </w:t>
            </w:r>
            <w:r>
              <w:rPr>
                <w:sz w:val="20"/>
              </w:rPr>
              <w:t>–</w:t>
            </w:r>
            <w:r>
              <w:rPr>
                <w:spacing w:val="-7"/>
                <w:sz w:val="20"/>
              </w:rPr>
              <w:t xml:space="preserve"> </w:t>
            </w:r>
            <w:r>
              <w:rPr>
                <w:sz w:val="20"/>
              </w:rPr>
              <w:t>Naturalization</w:t>
            </w:r>
            <w:r>
              <w:rPr>
                <w:spacing w:val="-6"/>
                <w:sz w:val="20"/>
              </w:rPr>
              <w:t xml:space="preserve"> </w:t>
            </w:r>
            <w:r>
              <w:rPr>
                <w:sz w:val="20"/>
              </w:rPr>
              <w:t>(BL5,</w:t>
            </w:r>
            <w:r>
              <w:rPr>
                <w:spacing w:val="-6"/>
                <w:sz w:val="20"/>
              </w:rPr>
              <w:t xml:space="preserve"> </w:t>
            </w:r>
            <w:r>
              <w:rPr>
                <w:spacing w:val="-4"/>
                <w:sz w:val="20"/>
              </w:rPr>
              <w:t>BL6)</w:t>
            </w:r>
          </w:p>
        </w:tc>
        <w:tc>
          <w:tcPr>
            <w:tcW w:w="1800" w:type="dxa"/>
            <w:shd w:val="clear" w:color="auto" w:fill="D5E3EF"/>
          </w:tcPr>
          <w:p w14:paraId="00CD12A5" w14:textId="77777777" w:rsidR="0032448E" w:rsidRDefault="00000000">
            <w:pPr>
              <w:pStyle w:val="TableParagraph"/>
              <w:spacing w:before="184"/>
              <w:ind w:left="119"/>
              <w:rPr>
                <w:rFonts w:ascii="Arial"/>
                <w:b/>
                <w:sz w:val="20"/>
              </w:rPr>
            </w:pPr>
            <w:r>
              <w:rPr>
                <w:rFonts w:ascii="Arial"/>
                <w:b/>
                <w:color w:val="1F4E79"/>
                <w:spacing w:val="-2"/>
                <w:sz w:val="20"/>
              </w:rPr>
              <w:t>Assessment:</w:t>
            </w:r>
          </w:p>
        </w:tc>
        <w:tc>
          <w:tcPr>
            <w:tcW w:w="3241" w:type="dxa"/>
          </w:tcPr>
          <w:p w14:paraId="5650E97B" w14:textId="77777777" w:rsidR="0032448E" w:rsidRDefault="00000000">
            <w:pPr>
              <w:pStyle w:val="TableParagraph"/>
              <w:spacing w:before="69"/>
              <w:ind w:left="119" w:right="834"/>
              <w:rPr>
                <w:sz w:val="20"/>
              </w:rPr>
            </w:pPr>
            <w:r>
              <w:rPr>
                <w:sz w:val="20"/>
              </w:rPr>
              <w:t>Assessment Tool 2 – Pseudocode</w:t>
            </w:r>
            <w:r>
              <w:rPr>
                <w:spacing w:val="-14"/>
                <w:sz w:val="20"/>
              </w:rPr>
              <w:t xml:space="preserve"> </w:t>
            </w:r>
            <w:r>
              <w:rPr>
                <w:sz w:val="20"/>
              </w:rPr>
              <w:t>Writing</w:t>
            </w:r>
            <w:r>
              <w:rPr>
                <w:spacing w:val="-14"/>
                <w:sz w:val="20"/>
              </w:rPr>
              <w:t xml:space="preserve"> </w:t>
            </w:r>
            <w:r>
              <w:rPr>
                <w:sz w:val="20"/>
              </w:rPr>
              <w:t>Task</w:t>
            </w:r>
          </w:p>
        </w:tc>
      </w:tr>
      <w:tr w:rsidR="0032448E" w14:paraId="28ACA677" w14:textId="77777777">
        <w:trPr>
          <w:trHeight w:val="369"/>
        </w:trPr>
        <w:tc>
          <w:tcPr>
            <w:tcW w:w="1800" w:type="dxa"/>
            <w:shd w:val="clear" w:color="auto" w:fill="D5E3EF"/>
          </w:tcPr>
          <w:p w14:paraId="72BCEAAF" w14:textId="77777777" w:rsidR="0032448E" w:rsidRDefault="00000000">
            <w:pPr>
              <w:pStyle w:val="TableParagraph"/>
              <w:spacing w:before="69"/>
              <w:ind w:left="119"/>
              <w:rPr>
                <w:rFonts w:ascii="Arial"/>
                <w:b/>
                <w:sz w:val="20"/>
              </w:rPr>
            </w:pPr>
            <w:r>
              <w:rPr>
                <w:rFonts w:ascii="Arial"/>
                <w:b/>
                <w:color w:val="1F4E79"/>
                <w:spacing w:val="-2"/>
                <w:sz w:val="20"/>
              </w:rPr>
              <w:t>Weightage:</w:t>
            </w:r>
          </w:p>
        </w:tc>
        <w:tc>
          <w:tcPr>
            <w:tcW w:w="3241" w:type="dxa"/>
          </w:tcPr>
          <w:p w14:paraId="54842F30" w14:textId="77777777" w:rsidR="0032448E" w:rsidRDefault="00000000">
            <w:pPr>
              <w:pStyle w:val="TableParagraph"/>
              <w:spacing w:before="69"/>
              <w:ind w:left="119"/>
              <w:rPr>
                <w:sz w:val="20"/>
              </w:rPr>
            </w:pPr>
            <w:r>
              <w:rPr>
                <w:sz w:val="20"/>
              </w:rPr>
              <w:t>30%</w:t>
            </w:r>
            <w:r>
              <w:rPr>
                <w:spacing w:val="-5"/>
                <w:sz w:val="20"/>
              </w:rPr>
              <w:t xml:space="preserve"> </w:t>
            </w:r>
            <w:r>
              <w:rPr>
                <w:sz w:val="20"/>
              </w:rPr>
              <w:t>of</w:t>
            </w:r>
            <w:r>
              <w:rPr>
                <w:spacing w:val="-3"/>
                <w:sz w:val="20"/>
              </w:rPr>
              <w:t xml:space="preserve"> </w:t>
            </w:r>
            <w:r>
              <w:rPr>
                <w:spacing w:val="-5"/>
                <w:sz w:val="20"/>
              </w:rPr>
              <w:t>CIA</w:t>
            </w:r>
          </w:p>
        </w:tc>
        <w:tc>
          <w:tcPr>
            <w:tcW w:w="1800" w:type="dxa"/>
            <w:shd w:val="clear" w:color="auto" w:fill="D5E3EF"/>
          </w:tcPr>
          <w:p w14:paraId="6E1328C4" w14:textId="77777777" w:rsidR="0032448E" w:rsidRDefault="00000000">
            <w:pPr>
              <w:pStyle w:val="TableParagraph"/>
              <w:spacing w:before="69"/>
              <w:ind w:left="119"/>
              <w:rPr>
                <w:rFonts w:ascii="Arial"/>
                <w:b/>
                <w:sz w:val="20"/>
              </w:rPr>
            </w:pPr>
            <w:r>
              <w:rPr>
                <w:rFonts w:ascii="Arial"/>
                <w:b/>
                <w:color w:val="1F4E79"/>
                <w:sz w:val="20"/>
              </w:rPr>
              <w:t>Total</w:t>
            </w:r>
            <w:r>
              <w:rPr>
                <w:rFonts w:ascii="Arial"/>
                <w:b/>
                <w:color w:val="1F4E79"/>
                <w:spacing w:val="-6"/>
                <w:sz w:val="20"/>
              </w:rPr>
              <w:t xml:space="preserve"> </w:t>
            </w:r>
            <w:r>
              <w:rPr>
                <w:rFonts w:ascii="Arial"/>
                <w:b/>
                <w:color w:val="1F4E79"/>
                <w:spacing w:val="-2"/>
                <w:sz w:val="20"/>
              </w:rPr>
              <w:t>Marks:</w:t>
            </w:r>
          </w:p>
        </w:tc>
        <w:tc>
          <w:tcPr>
            <w:tcW w:w="3241" w:type="dxa"/>
          </w:tcPr>
          <w:p w14:paraId="700FC95B" w14:textId="77777777" w:rsidR="0032448E" w:rsidRDefault="00000000">
            <w:pPr>
              <w:pStyle w:val="TableParagraph"/>
              <w:spacing w:before="69"/>
              <w:ind w:left="119"/>
              <w:rPr>
                <w:sz w:val="20"/>
              </w:rPr>
            </w:pPr>
            <w:r>
              <w:rPr>
                <w:spacing w:val="-5"/>
                <w:sz w:val="20"/>
              </w:rPr>
              <w:t>100</w:t>
            </w:r>
          </w:p>
        </w:tc>
      </w:tr>
      <w:tr w:rsidR="0032448E" w14:paraId="7758C1EF" w14:textId="77777777">
        <w:trPr>
          <w:trHeight w:val="554"/>
        </w:trPr>
        <w:tc>
          <w:tcPr>
            <w:tcW w:w="1800" w:type="dxa"/>
            <w:shd w:val="clear" w:color="auto" w:fill="D5E3EF"/>
          </w:tcPr>
          <w:p w14:paraId="027AE732" w14:textId="77777777" w:rsidR="0032448E" w:rsidRDefault="00000000">
            <w:pPr>
              <w:pStyle w:val="TableParagraph"/>
              <w:spacing w:before="162"/>
              <w:ind w:left="119"/>
              <w:rPr>
                <w:rFonts w:ascii="Arial"/>
                <w:b/>
                <w:sz w:val="20"/>
              </w:rPr>
            </w:pPr>
            <w:r>
              <w:rPr>
                <w:rFonts w:ascii="Arial"/>
                <w:b/>
                <w:color w:val="1F4E79"/>
                <w:sz w:val="20"/>
              </w:rPr>
              <w:t>CO5</w:t>
            </w:r>
            <w:r>
              <w:rPr>
                <w:rFonts w:ascii="Arial"/>
                <w:b/>
                <w:color w:val="1F4E79"/>
                <w:spacing w:val="-6"/>
                <w:sz w:val="20"/>
              </w:rPr>
              <w:t xml:space="preserve"> </w:t>
            </w:r>
            <w:r>
              <w:rPr>
                <w:rFonts w:ascii="Arial"/>
                <w:b/>
                <w:color w:val="1F4E79"/>
                <w:spacing w:val="-2"/>
                <w:sz w:val="20"/>
              </w:rPr>
              <w:t>Statement:</w:t>
            </w:r>
          </w:p>
        </w:tc>
        <w:tc>
          <w:tcPr>
            <w:tcW w:w="8282" w:type="dxa"/>
            <w:gridSpan w:val="3"/>
            <w:shd w:val="clear" w:color="auto" w:fill="EBF3FA"/>
          </w:tcPr>
          <w:p w14:paraId="400412F9" w14:textId="77777777" w:rsidR="0032448E" w:rsidRDefault="00000000">
            <w:pPr>
              <w:pStyle w:val="TableParagraph"/>
              <w:spacing w:before="71"/>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32448E" w14:paraId="45729690" w14:textId="77777777">
        <w:trPr>
          <w:trHeight w:val="371"/>
        </w:trPr>
        <w:tc>
          <w:tcPr>
            <w:tcW w:w="1800" w:type="dxa"/>
            <w:shd w:val="clear" w:color="auto" w:fill="D5E3EF"/>
          </w:tcPr>
          <w:p w14:paraId="2314D8C0" w14:textId="77777777" w:rsidR="0032448E" w:rsidRDefault="00000000">
            <w:pPr>
              <w:pStyle w:val="TableParagraph"/>
              <w:spacing w:before="69"/>
              <w:ind w:left="119"/>
              <w:rPr>
                <w:rFonts w:ascii="Arial"/>
                <w:b/>
                <w:sz w:val="20"/>
              </w:rPr>
            </w:pPr>
            <w:r>
              <w:rPr>
                <w:rFonts w:ascii="Arial"/>
                <w:b/>
                <w:color w:val="1F4E79"/>
                <w:sz w:val="20"/>
              </w:rPr>
              <w:t>Student</w:t>
            </w:r>
            <w:r>
              <w:rPr>
                <w:rFonts w:ascii="Arial"/>
                <w:b/>
                <w:color w:val="1F4E79"/>
                <w:spacing w:val="-9"/>
                <w:sz w:val="20"/>
              </w:rPr>
              <w:t xml:space="preserve"> </w:t>
            </w:r>
            <w:r>
              <w:rPr>
                <w:rFonts w:ascii="Arial"/>
                <w:b/>
                <w:color w:val="1F4E79"/>
                <w:spacing w:val="-2"/>
                <w:sz w:val="20"/>
              </w:rPr>
              <w:t>Name:</w:t>
            </w:r>
          </w:p>
        </w:tc>
        <w:tc>
          <w:tcPr>
            <w:tcW w:w="3241" w:type="dxa"/>
          </w:tcPr>
          <w:p w14:paraId="71CBF904" w14:textId="78293389" w:rsidR="0032448E" w:rsidRDefault="00EB65C5">
            <w:pPr>
              <w:pStyle w:val="TableParagraph"/>
              <w:rPr>
                <w:rFonts w:ascii="Times New Roman"/>
                <w:sz w:val="18"/>
              </w:rPr>
            </w:pPr>
            <w:r>
              <w:rPr>
                <w:rFonts w:ascii="Times New Roman"/>
                <w:sz w:val="18"/>
              </w:rPr>
              <w:t>Geferlin Boffy R</w:t>
            </w:r>
          </w:p>
        </w:tc>
        <w:tc>
          <w:tcPr>
            <w:tcW w:w="1800" w:type="dxa"/>
            <w:shd w:val="clear" w:color="auto" w:fill="D5E3EF"/>
          </w:tcPr>
          <w:p w14:paraId="391D024B" w14:textId="77777777" w:rsidR="0032448E" w:rsidRDefault="00000000">
            <w:pPr>
              <w:pStyle w:val="TableParagraph"/>
              <w:spacing w:before="69"/>
              <w:ind w:left="119"/>
              <w:rPr>
                <w:rFonts w:ascii="Arial"/>
                <w:b/>
                <w:sz w:val="20"/>
              </w:rPr>
            </w:pPr>
            <w:r>
              <w:rPr>
                <w:rFonts w:ascii="Arial"/>
                <w:b/>
                <w:color w:val="1F4E79"/>
                <w:sz w:val="20"/>
              </w:rPr>
              <w:t>Reg.</w:t>
            </w:r>
            <w:r>
              <w:rPr>
                <w:rFonts w:ascii="Arial"/>
                <w:b/>
                <w:color w:val="1F4E79"/>
                <w:spacing w:val="-6"/>
                <w:sz w:val="20"/>
              </w:rPr>
              <w:t xml:space="preserve"> </w:t>
            </w:r>
            <w:r>
              <w:rPr>
                <w:rFonts w:ascii="Arial"/>
                <w:b/>
                <w:color w:val="1F4E79"/>
                <w:spacing w:val="-4"/>
                <w:sz w:val="20"/>
              </w:rPr>
              <w:t>No.:</w:t>
            </w:r>
          </w:p>
        </w:tc>
        <w:tc>
          <w:tcPr>
            <w:tcW w:w="3241" w:type="dxa"/>
          </w:tcPr>
          <w:p w14:paraId="28EDCA32" w14:textId="17C74545" w:rsidR="0032448E" w:rsidRDefault="00C33494">
            <w:pPr>
              <w:pStyle w:val="TableParagraph"/>
              <w:rPr>
                <w:rFonts w:ascii="Times New Roman"/>
                <w:sz w:val="18"/>
              </w:rPr>
            </w:pPr>
            <w:r>
              <w:rPr>
                <w:rFonts w:ascii="Times New Roman"/>
                <w:sz w:val="18"/>
              </w:rPr>
              <w:t>192571080</w:t>
            </w:r>
          </w:p>
        </w:tc>
      </w:tr>
      <w:tr w:rsidR="0032448E" w14:paraId="51E7452F" w14:textId="77777777">
        <w:trPr>
          <w:trHeight w:val="369"/>
        </w:trPr>
        <w:tc>
          <w:tcPr>
            <w:tcW w:w="1800" w:type="dxa"/>
            <w:shd w:val="clear" w:color="auto" w:fill="D5E3EF"/>
          </w:tcPr>
          <w:p w14:paraId="5806E735" w14:textId="77777777" w:rsidR="0032448E" w:rsidRDefault="00000000">
            <w:pPr>
              <w:pStyle w:val="TableParagraph"/>
              <w:spacing w:before="69"/>
              <w:ind w:left="119"/>
              <w:rPr>
                <w:rFonts w:ascii="Arial"/>
                <w:b/>
                <w:sz w:val="20"/>
              </w:rPr>
            </w:pPr>
            <w:r>
              <w:rPr>
                <w:rFonts w:ascii="Arial"/>
                <w:b/>
                <w:color w:val="1F4E79"/>
                <w:sz w:val="20"/>
              </w:rPr>
              <w:t>Section</w:t>
            </w:r>
            <w:r>
              <w:rPr>
                <w:rFonts w:ascii="Arial"/>
                <w:b/>
                <w:color w:val="1F4E79"/>
                <w:spacing w:val="-6"/>
                <w:sz w:val="20"/>
              </w:rPr>
              <w:t xml:space="preserve"> </w:t>
            </w:r>
            <w:r>
              <w:rPr>
                <w:rFonts w:ascii="Arial"/>
                <w:b/>
                <w:color w:val="1F4E79"/>
                <w:sz w:val="20"/>
              </w:rPr>
              <w:t>/</w:t>
            </w:r>
            <w:r>
              <w:rPr>
                <w:rFonts w:ascii="Arial"/>
                <w:b/>
                <w:color w:val="1F4E79"/>
                <w:spacing w:val="-4"/>
                <w:sz w:val="20"/>
              </w:rPr>
              <w:t xml:space="preserve"> </w:t>
            </w:r>
            <w:r>
              <w:rPr>
                <w:rFonts w:ascii="Arial"/>
                <w:b/>
                <w:color w:val="1F4E79"/>
                <w:spacing w:val="-2"/>
                <w:sz w:val="20"/>
              </w:rPr>
              <w:t>Batch:</w:t>
            </w:r>
          </w:p>
        </w:tc>
        <w:tc>
          <w:tcPr>
            <w:tcW w:w="3241" w:type="dxa"/>
          </w:tcPr>
          <w:p w14:paraId="1BE0AE61" w14:textId="3DBE85B0" w:rsidR="0032448E" w:rsidRDefault="00C33494">
            <w:pPr>
              <w:pStyle w:val="TableParagraph"/>
              <w:rPr>
                <w:rFonts w:ascii="Times New Roman"/>
                <w:sz w:val="18"/>
              </w:rPr>
            </w:pPr>
            <w:r>
              <w:rPr>
                <w:rFonts w:ascii="Times New Roman"/>
                <w:sz w:val="18"/>
              </w:rPr>
              <w:t>B Tech CSE Bioscience</w:t>
            </w:r>
          </w:p>
        </w:tc>
        <w:tc>
          <w:tcPr>
            <w:tcW w:w="1800" w:type="dxa"/>
            <w:shd w:val="clear" w:color="auto" w:fill="D5E3EF"/>
          </w:tcPr>
          <w:p w14:paraId="158E75B7" w14:textId="77777777" w:rsidR="0032448E" w:rsidRDefault="00000000">
            <w:pPr>
              <w:pStyle w:val="TableParagraph"/>
              <w:spacing w:before="69"/>
              <w:ind w:left="119"/>
              <w:rPr>
                <w:rFonts w:ascii="Arial"/>
                <w:b/>
                <w:sz w:val="20"/>
              </w:rPr>
            </w:pPr>
            <w:r>
              <w:rPr>
                <w:rFonts w:ascii="Arial"/>
                <w:b/>
                <w:color w:val="1F4E79"/>
                <w:spacing w:val="-2"/>
                <w:sz w:val="20"/>
              </w:rPr>
              <w:t>Date:</w:t>
            </w:r>
          </w:p>
        </w:tc>
        <w:tc>
          <w:tcPr>
            <w:tcW w:w="3241" w:type="dxa"/>
          </w:tcPr>
          <w:p w14:paraId="1546A2FB" w14:textId="3D586AA7" w:rsidR="0032448E" w:rsidRDefault="00C33494">
            <w:pPr>
              <w:pStyle w:val="TableParagraph"/>
              <w:rPr>
                <w:rFonts w:ascii="Times New Roman"/>
                <w:sz w:val="18"/>
              </w:rPr>
            </w:pPr>
            <w:r>
              <w:rPr>
                <w:rFonts w:ascii="Times New Roman"/>
                <w:sz w:val="18"/>
              </w:rPr>
              <w:t>20/08/2026</w:t>
            </w:r>
          </w:p>
        </w:tc>
      </w:tr>
    </w:tbl>
    <w:p w14:paraId="3055F949" w14:textId="77777777" w:rsidR="0032448E"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FA57497" wp14:editId="79769C4B">
                <wp:simplePos x="0" y="0"/>
                <wp:positionH relativeFrom="page">
                  <wp:posOffset>917752</wp:posOffset>
                </wp:positionH>
                <wp:positionV relativeFrom="paragraph">
                  <wp:posOffset>188976</wp:posOffset>
                </wp:positionV>
                <wp:extent cx="6390005"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937260"/>
                        </a:xfrm>
                        <a:prstGeom prst="rect">
                          <a:avLst/>
                        </a:prstGeom>
                        <a:solidFill>
                          <a:srgbClr val="FFF3CD"/>
                        </a:solidFill>
                        <a:ln w="6095">
                          <a:solidFill>
                            <a:srgbClr val="1F4E79"/>
                          </a:solidFill>
                          <a:prstDash val="solid"/>
                        </a:ln>
                      </wps:spPr>
                      <wps:txbx>
                        <w:txbxContent>
                          <w:p w14:paraId="757B085A" w14:textId="77777777" w:rsidR="0032448E"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BFC6906" w14:textId="77777777" w:rsidR="0032448E"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with</w:t>
                            </w:r>
                            <w:r>
                              <w:rPr>
                                <w:color w:val="000000"/>
                                <w:spacing w:val="-5"/>
                              </w:rPr>
                              <w:t xml:space="preserve"> </w:t>
                            </w:r>
                            <w:r>
                              <w:rPr>
                                <w:color w:val="000000"/>
                              </w:rPr>
                              <w:t>proper</w:t>
                            </w:r>
                            <w:r>
                              <w:rPr>
                                <w:color w:val="000000"/>
                                <w:spacing w:val="-6"/>
                              </w:rPr>
                              <w:t xml:space="preserve"> </w:t>
                            </w:r>
                            <w:r>
                              <w:rPr>
                                <w:color w:val="000000"/>
                              </w:rPr>
                              <w:t>pseudocode</w:t>
                            </w:r>
                            <w:r>
                              <w:rPr>
                                <w:color w:val="000000"/>
                                <w:spacing w:val="-3"/>
                              </w:rPr>
                              <w:t xml:space="preserve"> </w:t>
                            </w:r>
                            <w:r>
                              <w:rPr>
                                <w:color w:val="000000"/>
                              </w:rPr>
                              <w:t>and</w:t>
                            </w:r>
                            <w:r>
                              <w:rPr>
                                <w:color w:val="000000"/>
                                <w:spacing w:val="-5"/>
                              </w:rPr>
                              <w:t xml:space="preserve"> </w:t>
                            </w:r>
                            <w:r>
                              <w:rPr>
                                <w:color w:val="000000"/>
                              </w:rPr>
                              <w:t>logical</w:t>
                            </w:r>
                            <w:r>
                              <w:rPr>
                                <w:color w:val="000000"/>
                                <w:spacing w:val="-2"/>
                              </w:rPr>
                              <w:t xml:space="preserve"> explanation.</w:t>
                            </w:r>
                          </w:p>
                          <w:p w14:paraId="6D55B643" w14:textId="77777777" w:rsidR="0032448E"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8"/>
                              </w:rPr>
                              <w:t xml:space="preserve"> </w:t>
                            </w:r>
                            <w:r>
                              <w:rPr>
                                <w:color w:val="000000"/>
                              </w:rPr>
                              <w:t>specify</w:t>
                            </w:r>
                            <w:r>
                              <w:rPr>
                                <w:color w:val="000000"/>
                                <w:spacing w:val="-4"/>
                              </w:rPr>
                              <w:t xml:space="preserve"> </w:t>
                            </w:r>
                            <w:r>
                              <w:rPr>
                                <w:color w:val="000000"/>
                              </w:rPr>
                              <w:t>the</w:t>
                            </w:r>
                            <w:r>
                              <w:rPr>
                                <w:color w:val="000000"/>
                                <w:spacing w:val="-6"/>
                              </w:rPr>
                              <w:t xml:space="preserve"> </w:t>
                            </w:r>
                            <w:r>
                              <w:rPr>
                                <w:color w:val="000000"/>
                              </w:rPr>
                              <w:t>algorithmic</w:t>
                            </w:r>
                            <w:r>
                              <w:rPr>
                                <w:color w:val="000000"/>
                                <w:spacing w:val="-2"/>
                              </w:rPr>
                              <w:t xml:space="preserve"> </w:t>
                            </w:r>
                            <w:r>
                              <w:rPr>
                                <w:color w:val="000000"/>
                              </w:rPr>
                              <w:t>approach</w:t>
                            </w:r>
                            <w:r>
                              <w:rPr>
                                <w:color w:val="000000"/>
                                <w:spacing w:val="-4"/>
                              </w:rPr>
                              <w:t xml:space="preserve"> </w:t>
                            </w:r>
                            <w:r>
                              <w:rPr>
                                <w:color w:val="000000"/>
                              </w:rPr>
                              <w:t>and</w:t>
                            </w:r>
                            <w:r>
                              <w:rPr>
                                <w:color w:val="000000"/>
                                <w:spacing w:val="-5"/>
                              </w:rPr>
                              <w:t xml:space="preserve"> </w:t>
                            </w:r>
                            <w:r>
                              <w:rPr>
                                <w:color w:val="000000"/>
                              </w:rPr>
                              <w:t>complexity</w:t>
                            </w:r>
                            <w:r>
                              <w:rPr>
                                <w:color w:val="000000"/>
                                <w:spacing w:val="-2"/>
                              </w:rPr>
                              <w:t xml:space="preserve"> </w:t>
                            </w:r>
                            <w:r>
                              <w:rPr>
                                <w:color w:val="000000"/>
                              </w:rPr>
                              <w:t>class</w:t>
                            </w:r>
                            <w:r>
                              <w:rPr>
                                <w:color w:val="000000"/>
                                <w:spacing w:val="-3"/>
                              </w:rPr>
                              <w:t xml:space="preserve"> </w:t>
                            </w:r>
                            <w:r>
                              <w:rPr>
                                <w:color w:val="000000"/>
                              </w:rPr>
                              <w:t>wherever</w:t>
                            </w:r>
                            <w:r>
                              <w:rPr>
                                <w:color w:val="000000"/>
                                <w:spacing w:val="-3"/>
                              </w:rPr>
                              <w:t xml:space="preserve"> </w:t>
                            </w:r>
                            <w:r>
                              <w:rPr>
                                <w:color w:val="000000"/>
                                <w:spacing w:val="-2"/>
                              </w:rPr>
                              <w:t>applicable.</w:t>
                            </w:r>
                          </w:p>
                          <w:p w14:paraId="0C3E1331" w14:textId="77777777" w:rsidR="0032448E"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13"/>
                              </w:rPr>
                              <w:t xml:space="preserve"> </w:t>
                            </w:r>
                            <w:r>
                              <w:rPr>
                                <w:color w:val="000000"/>
                              </w:rPr>
                              <w:t>proper</w:t>
                            </w:r>
                            <w:r>
                              <w:rPr>
                                <w:color w:val="000000"/>
                                <w:spacing w:val="-12"/>
                              </w:rPr>
                              <w:t xml:space="preserve"> </w:t>
                            </w:r>
                            <w:r>
                              <w:rPr>
                                <w:color w:val="000000"/>
                              </w:rPr>
                              <w:t>asymptotic</w:t>
                            </w:r>
                            <w:r>
                              <w:rPr>
                                <w:color w:val="000000"/>
                                <w:spacing w:val="-11"/>
                              </w:rPr>
                              <w:t xml:space="preserve"> </w:t>
                            </w:r>
                            <w:r>
                              <w:rPr>
                                <w:color w:val="000000"/>
                              </w:rPr>
                              <w:t>notation</w:t>
                            </w:r>
                            <w:r>
                              <w:rPr>
                                <w:color w:val="000000"/>
                                <w:spacing w:val="-12"/>
                              </w:rPr>
                              <w:t xml:space="preserve"> </w:t>
                            </w:r>
                            <w:r>
                              <w:rPr>
                                <w:color w:val="000000"/>
                              </w:rPr>
                              <w:t>(Big-O,</w:t>
                            </w:r>
                            <w:r>
                              <w:rPr>
                                <w:color w:val="000000"/>
                                <w:spacing w:val="-12"/>
                              </w:rPr>
                              <w:t xml:space="preserve"> </w:t>
                            </w:r>
                            <w:r>
                              <w:rPr>
                                <w:color w:val="000000"/>
                              </w:rPr>
                              <w:t>Big-Θ,</w:t>
                            </w:r>
                            <w:r>
                              <w:rPr>
                                <w:color w:val="000000"/>
                                <w:spacing w:val="-12"/>
                              </w:rPr>
                              <w:t xml:space="preserve"> </w:t>
                            </w:r>
                            <w:r>
                              <w:rPr>
                                <w:color w:val="000000"/>
                              </w:rPr>
                              <w:t>Big-Ω)</w:t>
                            </w:r>
                            <w:r>
                              <w:rPr>
                                <w:color w:val="000000"/>
                                <w:spacing w:val="-12"/>
                              </w:rPr>
                              <w:t xml:space="preserve"> </w:t>
                            </w:r>
                            <w:r>
                              <w:rPr>
                                <w:color w:val="000000"/>
                              </w:rPr>
                              <w:t>for</w:t>
                            </w:r>
                            <w:r>
                              <w:rPr>
                                <w:color w:val="000000"/>
                                <w:spacing w:val="-12"/>
                              </w:rPr>
                              <w:t xml:space="preserve"> </w:t>
                            </w:r>
                            <w:r>
                              <w:rPr>
                                <w:color w:val="000000"/>
                              </w:rPr>
                              <w:t>complexity</w:t>
                            </w:r>
                            <w:r>
                              <w:rPr>
                                <w:color w:val="000000"/>
                                <w:spacing w:val="-11"/>
                              </w:rPr>
                              <w:t xml:space="preserve"> </w:t>
                            </w:r>
                            <w:r>
                              <w:rPr>
                                <w:color w:val="000000"/>
                                <w:spacing w:val="-2"/>
                              </w:rPr>
                              <w:t>analysis.</w:t>
                            </w:r>
                          </w:p>
                          <w:p w14:paraId="4472F32D" w14:textId="77777777" w:rsidR="0032448E" w:rsidRDefault="00000000">
                            <w:pPr>
                              <w:pStyle w:val="BodyText"/>
                              <w:numPr>
                                <w:ilvl w:val="0"/>
                                <w:numId w:val="1"/>
                              </w:numPr>
                              <w:tabs>
                                <w:tab w:val="left" w:pos="1026"/>
                              </w:tabs>
                              <w:spacing w:line="207" w:lineRule="exact"/>
                              <w:ind w:left="1026" w:hanging="112"/>
                              <w:rPr>
                                <w:color w:val="000000"/>
                              </w:rPr>
                            </w:pPr>
                            <w:r>
                              <w:rPr>
                                <w:color w:val="000000"/>
                              </w:rPr>
                              <w:t>Include</w:t>
                            </w:r>
                            <w:r>
                              <w:rPr>
                                <w:color w:val="000000"/>
                                <w:spacing w:val="-8"/>
                              </w:rPr>
                              <w:t xml:space="preserve"> </w:t>
                            </w:r>
                            <w:r>
                              <w:rPr>
                                <w:color w:val="000000"/>
                              </w:rPr>
                              <w:t>state-space</w:t>
                            </w:r>
                            <w:r>
                              <w:rPr>
                                <w:color w:val="000000"/>
                                <w:spacing w:val="-5"/>
                              </w:rPr>
                              <w:t xml:space="preserve"> </w:t>
                            </w:r>
                            <w:r>
                              <w:rPr>
                                <w:color w:val="000000"/>
                              </w:rPr>
                              <w:t>representation,</w:t>
                            </w:r>
                            <w:r>
                              <w:rPr>
                                <w:color w:val="000000"/>
                                <w:spacing w:val="-4"/>
                              </w:rPr>
                              <w:t xml:space="preserve"> </w:t>
                            </w:r>
                            <w:r>
                              <w:rPr>
                                <w:color w:val="000000"/>
                              </w:rPr>
                              <w:t>recursion</w:t>
                            </w:r>
                            <w:r>
                              <w:rPr>
                                <w:color w:val="000000"/>
                                <w:spacing w:val="-5"/>
                              </w:rPr>
                              <w:t xml:space="preserve"> </w:t>
                            </w:r>
                            <w:r>
                              <w:rPr>
                                <w:color w:val="000000"/>
                              </w:rPr>
                              <w:t>steps,</w:t>
                            </w:r>
                            <w:r>
                              <w:rPr>
                                <w:color w:val="000000"/>
                                <w:spacing w:val="-6"/>
                              </w:rPr>
                              <w:t xml:space="preserve"> </w:t>
                            </w:r>
                            <w:r>
                              <w:rPr>
                                <w:color w:val="000000"/>
                              </w:rPr>
                              <w:t>and</w:t>
                            </w:r>
                            <w:r>
                              <w:rPr>
                                <w:color w:val="000000"/>
                                <w:spacing w:val="-5"/>
                              </w:rPr>
                              <w:t xml:space="preserve"> </w:t>
                            </w:r>
                            <w:r>
                              <w:rPr>
                                <w:color w:val="000000"/>
                              </w:rPr>
                              <w:t>pruning</w:t>
                            </w:r>
                            <w:r>
                              <w:rPr>
                                <w:color w:val="000000"/>
                                <w:spacing w:val="-6"/>
                              </w:rPr>
                              <w:t xml:space="preserve"> </w:t>
                            </w:r>
                            <w:r>
                              <w:rPr>
                                <w:color w:val="000000"/>
                              </w:rPr>
                              <w:t>conditions</w:t>
                            </w:r>
                            <w:r>
                              <w:rPr>
                                <w:color w:val="000000"/>
                                <w:spacing w:val="-2"/>
                              </w:rPr>
                              <w:t xml:space="preserve"> </w:t>
                            </w:r>
                            <w:r>
                              <w:rPr>
                                <w:color w:val="000000"/>
                              </w:rPr>
                              <w:t>in</w:t>
                            </w:r>
                            <w:r>
                              <w:rPr>
                                <w:color w:val="000000"/>
                                <w:spacing w:val="-4"/>
                              </w:rPr>
                              <w:t xml:space="preserve"> </w:t>
                            </w:r>
                            <w:r>
                              <w:rPr>
                                <w:color w:val="000000"/>
                              </w:rPr>
                              <w:t>backtracking</w:t>
                            </w:r>
                            <w:r>
                              <w:rPr>
                                <w:color w:val="000000"/>
                                <w:spacing w:val="-3"/>
                              </w:rPr>
                              <w:t xml:space="preserve"> </w:t>
                            </w:r>
                            <w:r>
                              <w:rPr>
                                <w:color w:val="000000"/>
                                <w:spacing w:val="-2"/>
                              </w:rPr>
                              <w:t>problems.</w:t>
                            </w:r>
                          </w:p>
                          <w:p w14:paraId="08E7DDEB" w14:textId="77777777" w:rsidR="0032448E" w:rsidRDefault="00000000">
                            <w:pPr>
                              <w:pStyle w:val="BodyText"/>
                              <w:numPr>
                                <w:ilvl w:val="0"/>
                                <w:numId w:val="1"/>
                              </w:numPr>
                              <w:tabs>
                                <w:tab w:val="left" w:pos="1026"/>
                              </w:tabs>
                              <w:spacing w:before="2"/>
                              <w:ind w:left="1026" w:hanging="112"/>
                              <w:rPr>
                                <w:color w:val="000000"/>
                              </w:rPr>
                            </w:pPr>
                            <w:r>
                              <w:rPr>
                                <w:color w:val="000000"/>
                              </w:rPr>
                              <w:t>Neat</w:t>
                            </w:r>
                            <w:r>
                              <w:rPr>
                                <w:color w:val="000000"/>
                                <w:spacing w:val="-5"/>
                              </w:rPr>
                              <w:t xml:space="preserve"> </w:t>
                            </w:r>
                            <w:r>
                              <w:rPr>
                                <w:color w:val="000000"/>
                              </w:rPr>
                              <w:t>presentation</w:t>
                            </w:r>
                            <w:r>
                              <w:rPr>
                                <w:color w:val="000000"/>
                                <w:spacing w:val="-4"/>
                              </w:rPr>
                              <w:t xml:space="preserve"> </w:t>
                            </w:r>
                            <w:r>
                              <w:rPr>
                                <w:color w:val="000000"/>
                              </w:rPr>
                              <w:t>and</w:t>
                            </w:r>
                            <w:r>
                              <w:rPr>
                                <w:color w:val="000000"/>
                                <w:spacing w:val="-4"/>
                              </w:rPr>
                              <w:t xml:space="preserve"> </w:t>
                            </w:r>
                            <w:r>
                              <w:rPr>
                                <w:color w:val="000000"/>
                              </w:rPr>
                              <w:t>step-by-step</w:t>
                            </w:r>
                            <w:r>
                              <w:rPr>
                                <w:color w:val="000000"/>
                                <w:spacing w:val="-5"/>
                              </w:rPr>
                              <w:t xml:space="preserve"> </w:t>
                            </w:r>
                            <w:r>
                              <w:rPr>
                                <w:color w:val="000000"/>
                              </w:rPr>
                              <w:t>justification</w:t>
                            </w:r>
                            <w:r>
                              <w:rPr>
                                <w:color w:val="000000"/>
                                <w:spacing w:val="-4"/>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2FA57497" id="_x0000_t202" coordsize="21600,21600" o:spt="202" path="m,l,21600r21600,l21600,xe">
                <v:stroke joinstyle="miter"/>
                <v:path gradientshapeok="t" o:connecttype="rect"/>
              </v:shapetype>
              <v:shape id="Textbox 2" o:spid="_x0000_s1026" type="#_x0000_t202" style="position:absolute;margin-left:72.25pt;margin-top:14.9pt;width:503.15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" fillcolor="#fff3cd" strokecolor="#1f4e79" strokeweight=".16931mm">
                <v:path arrowok="t"/>
                <v:textbox inset="0,0,0,0">
                  <w:txbxContent>
                    <w:p w14:paraId="757B085A" w14:textId="77777777" w:rsidR="0032448E"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BFC6906" w14:textId="77777777" w:rsidR="0032448E"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with</w:t>
                      </w:r>
                      <w:r>
                        <w:rPr>
                          <w:color w:val="000000"/>
                          <w:spacing w:val="-5"/>
                        </w:rPr>
                        <w:t xml:space="preserve"> </w:t>
                      </w:r>
                      <w:r>
                        <w:rPr>
                          <w:color w:val="000000"/>
                        </w:rPr>
                        <w:t>proper</w:t>
                      </w:r>
                      <w:r>
                        <w:rPr>
                          <w:color w:val="000000"/>
                          <w:spacing w:val="-6"/>
                        </w:rPr>
                        <w:t xml:space="preserve"> </w:t>
                      </w:r>
                      <w:r>
                        <w:rPr>
                          <w:color w:val="000000"/>
                        </w:rPr>
                        <w:t>pseudocode</w:t>
                      </w:r>
                      <w:r>
                        <w:rPr>
                          <w:color w:val="000000"/>
                          <w:spacing w:val="-3"/>
                        </w:rPr>
                        <w:t xml:space="preserve"> </w:t>
                      </w:r>
                      <w:r>
                        <w:rPr>
                          <w:color w:val="000000"/>
                        </w:rPr>
                        <w:t>and</w:t>
                      </w:r>
                      <w:r>
                        <w:rPr>
                          <w:color w:val="000000"/>
                          <w:spacing w:val="-5"/>
                        </w:rPr>
                        <w:t xml:space="preserve"> </w:t>
                      </w:r>
                      <w:r>
                        <w:rPr>
                          <w:color w:val="000000"/>
                        </w:rPr>
                        <w:t>logical</w:t>
                      </w:r>
                      <w:r>
                        <w:rPr>
                          <w:color w:val="000000"/>
                          <w:spacing w:val="-2"/>
                        </w:rPr>
                        <w:t xml:space="preserve"> explanation.</w:t>
                      </w:r>
                    </w:p>
                    <w:p w14:paraId="6D55B643" w14:textId="77777777" w:rsidR="0032448E"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8"/>
                        </w:rPr>
                        <w:t xml:space="preserve"> </w:t>
                      </w:r>
                      <w:r>
                        <w:rPr>
                          <w:color w:val="000000"/>
                        </w:rPr>
                        <w:t>specify</w:t>
                      </w:r>
                      <w:r>
                        <w:rPr>
                          <w:color w:val="000000"/>
                          <w:spacing w:val="-4"/>
                        </w:rPr>
                        <w:t xml:space="preserve"> </w:t>
                      </w:r>
                      <w:r>
                        <w:rPr>
                          <w:color w:val="000000"/>
                        </w:rPr>
                        <w:t>the</w:t>
                      </w:r>
                      <w:r>
                        <w:rPr>
                          <w:color w:val="000000"/>
                          <w:spacing w:val="-6"/>
                        </w:rPr>
                        <w:t xml:space="preserve"> </w:t>
                      </w:r>
                      <w:r>
                        <w:rPr>
                          <w:color w:val="000000"/>
                        </w:rPr>
                        <w:t>algorithmic</w:t>
                      </w:r>
                      <w:r>
                        <w:rPr>
                          <w:color w:val="000000"/>
                          <w:spacing w:val="-2"/>
                        </w:rPr>
                        <w:t xml:space="preserve"> </w:t>
                      </w:r>
                      <w:r>
                        <w:rPr>
                          <w:color w:val="000000"/>
                        </w:rPr>
                        <w:t>approach</w:t>
                      </w:r>
                      <w:r>
                        <w:rPr>
                          <w:color w:val="000000"/>
                          <w:spacing w:val="-4"/>
                        </w:rPr>
                        <w:t xml:space="preserve"> </w:t>
                      </w:r>
                      <w:r>
                        <w:rPr>
                          <w:color w:val="000000"/>
                        </w:rPr>
                        <w:t>and</w:t>
                      </w:r>
                      <w:r>
                        <w:rPr>
                          <w:color w:val="000000"/>
                          <w:spacing w:val="-5"/>
                        </w:rPr>
                        <w:t xml:space="preserve"> </w:t>
                      </w:r>
                      <w:r>
                        <w:rPr>
                          <w:color w:val="000000"/>
                        </w:rPr>
                        <w:t>complexity</w:t>
                      </w:r>
                      <w:r>
                        <w:rPr>
                          <w:color w:val="000000"/>
                          <w:spacing w:val="-2"/>
                        </w:rPr>
                        <w:t xml:space="preserve"> </w:t>
                      </w:r>
                      <w:r>
                        <w:rPr>
                          <w:color w:val="000000"/>
                        </w:rPr>
                        <w:t>class</w:t>
                      </w:r>
                      <w:r>
                        <w:rPr>
                          <w:color w:val="000000"/>
                          <w:spacing w:val="-3"/>
                        </w:rPr>
                        <w:t xml:space="preserve"> </w:t>
                      </w:r>
                      <w:r>
                        <w:rPr>
                          <w:color w:val="000000"/>
                        </w:rPr>
                        <w:t>wherever</w:t>
                      </w:r>
                      <w:r>
                        <w:rPr>
                          <w:color w:val="000000"/>
                          <w:spacing w:val="-3"/>
                        </w:rPr>
                        <w:t xml:space="preserve"> </w:t>
                      </w:r>
                      <w:r>
                        <w:rPr>
                          <w:color w:val="000000"/>
                          <w:spacing w:val="-2"/>
                        </w:rPr>
                        <w:t>applicable.</w:t>
                      </w:r>
                    </w:p>
                    <w:p w14:paraId="0C3E1331" w14:textId="77777777" w:rsidR="0032448E"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13"/>
                        </w:rPr>
                        <w:t xml:space="preserve"> </w:t>
                      </w:r>
                      <w:r>
                        <w:rPr>
                          <w:color w:val="000000"/>
                        </w:rPr>
                        <w:t>proper</w:t>
                      </w:r>
                      <w:r>
                        <w:rPr>
                          <w:color w:val="000000"/>
                          <w:spacing w:val="-12"/>
                        </w:rPr>
                        <w:t xml:space="preserve"> </w:t>
                      </w:r>
                      <w:r>
                        <w:rPr>
                          <w:color w:val="000000"/>
                        </w:rPr>
                        <w:t>asymptotic</w:t>
                      </w:r>
                      <w:r>
                        <w:rPr>
                          <w:color w:val="000000"/>
                          <w:spacing w:val="-11"/>
                        </w:rPr>
                        <w:t xml:space="preserve"> </w:t>
                      </w:r>
                      <w:r>
                        <w:rPr>
                          <w:color w:val="000000"/>
                        </w:rPr>
                        <w:t>notation</w:t>
                      </w:r>
                      <w:r>
                        <w:rPr>
                          <w:color w:val="000000"/>
                          <w:spacing w:val="-12"/>
                        </w:rPr>
                        <w:t xml:space="preserve"> </w:t>
                      </w:r>
                      <w:r>
                        <w:rPr>
                          <w:color w:val="000000"/>
                        </w:rPr>
                        <w:t>(Big-O,</w:t>
                      </w:r>
                      <w:r>
                        <w:rPr>
                          <w:color w:val="000000"/>
                          <w:spacing w:val="-12"/>
                        </w:rPr>
                        <w:t xml:space="preserve"> </w:t>
                      </w:r>
                      <w:r>
                        <w:rPr>
                          <w:color w:val="000000"/>
                        </w:rPr>
                        <w:t>Big-Θ,</w:t>
                      </w:r>
                      <w:r>
                        <w:rPr>
                          <w:color w:val="000000"/>
                          <w:spacing w:val="-12"/>
                        </w:rPr>
                        <w:t xml:space="preserve"> </w:t>
                      </w:r>
                      <w:r>
                        <w:rPr>
                          <w:color w:val="000000"/>
                        </w:rPr>
                        <w:t>Big-Ω)</w:t>
                      </w:r>
                      <w:r>
                        <w:rPr>
                          <w:color w:val="000000"/>
                          <w:spacing w:val="-12"/>
                        </w:rPr>
                        <w:t xml:space="preserve"> </w:t>
                      </w:r>
                      <w:r>
                        <w:rPr>
                          <w:color w:val="000000"/>
                        </w:rPr>
                        <w:t>for</w:t>
                      </w:r>
                      <w:r>
                        <w:rPr>
                          <w:color w:val="000000"/>
                          <w:spacing w:val="-12"/>
                        </w:rPr>
                        <w:t xml:space="preserve"> </w:t>
                      </w:r>
                      <w:r>
                        <w:rPr>
                          <w:color w:val="000000"/>
                        </w:rPr>
                        <w:t>complexity</w:t>
                      </w:r>
                      <w:r>
                        <w:rPr>
                          <w:color w:val="000000"/>
                          <w:spacing w:val="-11"/>
                        </w:rPr>
                        <w:t xml:space="preserve"> </w:t>
                      </w:r>
                      <w:r>
                        <w:rPr>
                          <w:color w:val="000000"/>
                          <w:spacing w:val="-2"/>
                        </w:rPr>
                        <w:t>analysis.</w:t>
                      </w:r>
                    </w:p>
                    <w:p w14:paraId="4472F32D" w14:textId="77777777" w:rsidR="0032448E" w:rsidRDefault="00000000">
                      <w:pPr>
                        <w:pStyle w:val="BodyText"/>
                        <w:numPr>
                          <w:ilvl w:val="0"/>
                          <w:numId w:val="1"/>
                        </w:numPr>
                        <w:tabs>
                          <w:tab w:val="left" w:pos="1026"/>
                        </w:tabs>
                        <w:spacing w:line="207" w:lineRule="exact"/>
                        <w:ind w:left="1026" w:hanging="112"/>
                        <w:rPr>
                          <w:color w:val="000000"/>
                        </w:rPr>
                      </w:pPr>
                      <w:r>
                        <w:rPr>
                          <w:color w:val="000000"/>
                        </w:rPr>
                        <w:t>Include</w:t>
                      </w:r>
                      <w:r>
                        <w:rPr>
                          <w:color w:val="000000"/>
                          <w:spacing w:val="-8"/>
                        </w:rPr>
                        <w:t xml:space="preserve"> </w:t>
                      </w:r>
                      <w:r>
                        <w:rPr>
                          <w:color w:val="000000"/>
                        </w:rPr>
                        <w:t>state-space</w:t>
                      </w:r>
                      <w:r>
                        <w:rPr>
                          <w:color w:val="000000"/>
                          <w:spacing w:val="-5"/>
                        </w:rPr>
                        <w:t xml:space="preserve"> </w:t>
                      </w:r>
                      <w:r>
                        <w:rPr>
                          <w:color w:val="000000"/>
                        </w:rPr>
                        <w:t>representation,</w:t>
                      </w:r>
                      <w:r>
                        <w:rPr>
                          <w:color w:val="000000"/>
                          <w:spacing w:val="-4"/>
                        </w:rPr>
                        <w:t xml:space="preserve"> </w:t>
                      </w:r>
                      <w:r>
                        <w:rPr>
                          <w:color w:val="000000"/>
                        </w:rPr>
                        <w:t>recursion</w:t>
                      </w:r>
                      <w:r>
                        <w:rPr>
                          <w:color w:val="000000"/>
                          <w:spacing w:val="-5"/>
                        </w:rPr>
                        <w:t xml:space="preserve"> </w:t>
                      </w:r>
                      <w:r>
                        <w:rPr>
                          <w:color w:val="000000"/>
                        </w:rPr>
                        <w:t>steps,</w:t>
                      </w:r>
                      <w:r>
                        <w:rPr>
                          <w:color w:val="000000"/>
                          <w:spacing w:val="-6"/>
                        </w:rPr>
                        <w:t xml:space="preserve"> </w:t>
                      </w:r>
                      <w:r>
                        <w:rPr>
                          <w:color w:val="000000"/>
                        </w:rPr>
                        <w:t>and</w:t>
                      </w:r>
                      <w:r>
                        <w:rPr>
                          <w:color w:val="000000"/>
                          <w:spacing w:val="-5"/>
                        </w:rPr>
                        <w:t xml:space="preserve"> </w:t>
                      </w:r>
                      <w:r>
                        <w:rPr>
                          <w:color w:val="000000"/>
                        </w:rPr>
                        <w:t>pruning</w:t>
                      </w:r>
                      <w:r>
                        <w:rPr>
                          <w:color w:val="000000"/>
                          <w:spacing w:val="-6"/>
                        </w:rPr>
                        <w:t xml:space="preserve"> </w:t>
                      </w:r>
                      <w:r>
                        <w:rPr>
                          <w:color w:val="000000"/>
                        </w:rPr>
                        <w:t>conditions</w:t>
                      </w:r>
                      <w:r>
                        <w:rPr>
                          <w:color w:val="000000"/>
                          <w:spacing w:val="-2"/>
                        </w:rPr>
                        <w:t xml:space="preserve"> </w:t>
                      </w:r>
                      <w:r>
                        <w:rPr>
                          <w:color w:val="000000"/>
                        </w:rPr>
                        <w:t>in</w:t>
                      </w:r>
                      <w:r>
                        <w:rPr>
                          <w:color w:val="000000"/>
                          <w:spacing w:val="-4"/>
                        </w:rPr>
                        <w:t xml:space="preserve"> </w:t>
                      </w:r>
                      <w:r>
                        <w:rPr>
                          <w:color w:val="000000"/>
                        </w:rPr>
                        <w:t>backtracking</w:t>
                      </w:r>
                      <w:r>
                        <w:rPr>
                          <w:color w:val="000000"/>
                          <w:spacing w:val="-3"/>
                        </w:rPr>
                        <w:t xml:space="preserve"> </w:t>
                      </w:r>
                      <w:r>
                        <w:rPr>
                          <w:color w:val="000000"/>
                          <w:spacing w:val="-2"/>
                        </w:rPr>
                        <w:t>problems.</w:t>
                      </w:r>
                    </w:p>
                    <w:p w14:paraId="08E7DDEB" w14:textId="77777777" w:rsidR="0032448E" w:rsidRDefault="00000000">
                      <w:pPr>
                        <w:pStyle w:val="BodyText"/>
                        <w:numPr>
                          <w:ilvl w:val="0"/>
                          <w:numId w:val="1"/>
                        </w:numPr>
                        <w:tabs>
                          <w:tab w:val="left" w:pos="1026"/>
                        </w:tabs>
                        <w:spacing w:before="2"/>
                        <w:ind w:left="1026" w:hanging="112"/>
                        <w:rPr>
                          <w:color w:val="000000"/>
                        </w:rPr>
                      </w:pPr>
                      <w:r>
                        <w:rPr>
                          <w:color w:val="000000"/>
                        </w:rPr>
                        <w:t>Neat</w:t>
                      </w:r>
                      <w:r>
                        <w:rPr>
                          <w:color w:val="000000"/>
                          <w:spacing w:val="-5"/>
                        </w:rPr>
                        <w:t xml:space="preserve"> </w:t>
                      </w:r>
                      <w:r>
                        <w:rPr>
                          <w:color w:val="000000"/>
                        </w:rPr>
                        <w:t>presentation</w:t>
                      </w:r>
                      <w:r>
                        <w:rPr>
                          <w:color w:val="000000"/>
                          <w:spacing w:val="-4"/>
                        </w:rPr>
                        <w:t xml:space="preserve"> </w:t>
                      </w:r>
                      <w:r>
                        <w:rPr>
                          <w:color w:val="000000"/>
                        </w:rPr>
                        <w:t>and</w:t>
                      </w:r>
                      <w:r>
                        <w:rPr>
                          <w:color w:val="000000"/>
                          <w:spacing w:val="-4"/>
                        </w:rPr>
                        <w:t xml:space="preserve"> </w:t>
                      </w:r>
                      <w:r>
                        <w:rPr>
                          <w:color w:val="000000"/>
                        </w:rPr>
                        <w:t>step-by-step</w:t>
                      </w:r>
                      <w:r>
                        <w:rPr>
                          <w:color w:val="000000"/>
                          <w:spacing w:val="-5"/>
                        </w:rPr>
                        <w:t xml:space="preserve"> </w:t>
                      </w:r>
                      <w:r>
                        <w:rPr>
                          <w:color w:val="000000"/>
                        </w:rPr>
                        <w:t>justification</w:t>
                      </w:r>
                      <w:r>
                        <w:rPr>
                          <w:color w:val="000000"/>
                          <w:spacing w:val="-4"/>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6D493DDC" w14:textId="77777777" w:rsidR="0032448E" w:rsidRDefault="0032448E">
      <w:pPr>
        <w:pStyle w:val="BodyText"/>
        <w:spacing w:before="58"/>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32448E" w14:paraId="631B0D35" w14:textId="77777777">
        <w:trPr>
          <w:trHeight w:val="393"/>
        </w:trPr>
        <w:tc>
          <w:tcPr>
            <w:tcW w:w="2547" w:type="dxa"/>
            <w:tcBorders>
              <w:top w:val="nil"/>
            </w:tcBorders>
            <w:shd w:val="clear" w:color="auto" w:fill="1F4E79"/>
          </w:tcPr>
          <w:p w14:paraId="2DD700AF" w14:textId="77777777" w:rsidR="0032448E" w:rsidRDefault="00000000">
            <w:pPr>
              <w:pStyle w:val="TableParagraph"/>
              <w:spacing w:before="91"/>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2C41F272" w14:textId="77777777" w:rsidR="0032448E" w:rsidRDefault="00000000">
            <w:pPr>
              <w:pStyle w:val="TableParagraph"/>
              <w:spacing w:before="91"/>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78FED414" w14:textId="77777777" w:rsidR="0032448E" w:rsidRDefault="00000000">
            <w:pPr>
              <w:pStyle w:val="TableParagraph"/>
              <w:spacing w:before="91"/>
              <w:ind w:left="5" w:right="3"/>
              <w:jc w:val="center"/>
              <w:rPr>
                <w:rFonts w:ascii="Arial"/>
                <w:b/>
                <w:sz w:val="19"/>
              </w:rPr>
            </w:pPr>
            <w:r>
              <w:rPr>
                <w:rFonts w:ascii="Arial"/>
                <w:b/>
                <w:color w:val="FFFFFF"/>
                <w:spacing w:val="-2"/>
                <w:sz w:val="19"/>
              </w:rPr>
              <w:t>Questions</w:t>
            </w:r>
          </w:p>
        </w:tc>
      </w:tr>
      <w:tr w:rsidR="0032448E" w14:paraId="33C119D7" w14:textId="77777777">
        <w:trPr>
          <w:trHeight w:val="642"/>
        </w:trPr>
        <w:tc>
          <w:tcPr>
            <w:tcW w:w="2547" w:type="dxa"/>
            <w:tcBorders>
              <w:left w:val="single" w:sz="4" w:space="0" w:color="9DC3E6"/>
              <w:bottom w:val="single" w:sz="4" w:space="0" w:color="9DC3E6"/>
              <w:right w:val="single" w:sz="4" w:space="0" w:color="9DC3E6"/>
            </w:tcBorders>
            <w:shd w:val="clear" w:color="auto" w:fill="EBF3FA"/>
          </w:tcPr>
          <w:p w14:paraId="1FD69388" w14:textId="77777777" w:rsidR="0032448E" w:rsidRDefault="00000000">
            <w:pPr>
              <w:pStyle w:val="TableParagraph"/>
              <w:spacing w:before="67"/>
              <w:ind w:left="119"/>
              <w:rPr>
                <w:rFonts w:ascii="Arial"/>
                <w:b/>
              </w:rPr>
            </w:pPr>
            <w:r>
              <w:rPr>
                <w:rFonts w:ascii="Arial"/>
                <w:b/>
                <w:color w:val="1F4E79"/>
              </w:rPr>
              <w:t>Pseudocode</w:t>
            </w:r>
            <w:r>
              <w:rPr>
                <w:rFonts w:ascii="Arial"/>
                <w:b/>
                <w:color w:val="1F4E79"/>
                <w:spacing w:val="-16"/>
              </w:rPr>
              <w:t xml:space="preserve"> </w:t>
            </w:r>
            <w:r>
              <w:rPr>
                <w:rFonts w:ascii="Arial"/>
                <w:b/>
                <w:color w:val="1F4E79"/>
              </w:rPr>
              <w:t xml:space="preserve">Writing </w:t>
            </w:r>
            <w:r>
              <w:rPr>
                <w:rFonts w:ascii="Arial"/>
                <w:b/>
                <w:color w:val="1F4E79"/>
                <w:spacing w:val="-4"/>
              </w:rPr>
              <w:t>Task</w:t>
            </w:r>
          </w:p>
        </w:tc>
        <w:tc>
          <w:tcPr>
            <w:tcW w:w="6239" w:type="dxa"/>
            <w:tcBorders>
              <w:left w:val="single" w:sz="4" w:space="0" w:color="9DC3E6"/>
              <w:bottom w:val="single" w:sz="4" w:space="0" w:color="9DC3E6"/>
              <w:right w:val="single" w:sz="4" w:space="0" w:color="9DC3E6"/>
            </w:tcBorders>
          </w:tcPr>
          <w:p w14:paraId="05E683C1" w14:textId="77777777" w:rsidR="0032448E" w:rsidRDefault="00000000">
            <w:pPr>
              <w:pStyle w:val="TableParagraph"/>
              <w:spacing w:before="88"/>
              <w:ind w:left="119"/>
              <w:rPr>
                <w:sz w:val="20"/>
              </w:rPr>
            </w:pPr>
            <w:r>
              <w:rPr>
                <w:sz w:val="20"/>
              </w:rPr>
              <w:t>Analyze</w:t>
            </w:r>
            <w:r>
              <w:rPr>
                <w:spacing w:val="-9"/>
                <w:sz w:val="20"/>
              </w:rPr>
              <w:t xml:space="preserve"> </w:t>
            </w:r>
            <w:r>
              <w:rPr>
                <w:sz w:val="20"/>
              </w:rPr>
              <w:t>combinatorial</w:t>
            </w:r>
            <w:r>
              <w:rPr>
                <w:spacing w:val="-8"/>
                <w:sz w:val="20"/>
              </w:rPr>
              <w:t xml:space="preserve"> </w:t>
            </w:r>
            <w:r>
              <w:rPr>
                <w:sz w:val="20"/>
              </w:rPr>
              <w:t>problems</w:t>
            </w:r>
            <w:r>
              <w:rPr>
                <w:spacing w:val="-8"/>
                <w:sz w:val="20"/>
              </w:rPr>
              <w:t xml:space="preserve"> </w:t>
            </w:r>
            <w:r>
              <w:rPr>
                <w:sz w:val="20"/>
              </w:rPr>
              <w:t>using</w:t>
            </w:r>
            <w:r>
              <w:rPr>
                <w:spacing w:val="-7"/>
                <w:sz w:val="20"/>
              </w:rPr>
              <w:t xml:space="preserve"> </w:t>
            </w:r>
            <w:r>
              <w:rPr>
                <w:sz w:val="20"/>
              </w:rPr>
              <w:t>backtracking</w:t>
            </w:r>
            <w:r>
              <w:rPr>
                <w:spacing w:val="-7"/>
                <w:sz w:val="20"/>
              </w:rPr>
              <w:t xml:space="preserve"> </w:t>
            </w:r>
            <w:r>
              <w:rPr>
                <w:sz w:val="20"/>
              </w:rPr>
              <w:t>and</w:t>
            </w:r>
            <w:r>
              <w:rPr>
                <w:spacing w:val="-9"/>
                <w:sz w:val="20"/>
              </w:rPr>
              <w:t xml:space="preserve"> </w:t>
            </w:r>
            <w:r>
              <w:rPr>
                <w:sz w:val="20"/>
              </w:rPr>
              <w:t>complexity classes such as P, NP, NP-Hard, and NP-Complete.</w:t>
            </w:r>
          </w:p>
        </w:tc>
        <w:tc>
          <w:tcPr>
            <w:tcW w:w="1278" w:type="dxa"/>
            <w:tcBorders>
              <w:left w:val="single" w:sz="4" w:space="0" w:color="9DC3E6"/>
              <w:bottom w:val="single" w:sz="4" w:space="0" w:color="9DC3E6"/>
              <w:right w:val="single" w:sz="4" w:space="0" w:color="9DC3E6"/>
            </w:tcBorders>
          </w:tcPr>
          <w:p w14:paraId="77593131" w14:textId="77777777" w:rsidR="0032448E" w:rsidRDefault="00000000">
            <w:pPr>
              <w:pStyle w:val="TableParagraph"/>
              <w:spacing w:before="203"/>
              <w:ind w:left="5"/>
              <w:jc w:val="center"/>
              <w:rPr>
                <w:sz w:val="20"/>
              </w:rPr>
            </w:pPr>
            <w:r>
              <w:rPr>
                <w:spacing w:val="-5"/>
                <w:sz w:val="20"/>
              </w:rPr>
              <w:t>Q1</w:t>
            </w:r>
          </w:p>
        </w:tc>
      </w:tr>
    </w:tbl>
    <w:p w14:paraId="12091C75" w14:textId="77777777" w:rsidR="0032448E" w:rsidRDefault="0032448E">
      <w:pPr>
        <w:pStyle w:val="BodyText"/>
        <w:spacing w:before="43"/>
        <w:rPr>
          <w:rFonts w:ascii="Arial"/>
          <w:b/>
          <w:sz w:val="22"/>
        </w:rPr>
      </w:pPr>
    </w:p>
    <w:p w14:paraId="029575B2" w14:textId="77777777" w:rsidR="0032448E" w:rsidRDefault="00000000">
      <w:pPr>
        <w:pStyle w:val="Heading3"/>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Pseudocode</w:t>
      </w:r>
      <w:r>
        <w:rPr>
          <w:color w:val="1F4E79"/>
          <w:spacing w:val="-4"/>
        </w:rPr>
        <w:t xml:space="preserve"> </w:t>
      </w:r>
      <w:r>
        <w:rPr>
          <w:color w:val="1F4E79"/>
        </w:rPr>
        <w:t>Writing</w:t>
      </w:r>
      <w:r>
        <w:rPr>
          <w:color w:val="1F4E79"/>
          <w:spacing w:val="-7"/>
        </w:rPr>
        <w:t xml:space="preserve"> </w:t>
      </w:r>
      <w:r>
        <w:rPr>
          <w:color w:val="1F4E79"/>
          <w:spacing w:val="-4"/>
        </w:rPr>
        <w:t>Task</w:t>
      </w:r>
    </w:p>
    <w:p w14:paraId="3AD0E230" w14:textId="77777777" w:rsidR="0032448E" w:rsidRDefault="0032448E">
      <w:pPr>
        <w:pStyle w:val="BodyText"/>
        <w:rPr>
          <w:rFonts w:ascii="Arial"/>
          <w:b/>
          <w:sz w:val="20"/>
        </w:rPr>
      </w:pPr>
    </w:p>
    <w:p w14:paraId="7A8231F0" w14:textId="77777777" w:rsidR="0032448E" w:rsidRDefault="0032448E">
      <w:pPr>
        <w:pStyle w:val="BodyText"/>
        <w:rPr>
          <w:rFonts w:ascii="Arial"/>
          <w:b/>
          <w:sz w:val="20"/>
        </w:rPr>
      </w:pPr>
    </w:p>
    <w:p w14:paraId="6FC2C79C" w14:textId="77777777" w:rsidR="0032448E" w:rsidRDefault="0032448E">
      <w:pPr>
        <w:pStyle w:val="BodyText"/>
        <w:rPr>
          <w:rFonts w:ascii="Arial"/>
          <w:b/>
          <w:sz w:val="20"/>
        </w:rPr>
      </w:pPr>
    </w:p>
    <w:p w14:paraId="1E709C97" w14:textId="77777777" w:rsidR="0032448E" w:rsidRDefault="0032448E">
      <w:pPr>
        <w:pStyle w:val="BodyText"/>
        <w:rPr>
          <w:rFonts w:ascii="Arial"/>
          <w:b/>
          <w:sz w:val="20"/>
        </w:rPr>
      </w:pPr>
    </w:p>
    <w:p w14:paraId="61341C81" w14:textId="77777777" w:rsidR="0032448E" w:rsidRDefault="0032448E">
      <w:pPr>
        <w:pStyle w:val="BodyText"/>
        <w:rPr>
          <w:rFonts w:ascii="Arial"/>
          <w:b/>
          <w:sz w:val="20"/>
        </w:rPr>
      </w:pPr>
    </w:p>
    <w:p w14:paraId="27365DED" w14:textId="77777777" w:rsidR="0032448E" w:rsidRDefault="0032448E">
      <w:pPr>
        <w:pStyle w:val="BodyText"/>
        <w:rPr>
          <w:rFonts w:ascii="Arial"/>
          <w:b/>
          <w:sz w:val="20"/>
        </w:rPr>
      </w:pPr>
    </w:p>
    <w:p w14:paraId="6BBE1780" w14:textId="77777777" w:rsidR="0032448E" w:rsidRDefault="0032448E">
      <w:pPr>
        <w:pStyle w:val="BodyText"/>
        <w:rPr>
          <w:rFonts w:ascii="Arial"/>
          <w:b/>
          <w:sz w:val="20"/>
        </w:rPr>
      </w:pPr>
    </w:p>
    <w:p w14:paraId="7698717F" w14:textId="77777777" w:rsidR="0032448E" w:rsidRDefault="0032448E">
      <w:pPr>
        <w:pStyle w:val="BodyText"/>
        <w:rPr>
          <w:rFonts w:ascii="Arial"/>
          <w:b/>
          <w:sz w:val="20"/>
        </w:rPr>
      </w:pPr>
    </w:p>
    <w:p w14:paraId="514719D6" w14:textId="77777777" w:rsidR="0032448E" w:rsidRDefault="0032448E">
      <w:pPr>
        <w:pStyle w:val="BodyText"/>
        <w:rPr>
          <w:rFonts w:ascii="Arial"/>
          <w:b/>
          <w:sz w:val="20"/>
        </w:rPr>
      </w:pPr>
    </w:p>
    <w:p w14:paraId="2FB6F498" w14:textId="77777777" w:rsidR="0032448E" w:rsidRDefault="0032448E">
      <w:pPr>
        <w:pStyle w:val="BodyText"/>
        <w:rPr>
          <w:rFonts w:ascii="Arial"/>
          <w:b/>
          <w:sz w:val="20"/>
        </w:rPr>
      </w:pPr>
    </w:p>
    <w:p w14:paraId="18D23A7F" w14:textId="77777777" w:rsidR="0032448E" w:rsidRDefault="0032448E">
      <w:pPr>
        <w:pStyle w:val="BodyText"/>
        <w:rPr>
          <w:rFonts w:ascii="Arial"/>
          <w:b/>
          <w:sz w:val="20"/>
        </w:rPr>
      </w:pPr>
    </w:p>
    <w:p w14:paraId="541AD45B" w14:textId="77777777" w:rsidR="0032448E" w:rsidRDefault="0032448E">
      <w:pPr>
        <w:pStyle w:val="BodyText"/>
        <w:rPr>
          <w:rFonts w:ascii="Arial"/>
          <w:b/>
          <w:sz w:val="20"/>
        </w:rPr>
      </w:pPr>
    </w:p>
    <w:p w14:paraId="24518612" w14:textId="77777777" w:rsidR="0032448E" w:rsidRDefault="0032448E">
      <w:pPr>
        <w:pStyle w:val="BodyText"/>
        <w:rPr>
          <w:rFonts w:ascii="Arial"/>
          <w:b/>
          <w:sz w:val="20"/>
        </w:rPr>
      </w:pPr>
    </w:p>
    <w:p w14:paraId="6691204D" w14:textId="77777777" w:rsidR="0032448E" w:rsidRDefault="0032448E">
      <w:pPr>
        <w:pStyle w:val="BodyText"/>
        <w:rPr>
          <w:rFonts w:ascii="Arial"/>
          <w:b/>
          <w:sz w:val="20"/>
        </w:rPr>
      </w:pPr>
    </w:p>
    <w:p w14:paraId="689119EA" w14:textId="77777777" w:rsidR="0032448E" w:rsidRDefault="0032448E">
      <w:pPr>
        <w:pStyle w:val="BodyText"/>
        <w:rPr>
          <w:rFonts w:ascii="Arial"/>
          <w:b/>
          <w:sz w:val="20"/>
        </w:rPr>
      </w:pPr>
    </w:p>
    <w:p w14:paraId="219C0E16" w14:textId="77777777" w:rsidR="0032448E" w:rsidRDefault="0032448E">
      <w:pPr>
        <w:pStyle w:val="BodyText"/>
        <w:rPr>
          <w:rFonts w:ascii="Arial"/>
          <w:b/>
          <w:sz w:val="20"/>
        </w:rPr>
      </w:pPr>
    </w:p>
    <w:p w14:paraId="7AD520EE" w14:textId="77777777" w:rsidR="0032448E" w:rsidRDefault="00000000">
      <w:pPr>
        <w:pStyle w:val="BodyText"/>
        <w:spacing w:before="67"/>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5656E879" wp14:editId="5F215447">
                <wp:simplePos x="0" y="0"/>
                <wp:positionH relativeFrom="page">
                  <wp:posOffset>914704</wp:posOffset>
                </wp:positionH>
                <wp:positionV relativeFrom="paragraph">
                  <wp:posOffset>204060</wp:posOffset>
                </wp:positionV>
                <wp:extent cx="6408420" cy="94551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45515"/>
                          <a:chOff x="0" y="0"/>
                          <a:chExt cx="6408420" cy="945515"/>
                        </a:xfrm>
                      </wpg:grpSpPr>
                      <wps:wsp>
                        <wps:cNvPr id="4" name="Graphic 4"/>
                        <wps:cNvSpPr/>
                        <wps:spPr>
                          <a:xfrm>
                            <a:off x="6095" y="6045"/>
                            <a:ext cx="6396355" cy="933450"/>
                          </a:xfrm>
                          <a:custGeom>
                            <a:avLst/>
                            <a:gdLst/>
                            <a:ahLst/>
                            <a:cxnLst/>
                            <a:rect l="l" t="t" r="r" b="b"/>
                            <a:pathLst>
                              <a:path w="6396355" h="933450">
                                <a:moveTo>
                                  <a:pt x="6395974" y="0"/>
                                </a:moveTo>
                                <a:lnTo>
                                  <a:pt x="0" y="0"/>
                                </a:lnTo>
                                <a:lnTo>
                                  <a:pt x="0" y="932992"/>
                                </a:lnTo>
                                <a:lnTo>
                                  <a:pt x="6395974" y="932992"/>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39050"/>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39165"/>
                          </a:xfrm>
                          <a:prstGeom prst="rect">
                            <a:avLst/>
                          </a:prstGeom>
                          <a:ln w="6095">
                            <a:solidFill>
                              <a:srgbClr val="1F4E79"/>
                            </a:solidFill>
                            <a:prstDash val="solid"/>
                          </a:ln>
                        </wps:spPr>
                        <wps:txbx>
                          <w:txbxContent>
                            <w:p w14:paraId="25CC316C" w14:textId="77777777" w:rsidR="0032448E" w:rsidRDefault="00000000">
                              <w:pPr>
                                <w:spacing w:before="119" w:line="229" w:lineRule="exact"/>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590C418" w14:textId="77777777" w:rsidR="0032448E" w:rsidRDefault="00000000">
                              <w:pPr>
                                <w:tabs>
                                  <w:tab w:val="left" w:pos="3243"/>
                                </w:tabs>
                                <w:ind w:left="194" w:right="322"/>
                                <w:rPr>
                                  <w:rFonts w:ascii="Arial"/>
                                  <w:i/>
                                  <w:sz w:val="20"/>
                                </w:rPr>
                              </w:pPr>
                              <w:r>
                                <w:rPr>
                                  <w:rFonts w:ascii="Arial"/>
                                  <w:i/>
                                  <w:sz w:val="20"/>
                                </w:rPr>
                                <w:t xml:space="preserve">I </w:t>
                              </w:r>
                              <w:r>
                                <w:rPr>
                                  <w:rFonts w:ascii="Arial"/>
                                  <w:i/>
                                  <w:sz w:val="20"/>
                                  <w:u w:val="single"/>
                                </w:rPr>
                                <w:tab/>
                              </w:r>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1"/>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3DBF879D" w14:textId="77777777" w:rsidR="0032448E" w:rsidRDefault="00000000">
                              <w:pPr>
                                <w:tabs>
                                  <w:tab w:val="left" w:pos="5289"/>
                                </w:tabs>
                                <w:spacing w:before="80"/>
                                <w:ind w:left="194"/>
                                <w:rPr>
                                  <w:sz w:val="20"/>
                                </w:rPr>
                              </w:pPr>
                              <w:r>
                                <w:rPr>
                                  <w:sz w:val="20"/>
                                </w:rPr>
                                <w:t>Signature</w:t>
                              </w:r>
                              <w:r>
                                <w:rPr>
                                  <w:spacing w:val="-2"/>
                                  <w:sz w:val="20"/>
                                </w:rPr>
                                <w:t xml:space="preserve"> </w:t>
                              </w:r>
                              <w:r>
                                <w:rPr>
                                  <w:sz w:val="20"/>
                                </w:rPr>
                                <w:t xml:space="preserve">of the Student: </w:t>
                              </w:r>
                              <w:r>
                                <w:rPr>
                                  <w:sz w:val="20"/>
                                  <w:u w:val="single"/>
                                </w:rPr>
                                <w:tab/>
                              </w:r>
                            </w:p>
                          </w:txbxContent>
                        </wps:txbx>
                        <wps:bodyPr wrap="square" lIns="0" tIns="0" rIns="0" bIns="0" rtlCol="0">
                          <a:noAutofit/>
                        </wps:bodyPr>
                      </wps:wsp>
                    </wpg:wgp>
                  </a:graphicData>
                </a:graphic>
              </wp:anchor>
            </w:drawing>
          </mc:Choice>
          <mc:Fallback>
            <w:pict>
              <v:group w14:anchorId="5656E879" id="Group 3" o:spid="_x0000_s1027" style="position:absolute;margin-left:1in;margin-top:16.05pt;width:504.6pt;height:74.45pt;z-index:-15727616;mso-wrap-distance-left:0;mso-wrap-distance-right:0;mso-position-horizontal-relative:page" coordsize="64084,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">
                <v:shape id="Graphic 4" o:spid="_x0000_s1028" style="position:absolute;left:60;top:60;width:63964;height:9334;visibility:visible;mso-wrap-style:square;v-text-anchor:top" coordsize="6396355,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" path="m6395974,l,,,932992r6395974,l6395974,xe" fillcolor="#fff8e6" stroked="f">
                  <v:path arrowok="t"/>
                </v:shape>
                <v:shape id="Graphic 5" o:spid="_x0000_s1029" style="position:absolute;top:9390;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 id="Textbox 6" o:spid="_x0000_s1030" type="#_x0000_t202" style="position:absolute;left:30;top:30;width:64021;height:9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25CC316C" w14:textId="77777777" w:rsidR="0032448E" w:rsidRDefault="00000000">
                        <w:pPr>
                          <w:spacing w:before="119" w:line="229" w:lineRule="exact"/>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590C418" w14:textId="77777777" w:rsidR="0032448E" w:rsidRDefault="00000000">
                        <w:pPr>
                          <w:tabs>
                            <w:tab w:val="left" w:pos="3243"/>
                          </w:tabs>
                          <w:ind w:left="194" w:right="322"/>
                          <w:rPr>
                            <w:rFonts w:ascii="Arial"/>
                            <w:i/>
                            <w:sz w:val="20"/>
                          </w:rPr>
                        </w:pPr>
                        <w:r>
                          <w:rPr>
                            <w:rFonts w:ascii="Arial"/>
                            <w:i/>
                            <w:sz w:val="20"/>
                          </w:rPr>
                          <w:t xml:space="preserve">I </w:t>
                        </w:r>
                        <w:r>
                          <w:rPr>
                            <w:rFonts w:ascii="Arial"/>
                            <w:i/>
                            <w:sz w:val="20"/>
                            <w:u w:val="single"/>
                          </w:rPr>
                          <w:tab/>
                        </w:r>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1"/>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3DBF879D" w14:textId="77777777" w:rsidR="0032448E" w:rsidRDefault="00000000">
                        <w:pPr>
                          <w:tabs>
                            <w:tab w:val="left" w:pos="5289"/>
                          </w:tabs>
                          <w:spacing w:before="80"/>
                          <w:ind w:left="194"/>
                          <w:rPr>
                            <w:sz w:val="20"/>
                          </w:rPr>
                        </w:pPr>
                        <w:r>
                          <w:rPr>
                            <w:sz w:val="20"/>
                          </w:rPr>
                          <w:t>Signature</w:t>
                        </w:r>
                        <w:r>
                          <w:rPr>
                            <w:spacing w:val="-2"/>
                            <w:sz w:val="20"/>
                          </w:rPr>
                          <w:t xml:space="preserve"> </w:t>
                        </w:r>
                        <w:r>
                          <w:rPr>
                            <w:sz w:val="20"/>
                          </w:rPr>
                          <w:t xml:space="preserve">of the Student: </w:t>
                        </w:r>
                        <w:r>
                          <w:rPr>
                            <w:sz w:val="20"/>
                            <w:u w:val="single"/>
                          </w:rPr>
                          <w:tab/>
                        </w:r>
                      </w:p>
                    </w:txbxContent>
                  </v:textbox>
                </v:shape>
                <w10:wrap type="topAndBottom" anchorx="page"/>
              </v:group>
            </w:pict>
          </mc:Fallback>
        </mc:AlternateContent>
      </w:r>
    </w:p>
    <w:p w14:paraId="5D5D3A7A" w14:textId="77777777" w:rsidR="0032448E" w:rsidRDefault="0032448E">
      <w:pPr>
        <w:pStyle w:val="BodyText"/>
        <w:rPr>
          <w:rFonts w:ascii="Arial"/>
          <w:b/>
          <w:sz w:val="20"/>
        </w:rPr>
        <w:sectPr w:rsidR="0032448E">
          <w:type w:val="continuous"/>
          <w:pgSz w:w="11910" w:h="16840"/>
          <w:pgMar w:top="1360" w:right="0" w:bottom="280" w:left="1275" w:header="720" w:footer="720" w:gutter="0"/>
          <w:cols w:space="720"/>
        </w:sectPr>
      </w:pPr>
    </w:p>
    <w:p w14:paraId="5C994970" w14:textId="77777777" w:rsidR="0032448E" w:rsidRDefault="00000000">
      <w:pPr>
        <w:pStyle w:val="Heading3"/>
        <w:spacing w:before="82"/>
      </w:pPr>
      <w:r>
        <w:rPr>
          <w:noProof/>
        </w:rPr>
        <w:lastRenderedPageBreak/>
        <mc:AlternateContent>
          <mc:Choice Requires="wps">
            <w:drawing>
              <wp:anchor distT="0" distB="0" distL="0" distR="0" simplePos="0" relativeHeight="487589376" behindDoc="1" locked="0" layoutInCell="1" allowOverlap="1" wp14:anchorId="1CAB1E55" wp14:editId="6BB763FD">
                <wp:simplePos x="0" y="0"/>
                <wp:positionH relativeFrom="page">
                  <wp:posOffset>896416</wp:posOffset>
                </wp:positionH>
                <wp:positionV relativeFrom="paragraph">
                  <wp:posOffset>224281</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EC0F335" id="Graphic 7" o:spid="_x0000_s1026" style="position:absolute;margin-left:70.6pt;margin-top:17.6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7FA335D6" w14:textId="77777777" w:rsidR="0032448E" w:rsidRDefault="0032448E">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555"/>
        <w:gridCol w:w="1068"/>
        <w:gridCol w:w="2159"/>
        <w:gridCol w:w="2015"/>
        <w:gridCol w:w="1854"/>
        <w:gridCol w:w="1511"/>
      </w:tblGrid>
      <w:tr w:rsidR="0032448E" w14:paraId="1C53BBDE" w14:textId="77777777">
        <w:trPr>
          <w:trHeight w:val="1015"/>
        </w:trPr>
        <w:tc>
          <w:tcPr>
            <w:tcW w:w="1555" w:type="dxa"/>
            <w:tcBorders>
              <w:top w:val="nil"/>
              <w:bottom w:val="nil"/>
            </w:tcBorders>
            <w:shd w:val="clear" w:color="auto" w:fill="1F4E79"/>
          </w:tcPr>
          <w:p w14:paraId="33553F04" w14:textId="77777777" w:rsidR="0032448E" w:rsidRDefault="0032448E">
            <w:pPr>
              <w:pStyle w:val="TableParagraph"/>
              <w:spacing w:before="94"/>
              <w:rPr>
                <w:rFonts w:ascii="Arial"/>
                <w:b/>
                <w:sz w:val="24"/>
              </w:rPr>
            </w:pPr>
          </w:p>
          <w:p w14:paraId="685F420F" w14:textId="77777777" w:rsidR="0032448E" w:rsidRDefault="00000000">
            <w:pPr>
              <w:pStyle w:val="TableParagraph"/>
              <w:ind w:left="38" w:right="28"/>
              <w:jc w:val="center"/>
              <w:rPr>
                <w:rFonts w:ascii="Arial"/>
                <w:b/>
                <w:sz w:val="24"/>
              </w:rPr>
            </w:pPr>
            <w:r>
              <w:rPr>
                <w:rFonts w:ascii="Arial"/>
                <w:b/>
                <w:color w:val="FFFFFF"/>
                <w:spacing w:val="-2"/>
                <w:sz w:val="24"/>
              </w:rPr>
              <w:t>Criteria</w:t>
            </w:r>
          </w:p>
        </w:tc>
        <w:tc>
          <w:tcPr>
            <w:tcW w:w="1068" w:type="dxa"/>
            <w:tcBorders>
              <w:top w:val="nil"/>
              <w:bottom w:val="nil"/>
            </w:tcBorders>
            <w:shd w:val="clear" w:color="auto" w:fill="1F4E79"/>
          </w:tcPr>
          <w:p w14:paraId="29762FD6" w14:textId="77777777" w:rsidR="0032448E" w:rsidRDefault="00000000">
            <w:pPr>
              <w:pStyle w:val="TableParagraph"/>
              <w:spacing w:before="231"/>
              <w:ind w:left="326" w:right="122" w:hanging="192"/>
              <w:rPr>
                <w:rFonts w:ascii="Arial"/>
                <w:b/>
                <w:sz w:val="24"/>
              </w:rPr>
            </w:pPr>
            <w:r>
              <w:rPr>
                <w:rFonts w:ascii="Arial"/>
                <w:b/>
                <w:color w:val="FFFFFF"/>
                <w:spacing w:val="-2"/>
                <w:sz w:val="24"/>
              </w:rPr>
              <w:t xml:space="preserve">Weight </w:t>
            </w:r>
            <w:r>
              <w:rPr>
                <w:rFonts w:ascii="Arial"/>
                <w:b/>
                <w:color w:val="FFFFFF"/>
                <w:spacing w:val="-4"/>
                <w:sz w:val="24"/>
              </w:rPr>
              <w:t>age</w:t>
            </w:r>
          </w:p>
        </w:tc>
        <w:tc>
          <w:tcPr>
            <w:tcW w:w="2159" w:type="dxa"/>
            <w:tcBorders>
              <w:top w:val="nil"/>
              <w:bottom w:val="nil"/>
            </w:tcBorders>
            <w:shd w:val="clear" w:color="auto" w:fill="1F4E79"/>
          </w:tcPr>
          <w:p w14:paraId="3615FE48" w14:textId="77777777" w:rsidR="0032448E" w:rsidRDefault="00000000">
            <w:pPr>
              <w:pStyle w:val="TableParagraph"/>
              <w:spacing w:before="231"/>
              <w:ind w:left="473" w:right="458" w:firstLine="98"/>
              <w:rPr>
                <w:rFonts w:ascii="Arial" w:hAnsi="Arial"/>
                <w:b/>
                <w:sz w:val="24"/>
              </w:rPr>
            </w:pPr>
            <w:r>
              <w:rPr>
                <w:rFonts w:ascii="Arial" w:hAnsi="Arial"/>
                <w:b/>
                <w:color w:val="FFFFFF"/>
                <w:sz w:val="24"/>
              </w:rPr>
              <w:t xml:space="preserve">Level 4 – </w:t>
            </w:r>
            <w:r>
              <w:rPr>
                <w:rFonts w:ascii="Arial" w:hAnsi="Arial"/>
                <w:b/>
                <w:color w:val="FFFFFF"/>
                <w:spacing w:val="-2"/>
                <w:sz w:val="24"/>
              </w:rPr>
              <w:t>Exemplary</w:t>
            </w:r>
          </w:p>
        </w:tc>
        <w:tc>
          <w:tcPr>
            <w:tcW w:w="2015" w:type="dxa"/>
            <w:tcBorders>
              <w:top w:val="nil"/>
              <w:bottom w:val="nil"/>
            </w:tcBorders>
            <w:shd w:val="clear" w:color="auto" w:fill="1F4E79"/>
          </w:tcPr>
          <w:p w14:paraId="04C8EC52" w14:textId="77777777" w:rsidR="0032448E" w:rsidRDefault="00000000">
            <w:pPr>
              <w:pStyle w:val="TableParagraph"/>
              <w:spacing w:before="231"/>
              <w:ind w:left="455" w:right="438" w:firstLine="45"/>
              <w:rPr>
                <w:rFonts w:ascii="Arial" w:hAnsi="Arial"/>
                <w:b/>
                <w:sz w:val="24"/>
              </w:rPr>
            </w:pPr>
            <w:r>
              <w:rPr>
                <w:rFonts w:ascii="Arial" w:hAnsi="Arial"/>
                <w:b/>
                <w:color w:val="FFFFFF"/>
                <w:sz w:val="24"/>
              </w:rPr>
              <w:t xml:space="preserve">Level 3 – </w:t>
            </w:r>
            <w:r>
              <w:rPr>
                <w:rFonts w:ascii="Arial" w:hAnsi="Arial"/>
                <w:b/>
                <w:color w:val="FFFFFF"/>
                <w:spacing w:val="-2"/>
                <w:sz w:val="24"/>
              </w:rPr>
              <w:t>Proficient</w:t>
            </w:r>
          </w:p>
        </w:tc>
        <w:tc>
          <w:tcPr>
            <w:tcW w:w="1854" w:type="dxa"/>
            <w:tcBorders>
              <w:top w:val="nil"/>
              <w:bottom w:val="nil"/>
            </w:tcBorders>
            <w:shd w:val="clear" w:color="auto" w:fill="1F4E79"/>
          </w:tcPr>
          <w:p w14:paraId="2B1EC94D" w14:textId="77777777" w:rsidR="0032448E" w:rsidRDefault="00000000">
            <w:pPr>
              <w:pStyle w:val="TableParagraph"/>
              <w:spacing w:before="231"/>
              <w:ind w:left="283" w:right="262" w:firstLine="139"/>
              <w:rPr>
                <w:rFonts w:ascii="Arial" w:hAnsi="Arial"/>
                <w:b/>
                <w:sz w:val="24"/>
              </w:rPr>
            </w:pPr>
            <w:r>
              <w:rPr>
                <w:rFonts w:ascii="Arial" w:hAnsi="Arial"/>
                <w:b/>
                <w:color w:val="FFFFFF"/>
                <w:sz w:val="24"/>
              </w:rPr>
              <w:t xml:space="preserve">Level 2 – </w:t>
            </w:r>
            <w:r>
              <w:rPr>
                <w:rFonts w:ascii="Arial" w:hAnsi="Arial"/>
                <w:b/>
                <w:color w:val="FFFFFF"/>
                <w:spacing w:val="-2"/>
                <w:sz w:val="24"/>
              </w:rPr>
              <w:t>Developing</w:t>
            </w:r>
          </w:p>
        </w:tc>
        <w:tc>
          <w:tcPr>
            <w:tcW w:w="1511" w:type="dxa"/>
            <w:tcBorders>
              <w:top w:val="nil"/>
              <w:bottom w:val="nil"/>
            </w:tcBorders>
            <w:shd w:val="clear" w:color="auto" w:fill="1F4E79"/>
          </w:tcPr>
          <w:p w14:paraId="571D5BB3" w14:textId="77777777" w:rsidR="0032448E" w:rsidRDefault="00000000">
            <w:pPr>
              <w:pStyle w:val="TableParagraph"/>
              <w:spacing w:before="231"/>
              <w:ind w:left="172" w:right="152" w:firstLine="79"/>
              <w:rPr>
                <w:rFonts w:ascii="Arial" w:hAnsi="Arial"/>
                <w:b/>
                <w:sz w:val="24"/>
              </w:rPr>
            </w:pPr>
            <w:r>
              <w:rPr>
                <w:rFonts w:ascii="Arial" w:hAnsi="Arial"/>
                <w:b/>
                <w:color w:val="FFFFFF"/>
                <w:sz w:val="24"/>
              </w:rPr>
              <w:t xml:space="preserve">Level 1 – </w:t>
            </w:r>
            <w:r>
              <w:rPr>
                <w:rFonts w:ascii="Arial" w:hAnsi="Arial"/>
                <w:b/>
                <w:color w:val="FFFFFF"/>
                <w:spacing w:val="-2"/>
                <w:sz w:val="24"/>
              </w:rPr>
              <w:t>Beginning</w:t>
            </w:r>
          </w:p>
        </w:tc>
      </w:tr>
      <w:tr w:rsidR="0032448E" w14:paraId="17653B0B" w14:textId="77777777">
        <w:trPr>
          <w:trHeight w:val="830"/>
        </w:trPr>
        <w:tc>
          <w:tcPr>
            <w:tcW w:w="1555" w:type="dxa"/>
            <w:tcBorders>
              <w:top w:val="nil"/>
              <w:left w:val="single" w:sz="4" w:space="0" w:color="9DC3E6"/>
              <w:bottom w:val="single" w:sz="4" w:space="0" w:color="9DC3E6"/>
              <w:right w:val="single" w:sz="4" w:space="0" w:color="9DC3E6"/>
            </w:tcBorders>
            <w:shd w:val="clear" w:color="auto" w:fill="D5E3EF"/>
          </w:tcPr>
          <w:p w14:paraId="535B0552" w14:textId="77777777" w:rsidR="0032448E" w:rsidRDefault="00000000">
            <w:pPr>
              <w:pStyle w:val="TableParagraph"/>
              <w:spacing w:before="184"/>
              <w:ind w:left="119"/>
              <w:rPr>
                <w:sz w:val="20"/>
              </w:rPr>
            </w:pPr>
            <w:r>
              <w:rPr>
                <w:spacing w:val="-2"/>
                <w:sz w:val="20"/>
              </w:rPr>
              <w:t>Problem Understanding</w:t>
            </w:r>
          </w:p>
        </w:tc>
        <w:tc>
          <w:tcPr>
            <w:tcW w:w="1068" w:type="dxa"/>
            <w:tcBorders>
              <w:top w:val="nil"/>
              <w:left w:val="single" w:sz="4" w:space="0" w:color="9DC3E6"/>
              <w:bottom w:val="single" w:sz="4" w:space="0" w:color="9DC3E6"/>
              <w:right w:val="single" w:sz="4" w:space="0" w:color="9DC3E6"/>
            </w:tcBorders>
            <w:shd w:val="clear" w:color="auto" w:fill="EBF3FA"/>
          </w:tcPr>
          <w:p w14:paraId="65E7F42D" w14:textId="77777777" w:rsidR="0032448E" w:rsidRDefault="0032448E">
            <w:pPr>
              <w:pStyle w:val="TableParagraph"/>
              <w:spacing w:before="69"/>
              <w:rPr>
                <w:rFonts w:ascii="Arial"/>
                <w:b/>
                <w:sz w:val="20"/>
              </w:rPr>
            </w:pPr>
          </w:p>
          <w:p w14:paraId="0E8F56F0" w14:textId="77777777" w:rsidR="0032448E" w:rsidRDefault="00000000">
            <w:pPr>
              <w:pStyle w:val="TableParagraph"/>
              <w:ind w:left="6"/>
              <w:jc w:val="center"/>
              <w:rPr>
                <w:sz w:val="20"/>
              </w:rPr>
            </w:pPr>
            <w:r>
              <w:rPr>
                <w:spacing w:val="-5"/>
                <w:sz w:val="20"/>
              </w:rPr>
              <w:t>20%</w:t>
            </w:r>
          </w:p>
        </w:tc>
        <w:tc>
          <w:tcPr>
            <w:tcW w:w="2159" w:type="dxa"/>
            <w:tcBorders>
              <w:top w:val="nil"/>
              <w:left w:val="single" w:sz="4" w:space="0" w:color="9DC3E6"/>
              <w:bottom w:val="single" w:sz="4" w:space="0" w:color="9DC3E6"/>
              <w:right w:val="single" w:sz="4" w:space="0" w:color="9DC3E6"/>
            </w:tcBorders>
            <w:shd w:val="clear" w:color="auto" w:fill="EFFFF4"/>
          </w:tcPr>
          <w:p w14:paraId="2C0700F1" w14:textId="77777777" w:rsidR="0032448E" w:rsidRDefault="00000000">
            <w:pPr>
              <w:pStyle w:val="TableParagraph"/>
              <w:spacing w:before="69"/>
              <w:ind w:left="120" w:right="296"/>
              <w:jc w:val="both"/>
              <w:rPr>
                <w:sz w:val="20"/>
              </w:rPr>
            </w:pPr>
            <w:r>
              <w:rPr>
                <w:sz w:val="20"/>
              </w:rPr>
              <w:t>Identifies</w:t>
            </w:r>
            <w:r>
              <w:rPr>
                <w:spacing w:val="-5"/>
                <w:sz w:val="20"/>
              </w:rPr>
              <w:t xml:space="preserve"> </w:t>
            </w:r>
            <w:r>
              <w:rPr>
                <w:sz w:val="20"/>
              </w:rPr>
              <w:t>all</w:t>
            </w:r>
            <w:r>
              <w:rPr>
                <w:spacing w:val="-5"/>
                <w:sz w:val="20"/>
              </w:rPr>
              <w:t xml:space="preserve"> </w:t>
            </w:r>
            <w:r>
              <w:rPr>
                <w:sz w:val="20"/>
              </w:rPr>
              <w:t>inputs, outputs,</w:t>
            </w:r>
            <w:r>
              <w:rPr>
                <w:spacing w:val="-14"/>
                <w:sz w:val="20"/>
              </w:rPr>
              <w:t xml:space="preserve"> </w:t>
            </w:r>
            <w:r>
              <w:rPr>
                <w:sz w:val="20"/>
              </w:rPr>
              <w:t xml:space="preserve">constraints </w:t>
            </w:r>
            <w:r>
              <w:rPr>
                <w:spacing w:val="-2"/>
                <w:sz w:val="20"/>
              </w:rPr>
              <w:t>accurately</w:t>
            </w:r>
          </w:p>
        </w:tc>
        <w:tc>
          <w:tcPr>
            <w:tcW w:w="2015" w:type="dxa"/>
            <w:tcBorders>
              <w:top w:val="nil"/>
              <w:left w:val="single" w:sz="4" w:space="0" w:color="9DC3E6"/>
              <w:bottom w:val="single" w:sz="4" w:space="0" w:color="9DC3E6"/>
              <w:right w:val="single" w:sz="4" w:space="0" w:color="9DC3E6"/>
            </w:tcBorders>
            <w:shd w:val="clear" w:color="auto" w:fill="FFFAEB"/>
          </w:tcPr>
          <w:p w14:paraId="23BBE988" w14:textId="77777777" w:rsidR="0032448E" w:rsidRDefault="00000000">
            <w:pPr>
              <w:pStyle w:val="TableParagraph"/>
              <w:spacing w:before="184"/>
              <w:ind w:left="121" w:right="644"/>
              <w:rPr>
                <w:sz w:val="20"/>
              </w:rPr>
            </w:pPr>
            <w:r>
              <w:rPr>
                <w:sz w:val="20"/>
              </w:rPr>
              <w:t>Minor</w:t>
            </w:r>
            <w:r>
              <w:rPr>
                <w:spacing w:val="-14"/>
                <w:sz w:val="20"/>
              </w:rPr>
              <w:t xml:space="preserve"> </w:t>
            </w:r>
            <w:r>
              <w:rPr>
                <w:sz w:val="20"/>
              </w:rPr>
              <w:t xml:space="preserve">missing </w:t>
            </w:r>
            <w:r>
              <w:rPr>
                <w:spacing w:val="-2"/>
                <w:sz w:val="20"/>
              </w:rPr>
              <w:t>elements</w:t>
            </w:r>
          </w:p>
        </w:tc>
        <w:tc>
          <w:tcPr>
            <w:tcW w:w="1854" w:type="dxa"/>
            <w:tcBorders>
              <w:top w:val="nil"/>
              <w:left w:val="single" w:sz="4" w:space="0" w:color="9DC3E6"/>
              <w:bottom w:val="single" w:sz="4" w:space="0" w:color="9DC3E6"/>
              <w:right w:val="single" w:sz="4" w:space="0" w:color="9DC3E6"/>
            </w:tcBorders>
            <w:shd w:val="clear" w:color="auto" w:fill="FFF3DF"/>
          </w:tcPr>
          <w:p w14:paraId="7AFAC0EC" w14:textId="77777777" w:rsidR="0032448E" w:rsidRDefault="00000000">
            <w:pPr>
              <w:pStyle w:val="TableParagraph"/>
              <w:spacing w:before="184"/>
              <w:ind w:left="122" w:right="262"/>
              <w:rPr>
                <w:sz w:val="20"/>
              </w:rPr>
            </w:pPr>
            <w:r>
              <w:rPr>
                <w:spacing w:val="-2"/>
                <w:sz w:val="20"/>
              </w:rPr>
              <w:t>Partial understanding</w:t>
            </w:r>
          </w:p>
        </w:tc>
        <w:tc>
          <w:tcPr>
            <w:tcW w:w="1511" w:type="dxa"/>
            <w:tcBorders>
              <w:top w:val="nil"/>
              <w:left w:val="single" w:sz="4" w:space="0" w:color="9DC3E6"/>
              <w:bottom w:val="single" w:sz="4" w:space="0" w:color="9DC3E6"/>
              <w:right w:val="single" w:sz="4" w:space="0" w:color="9DC3E6"/>
            </w:tcBorders>
            <w:shd w:val="clear" w:color="auto" w:fill="FFEFEF"/>
          </w:tcPr>
          <w:p w14:paraId="00C8189F" w14:textId="77777777" w:rsidR="0032448E" w:rsidRDefault="00000000">
            <w:pPr>
              <w:pStyle w:val="TableParagraph"/>
              <w:spacing w:before="184"/>
              <w:ind w:left="124" w:right="152"/>
              <w:rPr>
                <w:sz w:val="20"/>
              </w:rPr>
            </w:pPr>
            <w:r>
              <w:rPr>
                <w:spacing w:val="-2"/>
                <w:sz w:val="20"/>
              </w:rPr>
              <w:t>Incorrect interpretation</w:t>
            </w:r>
          </w:p>
        </w:tc>
      </w:tr>
      <w:tr w:rsidR="0032448E" w14:paraId="1AA4BA70" w14:textId="77777777">
        <w:trPr>
          <w:trHeight w:val="830"/>
        </w:trPr>
        <w:tc>
          <w:tcPr>
            <w:tcW w:w="1555" w:type="dxa"/>
            <w:tcBorders>
              <w:top w:val="single" w:sz="4" w:space="0" w:color="9DC3E6"/>
              <w:left w:val="single" w:sz="4" w:space="0" w:color="9DC3E6"/>
              <w:bottom w:val="single" w:sz="4" w:space="0" w:color="9DC3E6"/>
              <w:right w:val="single" w:sz="4" w:space="0" w:color="9DC3E6"/>
            </w:tcBorders>
            <w:shd w:val="clear" w:color="auto" w:fill="EBF3FA"/>
          </w:tcPr>
          <w:p w14:paraId="2196E014" w14:textId="77777777" w:rsidR="0032448E" w:rsidRDefault="00000000">
            <w:pPr>
              <w:pStyle w:val="TableParagraph"/>
              <w:spacing w:before="184"/>
              <w:ind w:left="119" w:right="579"/>
              <w:rPr>
                <w:sz w:val="20"/>
              </w:rPr>
            </w:pPr>
            <w:r>
              <w:rPr>
                <w:spacing w:val="-2"/>
                <w:sz w:val="20"/>
              </w:rPr>
              <w:t>Algorithm Design</w:t>
            </w:r>
          </w:p>
        </w:tc>
        <w:tc>
          <w:tcPr>
            <w:tcW w:w="1068" w:type="dxa"/>
            <w:tcBorders>
              <w:top w:val="single" w:sz="4" w:space="0" w:color="9DC3E6"/>
              <w:left w:val="single" w:sz="4" w:space="0" w:color="9DC3E6"/>
              <w:bottom w:val="single" w:sz="4" w:space="0" w:color="9DC3E6"/>
              <w:right w:val="single" w:sz="4" w:space="0" w:color="9DC3E6"/>
            </w:tcBorders>
            <w:shd w:val="clear" w:color="auto" w:fill="F7FAFF"/>
          </w:tcPr>
          <w:p w14:paraId="341F1E65" w14:textId="77777777" w:rsidR="0032448E" w:rsidRDefault="0032448E">
            <w:pPr>
              <w:pStyle w:val="TableParagraph"/>
              <w:spacing w:before="69"/>
              <w:rPr>
                <w:rFonts w:ascii="Arial"/>
                <w:b/>
                <w:sz w:val="20"/>
              </w:rPr>
            </w:pPr>
          </w:p>
          <w:p w14:paraId="28DDD096" w14:textId="77777777" w:rsidR="0032448E" w:rsidRDefault="00000000">
            <w:pPr>
              <w:pStyle w:val="TableParagraph"/>
              <w:ind w:left="6"/>
              <w:jc w:val="center"/>
              <w:rPr>
                <w:sz w:val="20"/>
              </w:rPr>
            </w:pPr>
            <w:r>
              <w:rPr>
                <w:spacing w:val="-5"/>
                <w:sz w:val="20"/>
              </w:rPr>
              <w:t>30%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6097DC0D" w14:textId="77777777" w:rsidR="0032448E" w:rsidRDefault="00000000">
            <w:pPr>
              <w:pStyle w:val="TableParagraph"/>
              <w:spacing w:before="69"/>
              <w:ind w:left="120" w:right="277"/>
              <w:rPr>
                <w:sz w:val="20"/>
              </w:rPr>
            </w:pPr>
            <w:r>
              <w:rPr>
                <w:sz w:val="20"/>
              </w:rPr>
              <w:t>Complete, correct, and</w:t>
            </w:r>
            <w:r>
              <w:rPr>
                <w:spacing w:val="-14"/>
                <w:sz w:val="20"/>
              </w:rPr>
              <w:t xml:space="preserve"> </w:t>
            </w:r>
            <w:r>
              <w:rPr>
                <w:sz w:val="20"/>
              </w:rPr>
              <w:t>logically</w:t>
            </w:r>
            <w:r>
              <w:rPr>
                <w:spacing w:val="-14"/>
                <w:sz w:val="20"/>
              </w:rPr>
              <w:t xml:space="preserve"> </w:t>
            </w:r>
            <w:r>
              <w:rPr>
                <w:sz w:val="20"/>
              </w:rPr>
              <w:t xml:space="preserve">sound </w:t>
            </w:r>
            <w:r>
              <w:rPr>
                <w:spacing w:val="-2"/>
                <w:sz w:val="20"/>
              </w:rPr>
              <w:t>solution</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3CE1C0D7" w14:textId="77777777" w:rsidR="0032448E" w:rsidRDefault="0032448E">
            <w:pPr>
              <w:pStyle w:val="TableParagraph"/>
              <w:spacing w:before="69"/>
              <w:rPr>
                <w:rFonts w:ascii="Arial"/>
                <w:b/>
                <w:sz w:val="20"/>
              </w:rPr>
            </w:pPr>
          </w:p>
          <w:p w14:paraId="3BAFDFA8" w14:textId="77777777" w:rsidR="0032448E" w:rsidRDefault="00000000">
            <w:pPr>
              <w:pStyle w:val="TableParagraph"/>
              <w:ind w:right="151"/>
              <w:jc w:val="center"/>
              <w:rPr>
                <w:sz w:val="20"/>
              </w:rPr>
            </w:pPr>
            <w:r>
              <w:rPr>
                <w:sz w:val="20"/>
              </w:rPr>
              <w:t>Minor</w:t>
            </w:r>
            <w:r>
              <w:rPr>
                <w:spacing w:val="-8"/>
                <w:sz w:val="20"/>
              </w:rPr>
              <w:t xml:space="preserve"> </w:t>
            </w:r>
            <w:r>
              <w:rPr>
                <w:sz w:val="20"/>
              </w:rPr>
              <w:t>logical</w:t>
            </w:r>
            <w:r>
              <w:rPr>
                <w:spacing w:val="-9"/>
                <w:sz w:val="20"/>
              </w:rPr>
              <w:t xml:space="preserve"> </w:t>
            </w:r>
            <w:r>
              <w:rPr>
                <w:spacing w:val="-4"/>
                <w:sz w:val="20"/>
              </w:rPr>
              <w:t>gaps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65240AEB" w14:textId="77777777" w:rsidR="0032448E" w:rsidRDefault="00000000">
            <w:pPr>
              <w:pStyle w:val="TableParagraph"/>
              <w:spacing w:before="184"/>
              <w:ind w:left="122" w:right="337"/>
              <w:rPr>
                <w:sz w:val="20"/>
              </w:rPr>
            </w:pPr>
            <w:r>
              <w:rPr>
                <w:sz w:val="20"/>
              </w:rPr>
              <w:t>Partially</w:t>
            </w:r>
            <w:r>
              <w:rPr>
                <w:spacing w:val="-14"/>
                <w:sz w:val="20"/>
              </w:rPr>
              <w:t xml:space="preserve"> </w:t>
            </w:r>
            <w:r>
              <w:rPr>
                <w:sz w:val="20"/>
              </w:rPr>
              <w:t xml:space="preserve">correct </w:t>
            </w:r>
            <w:r>
              <w:rPr>
                <w:spacing w:val="-2"/>
                <w:sz w:val="20"/>
              </w:rPr>
              <w:t>logic</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32C3BFE0" w14:textId="77777777" w:rsidR="0032448E" w:rsidRDefault="00000000">
            <w:pPr>
              <w:pStyle w:val="TableParagraph"/>
              <w:spacing w:before="184"/>
              <w:ind w:left="124" w:right="539"/>
              <w:rPr>
                <w:sz w:val="20"/>
              </w:rPr>
            </w:pPr>
            <w:r>
              <w:rPr>
                <w:spacing w:val="-2"/>
                <w:sz w:val="20"/>
              </w:rPr>
              <w:t>Incorrect approach</w:t>
            </w:r>
          </w:p>
        </w:tc>
      </w:tr>
      <w:tr w:rsidR="0032448E" w14:paraId="4F7D2A48" w14:textId="77777777">
        <w:trPr>
          <w:trHeight w:val="1058"/>
        </w:trPr>
        <w:tc>
          <w:tcPr>
            <w:tcW w:w="1555" w:type="dxa"/>
            <w:tcBorders>
              <w:top w:val="single" w:sz="4" w:space="0" w:color="9DC3E6"/>
              <w:left w:val="single" w:sz="4" w:space="0" w:color="9DC3E6"/>
              <w:bottom w:val="single" w:sz="4" w:space="0" w:color="9DC3E6"/>
              <w:right w:val="single" w:sz="4" w:space="0" w:color="9DC3E6"/>
            </w:tcBorders>
            <w:shd w:val="clear" w:color="auto" w:fill="D5E3EF"/>
          </w:tcPr>
          <w:p w14:paraId="3C9107CB" w14:textId="77777777" w:rsidR="0032448E" w:rsidRDefault="0032448E">
            <w:pPr>
              <w:pStyle w:val="TableParagraph"/>
              <w:spacing w:before="70"/>
              <w:rPr>
                <w:rFonts w:ascii="Arial"/>
                <w:b/>
                <w:sz w:val="20"/>
              </w:rPr>
            </w:pPr>
          </w:p>
          <w:p w14:paraId="22E4DDED" w14:textId="77777777" w:rsidR="0032448E" w:rsidRDefault="00000000">
            <w:pPr>
              <w:pStyle w:val="TableParagraph"/>
              <w:ind w:left="119"/>
              <w:rPr>
                <w:sz w:val="20"/>
              </w:rPr>
            </w:pPr>
            <w:r>
              <w:rPr>
                <w:sz w:val="20"/>
              </w:rPr>
              <w:t>Use</w:t>
            </w:r>
            <w:r>
              <w:rPr>
                <w:spacing w:val="-14"/>
                <w:sz w:val="20"/>
              </w:rPr>
              <w:t xml:space="preserve"> </w:t>
            </w:r>
            <w:r>
              <w:rPr>
                <w:sz w:val="20"/>
              </w:rPr>
              <w:t>of</w:t>
            </w:r>
            <w:r>
              <w:rPr>
                <w:spacing w:val="-14"/>
                <w:sz w:val="20"/>
              </w:rPr>
              <w:t xml:space="preserve"> </w:t>
            </w:r>
            <w:r>
              <w:rPr>
                <w:sz w:val="20"/>
              </w:rPr>
              <w:t xml:space="preserve">Control </w:t>
            </w:r>
            <w:r>
              <w:rPr>
                <w:spacing w:val="-2"/>
                <w:sz w:val="20"/>
              </w:rPr>
              <w:t>Structures</w:t>
            </w:r>
          </w:p>
        </w:tc>
        <w:tc>
          <w:tcPr>
            <w:tcW w:w="1068" w:type="dxa"/>
            <w:tcBorders>
              <w:top w:val="single" w:sz="4" w:space="0" w:color="9DC3E6"/>
              <w:left w:val="single" w:sz="4" w:space="0" w:color="9DC3E6"/>
              <w:bottom w:val="single" w:sz="4" w:space="0" w:color="9DC3E6"/>
              <w:right w:val="single" w:sz="4" w:space="0" w:color="9DC3E6"/>
            </w:tcBorders>
            <w:shd w:val="clear" w:color="auto" w:fill="EBF3FA"/>
          </w:tcPr>
          <w:p w14:paraId="41228525" w14:textId="77777777" w:rsidR="0032448E" w:rsidRDefault="0032448E">
            <w:pPr>
              <w:pStyle w:val="TableParagraph"/>
              <w:spacing w:before="185"/>
              <w:rPr>
                <w:rFonts w:ascii="Arial"/>
                <w:b/>
                <w:sz w:val="20"/>
              </w:rPr>
            </w:pPr>
          </w:p>
          <w:p w14:paraId="645AB12F" w14:textId="77777777" w:rsidR="0032448E" w:rsidRDefault="00000000">
            <w:pPr>
              <w:pStyle w:val="TableParagraph"/>
              <w:ind w:left="6"/>
              <w:jc w:val="center"/>
              <w:rPr>
                <w:sz w:val="20"/>
              </w:rPr>
            </w:pPr>
            <w:r>
              <w:rPr>
                <w:spacing w:val="-5"/>
                <w:sz w:val="20"/>
              </w:rPr>
              <w:t>20%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064C42A0" w14:textId="77777777" w:rsidR="0032448E" w:rsidRDefault="00000000">
            <w:pPr>
              <w:pStyle w:val="TableParagraph"/>
              <w:spacing w:before="69"/>
              <w:ind w:left="120" w:right="277"/>
              <w:rPr>
                <w:sz w:val="20"/>
              </w:rPr>
            </w:pPr>
            <w:r>
              <w:rPr>
                <w:sz w:val="20"/>
              </w:rPr>
              <w:t>Efficient and appropriate</w:t>
            </w:r>
            <w:r>
              <w:rPr>
                <w:spacing w:val="-14"/>
                <w:sz w:val="20"/>
              </w:rPr>
              <w:t xml:space="preserve"> </w:t>
            </w:r>
            <w:r>
              <w:rPr>
                <w:sz w:val="20"/>
              </w:rPr>
              <w:t>use</w:t>
            </w:r>
            <w:r>
              <w:rPr>
                <w:spacing w:val="-14"/>
                <w:sz w:val="20"/>
              </w:rPr>
              <w:t xml:space="preserve"> </w:t>
            </w:r>
            <w:r>
              <w:rPr>
                <w:sz w:val="20"/>
              </w:rPr>
              <w:t xml:space="preserve">of loops, conditions, </w:t>
            </w:r>
            <w:r>
              <w:rPr>
                <w:spacing w:val="-2"/>
                <w:sz w:val="20"/>
              </w:rPr>
              <w:t>functions/modules</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36A4B2D7" w14:textId="77777777" w:rsidR="0032448E" w:rsidRDefault="0032448E">
            <w:pPr>
              <w:pStyle w:val="TableParagraph"/>
              <w:spacing w:before="185"/>
              <w:rPr>
                <w:rFonts w:ascii="Arial"/>
                <w:b/>
                <w:sz w:val="20"/>
              </w:rPr>
            </w:pPr>
          </w:p>
          <w:p w14:paraId="676DBD37" w14:textId="77777777" w:rsidR="0032448E" w:rsidRDefault="00000000">
            <w:pPr>
              <w:pStyle w:val="TableParagraph"/>
              <w:ind w:left="90" w:right="151"/>
              <w:jc w:val="center"/>
              <w:rPr>
                <w:sz w:val="20"/>
              </w:rPr>
            </w:pPr>
            <w:r>
              <w:rPr>
                <w:sz w:val="20"/>
              </w:rPr>
              <w:t>Minor</w:t>
            </w:r>
            <w:r>
              <w:rPr>
                <w:spacing w:val="-9"/>
                <w:sz w:val="20"/>
              </w:rPr>
              <w:t xml:space="preserve"> </w:t>
            </w:r>
            <w:r>
              <w:rPr>
                <w:spacing w:val="-2"/>
                <w:sz w:val="20"/>
              </w:rPr>
              <w:t>inefficiencies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7800E262" w14:textId="77777777" w:rsidR="0032448E" w:rsidRDefault="0032448E">
            <w:pPr>
              <w:pStyle w:val="TableParagraph"/>
              <w:spacing w:before="70"/>
              <w:rPr>
                <w:rFonts w:ascii="Arial"/>
                <w:b/>
                <w:sz w:val="20"/>
              </w:rPr>
            </w:pPr>
          </w:p>
          <w:p w14:paraId="54F9D006" w14:textId="77777777" w:rsidR="0032448E" w:rsidRDefault="00000000">
            <w:pPr>
              <w:pStyle w:val="TableParagraph"/>
              <w:ind w:left="122"/>
              <w:rPr>
                <w:sz w:val="20"/>
              </w:rPr>
            </w:pPr>
            <w:r>
              <w:rPr>
                <w:sz w:val="20"/>
              </w:rPr>
              <w:t>Limited</w:t>
            </w:r>
            <w:r>
              <w:rPr>
                <w:spacing w:val="-14"/>
                <w:sz w:val="20"/>
              </w:rPr>
              <w:t xml:space="preserve"> </w:t>
            </w:r>
            <w:r>
              <w:rPr>
                <w:sz w:val="20"/>
              </w:rPr>
              <w:t>or</w:t>
            </w:r>
            <w:r>
              <w:rPr>
                <w:spacing w:val="-14"/>
                <w:sz w:val="20"/>
              </w:rPr>
              <w:t xml:space="preserve"> </w:t>
            </w:r>
            <w:r>
              <w:rPr>
                <w:sz w:val="20"/>
              </w:rPr>
              <w:t xml:space="preserve">basic </w:t>
            </w:r>
            <w:r>
              <w:rPr>
                <w:spacing w:val="-2"/>
                <w:sz w:val="20"/>
              </w:rPr>
              <w:t>usage</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0EAE4AED" w14:textId="77777777" w:rsidR="0032448E" w:rsidRDefault="00000000">
            <w:pPr>
              <w:pStyle w:val="TableParagraph"/>
              <w:spacing w:before="185"/>
              <w:ind w:left="124" w:right="359"/>
              <w:rPr>
                <w:sz w:val="20"/>
              </w:rPr>
            </w:pPr>
            <w:r>
              <w:rPr>
                <w:sz w:val="20"/>
              </w:rPr>
              <w:t>Incorrect</w:t>
            </w:r>
            <w:r>
              <w:rPr>
                <w:spacing w:val="-14"/>
                <w:sz w:val="20"/>
              </w:rPr>
              <w:t xml:space="preserve"> </w:t>
            </w:r>
            <w:r>
              <w:rPr>
                <w:sz w:val="20"/>
              </w:rPr>
              <w:t xml:space="preserve">or </w:t>
            </w:r>
            <w:r>
              <w:rPr>
                <w:spacing w:val="-2"/>
                <w:sz w:val="20"/>
              </w:rPr>
              <w:t>missing constructs</w:t>
            </w:r>
          </w:p>
        </w:tc>
      </w:tr>
      <w:tr w:rsidR="0032448E" w14:paraId="69EBAF31" w14:textId="77777777">
        <w:trPr>
          <w:trHeight w:val="830"/>
        </w:trPr>
        <w:tc>
          <w:tcPr>
            <w:tcW w:w="1555" w:type="dxa"/>
            <w:tcBorders>
              <w:top w:val="single" w:sz="4" w:space="0" w:color="9DC3E6"/>
              <w:left w:val="single" w:sz="4" w:space="0" w:color="9DC3E6"/>
              <w:bottom w:val="single" w:sz="4" w:space="0" w:color="9DC3E6"/>
              <w:right w:val="single" w:sz="4" w:space="0" w:color="9DC3E6"/>
            </w:tcBorders>
            <w:shd w:val="clear" w:color="auto" w:fill="EBF3FA"/>
          </w:tcPr>
          <w:p w14:paraId="0FCBF13D" w14:textId="77777777" w:rsidR="0032448E" w:rsidRDefault="00000000">
            <w:pPr>
              <w:pStyle w:val="TableParagraph"/>
              <w:spacing w:before="184"/>
              <w:ind w:left="119" w:right="313"/>
              <w:rPr>
                <w:sz w:val="20"/>
              </w:rPr>
            </w:pPr>
            <w:r>
              <w:rPr>
                <w:spacing w:val="-2"/>
                <w:sz w:val="20"/>
              </w:rPr>
              <w:t>Pseudocode Structure</w:t>
            </w:r>
          </w:p>
        </w:tc>
        <w:tc>
          <w:tcPr>
            <w:tcW w:w="1068" w:type="dxa"/>
            <w:tcBorders>
              <w:top w:val="single" w:sz="4" w:space="0" w:color="9DC3E6"/>
              <w:left w:val="single" w:sz="4" w:space="0" w:color="9DC3E6"/>
              <w:bottom w:val="single" w:sz="4" w:space="0" w:color="9DC3E6"/>
              <w:right w:val="single" w:sz="4" w:space="0" w:color="9DC3E6"/>
            </w:tcBorders>
            <w:shd w:val="clear" w:color="auto" w:fill="F7FAFF"/>
          </w:tcPr>
          <w:p w14:paraId="1DF265E9" w14:textId="77777777" w:rsidR="0032448E" w:rsidRDefault="0032448E">
            <w:pPr>
              <w:pStyle w:val="TableParagraph"/>
              <w:spacing w:before="69"/>
              <w:rPr>
                <w:rFonts w:ascii="Arial"/>
                <w:b/>
                <w:sz w:val="20"/>
              </w:rPr>
            </w:pPr>
          </w:p>
          <w:p w14:paraId="773C70AF" w14:textId="77777777" w:rsidR="0032448E" w:rsidRDefault="00000000">
            <w:pPr>
              <w:pStyle w:val="TableParagraph"/>
              <w:ind w:left="6"/>
              <w:jc w:val="center"/>
              <w:rPr>
                <w:sz w:val="20"/>
              </w:rPr>
            </w:pPr>
            <w:r>
              <w:rPr>
                <w:spacing w:val="-5"/>
                <w:sz w:val="20"/>
              </w:rPr>
              <w:t>10%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64BBEFFE" w14:textId="77777777" w:rsidR="0032448E" w:rsidRDefault="00000000">
            <w:pPr>
              <w:pStyle w:val="TableParagraph"/>
              <w:spacing w:before="71"/>
              <w:ind w:left="120" w:right="151"/>
              <w:rPr>
                <w:sz w:val="20"/>
              </w:rPr>
            </w:pPr>
            <w:r>
              <w:rPr>
                <w:spacing w:val="-2"/>
                <w:sz w:val="20"/>
              </w:rPr>
              <w:t>Well-structured,</w:t>
            </w:r>
            <w:r>
              <w:rPr>
                <w:spacing w:val="40"/>
                <w:sz w:val="20"/>
              </w:rPr>
              <w:t xml:space="preserve"> </w:t>
            </w:r>
            <w:r>
              <w:rPr>
                <w:sz w:val="20"/>
              </w:rPr>
              <w:t>clear, consistent format,</w:t>
            </w:r>
            <w:r>
              <w:rPr>
                <w:spacing w:val="-14"/>
                <w:sz w:val="20"/>
              </w:rPr>
              <w:t xml:space="preserve"> </w:t>
            </w:r>
            <w:r>
              <w:rPr>
                <w:sz w:val="20"/>
              </w:rPr>
              <w:t>easy</w:t>
            </w:r>
            <w:r>
              <w:rPr>
                <w:spacing w:val="-14"/>
                <w:sz w:val="20"/>
              </w:rPr>
              <w:t xml:space="preserve"> </w:t>
            </w:r>
            <w:r>
              <w:rPr>
                <w:sz w:val="20"/>
              </w:rPr>
              <w:t>to</w:t>
            </w:r>
            <w:r>
              <w:rPr>
                <w:spacing w:val="-14"/>
                <w:sz w:val="20"/>
              </w:rPr>
              <w:t xml:space="preserve"> </w:t>
            </w:r>
            <w:r>
              <w:rPr>
                <w:sz w:val="20"/>
              </w:rPr>
              <w:t>follow</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18F2DE62" w14:textId="77777777" w:rsidR="0032448E" w:rsidRDefault="00000000">
            <w:pPr>
              <w:pStyle w:val="TableParagraph"/>
              <w:spacing w:before="184"/>
              <w:ind w:left="121" w:right="254"/>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384A19C9" w14:textId="77777777" w:rsidR="0032448E" w:rsidRDefault="00000000">
            <w:pPr>
              <w:pStyle w:val="TableParagraph"/>
              <w:spacing w:before="184"/>
              <w:ind w:left="122" w:right="262"/>
              <w:rPr>
                <w:sz w:val="20"/>
              </w:rPr>
            </w:pPr>
            <w:r>
              <w:rPr>
                <w:sz w:val="20"/>
              </w:rPr>
              <w:t>Difficult</w:t>
            </w:r>
            <w:r>
              <w:rPr>
                <w:spacing w:val="-14"/>
                <w:sz w:val="20"/>
              </w:rPr>
              <w:t xml:space="preserve"> </w:t>
            </w:r>
            <w:r>
              <w:rPr>
                <w:sz w:val="20"/>
              </w:rPr>
              <w:t>to</w:t>
            </w:r>
            <w:r>
              <w:rPr>
                <w:spacing w:val="-14"/>
                <w:sz w:val="20"/>
              </w:rPr>
              <w:t xml:space="preserve"> </w:t>
            </w:r>
            <w:r>
              <w:rPr>
                <w:sz w:val="20"/>
              </w:rPr>
              <w:t>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0DCC191A" w14:textId="77777777" w:rsidR="0032448E" w:rsidRDefault="00000000">
            <w:pPr>
              <w:pStyle w:val="TableParagraph"/>
              <w:spacing w:before="71"/>
              <w:ind w:left="124" w:right="325"/>
              <w:rPr>
                <w:sz w:val="20"/>
              </w:rPr>
            </w:pPr>
            <w:r>
              <w:rPr>
                <w:spacing w:val="-2"/>
                <w:sz w:val="20"/>
              </w:rPr>
              <w:t xml:space="preserve">Poorly structured </w:t>
            </w:r>
            <w:r>
              <w:rPr>
                <w:sz w:val="20"/>
              </w:rPr>
              <w:t>and</w:t>
            </w:r>
            <w:r>
              <w:rPr>
                <w:spacing w:val="-14"/>
                <w:sz w:val="20"/>
              </w:rPr>
              <w:t xml:space="preserve"> </w:t>
            </w:r>
            <w:r>
              <w:rPr>
                <w:sz w:val="20"/>
              </w:rPr>
              <w:t>unclear</w:t>
            </w:r>
          </w:p>
        </w:tc>
      </w:tr>
      <w:tr w:rsidR="0032448E" w14:paraId="09BFC8C8" w14:textId="77777777">
        <w:trPr>
          <w:trHeight w:val="832"/>
        </w:trPr>
        <w:tc>
          <w:tcPr>
            <w:tcW w:w="1555" w:type="dxa"/>
            <w:tcBorders>
              <w:top w:val="single" w:sz="4" w:space="0" w:color="9DC3E6"/>
              <w:left w:val="single" w:sz="4" w:space="0" w:color="9DC3E6"/>
              <w:bottom w:val="single" w:sz="4" w:space="0" w:color="9DC3E6"/>
              <w:right w:val="single" w:sz="4" w:space="0" w:color="9DC3E6"/>
            </w:tcBorders>
            <w:shd w:val="clear" w:color="auto" w:fill="D5E3EF"/>
          </w:tcPr>
          <w:p w14:paraId="11ACE636" w14:textId="77777777" w:rsidR="0032448E" w:rsidRDefault="0032448E">
            <w:pPr>
              <w:pStyle w:val="TableParagraph"/>
              <w:spacing w:before="69"/>
              <w:rPr>
                <w:rFonts w:ascii="Arial"/>
                <w:b/>
                <w:sz w:val="20"/>
              </w:rPr>
            </w:pPr>
          </w:p>
          <w:p w14:paraId="31085F50" w14:textId="77777777" w:rsidR="0032448E" w:rsidRDefault="00000000">
            <w:pPr>
              <w:pStyle w:val="TableParagraph"/>
              <w:ind w:left="10" w:right="38"/>
              <w:jc w:val="center"/>
              <w:rPr>
                <w:sz w:val="20"/>
              </w:rPr>
            </w:pPr>
            <w:r>
              <w:rPr>
                <w:spacing w:val="-2"/>
                <w:sz w:val="20"/>
              </w:rPr>
              <w:t>Completeness</w:t>
            </w:r>
          </w:p>
        </w:tc>
        <w:tc>
          <w:tcPr>
            <w:tcW w:w="1068" w:type="dxa"/>
            <w:tcBorders>
              <w:top w:val="single" w:sz="4" w:space="0" w:color="9DC3E6"/>
              <w:left w:val="single" w:sz="4" w:space="0" w:color="9DC3E6"/>
              <w:bottom w:val="single" w:sz="4" w:space="0" w:color="9DC3E6"/>
              <w:right w:val="single" w:sz="4" w:space="0" w:color="9DC3E6"/>
            </w:tcBorders>
            <w:shd w:val="clear" w:color="auto" w:fill="EBF3FA"/>
          </w:tcPr>
          <w:p w14:paraId="293D54A9" w14:textId="77777777" w:rsidR="0032448E" w:rsidRDefault="0032448E">
            <w:pPr>
              <w:pStyle w:val="TableParagraph"/>
              <w:spacing w:before="69"/>
              <w:rPr>
                <w:rFonts w:ascii="Arial"/>
                <w:b/>
                <w:sz w:val="20"/>
              </w:rPr>
            </w:pPr>
          </w:p>
          <w:p w14:paraId="30E58DA5" w14:textId="77777777" w:rsidR="0032448E" w:rsidRDefault="00000000">
            <w:pPr>
              <w:pStyle w:val="TableParagraph"/>
              <w:ind w:left="6"/>
              <w:jc w:val="center"/>
              <w:rPr>
                <w:sz w:val="20"/>
              </w:rPr>
            </w:pPr>
            <w:r>
              <w:rPr>
                <w:spacing w:val="-5"/>
                <w:sz w:val="20"/>
              </w:rPr>
              <w:t>20%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7177B9E5" w14:textId="77777777" w:rsidR="0032448E" w:rsidRDefault="00000000">
            <w:pPr>
              <w:pStyle w:val="TableParagraph"/>
              <w:spacing w:before="184"/>
              <w:ind w:left="120" w:right="277"/>
              <w:rPr>
                <w:sz w:val="20"/>
              </w:rPr>
            </w:pPr>
            <w:r>
              <w:rPr>
                <w:sz w:val="20"/>
              </w:rPr>
              <w:t>Handles all cases; optimized</w:t>
            </w:r>
            <w:r>
              <w:rPr>
                <w:spacing w:val="-14"/>
                <w:sz w:val="20"/>
              </w:rPr>
              <w:t xml:space="preserve"> </w:t>
            </w:r>
            <w:r>
              <w:rPr>
                <w:sz w:val="20"/>
              </w:rPr>
              <w:t>approach</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192386EC" w14:textId="77777777" w:rsidR="0032448E" w:rsidRDefault="00000000">
            <w:pPr>
              <w:pStyle w:val="TableParagraph"/>
              <w:spacing w:before="71"/>
              <w:ind w:left="121" w:right="254"/>
              <w:rPr>
                <w:sz w:val="20"/>
              </w:rPr>
            </w:pPr>
            <w:r>
              <w:rPr>
                <w:sz w:val="20"/>
              </w:rPr>
              <w:t>Handles most cases;</w:t>
            </w:r>
            <w:r>
              <w:rPr>
                <w:spacing w:val="-14"/>
                <w:sz w:val="20"/>
              </w:rPr>
              <w:t xml:space="preserve"> </w:t>
            </w:r>
            <w:r>
              <w:rPr>
                <w:sz w:val="20"/>
              </w:rPr>
              <w:t xml:space="preserve">reasonable </w:t>
            </w:r>
            <w:r>
              <w:rPr>
                <w:spacing w:val="-2"/>
                <w:sz w:val="20"/>
              </w:rPr>
              <w:t>efficiency</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02FBC19D" w14:textId="77777777" w:rsidR="0032448E" w:rsidRDefault="00000000">
            <w:pPr>
              <w:pStyle w:val="TableParagraph"/>
              <w:spacing w:before="184"/>
              <w:ind w:left="122" w:right="459"/>
              <w:rPr>
                <w:sz w:val="20"/>
              </w:rPr>
            </w:pPr>
            <w:r>
              <w:rPr>
                <w:sz w:val="20"/>
              </w:rPr>
              <w:t>Handles</w:t>
            </w:r>
            <w:r>
              <w:rPr>
                <w:spacing w:val="-14"/>
                <w:sz w:val="20"/>
              </w:rPr>
              <w:t xml:space="preserve"> </w:t>
            </w:r>
            <w:r>
              <w:rPr>
                <w:sz w:val="20"/>
              </w:rPr>
              <w:t>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0F3F4827" w14:textId="77777777" w:rsidR="0032448E" w:rsidRDefault="00000000">
            <w:pPr>
              <w:pStyle w:val="TableParagraph"/>
              <w:spacing w:before="184"/>
              <w:ind w:left="124" w:right="159"/>
              <w:rPr>
                <w:sz w:val="20"/>
              </w:rPr>
            </w:pPr>
            <w:r>
              <w:rPr>
                <w:sz w:val="20"/>
              </w:rPr>
              <w:t>Incomplete</w:t>
            </w:r>
            <w:r>
              <w:rPr>
                <w:spacing w:val="-14"/>
                <w:sz w:val="20"/>
              </w:rPr>
              <w:t xml:space="preserve"> </w:t>
            </w:r>
            <w:r>
              <w:rPr>
                <w:sz w:val="20"/>
              </w:rPr>
              <w:t xml:space="preserve">or </w:t>
            </w:r>
            <w:r>
              <w:rPr>
                <w:spacing w:val="-2"/>
                <w:sz w:val="20"/>
              </w:rPr>
              <w:t>inefficient</w:t>
            </w:r>
          </w:p>
        </w:tc>
      </w:tr>
    </w:tbl>
    <w:p w14:paraId="1D864526" w14:textId="77777777" w:rsidR="0032448E" w:rsidRDefault="0032448E">
      <w:pPr>
        <w:pStyle w:val="BodyText"/>
        <w:spacing w:before="29"/>
        <w:rPr>
          <w:rFonts w:ascii="Arial"/>
          <w:b/>
          <w:sz w:val="22"/>
        </w:rPr>
      </w:pPr>
    </w:p>
    <w:p w14:paraId="431787E4" w14:textId="77777777" w:rsidR="0032448E" w:rsidRDefault="00000000">
      <w:pPr>
        <w:pStyle w:val="Heading2"/>
        <w:ind w:left="165"/>
      </w:pPr>
      <w:r>
        <w:t>Marks</w:t>
      </w:r>
      <w:r>
        <w:rPr>
          <w:spacing w:val="-2"/>
        </w:rPr>
        <w:t xml:space="preserve"> Evaluation:</w:t>
      </w:r>
    </w:p>
    <w:tbl>
      <w:tblPr>
        <w:tblW w:w="0" w:type="auto"/>
        <w:jc w:val="righ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5"/>
        <w:gridCol w:w="991"/>
        <w:gridCol w:w="1419"/>
        <w:gridCol w:w="1417"/>
        <w:gridCol w:w="1560"/>
        <w:gridCol w:w="1534"/>
      </w:tblGrid>
      <w:tr w:rsidR="0032448E" w14:paraId="2BC0D63E" w14:textId="77777777">
        <w:trPr>
          <w:trHeight w:val="614"/>
          <w:jc w:val="right"/>
        </w:trPr>
        <w:tc>
          <w:tcPr>
            <w:tcW w:w="3545" w:type="dxa"/>
            <w:tcBorders>
              <w:top w:val="nil"/>
              <w:bottom w:val="nil"/>
            </w:tcBorders>
            <w:shd w:val="clear" w:color="auto" w:fill="1F4E79"/>
          </w:tcPr>
          <w:p w14:paraId="78C4FB6F" w14:textId="77777777" w:rsidR="0032448E"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37EEC7B6" w14:textId="77777777" w:rsidR="0032448E" w:rsidRDefault="00000000">
            <w:pPr>
              <w:pStyle w:val="TableParagraph"/>
              <w:spacing w:before="194"/>
              <w:ind w:lef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5E706AA8" w14:textId="77777777" w:rsidR="0032448E" w:rsidRDefault="00000000">
            <w:pPr>
              <w:pStyle w:val="TableParagraph"/>
              <w:spacing w:before="84"/>
              <w:ind w:left="228" w:right="218"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7" w:type="dxa"/>
            <w:tcBorders>
              <w:top w:val="nil"/>
              <w:bottom w:val="nil"/>
            </w:tcBorders>
            <w:shd w:val="clear" w:color="auto" w:fill="1F4E79"/>
          </w:tcPr>
          <w:p w14:paraId="19B88B32" w14:textId="77777777" w:rsidR="0032448E" w:rsidRDefault="00000000">
            <w:pPr>
              <w:pStyle w:val="TableParagraph"/>
              <w:spacing w:before="84"/>
              <w:ind w:left="268" w:right="262"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0" w:type="dxa"/>
            <w:tcBorders>
              <w:top w:val="nil"/>
              <w:bottom w:val="nil"/>
            </w:tcBorders>
            <w:shd w:val="clear" w:color="auto" w:fill="1F4E79"/>
          </w:tcPr>
          <w:p w14:paraId="57C0C0AC" w14:textId="77777777" w:rsidR="0032448E" w:rsidRDefault="00000000">
            <w:pPr>
              <w:pStyle w:val="TableParagraph"/>
              <w:spacing w:before="84"/>
              <w:ind w:left="268" w:right="25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34" w:type="dxa"/>
            <w:tcBorders>
              <w:top w:val="nil"/>
              <w:bottom w:val="nil"/>
              <w:right w:val="nil"/>
            </w:tcBorders>
            <w:shd w:val="clear" w:color="auto" w:fill="1F4E79"/>
          </w:tcPr>
          <w:p w14:paraId="18AC7994" w14:textId="77777777" w:rsidR="0032448E" w:rsidRDefault="00000000">
            <w:pPr>
              <w:pStyle w:val="TableParagraph"/>
              <w:spacing w:before="84"/>
              <w:ind w:left="386" w:right="21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32448E" w14:paraId="7FDEE27D" w14:textId="77777777">
        <w:trPr>
          <w:trHeight w:val="477"/>
          <w:jc w:val="right"/>
        </w:trPr>
        <w:tc>
          <w:tcPr>
            <w:tcW w:w="3545" w:type="dxa"/>
            <w:tcBorders>
              <w:top w:val="nil"/>
              <w:left w:val="single" w:sz="4" w:space="0" w:color="9DC3E6"/>
              <w:bottom w:val="single" w:sz="4" w:space="0" w:color="9DC3E6"/>
              <w:right w:val="single" w:sz="4" w:space="0" w:color="9DC3E6"/>
            </w:tcBorders>
            <w:shd w:val="clear" w:color="auto" w:fill="D5E3EF"/>
          </w:tcPr>
          <w:p w14:paraId="1FE7DA33" w14:textId="77777777" w:rsidR="0032448E" w:rsidRDefault="00000000">
            <w:pPr>
              <w:pStyle w:val="TableParagraph"/>
              <w:spacing w:before="119"/>
              <w:ind w:left="119"/>
              <w:rPr>
                <w:sz w:val="20"/>
              </w:rPr>
            </w:pPr>
            <w:r>
              <w:rPr>
                <w:sz w:val="20"/>
              </w:rPr>
              <w:t>Problem</w:t>
            </w:r>
            <w:r>
              <w:rPr>
                <w:spacing w:val="-10"/>
                <w:sz w:val="20"/>
              </w:rPr>
              <w:t xml:space="preserve"> </w:t>
            </w:r>
            <w:r>
              <w:rPr>
                <w:spacing w:val="-2"/>
                <w:sz w:val="20"/>
              </w:rPr>
              <w:t>Understanding</w:t>
            </w:r>
          </w:p>
        </w:tc>
        <w:tc>
          <w:tcPr>
            <w:tcW w:w="991" w:type="dxa"/>
            <w:tcBorders>
              <w:top w:val="nil"/>
              <w:left w:val="single" w:sz="4" w:space="0" w:color="9DC3E6"/>
              <w:bottom w:val="single" w:sz="4" w:space="0" w:color="9DC3E6"/>
              <w:right w:val="single" w:sz="4" w:space="0" w:color="9DC3E6"/>
            </w:tcBorders>
            <w:shd w:val="clear" w:color="auto" w:fill="EBF3FA"/>
          </w:tcPr>
          <w:p w14:paraId="1CAA898E" w14:textId="77777777" w:rsidR="0032448E" w:rsidRDefault="00000000">
            <w:pPr>
              <w:pStyle w:val="TableParagraph"/>
              <w:spacing w:before="119"/>
              <w:ind w:left="7"/>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556BDACF" w14:textId="77777777" w:rsidR="0032448E" w:rsidRDefault="0032448E">
            <w:pPr>
              <w:pStyle w:val="TableParagraph"/>
              <w:rPr>
                <w:rFonts w:ascii="Times New Roman"/>
                <w:sz w:val="18"/>
              </w:rPr>
            </w:pPr>
          </w:p>
        </w:tc>
        <w:tc>
          <w:tcPr>
            <w:tcW w:w="1417" w:type="dxa"/>
            <w:tcBorders>
              <w:top w:val="nil"/>
              <w:left w:val="single" w:sz="4" w:space="0" w:color="9DC3E6"/>
              <w:bottom w:val="single" w:sz="4" w:space="0" w:color="9DC3E6"/>
              <w:right w:val="single" w:sz="4" w:space="0" w:color="9DC3E6"/>
            </w:tcBorders>
            <w:shd w:val="clear" w:color="auto" w:fill="FFFAEB"/>
          </w:tcPr>
          <w:p w14:paraId="25B62951" w14:textId="77777777" w:rsidR="0032448E" w:rsidRDefault="0032448E">
            <w:pPr>
              <w:pStyle w:val="TableParagraph"/>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FFF3DF"/>
          </w:tcPr>
          <w:p w14:paraId="585BD467" w14:textId="77777777" w:rsidR="0032448E" w:rsidRDefault="0032448E">
            <w:pPr>
              <w:pStyle w:val="TableParagraph"/>
              <w:rPr>
                <w:rFonts w:ascii="Times New Roman"/>
                <w:sz w:val="18"/>
              </w:rPr>
            </w:pPr>
          </w:p>
        </w:tc>
        <w:tc>
          <w:tcPr>
            <w:tcW w:w="1534" w:type="dxa"/>
            <w:tcBorders>
              <w:top w:val="nil"/>
              <w:left w:val="single" w:sz="4" w:space="0" w:color="9DC3E6"/>
              <w:bottom w:val="single" w:sz="4" w:space="0" w:color="9DC3E6"/>
              <w:right w:val="nil"/>
            </w:tcBorders>
            <w:shd w:val="clear" w:color="auto" w:fill="FFEFEF"/>
          </w:tcPr>
          <w:p w14:paraId="55F0544D" w14:textId="77777777" w:rsidR="0032448E" w:rsidRDefault="0032448E">
            <w:pPr>
              <w:pStyle w:val="TableParagraph"/>
              <w:rPr>
                <w:rFonts w:ascii="Times New Roman"/>
                <w:sz w:val="18"/>
              </w:rPr>
            </w:pPr>
          </w:p>
        </w:tc>
      </w:tr>
      <w:tr w:rsidR="0032448E" w14:paraId="4FCFAED5" w14:textId="77777777">
        <w:trPr>
          <w:trHeight w:val="422"/>
          <w:jc w:val="right"/>
        </w:trPr>
        <w:tc>
          <w:tcPr>
            <w:tcW w:w="3545" w:type="dxa"/>
            <w:tcBorders>
              <w:top w:val="single" w:sz="4" w:space="0" w:color="9DC3E6"/>
              <w:left w:val="single" w:sz="4" w:space="0" w:color="9DC3E6"/>
              <w:bottom w:val="single" w:sz="4" w:space="0" w:color="9DC3E6"/>
              <w:right w:val="single" w:sz="4" w:space="0" w:color="9DC3E6"/>
            </w:tcBorders>
            <w:shd w:val="clear" w:color="auto" w:fill="EBF3FA"/>
          </w:tcPr>
          <w:p w14:paraId="24A3D16B" w14:textId="77777777" w:rsidR="0032448E" w:rsidRDefault="00000000">
            <w:pPr>
              <w:pStyle w:val="TableParagraph"/>
              <w:spacing w:before="90"/>
              <w:ind w:left="119"/>
              <w:rPr>
                <w:sz w:val="20"/>
              </w:rPr>
            </w:pPr>
            <w:r>
              <w:rPr>
                <w:sz w:val="20"/>
              </w:rPr>
              <w:t>Algorithm</w:t>
            </w:r>
            <w:r>
              <w:rPr>
                <w:spacing w:val="-11"/>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3BA5C106" w14:textId="77777777" w:rsidR="0032448E" w:rsidRDefault="00000000">
            <w:pPr>
              <w:pStyle w:val="TableParagraph"/>
              <w:spacing w:before="90"/>
              <w:ind w:left="7"/>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0EAE423" w14:textId="77777777" w:rsidR="0032448E" w:rsidRDefault="0032448E">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2E3EEE34" w14:textId="77777777" w:rsidR="0032448E" w:rsidRDefault="0032448E">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F45126A" w14:textId="77777777" w:rsidR="0032448E" w:rsidRDefault="0032448E">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57E037F6" w14:textId="77777777" w:rsidR="0032448E" w:rsidRDefault="0032448E">
            <w:pPr>
              <w:pStyle w:val="TableParagraph"/>
              <w:rPr>
                <w:rFonts w:ascii="Times New Roman"/>
                <w:sz w:val="18"/>
              </w:rPr>
            </w:pPr>
          </w:p>
        </w:tc>
      </w:tr>
      <w:tr w:rsidR="0032448E" w14:paraId="55497B4E" w14:textId="77777777">
        <w:trPr>
          <w:trHeight w:val="36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D5E3EF"/>
          </w:tcPr>
          <w:p w14:paraId="6D7312BE" w14:textId="77777777" w:rsidR="0032448E" w:rsidRDefault="00000000">
            <w:pPr>
              <w:pStyle w:val="TableParagraph"/>
              <w:spacing w:before="64"/>
              <w:ind w:left="119"/>
              <w:rPr>
                <w:sz w:val="20"/>
              </w:rPr>
            </w:pPr>
            <w:r>
              <w:rPr>
                <w:sz w:val="20"/>
              </w:rPr>
              <w:t>Use</w:t>
            </w:r>
            <w:r>
              <w:rPr>
                <w:spacing w:val="-5"/>
                <w:sz w:val="20"/>
              </w:rPr>
              <w:t xml:space="preserve"> </w:t>
            </w:r>
            <w:r>
              <w:rPr>
                <w:sz w:val="20"/>
              </w:rPr>
              <w:t>of</w:t>
            </w:r>
            <w:r>
              <w:rPr>
                <w:spacing w:val="-5"/>
                <w:sz w:val="20"/>
              </w:rPr>
              <w:t xml:space="preserve"> </w:t>
            </w:r>
            <w:r>
              <w:rPr>
                <w:sz w:val="20"/>
              </w:rPr>
              <w:t>Control</w:t>
            </w:r>
            <w:r>
              <w:rPr>
                <w:spacing w:val="-6"/>
                <w:sz w:val="20"/>
              </w:rPr>
              <w:t xml:space="preserve"> </w:t>
            </w:r>
            <w:r>
              <w:rPr>
                <w:spacing w:val="-2"/>
                <w:sz w:val="20"/>
              </w:rPr>
              <w:t>Structures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2A2FC68" w14:textId="77777777" w:rsidR="0032448E" w:rsidRDefault="00000000">
            <w:pPr>
              <w:pStyle w:val="TableParagraph"/>
              <w:spacing w:before="64"/>
              <w:ind w:left="7"/>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1BA0582" w14:textId="77777777" w:rsidR="0032448E" w:rsidRDefault="0032448E">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08724371" w14:textId="77777777" w:rsidR="0032448E" w:rsidRDefault="0032448E">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2291F93B" w14:textId="77777777" w:rsidR="0032448E" w:rsidRDefault="0032448E">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5513023B" w14:textId="77777777" w:rsidR="0032448E" w:rsidRDefault="0032448E">
            <w:pPr>
              <w:pStyle w:val="TableParagraph"/>
              <w:rPr>
                <w:rFonts w:ascii="Times New Roman"/>
                <w:sz w:val="18"/>
              </w:rPr>
            </w:pPr>
          </w:p>
        </w:tc>
      </w:tr>
      <w:tr w:rsidR="0032448E" w14:paraId="1FCED8EF" w14:textId="77777777">
        <w:trPr>
          <w:trHeight w:val="41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EBF3FA"/>
          </w:tcPr>
          <w:p w14:paraId="7F0C526C" w14:textId="77777777" w:rsidR="0032448E" w:rsidRDefault="00000000">
            <w:pPr>
              <w:pStyle w:val="TableParagraph"/>
              <w:spacing w:before="90"/>
              <w:ind w:left="119"/>
              <w:rPr>
                <w:sz w:val="20"/>
              </w:rPr>
            </w:pPr>
            <w:r>
              <w:rPr>
                <w:sz w:val="20"/>
              </w:rPr>
              <w:t>Pseudocode</w:t>
            </w:r>
            <w:r>
              <w:rPr>
                <w:spacing w:val="-14"/>
                <w:sz w:val="20"/>
              </w:rPr>
              <w:t xml:space="preserve"> </w:t>
            </w:r>
            <w:r>
              <w:rPr>
                <w:spacing w:val="-2"/>
                <w:sz w:val="20"/>
              </w:rPr>
              <w:t>Structure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6C2F971" w14:textId="77777777" w:rsidR="0032448E" w:rsidRDefault="00000000">
            <w:pPr>
              <w:pStyle w:val="TableParagraph"/>
              <w:spacing w:before="90"/>
              <w:ind w:left="7"/>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0E80F6F" w14:textId="77777777" w:rsidR="0032448E" w:rsidRDefault="0032448E">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71A4F5AE" w14:textId="77777777" w:rsidR="0032448E" w:rsidRDefault="0032448E">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607204AD" w14:textId="77777777" w:rsidR="0032448E" w:rsidRDefault="0032448E">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112A536B" w14:textId="77777777" w:rsidR="0032448E" w:rsidRDefault="0032448E">
            <w:pPr>
              <w:pStyle w:val="TableParagraph"/>
              <w:rPr>
                <w:rFonts w:ascii="Times New Roman"/>
                <w:sz w:val="18"/>
              </w:rPr>
            </w:pPr>
          </w:p>
        </w:tc>
      </w:tr>
      <w:tr w:rsidR="0032448E" w14:paraId="7A0E6664" w14:textId="77777777">
        <w:trPr>
          <w:trHeight w:val="36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D5E3EF"/>
          </w:tcPr>
          <w:p w14:paraId="5D6510FB" w14:textId="77777777" w:rsidR="0032448E" w:rsidRDefault="00000000">
            <w:pPr>
              <w:pStyle w:val="TableParagraph"/>
              <w:spacing w:before="64"/>
              <w:ind w:left="119"/>
              <w:rPr>
                <w:sz w:val="20"/>
              </w:rPr>
            </w:pPr>
            <w:r>
              <w:rPr>
                <w:spacing w:val="-2"/>
                <w:sz w:val="20"/>
              </w:rPr>
              <w:t>Completeness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094943F4" w14:textId="77777777" w:rsidR="0032448E" w:rsidRDefault="00000000">
            <w:pPr>
              <w:pStyle w:val="TableParagraph"/>
              <w:spacing w:before="64"/>
              <w:ind w:left="7"/>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AC0A827" w14:textId="77777777" w:rsidR="0032448E" w:rsidRDefault="0032448E">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2BFFC912" w14:textId="77777777" w:rsidR="0032448E" w:rsidRDefault="0032448E">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0ED17668" w14:textId="77777777" w:rsidR="0032448E" w:rsidRDefault="0032448E">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14B83678" w14:textId="77777777" w:rsidR="0032448E" w:rsidRDefault="0032448E">
            <w:pPr>
              <w:pStyle w:val="TableParagraph"/>
              <w:rPr>
                <w:rFonts w:ascii="Times New Roman"/>
                <w:sz w:val="18"/>
              </w:rPr>
            </w:pPr>
          </w:p>
        </w:tc>
      </w:tr>
      <w:tr w:rsidR="0032448E" w14:paraId="1D42B17D" w14:textId="77777777">
        <w:trPr>
          <w:trHeight w:val="513"/>
          <w:jc w:val="right"/>
        </w:trPr>
        <w:tc>
          <w:tcPr>
            <w:tcW w:w="4536" w:type="dxa"/>
            <w:gridSpan w:val="2"/>
            <w:tcBorders>
              <w:top w:val="single" w:sz="4" w:space="0" w:color="9DC3E6"/>
              <w:left w:val="single" w:sz="4" w:space="0" w:color="9DC3E6"/>
              <w:bottom w:val="single" w:sz="4" w:space="0" w:color="9DC3E6"/>
              <w:right w:val="single" w:sz="4" w:space="0" w:color="9DC3E6"/>
            </w:tcBorders>
            <w:shd w:val="clear" w:color="auto" w:fill="D5E3EF"/>
          </w:tcPr>
          <w:p w14:paraId="157B1180" w14:textId="77777777" w:rsidR="0032448E" w:rsidRDefault="00000000">
            <w:pPr>
              <w:pStyle w:val="TableParagraph"/>
              <w:spacing w:before="115"/>
              <w:ind w:left="1247"/>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5930" w:type="dxa"/>
            <w:gridSpan w:val="4"/>
            <w:tcBorders>
              <w:top w:val="single" w:sz="4" w:space="0" w:color="9DC3E6"/>
              <w:left w:val="single" w:sz="4" w:space="0" w:color="9DC3E6"/>
              <w:bottom w:val="single" w:sz="4" w:space="0" w:color="9DC3E6"/>
              <w:right w:val="nil"/>
            </w:tcBorders>
            <w:shd w:val="clear" w:color="auto" w:fill="EFFFF4"/>
          </w:tcPr>
          <w:p w14:paraId="2D5B290D" w14:textId="77777777" w:rsidR="0032448E" w:rsidRDefault="0032448E">
            <w:pPr>
              <w:pStyle w:val="TableParagraph"/>
              <w:rPr>
                <w:rFonts w:ascii="Times New Roman"/>
                <w:sz w:val="18"/>
              </w:rPr>
            </w:pPr>
          </w:p>
        </w:tc>
      </w:tr>
    </w:tbl>
    <w:p w14:paraId="229FD31E" w14:textId="77777777" w:rsidR="0032448E" w:rsidRDefault="0032448E">
      <w:pPr>
        <w:pStyle w:val="BodyText"/>
        <w:spacing w:before="63"/>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2"/>
      </w:tblGrid>
      <w:tr w:rsidR="0032448E" w14:paraId="65F9D469" w14:textId="77777777">
        <w:trPr>
          <w:trHeight w:val="347"/>
        </w:trPr>
        <w:tc>
          <w:tcPr>
            <w:tcW w:w="3361" w:type="dxa"/>
            <w:shd w:val="clear" w:color="auto" w:fill="D5E3EF"/>
          </w:tcPr>
          <w:p w14:paraId="6872DD0B" w14:textId="77777777" w:rsidR="0032448E"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1996E336" w14:textId="77777777" w:rsidR="0032448E" w:rsidRDefault="00000000">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2" w:type="dxa"/>
            <w:shd w:val="clear" w:color="auto" w:fill="D5E3EF"/>
          </w:tcPr>
          <w:p w14:paraId="4C975DE4" w14:textId="77777777" w:rsidR="0032448E" w:rsidRDefault="00000000">
            <w:pPr>
              <w:pStyle w:val="TableParagraph"/>
              <w:spacing w:before="71"/>
              <w:ind w:left="822"/>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32448E" w14:paraId="4A70BB83" w14:textId="77777777">
        <w:trPr>
          <w:trHeight w:val="474"/>
        </w:trPr>
        <w:tc>
          <w:tcPr>
            <w:tcW w:w="3361" w:type="dxa"/>
          </w:tcPr>
          <w:p w14:paraId="3C569F27" w14:textId="77777777" w:rsidR="0032448E" w:rsidRDefault="00000000">
            <w:pPr>
              <w:pStyle w:val="TableParagraph"/>
              <w:spacing w:before="122"/>
              <w:ind w:left="119"/>
              <w:rPr>
                <w:sz w:val="20"/>
              </w:rPr>
            </w:pPr>
            <w:r>
              <w:rPr>
                <w:spacing w:val="-2"/>
                <w:sz w:val="20"/>
              </w:rPr>
              <w:t>Name:</w:t>
            </w:r>
          </w:p>
        </w:tc>
        <w:tc>
          <w:tcPr>
            <w:tcW w:w="3361" w:type="dxa"/>
          </w:tcPr>
          <w:p w14:paraId="6224814B" w14:textId="77777777" w:rsidR="0032448E" w:rsidRDefault="00000000">
            <w:pPr>
              <w:pStyle w:val="TableParagraph"/>
              <w:spacing w:before="122"/>
              <w:ind w:left="119"/>
              <w:rPr>
                <w:sz w:val="20"/>
              </w:rPr>
            </w:pPr>
            <w:r>
              <w:rPr>
                <w:spacing w:val="-2"/>
                <w:sz w:val="20"/>
              </w:rPr>
              <w:t>Name:</w:t>
            </w:r>
          </w:p>
        </w:tc>
        <w:tc>
          <w:tcPr>
            <w:tcW w:w="3362" w:type="dxa"/>
          </w:tcPr>
          <w:p w14:paraId="2D810A31" w14:textId="77777777" w:rsidR="0032448E" w:rsidRDefault="00000000">
            <w:pPr>
              <w:pStyle w:val="TableParagraph"/>
              <w:spacing w:before="122"/>
              <w:ind w:left="118"/>
              <w:rPr>
                <w:sz w:val="20"/>
              </w:rPr>
            </w:pPr>
            <w:r>
              <w:rPr>
                <w:spacing w:val="-2"/>
                <w:sz w:val="20"/>
              </w:rPr>
              <w:t>Name:</w:t>
            </w:r>
          </w:p>
        </w:tc>
      </w:tr>
      <w:tr w:rsidR="0032448E" w14:paraId="1BC92EED" w14:textId="77777777">
        <w:trPr>
          <w:trHeight w:val="345"/>
        </w:trPr>
        <w:tc>
          <w:tcPr>
            <w:tcW w:w="3361" w:type="dxa"/>
          </w:tcPr>
          <w:p w14:paraId="61D675E4" w14:textId="77777777" w:rsidR="0032448E"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7B759BD8" w14:textId="77777777" w:rsidR="0032448E" w:rsidRDefault="00000000">
            <w:pPr>
              <w:pStyle w:val="TableParagraph"/>
              <w:tabs>
                <w:tab w:val="left" w:pos="2533"/>
              </w:tabs>
              <w:spacing w:before="68"/>
              <w:ind w:left="119"/>
              <w:rPr>
                <w:sz w:val="18"/>
              </w:rPr>
            </w:pPr>
            <w:r>
              <w:rPr>
                <w:sz w:val="18"/>
              </w:rPr>
              <w:t xml:space="preserve">Signature: </w:t>
            </w:r>
            <w:r>
              <w:rPr>
                <w:sz w:val="18"/>
                <w:u w:val="single"/>
              </w:rPr>
              <w:tab/>
            </w:r>
          </w:p>
        </w:tc>
        <w:tc>
          <w:tcPr>
            <w:tcW w:w="3362" w:type="dxa"/>
          </w:tcPr>
          <w:p w14:paraId="69E89C83" w14:textId="77777777" w:rsidR="0032448E" w:rsidRDefault="00000000">
            <w:pPr>
              <w:pStyle w:val="TableParagraph"/>
              <w:tabs>
                <w:tab w:val="left" w:pos="2533"/>
              </w:tabs>
              <w:spacing w:before="68"/>
              <w:ind w:left="118"/>
              <w:rPr>
                <w:sz w:val="18"/>
              </w:rPr>
            </w:pPr>
            <w:r>
              <w:rPr>
                <w:sz w:val="18"/>
              </w:rPr>
              <w:t xml:space="preserve">Signature: </w:t>
            </w:r>
            <w:r>
              <w:rPr>
                <w:sz w:val="18"/>
                <w:u w:val="single"/>
              </w:rPr>
              <w:tab/>
            </w:r>
          </w:p>
        </w:tc>
      </w:tr>
      <w:tr w:rsidR="0032448E" w14:paraId="49FEE267" w14:textId="77777777">
        <w:trPr>
          <w:trHeight w:val="347"/>
        </w:trPr>
        <w:tc>
          <w:tcPr>
            <w:tcW w:w="3361" w:type="dxa"/>
          </w:tcPr>
          <w:p w14:paraId="1019EBB4" w14:textId="77777777" w:rsidR="0032448E" w:rsidRDefault="00000000">
            <w:pPr>
              <w:pStyle w:val="TableParagraph"/>
              <w:tabs>
                <w:tab w:val="left" w:pos="2546"/>
              </w:tabs>
              <w:spacing w:before="71"/>
              <w:ind w:left="119"/>
              <w:rPr>
                <w:sz w:val="18"/>
              </w:rPr>
            </w:pPr>
            <w:r>
              <w:rPr>
                <w:sz w:val="18"/>
              </w:rPr>
              <w:t xml:space="preserve">Date: </w:t>
            </w:r>
            <w:r>
              <w:rPr>
                <w:sz w:val="18"/>
                <w:u w:val="single"/>
              </w:rPr>
              <w:tab/>
            </w:r>
          </w:p>
        </w:tc>
        <w:tc>
          <w:tcPr>
            <w:tcW w:w="3361" w:type="dxa"/>
          </w:tcPr>
          <w:p w14:paraId="4D74154F" w14:textId="77777777" w:rsidR="0032448E" w:rsidRDefault="00000000">
            <w:pPr>
              <w:pStyle w:val="TableParagraph"/>
              <w:tabs>
                <w:tab w:val="left" w:pos="2546"/>
              </w:tabs>
              <w:spacing w:before="71"/>
              <w:ind w:left="119"/>
              <w:rPr>
                <w:sz w:val="18"/>
              </w:rPr>
            </w:pPr>
            <w:r>
              <w:rPr>
                <w:sz w:val="18"/>
              </w:rPr>
              <w:t xml:space="preserve">Date: </w:t>
            </w:r>
            <w:r>
              <w:rPr>
                <w:sz w:val="18"/>
                <w:u w:val="single"/>
              </w:rPr>
              <w:tab/>
            </w:r>
          </w:p>
        </w:tc>
        <w:tc>
          <w:tcPr>
            <w:tcW w:w="3362" w:type="dxa"/>
          </w:tcPr>
          <w:p w14:paraId="79624506" w14:textId="77777777" w:rsidR="0032448E" w:rsidRDefault="00000000">
            <w:pPr>
              <w:pStyle w:val="TableParagraph"/>
              <w:tabs>
                <w:tab w:val="left" w:pos="2545"/>
              </w:tabs>
              <w:spacing w:before="71"/>
              <w:ind w:left="118"/>
              <w:rPr>
                <w:sz w:val="18"/>
              </w:rPr>
            </w:pPr>
            <w:r>
              <w:rPr>
                <w:sz w:val="18"/>
              </w:rPr>
              <w:t xml:space="preserve">Date: </w:t>
            </w:r>
            <w:r>
              <w:rPr>
                <w:sz w:val="18"/>
                <w:u w:val="single"/>
              </w:rPr>
              <w:tab/>
            </w:r>
          </w:p>
        </w:tc>
      </w:tr>
    </w:tbl>
    <w:p w14:paraId="5240608F" w14:textId="77777777" w:rsidR="00000000" w:rsidRDefault="00000000"/>
    <w:p w14:paraId="614BC662" w14:textId="77777777" w:rsidR="004B1090" w:rsidRDefault="004B1090"/>
    <w:p w14:paraId="1E3FEC43" w14:textId="77777777" w:rsidR="004B1090" w:rsidRDefault="004B1090"/>
    <w:p w14:paraId="5B27D339" w14:textId="77777777" w:rsidR="004B1090" w:rsidRDefault="004B1090"/>
    <w:p w14:paraId="04776F49" w14:textId="77777777" w:rsidR="004B1090" w:rsidRDefault="004B1090"/>
    <w:p w14:paraId="754CBF74" w14:textId="77777777" w:rsidR="004B1090" w:rsidRDefault="004B1090"/>
    <w:p w14:paraId="36E9C146" w14:textId="77777777" w:rsidR="004B1090" w:rsidRDefault="004B1090"/>
    <w:p w14:paraId="18987737" w14:textId="77777777" w:rsidR="004B1090" w:rsidRDefault="004B1090"/>
    <w:p w14:paraId="3A070886" w14:textId="77777777" w:rsidR="004B1090" w:rsidRDefault="004B1090"/>
    <w:p w14:paraId="123D1977" w14:textId="77777777" w:rsidR="004B1090" w:rsidRDefault="004B1090"/>
    <w:p w14:paraId="132D4B4C" w14:textId="77777777" w:rsidR="004B1090" w:rsidRDefault="004B1090"/>
    <w:p w14:paraId="7C935FDB" w14:textId="77777777" w:rsidR="004B1090" w:rsidRDefault="004B1090"/>
    <w:p w14:paraId="450F75A0" w14:textId="77777777" w:rsidR="004B1090" w:rsidRDefault="004B1090"/>
    <w:p w14:paraId="5BD00041" w14:textId="77777777" w:rsidR="004B1090" w:rsidRDefault="004B1090"/>
    <w:p w14:paraId="6138992F"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Q39. Combination Generation of Size K</w:t>
      </w:r>
    </w:p>
    <w:p w14:paraId="53597C03"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Design a pseudocode using Backtracking to generate all possible combinations of size k from</w:t>
      </w:r>
    </w:p>
    <w:p w14:paraId="2AF7540F"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a given set of elements. Clearly identify inputs (set of elements, value k) and output (all</w:t>
      </w:r>
    </w:p>
    <w:p w14:paraId="6D609C89"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combinations of size k). Develop an algorithm that selects elements in increasing order to</w:t>
      </w:r>
    </w:p>
    <w:p w14:paraId="2E6232D9"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avoid repetition. Use loops and recursive calls effectively to construct combinations step by</w:t>
      </w:r>
    </w:p>
    <w:p w14:paraId="08458B13"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step. Apply pruning when the remaining elements are insufficient to complete a combination</w:t>
      </w:r>
    </w:p>
    <w:p w14:paraId="6EF4FC04" w14:textId="77777777" w:rsidR="004B1090" w:rsidRPr="00EB65C5" w:rsidRDefault="004B1090" w:rsidP="004B1090">
      <w:pPr>
        <w:rPr>
          <w:rFonts w:ascii="Times New Roman" w:hAnsi="Times New Roman" w:cs="Times New Roman"/>
        </w:rPr>
      </w:pPr>
      <w:r w:rsidRPr="00EB65C5">
        <w:rPr>
          <w:rFonts w:ascii="Times New Roman" w:hAnsi="Times New Roman" w:cs="Times New Roman"/>
        </w:rPr>
        <w:t>of size k. Ensure the pseudocode is clearly organized and easy to trace. Handle all valid cases</w:t>
      </w:r>
    </w:p>
    <w:p w14:paraId="76FB218C" w14:textId="4775146C" w:rsidR="004B1090" w:rsidRPr="00EB65C5" w:rsidRDefault="004B1090" w:rsidP="004B1090">
      <w:pPr>
        <w:rPr>
          <w:rFonts w:ascii="Times New Roman" w:hAnsi="Times New Roman" w:cs="Times New Roman"/>
        </w:rPr>
      </w:pPr>
      <w:r w:rsidRPr="00EB65C5">
        <w:rPr>
          <w:rFonts w:ascii="Times New Roman" w:hAnsi="Times New Roman" w:cs="Times New Roman"/>
        </w:rPr>
        <w:t>and guarantee complete generation of combinations.</w:t>
      </w:r>
    </w:p>
    <w:p w14:paraId="60501040" w14:textId="77777777" w:rsidR="004B1090" w:rsidRPr="00EB65C5" w:rsidRDefault="004B1090" w:rsidP="004B1090">
      <w:pPr>
        <w:rPr>
          <w:rFonts w:ascii="Times New Roman" w:hAnsi="Times New Roman" w:cs="Times New Roman"/>
        </w:rPr>
      </w:pPr>
    </w:p>
    <w:p w14:paraId="75AC12DB" w14:textId="7E3194D9" w:rsidR="004B1090" w:rsidRPr="00EB65C5" w:rsidRDefault="004B1090" w:rsidP="004B1090">
      <w:pPr>
        <w:rPr>
          <w:rFonts w:ascii="Times New Roman" w:hAnsi="Times New Roman" w:cs="Times New Roman"/>
        </w:rPr>
      </w:pPr>
      <w:r w:rsidRPr="00EB65C5">
        <w:rPr>
          <w:rFonts w:ascii="Times New Roman" w:hAnsi="Times New Roman" w:cs="Times New Roman"/>
        </w:rPr>
        <w:t>Answer:</w:t>
      </w:r>
    </w:p>
    <w:p w14:paraId="6476EAE3"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1. Problem Statement</w:t>
      </w:r>
    </w:p>
    <w:p w14:paraId="411DEC11"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Given a set of elements and an integer (k), generate all possible combinations containing exactly (k) elements.</w:t>
      </w:r>
    </w:p>
    <w:p w14:paraId="33F62DB4"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order of elements does not matter. Therefore, combinations such as ({1,2}) and ({2,1}) are considered the same.</w:t>
      </w:r>
    </w:p>
    <w:p w14:paraId="064430F4"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Backtracking is used to construct each combination step by step and avoid repetition.</w:t>
      </w:r>
    </w:p>
    <w:p w14:paraId="0116BCF6" w14:textId="3705A768" w:rsidR="00EB65C5" w:rsidRPr="00EB65C5" w:rsidRDefault="00EB65C5" w:rsidP="00EB65C5">
      <w:pPr>
        <w:rPr>
          <w:rFonts w:ascii="Times New Roman" w:hAnsi="Times New Roman" w:cs="Times New Roman"/>
          <w:lang w:val="en-IN"/>
        </w:rPr>
      </w:pPr>
    </w:p>
    <w:p w14:paraId="605BE54F"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2. Input</w:t>
      </w:r>
    </w:p>
    <w:p w14:paraId="4078ED87" w14:textId="77777777" w:rsidR="00EB65C5" w:rsidRPr="00EB65C5" w:rsidRDefault="00EB65C5" w:rsidP="00EB65C5">
      <w:pPr>
        <w:numPr>
          <w:ilvl w:val="0"/>
          <w:numId w:val="2"/>
        </w:numPr>
        <w:rPr>
          <w:rFonts w:ascii="Times New Roman" w:hAnsi="Times New Roman" w:cs="Times New Roman"/>
          <w:lang w:val="en-IN"/>
        </w:rPr>
      </w:pPr>
      <w:r w:rsidRPr="00EB65C5">
        <w:rPr>
          <w:rFonts w:ascii="Times New Roman" w:hAnsi="Times New Roman" w:cs="Times New Roman"/>
          <w:b/>
          <w:bCs/>
          <w:lang w:val="en-IN"/>
        </w:rPr>
        <w:t>Set of elements:</w:t>
      </w:r>
      <w:r w:rsidRPr="00EB65C5">
        <w:rPr>
          <w:rFonts w:ascii="Times New Roman" w:hAnsi="Times New Roman" w:cs="Times New Roman"/>
          <w:lang w:val="en-IN"/>
        </w:rPr>
        <w:t xml:space="preserve"> (A = {a_1, a_2, ..., a_n})</w:t>
      </w:r>
    </w:p>
    <w:p w14:paraId="7A3D3393" w14:textId="77777777" w:rsidR="00EB65C5" w:rsidRPr="00EB65C5" w:rsidRDefault="00EB65C5" w:rsidP="00EB65C5">
      <w:pPr>
        <w:numPr>
          <w:ilvl w:val="0"/>
          <w:numId w:val="2"/>
        </w:numPr>
        <w:rPr>
          <w:rFonts w:ascii="Times New Roman" w:hAnsi="Times New Roman" w:cs="Times New Roman"/>
          <w:lang w:val="en-IN"/>
        </w:rPr>
      </w:pPr>
      <w:r w:rsidRPr="00EB65C5">
        <w:rPr>
          <w:rFonts w:ascii="Times New Roman" w:hAnsi="Times New Roman" w:cs="Times New Roman"/>
          <w:b/>
          <w:bCs/>
          <w:lang w:val="en-IN"/>
        </w:rPr>
        <w:t>Integer (k):</w:t>
      </w:r>
      <w:r w:rsidRPr="00EB65C5">
        <w:rPr>
          <w:rFonts w:ascii="Times New Roman" w:hAnsi="Times New Roman" w:cs="Times New Roman"/>
          <w:lang w:val="en-IN"/>
        </w:rPr>
        <w:t xml:space="preserve"> Required size of each combination.</w:t>
      </w:r>
    </w:p>
    <w:p w14:paraId="18F07EF3"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3. Output</w:t>
      </w:r>
    </w:p>
    <w:p w14:paraId="5D42DD2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All possible combinations of size (k).</w:t>
      </w:r>
    </w:p>
    <w:p w14:paraId="692B402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total number of combinations is:</w:t>
      </w:r>
    </w:p>
    <w:p w14:paraId="3B49760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C(n,k)=\frac{n!}{k!(n-k)!}</w:t>
      </w:r>
      <w:r w:rsidRPr="00EB65C5">
        <w:rPr>
          <w:rFonts w:ascii="Times New Roman" w:hAnsi="Times New Roman" w:cs="Times New Roman"/>
          <w:lang w:val="en-IN"/>
        </w:rPr>
        <w:br/>
        <w:t>]</w:t>
      </w:r>
    </w:p>
    <w:p w14:paraId="0C41E488" w14:textId="6EF41FB6" w:rsidR="00EB65C5" w:rsidRPr="00EB65C5" w:rsidRDefault="00EB65C5" w:rsidP="00EB65C5">
      <w:pPr>
        <w:rPr>
          <w:rFonts w:ascii="Times New Roman" w:hAnsi="Times New Roman" w:cs="Times New Roman"/>
          <w:lang w:val="en-IN"/>
        </w:rPr>
      </w:pPr>
    </w:p>
    <w:p w14:paraId="56E8DDCB"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4. Backtracking Approach</w:t>
      </w:r>
    </w:p>
    <w:p w14:paraId="3E918AE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algorithm maintains a temporary combination.</w:t>
      </w:r>
    </w:p>
    <w:p w14:paraId="708B0880"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At every step:</w:t>
      </w:r>
    </w:p>
    <w:p w14:paraId="20D1FA02" w14:textId="77777777" w:rsidR="00EB65C5" w:rsidRPr="00EB65C5" w:rsidRDefault="00EB65C5" w:rsidP="00EB65C5">
      <w:pPr>
        <w:numPr>
          <w:ilvl w:val="0"/>
          <w:numId w:val="3"/>
        </w:numPr>
        <w:rPr>
          <w:rFonts w:ascii="Times New Roman" w:hAnsi="Times New Roman" w:cs="Times New Roman"/>
          <w:lang w:val="en-IN"/>
        </w:rPr>
      </w:pPr>
      <w:r w:rsidRPr="00EB65C5">
        <w:rPr>
          <w:rFonts w:ascii="Times New Roman" w:hAnsi="Times New Roman" w:cs="Times New Roman"/>
          <w:lang w:val="en-IN"/>
        </w:rPr>
        <w:t>Select an element from the remaining elements.</w:t>
      </w:r>
    </w:p>
    <w:p w14:paraId="3270DA98" w14:textId="77777777" w:rsidR="00EB65C5" w:rsidRPr="00EB65C5" w:rsidRDefault="00EB65C5" w:rsidP="00EB65C5">
      <w:pPr>
        <w:numPr>
          <w:ilvl w:val="0"/>
          <w:numId w:val="3"/>
        </w:numPr>
        <w:rPr>
          <w:rFonts w:ascii="Times New Roman" w:hAnsi="Times New Roman" w:cs="Times New Roman"/>
          <w:lang w:val="en-IN"/>
        </w:rPr>
      </w:pPr>
      <w:r w:rsidRPr="00EB65C5">
        <w:rPr>
          <w:rFonts w:ascii="Times New Roman" w:hAnsi="Times New Roman" w:cs="Times New Roman"/>
          <w:lang w:val="en-IN"/>
        </w:rPr>
        <w:t>Add it to the current combination.</w:t>
      </w:r>
    </w:p>
    <w:p w14:paraId="2E7ED814" w14:textId="77777777" w:rsidR="00EB65C5" w:rsidRPr="00EB65C5" w:rsidRDefault="00EB65C5" w:rsidP="00EB65C5">
      <w:pPr>
        <w:numPr>
          <w:ilvl w:val="0"/>
          <w:numId w:val="3"/>
        </w:numPr>
        <w:rPr>
          <w:rFonts w:ascii="Times New Roman" w:hAnsi="Times New Roman" w:cs="Times New Roman"/>
          <w:lang w:val="en-IN"/>
        </w:rPr>
      </w:pPr>
      <w:r w:rsidRPr="00EB65C5">
        <w:rPr>
          <w:rFonts w:ascii="Times New Roman" w:hAnsi="Times New Roman" w:cs="Times New Roman"/>
          <w:lang w:val="en-IN"/>
        </w:rPr>
        <w:t>Recursively select the next element from a later position.</w:t>
      </w:r>
    </w:p>
    <w:p w14:paraId="53344F75" w14:textId="77777777" w:rsidR="00EB65C5" w:rsidRPr="00EB65C5" w:rsidRDefault="00EB65C5" w:rsidP="00EB65C5">
      <w:pPr>
        <w:numPr>
          <w:ilvl w:val="0"/>
          <w:numId w:val="3"/>
        </w:numPr>
        <w:rPr>
          <w:rFonts w:ascii="Times New Roman" w:hAnsi="Times New Roman" w:cs="Times New Roman"/>
          <w:lang w:val="en-IN"/>
        </w:rPr>
      </w:pPr>
      <w:r w:rsidRPr="00EB65C5">
        <w:rPr>
          <w:rFonts w:ascii="Times New Roman" w:hAnsi="Times New Roman" w:cs="Times New Roman"/>
          <w:lang w:val="en-IN"/>
        </w:rPr>
        <w:t>Remove the selected element after returning from recursion.</w:t>
      </w:r>
    </w:p>
    <w:p w14:paraId="18D90D54" w14:textId="77777777" w:rsidR="00EB65C5" w:rsidRPr="00EB65C5" w:rsidRDefault="00EB65C5" w:rsidP="00EB65C5">
      <w:pPr>
        <w:numPr>
          <w:ilvl w:val="0"/>
          <w:numId w:val="3"/>
        </w:numPr>
        <w:rPr>
          <w:rFonts w:ascii="Times New Roman" w:hAnsi="Times New Roman" w:cs="Times New Roman"/>
          <w:lang w:val="en-IN"/>
        </w:rPr>
      </w:pPr>
      <w:r w:rsidRPr="00EB65C5">
        <w:rPr>
          <w:rFonts w:ascii="Times New Roman" w:hAnsi="Times New Roman" w:cs="Times New Roman"/>
          <w:lang w:val="en-IN"/>
        </w:rPr>
        <w:t>Continue until the combination contains (k) elements.</w:t>
      </w:r>
    </w:p>
    <w:p w14:paraId="59E1107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Elements are selected in increasing index order. This prevents duplicate combinations.</w:t>
      </w:r>
    </w:p>
    <w:p w14:paraId="2A4204AB"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For example, after selecting 2, the algorithm considers only elements after 2. Therefore, it generates ({2,3}) but does not generate ({3,2}).</w:t>
      </w:r>
    </w:p>
    <w:p w14:paraId="41B9E0A0" w14:textId="26718EA4" w:rsidR="00EB65C5" w:rsidRPr="00EB65C5" w:rsidRDefault="00EB65C5" w:rsidP="00EB65C5">
      <w:pPr>
        <w:rPr>
          <w:rFonts w:ascii="Times New Roman" w:hAnsi="Times New Roman" w:cs="Times New Roman"/>
          <w:lang w:val="en-IN"/>
        </w:rPr>
      </w:pPr>
    </w:p>
    <w:p w14:paraId="12EB1F10"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5. Pseudocode</w:t>
      </w:r>
    </w:p>
    <w:p w14:paraId="6113607C"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COMBINATIONS(A, n, k):</w:t>
      </w:r>
    </w:p>
    <w:p w14:paraId="3F694D50" w14:textId="77777777" w:rsidR="00EB65C5" w:rsidRPr="00EB65C5" w:rsidRDefault="00EB65C5" w:rsidP="00EB65C5">
      <w:pPr>
        <w:rPr>
          <w:rFonts w:ascii="Times New Roman" w:hAnsi="Times New Roman" w:cs="Times New Roman"/>
          <w:lang w:val="en-IN"/>
        </w:rPr>
      </w:pPr>
    </w:p>
    <w:p w14:paraId="45C7CED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if k &lt; 0 or k &gt; n:</w:t>
      </w:r>
    </w:p>
    <w:p w14:paraId="1D576467"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return</w:t>
      </w:r>
    </w:p>
    <w:p w14:paraId="3CB389C7" w14:textId="77777777" w:rsidR="00EB65C5" w:rsidRPr="00EB65C5" w:rsidRDefault="00EB65C5" w:rsidP="00EB65C5">
      <w:pPr>
        <w:rPr>
          <w:rFonts w:ascii="Times New Roman" w:hAnsi="Times New Roman" w:cs="Times New Roman"/>
          <w:lang w:val="en-IN"/>
        </w:rPr>
      </w:pPr>
    </w:p>
    <w:p w14:paraId="4EB96046"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current = empty list</w:t>
      </w:r>
    </w:p>
    <w:p w14:paraId="38AF341F" w14:textId="77777777" w:rsidR="00EB65C5" w:rsidRPr="00EB65C5" w:rsidRDefault="00EB65C5" w:rsidP="00EB65C5">
      <w:pPr>
        <w:rPr>
          <w:rFonts w:ascii="Times New Roman" w:hAnsi="Times New Roman" w:cs="Times New Roman"/>
          <w:lang w:val="en-IN"/>
        </w:rPr>
      </w:pPr>
    </w:p>
    <w:p w14:paraId="346F692C"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BACKTRACK(0)</w:t>
      </w:r>
    </w:p>
    <w:p w14:paraId="312283A5" w14:textId="77777777" w:rsidR="00EB65C5" w:rsidRPr="00EB65C5" w:rsidRDefault="00EB65C5" w:rsidP="00EB65C5">
      <w:pPr>
        <w:rPr>
          <w:rFonts w:ascii="Times New Roman" w:hAnsi="Times New Roman" w:cs="Times New Roman"/>
          <w:lang w:val="en-IN"/>
        </w:rPr>
      </w:pPr>
    </w:p>
    <w:p w14:paraId="14210F6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BACKTRACK(start):</w:t>
      </w:r>
    </w:p>
    <w:p w14:paraId="5359DB88" w14:textId="77777777" w:rsidR="00EB65C5" w:rsidRPr="00EB65C5" w:rsidRDefault="00EB65C5" w:rsidP="00EB65C5">
      <w:pPr>
        <w:rPr>
          <w:rFonts w:ascii="Times New Roman" w:hAnsi="Times New Roman" w:cs="Times New Roman"/>
          <w:lang w:val="en-IN"/>
        </w:rPr>
      </w:pPr>
    </w:p>
    <w:p w14:paraId="3947D1D0"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if size(current) == k:</w:t>
      </w:r>
    </w:p>
    <w:p w14:paraId="1348F780"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print current</w:t>
      </w:r>
    </w:p>
    <w:p w14:paraId="714BA24B"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return</w:t>
      </w:r>
    </w:p>
    <w:p w14:paraId="7D9E0B4E" w14:textId="77777777" w:rsidR="00EB65C5" w:rsidRPr="00EB65C5" w:rsidRDefault="00EB65C5" w:rsidP="00EB65C5">
      <w:pPr>
        <w:rPr>
          <w:rFonts w:ascii="Times New Roman" w:hAnsi="Times New Roman" w:cs="Times New Roman"/>
          <w:lang w:val="en-IN"/>
        </w:rPr>
      </w:pPr>
    </w:p>
    <w:p w14:paraId="3324BD7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remaining = n - start</w:t>
      </w:r>
    </w:p>
    <w:p w14:paraId="2385BAD4"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needed = k - size(current)</w:t>
      </w:r>
    </w:p>
    <w:p w14:paraId="5C5D11C2" w14:textId="77777777" w:rsidR="00EB65C5" w:rsidRPr="00EB65C5" w:rsidRDefault="00EB65C5" w:rsidP="00EB65C5">
      <w:pPr>
        <w:rPr>
          <w:rFonts w:ascii="Times New Roman" w:hAnsi="Times New Roman" w:cs="Times New Roman"/>
          <w:lang w:val="en-IN"/>
        </w:rPr>
      </w:pPr>
    </w:p>
    <w:p w14:paraId="797F28E6"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if remaining &lt; needed:</w:t>
      </w:r>
    </w:p>
    <w:p w14:paraId="1E50EF33"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return</w:t>
      </w:r>
    </w:p>
    <w:p w14:paraId="21F543E2" w14:textId="77777777" w:rsidR="00EB65C5" w:rsidRPr="00EB65C5" w:rsidRDefault="00EB65C5" w:rsidP="00EB65C5">
      <w:pPr>
        <w:rPr>
          <w:rFonts w:ascii="Times New Roman" w:hAnsi="Times New Roman" w:cs="Times New Roman"/>
          <w:lang w:val="en-IN"/>
        </w:rPr>
      </w:pPr>
    </w:p>
    <w:p w14:paraId="5939EC19"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for i = start to n - needed:</w:t>
      </w:r>
    </w:p>
    <w:p w14:paraId="1E23615D" w14:textId="77777777" w:rsidR="00EB65C5" w:rsidRPr="00EB65C5" w:rsidRDefault="00EB65C5" w:rsidP="00EB65C5">
      <w:pPr>
        <w:rPr>
          <w:rFonts w:ascii="Times New Roman" w:hAnsi="Times New Roman" w:cs="Times New Roman"/>
          <w:lang w:val="en-IN"/>
        </w:rPr>
      </w:pPr>
    </w:p>
    <w:p w14:paraId="4E5ADDF0"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add A[i] to current</w:t>
      </w:r>
    </w:p>
    <w:p w14:paraId="0F012006" w14:textId="77777777" w:rsidR="00EB65C5" w:rsidRPr="00EB65C5" w:rsidRDefault="00EB65C5" w:rsidP="00EB65C5">
      <w:pPr>
        <w:rPr>
          <w:rFonts w:ascii="Times New Roman" w:hAnsi="Times New Roman" w:cs="Times New Roman"/>
          <w:lang w:val="en-IN"/>
        </w:rPr>
      </w:pPr>
    </w:p>
    <w:p w14:paraId="393645D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BACKTRACK(i + 1)</w:t>
      </w:r>
    </w:p>
    <w:p w14:paraId="72233E9F" w14:textId="77777777" w:rsidR="00EB65C5" w:rsidRPr="00EB65C5" w:rsidRDefault="00EB65C5" w:rsidP="00EB65C5">
      <w:pPr>
        <w:rPr>
          <w:rFonts w:ascii="Times New Roman" w:hAnsi="Times New Roman" w:cs="Times New Roman"/>
          <w:lang w:val="en-IN"/>
        </w:rPr>
      </w:pPr>
    </w:p>
    <w:p w14:paraId="4D2645F5"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 xml:space="preserve">        remove last element from current</w:t>
      </w:r>
    </w:p>
    <w:p w14:paraId="5056ACEF" w14:textId="6D79F76D" w:rsidR="00EB65C5" w:rsidRPr="00EB65C5" w:rsidRDefault="00EB65C5" w:rsidP="00EB65C5">
      <w:pPr>
        <w:rPr>
          <w:rFonts w:ascii="Times New Roman" w:hAnsi="Times New Roman" w:cs="Times New Roman"/>
          <w:lang w:val="en-IN"/>
        </w:rPr>
      </w:pPr>
    </w:p>
    <w:p w14:paraId="28351A01"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6. Explanation of the Algorithm</w:t>
      </w:r>
    </w:p>
    <w:p w14:paraId="18334F4A" w14:textId="77777777" w:rsidR="00EB65C5" w:rsidRPr="00EB65C5" w:rsidRDefault="00EB65C5" w:rsidP="00EB65C5">
      <w:pPr>
        <w:numPr>
          <w:ilvl w:val="0"/>
          <w:numId w:val="4"/>
        </w:numPr>
        <w:rPr>
          <w:rFonts w:ascii="Times New Roman" w:hAnsi="Times New Roman" w:cs="Times New Roman"/>
          <w:lang w:val="en-IN"/>
        </w:rPr>
      </w:pPr>
      <w:r w:rsidRPr="00EB65C5">
        <w:rPr>
          <w:rFonts w:ascii="Times New Roman" w:hAnsi="Times New Roman" w:cs="Times New Roman"/>
          <w:lang w:val="en-IN"/>
        </w:rPr>
        <w:t>start indicates the first element that can be selected.</w:t>
      </w:r>
    </w:p>
    <w:p w14:paraId="037582D5" w14:textId="77777777" w:rsidR="00EB65C5" w:rsidRPr="00EB65C5" w:rsidRDefault="00EB65C5" w:rsidP="00EB65C5">
      <w:pPr>
        <w:numPr>
          <w:ilvl w:val="0"/>
          <w:numId w:val="4"/>
        </w:numPr>
        <w:rPr>
          <w:rFonts w:ascii="Times New Roman" w:hAnsi="Times New Roman" w:cs="Times New Roman"/>
          <w:lang w:val="en-IN"/>
        </w:rPr>
      </w:pPr>
      <w:r w:rsidRPr="00EB65C5">
        <w:rPr>
          <w:rFonts w:ascii="Times New Roman" w:hAnsi="Times New Roman" w:cs="Times New Roman"/>
          <w:lang w:val="en-IN"/>
        </w:rPr>
        <w:t>current stores the combination being constructed.</w:t>
      </w:r>
    </w:p>
    <w:p w14:paraId="4E28DAA7" w14:textId="77777777" w:rsidR="00EB65C5" w:rsidRPr="00EB65C5" w:rsidRDefault="00EB65C5" w:rsidP="00EB65C5">
      <w:pPr>
        <w:numPr>
          <w:ilvl w:val="0"/>
          <w:numId w:val="4"/>
        </w:numPr>
        <w:rPr>
          <w:rFonts w:ascii="Times New Roman" w:hAnsi="Times New Roman" w:cs="Times New Roman"/>
          <w:lang w:val="en-IN"/>
        </w:rPr>
      </w:pPr>
      <w:r w:rsidRPr="00EB65C5">
        <w:rPr>
          <w:rFonts w:ascii="Times New Roman" w:hAnsi="Times New Roman" w:cs="Times New Roman"/>
          <w:lang w:val="en-IN"/>
        </w:rPr>
        <w:t>If current contains (k) elements, it is a complete combination and is printed.</w:t>
      </w:r>
    </w:p>
    <w:p w14:paraId="10591821" w14:textId="77777777" w:rsidR="00EB65C5" w:rsidRPr="00EB65C5" w:rsidRDefault="00EB65C5" w:rsidP="00EB65C5">
      <w:pPr>
        <w:numPr>
          <w:ilvl w:val="0"/>
          <w:numId w:val="4"/>
        </w:numPr>
        <w:rPr>
          <w:rFonts w:ascii="Times New Roman" w:hAnsi="Times New Roman" w:cs="Times New Roman"/>
          <w:lang w:val="en-IN"/>
        </w:rPr>
      </w:pPr>
      <w:r w:rsidRPr="00EB65C5">
        <w:rPr>
          <w:rFonts w:ascii="Times New Roman" w:hAnsi="Times New Roman" w:cs="Times New Roman"/>
          <w:lang w:val="en-IN"/>
        </w:rPr>
        <w:t>The pruning condition:</w:t>
      </w:r>
    </w:p>
    <w:p w14:paraId="44FF6D33"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n-start &lt; k-|current|</w:t>
      </w:r>
      <w:r w:rsidRPr="00EB65C5">
        <w:rPr>
          <w:rFonts w:ascii="Times New Roman" w:hAnsi="Times New Roman" w:cs="Times New Roman"/>
          <w:lang w:val="en-IN"/>
        </w:rPr>
        <w:br/>
        <w:t>]</w:t>
      </w:r>
    </w:p>
    <w:p w14:paraId="160D14B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checks whether enough elements remain to complete the combination.</w:t>
      </w:r>
    </w:p>
    <w:p w14:paraId="0EE1A75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If there are not enough remaining elements, the recursive call is stopped immediately.</w:t>
      </w:r>
    </w:p>
    <w:p w14:paraId="01DDD182"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recursive call uses i + 1, so an element already selected cannot be selected again.</w:t>
      </w:r>
    </w:p>
    <w:p w14:paraId="35BB2957" w14:textId="7B16063B" w:rsidR="00EB65C5" w:rsidRPr="00EB65C5" w:rsidRDefault="00EB65C5" w:rsidP="00EB65C5">
      <w:pPr>
        <w:rPr>
          <w:rFonts w:ascii="Times New Roman" w:hAnsi="Times New Roman" w:cs="Times New Roman"/>
          <w:lang w:val="en-IN"/>
        </w:rPr>
      </w:pPr>
    </w:p>
    <w:p w14:paraId="682DC286"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7. Example</w:t>
      </w:r>
    </w:p>
    <w:p w14:paraId="3E8C904E"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Let:</w:t>
      </w:r>
    </w:p>
    <w:p w14:paraId="3188E351"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A = {1, 2, 3, 4}</w:t>
      </w:r>
    </w:p>
    <w:p w14:paraId="6B85723D"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k = 2</w:t>
      </w:r>
    </w:p>
    <w:p w14:paraId="797C89DD"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algorithm generates:</w:t>
      </w:r>
    </w:p>
    <w:p w14:paraId="39C1DF4B"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{1, 2}</w:t>
      </w:r>
    </w:p>
    <w:p w14:paraId="5DA00B66"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{1, 3}</w:t>
      </w:r>
    </w:p>
    <w:p w14:paraId="5FE22903"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{1, 4}</w:t>
      </w:r>
    </w:p>
    <w:p w14:paraId="024C3395"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{2, 3}</w:t>
      </w:r>
    </w:p>
    <w:p w14:paraId="4063864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{2, 4}</w:t>
      </w:r>
    </w:p>
    <w:p w14:paraId="45239057"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{3, 4}</w:t>
      </w:r>
    </w:p>
    <w:p w14:paraId="006520B7"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There are:</w:t>
      </w:r>
    </w:p>
    <w:p w14:paraId="42A4CE6B"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C(4,2)=\frac{4!}{2!(4-2)!}=6</w:t>
      </w:r>
      <w:r w:rsidRPr="00EB65C5">
        <w:rPr>
          <w:rFonts w:ascii="Times New Roman" w:hAnsi="Times New Roman" w:cs="Times New Roman"/>
          <w:lang w:val="en-IN"/>
        </w:rPr>
        <w:br/>
        <w:t>]</w:t>
      </w:r>
    </w:p>
    <w:p w14:paraId="478FB2B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combinations.</w:t>
      </w:r>
    </w:p>
    <w:p w14:paraId="6EC80885" w14:textId="16FA0C88" w:rsidR="00EB65C5" w:rsidRPr="00EB65C5" w:rsidRDefault="00EB65C5" w:rsidP="00EB65C5">
      <w:pPr>
        <w:rPr>
          <w:rFonts w:ascii="Times New Roman" w:hAnsi="Times New Roman" w:cs="Times New Roman"/>
          <w:lang w:val="en-IN"/>
        </w:rPr>
      </w:pPr>
    </w:p>
    <w:p w14:paraId="0AFBC1B1"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8. Pruning</w:t>
      </w:r>
    </w:p>
    <w:p w14:paraId="77426203"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Pruning avoids unnecessary recursive calls.</w:t>
      </w:r>
    </w:p>
    <w:p w14:paraId="48B70E91"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Suppose:</w:t>
      </w:r>
    </w:p>
    <w:p w14:paraId="31B6A5B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A = {1, 2, 3, 4, 5}</w:t>
      </w:r>
    </w:p>
    <w:p w14:paraId="470063E7"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k = 4</w:t>
      </w:r>
    </w:p>
    <w:p w14:paraId="75056982"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If the current combination is:</w:t>
      </w:r>
    </w:p>
    <w:p w14:paraId="6BADA333"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{1, 2, 3}</w:t>
      </w:r>
    </w:p>
    <w:p w14:paraId="7F5AC8D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only two elements remain, but only one element is required. Therefore, the algorithm can continue.</w:t>
      </w:r>
    </w:p>
    <w:p w14:paraId="58D80745"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If the current combination requires more elements than are available, the branch is immediately stopped.</w:t>
      </w:r>
    </w:p>
    <w:p w14:paraId="729BC532"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This reduces the search space and improves efficiency.</w:t>
      </w:r>
    </w:p>
    <w:p w14:paraId="5CE8F4EA" w14:textId="11BF8411" w:rsidR="00EB65C5" w:rsidRPr="00EB65C5" w:rsidRDefault="00EB65C5" w:rsidP="00EB65C5">
      <w:pPr>
        <w:rPr>
          <w:rFonts w:ascii="Times New Roman" w:hAnsi="Times New Roman" w:cs="Times New Roman"/>
          <w:lang w:val="en-IN"/>
        </w:rPr>
      </w:pPr>
    </w:p>
    <w:p w14:paraId="7008A89F"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9. Correctness</w:t>
      </w:r>
    </w:p>
    <w:p w14:paraId="1739C005"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algorithm guarantees complete generation because every possible element is considered at each valid position.</w:t>
      </w:r>
    </w:p>
    <w:p w14:paraId="1D8834CB"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Since elements are always selected from increasing indices, no combination is generated more than once.</w:t>
      </w:r>
    </w:p>
    <w:p w14:paraId="0D5E1356"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algorithm stops only when:</w:t>
      </w:r>
    </w:p>
    <w:p w14:paraId="6D187792" w14:textId="77777777" w:rsidR="00EB65C5" w:rsidRPr="00EB65C5" w:rsidRDefault="00EB65C5" w:rsidP="00EB65C5">
      <w:pPr>
        <w:numPr>
          <w:ilvl w:val="0"/>
          <w:numId w:val="5"/>
        </w:numPr>
        <w:rPr>
          <w:rFonts w:ascii="Times New Roman" w:hAnsi="Times New Roman" w:cs="Times New Roman"/>
          <w:lang w:val="en-IN"/>
        </w:rPr>
      </w:pPr>
      <w:r w:rsidRPr="00EB65C5">
        <w:rPr>
          <w:rFonts w:ascii="Times New Roman" w:hAnsi="Times New Roman" w:cs="Times New Roman"/>
          <w:lang w:val="en-IN"/>
        </w:rPr>
        <w:t>A valid combination of size (k) is generated, or</w:t>
      </w:r>
    </w:p>
    <w:p w14:paraId="5EB0181E" w14:textId="77777777" w:rsidR="00EB65C5" w:rsidRPr="00EB65C5" w:rsidRDefault="00EB65C5" w:rsidP="00EB65C5">
      <w:pPr>
        <w:numPr>
          <w:ilvl w:val="0"/>
          <w:numId w:val="5"/>
        </w:numPr>
        <w:rPr>
          <w:rFonts w:ascii="Times New Roman" w:hAnsi="Times New Roman" w:cs="Times New Roman"/>
          <w:lang w:val="en-IN"/>
        </w:rPr>
      </w:pPr>
      <w:r w:rsidRPr="00EB65C5">
        <w:rPr>
          <w:rFonts w:ascii="Times New Roman" w:hAnsi="Times New Roman" w:cs="Times New Roman"/>
          <w:lang w:val="en-IN"/>
        </w:rPr>
        <w:t>There are insufficient elements to complete the combination.</w:t>
      </w:r>
    </w:p>
    <w:p w14:paraId="249A2F4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Therefore, all and only the valid combinations of size (k) are generated exactly once.</w:t>
      </w:r>
    </w:p>
    <w:p w14:paraId="4A15BF91" w14:textId="7B3A3EAA" w:rsidR="00EB65C5" w:rsidRPr="00EB65C5" w:rsidRDefault="00EB65C5" w:rsidP="00EB65C5">
      <w:pPr>
        <w:rPr>
          <w:rFonts w:ascii="Times New Roman" w:hAnsi="Times New Roman" w:cs="Times New Roman"/>
          <w:lang w:val="en-IN"/>
        </w:rPr>
      </w:pPr>
    </w:p>
    <w:p w14:paraId="3F62FDA9"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10. Complexity</w:t>
      </w:r>
    </w:p>
    <w:p w14:paraId="53AA0A05"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number of combinations generated is:</w:t>
      </w:r>
    </w:p>
    <w:p w14:paraId="3D4F428D"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C(n,k)</w:t>
      </w:r>
      <w:r w:rsidRPr="00EB65C5">
        <w:rPr>
          <w:rFonts w:ascii="Times New Roman" w:hAnsi="Times New Roman" w:cs="Times New Roman"/>
          <w:lang w:val="en-IN"/>
        </w:rPr>
        <w:br/>
        <w:t>]</w:t>
      </w:r>
    </w:p>
    <w:p w14:paraId="24B8E1C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Since each combination contains (k) elements, the time complexity for generating and outputting all combinations is approximately:</w:t>
      </w:r>
    </w:p>
    <w:p w14:paraId="63BB79B8"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O\left(k \times C(n,k)\right)</w:t>
      </w:r>
      <w:r w:rsidRPr="00EB65C5">
        <w:rPr>
          <w:rFonts w:ascii="Times New Roman" w:hAnsi="Times New Roman" w:cs="Times New Roman"/>
          <w:lang w:val="en-IN"/>
        </w:rPr>
        <w:br/>
        <w:t>]</w:t>
      </w:r>
    </w:p>
    <w:p w14:paraId="2A39788A"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The auxiliary space used by the recursion and temporary combination is:</w:t>
      </w:r>
    </w:p>
    <w:p w14:paraId="79D200CC"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w:t>
      </w:r>
      <w:r w:rsidRPr="00EB65C5">
        <w:rPr>
          <w:rFonts w:ascii="Times New Roman" w:hAnsi="Times New Roman" w:cs="Times New Roman"/>
          <w:lang w:val="en-IN"/>
        </w:rPr>
        <w:br/>
        <w:t>O(k)</w:t>
      </w:r>
      <w:r w:rsidRPr="00EB65C5">
        <w:rPr>
          <w:rFonts w:ascii="Times New Roman" w:hAnsi="Times New Roman" w:cs="Times New Roman"/>
          <w:lang w:val="en-IN"/>
        </w:rPr>
        <w:br/>
        <w:t>]</w:t>
      </w:r>
    </w:p>
    <w:p w14:paraId="08759AEF"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excluding the space required to store the output.</w:t>
      </w:r>
    </w:p>
    <w:p w14:paraId="22C56A04" w14:textId="0482EC55" w:rsidR="00EB65C5" w:rsidRPr="00EB65C5" w:rsidRDefault="00EB65C5" w:rsidP="00EB65C5">
      <w:pPr>
        <w:rPr>
          <w:rFonts w:ascii="Times New Roman" w:hAnsi="Times New Roman" w:cs="Times New Roman"/>
          <w:lang w:val="en-IN"/>
        </w:rPr>
      </w:pPr>
    </w:p>
    <w:p w14:paraId="0A80CEDC" w14:textId="77777777" w:rsidR="00EB65C5" w:rsidRPr="00EB65C5" w:rsidRDefault="00EB65C5" w:rsidP="00EB65C5">
      <w:pPr>
        <w:rPr>
          <w:rFonts w:ascii="Times New Roman" w:hAnsi="Times New Roman" w:cs="Times New Roman"/>
          <w:b/>
          <w:bCs/>
          <w:lang w:val="en-IN"/>
        </w:rPr>
      </w:pPr>
      <w:r w:rsidRPr="00EB65C5">
        <w:rPr>
          <w:rFonts w:ascii="Times New Roman" w:hAnsi="Times New Roman" w:cs="Times New Roman"/>
          <w:b/>
          <w:bCs/>
          <w:lang w:val="en-IN"/>
        </w:rPr>
        <w:t>11. Conclusion</w:t>
      </w:r>
    </w:p>
    <w:p w14:paraId="0A8C7244" w14:textId="77777777" w:rsidR="00EB65C5" w:rsidRPr="00EB65C5" w:rsidRDefault="00EB65C5" w:rsidP="00EB65C5">
      <w:pPr>
        <w:rPr>
          <w:rFonts w:ascii="Times New Roman" w:hAnsi="Times New Roman" w:cs="Times New Roman"/>
          <w:lang w:val="en-IN"/>
        </w:rPr>
      </w:pPr>
      <w:r w:rsidRPr="00EB65C5">
        <w:rPr>
          <w:rFonts w:ascii="Times New Roman" w:hAnsi="Times New Roman" w:cs="Times New Roman"/>
          <w:lang w:val="en-IN"/>
        </w:rPr>
        <w:t>Backtracking provides an efficient and systematic way to generate all combinations of size (k). Selecting elements in increasing order prevents duplicate combinations, while recursion constructs combinations step by step. Pruning eliminates branches where the remaining elements are insufficient, making the algorithm faster while guaranteeing that every valid combination is generated exactly once.</w:t>
      </w:r>
    </w:p>
    <w:p w14:paraId="54E8EE39" w14:textId="77777777" w:rsidR="004B1090" w:rsidRPr="00EB65C5" w:rsidRDefault="004B1090" w:rsidP="004B1090">
      <w:pPr>
        <w:rPr>
          <w:rFonts w:ascii="Times New Roman" w:hAnsi="Times New Roman" w:cs="Times New Roman"/>
        </w:rPr>
      </w:pPr>
    </w:p>
    <w:sectPr w:rsidR="004B1090" w:rsidRPr="00EB65C5">
      <w:pgSz w:w="11910" w:h="16840"/>
      <w:pgMar w:top="1340" w:right="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0C"/>
    <w:multiLevelType w:val="hybridMultilevel"/>
    <w:tmpl w:val="DE96CAA0"/>
    <w:lvl w:ilvl="0" w:tplc="04384D12">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2B025C0C">
      <w:numFmt w:val="bullet"/>
      <w:lvlText w:val="•"/>
      <w:lvlJc w:val="left"/>
      <w:pPr>
        <w:ind w:left="1923" w:hanging="113"/>
      </w:pPr>
      <w:rPr>
        <w:rFonts w:hint="default"/>
        <w:lang w:val="en-US" w:eastAsia="en-US" w:bidi="ar-SA"/>
      </w:rPr>
    </w:lvl>
    <w:lvl w:ilvl="2" w:tplc="C09E0EB6">
      <w:numFmt w:val="bullet"/>
      <w:lvlText w:val="•"/>
      <w:lvlJc w:val="left"/>
      <w:pPr>
        <w:ind w:left="2826" w:hanging="113"/>
      </w:pPr>
      <w:rPr>
        <w:rFonts w:hint="default"/>
        <w:lang w:val="en-US" w:eastAsia="en-US" w:bidi="ar-SA"/>
      </w:rPr>
    </w:lvl>
    <w:lvl w:ilvl="3" w:tplc="DFA442A0">
      <w:numFmt w:val="bullet"/>
      <w:lvlText w:val="•"/>
      <w:lvlJc w:val="left"/>
      <w:pPr>
        <w:ind w:left="3729" w:hanging="113"/>
      </w:pPr>
      <w:rPr>
        <w:rFonts w:hint="default"/>
        <w:lang w:val="en-US" w:eastAsia="en-US" w:bidi="ar-SA"/>
      </w:rPr>
    </w:lvl>
    <w:lvl w:ilvl="4" w:tplc="4E5C8B24">
      <w:numFmt w:val="bullet"/>
      <w:lvlText w:val="•"/>
      <w:lvlJc w:val="left"/>
      <w:pPr>
        <w:ind w:left="4633" w:hanging="113"/>
      </w:pPr>
      <w:rPr>
        <w:rFonts w:hint="default"/>
        <w:lang w:val="en-US" w:eastAsia="en-US" w:bidi="ar-SA"/>
      </w:rPr>
    </w:lvl>
    <w:lvl w:ilvl="5" w:tplc="87C054E0">
      <w:numFmt w:val="bullet"/>
      <w:lvlText w:val="•"/>
      <w:lvlJc w:val="left"/>
      <w:pPr>
        <w:ind w:left="5536" w:hanging="113"/>
      </w:pPr>
      <w:rPr>
        <w:rFonts w:hint="default"/>
        <w:lang w:val="en-US" w:eastAsia="en-US" w:bidi="ar-SA"/>
      </w:rPr>
    </w:lvl>
    <w:lvl w:ilvl="6" w:tplc="AD285C48">
      <w:numFmt w:val="bullet"/>
      <w:lvlText w:val="•"/>
      <w:lvlJc w:val="left"/>
      <w:pPr>
        <w:ind w:left="6439" w:hanging="113"/>
      </w:pPr>
      <w:rPr>
        <w:rFonts w:hint="default"/>
        <w:lang w:val="en-US" w:eastAsia="en-US" w:bidi="ar-SA"/>
      </w:rPr>
    </w:lvl>
    <w:lvl w:ilvl="7" w:tplc="B6FC749E">
      <w:numFmt w:val="bullet"/>
      <w:lvlText w:val="•"/>
      <w:lvlJc w:val="left"/>
      <w:pPr>
        <w:ind w:left="7343" w:hanging="113"/>
      </w:pPr>
      <w:rPr>
        <w:rFonts w:hint="default"/>
        <w:lang w:val="en-US" w:eastAsia="en-US" w:bidi="ar-SA"/>
      </w:rPr>
    </w:lvl>
    <w:lvl w:ilvl="8" w:tplc="71146A24">
      <w:numFmt w:val="bullet"/>
      <w:lvlText w:val="•"/>
      <w:lvlJc w:val="left"/>
      <w:pPr>
        <w:ind w:left="8246" w:hanging="113"/>
      </w:pPr>
      <w:rPr>
        <w:rFonts w:hint="default"/>
        <w:lang w:val="en-US" w:eastAsia="en-US" w:bidi="ar-SA"/>
      </w:rPr>
    </w:lvl>
  </w:abstractNum>
  <w:abstractNum w:abstractNumId="1" w15:restartNumberingAfterBreak="0">
    <w:nsid w:val="0C390A83"/>
    <w:multiLevelType w:val="multilevel"/>
    <w:tmpl w:val="0A8A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11124"/>
    <w:multiLevelType w:val="multilevel"/>
    <w:tmpl w:val="76D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A0D10"/>
    <w:multiLevelType w:val="multilevel"/>
    <w:tmpl w:val="C36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11D50"/>
    <w:multiLevelType w:val="multilevel"/>
    <w:tmpl w:val="9FA6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715607">
    <w:abstractNumId w:val="0"/>
  </w:num>
  <w:num w:numId="2" w16cid:durableId="1773277427">
    <w:abstractNumId w:val="2"/>
  </w:num>
  <w:num w:numId="3" w16cid:durableId="1981301325">
    <w:abstractNumId w:val="4"/>
  </w:num>
  <w:num w:numId="4" w16cid:durableId="1883322138">
    <w:abstractNumId w:val="3"/>
  </w:num>
  <w:num w:numId="5" w16cid:durableId="1466196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32448E"/>
    <w:rsid w:val="0012547E"/>
    <w:rsid w:val="0032448E"/>
    <w:rsid w:val="004B1090"/>
    <w:rsid w:val="00B6054C"/>
    <w:rsid w:val="00C33494"/>
    <w:rsid w:val="00EB6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5F1F"/>
  <w15:docId w15:val="{F79DC6C4-E058-4C97-B029-79814FAC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right="1278"/>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7"/>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Geferlin Boffy</cp:lastModifiedBy>
  <cp:revision>5</cp:revision>
  <dcterms:created xsi:type="dcterms:W3CDTF">2026-08-20T12:14:00Z</dcterms:created>
  <dcterms:modified xsi:type="dcterms:W3CDTF">2026-08-20T12:17:00Z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2026-08-20T00:00:00Z</vt:filetime>
  </property>
  <property fmtid="{D5CDD505-2E9C-101B-9397-08002B2CF9AE}" pid="6" name="Producer">
    <vt:lpwstr>Microsoft® Word 2024</vt:lpwstr>
  </property>
</Properties>
</file>