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C19E" w14:textId="77777777" w:rsidR="00C96747" w:rsidRDefault="00866EAB">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59F0AD27" w14:textId="77777777" w:rsidR="00C96747" w:rsidRDefault="00866EAB">
      <w:pPr>
        <w:pStyle w:val="Heading3"/>
        <w:ind w:left="8" w:right="995"/>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012F9A72" w14:textId="77777777" w:rsidR="00C96747" w:rsidRDefault="00866EAB">
      <w:pPr>
        <w:pStyle w:val="Heading2"/>
        <w:spacing w:before="2"/>
        <w:ind w:right="995"/>
        <w:jc w:val="center"/>
      </w:pPr>
      <w:r>
        <w:rPr>
          <w:noProof/>
        </w:rPr>
        <mc:AlternateContent>
          <mc:Choice Requires="wps">
            <w:drawing>
              <wp:anchor distT="0" distB="0" distL="0" distR="0" simplePos="0" relativeHeight="487587840" behindDoc="1" locked="0" layoutInCell="1" allowOverlap="1" wp14:anchorId="59D3ABCA" wp14:editId="28724B7C">
                <wp:simplePos x="0" y="0"/>
                <wp:positionH relativeFrom="page">
                  <wp:posOffset>896416</wp:posOffset>
                </wp:positionH>
                <wp:positionV relativeFrom="paragraph">
                  <wp:posOffset>187227</wp:posOffset>
                </wp:positionV>
                <wp:extent cx="57696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BA69BF6" id="Graphic 1" o:spid="_x0000_s1026" style="position:absolute;margin-left:70.6pt;margin-top:14.75pt;width:4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" path="m5769229,l,,,9144r5769229,l5769229,xe" fillcolor="#1f4e79" stroked="f">
                <v:path arrowok="t"/>
                <w10:wrap type="topAndBottom" anchorx="page"/>
              </v:shape>
            </w:pict>
          </mc:Fallback>
        </mc:AlternateContent>
      </w:r>
      <w:r>
        <w:rPr>
          <w:color w:val="C00000"/>
        </w:rPr>
        <w:t>ASSESSMENT</w:t>
      </w:r>
      <w:r>
        <w:rPr>
          <w:color w:val="C00000"/>
          <w:spacing w:val="-4"/>
        </w:rPr>
        <w:t xml:space="preserve"> </w:t>
      </w:r>
      <w:r>
        <w:rPr>
          <w:color w:val="C00000"/>
        </w:rPr>
        <w:t>TOOL</w:t>
      </w:r>
      <w:r>
        <w:rPr>
          <w:color w:val="C00000"/>
          <w:spacing w:val="-7"/>
        </w:rPr>
        <w:t xml:space="preserve"> </w:t>
      </w:r>
      <w:r>
        <w:rPr>
          <w:color w:val="C00000"/>
        </w:rPr>
        <w:t>1</w:t>
      </w:r>
      <w:r>
        <w:rPr>
          <w:color w:val="C00000"/>
          <w:spacing w:val="66"/>
        </w:rPr>
        <w:t xml:space="preserve"> </w:t>
      </w:r>
      <w:r>
        <w:rPr>
          <w:color w:val="C00000"/>
        </w:rPr>
        <w:t>–</w:t>
      </w:r>
      <w:r>
        <w:rPr>
          <w:color w:val="C00000"/>
          <w:spacing w:val="62"/>
        </w:rPr>
        <w:t xml:space="preserve"> </w:t>
      </w:r>
      <w:r>
        <w:rPr>
          <w:color w:val="C00000"/>
        </w:rPr>
        <w:t>Constraint-Based</w:t>
      </w:r>
      <w:r>
        <w:rPr>
          <w:color w:val="C00000"/>
          <w:spacing w:val="-2"/>
        </w:rPr>
        <w:t xml:space="preserve"> </w:t>
      </w:r>
      <w:r>
        <w:rPr>
          <w:color w:val="C00000"/>
        </w:rPr>
        <w:t>Problem</w:t>
      </w:r>
      <w:r>
        <w:rPr>
          <w:color w:val="C00000"/>
          <w:spacing w:val="-3"/>
        </w:rPr>
        <w:t xml:space="preserve"> </w:t>
      </w:r>
      <w:r>
        <w:rPr>
          <w:color w:val="C00000"/>
          <w:spacing w:val="-2"/>
        </w:rPr>
        <w:t>Solving</w:t>
      </w:r>
    </w:p>
    <w:p w14:paraId="1A44C2C3" w14:textId="77777777" w:rsidR="00C96747" w:rsidRDefault="00C96747">
      <w:pPr>
        <w:pStyle w:val="BodyText"/>
        <w:spacing w:before="142"/>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C96747" w14:paraId="4844BD70" w14:textId="77777777">
        <w:trPr>
          <w:trHeight w:val="347"/>
        </w:trPr>
        <w:tc>
          <w:tcPr>
            <w:tcW w:w="1800" w:type="dxa"/>
            <w:shd w:val="clear" w:color="auto" w:fill="D5E3EF"/>
          </w:tcPr>
          <w:p w14:paraId="5AF060EC" w14:textId="77777777" w:rsidR="00C96747" w:rsidRDefault="00866EAB">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52C317E9" w14:textId="77777777" w:rsidR="00C96747" w:rsidRDefault="00866EAB">
            <w:pPr>
              <w:pStyle w:val="TableParagraph"/>
              <w:spacing w:before="71"/>
              <w:ind w:left="119"/>
              <w:rPr>
                <w:sz w:val="18"/>
              </w:rPr>
            </w:pPr>
            <w:r>
              <w:rPr>
                <w:spacing w:val="-2"/>
                <w:sz w:val="18"/>
              </w:rPr>
              <w:t>CSA06</w:t>
            </w:r>
          </w:p>
        </w:tc>
        <w:tc>
          <w:tcPr>
            <w:tcW w:w="1800" w:type="dxa"/>
            <w:shd w:val="clear" w:color="auto" w:fill="D5E3EF"/>
          </w:tcPr>
          <w:p w14:paraId="21792375" w14:textId="77777777" w:rsidR="00C96747" w:rsidRDefault="00866EAB">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3F5202DD" w14:textId="77777777" w:rsidR="00C96747" w:rsidRDefault="00866EAB">
            <w:pPr>
              <w:pStyle w:val="TableParagraph"/>
              <w:spacing w:before="71"/>
              <w:ind w:left="119"/>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C96747" w14:paraId="1DD5D381" w14:textId="77777777">
        <w:trPr>
          <w:trHeight w:val="554"/>
        </w:trPr>
        <w:tc>
          <w:tcPr>
            <w:tcW w:w="1800" w:type="dxa"/>
            <w:shd w:val="clear" w:color="auto" w:fill="D5E3EF"/>
          </w:tcPr>
          <w:p w14:paraId="102453C6" w14:textId="77777777" w:rsidR="00C96747" w:rsidRDefault="00866EAB">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5CAE7D7D" w14:textId="77777777" w:rsidR="00C96747" w:rsidRDefault="00866EAB">
            <w:pPr>
              <w:pStyle w:val="TableParagraph"/>
              <w:spacing w:before="171"/>
              <w:ind w:left="119"/>
              <w:rPr>
                <w:sz w:val="18"/>
              </w:rPr>
            </w:pPr>
            <w:r>
              <w:rPr>
                <w:sz w:val="18"/>
              </w:rPr>
              <w:t>CO5–</w:t>
            </w:r>
            <w:r>
              <w:rPr>
                <w:spacing w:val="-3"/>
                <w:sz w:val="18"/>
              </w:rPr>
              <w:t xml:space="preserve"> </w:t>
            </w:r>
            <w:r>
              <w:rPr>
                <w:sz w:val="18"/>
              </w:rPr>
              <w:t>Naturalization</w:t>
            </w:r>
            <w:r>
              <w:rPr>
                <w:spacing w:val="-2"/>
                <w:sz w:val="18"/>
              </w:rPr>
              <w:t xml:space="preserve"> (BL</w:t>
            </w:r>
            <w:proofErr w:type="gramStart"/>
            <w:r>
              <w:rPr>
                <w:spacing w:val="-2"/>
                <w:sz w:val="18"/>
              </w:rPr>
              <w:t>5,BL</w:t>
            </w:r>
            <w:proofErr w:type="gramEnd"/>
            <w:r>
              <w:rPr>
                <w:spacing w:val="-2"/>
                <w:sz w:val="18"/>
              </w:rPr>
              <w:t>6)</w:t>
            </w:r>
          </w:p>
        </w:tc>
        <w:tc>
          <w:tcPr>
            <w:tcW w:w="1800" w:type="dxa"/>
            <w:shd w:val="clear" w:color="auto" w:fill="D5E3EF"/>
          </w:tcPr>
          <w:p w14:paraId="2D1104D8" w14:textId="77777777" w:rsidR="00C96747" w:rsidRDefault="00866EAB">
            <w:pPr>
              <w:pStyle w:val="TableParagraph"/>
              <w:spacing w:before="171"/>
              <w:ind w:left="119"/>
              <w:rPr>
                <w:rFonts w:ascii="Arial"/>
                <w:b/>
                <w:sz w:val="18"/>
              </w:rPr>
            </w:pPr>
            <w:r>
              <w:rPr>
                <w:rFonts w:ascii="Arial"/>
                <w:b/>
                <w:color w:val="1F4E79"/>
                <w:spacing w:val="-2"/>
                <w:sz w:val="18"/>
              </w:rPr>
              <w:t>Assessment:</w:t>
            </w:r>
          </w:p>
        </w:tc>
        <w:tc>
          <w:tcPr>
            <w:tcW w:w="3241" w:type="dxa"/>
          </w:tcPr>
          <w:p w14:paraId="00F3A38C" w14:textId="77777777" w:rsidR="00C96747" w:rsidRDefault="00866EAB">
            <w:pPr>
              <w:pStyle w:val="TableParagraph"/>
              <w:spacing w:before="68"/>
              <w:ind w:left="119" w:right="109"/>
              <w:rPr>
                <w:sz w:val="18"/>
              </w:rPr>
            </w:pPr>
            <w:r>
              <w:rPr>
                <w:sz w:val="18"/>
              </w:rPr>
              <w:t>Assessment</w:t>
            </w:r>
            <w:r>
              <w:rPr>
                <w:spacing w:val="-11"/>
                <w:sz w:val="18"/>
              </w:rPr>
              <w:t xml:space="preserve"> </w:t>
            </w:r>
            <w:r>
              <w:rPr>
                <w:sz w:val="18"/>
              </w:rPr>
              <w:t>Tool</w:t>
            </w:r>
            <w:r>
              <w:rPr>
                <w:spacing w:val="-10"/>
                <w:sz w:val="18"/>
              </w:rPr>
              <w:t xml:space="preserve"> </w:t>
            </w:r>
            <w:r>
              <w:rPr>
                <w:sz w:val="18"/>
              </w:rPr>
              <w:t>1</w:t>
            </w:r>
            <w:r>
              <w:rPr>
                <w:spacing w:val="-9"/>
                <w:sz w:val="18"/>
              </w:rPr>
              <w:t xml:space="preserve"> </w:t>
            </w:r>
            <w:r>
              <w:rPr>
                <w:sz w:val="18"/>
              </w:rPr>
              <w:t>–</w:t>
            </w:r>
            <w:r>
              <w:rPr>
                <w:spacing w:val="-9"/>
                <w:sz w:val="18"/>
              </w:rPr>
              <w:t xml:space="preserve"> </w:t>
            </w:r>
            <w:r>
              <w:rPr>
                <w:sz w:val="18"/>
              </w:rPr>
              <w:t>Constraint Based Problem Solving</w:t>
            </w:r>
          </w:p>
        </w:tc>
      </w:tr>
      <w:tr w:rsidR="00C96747" w14:paraId="3271C0F3" w14:textId="77777777">
        <w:trPr>
          <w:trHeight w:val="347"/>
        </w:trPr>
        <w:tc>
          <w:tcPr>
            <w:tcW w:w="1800" w:type="dxa"/>
            <w:shd w:val="clear" w:color="auto" w:fill="D5E3EF"/>
          </w:tcPr>
          <w:p w14:paraId="2F1FC4B2" w14:textId="77777777" w:rsidR="00C96747" w:rsidRDefault="00866EAB">
            <w:pPr>
              <w:pStyle w:val="TableParagraph"/>
              <w:spacing w:before="68"/>
              <w:ind w:left="119"/>
              <w:rPr>
                <w:rFonts w:ascii="Arial"/>
                <w:b/>
                <w:sz w:val="18"/>
              </w:rPr>
            </w:pPr>
            <w:r>
              <w:rPr>
                <w:rFonts w:ascii="Arial"/>
                <w:b/>
                <w:color w:val="1F4E79"/>
                <w:spacing w:val="-2"/>
                <w:sz w:val="18"/>
              </w:rPr>
              <w:t>Weightage:</w:t>
            </w:r>
          </w:p>
        </w:tc>
        <w:tc>
          <w:tcPr>
            <w:tcW w:w="3241" w:type="dxa"/>
          </w:tcPr>
          <w:p w14:paraId="70C9B4EB" w14:textId="77777777" w:rsidR="00C96747" w:rsidRDefault="00866EAB">
            <w:pPr>
              <w:pStyle w:val="TableParagraph"/>
              <w:spacing w:before="68"/>
              <w:ind w:left="119"/>
              <w:rPr>
                <w:sz w:val="18"/>
              </w:rPr>
            </w:pPr>
            <w:r>
              <w:rPr>
                <w:sz w:val="18"/>
              </w:rPr>
              <w:t>30% of</w:t>
            </w:r>
            <w:r>
              <w:rPr>
                <w:spacing w:val="-2"/>
                <w:sz w:val="18"/>
              </w:rPr>
              <w:t xml:space="preserve"> </w:t>
            </w:r>
            <w:r>
              <w:rPr>
                <w:spacing w:val="-5"/>
                <w:sz w:val="18"/>
              </w:rPr>
              <w:t>CIA</w:t>
            </w:r>
          </w:p>
        </w:tc>
        <w:tc>
          <w:tcPr>
            <w:tcW w:w="1800" w:type="dxa"/>
            <w:shd w:val="clear" w:color="auto" w:fill="D5E3EF"/>
          </w:tcPr>
          <w:p w14:paraId="052E922C" w14:textId="77777777" w:rsidR="00C96747" w:rsidRDefault="00866EAB">
            <w:pPr>
              <w:pStyle w:val="TableParagraph"/>
              <w:spacing w:before="68"/>
              <w:ind w:left="119"/>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1" w:type="dxa"/>
          </w:tcPr>
          <w:p w14:paraId="66AA6857" w14:textId="77777777" w:rsidR="00C96747" w:rsidRDefault="00866EAB">
            <w:pPr>
              <w:pStyle w:val="TableParagraph"/>
              <w:spacing w:before="68"/>
              <w:ind w:left="119"/>
              <w:rPr>
                <w:sz w:val="18"/>
              </w:rPr>
            </w:pPr>
            <w:r>
              <w:rPr>
                <w:spacing w:val="-5"/>
                <w:sz w:val="18"/>
              </w:rPr>
              <w:t>100</w:t>
            </w:r>
          </w:p>
        </w:tc>
      </w:tr>
      <w:tr w:rsidR="00C96747" w14:paraId="79DA8F04" w14:textId="77777777">
        <w:trPr>
          <w:trHeight w:val="553"/>
        </w:trPr>
        <w:tc>
          <w:tcPr>
            <w:tcW w:w="1800" w:type="dxa"/>
            <w:shd w:val="clear" w:color="auto" w:fill="D5E3EF"/>
          </w:tcPr>
          <w:p w14:paraId="510400F8" w14:textId="77777777" w:rsidR="00C96747" w:rsidRDefault="00866EAB">
            <w:pPr>
              <w:pStyle w:val="TableParagraph"/>
              <w:spacing w:before="171"/>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2" w:type="dxa"/>
            <w:gridSpan w:val="3"/>
            <w:shd w:val="clear" w:color="auto" w:fill="EBF3FA"/>
          </w:tcPr>
          <w:p w14:paraId="21A60A01" w14:textId="77777777" w:rsidR="00C96747" w:rsidRDefault="00866EAB">
            <w:pPr>
              <w:pStyle w:val="TableParagraph"/>
              <w:spacing w:before="68"/>
              <w:ind w:left="119" w:right="299"/>
              <w:rPr>
                <w:rFonts w:ascii="Arial"/>
                <w:i/>
                <w:sz w:val="18"/>
              </w:rPr>
            </w:pPr>
            <w:r>
              <w:rPr>
                <w:rFonts w:ascii="Arial"/>
                <w:i/>
                <w:sz w:val="18"/>
              </w:rPr>
              <w:t>Analyze</w:t>
            </w:r>
            <w:r>
              <w:rPr>
                <w:rFonts w:ascii="Arial"/>
                <w:i/>
                <w:spacing w:val="-5"/>
                <w:sz w:val="18"/>
              </w:rPr>
              <w:t xml:space="preserve"> </w:t>
            </w:r>
            <w:r>
              <w:rPr>
                <w:rFonts w:ascii="Arial"/>
                <w:i/>
                <w:sz w:val="18"/>
              </w:rPr>
              <w:t>computational</w:t>
            </w:r>
            <w:r>
              <w:rPr>
                <w:rFonts w:ascii="Arial"/>
                <w:i/>
                <w:spacing w:val="-6"/>
                <w:sz w:val="18"/>
              </w:rPr>
              <w:t xml:space="preserve"> </w:t>
            </w:r>
            <w:r>
              <w:rPr>
                <w:rFonts w:ascii="Arial"/>
                <w:i/>
                <w:sz w:val="18"/>
              </w:rPr>
              <w:t>problems</w:t>
            </w:r>
            <w:r>
              <w:rPr>
                <w:rFonts w:ascii="Arial"/>
                <w:i/>
                <w:spacing w:val="-3"/>
                <w:sz w:val="18"/>
              </w:rPr>
              <w:t xml:space="preserve"> </w:t>
            </w:r>
            <w:r>
              <w:rPr>
                <w:rFonts w:ascii="Arial"/>
                <w:i/>
                <w:sz w:val="18"/>
              </w:rPr>
              <w:t>using</w:t>
            </w:r>
            <w:r>
              <w:rPr>
                <w:rFonts w:ascii="Arial"/>
                <w:i/>
                <w:spacing w:val="-4"/>
                <w:sz w:val="18"/>
              </w:rPr>
              <w:t xml:space="preserve"> </w:t>
            </w:r>
            <w:r>
              <w:rPr>
                <w:rFonts w:ascii="Arial"/>
                <w:i/>
                <w:sz w:val="18"/>
              </w:rPr>
              <w:t>backtracking</w:t>
            </w:r>
            <w:r>
              <w:rPr>
                <w:rFonts w:ascii="Arial"/>
                <w:i/>
                <w:spacing w:val="-4"/>
                <w:sz w:val="18"/>
              </w:rPr>
              <w:t xml:space="preserve"> </w:t>
            </w:r>
            <w:r>
              <w:rPr>
                <w:rFonts w:ascii="Arial"/>
                <w:i/>
                <w:sz w:val="18"/>
              </w:rPr>
              <w:t>techniques</w:t>
            </w:r>
            <w:r>
              <w:rPr>
                <w:rFonts w:ascii="Arial"/>
                <w:i/>
                <w:spacing w:val="-5"/>
                <w:sz w:val="18"/>
              </w:rPr>
              <w:t xml:space="preserve"> </w:t>
            </w:r>
            <w:r>
              <w:rPr>
                <w:rFonts w:ascii="Arial"/>
                <w:i/>
                <w:sz w:val="18"/>
              </w:rPr>
              <w:t>and</w:t>
            </w:r>
            <w:r>
              <w:rPr>
                <w:rFonts w:ascii="Arial"/>
                <w:i/>
                <w:spacing w:val="-6"/>
                <w:sz w:val="18"/>
              </w:rPr>
              <w:t xml:space="preserve"> </w:t>
            </w:r>
            <w:r>
              <w:rPr>
                <w:rFonts w:ascii="Arial"/>
                <w:i/>
                <w:sz w:val="18"/>
              </w:rPr>
              <w:t>complexity</w:t>
            </w:r>
            <w:r>
              <w:rPr>
                <w:rFonts w:ascii="Arial"/>
                <w:i/>
                <w:spacing w:val="-5"/>
                <w:sz w:val="18"/>
              </w:rPr>
              <w:t xml:space="preserve"> </w:t>
            </w:r>
            <w:r>
              <w:rPr>
                <w:rFonts w:ascii="Arial"/>
                <w:i/>
                <w:sz w:val="18"/>
              </w:rPr>
              <w:t>classes</w:t>
            </w:r>
            <w:r>
              <w:rPr>
                <w:rFonts w:ascii="Arial"/>
                <w:i/>
                <w:spacing w:val="-5"/>
                <w:sz w:val="18"/>
              </w:rPr>
              <w:t xml:space="preserve"> </w:t>
            </w:r>
            <w:r>
              <w:rPr>
                <w:rFonts w:ascii="Arial"/>
                <w:i/>
                <w:sz w:val="18"/>
              </w:rPr>
              <w:t>such</w:t>
            </w:r>
            <w:r>
              <w:rPr>
                <w:rFonts w:ascii="Arial"/>
                <w:i/>
                <w:spacing w:val="-4"/>
                <w:sz w:val="18"/>
              </w:rPr>
              <w:t xml:space="preserve"> </w:t>
            </w:r>
            <w:r>
              <w:rPr>
                <w:rFonts w:ascii="Arial"/>
                <w:i/>
                <w:sz w:val="18"/>
              </w:rPr>
              <w:t>as</w:t>
            </w:r>
            <w:r>
              <w:rPr>
                <w:rFonts w:ascii="Arial"/>
                <w:i/>
                <w:spacing w:val="-3"/>
                <w:sz w:val="18"/>
              </w:rPr>
              <w:t xml:space="preserve"> </w:t>
            </w:r>
            <w:r>
              <w:rPr>
                <w:rFonts w:ascii="Arial"/>
                <w:i/>
                <w:sz w:val="18"/>
              </w:rPr>
              <w:t>P, NP, NP-Hard, and NP-Complete for combinatorial problem solving.</w:t>
            </w:r>
          </w:p>
        </w:tc>
      </w:tr>
      <w:tr w:rsidR="00C96747" w14:paraId="4F900780" w14:textId="77777777">
        <w:trPr>
          <w:trHeight w:val="369"/>
        </w:trPr>
        <w:tc>
          <w:tcPr>
            <w:tcW w:w="1800" w:type="dxa"/>
            <w:shd w:val="clear" w:color="auto" w:fill="D5E3EF"/>
          </w:tcPr>
          <w:p w14:paraId="50AD97AB" w14:textId="77777777" w:rsidR="00C96747" w:rsidRDefault="00866EAB">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2EA067D8" w14:textId="5B45D1EE" w:rsidR="00C96747" w:rsidRDefault="00277D3E">
            <w:pPr>
              <w:pStyle w:val="TableParagraph"/>
              <w:rPr>
                <w:rFonts w:ascii="Times New Roman"/>
                <w:sz w:val="18"/>
              </w:rPr>
            </w:pPr>
            <w:r>
              <w:rPr>
                <w:rFonts w:ascii="Times New Roman"/>
                <w:sz w:val="18"/>
              </w:rPr>
              <w:t>Geferlin Boffy R</w:t>
            </w:r>
          </w:p>
        </w:tc>
        <w:tc>
          <w:tcPr>
            <w:tcW w:w="1800" w:type="dxa"/>
            <w:shd w:val="clear" w:color="auto" w:fill="D5E3EF"/>
          </w:tcPr>
          <w:p w14:paraId="5ABC9273" w14:textId="77777777" w:rsidR="00C96747" w:rsidRDefault="00866EAB">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0F4B1C79" w14:textId="63FFC7C6" w:rsidR="00C96747" w:rsidRDefault="00277D3E">
            <w:pPr>
              <w:pStyle w:val="TableParagraph"/>
              <w:rPr>
                <w:rFonts w:ascii="Times New Roman"/>
                <w:sz w:val="18"/>
              </w:rPr>
            </w:pPr>
            <w:r>
              <w:rPr>
                <w:rFonts w:ascii="Times New Roman"/>
                <w:sz w:val="18"/>
              </w:rPr>
              <w:t>192571080</w:t>
            </w:r>
          </w:p>
        </w:tc>
      </w:tr>
      <w:tr w:rsidR="00C96747" w14:paraId="5787F830" w14:textId="77777777">
        <w:trPr>
          <w:trHeight w:val="372"/>
        </w:trPr>
        <w:tc>
          <w:tcPr>
            <w:tcW w:w="1800" w:type="dxa"/>
            <w:shd w:val="clear" w:color="auto" w:fill="D5E3EF"/>
          </w:tcPr>
          <w:p w14:paraId="637CA685" w14:textId="77777777" w:rsidR="00C96747" w:rsidRDefault="00866EAB">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400D212C" w14:textId="48AFF0D8" w:rsidR="00C96747" w:rsidRDefault="00277D3E">
            <w:pPr>
              <w:pStyle w:val="TableParagraph"/>
              <w:rPr>
                <w:rFonts w:ascii="Times New Roman"/>
                <w:sz w:val="18"/>
              </w:rPr>
            </w:pPr>
            <w:r>
              <w:rPr>
                <w:rFonts w:ascii="Times New Roman"/>
                <w:sz w:val="18"/>
              </w:rPr>
              <w:t>B Tech CSE Bioscience</w:t>
            </w:r>
          </w:p>
        </w:tc>
        <w:tc>
          <w:tcPr>
            <w:tcW w:w="1800" w:type="dxa"/>
            <w:shd w:val="clear" w:color="auto" w:fill="D5E3EF"/>
          </w:tcPr>
          <w:p w14:paraId="52BE5B31" w14:textId="77777777" w:rsidR="00C96747" w:rsidRDefault="00866EAB">
            <w:pPr>
              <w:pStyle w:val="TableParagraph"/>
              <w:spacing w:before="80"/>
              <w:ind w:left="119"/>
              <w:rPr>
                <w:rFonts w:ascii="Arial"/>
                <w:b/>
                <w:sz w:val="18"/>
              </w:rPr>
            </w:pPr>
            <w:r>
              <w:rPr>
                <w:rFonts w:ascii="Arial"/>
                <w:b/>
                <w:color w:val="1F4E79"/>
                <w:spacing w:val="-2"/>
                <w:sz w:val="18"/>
              </w:rPr>
              <w:t>Date:</w:t>
            </w:r>
          </w:p>
        </w:tc>
        <w:tc>
          <w:tcPr>
            <w:tcW w:w="3241" w:type="dxa"/>
          </w:tcPr>
          <w:p w14:paraId="6BBD4835" w14:textId="757145C0" w:rsidR="00C96747" w:rsidRDefault="00277D3E">
            <w:pPr>
              <w:pStyle w:val="TableParagraph"/>
              <w:rPr>
                <w:rFonts w:ascii="Times New Roman"/>
                <w:sz w:val="18"/>
              </w:rPr>
            </w:pPr>
            <w:r>
              <w:rPr>
                <w:rFonts w:ascii="Times New Roman"/>
                <w:sz w:val="18"/>
              </w:rPr>
              <w:t>20/08/2026</w:t>
            </w:r>
          </w:p>
        </w:tc>
      </w:tr>
    </w:tbl>
    <w:p w14:paraId="164928AD" w14:textId="77777777" w:rsidR="00C96747" w:rsidRDefault="00866EAB">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3C6AB7D" wp14:editId="37ADB347">
                <wp:simplePos x="0" y="0"/>
                <wp:positionH relativeFrom="page">
                  <wp:posOffset>917752</wp:posOffset>
                </wp:positionH>
                <wp:positionV relativeFrom="paragraph">
                  <wp:posOffset>187325</wp:posOffset>
                </wp:positionV>
                <wp:extent cx="6402070" cy="9372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3CD"/>
                        </a:solidFill>
                        <a:ln w="6095">
                          <a:solidFill>
                            <a:srgbClr val="1F4E79"/>
                          </a:solidFill>
                          <a:prstDash val="solid"/>
                        </a:ln>
                      </wps:spPr>
                      <wps:txbx>
                        <w:txbxContent>
                          <w:p w14:paraId="19503EDC" w14:textId="77777777" w:rsidR="00C96747" w:rsidRDefault="00866EAB">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6884CAC" w14:textId="77777777" w:rsidR="00C96747" w:rsidRDefault="00866EAB">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25F238A7" w14:textId="77777777" w:rsidR="00C96747" w:rsidRDefault="00866EAB">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58743429" w14:textId="77777777" w:rsidR="00C96747" w:rsidRDefault="00866EAB">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7D01EC65" w14:textId="77777777" w:rsidR="00C96747" w:rsidRDefault="00866EAB">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4DD6E749" w14:textId="77777777" w:rsidR="00C96747" w:rsidRDefault="00866EAB">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wps:txbx>
                      <wps:bodyPr wrap="square" lIns="0" tIns="0" rIns="0" bIns="0" rtlCol="0">
                        <a:noAutofit/>
                      </wps:bodyPr>
                    </wps:wsp>
                  </a:graphicData>
                </a:graphic>
              </wp:anchor>
            </w:drawing>
          </mc:Choice>
          <mc:Fallback>
            <w:pict>
              <v:shapetype w14:anchorId="43C6AB7D" id="_x0000_t202" coordsize="21600,21600" o:spt="202" path="m,l,21600r21600,l21600,xe">
                <v:stroke joinstyle="miter"/>
                <v:path gradientshapeok="t" o:connecttype="rect"/>
              </v:shapetype>
              <v:shape id="Textbox 2" o:spid="_x0000_s1026" type="#_x0000_t202" style="position:absolute;margin-left:72.25pt;margin-top:14.75pt;width:504.1pt;height:73.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" fillcolor="#fff3cd" strokecolor="#1f4e79" strokeweight=".16931mm">
                <v:path arrowok="t"/>
                <v:textbox inset="0,0,0,0">
                  <w:txbxContent>
                    <w:p w14:paraId="19503EDC" w14:textId="77777777" w:rsidR="00C96747" w:rsidRDefault="00866EAB">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36884CAC" w14:textId="77777777" w:rsidR="00C96747" w:rsidRDefault="00866EAB">
                      <w:pPr>
                        <w:pStyle w:val="BodyText"/>
                        <w:numPr>
                          <w:ilvl w:val="0"/>
                          <w:numId w:val="1"/>
                        </w:numPr>
                        <w:tabs>
                          <w:tab w:val="left" w:pos="1026"/>
                        </w:tabs>
                        <w:spacing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25F238A7" w14:textId="77777777" w:rsidR="00C96747" w:rsidRDefault="00866EAB">
                      <w:pPr>
                        <w:pStyle w:val="BodyText"/>
                        <w:numPr>
                          <w:ilvl w:val="0"/>
                          <w:numId w:val="1"/>
                        </w:numPr>
                        <w:tabs>
                          <w:tab w:val="left" w:pos="1026"/>
                        </w:tabs>
                        <w:spacing w:line="207" w:lineRule="exact"/>
                        <w:ind w:left="1026" w:hanging="112"/>
                        <w:rPr>
                          <w:color w:val="000000"/>
                        </w:rPr>
                      </w:pPr>
                      <w:r>
                        <w:rPr>
                          <w:color w:val="000000"/>
                        </w:rPr>
                        <w:t>Apply</w:t>
                      </w:r>
                      <w:r>
                        <w:rPr>
                          <w:color w:val="000000"/>
                          <w:spacing w:val="-8"/>
                        </w:rPr>
                        <w:t xml:space="preserve"> </w:t>
                      </w:r>
                      <w:r>
                        <w:rPr>
                          <w:color w:val="000000"/>
                        </w:rPr>
                        <w:t>backtracking</w:t>
                      </w:r>
                      <w:r>
                        <w:rPr>
                          <w:color w:val="000000"/>
                          <w:spacing w:val="-6"/>
                        </w:rPr>
                        <w:t xml:space="preserve"> </w:t>
                      </w:r>
                      <w:r>
                        <w:rPr>
                          <w:color w:val="000000"/>
                        </w:rPr>
                        <w:t>techniques</w:t>
                      </w:r>
                      <w:r>
                        <w:rPr>
                          <w:color w:val="000000"/>
                          <w:spacing w:val="-3"/>
                        </w:rPr>
                        <w:t xml:space="preserve"> </w:t>
                      </w:r>
                      <w:r>
                        <w:rPr>
                          <w:color w:val="000000"/>
                        </w:rPr>
                        <w:t>systematically</w:t>
                      </w:r>
                      <w:r>
                        <w:rPr>
                          <w:color w:val="000000"/>
                          <w:spacing w:val="-4"/>
                        </w:rPr>
                        <w:t xml:space="preserve"> </w:t>
                      </w:r>
                      <w:r>
                        <w:rPr>
                          <w:color w:val="000000"/>
                        </w:rPr>
                        <w:t>for</w:t>
                      </w:r>
                      <w:r>
                        <w:rPr>
                          <w:color w:val="000000"/>
                          <w:spacing w:val="-7"/>
                        </w:rPr>
                        <w:t xml:space="preserve"> </w:t>
                      </w:r>
                      <w:r>
                        <w:rPr>
                          <w:color w:val="000000"/>
                        </w:rPr>
                        <w:t>combinatorial</w:t>
                      </w:r>
                      <w:r>
                        <w:rPr>
                          <w:color w:val="000000"/>
                          <w:spacing w:val="-4"/>
                        </w:rPr>
                        <w:t xml:space="preserve"> </w:t>
                      </w:r>
                      <w:r>
                        <w:rPr>
                          <w:color w:val="000000"/>
                        </w:rPr>
                        <w:t>problem</w:t>
                      </w:r>
                      <w:r>
                        <w:rPr>
                          <w:color w:val="000000"/>
                          <w:spacing w:val="-5"/>
                        </w:rPr>
                        <w:t xml:space="preserve"> </w:t>
                      </w:r>
                      <w:r>
                        <w:rPr>
                          <w:color w:val="000000"/>
                          <w:spacing w:val="-2"/>
                        </w:rPr>
                        <w:t>solving.</w:t>
                      </w:r>
                    </w:p>
                    <w:p w14:paraId="58743429" w14:textId="77777777" w:rsidR="00C96747" w:rsidRDefault="00866EAB">
                      <w:pPr>
                        <w:pStyle w:val="BodyText"/>
                        <w:numPr>
                          <w:ilvl w:val="0"/>
                          <w:numId w:val="1"/>
                        </w:numPr>
                        <w:tabs>
                          <w:tab w:val="left" w:pos="1026"/>
                        </w:tabs>
                        <w:spacing w:before="2" w:line="207" w:lineRule="exact"/>
                        <w:ind w:left="1026" w:hanging="112"/>
                        <w:rPr>
                          <w:color w:val="000000"/>
                        </w:rPr>
                      </w:pPr>
                      <w:r>
                        <w:rPr>
                          <w:color w:val="000000"/>
                        </w:rPr>
                        <w:t>Clearly</w:t>
                      </w:r>
                      <w:r>
                        <w:rPr>
                          <w:color w:val="000000"/>
                          <w:spacing w:val="-7"/>
                        </w:rPr>
                        <w:t xml:space="preserve"> </w:t>
                      </w:r>
                      <w:r>
                        <w:rPr>
                          <w:color w:val="000000"/>
                        </w:rPr>
                        <w:t>classify</w:t>
                      </w:r>
                      <w:r>
                        <w:rPr>
                          <w:color w:val="000000"/>
                          <w:spacing w:val="-1"/>
                        </w:rPr>
                        <w:t xml:space="preserve"> </w:t>
                      </w:r>
                      <w:r>
                        <w:rPr>
                          <w:color w:val="000000"/>
                        </w:rPr>
                        <w:t>problems</w:t>
                      </w:r>
                      <w:r>
                        <w:rPr>
                          <w:color w:val="000000"/>
                          <w:spacing w:val="-4"/>
                        </w:rPr>
                        <w:t xml:space="preserve"> </w:t>
                      </w:r>
                      <w:r>
                        <w:rPr>
                          <w:color w:val="000000"/>
                        </w:rPr>
                        <w:t>under</w:t>
                      </w:r>
                      <w:r>
                        <w:rPr>
                          <w:color w:val="000000"/>
                          <w:spacing w:val="-3"/>
                        </w:rPr>
                        <w:t xml:space="preserve"> </w:t>
                      </w:r>
                      <w:r>
                        <w:rPr>
                          <w:color w:val="000000"/>
                        </w:rPr>
                        <w:t>P,</w:t>
                      </w:r>
                      <w:r>
                        <w:rPr>
                          <w:color w:val="000000"/>
                          <w:spacing w:val="-2"/>
                        </w:rPr>
                        <w:t xml:space="preserve"> </w:t>
                      </w:r>
                      <w:r>
                        <w:rPr>
                          <w:color w:val="000000"/>
                        </w:rPr>
                        <w:t>NP,</w:t>
                      </w:r>
                      <w:r>
                        <w:rPr>
                          <w:color w:val="000000"/>
                          <w:spacing w:val="-2"/>
                        </w:rPr>
                        <w:t xml:space="preserve"> </w:t>
                      </w:r>
                      <w:r>
                        <w:rPr>
                          <w:color w:val="000000"/>
                        </w:rPr>
                        <w:t>NP-Hard,</w:t>
                      </w:r>
                      <w:r>
                        <w:rPr>
                          <w:color w:val="000000"/>
                          <w:spacing w:val="-4"/>
                        </w:rPr>
                        <w:t xml:space="preserve"> </w:t>
                      </w:r>
                      <w:r>
                        <w:rPr>
                          <w:color w:val="000000"/>
                        </w:rPr>
                        <w:t>and</w:t>
                      </w:r>
                      <w:r>
                        <w:rPr>
                          <w:color w:val="000000"/>
                          <w:spacing w:val="-3"/>
                        </w:rPr>
                        <w:t xml:space="preserve"> </w:t>
                      </w:r>
                      <w:r>
                        <w:rPr>
                          <w:color w:val="000000"/>
                        </w:rPr>
                        <w:t>NP-Complete</w:t>
                      </w:r>
                      <w:r>
                        <w:rPr>
                          <w:color w:val="000000"/>
                          <w:spacing w:val="-4"/>
                        </w:rPr>
                        <w:t xml:space="preserve"> </w:t>
                      </w:r>
                      <w:r>
                        <w:rPr>
                          <w:color w:val="000000"/>
                        </w:rPr>
                        <w:t>categories</w:t>
                      </w:r>
                      <w:r>
                        <w:rPr>
                          <w:color w:val="000000"/>
                          <w:spacing w:val="-1"/>
                        </w:rPr>
                        <w:t xml:space="preserve"> </w:t>
                      </w:r>
                      <w:r>
                        <w:rPr>
                          <w:color w:val="000000"/>
                        </w:rPr>
                        <w:t>wherever</w:t>
                      </w:r>
                      <w:r>
                        <w:rPr>
                          <w:color w:val="000000"/>
                          <w:spacing w:val="-2"/>
                        </w:rPr>
                        <w:t xml:space="preserve"> required.</w:t>
                      </w:r>
                    </w:p>
                    <w:p w14:paraId="7D01EC65" w14:textId="77777777" w:rsidR="00C96747" w:rsidRDefault="00866EAB">
                      <w:pPr>
                        <w:pStyle w:val="BodyText"/>
                        <w:numPr>
                          <w:ilvl w:val="0"/>
                          <w:numId w:val="1"/>
                        </w:numPr>
                        <w:tabs>
                          <w:tab w:val="left" w:pos="1026"/>
                        </w:tabs>
                        <w:spacing w:line="206" w:lineRule="exact"/>
                        <w:ind w:left="1026" w:hanging="112"/>
                        <w:rPr>
                          <w:color w:val="000000"/>
                        </w:rPr>
                      </w:pPr>
                      <w:r>
                        <w:rPr>
                          <w:color w:val="000000"/>
                        </w:rPr>
                        <w:t>Provide</w:t>
                      </w:r>
                      <w:r>
                        <w:rPr>
                          <w:color w:val="000000"/>
                          <w:spacing w:val="-7"/>
                        </w:rPr>
                        <w:t xml:space="preserve"> </w:t>
                      </w:r>
                      <w:r>
                        <w:rPr>
                          <w:color w:val="000000"/>
                        </w:rPr>
                        <w:t>proper</w:t>
                      </w:r>
                      <w:r>
                        <w:rPr>
                          <w:color w:val="000000"/>
                          <w:spacing w:val="-4"/>
                        </w:rPr>
                        <w:t xml:space="preserve"> </w:t>
                      </w:r>
                      <w:r>
                        <w:rPr>
                          <w:color w:val="000000"/>
                        </w:rPr>
                        <w:t>justification,</w:t>
                      </w:r>
                      <w:r>
                        <w:rPr>
                          <w:color w:val="000000"/>
                          <w:spacing w:val="-7"/>
                        </w:rPr>
                        <w:t xml:space="preserve"> </w:t>
                      </w:r>
                      <w:r>
                        <w:rPr>
                          <w:color w:val="000000"/>
                        </w:rPr>
                        <w:t>state-space</w:t>
                      </w:r>
                      <w:r>
                        <w:rPr>
                          <w:color w:val="000000"/>
                          <w:spacing w:val="-4"/>
                        </w:rPr>
                        <w:t xml:space="preserve"> </w:t>
                      </w:r>
                      <w:r>
                        <w:rPr>
                          <w:color w:val="000000"/>
                        </w:rPr>
                        <w:t>representation,</w:t>
                      </w:r>
                      <w:r>
                        <w:rPr>
                          <w:color w:val="000000"/>
                          <w:spacing w:val="-4"/>
                        </w:rPr>
                        <w:t xml:space="preserve"> </w:t>
                      </w:r>
                      <w:r>
                        <w:rPr>
                          <w:color w:val="000000"/>
                        </w:rPr>
                        <w:t>and</w:t>
                      </w:r>
                      <w:r>
                        <w:rPr>
                          <w:color w:val="000000"/>
                          <w:spacing w:val="-7"/>
                        </w:rPr>
                        <w:t xml:space="preserve"> </w:t>
                      </w:r>
                      <w:r>
                        <w:rPr>
                          <w:color w:val="000000"/>
                        </w:rPr>
                        <w:t>complexity</w:t>
                      </w:r>
                      <w:r>
                        <w:rPr>
                          <w:color w:val="000000"/>
                          <w:spacing w:val="-3"/>
                        </w:rPr>
                        <w:t xml:space="preserve"> </w:t>
                      </w:r>
                      <w:r>
                        <w:rPr>
                          <w:color w:val="000000"/>
                        </w:rPr>
                        <w:t>analysis</w:t>
                      </w:r>
                      <w:r>
                        <w:rPr>
                          <w:color w:val="000000"/>
                          <w:spacing w:val="-4"/>
                        </w:rPr>
                        <w:t xml:space="preserve"> </w:t>
                      </w:r>
                      <w:r>
                        <w:rPr>
                          <w:color w:val="000000"/>
                        </w:rPr>
                        <w:t>for</w:t>
                      </w:r>
                      <w:r>
                        <w:rPr>
                          <w:color w:val="000000"/>
                          <w:spacing w:val="-4"/>
                        </w:rPr>
                        <w:t xml:space="preserve"> </w:t>
                      </w:r>
                      <w:r>
                        <w:rPr>
                          <w:color w:val="000000"/>
                        </w:rPr>
                        <w:t>all</w:t>
                      </w:r>
                      <w:r>
                        <w:rPr>
                          <w:color w:val="000000"/>
                          <w:spacing w:val="-4"/>
                        </w:rPr>
                        <w:t xml:space="preserve"> </w:t>
                      </w:r>
                      <w:r>
                        <w:rPr>
                          <w:color w:val="000000"/>
                          <w:spacing w:val="-2"/>
                        </w:rPr>
                        <w:t>solutions.</w:t>
                      </w:r>
                    </w:p>
                    <w:p w14:paraId="4DD6E749" w14:textId="77777777" w:rsidR="00C96747" w:rsidRDefault="00866EAB">
                      <w:pPr>
                        <w:pStyle w:val="BodyText"/>
                        <w:numPr>
                          <w:ilvl w:val="0"/>
                          <w:numId w:val="1"/>
                        </w:numPr>
                        <w:tabs>
                          <w:tab w:val="left" w:pos="1026"/>
                        </w:tabs>
                        <w:spacing w:line="207" w:lineRule="exact"/>
                        <w:ind w:left="1026" w:hanging="112"/>
                        <w:rPr>
                          <w:color w:val="000000"/>
                        </w:rPr>
                      </w:pPr>
                      <w:r>
                        <w:rPr>
                          <w:color w:val="000000"/>
                        </w:rPr>
                        <w:t>Neat</w:t>
                      </w:r>
                      <w:r>
                        <w:rPr>
                          <w:color w:val="000000"/>
                          <w:spacing w:val="-3"/>
                        </w:rPr>
                        <w:t xml:space="preserve"> </w:t>
                      </w:r>
                      <w:r>
                        <w:rPr>
                          <w:color w:val="000000"/>
                        </w:rPr>
                        <w:t>presentation</w:t>
                      </w:r>
                      <w:r>
                        <w:rPr>
                          <w:color w:val="000000"/>
                          <w:spacing w:val="-3"/>
                        </w:rPr>
                        <w:t xml:space="preserve"> </w:t>
                      </w:r>
                      <w:r>
                        <w:rPr>
                          <w:color w:val="000000"/>
                        </w:rPr>
                        <w:t>and</w:t>
                      </w:r>
                      <w:r>
                        <w:rPr>
                          <w:color w:val="000000"/>
                          <w:spacing w:val="-3"/>
                        </w:rPr>
                        <w:t xml:space="preserve"> </w:t>
                      </w:r>
                      <w:r>
                        <w:rPr>
                          <w:color w:val="000000"/>
                        </w:rPr>
                        <w:t>logical</w:t>
                      </w:r>
                      <w:r>
                        <w:rPr>
                          <w:color w:val="000000"/>
                          <w:spacing w:val="-5"/>
                        </w:rPr>
                        <w:t xml:space="preserve"> </w:t>
                      </w:r>
                      <w:r>
                        <w:rPr>
                          <w:color w:val="000000"/>
                        </w:rPr>
                        <w:t>explanation</w:t>
                      </w:r>
                      <w:r>
                        <w:rPr>
                          <w:color w:val="000000"/>
                          <w:spacing w:val="-5"/>
                        </w:rPr>
                        <w:t xml:space="preserve"> </w:t>
                      </w:r>
                      <w:r>
                        <w:rPr>
                          <w:color w:val="000000"/>
                        </w:rPr>
                        <w:t>are</w:t>
                      </w:r>
                      <w:r>
                        <w:rPr>
                          <w:color w:val="000000"/>
                          <w:spacing w:val="-4"/>
                        </w:rPr>
                        <w:t xml:space="preserve"> </w:t>
                      </w:r>
                      <w:r>
                        <w:rPr>
                          <w:color w:val="000000"/>
                          <w:spacing w:val="-2"/>
                        </w:rPr>
                        <w:t>mandatory.</w:t>
                      </w:r>
                    </w:p>
                  </w:txbxContent>
                </v:textbox>
                <w10:wrap type="topAndBottom" anchorx="page"/>
              </v:shape>
            </w:pict>
          </mc:Fallback>
        </mc:AlternateContent>
      </w:r>
    </w:p>
    <w:p w14:paraId="0FAA2328" w14:textId="77777777" w:rsidR="00C96747" w:rsidRDefault="00C96747">
      <w:pPr>
        <w:pStyle w:val="BodyText"/>
        <w:spacing w:before="60"/>
        <w:rPr>
          <w:rFonts w:ascii="Arial"/>
          <w:b/>
          <w:sz w:val="20"/>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8"/>
      </w:tblGrid>
      <w:tr w:rsidR="00C96747" w14:paraId="12FE9300" w14:textId="77777777">
        <w:trPr>
          <w:trHeight w:val="393"/>
        </w:trPr>
        <w:tc>
          <w:tcPr>
            <w:tcW w:w="2547" w:type="dxa"/>
            <w:tcBorders>
              <w:top w:val="nil"/>
            </w:tcBorders>
            <w:shd w:val="clear" w:color="auto" w:fill="1F4E79"/>
          </w:tcPr>
          <w:p w14:paraId="0D1372C0" w14:textId="77777777" w:rsidR="00C96747" w:rsidRDefault="00866EAB">
            <w:pPr>
              <w:pStyle w:val="TableParagraph"/>
              <w:spacing w:before="88"/>
              <w:ind w:left="611"/>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tcBorders>
            <w:shd w:val="clear" w:color="auto" w:fill="1F4E79"/>
          </w:tcPr>
          <w:p w14:paraId="3E25F296" w14:textId="77777777" w:rsidR="00C96747" w:rsidRDefault="00866EAB">
            <w:pPr>
              <w:pStyle w:val="TableParagraph"/>
              <w:spacing w:before="88"/>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8" w:type="dxa"/>
            <w:tcBorders>
              <w:top w:val="nil"/>
            </w:tcBorders>
            <w:shd w:val="clear" w:color="auto" w:fill="1F4E79"/>
          </w:tcPr>
          <w:p w14:paraId="50D83F3B" w14:textId="77777777" w:rsidR="00C96747" w:rsidRDefault="00866EAB">
            <w:pPr>
              <w:pStyle w:val="TableParagraph"/>
              <w:spacing w:before="88"/>
              <w:ind w:left="5" w:right="3"/>
              <w:jc w:val="center"/>
              <w:rPr>
                <w:rFonts w:ascii="Arial"/>
                <w:b/>
                <w:sz w:val="19"/>
              </w:rPr>
            </w:pPr>
            <w:r>
              <w:rPr>
                <w:rFonts w:ascii="Arial"/>
                <w:b/>
                <w:color w:val="FFFFFF"/>
                <w:spacing w:val="-2"/>
                <w:sz w:val="19"/>
              </w:rPr>
              <w:t>Questions</w:t>
            </w:r>
          </w:p>
        </w:tc>
      </w:tr>
      <w:tr w:rsidR="00C96747" w14:paraId="26B83067" w14:textId="77777777">
        <w:trPr>
          <w:trHeight w:val="962"/>
        </w:trPr>
        <w:tc>
          <w:tcPr>
            <w:tcW w:w="2547" w:type="dxa"/>
            <w:tcBorders>
              <w:left w:val="single" w:sz="4" w:space="0" w:color="9DC3E6"/>
              <w:bottom w:val="single" w:sz="4" w:space="0" w:color="9DC3E6"/>
              <w:right w:val="single" w:sz="4" w:space="0" w:color="9DC3E6"/>
            </w:tcBorders>
            <w:shd w:val="clear" w:color="auto" w:fill="EBF3FA"/>
          </w:tcPr>
          <w:p w14:paraId="4B5A354D" w14:textId="77777777" w:rsidR="00C96747" w:rsidRDefault="00866EAB">
            <w:pPr>
              <w:pStyle w:val="TableParagraph"/>
              <w:spacing w:before="204"/>
              <w:ind w:left="119" w:right="573"/>
              <w:rPr>
                <w:sz w:val="24"/>
              </w:rPr>
            </w:pPr>
            <w:r>
              <w:rPr>
                <w:sz w:val="24"/>
              </w:rPr>
              <w:t>Constraint</w:t>
            </w:r>
            <w:r>
              <w:rPr>
                <w:spacing w:val="-17"/>
                <w:sz w:val="24"/>
              </w:rPr>
              <w:t xml:space="preserve"> </w:t>
            </w:r>
            <w:r>
              <w:rPr>
                <w:sz w:val="24"/>
              </w:rPr>
              <w:t>Based Problem Solving</w:t>
            </w:r>
          </w:p>
        </w:tc>
        <w:tc>
          <w:tcPr>
            <w:tcW w:w="6239" w:type="dxa"/>
            <w:tcBorders>
              <w:left w:val="single" w:sz="4" w:space="0" w:color="9DC3E6"/>
              <w:bottom w:val="single" w:sz="4" w:space="0" w:color="9DC3E6"/>
              <w:right w:val="single" w:sz="4" w:space="0" w:color="9DC3E6"/>
            </w:tcBorders>
          </w:tcPr>
          <w:p w14:paraId="5EBB9DB1" w14:textId="77777777" w:rsidR="00C96747" w:rsidRDefault="00866EAB">
            <w:pPr>
              <w:pStyle w:val="TableParagraph"/>
              <w:spacing w:before="65"/>
              <w:ind w:left="119" w:right="187"/>
              <w:rPr>
                <w:sz w:val="24"/>
              </w:rPr>
            </w:pPr>
            <w:r>
              <w:rPr>
                <w:sz w:val="24"/>
              </w:rPr>
              <w:t>Analyze</w:t>
            </w:r>
            <w:r>
              <w:rPr>
                <w:spacing w:val="-8"/>
                <w:sz w:val="24"/>
              </w:rPr>
              <w:t xml:space="preserve"> </w:t>
            </w:r>
            <w:r>
              <w:rPr>
                <w:sz w:val="24"/>
              </w:rPr>
              <w:t>combinatorial</w:t>
            </w:r>
            <w:r>
              <w:rPr>
                <w:spacing w:val="-11"/>
                <w:sz w:val="24"/>
              </w:rPr>
              <w:t xml:space="preserve"> </w:t>
            </w:r>
            <w:r>
              <w:rPr>
                <w:sz w:val="24"/>
              </w:rPr>
              <w:t>problems</w:t>
            </w:r>
            <w:r>
              <w:rPr>
                <w:spacing w:val="-8"/>
                <w:sz w:val="24"/>
              </w:rPr>
              <w:t xml:space="preserve"> </w:t>
            </w:r>
            <w:r>
              <w:rPr>
                <w:sz w:val="24"/>
              </w:rPr>
              <w:t>using</w:t>
            </w:r>
            <w:r>
              <w:rPr>
                <w:spacing w:val="-8"/>
                <w:sz w:val="24"/>
              </w:rPr>
              <w:t xml:space="preserve"> </w:t>
            </w:r>
            <w:r>
              <w:rPr>
                <w:sz w:val="24"/>
              </w:rPr>
              <w:t>backtracking</w:t>
            </w:r>
            <w:r>
              <w:rPr>
                <w:spacing w:val="-9"/>
                <w:sz w:val="24"/>
              </w:rPr>
              <w:t xml:space="preserve"> </w:t>
            </w:r>
            <w:r>
              <w:rPr>
                <w:sz w:val="24"/>
              </w:rPr>
              <w:t>and complexity classes such as P, NP, NP-Hard, and NP-</w:t>
            </w:r>
            <w:r>
              <w:rPr>
                <w:spacing w:val="-2"/>
                <w:sz w:val="24"/>
              </w:rPr>
              <w:t>Complete.</w:t>
            </w:r>
          </w:p>
        </w:tc>
        <w:tc>
          <w:tcPr>
            <w:tcW w:w="1278" w:type="dxa"/>
            <w:tcBorders>
              <w:left w:val="single" w:sz="4" w:space="0" w:color="9DC3E6"/>
              <w:bottom w:val="single" w:sz="4" w:space="0" w:color="9DC3E6"/>
              <w:right w:val="single" w:sz="4" w:space="0" w:color="9DC3E6"/>
            </w:tcBorders>
          </w:tcPr>
          <w:p w14:paraId="5E9D7D85" w14:textId="77777777" w:rsidR="00C96747" w:rsidRDefault="00C96747">
            <w:pPr>
              <w:pStyle w:val="TableParagraph"/>
              <w:spacing w:before="134"/>
              <w:rPr>
                <w:rFonts w:ascii="Arial"/>
                <w:b/>
                <w:sz w:val="20"/>
              </w:rPr>
            </w:pPr>
          </w:p>
          <w:p w14:paraId="5AE53892" w14:textId="77777777" w:rsidR="00C96747" w:rsidRDefault="00866EAB">
            <w:pPr>
              <w:pStyle w:val="TableParagraph"/>
              <w:ind w:left="5"/>
              <w:jc w:val="center"/>
              <w:rPr>
                <w:sz w:val="20"/>
              </w:rPr>
            </w:pPr>
            <w:r>
              <w:rPr>
                <w:spacing w:val="-5"/>
                <w:sz w:val="20"/>
              </w:rPr>
              <w:t>Q1</w:t>
            </w:r>
          </w:p>
        </w:tc>
      </w:tr>
    </w:tbl>
    <w:p w14:paraId="0325A076" w14:textId="77777777" w:rsidR="00C96747" w:rsidRDefault="00C96747">
      <w:pPr>
        <w:pStyle w:val="BodyText"/>
        <w:spacing w:before="42"/>
        <w:rPr>
          <w:rFonts w:ascii="Arial"/>
          <w:b/>
          <w:sz w:val="22"/>
        </w:rPr>
      </w:pPr>
    </w:p>
    <w:p w14:paraId="55897574" w14:textId="77777777" w:rsidR="00C96747" w:rsidRDefault="00866EAB">
      <w:pPr>
        <w:pStyle w:val="Heading3"/>
        <w:spacing w:before="1"/>
      </w:pPr>
      <w:r>
        <w:rPr>
          <w:color w:val="1F4E79"/>
        </w:rPr>
        <w:t>SECTION</w:t>
      </w:r>
      <w:r>
        <w:rPr>
          <w:color w:val="1F4E79"/>
          <w:spacing w:val="-9"/>
        </w:rPr>
        <w:t xml:space="preserve"> </w:t>
      </w:r>
      <w:r>
        <w:rPr>
          <w:color w:val="1F4E79"/>
        </w:rPr>
        <w:t>A</w:t>
      </w:r>
      <w:r>
        <w:rPr>
          <w:color w:val="1F4E79"/>
          <w:spacing w:val="-5"/>
        </w:rPr>
        <w:t xml:space="preserve"> </w:t>
      </w:r>
      <w:r>
        <w:rPr>
          <w:color w:val="1F4E79"/>
        </w:rPr>
        <w:t>–</w:t>
      </w:r>
      <w:r>
        <w:rPr>
          <w:color w:val="1F4E79"/>
          <w:spacing w:val="-8"/>
        </w:rPr>
        <w:t xml:space="preserve"> </w:t>
      </w:r>
      <w:r>
        <w:rPr>
          <w:color w:val="1F4E79"/>
        </w:rPr>
        <w:t>CONSTRAINT-BASED</w:t>
      </w:r>
      <w:r>
        <w:rPr>
          <w:color w:val="1F4E79"/>
          <w:spacing w:val="-6"/>
        </w:rPr>
        <w:t xml:space="preserve"> </w:t>
      </w:r>
      <w:r>
        <w:rPr>
          <w:color w:val="1F4E79"/>
        </w:rPr>
        <w:t>PROBLEM</w:t>
      </w:r>
      <w:r>
        <w:rPr>
          <w:color w:val="1F4E79"/>
          <w:spacing w:val="-5"/>
        </w:rPr>
        <w:t xml:space="preserve"> </w:t>
      </w:r>
      <w:r>
        <w:rPr>
          <w:color w:val="1F4E79"/>
          <w:spacing w:val="-2"/>
        </w:rPr>
        <w:t>SOLVING</w:t>
      </w:r>
    </w:p>
    <w:p w14:paraId="156BD1E4" w14:textId="77777777" w:rsidR="00C96747" w:rsidRDefault="00C96747">
      <w:pPr>
        <w:pStyle w:val="BodyText"/>
        <w:rPr>
          <w:rFonts w:ascii="Arial"/>
          <w:b/>
          <w:sz w:val="20"/>
        </w:rPr>
      </w:pPr>
    </w:p>
    <w:p w14:paraId="645FCDC6" w14:textId="77777777" w:rsidR="00C96747" w:rsidRDefault="00C96747">
      <w:pPr>
        <w:pStyle w:val="BodyText"/>
        <w:rPr>
          <w:rFonts w:ascii="Arial"/>
          <w:b/>
          <w:sz w:val="20"/>
        </w:rPr>
      </w:pPr>
    </w:p>
    <w:p w14:paraId="4A661CBD" w14:textId="77777777" w:rsidR="00C96747" w:rsidRDefault="00C96747">
      <w:pPr>
        <w:pStyle w:val="BodyText"/>
        <w:rPr>
          <w:rFonts w:ascii="Arial"/>
          <w:b/>
          <w:sz w:val="20"/>
        </w:rPr>
      </w:pPr>
    </w:p>
    <w:p w14:paraId="4A696982" w14:textId="77777777" w:rsidR="00C96747" w:rsidRDefault="00C96747">
      <w:pPr>
        <w:pStyle w:val="BodyText"/>
        <w:rPr>
          <w:rFonts w:ascii="Arial"/>
          <w:b/>
          <w:sz w:val="20"/>
        </w:rPr>
      </w:pPr>
    </w:p>
    <w:p w14:paraId="49017AD1" w14:textId="77777777" w:rsidR="00C96747" w:rsidRDefault="00C96747">
      <w:pPr>
        <w:pStyle w:val="BodyText"/>
        <w:rPr>
          <w:rFonts w:ascii="Arial"/>
          <w:b/>
          <w:sz w:val="20"/>
        </w:rPr>
      </w:pPr>
    </w:p>
    <w:p w14:paraId="58D16E8E" w14:textId="77777777" w:rsidR="00C96747" w:rsidRDefault="00C96747">
      <w:pPr>
        <w:pStyle w:val="BodyText"/>
        <w:rPr>
          <w:rFonts w:ascii="Arial"/>
          <w:b/>
          <w:sz w:val="20"/>
        </w:rPr>
      </w:pPr>
    </w:p>
    <w:p w14:paraId="758B1420" w14:textId="77777777" w:rsidR="00C96747" w:rsidRDefault="00C96747">
      <w:pPr>
        <w:pStyle w:val="BodyText"/>
        <w:rPr>
          <w:rFonts w:ascii="Arial"/>
          <w:b/>
          <w:sz w:val="20"/>
        </w:rPr>
      </w:pPr>
    </w:p>
    <w:p w14:paraId="739007F5" w14:textId="77777777" w:rsidR="00C96747" w:rsidRDefault="00C96747">
      <w:pPr>
        <w:pStyle w:val="BodyText"/>
        <w:rPr>
          <w:rFonts w:ascii="Arial"/>
          <w:b/>
          <w:sz w:val="20"/>
        </w:rPr>
      </w:pPr>
    </w:p>
    <w:p w14:paraId="778E376A" w14:textId="77777777" w:rsidR="00C96747" w:rsidRDefault="00C96747">
      <w:pPr>
        <w:pStyle w:val="BodyText"/>
        <w:rPr>
          <w:rFonts w:ascii="Arial"/>
          <w:b/>
          <w:sz w:val="20"/>
        </w:rPr>
      </w:pPr>
    </w:p>
    <w:p w14:paraId="25F0CFA0" w14:textId="77777777" w:rsidR="00C96747" w:rsidRDefault="00C96747">
      <w:pPr>
        <w:pStyle w:val="BodyText"/>
        <w:rPr>
          <w:rFonts w:ascii="Arial"/>
          <w:b/>
          <w:sz w:val="20"/>
        </w:rPr>
      </w:pPr>
    </w:p>
    <w:p w14:paraId="2259F92E" w14:textId="77777777" w:rsidR="00C96747" w:rsidRDefault="00C96747">
      <w:pPr>
        <w:pStyle w:val="BodyText"/>
        <w:rPr>
          <w:rFonts w:ascii="Arial"/>
          <w:b/>
          <w:sz w:val="20"/>
        </w:rPr>
      </w:pPr>
    </w:p>
    <w:p w14:paraId="70B91B32" w14:textId="77777777" w:rsidR="00C96747" w:rsidRDefault="00C96747">
      <w:pPr>
        <w:pStyle w:val="BodyText"/>
        <w:rPr>
          <w:rFonts w:ascii="Arial"/>
          <w:b/>
          <w:sz w:val="20"/>
        </w:rPr>
      </w:pPr>
    </w:p>
    <w:p w14:paraId="085543EE" w14:textId="77777777" w:rsidR="00C96747" w:rsidRDefault="00C96747">
      <w:pPr>
        <w:pStyle w:val="BodyText"/>
        <w:rPr>
          <w:rFonts w:ascii="Arial"/>
          <w:b/>
          <w:sz w:val="20"/>
        </w:rPr>
      </w:pPr>
    </w:p>
    <w:p w14:paraId="4A1BB131" w14:textId="77777777" w:rsidR="00C96747" w:rsidRDefault="00C96747">
      <w:pPr>
        <w:pStyle w:val="BodyText"/>
        <w:rPr>
          <w:rFonts w:ascii="Arial"/>
          <w:b/>
          <w:sz w:val="20"/>
        </w:rPr>
      </w:pPr>
    </w:p>
    <w:p w14:paraId="23697354" w14:textId="77777777" w:rsidR="00C96747" w:rsidRDefault="00C96747">
      <w:pPr>
        <w:pStyle w:val="BodyText"/>
        <w:rPr>
          <w:rFonts w:ascii="Arial"/>
          <w:b/>
          <w:sz w:val="20"/>
        </w:rPr>
      </w:pPr>
    </w:p>
    <w:p w14:paraId="1F7A1EC8" w14:textId="77777777" w:rsidR="00C96747" w:rsidRDefault="00C96747">
      <w:pPr>
        <w:pStyle w:val="BodyText"/>
        <w:rPr>
          <w:rFonts w:ascii="Arial"/>
          <w:b/>
          <w:sz w:val="20"/>
        </w:rPr>
      </w:pPr>
    </w:p>
    <w:p w14:paraId="2AFB9A27" w14:textId="77777777" w:rsidR="00C96747" w:rsidRDefault="00866EAB">
      <w:pPr>
        <w:pStyle w:val="BodyText"/>
        <w:spacing w:before="195"/>
        <w:rPr>
          <w:rFonts w:ascii="Arial"/>
          <w:b/>
          <w:sz w:val="20"/>
        </w:rPr>
      </w:pPr>
      <w:r>
        <w:rPr>
          <w:rFonts w:ascii="Arial"/>
          <w:b/>
          <w:noProof/>
          <w:sz w:val="20"/>
        </w:rPr>
        <mc:AlternateContent>
          <mc:Choice Requires="wpg">
            <w:drawing>
              <wp:anchor distT="0" distB="0" distL="0" distR="0" simplePos="0" relativeHeight="487588864" behindDoc="1" locked="0" layoutInCell="1" allowOverlap="1" wp14:anchorId="1DC36E9B" wp14:editId="6D76F28B">
                <wp:simplePos x="0" y="0"/>
                <wp:positionH relativeFrom="page">
                  <wp:posOffset>914704</wp:posOffset>
                </wp:positionH>
                <wp:positionV relativeFrom="paragraph">
                  <wp:posOffset>285229</wp:posOffset>
                </wp:positionV>
                <wp:extent cx="6408420" cy="99441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994410"/>
                          <a:chOff x="0" y="0"/>
                          <a:chExt cx="6408420" cy="994410"/>
                        </a:xfrm>
                      </wpg:grpSpPr>
                      <wps:wsp>
                        <wps:cNvPr id="4" name="Graphic 4"/>
                        <wps:cNvSpPr/>
                        <wps:spPr>
                          <a:xfrm>
                            <a:off x="6095" y="6044"/>
                            <a:ext cx="6396355" cy="980440"/>
                          </a:xfrm>
                          <a:custGeom>
                            <a:avLst/>
                            <a:gdLst/>
                            <a:ahLst/>
                            <a:cxnLst/>
                            <a:rect l="l" t="t" r="r" b="b"/>
                            <a:pathLst>
                              <a:path w="6396355" h="980440">
                                <a:moveTo>
                                  <a:pt x="6395974" y="0"/>
                                </a:moveTo>
                                <a:lnTo>
                                  <a:pt x="0" y="0"/>
                                </a:lnTo>
                                <a:lnTo>
                                  <a:pt x="0" y="980236"/>
                                </a:lnTo>
                                <a:lnTo>
                                  <a:pt x="6395974" y="980236"/>
                                </a:lnTo>
                                <a:lnTo>
                                  <a:pt x="6395974" y="0"/>
                                </a:lnTo>
                                <a:close/>
                              </a:path>
                            </a:pathLst>
                          </a:custGeom>
                          <a:solidFill>
                            <a:srgbClr val="FFF8E6"/>
                          </a:solidFill>
                        </wps:spPr>
                        <wps:bodyPr wrap="square" lIns="0" tIns="0" rIns="0" bIns="0" rtlCol="0">
                          <a:prstTxWarp prst="textNoShape">
                            <a:avLst/>
                          </a:prstTxWarp>
                          <a:noAutofit/>
                        </wps:bodyPr>
                      </wps:wsp>
                      <wps:wsp>
                        <wps:cNvPr id="5" name="Graphic 5"/>
                        <wps:cNvSpPr/>
                        <wps:spPr>
                          <a:xfrm>
                            <a:off x="0" y="987818"/>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02" y="0"/>
                                </a:moveTo>
                                <a:lnTo>
                                  <a:pt x="6402019" y="0"/>
                                </a:lnTo>
                                <a:lnTo>
                                  <a:pt x="6402019" y="6083"/>
                                </a:lnTo>
                                <a:lnTo>
                                  <a:pt x="6408102" y="6083"/>
                                </a:lnTo>
                                <a:lnTo>
                                  <a:pt x="6408102" y="0"/>
                                </a:lnTo>
                                <a:close/>
                              </a:path>
                            </a:pathLst>
                          </a:custGeom>
                          <a:solidFill>
                            <a:srgbClr val="1F4E79"/>
                          </a:solidFill>
                        </wps:spPr>
                        <wps:bodyPr wrap="square" lIns="0" tIns="0" rIns="0" bIns="0" rtlCol="0">
                          <a:prstTxWarp prst="textNoShape">
                            <a:avLst/>
                          </a:prstTxWarp>
                          <a:noAutofit/>
                        </wps:bodyPr>
                      </wps:wsp>
                      <wps:wsp>
                        <wps:cNvPr id="6" name="Textbox 6"/>
                        <wps:cNvSpPr txBox="1"/>
                        <wps:spPr>
                          <a:xfrm>
                            <a:off x="3047" y="3047"/>
                            <a:ext cx="6402070" cy="988060"/>
                          </a:xfrm>
                          <a:prstGeom prst="rect">
                            <a:avLst/>
                          </a:prstGeom>
                          <a:ln w="6095">
                            <a:solidFill>
                              <a:srgbClr val="1F4E79"/>
                            </a:solidFill>
                            <a:prstDash val="solid"/>
                          </a:ln>
                        </wps:spPr>
                        <wps:txbx>
                          <w:txbxContent>
                            <w:p w14:paraId="1AC4D34D" w14:textId="77777777" w:rsidR="00C96747" w:rsidRDefault="00866EAB">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0BEAFEAD" w14:textId="77777777" w:rsidR="00C96747" w:rsidRDefault="00866EAB">
                              <w:pPr>
                                <w:tabs>
                                  <w:tab w:val="left" w:pos="2939"/>
                                </w:tabs>
                                <w:ind w:left="194" w:right="558"/>
                                <w:rPr>
                                  <w:rFonts w:ascii="Arial"/>
                                  <w:i/>
                                  <w:sz w:val="18"/>
                                </w:rPr>
                              </w:pPr>
                              <w:r>
                                <w:rPr>
                                  <w:rFonts w:ascii="Arial"/>
                                  <w:i/>
                                  <w:sz w:val="18"/>
                                </w:rPr>
                                <w:t xml:space="preserve">I </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5"/>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5138F42F" w14:textId="77777777" w:rsidR="00C96747" w:rsidRDefault="00866EAB">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Pr>
                                  <w:sz w:val="18"/>
                                  <w:u w:val="single"/>
                                </w:rPr>
                                <w:tab/>
                              </w:r>
                            </w:p>
                          </w:txbxContent>
                        </wps:txbx>
                        <wps:bodyPr wrap="square" lIns="0" tIns="0" rIns="0" bIns="0" rtlCol="0">
                          <a:noAutofit/>
                        </wps:bodyPr>
                      </wps:wsp>
                    </wpg:wgp>
                  </a:graphicData>
                </a:graphic>
              </wp:anchor>
            </w:drawing>
          </mc:Choice>
          <mc:Fallback>
            <w:pict>
              <v:group w14:anchorId="1DC36E9B" id="Group 3" o:spid="_x0000_s1027" style="position:absolute;margin-left:1in;margin-top:22.45pt;width:504.6pt;height:78.3pt;z-index:-15727616;mso-wrap-distance-left:0;mso-wrap-distance-right:0;mso-position-horizontal-relative:page" coordsize="64084,9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">
                <v:shape id="Graphic 4" o:spid="_x0000_s1028" style="position:absolute;left:60;top:60;width:63964;height:9804;visibility:visible;mso-wrap-style:square;v-text-anchor:top" coordsize="6396355,98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" path="m6395974,l,,,980236r6395974,l6395974,xe" fillcolor="#fff8e6" stroked="f">
                  <v:path arrowok="t"/>
                </v:shape>
                <v:shape id="Graphic 5" o:spid="_x0000_s1029" style="position:absolute;top:9878;width:64084;height:63;visibility:visible;mso-wrap-style:square;v-text-anchor:top" coordsize="6408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" path="m6096,l,,,6083r6096,l6096,xem6408102,r-6083,l6402019,6083r6083,l6408102,xe" fillcolor="#1f4e79" stroked="f">
                  <v:path arrowok="t"/>
                </v:shape>
                <v:shape id="Textbox 6" o:spid="_x0000_s1030" type="#_x0000_t202" style="position:absolute;left:30;top:30;width:64021;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" filled="f" strokecolor="#1f4e79" strokeweight=".16931mm">
                  <v:textbox inset="0,0,0,0">
                    <w:txbxContent>
                      <w:p w14:paraId="1AC4D34D" w14:textId="77777777" w:rsidR="00C96747" w:rsidRDefault="00866EAB">
                        <w:pPr>
                          <w:spacing w:before="120"/>
                          <w:ind w:left="194"/>
                          <w:rPr>
                            <w:rFonts w:ascii="Arial"/>
                            <w:b/>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0BEAFEAD" w14:textId="77777777" w:rsidR="00C96747" w:rsidRDefault="00866EAB">
                        <w:pPr>
                          <w:tabs>
                            <w:tab w:val="left" w:pos="2939"/>
                          </w:tabs>
                          <w:ind w:left="194" w:right="558"/>
                          <w:rPr>
                            <w:rFonts w:ascii="Arial"/>
                            <w:i/>
                            <w:sz w:val="18"/>
                          </w:rPr>
                        </w:pPr>
                        <w:r>
                          <w:rPr>
                            <w:rFonts w:ascii="Arial"/>
                            <w:i/>
                            <w:sz w:val="18"/>
                          </w:rPr>
                          <w:t xml:space="preserve">I </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5"/>
                            <w:sz w:val="18"/>
                          </w:rPr>
                          <w:t xml:space="preserve"> </w:t>
                        </w:r>
                        <w:r>
                          <w:rPr>
                            <w:rFonts w:ascii="Arial"/>
                            <w:i/>
                            <w:sz w:val="18"/>
                          </w:rPr>
                          <w:t>the</w:t>
                        </w:r>
                        <w:r>
                          <w:rPr>
                            <w:rFonts w:ascii="Arial"/>
                            <w:i/>
                            <w:spacing w:val="-5"/>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5"/>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5"/>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5"/>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5138F42F" w14:textId="77777777" w:rsidR="00C96747" w:rsidRDefault="00866EAB">
                        <w:pPr>
                          <w:tabs>
                            <w:tab w:val="left" w:pos="4781"/>
                          </w:tabs>
                          <w:spacing w:before="80"/>
                          <w:ind w:left="194"/>
                          <w:rPr>
                            <w:sz w:val="18"/>
                          </w:rPr>
                        </w:pPr>
                        <w:r>
                          <w:rPr>
                            <w:sz w:val="18"/>
                          </w:rPr>
                          <w:t>Signature of the</w:t>
                        </w:r>
                        <w:r>
                          <w:rPr>
                            <w:spacing w:val="-2"/>
                            <w:sz w:val="18"/>
                          </w:rPr>
                          <w:t xml:space="preserve"> </w:t>
                        </w:r>
                        <w:r>
                          <w:rPr>
                            <w:sz w:val="18"/>
                          </w:rPr>
                          <w:t>Student:</w:t>
                        </w:r>
                        <w:r>
                          <w:rPr>
                            <w:spacing w:val="-2"/>
                            <w:sz w:val="18"/>
                          </w:rPr>
                          <w:t xml:space="preserve"> </w:t>
                        </w:r>
                        <w:r>
                          <w:rPr>
                            <w:sz w:val="18"/>
                            <w:u w:val="single"/>
                          </w:rPr>
                          <w:tab/>
                        </w:r>
                      </w:p>
                    </w:txbxContent>
                  </v:textbox>
                </v:shape>
                <w10:wrap type="topAndBottom" anchorx="page"/>
              </v:group>
            </w:pict>
          </mc:Fallback>
        </mc:AlternateContent>
      </w:r>
    </w:p>
    <w:p w14:paraId="11558630" w14:textId="77777777" w:rsidR="00C96747" w:rsidRDefault="00C96747">
      <w:pPr>
        <w:pStyle w:val="BodyText"/>
        <w:rPr>
          <w:rFonts w:ascii="Arial"/>
          <w:b/>
          <w:sz w:val="20"/>
        </w:rPr>
        <w:sectPr w:rsidR="00C96747">
          <w:type w:val="continuous"/>
          <w:pgSz w:w="11910" w:h="16840"/>
          <w:pgMar w:top="760" w:right="283" w:bottom="280" w:left="1275" w:header="720" w:footer="720" w:gutter="0"/>
          <w:cols w:space="720"/>
        </w:sectPr>
      </w:pPr>
    </w:p>
    <w:p w14:paraId="1909A5DF" w14:textId="77777777" w:rsidR="00C96747" w:rsidRDefault="00866EAB">
      <w:pPr>
        <w:pStyle w:val="Heading3"/>
        <w:spacing w:before="73"/>
      </w:pPr>
      <w:r>
        <w:rPr>
          <w:noProof/>
        </w:rPr>
        <w:lastRenderedPageBreak/>
        <mc:AlternateContent>
          <mc:Choice Requires="wps">
            <w:drawing>
              <wp:anchor distT="0" distB="0" distL="0" distR="0" simplePos="0" relativeHeight="487589376" behindDoc="1" locked="0" layoutInCell="1" allowOverlap="1" wp14:anchorId="0743AE38" wp14:editId="4A7F473A">
                <wp:simplePos x="0" y="0"/>
                <wp:positionH relativeFrom="page">
                  <wp:posOffset>896416</wp:posOffset>
                </wp:positionH>
                <wp:positionV relativeFrom="paragraph">
                  <wp:posOffset>217424</wp:posOffset>
                </wp:positionV>
                <wp:extent cx="576961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3F6E60" id="Graphic 7" o:spid="_x0000_s1026" style="position:absolute;margin-left:70.6pt;margin-top:17.1pt;width:4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" path="m5769229,l,,,6096r5769229,l5769229,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222D2BF6" w14:textId="77777777" w:rsidR="00C96747" w:rsidRDefault="00C96747">
      <w:pPr>
        <w:pStyle w:val="BodyText"/>
        <w:rPr>
          <w:rFonts w:ascii="Arial"/>
          <w:b/>
          <w:sz w:val="5"/>
        </w:rPr>
      </w:pPr>
    </w:p>
    <w:tbl>
      <w:tblPr>
        <w:tblW w:w="0" w:type="auto"/>
        <w:tblInd w:w="17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414"/>
        <w:gridCol w:w="708"/>
        <w:gridCol w:w="2317"/>
        <w:gridCol w:w="1906"/>
        <w:gridCol w:w="2050"/>
        <w:gridCol w:w="1567"/>
      </w:tblGrid>
      <w:tr w:rsidR="00C96747" w14:paraId="3E2EB470" w14:textId="77777777">
        <w:trPr>
          <w:trHeight w:val="617"/>
        </w:trPr>
        <w:tc>
          <w:tcPr>
            <w:tcW w:w="1414" w:type="dxa"/>
            <w:tcBorders>
              <w:top w:val="nil"/>
              <w:bottom w:val="nil"/>
            </w:tcBorders>
            <w:shd w:val="clear" w:color="auto" w:fill="1F4E79"/>
          </w:tcPr>
          <w:p w14:paraId="39FC4EF0" w14:textId="77777777" w:rsidR="00C96747" w:rsidRDefault="00866EAB">
            <w:pPr>
              <w:pStyle w:val="TableParagraph"/>
              <w:spacing w:before="201"/>
              <w:ind w:right="363"/>
              <w:jc w:val="right"/>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1F6D2D79" w14:textId="77777777" w:rsidR="00C96747" w:rsidRDefault="00866EAB">
            <w:pPr>
              <w:pStyle w:val="TableParagraph"/>
              <w:spacing w:before="201"/>
              <w:ind w:left="8" w:right="2"/>
              <w:jc w:val="center"/>
              <w:rPr>
                <w:rFonts w:ascii="Arial"/>
                <w:b/>
                <w:sz w:val="19"/>
              </w:rPr>
            </w:pPr>
            <w:r>
              <w:rPr>
                <w:rFonts w:ascii="Arial"/>
                <w:b/>
                <w:color w:val="FFFFFF"/>
                <w:spacing w:val="-5"/>
                <w:sz w:val="19"/>
              </w:rPr>
              <w:t>Wt.</w:t>
            </w:r>
          </w:p>
        </w:tc>
        <w:tc>
          <w:tcPr>
            <w:tcW w:w="2317" w:type="dxa"/>
            <w:tcBorders>
              <w:top w:val="nil"/>
              <w:bottom w:val="nil"/>
            </w:tcBorders>
            <w:shd w:val="clear" w:color="auto" w:fill="1F4E79"/>
          </w:tcPr>
          <w:p w14:paraId="3A763E18" w14:textId="77777777" w:rsidR="00C96747" w:rsidRDefault="00866EAB">
            <w:pPr>
              <w:pStyle w:val="TableParagraph"/>
              <w:spacing w:before="201"/>
              <w:ind w:left="249"/>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906" w:type="dxa"/>
            <w:tcBorders>
              <w:top w:val="nil"/>
              <w:bottom w:val="nil"/>
            </w:tcBorders>
            <w:shd w:val="clear" w:color="auto" w:fill="1F4E79"/>
          </w:tcPr>
          <w:p w14:paraId="6538EEF7" w14:textId="77777777" w:rsidR="00C96747" w:rsidRDefault="00866EAB">
            <w:pPr>
              <w:pStyle w:val="TableParagraph"/>
              <w:spacing w:before="90"/>
              <w:ind w:left="512" w:right="507" w:firstLine="36"/>
              <w:rPr>
                <w:rFonts w:ascii="Arial" w:hAnsi="Arial"/>
                <w:b/>
                <w:sz w:val="19"/>
              </w:rPr>
            </w:pPr>
            <w:r>
              <w:rPr>
                <w:rFonts w:ascii="Arial" w:hAnsi="Arial"/>
                <w:b/>
                <w:color w:val="FFFFFF"/>
                <w:sz w:val="19"/>
              </w:rPr>
              <w:t>Level</w:t>
            </w:r>
            <w:r>
              <w:rPr>
                <w:rFonts w:ascii="Arial" w:hAnsi="Arial"/>
                <w:b/>
                <w:color w:val="FFFFFF"/>
                <w:spacing w:val="-1"/>
                <w:sz w:val="19"/>
              </w:rPr>
              <w:t xml:space="preserve"> </w:t>
            </w:r>
            <w:r>
              <w:rPr>
                <w:rFonts w:ascii="Arial" w:hAnsi="Arial"/>
                <w:b/>
                <w:color w:val="FFFFFF"/>
                <w:sz w:val="19"/>
              </w:rPr>
              <w:t>3</w:t>
            </w:r>
            <w:r>
              <w:rPr>
                <w:rFonts w:ascii="Arial" w:hAnsi="Arial"/>
                <w:b/>
                <w:color w:val="FFFFFF"/>
                <w:spacing w:val="-1"/>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2050" w:type="dxa"/>
            <w:tcBorders>
              <w:top w:val="nil"/>
              <w:bottom w:val="nil"/>
            </w:tcBorders>
            <w:shd w:val="clear" w:color="auto" w:fill="1F4E79"/>
          </w:tcPr>
          <w:p w14:paraId="5434682D" w14:textId="77777777" w:rsidR="00C96747" w:rsidRDefault="00866EAB">
            <w:pPr>
              <w:pStyle w:val="TableParagraph"/>
              <w:spacing w:before="90"/>
              <w:ind w:left="512" w:right="502"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567" w:type="dxa"/>
            <w:tcBorders>
              <w:top w:val="nil"/>
              <w:bottom w:val="nil"/>
            </w:tcBorders>
            <w:shd w:val="clear" w:color="auto" w:fill="1F4E79"/>
          </w:tcPr>
          <w:p w14:paraId="798D5625" w14:textId="77777777" w:rsidR="00C96747" w:rsidRDefault="00866EAB">
            <w:pPr>
              <w:pStyle w:val="TableParagraph"/>
              <w:spacing w:before="90"/>
              <w:ind w:left="318" w:right="30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96747" w14:paraId="09981FE0" w14:textId="77777777">
        <w:trPr>
          <w:trHeight w:val="1219"/>
        </w:trPr>
        <w:tc>
          <w:tcPr>
            <w:tcW w:w="1414" w:type="dxa"/>
            <w:tcBorders>
              <w:top w:val="nil"/>
              <w:left w:val="single" w:sz="4" w:space="0" w:color="9DC3E6"/>
              <w:bottom w:val="single" w:sz="4" w:space="0" w:color="9DC3E6"/>
              <w:right w:val="single" w:sz="4" w:space="0" w:color="9DC3E6"/>
            </w:tcBorders>
            <w:shd w:val="clear" w:color="auto" w:fill="D5E3EF"/>
          </w:tcPr>
          <w:p w14:paraId="20CD1537" w14:textId="77777777" w:rsidR="00C96747" w:rsidRDefault="00C96747">
            <w:pPr>
              <w:pStyle w:val="TableParagraph"/>
              <w:spacing w:before="195"/>
              <w:rPr>
                <w:rFonts w:ascii="Arial"/>
                <w:b/>
                <w:sz w:val="18"/>
              </w:rPr>
            </w:pPr>
          </w:p>
          <w:p w14:paraId="76B3A15D" w14:textId="77777777" w:rsidR="00C96747" w:rsidRDefault="00866EAB">
            <w:pPr>
              <w:pStyle w:val="TableParagraph"/>
              <w:ind w:left="119"/>
              <w:rPr>
                <w:sz w:val="18"/>
              </w:rPr>
            </w:pPr>
            <w:r>
              <w:rPr>
                <w:spacing w:val="-2"/>
                <w:sz w:val="18"/>
              </w:rPr>
              <w:t>Problem Understanding</w:t>
            </w:r>
          </w:p>
        </w:tc>
        <w:tc>
          <w:tcPr>
            <w:tcW w:w="708" w:type="dxa"/>
            <w:tcBorders>
              <w:top w:val="nil"/>
              <w:left w:val="single" w:sz="4" w:space="0" w:color="9DC3E6"/>
              <w:bottom w:val="single" w:sz="4" w:space="0" w:color="9DC3E6"/>
              <w:right w:val="single" w:sz="4" w:space="0" w:color="9DC3E6"/>
            </w:tcBorders>
            <w:shd w:val="clear" w:color="auto" w:fill="EBF3FA"/>
          </w:tcPr>
          <w:p w14:paraId="64426A70" w14:textId="77777777" w:rsidR="00C96747" w:rsidRDefault="00C96747">
            <w:pPr>
              <w:pStyle w:val="TableParagraph"/>
              <w:rPr>
                <w:rFonts w:ascii="Arial"/>
                <w:b/>
                <w:sz w:val="18"/>
              </w:rPr>
            </w:pPr>
          </w:p>
          <w:p w14:paraId="62FA3C0D" w14:textId="77777777" w:rsidR="00C96747" w:rsidRDefault="00C96747">
            <w:pPr>
              <w:pStyle w:val="TableParagraph"/>
              <w:spacing w:before="91"/>
              <w:rPr>
                <w:rFonts w:ascii="Arial"/>
                <w:b/>
                <w:sz w:val="18"/>
              </w:rPr>
            </w:pPr>
          </w:p>
          <w:p w14:paraId="34DEB81C" w14:textId="77777777" w:rsidR="00C96747" w:rsidRDefault="00866EAB">
            <w:pPr>
              <w:pStyle w:val="TableParagraph"/>
              <w:ind w:left="8"/>
              <w:jc w:val="center"/>
              <w:rPr>
                <w:sz w:val="18"/>
              </w:rPr>
            </w:pPr>
            <w:r>
              <w:rPr>
                <w:spacing w:val="-5"/>
                <w:sz w:val="18"/>
              </w:rPr>
              <w:t>25%</w:t>
            </w:r>
          </w:p>
        </w:tc>
        <w:tc>
          <w:tcPr>
            <w:tcW w:w="2317" w:type="dxa"/>
            <w:tcBorders>
              <w:top w:val="nil"/>
              <w:left w:val="single" w:sz="4" w:space="0" w:color="9DC3E6"/>
              <w:bottom w:val="single" w:sz="4" w:space="0" w:color="9DC3E6"/>
              <w:right w:val="single" w:sz="4" w:space="0" w:color="9DC3E6"/>
            </w:tcBorders>
            <w:shd w:val="clear" w:color="auto" w:fill="EFFFF4"/>
          </w:tcPr>
          <w:p w14:paraId="5F49C789" w14:textId="77777777" w:rsidR="00C96747" w:rsidRDefault="00866EAB">
            <w:pPr>
              <w:pStyle w:val="TableParagraph"/>
              <w:spacing w:before="196"/>
              <w:ind w:left="119" w:right="76"/>
              <w:rPr>
                <w:sz w:val="18"/>
              </w:rPr>
            </w:pPr>
            <w:r>
              <w:rPr>
                <w:sz w:val="18"/>
              </w:rPr>
              <w:t>Clearly defines the problem</w:t>
            </w:r>
            <w:r>
              <w:rPr>
                <w:spacing w:val="-13"/>
                <w:sz w:val="18"/>
              </w:rPr>
              <w:t xml:space="preserve"> </w:t>
            </w:r>
            <w:r>
              <w:rPr>
                <w:sz w:val="18"/>
              </w:rPr>
              <w:t>and</w:t>
            </w:r>
            <w:r>
              <w:rPr>
                <w:spacing w:val="-12"/>
                <w:sz w:val="18"/>
              </w:rPr>
              <w:t xml:space="preserve"> </w:t>
            </w:r>
            <w:r>
              <w:rPr>
                <w:sz w:val="18"/>
              </w:rPr>
              <w:t>identifies</w:t>
            </w:r>
            <w:r>
              <w:rPr>
                <w:spacing w:val="-13"/>
                <w:sz w:val="18"/>
              </w:rPr>
              <w:t xml:space="preserve"> </w:t>
            </w:r>
            <w:r>
              <w:rPr>
                <w:sz w:val="18"/>
              </w:rPr>
              <w:t xml:space="preserve">all relevant constraints </w:t>
            </w:r>
            <w:r>
              <w:rPr>
                <w:spacing w:val="-2"/>
                <w:sz w:val="18"/>
              </w:rPr>
              <w:t>accurately</w:t>
            </w:r>
          </w:p>
        </w:tc>
        <w:tc>
          <w:tcPr>
            <w:tcW w:w="1906" w:type="dxa"/>
            <w:tcBorders>
              <w:top w:val="nil"/>
              <w:left w:val="single" w:sz="4" w:space="0" w:color="9DC3E6"/>
              <w:bottom w:val="single" w:sz="4" w:space="0" w:color="9DC3E6"/>
              <w:right w:val="single" w:sz="4" w:space="0" w:color="9DC3E6"/>
            </w:tcBorders>
            <w:shd w:val="clear" w:color="auto" w:fill="FFFAEB"/>
          </w:tcPr>
          <w:p w14:paraId="2C78C9E8" w14:textId="77777777" w:rsidR="00C96747" w:rsidRDefault="00C96747">
            <w:pPr>
              <w:pStyle w:val="TableParagraph"/>
              <w:spacing w:before="92"/>
              <w:rPr>
                <w:rFonts w:ascii="Arial"/>
                <w:b/>
                <w:sz w:val="18"/>
              </w:rPr>
            </w:pPr>
          </w:p>
          <w:p w14:paraId="30E69BC7" w14:textId="77777777" w:rsidR="00C96747" w:rsidRDefault="00866EAB">
            <w:pPr>
              <w:pStyle w:val="TableParagraph"/>
              <w:ind w:left="118" w:right="530"/>
              <w:rPr>
                <w:sz w:val="18"/>
              </w:rPr>
            </w:pPr>
            <w:r>
              <w:rPr>
                <w:sz w:val="18"/>
              </w:rPr>
              <w:t>Identifies most constraints</w:t>
            </w:r>
            <w:r>
              <w:rPr>
                <w:spacing w:val="-13"/>
                <w:sz w:val="18"/>
              </w:rPr>
              <w:t xml:space="preserve"> </w:t>
            </w:r>
            <w:r>
              <w:rPr>
                <w:sz w:val="18"/>
              </w:rPr>
              <w:t>with minor gaps</w:t>
            </w:r>
          </w:p>
        </w:tc>
        <w:tc>
          <w:tcPr>
            <w:tcW w:w="2050" w:type="dxa"/>
            <w:tcBorders>
              <w:top w:val="nil"/>
              <w:left w:val="single" w:sz="4" w:space="0" w:color="9DC3E6"/>
              <w:bottom w:val="single" w:sz="4" w:space="0" w:color="9DC3E6"/>
              <w:right w:val="single" w:sz="4" w:space="0" w:color="9DC3E6"/>
            </w:tcBorders>
            <w:shd w:val="clear" w:color="auto" w:fill="FFF3DF"/>
          </w:tcPr>
          <w:p w14:paraId="19F2FA9C" w14:textId="77777777" w:rsidR="00C96747" w:rsidRDefault="00C96747">
            <w:pPr>
              <w:pStyle w:val="TableParagraph"/>
              <w:spacing w:before="92"/>
              <w:rPr>
                <w:rFonts w:ascii="Arial"/>
                <w:b/>
                <w:sz w:val="18"/>
              </w:rPr>
            </w:pPr>
          </w:p>
          <w:p w14:paraId="1984F9EE" w14:textId="77777777" w:rsidR="00C96747" w:rsidRDefault="00866EAB">
            <w:pPr>
              <w:pStyle w:val="TableParagraph"/>
              <w:ind w:left="118" w:right="127"/>
              <w:rPr>
                <w:sz w:val="18"/>
              </w:rPr>
            </w:pPr>
            <w:r>
              <w:rPr>
                <w:sz w:val="18"/>
              </w:rPr>
              <w:t>Partial</w:t>
            </w:r>
            <w:r>
              <w:rPr>
                <w:spacing w:val="-15"/>
                <w:sz w:val="18"/>
              </w:rPr>
              <w:t xml:space="preserve"> </w:t>
            </w:r>
            <w:proofErr w:type="spellStart"/>
            <w:r>
              <w:rPr>
                <w:sz w:val="18"/>
              </w:rPr>
              <w:t>understandi</w:t>
            </w:r>
            <w:proofErr w:type="spellEnd"/>
            <w:r>
              <w:rPr>
                <w:spacing w:val="-12"/>
                <w:sz w:val="18"/>
              </w:rPr>
              <w:t xml:space="preserve"> </w:t>
            </w:r>
            <w:r>
              <w:rPr>
                <w:sz w:val="18"/>
              </w:rPr>
              <w:t>ng; misses key</w:t>
            </w:r>
            <w:r>
              <w:rPr>
                <w:spacing w:val="80"/>
                <w:sz w:val="18"/>
              </w:rPr>
              <w:t xml:space="preserve"> </w:t>
            </w:r>
            <w:r>
              <w:rPr>
                <w:spacing w:val="-2"/>
                <w:sz w:val="18"/>
              </w:rPr>
              <w:t>constraints</w:t>
            </w:r>
          </w:p>
        </w:tc>
        <w:tc>
          <w:tcPr>
            <w:tcW w:w="1567" w:type="dxa"/>
            <w:tcBorders>
              <w:top w:val="nil"/>
              <w:left w:val="single" w:sz="4" w:space="0" w:color="9DC3E6"/>
              <w:bottom w:val="single" w:sz="4" w:space="0" w:color="9DC3E6"/>
              <w:right w:val="single" w:sz="4" w:space="0" w:color="9DC3E6"/>
            </w:tcBorders>
            <w:shd w:val="clear" w:color="auto" w:fill="FFEFEF"/>
          </w:tcPr>
          <w:p w14:paraId="1D74EF56" w14:textId="77777777" w:rsidR="00C96747" w:rsidRDefault="00C96747">
            <w:pPr>
              <w:pStyle w:val="TableParagraph"/>
              <w:spacing w:before="92"/>
              <w:rPr>
                <w:rFonts w:ascii="Arial"/>
                <w:b/>
                <w:sz w:val="18"/>
              </w:rPr>
            </w:pPr>
          </w:p>
          <w:p w14:paraId="2A0E81D9" w14:textId="77777777" w:rsidR="00C96747" w:rsidRDefault="00866EAB">
            <w:pPr>
              <w:pStyle w:val="TableParagraph"/>
              <w:ind w:left="119"/>
              <w:rPr>
                <w:sz w:val="18"/>
              </w:rPr>
            </w:pPr>
            <w:r>
              <w:rPr>
                <w:sz w:val="18"/>
              </w:rPr>
              <w:t>Fails</w:t>
            </w:r>
            <w:r>
              <w:rPr>
                <w:spacing w:val="-15"/>
                <w:sz w:val="18"/>
              </w:rPr>
              <w:t xml:space="preserve"> </w:t>
            </w:r>
            <w:r>
              <w:rPr>
                <w:sz w:val="18"/>
              </w:rPr>
              <w:t>to</w:t>
            </w:r>
            <w:r>
              <w:rPr>
                <w:spacing w:val="-12"/>
                <w:sz w:val="18"/>
              </w:rPr>
              <w:t xml:space="preserve"> </w:t>
            </w:r>
            <w:r>
              <w:rPr>
                <w:sz w:val="18"/>
              </w:rPr>
              <w:t xml:space="preserve">identify </w:t>
            </w:r>
            <w:r>
              <w:rPr>
                <w:spacing w:val="-2"/>
                <w:sz w:val="18"/>
              </w:rPr>
              <w:t>constraints correctly</w:t>
            </w:r>
          </w:p>
        </w:tc>
      </w:tr>
      <w:tr w:rsidR="00C96747" w14:paraId="1CA4725F" w14:textId="77777777">
        <w:trPr>
          <w:trHeight w:val="1098"/>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2C0B9723" w14:textId="77777777" w:rsidR="00C96747" w:rsidRDefault="00C96747">
            <w:pPr>
              <w:pStyle w:val="TableParagraph"/>
              <w:spacing w:before="135"/>
              <w:rPr>
                <w:rFonts w:ascii="Arial"/>
                <w:b/>
                <w:sz w:val="18"/>
              </w:rPr>
            </w:pPr>
          </w:p>
          <w:p w14:paraId="53B1ED7C" w14:textId="77777777" w:rsidR="00C96747" w:rsidRDefault="00866EAB">
            <w:pPr>
              <w:pStyle w:val="TableParagraph"/>
              <w:ind w:left="119"/>
              <w:rPr>
                <w:sz w:val="18"/>
              </w:rPr>
            </w:pPr>
            <w:r>
              <w:rPr>
                <w:spacing w:val="-2"/>
                <w:sz w:val="18"/>
              </w:rPr>
              <w:t>Constraint 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6BF08ABB" w14:textId="77777777" w:rsidR="00C96747" w:rsidRDefault="00C96747">
            <w:pPr>
              <w:pStyle w:val="TableParagraph"/>
              <w:rPr>
                <w:rFonts w:ascii="Arial"/>
                <w:b/>
                <w:sz w:val="18"/>
              </w:rPr>
            </w:pPr>
          </w:p>
          <w:p w14:paraId="06071C3A" w14:textId="77777777" w:rsidR="00C96747" w:rsidRDefault="00C96747">
            <w:pPr>
              <w:pStyle w:val="TableParagraph"/>
              <w:spacing w:before="31"/>
              <w:rPr>
                <w:rFonts w:ascii="Arial"/>
                <w:b/>
                <w:sz w:val="18"/>
              </w:rPr>
            </w:pPr>
          </w:p>
          <w:p w14:paraId="59D28CF3" w14:textId="77777777" w:rsidR="00C96747" w:rsidRDefault="00866EAB">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7D7622BC" w14:textId="77777777" w:rsidR="00C96747" w:rsidRDefault="00C96747">
            <w:pPr>
              <w:pStyle w:val="TableParagraph"/>
              <w:spacing w:before="31"/>
              <w:rPr>
                <w:rFonts w:ascii="Arial"/>
                <w:b/>
                <w:sz w:val="18"/>
              </w:rPr>
            </w:pPr>
          </w:p>
          <w:p w14:paraId="381F8C0B" w14:textId="77777777" w:rsidR="00C96747" w:rsidRDefault="00866EAB">
            <w:pPr>
              <w:pStyle w:val="TableParagraph"/>
              <w:spacing w:before="1"/>
              <w:ind w:left="119"/>
              <w:rPr>
                <w:sz w:val="18"/>
              </w:rPr>
            </w:pPr>
            <w:r>
              <w:rPr>
                <w:sz w:val="18"/>
              </w:rPr>
              <w:t>Analyzes constraints effectively</w:t>
            </w:r>
            <w:r>
              <w:rPr>
                <w:spacing w:val="-15"/>
                <w:sz w:val="18"/>
              </w:rPr>
              <w:t xml:space="preserve"> </w:t>
            </w:r>
            <w:r>
              <w:rPr>
                <w:sz w:val="18"/>
              </w:rPr>
              <w:t>and</w:t>
            </w:r>
            <w:r>
              <w:rPr>
                <w:spacing w:val="-12"/>
                <w:sz w:val="18"/>
              </w:rPr>
              <w:t xml:space="preserve"> </w:t>
            </w:r>
            <w:r>
              <w:rPr>
                <w:sz w:val="18"/>
              </w:rPr>
              <w:t>prioritizes them logically</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2D4C64AE" w14:textId="77777777" w:rsidR="00C96747" w:rsidRDefault="00C96747">
            <w:pPr>
              <w:pStyle w:val="TableParagraph"/>
              <w:spacing w:before="31"/>
              <w:rPr>
                <w:rFonts w:ascii="Arial"/>
                <w:b/>
                <w:sz w:val="18"/>
              </w:rPr>
            </w:pPr>
          </w:p>
          <w:p w14:paraId="66BF2327" w14:textId="77777777" w:rsidR="00C96747" w:rsidRDefault="00866EAB">
            <w:pPr>
              <w:pStyle w:val="TableParagraph"/>
              <w:spacing w:before="1"/>
              <w:ind w:left="118" w:right="130"/>
              <w:rPr>
                <w:sz w:val="18"/>
              </w:rPr>
            </w:pPr>
            <w:r>
              <w:rPr>
                <w:sz w:val="18"/>
              </w:rPr>
              <w:t>Provides</w:t>
            </w:r>
            <w:r>
              <w:rPr>
                <w:spacing w:val="-13"/>
                <w:sz w:val="18"/>
              </w:rPr>
              <w:t xml:space="preserve"> </w:t>
            </w:r>
            <w:r>
              <w:rPr>
                <w:sz w:val="18"/>
              </w:rPr>
              <w:t xml:space="preserve">reasonable analysis with some </w:t>
            </w:r>
            <w:proofErr w:type="spellStart"/>
            <w:r>
              <w:rPr>
                <w:sz w:val="18"/>
              </w:rPr>
              <w:t>prioritizatio</w:t>
            </w:r>
            <w:proofErr w:type="spellEnd"/>
            <w:r>
              <w:rPr>
                <w:sz w:val="18"/>
              </w:rPr>
              <w:t xml:space="preserve"> n</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4DB474FF" w14:textId="77777777" w:rsidR="00C96747" w:rsidRDefault="00C96747">
            <w:pPr>
              <w:pStyle w:val="TableParagraph"/>
              <w:spacing w:before="135"/>
              <w:rPr>
                <w:rFonts w:ascii="Arial"/>
                <w:b/>
                <w:sz w:val="18"/>
              </w:rPr>
            </w:pPr>
          </w:p>
          <w:p w14:paraId="1EF92EB5" w14:textId="77777777" w:rsidR="00C96747" w:rsidRDefault="00866EAB">
            <w:pPr>
              <w:pStyle w:val="TableParagraph"/>
              <w:ind w:left="118" w:right="34"/>
              <w:rPr>
                <w:sz w:val="18"/>
              </w:rPr>
            </w:pPr>
            <w:r>
              <w:rPr>
                <w:sz w:val="18"/>
              </w:rPr>
              <w:t>Limited</w:t>
            </w:r>
            <w:r>
              <w:rPr>
                <w:spacing w:val="-15"/>
                <w:sz w:val="18"/>
              </w:rPr>
              <w:t xml:space="preserve"> </w:t>
            </w:r>
            <w:r>
              <w:rPr>
                <w:sz w:val="18"/>
              </w:rPr>
              <w:t>analysis;</w:t>
            </w:r>
            <w:r>
              <w:rPr>
                <w:spacing w:val="-12"/>
                <w:sz w:val="18"/>
              </w:rPr>
              <w:t xml:space="preserve"> </w:t>
            </w:r>
            <w:r>
              <w:rPr>
                <w:sz w:val="18"/>
              </w:rPr>
              <w:t xml:space="preserve">weak </w:t>
            </w:r>
            <w:r>
              <w:rPr>
                <w:spacing w:val="-2"/>
                <w:sz w:val="18"/>
              </w:rPr>
              <w:t>prioritization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5881A7F3" w14:textId="77777777" w:rsidR="00C96747" w:rsidRDefault="00C96747">
            <w:pPr>
              <w:pStyle w:val="TableParagraph"/>
              <w:spacing w:before="31"/>
              <w:rPr>
                <w:rFonts w:ascii="Arial"/>
                <w:b/>
                <w:sz w:val="18"/>
              </w:rPr>
            </w:pPr>
          </w:p>
          <w:p w14:paraId="0114F916" w14:textId="77777777" w:rsidR="00C96747" w:rsidRDefault="00866EAB">
            <w:pPr>
              <w:pStyle w:val="TableParagraph"/>
              <w:spacing w:before="1"/>
              <w:ind w:left="119" w:right="270"/>
              <w:rPr>
                <w:sz w:val="18"/>
              </w:rPr>
            </w:pPr>
            <w:r>
              <w:rPr>
                <w:sz w:val="18"/>
              </w:rPr>
              <w:t>No</w:t>
            </w:r>
            <w:r>
              <w:rPr>
                <w:spacing w:val="-13"/>
                <w:sz w:val="18"/>
              </w:rPr>
              <w:t xml:space="preserve"> </w:t>
            </w:r>
            <w:r>
              <w:rPr>
                <w:sz w:val="18"/>
              </w:rPr>
              <w:t xml:space="preserve">meaningful analysis or </w:t>
            </w:r>
            <w:r>
              <w:rPr>
                <w:spacing w:val="-2"/>
                <w:sz w:val="18"/>
              </w:rPr>
              <w:t>prioritization</w:t>
            </w:r>
          </w:p>
        </w:tc>
      </w:tr>
      <w:tr w:rsidR="00C96747" w14:paraId="4F779524" w14:textId="77777777">
        <w:trPr>
          <w:trHeight w:val="818"/>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6BC474E3" w14:textId="77777777" w:rsidR="00C96747" w:rsidRDefault="00866EAB">
            <w:pPr>
              <w:pStyle w:val="TableParagraph"/>
              <w:spacing w:before="200" w:line="242" w:lineRule="auto"/>
              <w:ind w:left="119"/>
              <w:rPr>
                <w:sz w:val="18"/>
              </w:rPr>
            </w:pPr>
            <w:r>
              <w:rPr>
                <w:spacing w:val="-2"/>
                <w:sz w:val="18"/>
              </w:rPr>
              <w:t>Solution Development</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6AC50DA7" w14:textId="77777777" w:rsidR="00C96747" w:rsidRDefault="00C96747">
            <w:pPr>
              <w:pStyle w:val="TableParagraph"/>
              <w:spacing w:before="99"/>
              <w:rPr>
                <w:rFonts w:ascii="Arial"/>
                <w:b/>
                <w:sz w:val="18"/>
              </w:rPr>
            </w:pPr>
          </w:p>
          <w:p w14:paraId="24A9B888" w14:textId="77777777" w:rsidR="00C96747" w:rsidRDefault="00866EAB">
            <w:pPr>
              <w:pStyle w:val="TableParagraph"/>
              <w:ind w:left="8"/>
              <w:jc w:val="center"/>
              <w:rPr>
                <w:sz w:val="18"/>
              </w:rPr>
            </w:pPr>
            <w:r>
              <w:rPr>
                <w:spacing w:val="-5"/>
                <w:sz w:val="18"/>
              </w:rPr>
              <w:t>25%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1E18EC6F" w14:textId="77777777" w:rsidR="00C96747" w:rsidRDefault="00866EAB">
            <w:pPr>
              <w:pStyle w:val="TableParagraph"/>
              <w:spacing w:before="97"/>
              <w:ind w:left="119" w:right="76"/>
              <w:rPr>
                <w:sz w:val="18"/>
              </w:rPr>
            </w:pPr>
            <w:r>
              <w:rPr>
                <w:sz w:val="18"/>
              </w:rPr>
              <w:t>Develops optimal and feasible solutions satisfying</w:t>
            </w:r>
            <w:r>
              <w:rPr>
                <w:spacing w:val="-15"/>
                <w:sz w:val="18"/>
              </w:rPr>
              <w:t xml:space="preserve"> </w:t>
            </w:r>
            <w:r>
              <w:rPr>
                <w:sz w:val="18"/>
              </w:rPr>
              <w:t>all</w:t>
            </w:r>
            <w:r>
              <w:rPr>
                <w:spacing w:val="-12"/>
                <w:sz w:val="18"/>
              </w:rPr>
              <w:t xml:space="preserve"> </w:t>
            </w:r>
            <w:r>
              <w:rPr>
                <w:sz w:val="18"/>
              </w:rPr>
              <w:t>constraints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3D332C8D" w14:textId="77777777" w:rsidR="00C96747" w:rsidRDefault="00866EAB">
            <w:pPr>
              <w:pStyle w:val="TableParagraph"/>
              <w:spacing w:before="97"/>
              <w:ind w:left="118" w:right="130"/>
              <w:rPr>
                <w:sz w:val="18"/>
              </w:rPr>
            </w:pPr>
            <w:r>
              <w:rPr>
                <w:sz w:val="18"/>
              </w:rPr>
              <w:t>Develops workable solutions</w:t>
            </w:r>
            <w:r>
              <w:rPr>
                <w:spacing w:val="-15"/>
                <w:sz w:val="18"/>
              </w:rPr>
              <w:t xml:space="preserve"> </w:t>
            </w:r>
            <w:r>
              <w:rPr>
                <w:sz w:val="18"/>
              </w:rPr>
              <w:t>with</w:t>
            </w:r>
            <w:r>
              <w:rPr>
                <w:spacing w:val="-12"/>
                <w:sz w:val="18"/>
              </w:rPr>
              <w:t xml:space="preserve"> </w:t>
            </w:r>
            <w:r>
              <w:rPr>
                <w:sz w:val="18"/>
              </w:rPr>
              <w:t xml:space="preserve">minor </w:t>
            </w:r>
            <w:r>
              <w:rPr>
                <w:spacing w:val="-2"/>
                <w:sz w:val="18"/>
              </w:rPr>
              <w:t>limitations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6F40E8F9" w14:textId="77777777" w:rsidR="00C96747" w:rsidRDefault="00866EAB">
            <w:pPr>
              <w:pStyle w:val="TableParagraph"/>
              <w:spacing w:before="200" w:line="242" w:lineRule="auto"/>
              <w:ind w:left="118" w:right="34"/>
              <w:rPr>
                <w:sz w:val="18"/>
              </w:rPr>
            </w:pPr>
            <w:r>
              <w:rPr>
                <w:sz w:val="18"/>
              </w:rPr>
              <w:t>Solutions</w:t>
            </w:r>
            <w:r>
              <w:rPr>
                <w:spacing w:val="-13"/>
                <w:sz w:val="18"/>
              </w:rPr>
              <w:t xml:space="preserve"> </w:t>
            </w:r>
            <w:r>
              <w:rPr>
                <w:sz w:val="18"/>
              </w:rPr>
              <w:t>partially satisfy</w:t>
            </w:r>
            <w:r>
              <w:rPr>
                <w:spacing w:val="-2"/>
                <w:sz w:val="18"/>
              </w:rPr>
              <w:t xml:space="preserve"> constraints</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28368ACD" w14:textId="77777777" w:rsidR="00C96747" w:rsidRDefault="00866EAB">
            <w:pPr>
              <w:pStyle w:val="TableParagraph"/>
              <w:spacing w:before="200" w:line="242" w:lineRule="auto"/>
              <w:ind w:left="119"/>
              <w:rPr>
                <w:sz w:val="18"/>
              </w:rPr>
            </w:pPr>
            <w:r>
              <w:rPr>
                <w:sz w:val="18"/>
              </w:rPr>
              <w:t>Solutions</w:t>
            </w:r>
            <w:r>
              <w:rPr>
                <w:spacing w:val="-5"/>
                <w:sz w:val="18"/>
              </w:rPr>
              <w:t xml:space="preserve"> </w:t>
            </w:r>
            <w:r>
              <w:rPr>
                <w:sz w:val="18"/>
              </w:rPr>
              <w:t>do</w:t>
            </w:r>
            <w:r>
              <w:rPr>
                <w:spacing w:val="-5"/>
                <w:sz w:val="18"/>
              </w:rPr>
              <w:t xml:space="preserve"> </w:t>
            </w:r>
            <w:r>
              <w:rPr>
                <w:sz w:val="18"/>
              </w:rPr>
              <w:t>not meet</w:t>
            </w:r>
            <w:r>
              <w:rPr>
                <w:spacing w:val="-3"/>
                <w:sz w:val="18"/>
              </w:rPr>
              <w:t xml:space="preserve"> </w:t>
            </w:r>
            <w:r>
              <w:rPr>
                <w:spacing w:val="-2"/>
                <w:sz w:val="18"/>
              </w:rPr>
              <w:t>constraints</w:t>
            </w:r>
          </w:p>
        </w:tc>
      </w:tr>
      <w:tr w:rsidR="00C96747" w14:paraId="2A8D65C6" w14:textId="77777777">
        <w:trPr>
          <w:trHeight w:val="822"/>
        </w:trPr>
        <w:tc>
          <w:tcPr>
            <w:tcW w:w="1414" w:type="dxa"/>
            <w:tcBorders>
              <w:top w:val="single" w:sz="4" w:space="0" w:color="9DC3E6"/>
              <w:left w:val="single" w:sz="4" w:space="0" w:color="9DC3E6"/>
              <w:bottom w:val="single" w:sz="4" w:space="0" w:color="9DC3E6"/>
              <w:right w:val="single" w:sz="4" w:space="0" w:color="9DC3E6"/>
            </w:tcBorders>
            <w:shd w:val="clear" w:color="auto" w:fill="EBF3FA"/>
          </w:tcPr>
          <w:p w14:paraId="39A16889" w14:textId="77777777" w:rsidR="00C96747" w:rsidRDefault="00866EAB">
            <w:pPr>
              <w:pStyle w:val="TableParagraph"/>
              <w:spacing w:before="203"/>
              <w:ind w:left="119" w:right="197"/>
              <w:rPr>
                <w:sz w:val="18"/>
              </w:rPr>
            </w:pPr>
            <w:r>
              <w:rPr>
                <w:sz w:val="18"/>
              </w:rPr>
              <w:t>Application</w:t>
            </w:r>
            <w:r>
              <w:rPr>
                <w:spacing w:val="-13"/>
                <w:sz w:val="18"/>
              </w:rPr>
              <w:t xml:space="preserve"> </w:t>
            </w:r>
            <w:r>
              <w:rPr>
                <w:sz w:val="18"/>
              </w:rPr>
              <w:t xml:space="preserve">of </w:t>
            </w:r>
            <w:r>
              <w:rPr>
                <w:spacing w:val="-2"/>
                <w:sz w:val="18"/>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00341D2D" w14:textId="77777777" w:rsidR="00C96747" w:rsidRDefault="00C96747">
            <w:pPr>
              <w:pStyle w:val="TableParagraph"/>
              <w:spacing w:before="99"/>
              <w:rPr>
                <w:rFonts w:ascii="Arial"/>
                <w:b/>
                <w:sz w:val="18"/>
              </w:rPr>
            </w:pPr>
          </w:p>
          <w:p w14:paraId="6A4FECCF" w14:textId="77777777" w:rsidR="00C96747" w:rsidRDefault="00866EAB">
            <w:pPr>
              <w:pStyle w:val="TableParagraph"/>
              <w:ind w:left="8"/>
              <w:jc w:val="center"/>
              <w:rPr>
                <w:sz w:val="18"/>
              </w:rPr>
            </w:pPr>
            <w:r>
              <w:rPr>
                <w:spacing w:val="-5"/>
                <w:sz w:val="18"/>
              </w:rPr>
              <w:t>15%</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173CBA83" w14:textId="77777777" w:rsidR="00C96747" w:rsidRDefault="00866EAB">
            <w:pPr>
              <w:pStyle w:val="TableParagraph"/>
              <w:spacing w:before="99"/>
              <w:ind w:left="119" w:right="449"/>
              <w:rPr>
                <w:sz w:val="18"/>
              </w:rPr>
            </w:pPr>
            <w:r>
              <w:rPr>
                <w:sz w:val="18"/>
              </w:rPr>
              <w:t>Effectively applies appropriate</w:t>
            </w:r>
            <w:r>
              <w:rPr>
                <w:spacing w:val="-13"/>
                <w:sz w:val="18"/>
              </w:rPr>
              <w:t xml:space="preserve"> </w:t>
            </w:r>
            <w:r>
              <w:rPr>
                <w:sz w:val="18"/>
              </w:rPr>
              <w:t>concepts, methods, or tools</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0FCBF861" w14:textId="77777777" w:rsidR="00C96747" w:rsidRDefault="00866EAB">
            <w:pPr>
              <w:pStyle w:val="TableParagraph"/>
              <w:spacing w:before="203"/>
              <w:ind w:left="118" w:right="410"/>
              <w:rPr>
                <w:sz w:val="18"/>
              </w:rPr>
            </w:pPr>
            <w:r>
              <w:rPr>
                <w:sz w:val="18"/>
              </w:rPr>
              <w:t>Applies</w:t>
            </w:r>
            <w:r>
              <w:rPr>
                <w:spacing w:val="-13"/>
                <w:sz w:val="18"/>
              </w:rPr>
              <w:t xml:space="preserve"> </w:t>
            </w:r>
            <w:r>
              <w:rPr>
                <w:sz w:val="18"/>
              </w:rPr>
              <w:t>concepts with</w:t>
            </w:r>
            <w:r>
              <w:rPr>
                <w:spacing w:val="-1"/>
                <w:sz w:val="18"/>
              </w:rPr>
              <w:t xml:space="preserve"> </w:t>
            </w:r>
            <w:r>
              <w:rPr>
                <w:sz w:val="18"/>
              </w:rPr>
              <w:t>minor</w:t>
            </w:r>
            <w:r>
              <w:rPr>
                <w:spacing w:val="-2"/>
                <w:sz w:val="18"/>
              </w:rPr>
              <w:t xml:space="preserve"> errors</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1F044AFA" w14:textId="77777777" w:rsidR="00C96747" w:rsidRDefault="00866EAB">
            <w:pPr>
              <w:pStyle w:val="TableParagraph"/>
              <w:spacing w:before="203"/>
              <w:ind w:left="118" w:right="374"/>
              <w:rPr>
                <w:sz w:val="18"/>
              </w:rPr>
            </w:pPr>
            <w:r>
              <w:rPr>
                <w:sz w:val="18"/>
              </w:rPr>
              <w:t>Limited</w:t>
            </w:r>
            <w:r>
              <w:rPr>
                <w:spacing w:val="-13"/>
                <w:sz w:val="18"/>
              </w:rPr>
              <w:t xml:space="preserve"> </w:t>
            </w:r>
            <w:r>
              <w:rPr>
                <w:sz w:val="18"/>
              </w:rPr>
              <w:t>application; requires guidance</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02BD12F8" w14:textId="77777777" w:rsidR="00C96747" w:rsidRDefault="00866EAB">
            <w:pPr>
              <w:pStyle w:val="TableParagraph"/>
              <w:spacing w:before="99"/>
              <w:ind w:left="119" w:right="129"/>
              <w:rPr>
                <w:sz w:val="18"/>
              </w:rPr>
            </w:pPr>
            <w:r>
              <w:rPr>
                <w:sz w:val="18"/>
              </w:rPr>
              <w:t>Unable</w:t>
            </w:r>
            <w:r>
              <w:rPr>
                <w:spacing w:val="-15"/>
                <w:sz w:val="18"/>
              </w:rPr>
              <w:t xml:space="preserve"> </w:t>
            </w:r>
            <w:r>
              <w:rPr>
                <w:sz w:val="18"/>
              </w:rPr>
              <w:t>to</w:t>
            </w:r>
            <w:r>
              <w:rPr>
                <w:spacing w:val="-12"/>
                <w:sz w:val="18"/>
              </w:rPr>
              <w:t xml:space="preserve"> </w:t>
            </w:r>
            <w:r>
              <w:rPr>
                <w:sz w:val="18"/>
              </w:rPr>
              <w:t xml:space="preserve">apply </w:t>
            </w:r>
            <w:r>
              <w:rPr>
                <w:spacing w:val="-2"/>
                <w:sz w:val="18"/>
              </w:rPr>
              <w:t>relevant concepts</w:t>
            </w:r>
          </w:p>
        </w:tc>
      </w:tr>
      <w:tr w:rsidR="00C96747" w14:paraId="7D060DED" w14:textId="77777777">
        <w:trPr>
          <w:trHeight w:val="760"/>
        </w:trPr>
        <w:tc>
          <w:tcPr>
            <w:tcW w:w="1414" w:type="dxa"/>
            <w:tcBorders>
              <w:top w:val="single" w:sz="4" w:space="0" w:color="9DC3E6"/>
              <w:left w:val="single" w:sz="4" w:space="0" w:color="9DC3E6"/>
              <w:bottom w:val="single" w:sz="4" w:space="0" w:color="9DC3E6"/>
              <w:right w:val="single" w:sz="4" w:space="0" w:color="9DC3E6"/>
            </w:tcBorders>
            <w:shd w:val="clear" w:color="auto" w:fill="D5E3EF"/>
          </w:tcPr>
          <w:p w14:paraId="0D8620D2" w14:textId="77777777" w:rsidR="00C96747" w:rsidRDefault="00C96747">
            <w:pPr>
              <w:pStyle w:val="TableParagraph"/>
              <w:spacing w:before="67"/>
              <w:rPr>
                <w:rFonts w:ascii="Arial"/>
                <w:b/>
                <w:sz w:val="18"/>
              </w:rPr>
            </w:pPr>
          </w:p>
          <w:p w14:paraId="6DA5D222" w14:textId="77777777" w:rsidR="00C96747" w:rsidRDefault="00866EAB">
            <w:pPr>
              <w:pStyle w:val="TableParagraph"/>
              <w:spacing w:before="1"/>
              <w:ind w:right="340"/>
              <w:jc w:val="right"/>
              <w:rPr>
                <w:sz w:val="18"/>
              </w:rPr>
            </w:pPr>
            <w:r>
              <w:rPr>
                <w:spacing w:val="-2"/>
                <w:sz w:val="18"/>
              </w:rPr>
              <w:t>Justification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0D7B44E3" w14:textId="77777777" w:rsidR="00C96747" w:rsidRDefault="00C96747">
            <w:pPr>
              <w:pStyle w:val="TableParagraph"/>
              <w:spacing w:before="67"/>
              <w:rPr>
                <w:rFonts w:ascii="Arial"/>
                <w:b/>
                <w:sz w:val="18"/>
              </w:rPr>
            </w:pPr>
          </w:p>
          <w:p w14:paraId="4D0E668C" w14:textId="77777777" w:rsidR="00C96747" w:rsidRDefault="00866EAB">
            <w:pPr>
              <w:pStyle w:val="TableParagraph"/>
              <w:spacing w:before="1"/>
              <w:ind w:left="8"/>
              <w:jc w:val="center"/>
              <w:rPr>
                <w:sz w:val="18"/>
              </w:rPr>
            </w:pPr>
            <w:r>
              <w:rPr>
                <w:spacing w:val="-5"/>
                <w:sz w:val="18"/>
              </w:rPr>
              <w:t>10%</w:t>
            </w:r>
          </w:p>
        </w:tc>
        <w:tc>
          <w:tcPr>
            <w:tcW w:w="2317" w:type="dxa"/>
            <w:tcBorders>
              <w:top w:val="single" w:sz="4" w:space="0" w:color="9DC3E6"/>
              <w:left w:val="single" w:sz="4" w:space="0" w:color="9DC3E6"/>
              <w:bottom w:val="single" w:sz="4" w:space="0" w:color="9DC3E6"/>
              <w:right w:val="single" w:sz="4" w:space="0" w:color="9DC3E6"/>
            </w:tcBorders>
            <w:shd w:val="clear" w:color="auto" w:fill="EFFFF4"/>
          </w:tcPr>
          <w:p w14:paraId="3C80D789" w14:textId="77777777" w:rsidR="00C96747" w:rsidRDefault="00866EAB">
            <w:pPr>
              <w:pStyle w:val="TableParagraph"/>
              <w:spacing w:before="68"/>
              <w:ind w:left="119" w:right="76"/>
              <w:rPr>
                <w:sz w:val="18"/>
              </w:rPr>
            </w:pPr>
            <w:r>
              <w:rPr>
                <w:sz w:val="18"/>
              </w:rPr>
              <w:t>Provides strong justification</w:t>
            </w:r>
            <w:r>
              <w:rPr>
                <w:spacing w:val="-15"/>
                <w:sz w:val="18"/>
              </w:rPr>
              <w:t xml:space="preserve"> </w:t>
            </w:r>
            <w:r>
              <w:rPr>
                <w:sz w:val="18"/>
              </w:rPr>
              <w:t>for</w:t>
            </w:r>
            <w:r>
              <w:rPr>
                <w:spacing w:val="-12"/>
                <w:sz w:val="18"/>
              </w:rPr>
              <w:t xml:space="preserve"> </w:t>
            </w:r>
            <w:r>
              <w:rPr>
                <w:sz w:val="18"/>
              </w:rPr>
              <w:t>decisions with logical reasoning</w:t>
            </w:r>
          </w:p>
        </w:tc>
        <w:tc>
          <w:tcPr>
            <w:tcW w:w="1906" w:type="dxa"/>
            <w:tcBorders>
              <w:top w:val="single" w:sz="4" w:space="0" w:color="9DC3E6"/>
              <w:left w:val="single" w:sz="4" w:space="0" w:color="9DC3E6"/>
              <w:bottom w:val="single" w:sz="4" w:space="0" w:color="9DC3E6"/>
              <w:right w:val="single" w:sz="4" w:space="0" w:color="9DC3E6"/>
            </w:tcBorders>
            <w:shd w:val="clear" w:color="auto" w:fill="FFFAEB"/>
          </w:tcPr>
          <w:p w14:paraId="35D971F8" w14:textId="77777777" w:rsidR="00C96747" w:rsidRDefault="00866EAB">
            <w:pPr>
              <w:pStyle w:val="TableParagraph"/>
              <w:spacing w:before="171"/>
              <w:ind w:left="118" w:right="130"/>
              <w:rPr>
                <w:sz w:val="18"/>
              </w:rPr>
            </w:pPr>
            <w:r>
              <w:rPr>
                <w:sz w:val="18"/>
              </w:rPr>
              <w:t>Provides</w:t>
            </w:r>
            <w:r>
              <w:rPr>
                <w:spacing w:val="-13"/>
                <w:sz w:val="18"/>
              </w:rPr>
              <w:t xml:space="preserve"> </w:t>
            </w:r>
            <w:r>
              <w:rPr>
                <w:sz w:val="18"/>
              </w:rPr>
              <w:t>justification with some clarity</w:t>
            </w:r>
          </w:p>
        </w:tc>
        <w:tc>
          <w:tcPr>
            <w:tcW w:w="2050" w:type="dxa"/>
            <w:tcBorders>
              <w:top w:val="single" w:sz="4" w:space="0" w:color="9DC3E6"/>
              <w:left w:val="single" w:sz="4" w:space="0" w:color="9DC3E6"/>
              <w:bottom w:val="single" w:sz="4" w:space="0" w:color="9DC3E6"/>
              <w:right w:val="single" w:sz="4" w:space="0" w:color="9DC3E6"/>
            </w:tcBorders>
            <w:shd w:val="clear" w:color="auto" w:fill="FFF3DF"/>
          </w:tcPr>
          <w:p w14:paraId="71F610B5" w14:textId="77777777" w:rsidR="00C96747" w:rsidRDefault="00866EAB">
            <w:pPr>
              <w:pStyle w:val="TableParagraph"/>
              <w:spacing w:before="171"/>
              <w:ind w:left="118" w:right="502"/>
              <w:rPr>
                <w:sz w:val="18"/>
              </w:rPr>
            </w:pPr>
            <w:r>
              <w:rPr>
                <w:sz w:val="18"/>
              </w:rPr>
              <w:t>Weak</w:t>
            </w:r>
            <w:r>
              <w:rPr>
                <w:spacing w:val="-15"/>
                <w:sz w:val="18"/>
              </w:rPr>
              <w:t xml:space="preserve"> </w:t>
            </w:r>
            <w:r>
              <w:rPr>
                <w:sz w:val="18"/>
              </w:rPr>
              <w:t>or</w:t>
            </w:r>
            <w:r>
              <w:rPr>
                <w:spacing w:val="-12"/>
                <w:sz w:val="18"/>
              </w:rPr>
              <w:t xml:space="preserve"> </w:t>
            </w:r>
            <w:r>
              <w:rPr>
                <w:sz w:val="18"/>
              </w:rPr>
              <w:t xml:space="preserve">unclear </w:t>
            </w:r>
            <w:r>
              <w:rPr>
                <w:spacing w:val="-2"/>
                <w:sz w:val="18"/>
              </w:rPr>
              <w:t>justification</w:t>
            </w:r>
          </w:p>
        </w:tc>
        <w:tc>
          <w:tcPr>
            <w:tcW w:w="1567" w:type="dxa"/>
            <w:tcBorders>
              <w:top w:val="single" w:sz="4" w:space="0" w:color="9DC3E6"/>
              <w:left w:val="single" w:sz="4" w:space="0" w:color="9DC3E6"/>
              <w:bottom w:val="single" w:sz="4" w:space="0" w:color="9DC3E6"/>
              <w:right w:val="single" w:sz="4" w:space="0" w:color="9DC3E6"/>
            </w:tcBorders>
            <w:shd w:val="clear" w:color="auto" w:fill="FFEFEF"/>
          </w:tcPr>
          <w:p w14:paraId="07EBD2E3" w14:textId="77777777" w:rsidR="00C96747" w:rsidRDefault="00866EAB">
            <w:pPr>
              <w:pStyle w:val="TableParagraph"/>
              <w:spacing w:before="171"/>
              <w:ind w:left="119" w:right="260"/>
              <w:rPr>
                <w:sz w:val="18"/>
              </w:rPr>
            </w:pPr>
            <w:r>
              <w:rPr>
                <w:sz w:val="18"/>
              </w:rPr>
              <w:t>No</w:t>
            </w:r>
            <w:r>
              <w:rPr>
                <w:spacing w:val="-13"/>
                <w:sz w:val="18"/>
              </w:rPr>
              <w:t xml:space="preserve"> </w:t>
            </w:r>
            <w:r>
              <w:rPr>
                <w:sz w:val="18"/>
              </w:rPr>
              <w:t xml:space="preserve">justification </w:t>
            </w:r>
            <w:r>
              <w:rPr>
                <w:spacing w:val="-2"/>
                <w:sz w:val="18"/>
              </w:rPr>
              <w:t>provided</w:t>
            </w:r>
          </w:p>
        </w:tc>
      </w:tr>
    </w:tbl>
    <w:p w14:paraId="6C513787" w14:textId="77777777" w:rsidR="00C96747" w:rsidRDefault="00C96747">
      <w:pPr>
        <w:pStyle w:val="BodyText"/>
        <w:spacing w:before="31"/>
        <w:rPr>
          <w:rFonts w:ascii="Arial"/>
          <w:b/>
          <w:sz w:val="22"/>
        </w:rPr>
      </w:pPr>
    </w:p>
    <w:p w14:paraId="02CC2EC2" w14:textId="77777777" w:rsidR="00C96747" w:rsidRDefault="00866EAB">
      <w:pPr>
        <w:pStyle w:val="Heading2"/>
        <w:ind w:left="165"/>
      </w:pPr>
      <w:r>
        <w:t>Marks</w:t>
      </w:r>
      <w:r>
        <w:rPr>
          <w:spacing w:val="-2"/>
        </w:rPr>
        <w:t xml:space="preserve"> Evaluation:</w:t>
      </w:r>
    </w:p>
    <w:tbl>
      <w:tblPr>
        <w:tblW w:w="0" w:type="auto"/>
        <w:tblInd w:w="1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266"/>
        <w:gridCol w:w="935"/>
        <w:gridCol w:w="1333"/>
        <w:gridCol w:w="1465"/>
        <w:gridCol w:w="1662"/>
        <w:gridCol w:w="1983"/>
      </w:tblGrid>
      <w:tr w:rsidR="00C96747" w14:paraId="75B2B345" w14:textId="77777777">
        <w:trPr>
          <w:trHeight w:val="616"/>
        </w:trPr>
        <w:tc>
          <w:tcPr>
            <w:tcW w:w="2266" w:type="dxa"/>
            <w:tcBorders>
              <w:top w:val="nil"/>
              <w:bottom w:val="nil"/>
            </w:tcBorders>
            <w:shd w:val="clear" w:color="auto" w:fill="1F4E79"/>
          </w:tcPr>
          <w:p w14:paraId="6E2A6D90" w14:textId="77777777" w:rsidR="00C96747" w:rsidRDefault="00866EAB">
            <w:pPr>
              <w:pStyle w:val="TableParagraph"/>
              <w:spacing w:before="193"/>
              <w:ind w:left="5"/>
              <w:jc w:val="center"/>
              <w:rPr>
                <w:rFonts w:ascii="Arial"/>
                <w:b/>
                <w:sz w:val="19"/>
              </w:rPr>
            </w:pPr>
            <w:r>
              <w:rPr>
                <w:rFonts w:ascii="Arial"/>
                <w:b/>
                <w:color w:val="FFFFFF"/>
                <w:spacing w:val="-2"/>
                <w:sz w:val="19"/>
              </w:rPr>
              <w:t>Criteria</w:t>
            </w:r>
          </w:p>
        </w:tc>
        <w:tc>
          <w:tcPr>
            <w:tcW w:w="935" w:type="dxa"/>
            <w:tcBorders>
              <w:top w:val="nil"/>
              <w:bottom w:val="nil"/>
            </w:tcBorders>
            <w:shd w:val="clear" w:color="auto" w:fill="1F4E79"/>
          </w:tcPr>
          <w:p w14:paraId="6CBA2A25" w14:textId="77777777" w:rsidR="00C96747" w:rsidRDefault="00866EAB">
            <w:pPr>
              <w:pStyle w:val="TableParagraph"/>
              <w:spacing w:before="193"/>
              <w:ind w:left="8" w:right="3"/>
              <w:jc w:val="center"/>
              <w:rPr>
                <w:rFonts w:ascii="Arial"/>
                <w:b/>
                <w:sz w:val="19"/>
              </w:rPr>
            </w:pPr>
            <w:r>
              <w:rPr>
                <w:rFonts w:ascii="Arial"/>
                <w:b/>
                <w:color w:val="FFFFFF"/>
                <w:spacing w:val="-5"/>
                <w:sz w:val="19"/>
              </w:rPr>
              <w:t>Wt.</w:t>
            </w:r>
          </w:p>
        </w:tc>
        <w:tc>
          <w:tcPr>
            <w:tcW w:w="1333" w:type="dxa"/>
            <w:tcBorders>
              <w:top w:val="nil"/>
              <w:bottom w:val="nil"/>
            </w:tcBorders>
            <w:shd w:val="clear" w:color="auto" w:fill="1F4E79"/>
          </w:tcPr>
          <w:p w14:paraId="3CEFAF86" w14:textId="77777777" w:rsidR="00C96747" w:rsidRDefault="00866EAB">
            <w:pPr>
              <w:pStyle w:val="TableParagraph"/>
              <w:spacing w:before="85"/>
              <w:ind w:left="180" w:right="180"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65" w:type="dxa"/>
            <w:tcBorders>
              <w:top w:val="nil"/>
              <w:bottom w:val="nil"/>
            </w:tcBorders>
            <w:shd w:val="clear" w:color="auto" w:fill="1F4E79"/>
          </w:tcPr>
          <w:p w14:paraId="522D78AD" w14:textId="77777777" w:rsidR="00C96747" w:rsidRDefault="00866EAB">
            <w:pPr>
              <w:pStyle w:val="TableParagraph"/>
              <w:spacing w:before="85"/>
              <w:ind w:left="290" w:right="288"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662" w:type="dxa"/>
            <w:tcBorders>
              <w:top w:val="nil"/>
              <w:bottom w:val="nil"/>
            </w:tcBorders>
            <w:shd w:val="clear" w:color="auto" w:fill="1F4E79"/>
          </w:tcPr>
          <w:p w14:paraId="357B6C40" w14:textId="77777777" w:rsidR="00C96747" w:rsidRDefault="00866EAB">
            <w:pPr>
              <w:pStyle w:val="TableParagraph"/>
              <w:spacing w:before="85"/>
              <w:ind w:left="313" w:right="313"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983" w:type="dxa"/>
            <w:tcBorders>
              <w:top w:val="nil"/>
              <w:bottom w:val="nil"/>
            </w:tcBorders>
            <w:shd w:val="clear" w:color="auto" w:fill="1F4E79"/>
          </w:tcPr>
          <w:p w14:paraId="5AF4A033" w14:textId="77777777" w:rsidR="00C96747" w:rsidRDefault="00866EAB">
            <w:pPr>
              <w:pStyle w:val="TableParagraph"/>
              <w:spacing w:before="85"/>
              <w:ind w:left="524" w:right="519"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96747" w14:paraId="73F1E5A4" w14:textId="77777777">
        <w:trPr>
          <w:trHeight w:val="456"/>
        </w:trPr>
        <w:tc>
          <w:tcPr>
            <w:tcW w:w="2266" w:type="dxa"/>
            <w:tcBorders>
              <w:top w:val="nil"/>
              <w:left w:val="single" w:sz="4" w:space="0" w:color="9DC3E6"/>
              <w:bottom w:val="single" w:sz="4" w:space="0" w:color="9DC3E6"/>
              <w:right w:val="single" w:sz="4" w:space="0" w:color="9DC3E6"/>
            </w:tcBorders>
            <w:shd w:val="clear" w:color="auto" w:fill="D5E3EF"/>
          </w:tcPr>
          <w:p w14:paraId="639449BD" w14:textId="77777777" w:rsidR="00C96747" w:rsidRDefault="00866EAB">
            <w:pPr>
              <w:pStyle w:val="TableParagraph"/>
              <w:spacing w:before="119"/>
              <w:ind w:left="119"/>
              <w:rPr>
                <w:sz w:val="18"/>
              </w:rPr>
            </w:pPr>
            <w:r>
              <w:rPr>
                <w:sz w:val="18"/>
              </w:rPr>
              <w:t>Problem</w:t>
            </w:r>
            <w:r>
              <w:rPr>
                <w:spacing w:val="-5"/>
                <w:sz w:val="18"/>
              </w:rPr>
              <w:t xml:space="preserve"> </w:t>
            </w:r>
            <w:r>
              <w:rPr>
                <w:spacing w:val="-2"/>
                <w:sz w:val="18"/>
              </w:rPr>
              <w:t>Understanding</w:t>
            </w:r>
          </w:p>
        </w:tc>
        <w:tc>
          <w:tcPr>
            <w:tcW w:w="935" w:type="dxa"/>
            <w:tcBorders>
              <w:top w:val="nil"/>
              <w:left w:val="single" w:sz="4" w:space="0" w:color="9DC3E6"/>
              <w:bottom w:val="single" w:sz="4" w:space="0" w:color="9DC3E6"/>
              <w:right w:val="single" w:sz="4" w:space="0" w:color="9DC3E6"/>
            </w:tcBorders>
            <w:shd w:val="clear" w:color="auto" w:fill="EBF3FA"/>
          </w:tcPr>
          <w:p w14:paraId="4ADDB240" w14:textId="77777777" w:rsidR="00C96747" w:rsidRDefault="00866EAB">
            <w:pPr>
              <w:pStyle w:val="TableParagraph"/>
              <w:spacing w:before="119"/>
              <w:ind w:left="8"/>
              <w:jc w:val="center"/>
              <w:rPr>
                <w:sz w:val="18"/>
              </w:rPr>
            </w:pPr>
            <w:r>
              <w:rPr>
                <w:spacing w:val="-5"/>
                <w:sz w:val="18"/>
              </w:rPr>
              <w:t>25%</w:t>
            </w:r>
          </w:p>
        </w:tc>
        <w:tc>
          <w:tcPr>
            <w:tcW w:w="1333" w:type="dxa"/>
            <w:tcBorders>
              <w:top w:val="nil"/>
              <w:left w:val="single" w:sz="4" w:space="0" w:color="9DC3E6"/>
              <w:bottom w:val="single" w:sz="4" w:space="0" w:color="9DC3E6"/>
              <w:right w:val="single" w:sz="4" w:space="0" w:color="9DC3E6"/>
            </w:tcBorders>
            <w:shd w:val="clear" w:color="auto" w:fill="EFFFF4"/>
          </w:tcPr>
          <w:p w14:paraId="360C0BE1" w14:textId="77777777" w:rsidR="00C96747" w:rsidRDefault="00C96747">
            <w:pPr>
              <w:pStyle w:val="TableParagraph"/>
              <w:rPr>
                <w:rFonts w:ascii="Times New Roman"/>
                <w:sz w:val="18"/>
              </w:rPr>
            </w:pPr>
          </w:p>
        </w:tc>
        <w:tc>
          <w:tcPr>
            <w:tcW w:w="1465" w:type="dxa"/>
            <w:tcBorders>
              <w:top w:val="nil"/>
              <w:left w:val="single" w:sz="4" w:space="0" w:color="9DC3E6"/>
              <w:bottom w:val="single" w:sz="4" w:space="0" w:color="9DC3E6"/>
              <w:right w:val="single" w:sz="4" w:space="0" w:color="9DC3E6"/>
            </w:tcBorders>
            <w:shd w:val="clear" w:color="auto" w:fill="FFFAEB"/>
          </w:tcPr>
          <w:p w14:paraId="07308D49" w14:textId="77777777" w:rsidR="00C96747" w:rsidRDefault="00C96747">
            <w:pPr>
              <w:pStyle w:val="TableParagraph"/>
              <w:rPr>
                <w:rFonts w:ascii="Times New Roman"/>
                <w:sz w:val="18"/>
              </w:rPr>
            </w:pPr>
          </w:p>
        </w:tc>
        <w:tc>
          <w:tcPr>
            <w:tcW w:w="1662" w:type="dxa"/>
            <w:tcBorders>
              <w:top w:val="nil"/>
              <w:left w:val="single" w:sz="4" w:space="0" w:color="9DC3E6"/>
              <w:bottom w:val="single" w:sz="4" w:space="0" w:color="9DC3E6"/>
              <w:right w:val="single" w:sz="4" w:space="0" w:color="9DC3E6"/>
            </w:tcBorders>
            <w:shd w:val="clear" w:color="auto" w:fill="FFF3DF"/>
          </w:tcPr>
          <w:p w14:paraId="6CA8D520" w14:textId="77777777" w:rsidR="00C96747" w:rsidRDefault="00C96747">
            <w:pPr>
              <w:pStyle w:val="TableParagraph"/>
              <w:rPr>
                <w:rFonts w:ascii="Times New Roman"/>
                <w:sz w:val="18"/>
              </w:rPr>
            </w:pPr>
          </w:p>
        </w:tc>
        <w:tc>
          <w:tcPr>
            <w:tcW w:w="1983" w:type="dxa"/>
            <w:tcBorders>
              <w:top w:val="nil"/>
              <w:left w:val="single" w:sz="4" w:space="0" w:color="9DC3E6"/>
              <w:bottom w:val="single" w:sz="4" w:space="0" w:color="9DC3E6"/>
              <w:right w:val="single" w:sz="4" w:space="0" w:color="9DC3E6"/>
            </w:tcBorders>
            <w:shd w:val="clear" w:color="auto" w:fill="FFEFEF"/>
          </w:tcPr>
          <w:p w14:paraId="240521E4" w14:textId="77777777" w:rsidR="00C96747" w:rsidRDefault="00C96747">
            <w:pPr>
              <w:pStyle w:val="TableParagraph"/>
              <w:rPr>
                <w:rFonts w:ascii="Times New Roman"/>
                <w:sz w:val="18"/>
              </w:rPr>
            </w:pPr>
          </w:p>
        </w:tc>
      </w:tr>
      <w:tr w:rsidR="00C96747" w14:paraId="1AE77432" w14:textId="77777777">
        <w:trPr>
          <w:trHeight w:val="405"/>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2203BF2A" w14:textId="77777777" w:rsidR="00C96747" w:rsidRDefault="00866EAB">
            <w:pPr>
              <w:pStyle w:val="TableParagraph"/>
              <w:spacing w:before="94"/>
              <w:ind w:left="119"/>
              <w:rPr>
                <w:sz w:val="18"/>
              </w:rPr>
            </w:pPr>
            <w:r>
              <w:rPr>
                <w:sz w:val="18"/>
              </w:rPr>
              <w:t>Constraint</w:t>
            </w:r>
            <w:r>
              <w:rPr>
                <w:spacing w:val="-5"/>
                <w:sz w:val="18"/>
              </w:rPr>
              <w:t xml:space="preserve"> </w:t>
            </w:r>
            <w:r>
              <w:rPr>
                <w:spacing w:val="-2"/>
                <w:sz w:val="18"/>
              </w:rPr>
              <w:t>Analysis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04C96808" w14:textId="77777777" w:rsidR="00C96747" w:rsidRDefault="00866EAB">
            <w:pPr>
              <w:pStyle w:val="TableParagraph"/>
              <w:spacing w:before="94"/>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3DA8B01B" w14:textId="77777777" w:rsidR="00C96747" w:rsidRDefault="00C96747">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0B78D44D" w14:textId="77777777" w:rsidR="00C96747" w:rsidRDefault="00C96747">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3575554E" w14:textId="77777777" w:rsidR="00C96747" w:rsidRDefault="00C96747">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7156682D" w14:textId="77777777" w:rsidR="00C96747" w:rsidRDefault="00C96747">
            <w:pPr>
              <w:pStyle w:val="TableParagraph"/>
              <w:rPr>
                <w:rFonts w:ascii="Times New Roman"/>
                <w:sz w:val="18"/>
              </w:rPr>
            </w:pPr>
          </w:p>
        </w:tc>
      </w:tr>
      <w:tr w:rsidR="00C96747" w14:paraId="6EAF7636"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3C6160BB" w14:textId="77777777" w:rsidR="00C96747" w:rsidRDefault="00866EAB">
            <w:pPr>
              <w:pStyle w:val="TableParagraph"/>
              <w:spacing w:before="75"/>
              <w:ind w:left="119"/>
              <w:rPr>
                <w:sz w:val="18"/>
              </w:rPr>
            </w:pPr>
            <w:r>
              <w:rPr>
                <w:sz w:val="18"/>
              </w:rPr>
              <w:t>Solution</w:t>
            </w:r>
            <w:r>
              <w:rPr>
                <w:spacing w:val="-4"/>
                <w:sz w:val="18"/>
              </w:rPr>
              <w:t xml:space="preserve"> </w:t>
            </w:r>
            <w:r>
              <w:rPr>
                <w:spacing w:val="-2"/>
                <w:sz w:val="18"/>
              </w:rPr>
              <w:t>Development</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7EC8B31B" w14:textId="77777777" w:rsidR="00C96747" w:rsidRDefault="00866EAB">
            <w:pPr>
              <w:pStyle w:val="TableParagraph"/>
              <w:spacing w:before="75"/>
              <w:ind w:left="8"/>
              <w:jc w:val="center"/>
              <w:rPr>
                <w:sz w:val="18"/>
              </w:rPr>
            </w:pPr>
            <w:r>
              <w:rPr>
                <w:spacing w:val="-5"/>
                <w:sz w:val="18"/>
              </w:rPr>
              <w:t>25%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48C1674" w14:textId="77777777" w:rsidR="00C96747" w:rsidRDefault="00C96747">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3D4665E3" w14:textId="77777777" w:rsidR="00C96747" w:rsidRDefault="00C96747">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50BF9825" w14:textId="77777777" w:rsidR="00C96747" w:rsidRDefault="00C96747">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613CA5BF" w14:textId="77777777" w:rsidR="00C96747" w:rsidRDefault="00C96747">
            <w:pPr>
              <w:pStyle w:val="TableParagraph"/>
              <w:rPr>
                <w:rFonts w:ascii="Times New Roman"/>
                <w:sz w:val="18"/>
              </w:rPr>
            </w:pPr>
          </w:p>
        </w:tc>
      </w:tr>
      <w:tr w:rsidR="00C96747" w14:paraId="71B463AC" w14:textId="77777777">
        <w:trPr>
          <w:trHeight w:val="402"/>
        </w:trPr>
        <w:tc>
          <w:tcPr>
            <w:tcW w:w="2266" w:type="dxa"/>
            <w:tcBorders>
              <w:top w:val="single" w:sz="4" w:space="0" w:color="9DC3E6"/>
              <w:left w:val="single" w:sz="4" w:space="0" w:color="9DC3E6"/>
              <w:bottom w:val="single" w:sz="4" w:space="0" w:color="9DC3E6"/>
              <w:right w:val="single" w:sz="4" w:space="0" w:color="9DC3E6"/>
            </w:tcBorders>
            <w:shd w:val="clear" w:color="auto" w:fill="EBF3FA"/>
          </w:tcPr>
          <w:p w14:paraId="5C56F00C" w14:textId="77777777" w:rsidR="00C96747" w:rsidRDefault="00866EAB">
            <w:pPr>
              <w:pStyle w:val="TableParagraph"/>
              <w:spacing w:before="92"/>
              <w:ind w:left="119"/>
              <w:rPr>
                <w:sz w:val="18"/>
              </w:rPr>
            </w:pPr>
            <w:r>
              <w:rPr>
                <w:sz w:val="18"/>
              </w:rPr>
              <w:t>Application</w:t>
            </w:r>
            <w:r>
              <w:rPr>
                <w:spacing w:val="-5"/>
                <w:sz w:val="18"/>
              </w:rPr>
              <w:t xml:space="preserve"> </w:t>
            </w:r>
            <w:r>
              <w:rPr>
                <w:sz w:val="18"/>
              </w:rPr>
              <w:t>of</w:t>
            </w:r>
            <w:r>
              <w:rPr>
                <w:spacing w:val="-2"/>
                <w:sz w:val="18"/>
              </w:rPr>
              <w:t xml:space="preserve"> Concepts</w:t>
            </w:r>
          </w:p>
        </w:tc>
        <w:tc>
          <w:tcPr>
            <w:tcW w:w="935" w:type="dxa"/>
            <w:tcBorders>
              <w:top w:val="single" w:sz="4" w:space="0" w:color="9DC3E6"/>
              <w:left w:val="single" w:sz="4" w:space="0" w:color="9DC3E6"/>
              <w:bottom w:val="single" w:sz="4" w:space="0" w:color="9DC3E6"/>
              <w:right w:val="single" w:sz="4" w:space="0" w:color="9DC3E6"/>
            </w:tcBorders>
            <w:shd w:val="clear" w:color="auto" w:fill="F7FAFF"/>
          </w:tcPr>
          <w:p w14:paraId="0E43F512" w14:textId="77777777" w:rsidR="00C96747" w:rsidRDefault="00866EAB">
            <w:pPr>
              <w:pStyle w:val="TableParagraph"/>
              <w:spacing w:before="92"/>
              <w:ind w:left="8"/>
              <w:jc w:val="center"/>
              <w:rPr>
                <w:sz w:val="18"/>
              </w:rPr>
            </w:pPr>
            <w:r>
              <w:rPr>
                <w:spacing w:val="-5"/>
                <w:sz w:val="18"/>
              </w:rPr>
              <w:t>15%</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601D7EEA" w14:textId="77777777" w:rsidR="00C96747" w:rsidRDefault="00C96747">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669ACCDE" w14:textId="77777777" w:rsidR="00C96747" w:rsidRDefault="00C96747">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5BB25622" w14:textId="77777777" w:rsidR="00C96747" w:rsidRDefault="00C96747">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639F4F5C" w14:textId="77777777" w:rsidR="00C96747" w:rsidRDefault="00C96747">
            <w:pPr>
              <w:pStyle w:val="TableParagraph"/>
              <w:rPr>
                <w:rFonts w:ascii="Times New Roman"/>
                <w:sz w:val="18"/>
              </w:rPr>
            </w:pPr>
          </w:p>
        </w:tc>
      </w:tr>
      <w:tr w:rsidR="00C96747" w14:paraId="637C83EF" w14:textId="77777777">
        <w:trPr>
          <w:trHeight w:val="369"/>
        </w:trPr>
        <w:tc>
          <w:tcPr>
            <w:tcW w:w="2266" w:type="dxa"/>
            <w:tcBorders>
              <w:top w:val="single" w:sz="4" w:space="0" w:color="9DC3E6"/>
              <w:left w:val="single" w:sz="4" w:space="0" w:color="9DC3E6"/>
              <w:bottom w:val="single" w:sz="4" w:space="0" w:color="9DC3E6"/>
              <w:right w:val="single" w:sz="4" w:space="0" w:color="9DC3E6"/>
            </w:tcBorders>
            <w:shd w:val="clear" w:color="auto" w:fill="D5E3EF"/>
          </w:tcPr>
          <w:p w14:paraId="3060A2DD" w14:textId="77777777" w:rsidR="00C96747" w:rsidRDefault="00866EAB">
            <w:pPr>
              <w:pStyle w:val="TableParagraph"/>
              <w:spacing w:before="75"/>
              <w:ind w:left="119"/>
              <w:rPr>
                <w:sz w:val="18"/>
              </w:rPr>
            </w:pPr>
            <w:r>
              <w:rPr>
                <w:spacing w:val="-2"/>
                <w:sz w:val="18"/>
              </w:rPr>
              <w:t>Justification</w:t>
            </w:r>
          </w:p>
        </w:tc>
        <w:tc>
          <w:tcPr>
            <w:tcW w:w="935" w:type="dxa"/>
            <w:tcBorders>
              <w:top w:val="single" w:sz="4" w:space="0" w:color="9DC3E6"/>
              <w:left w:val="single" w:sz="4" w:space="0" w:color="9DC3E6"/>
              <w:bottom w:val="single" w:sz="4" w:space="0" w:color="9DC3E6"/>
              <w:right w:val="single" w:sz="4" w:space="0" w:color="9DC3E6"/>
            </w:tcBorders>
            <w:shd w:val="clear" w:color="auto" w:fill="EBF3FA"/>
          </w:tcPr>
          <w:p w14:paraId="0654C8FD" w14:textId="77777777" w:rsidR="00C96747" w:rsidRDefault="00866EAB">
            <w:pPr>
              <w:pStyle w:val="TableParagraph"/>
              <w:spacing w:before="75"/>
              <w:ind w:left="8"/>
              <w:jc w:val="center"/>
              <w:rPr>
                <w:sz w:val="18"/>
              </w:rPr>
            </w:pPr>
            <w:r>
              <w:rPr>
                <w:spacing w:val="-5"/>
                <w:sz w:val="18"/>
              </w:rPr>
              <w:t>10%</w:t>
            </w:r>
          </w:p>
        </w:tc>
        <w:tc>
          <w:tcPr>
            <w:tcW w:w="1333" w:type="dxa"/>
            <w:tcBorders>
              <w:top w:val="single" w:sz="4" w:space="0" w:color="9DC3E6"/>
              <w:left w:val="single" w:sz="4" w:space="0" w:color="9DC3E6"/>
              <w:bottom w:val="single" w:sz="4" w:space="0" w:color="9DC3E6"/>
              <w:right w:val="single" w:sz="4" w:space="0" w:color="9DC3E6"/>
            </w:tcBorders>
            <w:shd w:val="clear" w:color="auto" w:fill="EFFFF4"/>
          </w:tcPr>
          <w:p w14:paraId="7DAF3712" w14:textId="77777777" w:rsidR="00C96747" w:rsidRDefault="00C96747">
            <w:pPr>
              <w:pStyle w:val="TableParagraph"/>
              <w:rPr>
                <w:rFonts w:ascii="Times New Roman"/>
                <w:sz w:val="18"/>
              </w:rPr>
            </w:pPr>
          </w:p>
        </w:tc>
        <w:tc>
          <w:tcPr>
            <w:tcW w:w="1465" w:type="dxa"/>
            <w:tcBorders>
              <w:top w:val="single" w:sz="4" w:space="0" w:color="9DC3E6"/>
              <w:left w:val="single" w:sz="4" w:space="0" w:color="9DC3E6"/>
              <w:bottom w:val="single" w:sz="4" w:space="0" w:color="9DC3E6"/>
              <w:right w:val="single" w:sz="4" w:space="0" w:color="9DC3E6"/>
            </w:tcBorders>
            <w:shd w:val="clear" w:color="auto" w:fill="FFFAEB"/>
          </w:tcPr>
          <w:p w14:paraId="45E0B157" w14:textId="77777777" w:rsidR="00C96747" w:rsidRDefault="00C96747">
            <w:pPr>
              <w:pStyle w:val="TableParagraph"/>
              <w:rPr>
                <w:rFonts w:ascii="Times New Roman"/>
                <w:sz w:val="18"/>
              </w:rPr>
            </w:pPr>
          </w:p>
        </w:tc>
        <w:tc>
          <w:tcPr>
            <w:tcW w:w="1662" w:type="dxa"/>
            <w:tcBorders>
              <w:top w:val="single" w:sz="4" w:space="0" w:color="9DC3E6"/>
              <w:left w:val="single" w:sz="4" w:space="0" w:color="9DC3E6"/>
              <w:bottom w:val="single" w:sz="4" w:space="0" w:color="9DC3E6"/>
              <w:right w:val="single" w:sz="4" w:space="0" w:color="9DC3E6"/>
            </w:tcBorders>
            <w:shd w:val="clear" w:color="auto" w:fill="FFF3DF"/>
          </w:tcPr>
          <w:p w14:paraId="58001D90" w14:textId="77777777" w:rsidR="00C96747" w:rsidRDefault="00C96747">
            <w:pPr>
              <w:pStyle w:val="TableParagraph"/>
              <w:rPr>
                <w:rFonts w:ascii="Times New Roman"/>
                <w:sz w:val="18"/>
              </w:rPr>
            </w:pPr>
          </w:p>
        </w:tc>
        <w:tc>
          <w:tcPr>
            <w:tcW w:w="1983" w:type="dxa"/>
            <w:tcBorders>
              <w:top w:val="single" w:sz="4" w:space="0" w:color="9DC3E6"/>
              <w:left w:val="single" w:sz="4" w:space="0" w:color="9DC3E6"/>
              <w:bottom w:val="single" w:sz="4" w:space="0" w:color="9DC3E6"/>
              <w:right w:val="single" w:sz="4" w:space="0" w:color="9DC3E6"/>
            </w:tcBorders>
            <w:shd w:val="clear" w:color="auto" w:fill="FFEFEF"/>
          </w:tcPr>
          <w:p w14:paraId="177AF7AE" w14:textId="77777777" w:rsidR="00C96747" w:rsidRDefault="00C96747">
            <w:pPr>
              <w:pStyle w:val="TableParagraph"/>
              <w:rPr>
                <w:rFonts w:ascii="Times New Roman"/>
                <w:sz w:val="18"/>
              </w:rPr>
            </w:pPr>
          </w:p>
        </w:tc>
      </w:tr>
      <w:tr w:rsidR="00C96747" w14:paraId="13EEAA20" w14:textId="77777777">
        <w:trPr>
          <w:trHeight w:val="491"/>
        </w:trPr>
        <w:tc>
          <w:tcPr>
            <w:tcW w:w="3201" w:type="dxa"/>
            <w:gridSpan w:val="2"/>
            <w:tcBorders>
              <w:top w:val="single" w:sz="4" w:space="0" w:color="9DC3E6"/>
              <w:left w:val="single" w:sz="4" w:space="0" w:color="9DC3E6"/>
              <w:bottom w:val="single" w:sz="4" w:space="0" w:color="9DC3E6"/>
              <w:right w:val="single" w:sz="4" w:space="0" w:color="9DC3E6"/>
            </w:tcBorders>
            <w:shd w:val="clear" w:color="auto" w:fill="D5E3EF"/>
          </w:tcPr>
          <w:p w14:paraId="3ADE4ABB" w14:textId="77777777" w:rsidR="00C96747" w:rsidRDefault="00866EAB">
            <w:pPr>
              <w:pStyle w:val="TableParagraph"/>
              <w:spacing w:before="103"/>
              <w:ind w:left="57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443" w:type="dxa"/>
            <w:gridSpan w:val="4"/>
            <w:tcBorders>
              <w:top w:val="single" w:sz="4" w:space="0" w:color="9DC3E6"/>
              <w:left w:val="single" w:sz="4" w:space="0" w:color="9DC3E6"/>
              <w:bottom w:val="single" w:sz="4" w:space="0" w:color="9DC3E6"/>
              <w:right w:val="single" w:sz="4" w:space="0" w:color="9DC3E6"/>
            </w:tcBorders>
            <w:shd w:val="clear" w:color="auto" w:fill="EFFFF4"/>
          </w:tcPr>
          <w:p w14:paraId="7CE5B8C7" w14:textId="77777777" w:rsidR="00C96747" w:rsidRDefault="00C96747">
            <w:pPr>
              <w:pStyle w:val="TableParagraph"/>
              <w:rPr>
                <w:rFonts w:ascii="Times New Roman"/>
                <w:sz w:val="18"/>
              </w:rPr>
            </w:pPr>
          </w:p>
        </w:tc>
      </w:tr>
    </w:tbl>
    <w:p w14:paraId="46013C9B" w14:textId="77777777" w:rsidR="00C96747" w:rsidRDefault="00C96747">
      <w:pPr>
        <w:pStyle w:val="BodyText"/>
        <w:rPr>
          <w:rFonts w:ascii="Arial"/>
          <w:b/>
          <w:sz w:val="20"/>
        </w:rPr>
      </w:pPr>
    </w:p>
    <w:p w14:paraId="387EDBE1" w14:textId="77777777" w:rsidR="00C96747" w:rsidRDefault="00C96747">
      <w:pPr>
        <w:pStyle w:val="BodyText"/>
        <w:rPr>
          <w:rFonts w:ascii="Arial"/>
          <w:b/>
          <w:sz w:val="20"/>
        </w:rPr>
      </w:pPr>
    </w:p>
    <w:p w14:paraId="75C60AD8" w14:textId="77777777" w:rsidR="00C96747" w:rsidRDefault="00C96747">
      <w:pPr>
        <w:pStyle w:val="BodyText"/>
        <w:spacing w:before="181" w:after="1"/>
        <w:rPr>
          <w:rFonts w:ascii="Arial"/>
          <w:b/>
          <w:sz w:val="20"/>
        </w:rPr>
      </w:pPr>
    </w:p>
    <w:tbl>
      <w:tblPr>
        <w:tblW w:w="0" w:type="auto"/>
        <w:tblInd w:w="17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2915"/>
      </w:tblGrid>
      <w:tr w:rsidR="00C96747" w14:paraId="387C7A85" w14:textId="77777777">
        <w:trPr>
          <w:trHeight w:val="347"/>
        </w:trPr>
        <w:tc>
          <w:tcPr>
            <w:tcW w:w="3361" w:type="dxa"/>
            <w:shd w:val="clear" w:color="auto" w:fill="D5E3EF"/>
          </w:tcPr>
          <w:p w14:paraId="499B04F1" w14:textId="77777777" w:rsidR="00C96747" w:rsidRDefault="00866EAB">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5B1970C9" w14:textId="77777777" w:rsidR="00C96747" w:rsidRDefault="00866EAB">
            <w:pPr>
              <w:pStyle w:val="TableParagraph"/>
              <w:spacing w:before="71"/>
              <w:ind w:left="82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2915" w:type="dxa"/>
            <w:shd w:val="clear" w:color="auto" w:fill="D5E3EF"/>
          </w:tcPr>
          <w:p w14:paraId="7A08A3AF" w14:textId="77777777" w:rsidR="00C96747" w:rsidRDefault="00866EAB">
            <w:pPr>
              <w:pStyle w:val="TableParagraph"/>
              <w:spacing w:before="71"/>
              <w:ind w:left="598"/>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C96747" w14:paraId="54A62055" w14:textId="77777777">
        <w:trPr>
          <w:trHeight w:val="474"/>
        </w:trPr>
        <w:tc>
          <w:tcPr>
            <w:tcW w:w="3361" w:type="dxa"/>
          </w:tcPr>
          <w:p w14:paraId="1A75033B" w14:textId="77777777" w:rsidR="00C96747" w:rsidRDefault="00866EAB">
            <w:pPr>
              <w:pStyle w:val="TableParagraph"/>
              <w:spacing w:before="122"/>
              <w:ind w:left="119"/>
              <w:rPr>
                <w:sz w:val="20"/>
              </w:rPr>
            </w:pPr>
            <w:r>
              <w:rPr>
                <w:spacing w:val="-2"/>
                <w:sz w:val="20"/>
              </w:rPr>
              <w:t>Name:</w:t>
            </w:r>
          </w:p>
        </w:tc>
        <w:tc>
          <w:tcPr>
            <w:tcW w:w="3361" w:type="dxa"/>
          </w:tcPr>
          <w:p w14:paraId="1609A9C8" w14:textId="77777777" w:rsidR="00C96747" w:rsidRDefault="00866EAB">
            <w:pPr>
              <w:pStyle w:val="TableParagraph"/>
              <w:spacing w:before="122"/>
              <w:ind w:left="119"/>
              <w:rPr>
                <w:sz w:val="20"/>
              </w:rPr>
            </w:pPr>
            <w:r>
              <w:rPr>
                <w:spacing w:val="-2"/>
                <w:sz w:val="20"/>
              </w:rPr>
              <w:t>Name:</w:t>
            </w:r>
          </w:p>
        </w:tc>
        <w:tc>
          <w:tcPr>
            <w:tcW w:w="2915" w:type="dxa"/>
          </w:tcPr>
          <w:p w14:paraId="0BC30BBE" w14:textId="77777777" w:rsidR="00C96747" w:rsidRDefault="00866EAB">
            <w:pPr>
              <w:pStyle w:val="TableParagraph"/>
              <w:spacing w:before="122"/>
              <w:ind w:left="118"/>
              <w:rPr>
                <w:sz w:val="20"/>
              </w:rPr>
            </w:pPr>
            <w:r>
              <w:rPr>
                <w:spacing w:val="-2"/>
                <w:sz w:val="20"/>
              </w:rPr>
              <w:t>Name:</w:t>
            </w:r>
          </w:p>
        </w:tc>
      </w:tr>
      <w:tr w:rsidR="00C96747" w14:paraId="6BE0F837" w14:textId="77777777">
        <w:trPr>
          <w:trHeight w:val="347"/>
        </w:trPr>
        <w:tc>
          <w:tcPr>
            <w:tcW w:w="3361" w:type="dxa"/>
          </w:tcPr>
          <w:p w14:paraId="04335272" w14:textId="77777777" w:rsidR="00C96747" w:rsidRDefault="00866EAB">
            <w:pPr>
              <w:pStyle w:val="TableParagraph"/>
              <w:tabs>
                <w:tab w:val="left" w:pos="2534"/>
              </w:tabs>
              <w:spacing w:before="68"/>
              <w:ind w:left="119"/>
              <w:rPr>
                <w:sz w:val="18"/>
              </w:rPr>
            </w:pPr>
            <w:r>
              <w:rPr>
                <w:sz w:val="18"/>
              </w:rPr>
              <w:t xml:space="preserve">Signature: </w:t>
            </w:r>
            <w:r>
              <w:rPr>
                <w:sz w:val="18"/>
                <w:u w:val="single"/>
              </w:rPr>
              <w:tab/>
            </w:r>
          </w:p>
        </w:tc>
        <w:tc>
          <w:tcPr>
            <w:tcW w:w="3361" w:type="dxa"/>
          </w:tcPr>
          <w:p w14:paraId="3FEE92AA" w14:textId="77777777" w:rsidR="00C96747" w:rsidRDefault="00866EAB">
            <w:pPr>
              <w:pStyle w:val="TableParagraph"/>
              <w:tabs>
                <w:tab w:val="left" w:pos="2533"/>
              </w:tabs>
              <w:spacing w:before="68"/>
              <w:ind w:left="119"/>
              <w:rPr>
                <w:sz w:val="18"/>
              </w:rPr>
            </w:pPr>
            <w:r>
              <w:rPr>
                <w:sz w:val="18"/>
              </w:rPr>
              <w:t xml:space="preserve">Signature: </w:t>
            </w:r>
            <w:r>
              <w:rPr>
                <w:sz w:val="18"/>
                <w:u w:val="single"/>
              </w:rPr>
              <w:tab/>
            </w:r>
          </w:p>
        </w:tc>
        <w:tc>
          <w:tcPr>
            <w:tcW w:w="2915" w:type="dxa"/>
          </w:tcPr>
          <w:p w14:paraId="3E7D66E3" w14:textId="77777777" w:rsidR="00C96747" w:rsidRDefault="00866EAB">
            <w:pPr>
              <w:pStyle w:val="TableParagraph"/>
              <w:tabs>
                <w:tab w:val="left" w:pos="2533"/>
              </w:tabs>
              <w:spacing w:before="68"/>
              <w:ind w:left="118"/>
              <w:rPr>
                <w:sz w:val="18"/>
              </w:rPr>
            </w:pPr>
            <w:r>
              <w:rPr>
                <w:sz w:val="18"/>
              </w:rPr>
              <w:t xml:space="preserve">Signature: </w:t>
            </w:r>
            <w:r>
              <w:rPr>
                <w:sz w:val="18"/>
                <w:u w:val="single"/>
              </w:rPr>
              <w:tab/>
            </w:r>
          </w:p>
        </w:tc>
      </w:tr>
      <w:tr w:rsidR="00C96747" w14:paraId="3EF4C9F0" w14:textId="77777777">
        <w:trPr>
          <w:trHeight w:val="347"/>
        </w:trPr>
        <w:tc>
          <w:tcPr>
            <w:tcW w:w="3361" w:type="dxa"/>
          </w:tcPr>
          <w:p w14:paraId="309F4972" w14:textId="77777777" w:rsidR="00C96747" w:rsidRDefault="00866EAB">
            <w:pPr>
              <w:pStyle w:val="TableParagraph"/>
              <w:tabs>
                <w:tab w:val="left" w:pos="2546"/>
              </w:tabs>
              <w:spacing w:before="68"/>
              <w:ind w:left="119"/>
              <w:rPr>
                <w:sz w:val="18"/>
              </w:rPr>
            </w:pPr>
            <w:r>
              <w:rPr>
                <w:sz w:val="18"/>
              </w:rPr>
              <w:t xml:space="preserve">Date: </w:t>
            </w:r>
            <w:r>
              <w:rPr>
                <w:sz w:val="18"/>
                <w:u w:val="single"/>
              </w:rPr>
              <w:tab/>
            </w:r>
          </w:p>
        </w:tc>
        <w:tc>
          <w:tcPr>
            <w:tcW w:w="3361" w:type="dxa"/>
          </w:tcPr>
          <w:p w14:paraId="69D170CE" w14:textId="77777777" w:rsidR="00C96747" w:rsidRDefault="00866EAB">
            <w:pPr>
              <w:pStyle w:val="TableParagraph"/>
              <w:tabs>
                <w:tab w:val="left" w:pos="2546"/>
              </w:tabs>
              <w:spacing w:before="68"/>
              <w:ind w:left="119"/>
              <w:rPr>
                <w:sz w:val="18"/>
              </w:rPr>
            </w:pPr>
            <w:r>
              <w:rPr>
                <w:sz w:val="18"/>
              </w:rPr>
              <w:t xml:space="preserve">Date: </w:t>
            </w:r>
            <w:r>
              <w:rPr>
                <w:sz w:val="18"/>
                <w:u w:val="single"/>
              </w:rPr>
              <w:tab/>
            </w:r>
          </w:p>
        </w:tc>
        <w:tc>
          <w:tcPr>
            <w:tcW w:w="2915" w:type="dxa"/>
          </w:tcPr>
          <w:p w14:paraId="22E1793C" w14:textId="77777777" w:rsidR="00C96747" w:rsidRDefault="00866EAB">
            <w:pPr>
              <w:pStyle w:val="TableParagraph"/>
              <w:tabs>
                <w:tab w:val="left" w:pos="2545"/>
              </w:tabs>
              <w:spacing w:before="68"/>
              <w:ind w:left="118"/>
              <w:rPr>
                <w:sz w:val="18"/>
              </w:rPr>
            </w:pPr>
            <w:r>
              <w:rPr>
                <w:sz w:val="18"/>
              </w:rPr>
              <w:t xml:space="preserve">Date: </w:t>
            </w:r>
            <w:r>
              <w:rPr>
                <w:sz w:val="18"/>
                <w:u w:val="single"/>
              </w:rPr>
              <w:tab/>
            </w:r>
          </w:p>
        </w:tc>
      </w:tr>
    </w:tbl>
    <w:p w14:paraId="4FF3DF8B" w14:textId="77777777" w:rsidR="00866EAB" w:rsidRDefault="00866EAB"/>
    <w:p w14:paraId="6782F23E" w14:textId="77777777" w:rsidR="004A3AE4" w:rsidRDefault="004A3AE4"/>
    <w:p w14:paraId="41AC15C2" w14:textId="77777777" w:rsidR="004A3AE4" w:rsidRDefault="004A3AE4"/>
    <w:p w14:paraId="7B60526B" w14:textId="77777777" w:rsidR="004A3AE4" w:rsidRDefault="004A3AE4"/>
    <w:p w14:paraId="6D1C6893" w14:textId="77777777" w:rsidR="004A3AE4" w:rsidRDefault="004A3AE4"/>
    <w:p w14:paraId="64902F67" w14:textId="77777777" w:rsidR="004A3AE4" w:rsidRDefault="004A3AE4"/>
    <w:p w14:paraId="23BE77C0" w14:textId="77777777" w:rsidR="004A3AE4" w:rsidRDefault="004A3AE4"/>
    <w:p w14:paraId="19911A97" w14:textId="77777777" w:rsidR="004A3AE4" w:rsidRDefault="004A3AE4"/>
    <w:p w14:paraId="4DE583CB" w14:textId="77777777" w:rsidR="004A3AE4" w:rsidRDefault="004A3AE4"/>
    <w:p w14:paraId="3E0FB7A6" w14:textId="77777777" w:rsidR="004A3AE4" w:rsidRDefault="004A3AE4"/>
    <w:p w14:paraId="6C50BB14" w14:textId="77777777" w:rsidR="004A3AE4" w:rsidRDefault="004A3AE4"/>
    <w:p w14:paraId="7A8ABFB7" w14:textId="77777777" w:rsidR="004A3AE4" w:rsidRDefault="004A3AE4"/>
    <w:p w14:paraId="20C2B376" w14:textId="77777777" w:rsidR="004A3AE4" w:rsidRDefault="004A3AE4"/>
    <w:p w14:paraId="7C8CBCF0" w14:textId="77777777" w:rsidR="004A3AE4" w:rsidRDefault="004A3AE4"/>
    <w:p w14:paraId="35768987" w14:textId="77777777" w:rsidR="004A3AE4" w:rsidRDefault="004A3AE4"/>
    <w:p w14:paraId="4E348D64" w14:textId="77777777" w:rsidR="004A3AE4" w:rsidRPr="008827DD" w:rsidRDefault="004A3AE4" w:rsidP="004A3AE4">
      <w:pPr>
        <w:rPr>
          <w:rFonts w:ascii="Times New Roman" w:hAnsi="Times New Roman" w:cs="Times New Roman"/>
        </w:rPr>
      </w:pPr>
      <w:r w:rsidRPr="008827DD">
        <w:rPr>
          <w:rFonts w:ascii="Times New Roman" w:hAnsi="Times New Roman" w:cs="Times New Roman"/>
        </w:rPr>
        <w:t>Q39. Latin Square Completion (Constraint Satisfaction / NP-Complete Problem)</w:t>
      </w:r>
    </w:p>
    <w:p w14:paraId="51211B28" w14:textId="77777777" w:rsidR="004A3AE4" w:rsidRPr="008827DD" w:rsidRDefault="004A3AE4" w:rsidP="004A3AE4">
      <w:pPr>
        <w:rPr>
          <w:rFonts w:ascii="Times New Roman" w:hAnsi="Times New Roman" w:cs="Times New Roman"/>
        </w:rPr>
      </w:pPr>
      <w:r w:rsidRPr="008827DD">
        <w:rPr>
          <w:rFonts w:ascii="Times New Roman" w:hAnsi="Times New Roman" w:cs="Times New Roman"/>
        </w:rPr>
        <w:t>Complete a partially filled Latin square such that each symbol appears exactly once in each</w:t>
      </w:r>
    </w:p>
    <w:p w14:paraId="7E1BA199" w14:textId="77777777" w:rsidR="004A3AE4" w:rsidRPr="008827DD" w:rsidRDefault="004A3AE4" w:rsidP="004A3AE4">
      <w:pPr>
        <w:rPr>
          <w:rFonts w:ascii="Times New Roman" w:hAnsi="Times New Roman" w:cs="Times New Roman"/>
        </w:rPr>
      </w:pPr>
      <w:r w:rsidRPr="008827DD">
        <w:rPr>
          <w:rFonts w:ascii="Times New Roman" w:hAnsi="Times New Roman" w:cs="Times New Roman"/>
        </w:rPr>
        <w:t>row and column. Clearly define constraints related to uniqueness. Analyze how constraints</w:t>
      </w:r>
    </w:p>
    <w:p w14:paraId="05136325" w14:textId="77777777" w:rsidR="004A3AE4" w:rsidRPr="008827DD" w:rsidRDefault="004A3AE4" w:rsidP="004A3AE4">
      <w:pPr>
        <w:rPr>
          <w:rFonts w:ascii="Times New Roman" w:hAnsi="Times New Roman" w:cs="Times New Roman"/>
        </w:rPr>
      </w:pPr>
      <w:r w:rsidRPr="008827DD">
        <w:rPr>
          <w:rFonts w:ascii="Times New Roman" w:hAnsi="Times New Roman" w:cs="Times New Roman"/>
        </w:rPr>
        <w:t>reduce the search space. Develop a backtracking-based solution. Apply constraint</w:t>
      </w:r>
    </w:p>
    <w:p w14:paraId="11EEB576" w14:textId="3CBDD020" w:rsidR="004A3AE4" w:rsidRPr="008827DD" w:rsidRDefault="004A3AE4" w:rsidP="004A3AE4">
      <w:pPr>
        <w:rPr>
          <w:rFonts w:ascii="Times New Roman" w:hAnsi="Times New Roman" w:cs="Times New Roman"/>
        </w:rPr>
      </w:pPr>
      <w:r w:rsidRPr="008827DD">
        <w:rPr>
          <w:rFonts w:ascii="Times New Roman" w:hAnsi="Times New Roman" w:cs="Times New Roman"/>
        </w:rPr>
        <w:t xml:space="preserve">propagation techniques. Justify correctness and discuss computational complexity. </w:t>
      </w:r>
    </w:p>
    <w:p w14:paraId="0F03316B" w14:textId="77777777" w:rsidR="004A3AE4" w:rsidRPr="008827DD" w:rsidRDefault="004A3AE4" w:rsidP="004A3AE4">
      <w:pPr>
        <w:rPr>
          <w:rFonts w:ascii="Times New Roman" w:hAnsi="Times New Roman" w:cs="Times New Roman"/>
        </w:rPr>
      </w:pPr>
    </w:p>
    <w:p w14:paraId="0A9C46B9" w14:textId="6F9114EF" w:rsidR="0057009B" w:rsidRPr="008827DD" w:rsidRDefault="004A3AE4" w:rsidP="0057009B">
      <w:pPr>
        <w:rPr>
          <w:rFonts w:ascii="Times New Roman" w:hAnsi="Times New Roman" w:cs="Times New Roman"/>
          <w:b/>
          <w:bCs/>
          <w:lang w:val="en-IN"/>
        </w:rPr>
      </w:pPr>
      <w:r w:rsidRPr="008827DD">
        <w:rPr>
          <w:rFonts w:ascii="Times New Roman" w:hAnsi="Times New Roman" w:cs="Times New Roman"/>
        </w:rPr>
        <w:t>Answer:</w:t>
      </w:r>
    </w:p>
    <w:p w14:paraId="2851DCC8"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1. Introduction</w:t>
      </w:r>
    </w:p>
    <w:p w14:paraId="678FB99F"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A Latin Square of order (n) is an (n \times n) matrix filled with (n) different symbols such that every symbol appears exactly once in each row and exactly once in each column.</w:t>
      </w:r>
    </w:p>
    <w:p w14:paraId="0FD10838"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In the Latin Square Completion problem, some cells are already filled and the remaining cells have to be completed while satisfying all the Latin square constraints. This problem can be </w:t>
      </w:r>
      <w:proofErr w:type="spellStart"/>
      <w:r w:rsidRPr="008827DD">
        <w:rPr>
          <w:rFonts w:ascii="Times New Roman" w:hAnsi="Times New Roman" w:cs="Times New Roman"/>
          <w:lang w:val="en-IN"/>
        </w:rPr>
        <w:t>modeled</w:t>
      </w:r>
      <w:proofErr w:type="spellEnd"/>
      <w:r w:rsidRPr="008827DD">
        <w:rPr>
          <w:rFonts w:ascii="Times New Roman" w:hAnsi="Times New Roman" w:cs="Times New Roman"/>
          <w:lang w:val="en-IN"/>
        </w:rPr>
        <w:t xml:space="preserve"> as a Constraint Satisfaction Problem (CSP).</w:t>
      </w:r>
    </w:p>
    <w:p w14:paraId="6134FEB2" w14:textId="5A266E9A" w:rsidR="0057009B" w:rsidRPr="008827DD" w:rsidRDefault="0057009B" w:rsidP="0057009B">
      <w:pPr>
        <w:rPr>
          <w:rFonts w:ascii="Times New Roman" w:hAnsi="Times New Roman" w:cs="Times New Roman"/>
          <w:lang w:val="en-IN"/>
        </w:rPr>
      </w:pPr>
    </w:p>
    <w:p w14:paraId="491BCEE7"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2. Constraints</w:t>
      </w:r>
    </w:p>
    <w:p w14:paraId="4ADD3E65"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Let the variables be (X_{</w:t>
      </w:r>
      <w:proofErr w:type="spellStart"/>
      <w:proofErr w:type="gramStart"/>
      <w:r w:rsidRPr="008827DD">
        <w:rPr>
          <w:rFonts w:ascii="Times New Roman" w:hAnsi="Times New Roman" w:cs="Times New Roman"/>
          <w:lang w:val="en-IN"/>
        </w:rPr>
        <w:t>i,j</w:t>
      </w:r>
      <w:proofErr w:type="spellEnd"/>
      <w:proofErr w:type="gramEnd"/>
      <w:r w:rsidRPr="008827DD">
        <w:rPr>
          <w:rFonts w:ascii="Times New Roman" w:hAnsi="Times New Roman" w:cs="Times New Roman"/>
          <w:lang w:val="en-IN"/>
        </w:rPr>
        <w:t>}), representing the value in row (</w:t>
      </w:r>
      <w:proofErr w:type="spellStart"/>
      <w:r w:rsidRPr="008827DD">
        <w:rPr>
          <w:rFonts w:ascii="Times New Roman" w:hAnsi="Times New Roman" w:cs="Times New Roman"/>
          <w:lang w:val="en-IN"/>
        </w:rPr>
        <w:t>i</w:t>
      </w:r>
      <w:proofErr w:type="spellEnd"/>
      <w:r w:rsidRPr="008827DD">
        <w:rPr>
          <w:rFonts w:ascii="Times New Roman" w:hAnsi="Times New Roman" w:cs="Times New Roman"/>
          <w:lang w:val="en-IN"/>
        </w:rPr>
        <w:t>) and column (j).</w:t>
      </w:r>
    </w:p>
    <w:p w14:paraId="24AF97AA"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 main constraints are:</w:t>
      </w:r>
    </w:p>
    <w:p w14:paraId="7F5A089B" w14:textId="77777777" w:rsidR="0057009B" w:rsidRPr="008827DD" w:rsidRDefault="0057009B" w:rsidP="0057009B">
      <w:pPr>
        <w:numPr>
          <w:ilvl w:val="0"/>
          <w:numId w:val="2"/>
        </w:numPr>
        <w:rPr>
          <w:rFonts w:ascii="Times New Roman" w:hAnsi="Times New Roman" w:cs="Times New Roman"/>
          <w:lang w:val="en-IN"/>
        </w:rPr>
      </w:pPr>
      <w:r w:rsidRPr="008827DD">
        <w:rPr>
          <w:rFonts w:ascii="Times New Roman" w:hAnsi="Times New Roman" w:cs="Times New Roman"/>
          <w:b/>
          <w:bCs/>
          <w:lang w:val="en-IN"/>
        </w:rPr>
        <w:t>Domain Constraint:</w:t>
      </w:r>
      <w:r w:rsidRPr="008827DD">
        <w:rPr>
          <w:rFonts w:ascii="Times New Roman" w:hAnsi="Times New Roman" w:cs="Times New Roman"/>
          <w:lang w:val="en-IN"/>
        </w:rPr>
        <w:br/>
        <w:t>Each cell (X_{</w:t>
      </w:r>
      <w:proofErr w:type="spellStart"/>
      <w:proofErr w:type="gramStart"/>
      <w:r w:rsidRPr="008827DD">
        <w:rPr>
          <w:rFonts w:ascii="Times New Roman" w:hAnsi="Times New Roman" w:cs="Times New Roman"/>
          <w:lang w:val="en-IN"/>
        </w:rPr>
        <w:t>i,j</w:t>
      </w:r>
      <w:proofErr w:type="spellEnd"/>
      <w:proofErr w:type="gramEnd"/>
      <w:r w:rsidRPr="008827DD">
        <w:rPr>
          <w:rFonts w:ascii="Times New Roman" w:hAnsi="Times New Roman" w:cs="Times New Roman"/>
          <w:lang w:val="en-IN"/>
        </w:rPr>
        <w:t>}) must contain one of the (n) available symbols.</w:t>
      </w:r>
    </w:p>
    <w:p w14:paraId="3C0916D3" w14:textId="77777777" w:rsidR="0057009B" w:rsidRPr="008827DD" w:rsidRDefault="0057009B" w:rsidP="0057009B">
      <w:pPr>
        <w:numPr>
          <w:ilvl w:val="0"/>
          <w:numId w:val="2"/>
        </w:numPr>
        <w:rPr>
          <w:rFonts w:ascii="Times New Roman" w:hAnsi="Times New Roman" w:cs="Times New Roman"/>
          <w:lang w:val="en-IN"/>
        </w:rPr>
      </w:pPr>
      <w:r w:rsidRPr="008827DD">
        <w:rPr>
          <w:rFonts w:ascii="Times New Roman" w:hAnsi="Times New Roman" w:cs="Times New Roman"/>
          <w:b/>
          <w:bCs/>
          <w:lang w:val="en-IN"/>
        </w:rPr>
        <w:t>Row Uniqueness:</w:t>
      </w:r>
      <w:r w:rsidRPr="008827DD">
        <w:rPr>
          <w:rFonts w:ascii="Times New Roman" w:hAnsi="Times New Roman" w:cs="Times New Roman"/>
          <w:lang w:val="en-IN"/>
        </w:rPr>
        <w:br/>
        <w:t>No two cells in the same row can contain the same symbol.</w:t>
      </w:r>
      <w:r w:rsidRPr="008827DD">
        <w:rPr>
          <w:rFonts w:ascii="Times New Roman" w:hAnsi="Times New Roman" w:cs="Times New Roman"/>
          <w:lang w:val="en-IN"/>
        </w:rPr>
        <w:br/>
        <w:t>[</w:t>
      </w:r>
      <w:r w:rsidRPr="008827DD">
        <w:rPr>
          <w:rFonts w:ascii="Times New Roman" w:hAnsi="Times New Roman" w:cs="Times New Roman"/>
          <w:lang w:val="en-IN"/>
        </w:rPr>
        <w:br/>
        <w:t>X_{</w:t>
      </w:r>
      <w:proofErr w:type="spellStart"/>
      <w:proofErr w:type="gramStart"/>
      <w:r w:rsidRPr="008827DD">
        <w:rPr>
          <w:rFonts w:ascii="Times New Roman" w:hAnsi="Times New Roman" w:cs="Times New Roman"/>
          <w:lang w:val="en-IN"/>
        </w:rPr>
        <w:t>i,j</w:t>
      </w:r>
      <w:proofErr w:type="spellEnd"/>
      <w:proofErr w:type="gramEnd"/>
      <w:r w:rsidRPr="008827DD">
        <w:rPr>
          <w:rFonts w:ascii="Times New Roman" w:hAnsi="Times New Roman" w:cs="Times New Roman"/>
          <w:lang w:val="en-IN"/>
        </w:rPr>
        <w:t>} \</w:t>
      </w:r>
      <w:proofErr w:type="spellStart"/>
      <w:r w:rsidRPr="008827DD">
        <w:rPr>
          <w:rFonts w:ascii="Times New Roman" w:hAnsi="Times New Roman" w:cs="Times New Roman"/>
          <w:lang w:val="en-IN"/>
        </w:rPr>
        <w:t>neq</w:t>
      </w:r>
      <w:proofErr w:type="spellEnd"/>
      <w:r w:rsidRPr="008827DD">
        <w:rPr>
          <w:rFonts w:ascii="Times New Roman" w:hAnsi="Times New Roman" w:cs="Times New Roman"/>
          <w:lang w:val="en-IN"/>
        </w:rPr>
        <w:t xml:space="preserve"> X_{</w:t>
      </w:r>
      <w:proofErr w:type="spellStart"/>
      <w:proofErr w:type="gramStart"/>
      <w:r w:rsidRPr="008827DD">
        <w:rPr>
          <w:rFonts w:ascii="Times New Roman" w:hAnsi="Times New Roman" w:cs="Times New Roman"/>
          <w:lang w:val="en-IN"/>
        </w:rPr>
        <w:t>i,k</w:t>
      </w:r>
      <w:proofErr w:type="spellEnd"/>
      <w:proofErr w:type="gramEnd"/>
      <w:r w:rsidRPr="008827DD">
        <w:rPr>
          <w:rFonts w:ascii="Times New Roman" w:hAnsi="Times New Roman" w:cs="Times New Roman"/>
          <w:lang w:val="en-IN"/>
        </w:rPr>
        <w:t>}, \quad j \</w:t>
      </w:r>
      <w:proofErr w:type="spellStart"/>
      <w:r w:rsidRPr="008827DD">
        <w:rPr>
          <w:rFonts w:ascii="Times New Roman" w:hAnsi="Times New Roman" w:cs="Times New Roman"/>
          <w:lang w:val="en-IN"/>
        </w:rPr>
        <w:t>neq</w:t>
      </w:r>
      <w:proofErr w:type="spellEnd"/>
      <w:r w:rsidRPr="008827DD">
        <w:rPr>
          <w:rFonts w:ascii="Times New Roman" w:hAnsi="Times New Roman" w:cs="Times New Roman"/>
          <w:lang w:val="en-IN"/>
        </w:rPr>
        <w:t xml:space="preserve"> k</w:t>
      </w:r>
      <w:r w:rsidRPr="008827DD">
        <w:rPr>
          <w:rFonts w:ascii="Times New Roman" w:hAnsi="Times New Roman" w:cs="Times New Roman"/>
          <w:lang w:val="en-IN"/>
        </w:rPr>
        <w:br/>
        <w:t>]</w:t>
      </w:r>
    </w:p>
    <w:p w14:paraId="43BD6183" w14:textId="77777777" w:rsidR="0057009B" w:rsidRPr="008827DD" w:rsidRDefault="0057009B" w:rsidP="0057009B">
      <w:pPr>
        <w:numPr>
          <w:ilvl w:val="0"/>
          <w:numId w:val="2"/>
        </w:numPr>
        <w:rPr>
          <w:rFonts w:ascii="Times New Roman" w:hAnsi="Times New Roman" w:cs="Times New Roman"/>
          <w:lang w:val="en-IN"/>
        </w:rPr>
      </w:pPr>
      <w:r w:rsidRPr="008827DD">
        <w:rPr>
          <w:rFonts w:ascii="Times New Roman" w:hAnsi="Times New Roman" w:cs="Times New Roman"/>
          <w:b/>
          <w:bCs/>
          <w:lang w:val="en-IN"/>
        </w:rPr>
        <w:t>Column Uniqueness:</w:t>
      </w:r>
      <w:r w:rsidRPr="008827DD">
        <w:rPr>
          <w:rFonts w:ascii="Times New Roman" w:hAnsi="Times New Roman" w:cs="Times New Roman"/>
          <w:lang w:val="en-IN"/>
        </w:rPr>
        <w:br/>
        <w:t>No two cells in the same column can contain the same symbol.</w:t>
      </w:r>
      <w:r w:rsidRPr="008827DD">
        <w:rPr>
          <w:rFonts w:ascii="Times New Roman" w:hAnsi="Times New Roman" w:cs="Times New Roman"/>
          <w:lang w:val="en-IN"/>
        </w:rPr>
        <w:br/>
        <w:t>[</w:t>
      </w:r>
      <w:r w:rsidRPr="008827DD">
        <w:rPr>
          <w:rFonts w:ascii="Times New Roman" w:hAnsi="Times New Roman" w:cs="Times New Roman"/>
          <w:lang w:val="en-IN"/>
        </w:rPr>
        <w:br/>
        <w:t>X_{</w:t>
      </w:r>
      <w:proofErr w:type="spellStart"/>
      <w:proofErr w:type="gramStart"/>
      <w:r w:rsidRPr="008827DD">
        <w:rPr>
          <w:rFonts w:ascii="Times New Roman" w:hAnsi="Times New Roman" w:cs="Times New Roman"/>
          <w:lang w:val="en-IN"/>
        </w:rPr>
        <w:t>i,j</w:t>
      </w:r>
      <w:proofErr w:type="spellEnd"/>
      <w:proofErr w:type="gramEnd"/>
      <w:r w:rsidRPr="008827DD">
        <w:rPr>
          <w:rFonts w:ascii="Times New Roman" w:hAnsi="Times New Roman" w:cs="Times New Roman"/>
          <w:lang w:val="en-IN"/>
        </w:rPr>
        <w:t>} \</w:t>
      </w:r>
      <w:proofErr w:type="spellStart"/>
      <w:r w:rsidRPr="008827DD">
        <w:rPr>
          <w:rFonts w:ascii="Times New Roman" w:hAnsi="Times New Roman" w:cs="Times New Roman"/>
          <w:lang w:val="en-IN"/>
        </w:rPr>
        <w:t>neq</w:t>
      </w:r>
      <w:proofErr w:type="spellEnd"/>
      <w:r w:rsidRPr="008827DD">
        <w:rPr>
          <w:rFonts w:ascii="Times New Roman" w:hAnsi="Times New Roman" w:cs="Times New Roman"/>
          <w:lang w:val="en-IN"/>
        </w:rPr>
        <w:t xml:space="preserve"> X_{</w:t>
      </w:r>
      <w:proofErr w:type="spellStart"/>
      <w:proofErr w:type="gramStart"/>
      <w:r w:rsidRPr="008827DD">
        <w:rPr>
          <w:rFonts w:ascii="Times New Roman" w:hAnsi="Times New Roman" w:cs="Times New Roman"/>
          <w:lang w:val="en-IN"/>
        </w:rPr>
        <w:t>k,j</w:t>
      </w:r>
      <w:proofErr w:type="spellEnd"/>
      <w:proofErr w:type="gramEnd"/>
      <w:r w:rsidRPr="008827DD">
        <w:rPr>
          <w:rFonts w:ascii="Times New Roman" w:hAnsi="Times New Roman" w:cs="Times New Roman"/>
          <w:lang w:val="en-IN"/>
        </w:rPr>
        <w:t xml:space="preserve">}, \quad </w:t>
      </w:r>
      <w:proofErr w:type="spellStart"/>
      <w:r w:rsidRPr="008827DD">
        <w:rPr>
          <w:rFonts w:ascii="Times New Roman" w:hAnsi="Times New Roman" w:cs="Times New Roman"/>
          <w:lang w:val="en-IN"/>
        </w:rPr>
        <w:t>i</w:t>
      </w:r>
      <w:proofErr w:type="spellEnd"/>
      <w:r w:rsidRPr="008827DD">
        <w:rPr>
          <w:rFonts w:ascii="Times New Roman" w:hAnsi="Times New Roman" w:cs="Times New Roman"/>
          <w:lang w:val="en-IN"/>
        </w:rPr>
        <w:t xml:space="preserve"> \</w:t>
      </w:r>
      <w:proofErr w:type="spellStart"/>
      <w:r w:rsidRPr="008827DD">
        <w:rPr>
          <w:rFonts w:ascii="Times New Roman" w:hAnsi="Times New Roman" w:cs="Times New Roman"/>
          <w:lang w:val="en-IN"/>
        </w:rPr>
        <w:t>neq</w:t>
      </w:r>
      <w:proofErr w:type="spellEnd"/>
      <w:r w:rsidRPr="008827DD">
        <w:rPr>
          <w:rFonts w:ascii="Times New Roman" w:hAnsi="Times New Roman" w:cs="Times New Roman"/>
          <w:lang w:val="en-IN"/>
        </w:rPr>
        <w:t xml:space="preserve"> k</w:t>
      </w:r>
      <w:r w:rsidRPr="008827DD">
        <w:rPr>
          <w:rFonts w:ascii="Times New Roman" w:hAnsi="Times New Roman" w:cs="Times New Roman"/>
          <w:lang w:val="en-IN"/>
        </w:rPr>
        <w:br/>
        <w:t>]</w:t>
      </w:r>
    </w:p>
    <w:p w14:paraId="5352B5A8" w14:textId="77777777" w:rsidR="0057009B" w:rsidRPr="008827DD" w:rsidRDefault="0057009B" w:rsidP="0057009B">
      <w:pPr>
        <w:numPr>
          <w:ilvl w:val="0"/>
          <w:numId w:val="2"/>
        </w:numPr>
        <w:rPr>
          <w:rFonts w:ascii="Times New Roman" w:hAnsi="Times New Roman" w:cs="Times New Roman"/>
          <w:lang w:val="en-IN"/>
        </w:rPr>
      </w:pPr>
      <w:r w:rsidRPr="008827DD">
        <w:rPr>
          <w:rFonts w:ascii="Times New Roman" w:hAnsi="Times New Roman" w:cs="Times New Roman"/>
          <w:b/>
          <w:bCs/>
          <w:lang w:val="en-IN"/>
        </w:rPr>
        <w:t>Pre-filled Cell Constraint:</w:t>
      </w:r>
      <w:r w:rsidRPr="008827DD">
        <w:rPr>
          <w:rFonts w:ascii="Times New Roman" w:hAnsi="Times New Roman" w:cs="Times New Roman"/>
          <w:lang w:val="en-IN"/>
        </w:rPr>
        <w:br/>
        <w:t>The values already present in the given Latin square cannot be changed.</w:t>
      </w:r>
    </w:p>
    <w:p w14:paraId="270FCA6B"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Therefore, every row and every column must contain all (n) symbols exactly once.</w:t>
      </w:r>
    </w:p>
    <w:p w14:paraId="23D5434A" w14:textId="48AD5A79" w:rsidR="0057009B" w:rsidRPr="008827DD" w:rsidRDefault="0057009B" w:rsidP="0057009B">
      <w:pPr>
        <w:rPr>
          <w:rFonts w:ascii="Times New Roman" w:hAnsi="Times New Roman" w:cs="Times New Roman"/>
          <w:lang w:val="en-IN"/>
        </w:rPr>
      </w:pPr>
    </w:p>
    <w:p w14:paraId="47832E3F"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3. How Constraints Reduce the Search Space</w:t>
      </w:r>
    </w:p>
    <w:p w14:paraId="0E9201DA"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Without constraints, an empty (n \times n) square has (n^{n^2}) possible assignments.</w:t>
      </w:r>
    </w:p>
    <w:p w14:paraId="125DCF4E"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 uniqueness constraints significantly reduce this search space.</w:t>
      </w:r>
    </w:p>
    <w:p w14:paraId="33E6A546"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For example, if a row already contains the symbols ({1,2,3}), these symbols cannot be placed again in that row. Similarly, if a column already contains ({2,4}), those values cannot be placed in that column.</w:t>
      </w:r>
    </w:p>
    <w:p w14:paraId="325F4247"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For every unfilled cell, we calculate its possible values by removing:</w:t>
      </w:r>
    </w:p>
    <w:p w14:paraId="0B7E5B16" w14:textId="77777777" w:rsidR="0057009B" w:rsidRPr="008827DD" w:rsidRDefault="0057009B" w:rsidP="0057009B">
      <w:pPr>
        <w:numPr>
          <w:ilvl w:val="0"/>
          <w:numId w:val="3"/>
        </w:numPr>
        <w:rPr>
          <w:rFonts w:ascii="Times New Roman" w:hAnsi="Times New Roman" w:cs="Times New Roman"/>
          <w:lang w:val="en-IN"/>
        </w:rPr>
      </w:pPr>
      <w:r w:rsidRPr="008827DD">
        <w:rPr>
          <w:rFonts w:ascii="Times New Roman" w:hAnsi="Times New Roman" w:cs="Times New Roman"/>
          <w:lang w:val="en-IN"/>
        </w:rPr>
        <w:t>Values already present in its row.</w:t>
      </w:r>
    </w:p>
    <w:p w14:paraId="097924CD" w14:textId="77777777" w:rsidR="0057009B" w:rsidRPr="008827DD" w:rsidRDefault="0057009B" w:rsidP="0057009B">
      <w:pPr>
        <w:numPr>
          <w:ilvl w:val="0"/>
          <w:numId w:val="3"/>
        </w:numPr>
        <w:rPr>
          <w:rFonts w:ascii="Times New Roman" w:hAnsi="Times New Roman" w:cs="Times New Roman"/>
          <w:lang w:val="en-IN"/>
        </w:rPr>
      </w:pPr>
      <w:r w:rsidRPr="008827DD">
        <w:rPr>
          <w:rFonts w:ascii="Times New Roman" w:hAnsi="Times New Roman" w:cs="Times New Roman"/>
          <w:lang w:val="en-IN"/>
        </w:rPr>
        <w:t>Values already present in its column.</w:t>
      </w:r>
    </w:p>
    <w:p w14:paraId="07857CBB" w14:textId="77777777" w:rsidR="0057009B" w:rsidRPr="008827DD" w:rsidRDefault="0057009B" w:rsidP="0057009B">
      <w:pPr>
        <w:numPr>
          <w:ilvl w:val="0"/>
          <w:numId w:val="3"/>
        </w:numPr>
        <w:rPr>
          <w:rFonts w:ascii="Times New Roman" w:hAnsi="Times New Roman" w:cs="Times New Roman"/>
          <w:lang w:val="en-IN"/>
        </w:rPr>
      </w:pPr>
      <w:r w:rsidRPr="008827DD">
        <w:rPr>
          <w:rFonts w:ascii="Times New Roman" w:hAnsi="Times New Roman" w:cs="Times New Roman"/>
          <w:lang w:val="en-IN"/>
        </w:rPr>
        <w:t>Values that violate the pre-filled constraints.</w:t>
      </w:r>
    </w:p>
    <w:p w14:paraId="270EC483"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Thus, constraint propagation can eliminate many impossible choices before performing further search.</w:t>
      </w:r>
    </w:p>
    <w:p w14:paraId="7C95A05D" w14:textId="3D74C1F4" w:rsidR="0057009B" w:rsidRPr="008827DD" w:rsidRDefault="0057009B" w:rsidP="0057009B">
      <w:pPr>
        <w:rPr>
          <w:rFonts w:ascii="Times New Roman" w:hAnsi="Times New Roman" w:cs="Times New Roman"/>
          <w:lang w:val="en-IN"/>
        </w:rPr>
      </w:pPr>
    </w:p>
    <w:p w14:paraId="13361AA1"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4. Backtracking-Based Solution</w:t>
      </w:r>
    </w:p>
    <w:p w14:paraId="1DA85C4C"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Backtracking is used to systematically search for a valid completion.</w:t>
      </w:r>
    </w:p>
    <w:p w14:paraId="5EE97FDD"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Algorithm</w:t>
      </w:r>
    </w:p>
    <w:p w14:paraId="3EDB1A3A"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Find an empty cell.</w:t>
      </w:r>
    </w:p>
    <w:p w14:paraId="7689EDD9"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Determine the values that can legally be placed in that cell.</w:t>
      </w:r>
    </w:p>
    <w:p w14:paraId="24768250"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Try one possible value.</w:t>
      </w:r>
    </w:p>
    <w:p w14:paraId="717200DD"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Check whether the value satisfies the row and column uniqueness constraints.</w:t>
      </w:r>
    </w:p>
    <w:p w14:paraId="3D981B44"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If valid, place the value and continue recursively.</w:t>
      </w:r>
    </w:p>
    <w:p w14:paraId="0F5AD8A5"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If no solution is possible from that choice, remove the value and try another value.</w:t>
      </w:r>
    </w:p>
    <w:p w14:paraId="2B35FCB9" w14:textId="77777777" w:rsidR="0057009B" w:rsidRPr="008827DD" w:rsidRDefault="0057009B" w:rsidP="0057009B">
      <w:pPr>
        <w:numPr>
          <w:ilvl w:val="0"/>
          <w:numId w:val="4"/>
        </w:numPr>
        <w:rPr>
          <w:rFonts w:ascii="Times New Roman" w:hAnsi="Times New Roman" w:cs="Times New Roman"/>
          <w:lang w:val="en-IN"/>
        </w:rPr>
      </w:pPr>
      <w:r w:rsidRPr="008827DD">
        <w:rPr>
          <w:rFonts w:ascii="Times New Roman" w:hAnsi="Times New Roman" w:cs="Times New Roman"/>
          <w:lang w:val="en-IN"/>
        </w:rPr>
        <w:t>Continue until all cells are filled.</w:t>
      </w:r>
    </w:p>
    <w:p w14:paraId="512D0352"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Pseudocode</w:t>
      </w:r>
    </w:p>
    <w:p w14:paraId="46E550E2"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BACKTRACK(</w:t>
      </w:r>
      <w:proofErr w:type="gramEnd"/>
      <w:r w:rsidRPr="008827DD">
        <w:rPr>
          <w:rFonts w:ascii="Times New Roman" w:hAnsi="Times New Roman" w:cs="Times New Roman"/>
          <w:lang w:val="en-IN"/>
        </w:rPr>
        <w:t>square):</w:t>
      </w:r>
    </w:p>
    <w:p w14:paraId="665CBDC0"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if all cells are filled:</w:t>
      </w:r>
    </w:p>
    <w:p w14:paraId="0EE84BD0"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return TRUE</w:t>
      </w:r>
    </w:p>
    <w:p w14:paraId="00B134F8" w14:textId="77777777" w:rsidR="0057009B" w:rsidRPr="008827DD" w:rsidRDefault="0057009B" w:rsidP="0057009B">
      <w:pPr>
        <w:rPr>
          <w:rFonts w:ascii="Times New Roman" w:hAnsi="Times New Roman" w:cs="Times New Roman"/>
          <w:lang w:val="en-IN"/>
        </w:rPr>
      </w:pPr>
    </w:p>
    <w:p w14:paraId="2949CFBC"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cell = select an empty cell</w:t>
      </w:r>
    </w:p>
    <w:p w14:paraId="0FB31746" w14:textId="77777777" w:rsidR="0057009B" w:rsidRPr="008827DD" w:rsidRDefault="0057009B" w:rsidP="0057009B">
      <w:pPr>
        <w:rPr>
          <w:rFonts w:ascii="Times New Roman" w:hAnsi="Times New Roman" w:cs="Times New Roman"/>
          <w:lang w:val="en-IN"/>
        </w:rPr>
      </w:pPr>
    </w:p>
    <w:p w14:paraId="64908B57"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candidates = possible values for cell</w:t>
      </w:r>
    </w:p>
    <w:p w14:paraId="183E85ED" w14:textId="77777777" w:rsidR="0057009B" w:rsidRPr="008827DD" w:rsidRDefault="0057009B" w:rsidP="0057009B">
      <w:pPr>
        <w:rPr>
          <w:rFonts w:ascii="Times New Roman" w:hAnsi="Times New Roman" w:cs="Times New Roman"/>
          <w:lang w:val="en-IN"/>
        </w:rPr>
      </w:pPr>
    </w:p>
    <w:p w14:paraId="31A493E4"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for value in candidates:</w:t>
      </w:r>
    </w:p>
    <w:p w14:paraId="11CA4D8D"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if value is valid in its row and column:</w:t>
      </w:r>
    </w:p>
    <w:p w14:paraId="190DC4C9"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place value in cell</w:t>
      </w:r>
    </w:p>
    <w:p w14:paraId="40430D17" w14:textId="77777777" w:rsidR="0057009B" w:rsidRPr="008827DD" w:rsidRDefault="0057009B" w:rsidP="0057009B">
      <w:pPr>
        <w:rPr>
          <w:rFonts w:ascii="Times New Roman" w:hAnsi="Times New Roman" w:cs="Times New Roman"/>
          <w:lang w:val="en-IN"/>
        </w:rPr>
      </w:pPr>
    </w:p>
    <w:p w14:paraId="6759FC6D"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if </w:t>
      </w:r>
      <w:proofErr w:type="gramStart"/>
      <w:r w:rsidRPr="008827DD">
        <w:rPr>
          <w:rFonts w:ascii="Times New Roman" w:hAnsi="Times New Roman" w:cs="Times New Roman"/>
          <w:lang w:val="en-IN"/>
        </w:rPr>
        <w:t>BACKTRACK(</w:t>
      </w:r>
      <w:proofErr w:type="gramEnd"/>
      <w:r w:rsidRPr="008827DD">
        <w:rPr>
          <w:rFonts w:ascii="Times New Roman" w:hAnsi="Times New Roman" w:cs="Times New Roman"/>
          <w:lang w:val="en-IN"/>
        </w:rPr>
        <w:t>square):</w:t>
      </w:r>
    </w:p>
    <w:p w14:paraId="0235CFF9"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return TRUE</w:t>
      </w:r>
    </w:p>
    <w:p w14:paraId="657825EC" w14:textId="77777777" w:rsidR="0057009B" w:rsidRPr="008827DD" w:rsidRDefault="0057009B" w:rsidP="0057009B">
      <w:pPr>
        <w:rPr>
          <w:rFonts w:ascii="Times New Roman" w:hAnsi="Times New Roman" w:cs="Times New Roman"/>
          <w:lang w:val="en-IN"/>
        </w:rPr>
      </w:pPr>
    </w:p>
    <w:p w14:paraId="4D53BDDB"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remove value from cell</w:t>
      </w:r>
    </w:p>
    <w:p w14:paraId="20A7535A" w14:textId="77777777" w:rsidR="0057009B" w:rsidRPr="008827DD" w:rsidRDefault="0057009B" w:rsidP="0057009B">
      <w:pPr>
        <w:rPr>
          <w:rFonts w:ascii="Times New Roman" w:hAnsi="Times New Roman" w:cs="Times New Roman"/>
          <w:lang w:val="en-IN"/>
        </w:rPr>
      </w:pPr>
    </w:p>
    <w:p w14:paraId="4E356089"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    return FALSE</w:t>
      </w:r>
    </w:p>
    <w:p w14:paraId="70C5547D" w14:textId="113788D9" w:rsidR="0057009B" w:rsidRPr="008827DD" w:rsidRDefault="0057009B" w:rsidP="0057009B">
      <w:pPr>
        <w:rPr>
          <w:rFonts w:ascii="Times New Roman" w:hAnsi="Times New Roman" w:cs="Times New Roman"/>
          <w:lang w:val="en-IN"/>
        </w:rPr>
      </w:pPr>
    </w:p>
    <w:p w14:paraId="5D472EC1"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5. Constraint Propagation</w:t>
      </w:r>
    </w:p>
    <w:p w14:paraId="0ED978F5"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Constraint propagation is applied before and during backtracking to reduce unnecessary search.</w:t>
      </w:r>
    </w:p>
    <w:p w14:paraId="4802167C"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For each empty cell, maintain a set of possible values called its </w:t>
      </w:r>
      <w:r w:rsidRPr="008827DD">
        <w:rPr>
          <w:rFonts w:ascii="Times New Roman" w:hAnsi="Times New Roman" w:cs="Times New Roman"/>
          <w:b/>
          <w:bCs/>
          <w:lang w:val="en-IN"/>
        </w:rPr>
        <w:t>domain</w:t>
      </w:r>
      <w:r w:rsidRPr="008827DD">
        <w:rPr>
          <w:rFonts w:ascii="Times New Roman" w:hAnsi="Times New Roman" w:cs="Times New Roman"/>
          <w:lang w:val="en-IN"/>
        </w:rPr>
        <w:t>.</w:t>
      </w:r>
    </w:p>
    <w:p w14:paraId="132577D4"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For example:</w:t>
      </w:r>
    </w:p>
    <w:p w14:paraId="1F72BF42"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Possible values = {1, 2, 3, 4}</w:t>
      </w:r>
    </w:p>
    <w:p w14:paraId="10200625"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If the cell's row already contains 1 and 3, and its column contains 2, the domain becomes:</w:t>
      </w:r>
    </w:p>
    <w:p w14:paraId="379871A3"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{4}</w:t>
      </w:r>
    </w:p>
    <w:p w14:paraId="6E4C5CE5"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Since only one value remains, 4 must be placed in that cell.</w:t>
      </w:r>
    </w:p>
    <w:p w14:paraId="02949F80"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This process is repeated for other cells. Whenever a new value is assigned, the domains of cells in the same row and column are updated.</w:t>
      </w:r>
    </w:p>
    <w:p w14:paraId="1AB7B0F8"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Useful CSP techniques include:</w:t>
      </w:r>
    </w:p>
    <w:p w14:paraId="140CC7CE" w14:textId="77777777" w:rsidR="0057009B" w:rsidRPr="008827DD" w:rsidRDefault="0057009B" w:rsidP="0057009B">
      <w:pPr>
        <w:numPr>
          <w:ilvl w:val="0"/>
          <w:numId w:val="5"/>
        </w:numPr>
        <w:rPr>
          <w:rFonts w:ascii="Times New Roman" w:hAnsi="Times New Roman" w:cs="Times New Roman"/>
          <w:lang w:val="en-IN"/>
        </w:rPr>
      </w:pPr>
      <w:r w:rsidRPr="008827DD">
        <w:rPr>
          <w:rFonts w:ascii="Times New Roman" w:hAnsi="Times New Roman" w:cs="Times New Roman"/>
          <w:b/>
          <w:bCs/>
          <w:lang w:val="en-IN"/>
        </w:rPr>
        <w:t>Forward Checking:</w:t>
      </w:r>
      <w:r w:rsidRPr="008827DD">
        <w:rPr>
          <w:rFonts w:ascii="Times New Roman" w:hAnsi="Times New Roman" w:cs="Times New Roman"/>
          <w:lang w:val="en-IN"/>
        </w:rPr>
        <w:t xml:space="preserve"> Remove an assigned value from the domains of related cells.</w:t>
      </w:r>
    </w:p>
    <w:p w14:paraId="4959ECAC" w14:textId="77777777" w:rsidR="0057009B" w:rsidRPr="008827DD" w:rsidRDefault="0057009B" w:rsidP="0057009B">
      <w:pPr>
        <w:numPr>
          <w:ilvl w:val="0"/>
          <w:numId w:val="5"/>
        </w:numPr>
        <w:rPr>
          <w:rFonts w:ascii="Times New Roman" w:hAnsi="Times New Roman" w:cs="Times New Roman"/>
          <w:lang w:val="en-IN"/>
        </w:rPr>
      </w:pPr>
      <w:r w:rsidRPr="008827DD">
        <w:rPr>
          <w:rFonts w:ascii="Times New Roman" w:hAnsi="Times New Roman" w:cs="Times New Roman"/>
          <w:b/>
          <w:bCs/>
          <w:lang w:val="en-IN"/>
        </w:rPr>
        <w:t>Minimum Remaining Values (MRV):</w:t>
      </w:r>
      <w:r w:rsidRPr="008827DD">
        <w:rPr>
          <w:rFonts w:ascii="Times New Roman" w:hAnsi="Times New Roman" w:cs="Times New Roman"/>
          <w:lang w:val="en-IN"/>
        </w:rPr>
        <w:t xml:space="preserve"> Select the empty cell having the fewest possible values.</w:t>
      </w:r>
    </w:p>
    <w:p w14:paraId="19D95D3A" w14:textId="77777777" w:rsidR="0057009B" w:rsidRPr="008827DD" w:rsidRDefault="0057009B" w:rsidP="0057009B">
      <w:pPr>
        <w:numPr>
          <w:ilvl w:val="0"/>
          <w:numId w:val="5"/>
        </w:numPr>
        <w:rPr>
          <w:rFonts w:ascii="Times New Roman" w:hAnsi="Times New Roman" w:cs="Times New Roman"/>
          <w:lang w:val="en-IN"/>
        </w:rPr>
      </w:pPr>
      <w:r w:rsidRPr="008827DD">
        <w:rPr>
          <w:rFonts w:ascii="Times New Roman" w:hAnsi="Times New Roman" w:cs="Times New Roman"/>
          <w:b/>
          <w:bCs/>
          <w:lang w:val="en-IN"/>
        </w:rPr>
        <w:t>Constraint Propagation:</w:t>
      </w:r>
      <w:r w:rsidRPr="008827DD">
        <w:rPr>
          <w:rFonts w:ascii="Times New Roman" w:hAnsi="Times New Roman" w:cs="Times New Roman"/>
          <w:lang w:val="en-IN"/>
        </w:rPr>
        <w:t xml:space="preserve"> Repeatedly eliminate values that violate constraints.</w:t>
      </w:r>
    </w:p>
    <w:p w14:paraId="42DA2C46" w14:textId="77777777" w:rsidR="0057009B" w:rsidRPr="008827DD" w:rsidRDefault="0057009B" w:rsidP="0057009B">
      <w:pPr>
        <w:numPr>
          <w:ilvl w:val="0"/>
          <w:numId w:val="5"/>
        </w:numPr>
        <w:rPr>
          <w:rFonts w:ascii="Times New Roman" w:hAnsi="Times New Roman" w:cs="Times New Roman"/>
          <w:lang w:val="en-IN"/>
        </w:rPr>
      </w:pPr>
      <w:r w:rsidRPr="008827DD">
        <w:rPr>
          <w:rFonts w:ascii="Times New Roman" w:hAnsi="Times New Roman" w:cs="Times New Roman"/>
          <w:b/>
          <w:bCs/>
          <w:lang w:val="en-IN"/>
        </w:rPr>
        <w:t>Backtracking:</w:t>
      </w:r>
      <w:r w:rsidRPr="008827DD">
        <w:rPr>
          <w:rFonts w:ascii="Times New Roman" w:hAnsi="Times New Roman" w:cs="Times New Roman"/>
          <w:lang w:val="en-IN"/>
        </w:rPr>
        <w:t xml:space="preserve"> Return to an earlier decision when a contradiction occurs.</w:t>
      </w:r>
    </w:p>
    <w:p w14:paraId="46E147BB"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These techniques greatly reduce the number of possibilities that need to be explored.</w:t>
      </w:r>
    </w:p>
    <w:p w14:paraId="4B89A3A7" w14:textId="1A899AEA" w:rsidR="0057009B" w:rsidRPr="008827DD" w:rsidRDefault="0057009B" w:rsidP="0057009B">
      <w:pPr>
        <w:rPr>
          <w:rFonts w:ascii="Times New Roman" w:hAnsi="Times New Roman" w:cs="Times New Roman"/>
          <w:lang w:val="en-IN"/>
        </w:rPr>
      </w:pPr>
    </w:p>
    <w:p w14:paraId="7A582BE2"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6. Example</w:t>
      </w:r>
    </w:p>
    <w:p w14:paraId="239884B9"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Consider the following partially filled (4 \times 4) Latin square:</w:t>
      </w:r>
    </w:p>
    <w:p w14:paraId="2D287E5B"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1  2  </w:t>
      </w:r>
      <w:proofErr w:type="gramStart"/>
      <w:r w:rsidRPr="008827DD">
        <w:rPr>
          <w:rFonts w:ascii="Times New Roman" w:hAnsi="Times New Roman" w:cs="Times New Roman"/>
          <w:lang w:val="en-IN"/>
        </w:rPr>
        <w:t>_  4</w:t>
      </w:r>
      <w:proofErr w:type="gramEnd"/>
    </w:p>
    <w:p w14:paraId="05843809"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_  4</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1  _</w:t>
      </w:r>
      <w:proofErr w:type="gramEnd"/>
    </w:p>
    <w:p w14:paraId="3C6675FB"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2  _</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4  3</w:t>
      </w:r>
      <w:proofErr w:type="gramEnd"/>
    </w:p>
    <w:p w14:paraId="41C8E750"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4  3</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_  _</w:t>
      </w:r>
      <w:proofErr w:type="gramEnd"/>
    </w:p>
    <w:p w14:paraId="535ECCB1"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For the first row:</w:t>
      </w:r>
    </w:p>
    <w:p w14:paraId="76DF79F7"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1  2</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_  4</w:t>
      </w:r>
      <w:proofErr w:type="gramEnd"/>
    </w:p>
    <w:p w14:paraId="7656E67F"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 missing value is 3, so:</w:t>
      </w:r>
    </w:p>
    <w:p w14:paraId="7ED59A62"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1  2</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3  4</w:t>
      </w:r>
      <w:proofErr w:type="gramEnd"/>
    </w:p>
    <w:p w14:paraId="6390925E"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Similarly, the remaining empty cells can be determined using the row and column constraints.</w:t>
      </w:r>
    </w:p>
    <w:p w14:paraId="3C4C0839"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A completed Latin square is:</w:t>
      </w:r>
    </w:p>
    <w:p w14:paraId="4BE45802"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1  2</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3  4</w:t>
      </w:r>
      <w:proofErr w:type="gramEnd"/>
    </w:p>
    <w:p w14:paraId="121134BF"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3  4</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1  2</w:t>
      </w:r>
      <w:proofErr w:type="gramEnd"/>
    </w:p>
    <w:p w14:paraId="39214C11"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2  1</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4  3</w:t>
      </w:r>
      <w:proofErr w:type="gramEnd"/>
    </w:p>
    <w:p w14:paraId="4D70095B" w14:textId="77777777" w:rsidR="0057009B" w:rsidRPr="008827DD" w:rsidRDefault="0057009B" w:rsidP="0057009B">
      <w:pPr>
        <w:rPr>
          <w:rFonts w:ascii="Times New Roman" w:hAnsi="Times New Roman" w:cs="Times New Roman"/>
          <w:lang w:val="en-IN"/>
        </w:rPr>
      </w:pPr>
      <w:proofErr w:type="gramStart"/>
      <w:r w:rsidRPr="008827DD">
        <w:rPr>
          <w:rFonts w:ascii="Times New Roman" w:hAnsi="Times New Roman" w:cs="Times New Roman"/>
          <w:lang w:val="en-IN"/>
        </w:rPr>
        <w:t>4  3</w:t>
      </w:r>
      <w:proofErr w:type="gramEnd"/>
      <w:r w:rsidRPr="008827DD">
        <w:rPr>
          <w:rFonts w:ascii="Times New Roman" w:hAnsi="Times New Roman" w:cs="Times New Roman"/>
          <w:lang w:val="en-IN"/>
        </w:rPr>
        <w:t xml:space="preserve">  </w:t>
      </w:r>
      <w:proofErr w:type="gramStart"/>
      <w:r w:rsidRPr="008827DD">
        <w:rPr>
          <w:rFonts w:ascii="Times New Roman" w:hAnsi="Times New Roman" w:cs="Times New Roman"/>
          <w:lang w:val="en-IN"/>
        </w:rPr>
        <w:t>2  1</w:t>
      </w:r>
      <w:proofErr w:type="gramEnd"/>
    </w:p>
    <w:p w14:paraId="5E23D873"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Every row and every column </w:t>
      </w:r>
      <w:proofErr w:type="gramStart"/>
      <w:r w:rsidRPr="008827DD">
        <w:rPr>
          <w:rFonts w:ascii="Times New Roman" w:hAnsi="Times New Roman" w:cs="Times New Roman"/>
          <w:lang w:val="en-IN"/>
        </w:rPr>
        <w:t>contains</w:t>
      </w:r>
      <w:proofErr w:type="gramEnd"/>
      <w:r w:rsidRPr="008827DD">
        <w:rPr>
          <w:rFonts w:ascii="Times New Roman" w:hAnsi="Times New Roman" w:cs="Times New Roman"/>
          <w:lang w:val="en-IN"/>
        </w:rPr>
        <w:t xml:space="preserve"> the symbols 1, 2, 3 and 4 exactly once.</w:t>
      </w:r>
    </w:p>
    <w:p w14:paraId="20339F4D" w14:textId="2C08D1AF" w:rsidR="0057009B" w:rsidRPr="008827DD" w:rsidRDefault="0057009B" w:rsidP="0057009B">
      <w:pPr>
        <w:rPr>
          <w:rFonts w:ascii="Times New Roman" w:hAnsi="Times New Roman" w:cs="Times New Roman"/>
          <w:lang w:val="en-IN"/>
        </w:rPr>
      </w:pPr>
    </w:p>
    <w:p w14:paraId="7773198C"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7. Correctness</w:t>
      </w:r>
    </w:p>
    <w:p w14:paraId="15A80221"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 backtracking algorithm is correct because a value is assigned to a cell only when it satisfies all the constraints.</w:t>
      </w:r>
    </w:p>
    <w:p w14:paraId="69665F9D"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If the algorithm reaches a complete square, every row and column contains unique symbols. Therefore, the resulting square is a valid Latin square.</w:t>
      </w:r>
    </w:p>
    <w:p w14:paraId="176EE9A5"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If a selected value eventually causes a contradiction, backtracking removes that value and tries another possible value.</w:t>
      </w:r>
    </w:p>
    <w:p w14:paraId="15063017"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If a valid completion exists, the algorithm explores the possible assignments systematically and will eventually find it. If all possibilities are exhausted, no valid completion exists.</w:t>
      </w:r>
    </w:p>
    <w:p w14:paraId="296FB155" w14:textId="6960F5C5" w:rsidR="0057009B" w:rsidRPr="008827DD" w:rsidRDefault="0057009B" w:rsidP="0057009B">
      <w:pPr>
        <w:rPr>
          <w:rFonts w:ascii="Times New Roman" w:hAnsi="Times New Roman" w:cs="Times New Roman"/>
          <w:lang w:val="en-IN"/>
        </w:rPr>
      </w:pPr>
    </w:p>
    <w:p w14:paraId="3CF2CE97"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8. Computational Complexity</w:t>
      </w:r>
    </w:p>
    <w:p w14:paraId="49EC3FFC"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The Latin Square Completion problem is computationally difficult. In general, the problem is </w:t>
      </w:r>
      <w:r w:rsidRPr="008827DD">
        <w:rPr>
          <w:rFonts w:ascii="Times New Roman" w:hAnsi="Times New Roman" w:cs="Times New Roman"/>
          <w:b/>
          <w:bCs/>
          <w:lang w:val="en-IN"/>
        </w:rPr>
        <w:t>NP-complete</w:t>
      </w:r>
      <w:r w:rsidRPr="008827DD">
        <w:rPr>
          <w:rFonts w:ascii="Times New Roman" w:hAnsi="Times New Roman" w:cs="Times New Roman"/>
          <w:lang w:val="en-IN"/>
        </w:rPr>
        <w:t>.</w:t>
      </w:r>
    </w:p>
    <w:p w14:paraId="075F8B2E"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For an (n \times n) Latin square, there are (n^2) cells. In the worst case, each cell may have up to (n) possible values.</w:t>
      </w:r>
    </w:p>
    <w:p w14:paraId="776B1503"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Therefore, a simple backtracking approach may have an exponential worst-case time complexity approximately:</w:t>
      </w:r>
    </w:p>
    <w:p w14:paraId="621201DC"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w:t>
      </w:r>
      <w:r w:rsidRPr="008827DD">
        <w:rPr>
          <w:rFonts w:ascii="Times New Roman" w:hAnsi="Times New Roman" w:cs="Times New Roman"/>
          <w:lang w:val="en-IN"/>
        </w:rPr>
        <w:br/>
        <w:t>O(n^{n^2})</w:t>
      </w:r>
      <w:r w:rsidRPr="008827DD">
        <w:rPr>
          <w:rFonts w:ascii="Times New Roman" w:hAnsi="Times New Roman" w:cs="Times New Roman"/>
          <w:lang w:val="en-IN"/>
        </w:rPr>
        <w:br/>
        <w:t>]</w:t>
      </w:r>
    </w:p>
    <w:p w14:paraId="67DE32CE"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The space complexity is approximately:</w:t>
      </w:r>
    </w:p>
    <w:p w14:paraId="524FF987"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w:t>
      </w:r>
      <w:r w:rsidRPr="008827DD">
        <w:rPr>
          <w:rFonts w:ascii="Times New Roman" w:hAnsi="Times New Roman" w:cs="Times New Roman"/>
          <w:lang w:val="en-IN"/>
        </w:rPr>
        <w:br/>
        <w:t>O(n^2)</w:t>
      </w:r>
      <w:r w:rsidRPr="008827DD">
        <w:rPr>
          <w:rFonts w:ascii="Times New Roman" w:hAnsi="Times New Roman" w:cs="Times New Roman"/>
          <w:lang w:val="en-IN"/>
        </w:rPr>
        <w:br/>
        <w:t>]</w:t>
      </w:r>
    </w:p>
    <w:p w14:paraId="61249113"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for storing the square and constraint information, excluding recursion and additional domain structures.</w:t>
      </w:r>
    </w:p>
    <w:p w14:paraId="52DE685B"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Constraint propagation, MRV, and forward checking do not change the worst-case exponential nature of the problem, but they can significantly reduce the practical search space.</w:t>
      </w:r>
    </w:p>
    <w:p w14:paraId="39565ED3" w14:textId="47C1868B" w:rsidR="0057009B" w:rsidRPr="008827DD" w:rsidRDefault="0057009B" w:rsidP="0057009B">
      <w:pPr>
        <w:rPr>
          <w:rFonts w:ascii="Times New Roman" w:hAnsi="Times New Roman" w:cs="Times New Roman"/>
          <w:lang w:val="en-IN"/>
        </w:rPr>
      </w:pPr>
    </w:p>
    <w:p w14:paraId="4180907B" w14:textId="77777777" w:rsidR="0057009B" w:rsidRPr="008827DD" w:rsidRDefault="0057009B" w:rsidP="0057009B">
      <w:pPr>
        <w:rPr>
          <w:rFonts w:ascii="Times New Roman" w:hAnsi="Times New Roman" w:cs="Times New Roman"/>
          <w:b/>
          <w:bCs/>
          <w:lang w:val="en-IN"/>
        </w:rPr>
      </w:pPr>
      <w:r w:rsidRPr="008827DD">
        <w:rPr>
          <w:rFonts w:ascii="Times New Roman" w:hAnsi="Times New Roman" w:cs="Times New Roman"/>
          <w:b/>
          <w:bCs/>
          <w:lang w:val="en-IN"/>
        </w:rPr>
        <w:t>9. Conclusion</w:t>
      </w:r>
    </w:p>
    <w:p w14:paraId="7C3391A0" w14:textId="77777777" w:rsidR="0057009B" w:rsidRPr="008827DD" w:rsidRDefault="0057009B" w:rsidP="0057009B">
      <w:pPr>
        <w:rPr>
          <w:rFonts w:ascii="Times New Roman" w:hAnsi="Times New Roman" w:cs="Times New Roman"/>
          <w:lang w:val="en-IN"/>
        </w:rPr>
      </w:pPr>
      <w:r w:rsidRPr="008827DD">
        <w:rPr>
          <w:rFonts w:ascii="Times New Roman" w:hAnsi="Times New Roman" w:cs="Times New Roman"/>
          <w:lang w:val="en-IN"/>
        </w:rPr>
        <w:t xml:space="preserve">Latin Square Completion can be effectively </w:t>
      </w:r>
      <w:proofErr w:type="spellStart"/>
      <w:r w:rsidRPr="008827DD">
        <w:rPr>
          <w:rFonts w:ascii="Times New Roman" w:hAnsi="Times New Roman" w:cs="Times New Roman"/>
          <w:lang w:val="en-IN"/>
        </w:rPr>
        <w:t>modeled</w:t>
      </w:r>
      <w:proofErr w:type="spellEnd"/>
      <w:r w:rsidRPr="008827DD">
        <w:rPr>
          <w:rFonts w:ascii="Times New Roman" w:hAnsi="Times New Roman" w:cs="Times New Roman"/>
          <w:lang w:val="en-IN"/>
        </w:rPr>
        <w:t xml:space="preserve"> as a Constraint Satisfaction Problem. The main constraints are that every cell must contain a valid symbol and no symbol can be repeated within a row or column. Backtracking provides a systematic method for finding a solution, while constraint propagation, forward checking, and MRV reduce unnecessary exploration. Although the problem has exponential worst-case complexity and is NP-complete in its general form, these CSP techniques make solving many practical instances much more efficient.</w:t>
      </w:r>
    </w:p>
    <w:p w14:paraId="0B58C57C" w14:textId="77777777" w:rsidR="004A3AE4" w:rsidRPr="008827DD" w:rsidRDefault="004A3AE4" w:rsidP="004A3AE4">
      <w:pPr>
        <w:rPr>
          <w:rFonts w:ascii="Times New Roman" w:hAnsi="Times New Roman" w:cs="Times New Roman"/>
        </w:rPr>
      </w:pPr>
    </w:p>
    <w:sectPr w:rsidR="004A3AE4" w:rsidRPr="008827DD">
      <w:pgSz w:w="11910" w:h="16840"/>
      <w:pgMar w:top="76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09DF"/>
    <w:multiLevelType w:val="multilevel"/>
    <w:tmpl w:val="B0F4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01D95"/>
    <w:multiLevelType w:val="multilevel"/>
    <w:tmpl w:val="1806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E5235"/>
    <w:multiLevelType w:val="hybridMultilevel"/>
    <w:tmpl w:val="9FD07FD8"/>
    <w:lvl w:ilvl="0" w:tplc="128A9C44">
      <w:numFmt w:val="bullet"/>
      <w:lvlText w:val="•"/>
      <w:lvlJc w:val="left"/>
      <w:pPr>
        <w:ind w:left="1027" w:hanging="113"/>
      </w:pPr>
      <w:rPr>
        <w:rFonts w:ascii="Arial MT" w:eastAsia="Arial MT" w:hAnsi="Arial MT" w:cs="Arial MT" w:hint="default"/>
        <w:b w:val="0"/>
        <w:bCs w:val="0"/>
        <w:i w:val="0"/>
        <w:iCs w:val="0"/>
        <w:spacing w:val="0"/>
        <w:w w:val="100"/>
        <w:sz w:val="18"/>
        <w:szCs w:val="18"/>
        <w:lang w:val="en-US" w:eastAsia="en-US" w:bidi="ar-SA"/>
      </w:rPr>
    </w:lvl>
    <w:lvl w:ilvl="1" w:tplc="797022F2">
      <w:numFmt w:val="bullet"/>
      <w:lvlText w:val="•"/>
      <w:lvlJc w:val="left"/>
      <w:pPr>
        <w:ind w:left="1925" w:hanging="113"/>
      </w:pPr>
      <w:rPr>
        <w:rFonts w:hint="default"/>
        <w:lang w:val="en-US" w:eastAsia="en-US" w:bidi="ar-SA"/>
      </w:rPr>
    </w:lvl>
    <w:lvl w:ilvl="2" w:tplc="DFA20F50">
      <w:numFmt w:val="bullet"/>
      <w:lvlText w:val="•"/>
      <w:lvlJc w:val="left"/>
      <w:pPr>
        <w:ind w:left="2830" w:hanging="113"/>
      </w:pPr>
      <w:rPr>
        <w:rFonts w:hint="default"/>
        <w:lang w:val="en-US" w:eastAsia="en-US" w:bidi="ar-SA"/>
      </w:rPr>
    </w:lvl>
    <w:lvl w:ilvl="3" w:tplc="D2E05BBC">
      <w:numFmt w:val="bullet"/>
      <w:lvlText w:val="•"/>
      <w:lvlJc w:val="left"/>
      <w:pPr>
        <w:ind w:left="3735" w:hanging="113"/>
      </w:pPr>
      <w:rPr>
        <w:rFonts w:hint="default"/>
        <w:lang w:val="en-US" w:eastAsia="en-US" w:bidi="ar-SA"/>
      </w:rPr>
    </w:lvl>
    <w:lvl w:ilvl="4" w:tplc="9D36B038">
      <w:numFmt w:val="bullet"/>
      <w:lvlText w:val="•"/>
      <w:lvlJc w:val="left"/>
      <w:pPr>
        <w:ind w:left="4640" w:hanging="113"/>
      </w:pPr>
      <w:rPr>
        <w:rFonts w:hint="default"/>
        <w:lang w:val="en-US" w:eastAsia="en-US" w:bidi="ar-SA"/>
      </w:rPr>
    </w:lvl>
    <w:lvl w:ilvl="5" w:tplc="FB082DD0">
      <w:numFmt w:val="bullet"/>
      <w:lvlText w:val="•"/>
      <w:lvlJc w:val="left"/>
      <w:pPr>
        <w:ind w:left="5546" w:hanging="113"/>
      </w:pPr>
      <w:rPr>
        <w:rFonts w:hint="default"/>
        <w:lang w:val="en-US" w:eastAsia="en-US" w:bidi="ar-SA"/>
      </w:rPr>
    </w:lvl>
    <w:lvl w:ilvl="6" w:tplc="0194F542">
      <w:numFmt w:val="bullet"/>
      <w:lvlText w:val="•"/>
      <w:lvlJc w:val="left"/>
      <w:pPr>
        <w:ind w:left="6451" w:hanging="113"/>
      </w:pPr>
      <w:rPr>
        <w:rFonts w:hint="default"/>
        <w:lang w:val="en-US" w:eastAsia="en-US" w:bidi="ar-SA"/>
      </w:rPr>
    </w:lvl>
    <w:lvl w:ilvl="7" w:tplc="6D864C00">
      <w:numFmt w:val="bullet"/>
      <w:lvlText w:val="•"/>
      <w:lvlJc w:val="left"/>
      <w:pPr>
        <w:ind w:left="7356" w:hanging="113"/>
      </w:pPr>
      <w:rPr>
        <w:rFonts w:hint="default"/>
        <w:lang w:val="en-US" w:eastAsia="en-US" w:bidi="ar-SA"/>
      </w:rPr>
    </w:lvl>
    <w:lvl w:ilvl="8" w:tplc="29306968">
      <w:numFmt w:val="bullet"/>
      <w:lvlText w:val="•"/>
      <w:lvlJc w:val="left"/>
      <w:pPr>
        <w:ind w:left="8261" w:hanging="113"/>
      </w:pPr>
      <w:rPr>
        <w:rFonts w:hint="default"/>
        <w:lang w:val="en-US" w:eastAsia="en-US" w:bidi="ar-SA"/>
      </w:rPr>
    </w:lvl>
  </w:abstractNum>
  <w:abstractNum w:abstractNumId="3" w15:restartNumberingAfterBreak="0">
    <w:nsid w:val="3E9B0CFD"/>
    <w:multiLevelType w:val="multilevel"/>
    <w:tmpl w:val="0B7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B68BF"/>
    <w:multiLevelType w:val="multilevel"/>
    <w:tmpl w:val="52B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686571">
    <w:abstractNumId w:val="2"/>
  </w:num>
  <w:num w:numId="2" w16cid:durableId="1913612092">
    <w:abstractNumId w:val="1"/>
  </w:num>
  <w:num w:numId="3" w16cid:durableId="1866093760">
    <w:abstractNumId w:val="3"/>
  </w:num>
  <w:num w:numId="4" w16cid:durableId="1973166311">
    <w:abstractNumId w:val="0"/>
  </w:num>
  <w:num w:numId="5" w16cid:durableId="1077942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C96747"/>
    <w:rsid w:val="00277D3E"/>
    <w:rsid w:val="00310657"/>
    <w:rsid w:val="004A3AE4"/>
    <w:rsid w:val="0057009B"/>
    <w:rsid w:val="006D39F6"/>
    <w:rsid w:val="00866EAB"/>
    <w:rsid w:val="008827DD"/>
    <w:rsid w:val="008A38D8"/>
    <w:rsid w:val="009D63E2"/>
    <w:rsid w:val="00C967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F60B9"/>
  <w15:docId w15:val="{B69E4E0C-2AEA-4775-9ED7-EE0C3C88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2"/>
      <w:ind w:right="995"/>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8"/>
      <w:outlineLvl w:val="1"/>
    </w:pPr>
    <w:rPr>
      <w:rFonts w:ascii="Arial" w:eastAsia="Arial" w:hAnsi="Arial" w:cs="Arial"/>
      <w:b/>
      <w:bCs/>
      <w:sz w:val="24"/>
      <w:szCs w:val="24"/>
    </w:rPr>
  </w:style>
  <w:style w:type="paragraph" w:styleId="Heading3">
    <w:name w:val="heading 3"/>
    <w:basedOn w:val="Normal"/>
    <w:uiPriority w:val="9"/>
    <w:unhideWhenUsed/>
    <w:qFormat/>
    <w:pPr>
      <w:ind w:left="165"/>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1321</Words>
  <Characters>7531</Characters>
  <Application>Microsoft Office Word</Application>
  <DocSecurity>0</DocSecurity>
  <Lines>62</Lines>
  <Paragraphs>17</Paragraphs>
  <ScaleCrop>false</ScaleCrop>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 Kumaran</dc:creator>
  <cp:lastModifiedBy>Geferlin Boffy</cp:lastModifiedBy>
  <cp:revision>2</cp:revision>
  <dcterms:created xsi:type="dcterms:W3CDTF">2026-08-20T12:00:00Z</dcterms:created>
  <dcterms:modified xsi:type="dcterms:W3CDTF">2026-08-20T12:00:00Z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Creator">
    <vt:lpwstr>Microsoft® Word 2024</vt:lpwstr>
  </property>
  <property fmtid="{D5CDD505-2E9C-101B-9397-08002B2CF9AE}" pid="5" name="LastSaved">
    <vt:filetime>2026-08-20T00:00:00Z</vt:filetime>
  </property>
  <property fmtid="{D5CDD505-2E9C-101B-9397-08002B2CF9AE}" pid="6" name="Producer">
    <vt:lpwstr>Microsoft® Word 2024</vt:lpwstr>
  </property>
</Properties>
</file>