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A0C4" w14:textId="77777777" w:rsidR="00785F19" w:rsidRDefault="00D414A8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</w:p>
    <w:p w14:paraId="588B5525" w14:textId="77777777" w:rsidR="00785F19" w:rsidRDefault="00D414A8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</w:p>
    <w:p w14:paraId="744E5364" w14:textId="77777777" w:rsidR="00785F19" w:rsidRDefault="00D414A8">
      <w:pPr>
        <w:spacing w:after="0"/>
        <w:ind w:left="1786"/>
      </w:pPr>
      <w:r>
        <w:rPr>
          <w:rFonts w:ascii="Cambria" w:eastAsia="Cambria" w:hAnsi="Cambria" w:cs="Cambria"/>
          <w:b/>
          <w:color w:val="C00000"/>
          <w:sz w:val="24"/>
        </w:rPr>
        <w:t>ASSESSMENT TOOL 2 – DEBUGGING &amp; OPTIMIZATION TASK</w:t>
      </w:r>
    </w:p>
    <w:p w14:paraId="7BE21331" w14:textId="10DB9A0A" w:rsidR="00785F19" w:rsidRDefault="00E51798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1A95081E" wp14:editId="7469908E">
                <wp:extent cx="6439535" cy="8890"/>
                <wp:effectExtent l="0" t="0" r="0" b="2540"/>
                <wp:docPr id="1259153283" name="Group 8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9535" cy="8890"/>
                          <a:chOff x="0" y="0"/>
                          <a:chExt cx="64396" cy="91"/>
                        </a:xfrm>
                      </wpg:grpSpPr>
                      <wps:wsp>
                        <wps:cNvPr id="356413882" name="Shape 88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396" cy="91"/>
                          </a:xfrm>
                          <a:custGeom>
                            <a:avLst/>
                            <a:gdLst>
                              <a:gd name="T0" fmla="*/ 0 w 6439662"/>
                              <a:gd name="T1" fmla="*/ 0 h 9144"/>
                              <a:gd name="T2" fmla="*/ 6439662 w 6439662"/>
                              <a:gd name="T3" fmla="*/ 0 h 9144"/>
                              <a:gd name="T4" fmla="*/ 6439662 w 6439662"/>
                              <a:gd name="T5" fmla="*/ 9144 h 9144"/>
                              <a:gd name="T6" fmla="*/ 0 w 6439662"/>
                              <a:gd name="T7" fmla="*/ 9144 h 9144"/>
                              <a:gd name="T8" fmla="*/ 0 w 6439662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EBC73" id="Group 8396" o:spid="_x0000_s1026" style="width:507.05pt;height:.7pt;mso-position-horizontal-relative:char;mso-position-vertical-relative:line" coordsize="6439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">
                <v:shape id="Shape 8893" o:spid="_x0000_s1027" style="position:absolute;width:64396;height:91;visibility:visible;mso-wrap-style:square;v-text-anchor:top" coordsize="64396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" path="m,l6439662,r,9144l,9144,,e" fillcolor="#1f4e79" stroked="f" strokeweight="0">
                  <v:stroke opacity="0" miterlimit="10" joinstyle="miter"/>
                  <v:path o:connecttype="custom" o:connectlocs="0,0;64396,0;64396,91;0,91;0,0" o:connectangles="0,0,0,0,0"/>
                </v:shape>
                <w10:anchorlock/>
              </v:group>
            </w:pict>
          </mc:Fallback>
        </mc:AlternateContent>
      </w:r>
    </w:p>
    <w:p w14:paraId="2B074659" w14:textId="77777777" w:rsidR="00785F19" w:rsidRDefault="00785F19">
      <w:pPr>
        <w:spacing w:after="0"/>
      </w:pP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785F19" w14:paraId="56CA7922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228E6F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BF2AD1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DA5C63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116E7E1" w14:textId="77777777" w:rsidR="00785F19" w:rsidRDefault="00D414A8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785F19" w14:paraId="1B6851B0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95E864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2011268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E2BDD98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3E10ACD" w14:textId="77777777" w:rsidR="00785F19" w:rsidRDefault="00D414A8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Debugging &amp; Optimisation Task </w:t>
            </w:r>
          </w:p>
        </w:tc>
      </w:tr>
      <w:tr w:rsidR="00785F19" w14:paraId="04D66DC4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12801E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C9B4B3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25FA8A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094CDC" w14:textId="77777777" w:rsidR="00785F19" w:rsidRDefault="00D414A8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785F19" w14:paraId="0FD6B869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3DA383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4B6B1FB" w14:textId="77777777" w:rsidR="00785F19" w:rsidRDefault="00D414A8">
            <w:pPr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>Implement linear data structures such as stacks, queues, and linked lists, and analyze the efficiency of linear and binary search techniques.</w:t>
            </w:r>
          </w:p>
        </w:tc>
      </w:tr>
      <w:tr w:rsidR="00785F19" w14:paraId="2B5033EF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6D5FE6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04C688" w14:textId="77777777" w:rsidR="00785F19" w:rsidRDefault="00324FF9">
            <w:pPr>
              <w:ind w:left="2"/>
            </w:pPr>
            <w:r>
              <w:t>PRITHAM G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841304A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7E65B7B" w14:textId="77777777" w:rsidR="00785F19" w:rsidRDefault="00D414A8">
            <w:pPr>
              <w:ind w:left="3"/>
            </w:pPr>
            <w:r>
              <w:t>1925</w:t>
            </w:r>
            <w:r w:rsidR="00324FF9">
              <w:t>72014</w:t>
            </w:r>
          </w:p>
        </w:tc>
      </w:tr>
      <w:tr w:rsidR="00785F19" w14:paraId="245C1F5F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E51EC8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DAB904" w14:textId="77777777" w:rsidR="00785F19" w:rsidRDefault="00D414A8">
            <w:pPr>
              <w:ind w:left="2"/>
            </w:pPr>
            <w:r>
              <w:t>CSE</w:t>
            </w:r>
            <w:r w:rsidR="00324FF9">
              <w:t xml:space="preserve"> -AI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F8D0E7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310E6" w14:textId="77777777" w:rsidR="00785F19" w:rsidRDefault="00D414A8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24/07/2026 </w:t>
            </w:r>
          </w:p>
        </w:tc>
      </w:tr>
    </w:tbl>
    <w:p w14:paraId="7D2C54DA" w14:textId="77777777" w:rsidR="00785F19" w:rsidRDefault="00785F19">
      <w:pPr>
        <w:spacing w:after="158"/>
      </w:pPr>
    </w:p>
    <w:p w14:paraId="28C02B21" w14:textId="77777777" w:rsidR="00785F19" w:rsidRDefault="00D414A8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</w:p>
    <w:p w14:paraId="6F43553F" w14:textId="77777777" w:rsidR="00785F19" w:rsidRDefault="00324FF9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i/>
          <w:sz w:val="20"/>
        </w:rPr>
        <w:t xml:space="preserve">I  PRITHAM G (192572014) </w:t>
      </w:r>
      <w:r w:rsidR="00D414A8">
        <w:rPr>
          <w:rFonts w:ascii="Cambria" w:eastAsia="Cambria" w:hAnsi="Cambria" w:cs="Cambria"/>
          <w:i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 w:rsidR="00D414A8">
        <w:rPr>
          <w:rFonts w:ascii="Cambria" w:eastAsia="Cambria" w:hAnsi="Cambria" w:cs="Cambria"/>
          <w:sz w:val="20"/>
        </w:rPr>
        <w:t xml:space="preserve">Signature of the Student: </w:t>
      </w:r>
      <w:r>
        <w:rPr>
          <w:rFonts w:ascii="Cambria" w:eastAsia="Cambria" w:hAnsi="Cambria" w:cs="Cambria"/>
          <w:sz w:val="20"/>
        </w:rPr>
        <w:t xml:space="preserve"> Pritham g</w:t>
      </w:r>
    </w:p>
    <w:p w14:paraId="052A3DF0" w14:textId="77777777" w:rsidR="00785F19" w:rsidRDefault="00785F19">
      <w:pPr>
        <w:spacing w:after="0"/>
      </w:pPr>
    </w:p>
    <w:tbl>
      <w:tblPr>
        <w:tblStyle w:val="TableGrid"/>
        <w:tblW w:w="10079" w:type="dxa"/>
        <w:tblInd w:w="6" w:type="dxa"/>
        <w:tblCellMar>
          <w:left w:w="199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785F19" w14:paraId="56451913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096D0F7" w14:textId="77777777" w:rsidR="00785F19" w:rsidRDefault="00D414A8"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</w:p>
          <w:p w14:paraId="74DB7715" w14:textId="77777777" w:rsidR="00785F19" w:rsidRDefault="00D414A8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22745B4A" w14:textId="77777777" w:rsidR="00785F19" w:rsidRDefault="00D414A8">
            <w:pPr>
              <w:numPr>
                <w:ilvl w:val="0"/>
                <w:numId w:val="1"/>
              </w:numPr>
              <w:spacing w:after="40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64DEE6B2" w14:textId="77777777" w:rsidR="00785F19" w:rsidRDefault="00D414A8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</w:p>
        </w:tc>
      </w:tr>
    </w:tbl>
    <w:p w14:paraId="33DFC2A6" w14:textId="77777777" w:rsidR="00785F19" w:rsidRDefault="00785F19">
      <w:pPr>
        <w:spacing w:after="0"/>
      </w:pPr>
    </w:p>
    <w:tbl>
      <w:tblPr>
        <w:tblStyle w:val="TableGrid"/>
        <w:tblW w:w="10151" w:type="dxa"/>
        <w:tblInd w:w="5" w:type="dxa"/>
        <w:tblCellMar>
          <w:top w:w="105" w:type="dxa"/>
          <w:left w:w="12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785F19" w14:paraId="0031A245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A3B1E7E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390D867D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56ED4486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76A9DB9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</w:p>
        </w:tc>
      </w:tr>
      <w:tr w:rsidR="00785F19" w14:paraId="36388B21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2ADF4D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Structure, Stack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C5433A" w14:textId="77777777" w:rsidR="00785F19" w:rsidRDefault="00D414A8">
            <w:r>
              <w:rPr>
                <w:rFonts w:ascii="Cambria" w:eastAsia="Cambria" w:hAnsi="Cambria" w:cs="Cambria"/>
                <w:sz w:val="17"/>
              </w:rPr>
              <w:t>Binary Search, Stack Operations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B0B70A" w14:textId="77777777" w:rsidR="00785F19" w:rsidRDefault="00D414A8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1 - 5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6AE74F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</w:p>
        </w:tc>
      </w:tr>
      <w:tr w:rsidR="00785F19" w14:paraId="744E0F40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23E4B21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List Data Structure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1AD4F82C" w14:textId="77777777" w:rsidR="00785F19" w:rsidRDefault="00D414A8">
            <w:r>
              <w:rPr>
                <w:rFonts w:ascii="Cambria" w:eastAsia="Cambria" w:hAnsi="Cambria" w:cs="Cambria"/>
                <w:sz w:val="17"/>
              </w:rPr>
              <w:t>List Operations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74178E3" w14:textId="77777777" w:rsidR="00785F19" w:rsidRDefault="00D414A8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6 – 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5C7928E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</w:p>
        </w:tc>
      </w:tr>
      <w:tr w:rsidR="00785F19" w14:paraId="4163DA43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ABF6E5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Queue Data Structures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2B97B7" w14:textId="77777777" w:rsidR="00785F19" w:rsidRDefault="00D414A8">
            <w:r>
              <w:rPr>
                <w:rFonts w:ascii="Cambria" w:eastAsia="Cambria" w:hAnsi="Cambria" w:cs="Cambria"/>
                <w:sz w:val="17"/>
              </w:rPr>
              <w:t>Queue Operations</w:t>
            </w:r>
          </w:p>
        </w:tc>
        <w:tc>
          <w:tcPr>
            <w:tcW w:w="1208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C68304E" w14:textId="77777777" w:rsidR="00785F19" w:rsidRDefault="00D414A8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11 - 15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411FEAD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</w:p>
        </w:tc>
      </w:tr>
      <w:tr w:rsidR="00785F19" w14:paraId="5B170FE8" w14:textId="77777777">
        <w:trPr>
          <w:trHeight w:val="369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EBF3FB"/>
          </w:tcPr>
          <w:p w14:paraId="2EB904A6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Structures, Stack Notations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7FBFF"/>
              <w:right w:val="single" w:sz="4" w:space="0" w:color="9DC3E6"/>
            </w:tcBorders>
            <w:shd w:val="clear" w:color="auto" w:fill="F7FBFF"/>
          </w:tcPr>
          <w:p w14:paraId="0AF412A6" w14:textId="77777777" w:rsidR="00785F19" w:rsidRDefault="00D414A8">
            <w:r>
              <w:rPr>
                <w:rFonts w:ascii="Cambria" w:eastAsia="Cambria" w:hAnsi="Cambria" w:cs="Cambria"/>
                <w:sz w:val="17"/>
              </w:rPr>
              <w:t>Queue Operations, Expression Evaluation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07C2293" w14:textId="77777777" w:rsidR="00785F19" w:rsidRDefault="00D414A8">
            <w:pPr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16 - 20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5474B0D" w14:textId="77777777" w:rsidR="00785F19" w:rsidRDefault="00D414A8">
            <w:pPr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</w:p>
        </w:tc>
      </w:tr>
      <w:tr w:rsidR="00785F19" w14:paraId="7E3C7AA9" w14:textId="77777777">
        <w:trPr>
          <w:trHeight w:val="469"/>
        </w:trPr>
        <w:tc>
          <w:tcPr>
            <w:tcW w:w="4109" w:type="dxa"/>
            <w:tcBorders>
              <w:top w:val="single" w:sz="28" w:space="0" w:color="EBF3FB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ECA1D7C" w14:textId="77777777" w:rsidR="00785F19" w:rsidRDefault="00785F19"/>
        </w:tc>
        <w:tc>
          <w:tcPr>
            <w:tcW w:w="3626" w:type="dxa"/>
            <w:tcBorders>
              <w:top w:val="single" w:sz="28" w:space="0" w:color="F7FB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4AD9EE98" w14:textId="77777777" w:rsidR="00785F19" w:rsidRDefault="00D414A8">
            <w:pPr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25A3212D" w14:textId="77777777" w:rsidR="00785F19" w:rsidRDefault="00D414A8">
            <w:pPr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</w:p>
        </w:tc>
      </w:tr>
    </w:tbl>
    <w:p w14:paraId="713A91E3" w14:textId="77777777" w:rsidR="00785F19" w:rsidRDefault="00785F19">
      <w:pPr>
        <w:spacing w:after="29"/>
      </w:pPr>
    </w:p>
    <w:p w14:paraId="6EFBB244" w14:textId="77777777" w:rsidR="00785F19" w:rsidRDefault="00785F19">
      <w:pPr>
        <w:spacing w:after="0"/>
      </w:pPr>
    </w:p>
    <w:p w14:paraId="48F2BDD5" w14:textId="77777777" w:rsidR="00785F19" w:rsidRDefault="00D414A8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</w:p>
    <w:tbl>
      <w:tblPr>
        <w:tblStyle w:val="TableGrid"/>
        <w:tblW w:w="10306" w:type="dxa"/>
        <w:tblInd w:w="6" w:type="dxa"/>
        <w:tblCellMar>
          <w:top w:w="118" w:type="dxa"/>
          <w:left w:w="119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785F19" w14:paraId="3CFFDD3C" w14:textId="77777777">
        <w:trPr>
          <w:trHeight w:val="58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3697A35" w14:textId="77777777" w:rsidR="00785F19" w:rsidRDefault="00D414A8">
            <w:pPr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0821753" w14:textId="77777777" w:rsidR="00785F19" w:rsidRDefault="00D414A8">
            <w:pPr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9C59D59" w14:textId="77777777" w:rsidR="00785F19" w:rsidRDefault="00D414A8">
            <w:pPr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6D324322" w14:textId="77777777" w:rsidR="00785F19" w:rsidRDefault="00D414A8">
            <w:pPr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3C466D75" w14:textId="77777777" w:rsidR="00785F19" w:rsidRDefault="00D414A8">
            <w:pPr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74E1EFF3" w14:textId="77777777" w:rsidR="00785F19" w:rsidRDefault="00D414A8">
            <w:pPr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1ABF444D" w14:textId="77777777" w:rsidR="00785F19" w:rsidRDefault="00D414A8">
            <w:pPr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6ABFDBD" w14:textId="77777777" w:rsidR="00785F19" w:rsidRDefault="00D414A8">
            <w:pPr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7F32053C" w14:textId="77777777" w:rsidR="00785F19" w:rsidRDefault="00D414A8">
            <w:pPr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</w:p>
        </w:tc>
      </w:tr>
      <w:tr w:rsidR="00785F19" w14:paraId="7C843FF2" w14:textId="77777777">
        <w:trPr>
          <w:trHeight w:val="752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ED72C2D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Debugging Accuracy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FC68AF8" w14:textId="77777777" w:rsidR="00785F19" w:rsidRDefault="00D414A8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ECE3704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All errors corrected; code runs flawlessly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8217603" w14:textId="77777777" w:rsidR="00785F19" w:rsidRDefault="00D414A8">
            <w:pPr>
              <w:ind w:left="1" w:right="62"/>
            </w:pPr>
            <w:r>
              <w:rPr>
                <w:rFonts w:ascii="Cambria" w:eastAsia="Cambria" w:hAnsi="Cambria" w:cs="Cambria"/>
                <w:sz w:val="17"/>
              </w:rPr>
              <w:t xml:space="preserve">Most errors corrected; minor issues remain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6B91799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correction; code runs with issues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5CB1F80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Code fails or major errors persist </w:t>
            </w:r>
          </w:p>
        </w:tc>
      </w:tr>
      <w:tr w:rsidR="00785F19" w14:paraId="5E75E015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8962DEF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Error </w:t>
            </w:r>
          </w:p>
          <w:p w14:paraId="346D0FF4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Identification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709CD4B" w14:textId="77777777" w:rsidR="00785F19" w:rsidRDefault="00D414A8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15A54B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Accurately identifies all logical, syntax, and edge-case errors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F72E911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Identifies most major errors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663FB34" w14:textId="77777777" w:rsidR="00785F19" w:rsidRDefault="00D414A8">
            <w:pPr>
              <w:ind w:left="2" w:right="47"/>
            </w:pPr>
            <w:r>
              <w:rPr>
                <w:rFonts w:ascii="Cambria" w:eastAsia="Cambria" w:hAnsi="Cambria" w:cs="Cambria"/>
                <w:sz w:val="17"/>
              </w:rPr>
              <w:t xml:space="preserve">Identifies some errors but misses key issues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4A8E56B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to identify errors </w:t>
            </w:r>
          </w:p>
        </w:tc>
      </w:tr>
      <w:tr w:rsidR="00785F19" w14:paraId="05848D52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B2277E4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Quality &amp; Readability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45E661B" w14:textId="77777777" w:rsidR="00785F19" w:rsidRDefault="00D414A8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47FF273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Clean, modular, welldocumented, follows best practices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84FB0C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Mostly clean and readable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79FC9F6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Some structure but inconsistent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813AA99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Poorly written, hard to understand </w:t>
            </w:r>
          </w:p>
        </w:tc>
      </w:tr>
      <w:tr w:rsidR="00785F19" w14:paraId="6557EE80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92E3F2E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Explanation &amp;</w:t>
            </w:r>
          </w:p>
          <w:p w14:paraId="0E3AB0FD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Justification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CA49540" w14:textId="77777777" w:rsidR="00785F19" w:rsidRDefault="00D414A8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0FEB30F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Clear, logical, and welljustified reasoning with complexity analysis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6281533" w14:textId="77777777" w:rsidR="00785F19" w:rsidRDefault="00D414A8">
            <w:pPr>
              <w:spacing w:line="238" w:lineRule="auto"/>
              <w:ind w:left="1" w:right="59"/>
            </w:pPr>
            <w:r>
              <w:rPr>
                <w:rFonts w:ascii="Cambria" w:eastAsia="Cambria" w:hAnsi="Cambria" w:cs="Cambria"/>
                <w:sz w:val="17"/>
              </w:rPr>
              <w:t xml:space="preserve">Good explanation with some </w:t>
            </w:r>
          </w:p>
          <w:p w14:paraId="5AC21BB2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justification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3AD5128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explanation; lacks depth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B0F4F0A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or incorrect explanation </w:t>
            </w:r>
          </w:p>
        </w:tc>
      </w:tr>
      <w:tr w:rsidR="00785F19" w14:paraId="31A53076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965835B" w14:textId="77777777" w:rsidR="00785F19" w:rsidRDefault="00D414A8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Testing &amp; Validation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6D389D" w14:textId="77777777" w:rsidR="00785F19" w:rsidRDefault="00D414A8">
            <w:pPr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721B0EE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Comprehensive test cases including edge cases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8D88C2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Adequate test cases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AC43C56" w14:textId="77777777" w:rsidR="00785F19" w:rsidRDefault="00D414A8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Minimal testing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54BA27C" w14:textId="77777777" w:rsidR="00785F19" w:rsidRDefault="00D414A8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testing provided </w:t>
            </w:r>
          </w:p>
        </w:tc>
      </w:tr>
      <w:tr w:rsidR="00785F19" w14:paraId="0DA5E2BC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940E84C" w14:textId="77777777" w:rsidR="00785F19" w:rsidRDefault="00D414A8">
            <w:pPr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1C85C0" w14:textId="77777777" w:rsidR="00785F19" w:rsidRDefault="00D414A8">
            <w:pPr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343DDEE" w14:textId="77777777" w:rsidR="00785F19" w:rsidRDefault="00D414A8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</w:p>
        </w:tc>
      </w:tr>
      <w:tr w:rsidR="00785F19" w14:paraId="6D67D14B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FF7EFBC" w14:textId="77777777" w:rsidR="00785F19" w:rsidRDefault="00D414A8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5B4C3EE" w14:textId="77777777" w:rsidR="00785F19" w:rsidRDefault="00D414A8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12CD69FD" w14:textId="77777777" w:rsidR="00785F19" w:rsidRDefault="00D414A8">
            <w:pPr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785F19" w14:paraId="0C6DAAD9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D527E7" w14:textId="77777777" w:rsidR="00785F19" w:rsidRDefault="00D414A8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6893ED" w14:textId="77777777" w:rsidR="00785F19" w:rsidRDefault="00D414A8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FF97C1" w14:textId="77777777" w:rsidR="00785F19" w:rsidRDefault="00D414A8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663FF150" w14:textId="77777777" w:rsidR="00785F19" w:rsidRDefault="00785F19">
      <w:pPr>
        <w:spacing w:after="0"/>
      </w:pPr>
    </w:p>
    <w:p w14:paraId="3E1989E4" w14:textId="77777777" w:rsidR="00D414A8" w:rsidRDefault="00D414A8">
      <w:pPr>
        <w:spacing w:after="0"/>
      </w:pPr>
    </w:p>
    <w:p w14:paraId="74CBC505" w14:textId="77777777" w:rsidR="00D414A8" w:rsidRDefault="00D414A8">
      <w:pPr>
        <w:spacing w:after="0"/>
      </w:pPr>
    </w:p>
    <w:p w14:paraId="48523ED0" w14:textId="77777777" w:rsidR="00D414A8" w:rsidRDefault="00D414A8">
      <w:pPr>
        <w:spacing w:after="0"/>
      </w:pPr>
    </w:p>
    <w:p w14:paraId="16407DEB" w14:textId="77777777" w:rsidR="00D414A8" w:rsidRDefault="00D414A8">
      <w:pPr>
        <w:spacing w:after="0"/>
      </w:pPr>
    </w:p>
    <w:p w14:paraId="432B575E" w14:textId="77777777" w:rsidR="00D414A8" w:rsidRDefault="00D414A8">
      <w:pPr>
        <w:spacing w:after="0"/>
      </w:pPr>
    </w:p>
    <w:p w14:paraId="70C3976C" w14:textId="77777777" w:rsidR="00D414A8" w:rsidRDefault="00324FF9">
      <w:pPr>
        <w:spacing w:after="0"/>
      </w:pPr>
      <w:r>
        <w:rPr>
          <w:noProof/>
          <w:lang w:val="en-US" w:eastAsia="en-US"/>
        </w:rPr>
        <w:lastRenderedPageBreak/>
        <w:drawing>
          <wp:inline distT="0" distB="0" distL="0" distR="0" wp14:anchorId="5C979C33" wp14:editId="3F503981">
            <wp:extent cx="6209030" cy="6076217"/>
            <wp:effectExtent l="19050" t="0" r="127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076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03BACFB3" wp14:editId="30BEC498">
            <wp:extent cx="6209030" cy="6122038"/>
            <wp:effectExtent l="19050" t="0" r="1270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122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2188C866" wp14:editId="177CA7FB">
            <wp:extent cx="6209030" cy="5974727"/>
            <wp:effectExtent l="19050" t="0" r="1270" b="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74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24450122" wp14:editId="06492AA1">
            <wp:extent cx="6209030" cy="5983832"/>
            <wp:effectExtent l="19050" t="0" r="1270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83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3FF51B95" wp14:editId="39300CB4">
            <wp:extent cx="6209030" cy="5985760"/>
            <wp:effectExtent l="19050" t="0" r="1270" b="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8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03642C9C" wp14:editId="351020A2">
            <wp:extent cx="6209030" cy="5846925"/>
            <wp:effectExtent l="19050" t="0" r="1270" b="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84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46C0B706" wp14:editId="6A3A48A7">
            <wp:extent cx="6209030" cy="5983832"/>
            <wp:effectExtent l="19050" t="0" r="1270" b="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83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590228F3" wp14:editId="42E9DCE7">
            <wp:extent cx="6209030" cy="5707974"/>
            <wp:effectExtent l="19050" t="0" r="1270" b="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707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20CC4F9A" wp14:editId="59169DF0">
            <wp:extent cx="6209030" cy="5989757"/>
            <wp:effectExtent l="19050" t="0" r="1270" b="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89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C34">
        <w:rPr>
          <w:noProof/>
          <w:lang w:val="en-US" w:eastAsia="en-US"/>
        </w:rPr>
        <w:lastRenderedPageBreak/>
        <w:drawing>
          <wp:inline distT="0" distB="0" distL="0" distR="0" wp14:anchorId="53B5D59B" wp14:editId="01D077D9">
            <wp:extent cx="6209030" cy="5989107"/>
            <wp:effectExtent l="19050" t="0" r="1270" b="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89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35927FD2" wp14:editId="503E79C6">
            <wp:extent cx="6209030" cy="5725907"/>
            <wp:effectExtent l="1905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07D293A6" wp14:editId="3476FE4E">
            <wp:extent cx="6209030" cy="5739708"/>
            <wp:effectExtent l="1905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739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5406B640" wp14:editId="208A8CC5">
            <wp:extent cx="6209030" cy="6270110"/>
            <wp:effectExtent l="1905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27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7E471B08" wp14:editId="08E50E53">
            <wp:extent cx="6209030" cy="6178441"/>
            <wp:effectExtent l="1905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178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566348EA" wp14:editId="39F10CC7">
            <wp:extent cx="6209030" cy="6245953"/>
            <wp:effectExtent l="1905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245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6F840AFA" wp14:editId="37A60D1C">
            <wp:extent cx="6209030" cy="6190732"/>
            <wp:effectExtent l="1905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19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7851C169" wp14:editId="7375DBF7">
            <wp:extent cx="6209030" cy="6154135"/>
            <wp:effectExtent l="1905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15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0B8498A1" wp14:editId="78E022BD">
            <wp:extent cx="6209030" cy="6245770"/>
            <wp:effectExtent l="19050" t="0" r="1270" b="0"/>
            <wp:docPr id="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24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49A1AD16" wp14:editId="5A7A0BB8">
            <wp:extent cx="6209030" cy="6227363"/>
            <wp:effectExtent l="19050" t="0" r="1270" b="0"/>
            <wp:docPr id="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22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C63">
        <w:rPr>
          <w:noProof/>
          <w:lang w:val="en-US" w:eastAsia="en-US"/>
        </w:rPr>
        <w:lastRenderedPageBreak/>
        <w:drawing>
          <wp:inline distT="0" distB="0" distL="0" distR="0" wp14:anchorId="17206CCF" wp14:editId="51FB084E">
            <wp:extent cx="6209030" cy="6215000"/>
            <wp:effectExtent l="19050" t="0" r="1270" b="0"/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2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14A8" w:rsidSect="003B4C8A">
      <w:pgSz w:w="12240" w:h="15840"/>
      <w:pgMar w:top="889" w:right="1382" w:bottom="2583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3AA4E" w14:textId="77777777" w:rsidR="009D6293" w:rsidRDefault="009D6293" w:rsidP="00E15C63">
      <w:pPr>
        <w:spacing w:after="0" w:line="240" w:lineRule="auto"/>
      </w:pPr>
      <w:r>
        <w:separator/>
      </w:r>
    </w:p>
  </w:endnote>
  <w:endnote w:type="continuationSeparator" w:id="0">
    <w:p w14:paraId="12CC9399" w14:textId="77777777" w:rsidR="009D6293" w:rsidRDefault="009D6293" w:rsidP="00E1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4AFA" w14:textId="77777777" w:rsidR="009D6293" w:rsidRDefault="009D6293" w:rsidP="00E15C63">
      <w:pPr>
        <w:spacing w:after="0" w:line="240" w:lineRule="auto"/>
      </w:pPr>
      <w:r>
        <w:separator/>
      </w:r>
    </w:p>
  </w:footnote>
  <w:footnote w:type="continuationSeparator" w:id="0">
    <w:p w14:paraId="0F39E041" w14:textId="77777777" w:rsidR="009D6293" w:rsidRDefault="009D6293" w:rsidP="00E15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739E2"/>
    <w:multiLevelType w:val="hybridMultilevel"/>
    <w:tmpl w:val="81089FE8"/>
    <w:lvl w:ilvl="0" w:tplc="FBA219FE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E1B6A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2CBE10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10CFB8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B0A51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A8062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FAD688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364222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48ED82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608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19"/>
    <w:rsid w:val="000E02B9"/>
    <w:rsid w:val="001B0CD6"/>
    <w:rsid w:val="00324FF9"/>
    <w:rsid w:val="003B4C8A"/>
    <w:rsid w:val="00400D00"/>
    <w:rsid w:val="005072D0"/>
    <w:rsid w:val="005528D9"/>
    <w:rsid w:val="00690C34"/>
    <w:rsid w:val="00785F19"/>
    <w:rsid w:val="007B109C"/>
    <w:rsid w:val="00927987"/>
    <w:rsid w:val="009D6293"/>
    <w:rsid w:val="00A81223"/>
    <w:rsid w:val="00BF12D7"/>
    <w:rsid w:val="00D414A8"/>
    <w:rsid w:val="00E15C63"/>
    <w:rsid w:val="00E51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48F5"/>
  <w15:docId w15:val="{66A4407B-5EB8-49E4-8F55-CEEF8CCB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8A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B4C8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A8"/>
    <w:rPr>
      <w:rFonts w:ascii="Tahoma" w:eastAsia="Calibri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1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5C6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E1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5C6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Pritham G</cp:lastModifiedBy>
  <cp:revision>2</cp:revision>
  <dcterms:created xsi:type="dcterms:W3CDTF">2026-08-17T04:29:00Z</dcterms:created>
  <dcterms:modified xsi:type="dcterms:W3CDTF">2026-08-17T04:29:00Z</dcterms:modified>
</cp:coreProperties>
</file>