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5802" w14:textId="77777777" w:rsidR="002B5376" w:rsidRDefault="00225BD1">
      <w:pPr>
        <w:spacing w:after="0" w:line="259" w:lineRule="auto"/>
        <w:ind w:left="0" w:firstLine="0"/>
        <w:jc w:val="center"/>
      </w:pPr>
      <w:r>
        <w:rPr>
          <w:b/>
          <w:sz w:val="34"/>
        </w:rPr>
        <w:t xml:space="preserve"> SIMATS ENGINEERING</w:t>
      </w:r>
    </w:p>
    <w:p w14:paraId="3FFD4BF9" w14:textId="77777777" w:rsidR="002B5376" w:rsidRDefault="00225BD1">
      <w:pPr>
        <w:spacing w:after="738" w:line="259" w:lineRule="auto"/>
        <w:ind w:left="0" w:firstLine="0"/>
        <w:jc w:val="center"/>
      </w:pPr>
      <w:r>
        <w:rPr>
          <w:b/>
          <w:sz w:val="28"/>
        </w:rPr>
        <w:t>ASSESSMENT TOOL 3</w:t>
      </w:r>
    </w:p>
    <w:p w14:paraId="7358640C" w14:textId="77777777" w:rsidR="002B5376" w:rsidRDefault="00225BD1">
      <w:pPr>
        <w:pStyle w:val="Heading1"/>
        <w:tabs>
          <w:tab w:val="center" w:pos="3334"/>
          <w:tab w:val="center" w:pos="7147"/>
        </w:tabs>
        <w:spacing w:after="524"/>
        <w:ind w:left="-15" w:firstLine="0"/>
      </w:pPr>
      <w:r>
        <w:t>COURSE NAME:</w:t>
      </w:r>
      <w:r>
        <w:tab/>
        <w:t>Artificial Intelligence</w:t>
      </w:r>
      <w:r>
        <w:tab/>
        <w:t xml:space="preserve"> COURSE CODE:</w:t>
      </w:r>
      <w:r>
        <w:rPr>
          <w:b w:val="0"/>
        </w:rPr>
        <w:t xml:space="preserve"> </w:t>
      </w:r>
      <w:r>
        <w:t>CSA17</w:t>
      </w:r>
    </w:p>
    <w:p w14:paraId="21032356" w14:textId="77777777" w:rsidR="002B5376" w:rsidRDefault="00225BD1">
      <w:pPr>
        <w:spacing w:after="580" w:line="259" w:lineRule="auto"/>
        <w:ind w:left="0" w:firstLine="0"/>
        <w:jc w:val="left"/>
      </w:pPr>
      <w:r>
        <w:rPr>
          <w:rFonts w:ascii="Calibri" w:eastAsia="Calibri" w:hAnsi="Calibri" w:cs="Calibri"/>
          <w:noProof/>
          <w:sz w:val="22"/>
        </w:rPr>
        <mc:AlternateContent>
          <mc:Choice Requires="wpg">
            <w:drawing>
              <wp:inline distT="0" distB="0" distL="0" distR="0" wp14:anchorId="27E94C3F" wp14:editId="3C1EDA5D">
                <wp:extent cx="5733415" cy="13970"/>
                <wp:effectExtent l="0" t="0" r="0" b="0"/>
                <wp:docPr id="3513" name="Group 351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3" style="width:451.45pt;height:1.10001pt;mso-position-horizontal-relative:char;mso-position-vertical-relative:line" coordsize="57334,139">
                <v:shape id="Shape 14"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106F6134" w14:textId="77777777" w:rsidR="002B5376" w:rsidRDefault="00225BD1">
      <w:pPr>
        <w:pStyle w:val="Heading1"/>
        <w:spacing w:after="288"/>
        <w:ind w:left="-5"/>
      </w:pPr>
      <w:r>
        <w:t>COURSE OUTCOME COVERED</w:t>
      </w:r>
    </w:p>
    <w:p w14:paraId="1BF0BBE5" w14:textId="77777777" w:rsidR="002B5376" w:rsidRDefault="00225BD1">
      <w:pPr>
        <w:spacing w:after="333" w:line="255" w:lineRule="auto"/>
        <w:ind w:left="-5" w:hanging="1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(BL3)</w:t>
      </w:r>
    </w:p>
    <w:p w14:paraId="7D64F5E9" w14:textId="77777777" w:rsidR="002B5376" w:rsidRDefault="00225BD1">
      <w:pPr>
        <w:spacing w:after="0" w:line="259" w:lineRule="auto"/>
        <w:ind w:left="0" w:firstLine="0"/>
        <w:jc w:val="left"/>
      </w:pPr>
      <w:r>
        <w:rPr>
          <w:rFonts w:ascii="Arial" w:eastAsia="Arial" w:hAnsi="Arial" w:cs="Arial"/>
          <w:i/>
        </w:rPr>
        <w:t>Assessment Tool Weightage: 10%</w:t>
      </w:r>
    </w:p>
    <w:p w14:paraId="253AF4EA" w14:textId="77777777" w:rsidR="002B5376" w:rsidRDefault="00225BD1">
      <w:pPr>
        <w:spacing w:after="304" w:line="259" w:lineRule="auto"/>
        <w:ind w:left="0" w:firstLine="0"/>
        <w:jc w:val="left"/>
      </w:pPr>
      <w:r>
        <w:rPr>
          <w:rFonts w:ascii="Calibri" w:eastAsia="Calibri" w:hAnsi="Calibri" w:cs="Calibri"/>
          <w:noProof/>
          <w:sz w:val="22"/>
        </w:rPr>
        <mc:AlternateContent>
          <mc:Choice Requires="wpg">
            <w:drawing>
              <wp:inline distT="0" distB="0" distL="0" distR="0" wp14:anchorId="06ABF496" wp14:editId="0DD2C6F5">
                <wp:extent cx="5733415" cy="13970"/>
                <wp:effectExtent l="0" t="0" r="0" b="0"/>
                <wp:docPr id="3514" name="Group 351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4" style="width:451.45pt;height:1.10001pt;mso-position-horizontal-relative:char;mso-position-vertical-relative:line" coordsize="57334,139">
                <v:shape id="Shape 32"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61D285DB" w14:textId="77777777" w:rsidR="002B5376" w:rsidRDefault="00225BD1">
      <w:pPr>
        <w:spacing w:after="0" w:line="259" w:lineRule="auto"/>
        <w:ind w:left="0" w:right="152" w:firstLine="0"/>
        <w:jc w:val="right"/>
      </w:pPr>
      <w:proofErr w:type="gramStart"/>
      <w:r>
        <w:rPr>
          <w:rFonts w:ascii="Arial" w:eastAsia="Arial" w:hAnsi="Arial" w:cs="Arial"/>
          <w:b/>
        </w:rPr>
        <w:t>Duration :</w:t>
      </w:r>
      <w:proofErr w:type="gramEnd"/>
      <w:r>
        <w:rPr>
          <w:rFonts w:ascii="Arial" w:eastAsia="Arial" w:hAnsi="Arial" w:cs="Arial"/>
          <w:b/>
        </w:rPr>
        <w:t xml:space="preserve"> 30 Minutes</w:t>
      </w:r>
    </w:p>
    <w:p w14:paraId="6465FC05" w14:textId="77777777" w:rsidR="002B5376" w:rsidRDefault="00225BD1">
      <w:pPr>
        <w:pStyle w:val="Heading1"/>
        <w:tabs>
          <w:tab w:val="center" w:pos="7320"/>
        </w:tabs>
        <w:ind w:left="-15" w:firstLine="0"/>
      </w:pPr>
      <w:r>
        <w:t>QUESTIONS: 2</w:t>
      </w:r>
      <w:r>
        <w:tab/>
        <w:t>Total Marks:20</w:t>
      </w:r>
    </w:p>
    <w:p w14:paraId="37824760" w14:textId="77777777" w:rsidR="002B5376" w:rsidRDefault="00225BD1">
      <w:pPr>
        <w:spacing w:after="0" w:line="435" w:lineRule="auto"/>
        <w:ind w:left="3059" w:right="2865" w:firstLine="541"/>
        <w:jc w:val="left"/>
      </w:pPr>
      <w:r>
        <w:rPr>
          <w:rFonts w:ascii="Arial" w:eastAsia="Arial" w:hAnsi="Arial" w:cs="Arial"/>
        </w:rPr>
        <w:t xml:space="preserve">Annexure A </w:t>
      </w:r>
      <w:r>
        <w:rPr>
          <w:b/>
          <w:sz w:val="28"/>
          <w:u w:val="single" w:color="000000"/>
        </w:rPr>
        <w:t>Descriptive Written Test</w:t>
      </w:r>
    </w:p>
    <w:p w14:paraId="1BF8F582" w14:textId="77777777" w:rsidR="002B5376" w:rsidRDefault="00225BD1">
      <w:pPr>
        <w:spacing w:after="591" w:line="259" w:lineRule="auto"/>
        <w:ind w:left="0" w:firstLine="0"/>
        <w:jc w:val="left"/>
      </w:pPr>
      <w:r>
        <w:rPr>
          <w:rFonts w:ascii="Calibri" w:eastAsia="Calibri" w:hAnsi="Calibri" w:cs="Calibri"/>
          <w:noProof/>
          <w:sz w:val="22"/>
        </w:rPr>
        <mc:AlternateContent>
          <mc:Choice Requires="wpg">
            <w:drawing>
              <wp:inline distT="0" distB="0" distL="0" distR="0" wp14:anchorId="6A275BC6" wp14:editId="02F8B2AB">
                <wp:extent cx="5733415" cy="13970"/>
                <wp:effectExtent l="0" t="0" r="0" b="0"/>
                <wp:docPr id="3515" name="Group 3515"/>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5" style="width:451.45pt;height:1.10001pt;mso-position-horizontal-relative:char;mso-position-vertical-relative:line" coordsize="57334,139">
                <v:shape id="Shape 39"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38EF4894" w14:textId="77777777" w:rsidR="002B5376" w:rsidRDefault="00225BD1">
      <w:pPr>
        <w:spacing w:after="252" w:line="259" w:lineRule="auto"/>
        <w:ind w:left="-5" w:hanging="10"/>
        <w:jc w:val="left"/>
      </w:pPr>
      <w:r>
        <w:rPr>
          <w:b/>
          <w:i/>
        </w:rPr>
        <w:t>Code of Conduct:</w:t>
      </w:r>
    </w:p>
    <w:p w14:paraId="4EC03320" w14:textId="77777777" w:rsidR="002B5376" w:rsidRDefault="00225BD1">
      <w:pPr>
        <w:spacing w:after="0" w:line="249" w:lineRule="auto"/>
        <w:ind w:left="-5" w:hanging="10"/>
        <w:jc w:val="left"/>
      </w:pPr>
      <w:r>
        <w:rPr>
          <w:i/>
        </w:rPr>
        <w:t xml:space="preserve">I ____________________ (Name / </w:t>
      </w:r>
      <w:r>
        <w:rPr>
          <w:i/>
        </w:rPr>
        <w:t>Reg No) certify that this submission is my original work and that I have adhered to the guidelines specified for this assessment.</w:t>
      </w:r>
    </w:p>
    <w:p w14:paraId="3E7638E7" w14:textId="77777777" w:rsidR="002B5376" w:rsidRDefault="00225BD1">
      <w:pPr>
        <w:spacing w:after="262" w:line="249" w:lineRule="auto"/>
        <w:ind w:left="-5" w:hanging="10"/>
        <w:jc w:val="left"/>
      </w:pPr>
      <w:r>
        <w:rPr>
          <w:i/>
        </w:rPr>
        <w:t>I understand that any violation of academic integrity rules will result in disciplinary action.</w:t>
      </w:r>
    </w:p>
    <w:p w14:paraId="5871CD6F" w14:textId="77777777" w:rsidR="002B5376" w:rsidRDefault="00225BD1">
      <w:pPr>
        <w:spacing w:after="252" w:line="259" w:lineRule="auto"/>
        <w:ind w:left="-5" w:hanging="10"/>
        <w:jc w:val="left"/>
      </w:pPr>
      <w:r>
        <w:rPr>
          <w:b/>
          <w:i/>
        </w:rPr>
        <w:t>Signature of the student:</w:t>
      </w:r>
    </w:p>
    <w:p w14:paraId="20E2FB29" w14:textId="77777777" w:rsidR="002B5376" w:rsidRDefault="00225BD1">
      <w:pPr>
        <w:spacing w:after="295" w:line="255" w:lineRule="auto"/>
        <w:ind w:left="3610" w:hanging="10"/>
        <w:jc w:val="left"/>
      </w:pPr>
      <w:r>
        <w:rPr>
          <w:rFonts w:ascii="Arial" w:eastAsia="Arial" w:hAnsi="Arial" w:cs="Arial"/>
        </w:rPr>
        <w:t>Annexure A</w:t>
      </w:r>
    </w:p>
    <w:p w14:paraId="3ECA1395" w14:textId="77777777" w:rsidR="002B5376" w:rsidRDefault="00225BD1">
      <w:pPr>
        <w:pStyle w:val="Heading1"/>
        <w:spacing w:after="320" w:line="259" w:lineRule="auto"/>
        <w:ind w:left="0" w:firstLine="0"/>
        <w:jc w:val="center"/>
      </w:pPr>
      <w:r>
        <w:rPr>
          <w:rFonts w:ascii="Times New Roman" w:eastAsia="Times New Roman" w:hAnsi="Times New Roman" w:cs="Times New Roman"/>
          <w:sz w:val="28"/>
          <w:u w:val="single" w:color="000000"/>
        </w:rPr>
        <w:lastRenderedPageBreak/>
        <w:t>Descriptive Written Test</w:t>
      </w:r>
    </w:p>
    <w:p w14:paraId="695E241A" w14:textId="77777777" w:rsidR="002B5376" w:rsidRDefault="00225BD1">
      <w:pPr>
        <w:numPr>
          <w:ilvl w:val="0"/>
          <w:numId w:val="1"/>
        </w:numPr>
        <w:spacing w:after="424"/>
        <w:ind w:right="-15" w:hanging="360"/>
      </w:pPr>
      <w:r>
        <w:t xml:space="preserve">A smart home automation system is being designed to manage lighting, temperature, and security based on user </w:t>
      </w:r>
      <w:proofErr w:type="spellStart"/>
      <w:r>
        <w:t>behavior</w:t>
      </w:r>
      <w:proofErr w:type="spellEnd"/>
      <w: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t>analyze</w:t>
      </w:r>
      <w:proofErr w:type="spellEnd"/>
      <w:r>
        <w:t xml:space="preserve"> how each type would function within this system. Justify which type of agent or hybrid approach would be most effective for ensuring comfort, energy efficiency, and securit</w:t>
      </w:r>
      <w:r>
        <w:t>y.</w:t>
      </w:r>
    </w:p>
    <w:p w14:paraId="5B9BE5A4" w14:textId="77777777" w:rsidR="002B5376" w:rsidRDefault="00225BD1">
      <w:pPr>
        <w:numPr>
          <w:ilvl w:val="0"/>
          <w:numId w:val="1"/>
        </w:numPr>
        <w:ind w:right="-15" w:hanging="360"/>
      </w:pPr>
      <w:r>
        <w:t>A robot is placed in an unknown maze and must find a path to the exit without prior knowledge of the layout. Explain how uninformed search strategies like Uniform Cost Search (UCS) and Iterative Deepening Search (IDS) can help solve this problem.</w:t>
      </w:r>
    </w:p>
    <w:p w14:paraId="06C5A983" w14:textId="77777777" w:rsidR="002B5376" w:rsidRDefault="00225BD1">
      <w:pPr>
        <w:ind w:left="810" w:right="-15" w:firstLine="0"/>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r>
        <w:br w:type="page"/>
      </w:r>
    </w:p>
    <w:p w14:paraId="6804AD67" w14:textId="77777777" w:rsidR="002B5376" w:rsidRDefault="00225BD1">
      <w:pPr>
        <w:spacing w:after="181" w:line="259" w:lineRule="auto"/>
        <w:ind w:left="450" w:firstLine="0"/>
        <w:jc w:val="left"/>
      </w:pPr>
      <w:r>
        <w:rPr>
          <w:b/>
          <w:u w:val="single" w:color="000000"/>
        </w:rPr>
        <w:lastRenderedPageBreak/>
        <w:t>RUBRICS FOR CALCULATION:</w:t>
      </w:r>
    </w:p>
    <w:tbl>
      <w:tblPr>
        <w:tblStyle w:val="TableGrid"/>
        <w:tblW w:w="10865" w:type="dxa"/>
        <w:tblInd w:w="-890" w:type="dxa"/>
        <w:tblCellMar>
          <w:top w:w="111" w:type="dxa"/>
          <w:left w:w="133" w:type="dxa"/>
          <w:bottom w:w="0" w:type="dxa"/>
          <w:right w:w="55" w:type="dxa"/>
        </w:tblCellMar>
        <w:tblLook w:val="04A0" w:firstRow="1" w:lastRow="0" w:firstColumn="1" w:lastColumn="0" w:noHBand="0" w:noVBand="1"/>
      </w:tblPr>
      <w:tblGrid>
        <w:gridCol w:w="2225"/>
        <w:gridCol w:w="1682"/>
        <w:gridCol w:w="1784"/>
        <w:gridCol w:w="1919"/>
        <w:gridCol w:w="1852"/>
        <w:gridCol w:w="1403"/>
      </w:tblGrid>
      <w:tr w:rsidR="002B5376" w14:paraId="4A04D44A" w14:textId="77777777">
        <w:trPr>
          <w:trHeight w:val="889"/>
        </w:trPr>
        <w:tc>
          <w:tcPr>
            <w:tcW w:w="222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7D25B5" w14:textId="77777777" w:rsidR="002B5376" w:rsidRDefault="00225BD1">
            <w:pPr>
              <w:spacing w:after="0" w:line="259" w:lineRule="auto"/>
              <w:ind w:left="372" w:firstLine="0"/>
              <w:jc w:val="center"/>
            </w:pPr>
            <w:r>
              <w:rPr>
                <w:rFonts w:ascii="Arial" w:eastAsia="Arial" w:hAnsi="Arial" w:cs="Arial"/>
                <w:b/>
                <w:sz w:val="22"/>
              </w:rPr>
              <w:t>Criteria</w:t>
            </w:r>
          </w:p>
        </w:tc>
        <w:tc>
          <w:tcPr>
            <w:tcW w:w="16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1C49B3" w14:textId="77777777" w:rsidR="002B5376" w:rsidRDefault="00225BD1">
            <w:pPr>
              <w:spacing w:after="0" w:line="259" w:lineRule="auto"/>
              <w:ind w:left="0" w:right="4" w:firstLine="0"/>
              <w:jc w:val="right"/>
            </w:pPr>
            <w:r>
              <w:rPr>
                <w:rFonts w:ascii="Arial" w:eastAsia="Arial" w:hAnsi="Arial" w:cs="Arial"/>
                <w:b/>
                <w:sz w:val="22"/>
              </w:rPr>
              <w:t>Weightage</w:t>
            </w:r>
          </w:p>
        </w:tc>
        <w:tc>
          <w:tcPr>
            <w:tcW w:w="17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4433AB" w14:textId="77777777" w:rsidR="002B5376" w:rsidRDefault="00225BD1">
            <w:pPr>
              <w:spacing w:after="0" w:line="259" w:lineRule="auto"/>
              <w:ind w:left="519" w:firstLine="0"/>
              <w:jc w:val="left"/>
            </w:pPr>
            <w:r>
              <w:rPr>
                <w:rFonts w:ascii="Arial" w:eastAsia="Arial" w:hAnsi="Arial" w:cs="Arial"/>
                <w:b/>
                <w:sz w:val="22"/>
              </w:rPr>
              <w:t xml:space="preserve">Level 4 – </w:t>
            </w:r>
          </w:p>
          <w:p w14:paraId="757EE037" w14:textId="77777777" w:rsidR="002B5376" w:rsidRDefault="00225BD1">
            <w:pPr>
              <w:spacing w:after="0" w:line="259" w:lineRule="auto"/>
              <w:ind w:left="0" w:right="55" w:firstLine="0"/>
              <w:jc w:val="right"/>
            </w:pPr>
            <w:r>
              <w:rPr>
                <w:rFonts w:ascii="Arial" w:eastAsia="Arial" w:hAnsi="Arial" w:cs="Arial"/>
                <w:b/>
                <w:sz w:val="22"/>
              </w:rPr>
              <w:t>Exemplary</w:t>
            </w:r>
          </w:p>
        </w:tc>
        <w:tc>
          <w:tcPr>
            <w:tcW w:w="191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6C878F" w14:textId="77777777" w:rsidR="002B5376" w:rsidRDefault="00225BD1">
            <w:pPr>
              <w:spacing w:after="0" w:line="259" w:lineRule="auto"/>
              <w:ind w:left="79" w:firstLine="0"/>
              <w:jc w:val="center"/>
            </w:pPr>
            <w:r>
              <w:rPr>
                <w:rFonts w:ascii="Arial" w:eastAsia="Arial" w:hAnsi="Arial" w:cs="Arial"/>
                <w:b/>
                <w:sz w:val="22"/>
              </w:rPr>
              <w:t>Level 3 – Proficient</w:t>
            </w:r>
          </w:p>
        </w:tc>
        <w:tc>
          <w:tcPr>
            <w:tcW w:w="18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9929E1" w14:textId="77777777" w:rsidR="002B5376" w:rsidRDefault="00225BD1">
            <w:pPr>
              <w:spacing w:after="0" w:line="259" w:lineRule="auto"/>
              <w:ind w:left="553" w:firstLine="0"/>
              <w:jc w:val="left"/>
            </w:pPr>
            <w:r>
              <w:rPr>
                <w:rFonts w:ascii="Arial" w:eastAsia="Arial" w:hAnsi="Arial" w:cs="Arial"/>
                <w:b/>
                <w:sz w:val="22"/>
              </w:rPr>
              <w:t xml:space="preserve">Level 2 – </w:t>
            </w:r>
          </w:p>
          <w:p w14:paraId="0BE867AC" w14:textId="77777777" w:rsidR="002B5376" w:rsidRDefault="00225BD1">
            <w:pPr>
              <w:spacing w:after="0" w:line="259" w:lineRule="auto"/>
              <w:ind w:left="0" w:right="53" w:firstLine="0"/>
              <w:jc w:val="right"/>
            </w:pPr>
            <w:r>
              <w:rPr>
                <w:rFonts w:ascii="Arial" w:eastAsia="Arial" w:hAnsi="Arial" w:cs="Arial"/>
                <w:b/>
                <w:sz w:val="22"/>
              </w:rPr>
              <w:t>Developing</w:t>
            </w:r>
          </w:p>
        </w:tc>
        <w:tc>
          <w:tcPr>
            <w:tcW w:w="1403" w:type="dxa"/>
            <w:tcBorders>
              <w:top w:val="single" w:sz="4" w:space="0" w:color="000000"/>
              <w:left w:val="single" w:sz="4" w:space="0" w:color="000000"/>
              <w:bottom w:val="single" w:sz="4" w:space="0" w:color="000000"/>
              <w:right w:val="single" w:sz="4" w:space="0" w:color="000000"/>
            </w:tcBorders>
            <w:shd w:val="clear" w:color="auto" w:fill="1F4E79"/>
          </w:tcPr>
          <w:p w14:paraId="6DDDD72C" w14:textId="77777777" w:rsidR="002B5376" w:rsidRDefault="00225BD1">
            <w:pPr>
              <w:spacing w:after="0" w:line="259" w:lineRule="auto"/>
              <w:ind w:left="0" w:right="79" w:firstLine="0"/>
              <w:jc w:val="right"/>
            </w:pPr>
            <w:r>
              <w:rPr>
                <w:rFonts w:ascii="Arial" w:eastAsia="Arial" w:hAnsi="Arial" w:cs="Arial"/>
                <w:b/>
                <w:sz w:val="22"/>
              </w:rPr>
              <w:t xml:space="preserve">Level 1 – </w:t>
            </w:r>
          </w:p>
          <w:p w14:paraId="72949AD5" w14:textId="77777777" w:rsidR="002B5376" w:rsidRDefault="00225BD1">
            <w:pPr>
              <w:spacing w:after="0" w:line="259" w:lineRule="auto"/>
              <w:ind w:left="133" w:right="6" w:firstLine="0"/>
              <w:jc w:val="center"/>
            </w:pPr>
            <w:proofErr w:type="spellStart"/>
            <w:r>
              <w:rPr>
                <w:rFonts w:ascii="Arial" w:eastAsia="Arial" w:hAnsi="Arial" w:cs="Arial"/>
                <w:b/>
                <w:sz w:val="22"/>
              </w:rPr>
              <w:t>Beginnin</w:t>
            </w:r>
            <w:proofErr w:type="spellEnd"/>
            <w:r>
              <w:rPr>
                <w:rFonts w:ascii="Arial" w:eastAsia="Arial" w:hAnsi="Arial" w:cs="Arial"/>
                <w:b/>
                <w:sz w:val="22"/>
              </w:rPr>
              <w:t xml:space="preserve"> g</w:t>
            </w:r>
          </w:p>
        </w:tc>
      </w:tr>
      <w:tr w:rsidR="002B5376" w14:paraId="5C428E8D" w14:textId="77777777">
        <w:trPr>
          <w:trHeight w:val="620"/>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650FEEA" w14:textId="77777777" w:rsidR="002B5376" w:rsidRDefault="00225BD1">
            <w:pPr>
              <w:spacing w:after="0" w:line="259" w:lineRule="auto"/>
              <w:ind w:left="417" w:firstLine="0"/>
              <w:jc w:val="left"/>
            </w:pPr>
            <w:r>
              <w:rPr>
                <w:rFonts w:ascii="Arial" w:eastAsia="Arial" w:hAnsi="Arial" w:cs="Arial"/>
                <w:b/>
                <w:sz w:val="20"/>
              </w:rPr>
              <w:t>Criteria</w:t>
            </w:r>
          </w:p>
        </w:tc>
        <w:tc>
          <w:tcPr>
            <w:tcW w:w="1682" w:type="dxa"/>
            <w:tcBorders>
              <w:top w:val="single" w:sz="4" w:space="0" w:color="000000"/>
              <w:left w:val="single" w:sz="4" w:space="0" w:color="000000"/>
              <w:bottom w:val="single" w:sz="4" w:space="0" w:color="000000"/>
              <w:right w:val="single" w:sz="4" w:space="0" w:color="000000"/>
            </w:tcBorders>
          </w:tcPr>
          <w:p w14:paraId="5C501D4A" w14:textId="77777777" w:rsidR="002B5376" w:rsidRDefault="00225BD1">
            <w:pPr>
              <w:spacing w:after="0" w:line="259" w:lineRule="auto"/>
              <w:ind w:left="85" w:firstLine="0"/>
              <w:jc w:val="left"/>
            </w:pPr>
            <w:r>
              <w:rPr>
                <w:rFonts w:ascii="Arial" w:eastAsia="Arial" w:hAnsi="Arial" w:cs="Arial"/>
                <w:b/>
                <w:sz w:val="20"/>
              </w:rPr>
              <w:t xml:space="preserve">Level 4 </w:t>
            </w:r>
          </w:p>
          <w:p w14:paraId="08808843" w14:textId="77777777" w:rsidR="002B5376" w:rsidRDefault="00225BD1">
            <w:pPr>
              <w:spacing w:after="0" w:line="259" w:lineRule="auto"/>
              <w:ind w:left="85" w:firstLine="0"/>
              <w:jc w:val="left"/>
            </w:pPr>
            <w:r>
              <w:rPr>
                <w:rFonts w:ascii="Arial" w:eastAsia="Arial" w:hAnsi="Arial" w:cs="Arial"/>
                <w:b/>
                <w:sz w:val="20"/>
              </w:rPr>
              <w:t>(Exemplary)</w:t>
            </w:r>
          </w:p>
        </w:tc>
        <w:tc>
          <w:tcPr>
            <w:tcW w:w="1784" w:type="dxa"/>
            <w:tcBorders>
              <w:top w:val="single" w:sz="4" w:space="0" w:color="000000"/>
              <w:left w:val="single" w:sz="4" w:space="0" w:color="000000"/>
              <w:bottom w:val="single" w:sz="4" w:space="0" w:color="000000"/>
              <w:right w:val="single" w:sz="4" w:space="0" w:color="000000"/>
            </w:tcBorders>
          </w:tcPr>
          <w:p w14:paraId="45F826CA" w14:textId="77777777" w:rsidR="002B5376" w:rsidRDefault="00225BD1">
            <w:pPr>
              <w:spacing w:after="0" w:line="259" w:lineRule="auto"/>
              <w:ind w:left="85" w:firstLine="0"/>
              <w:jc w:val="left"/>
            </w:pPr>
            <w:r>
              <w:rPr>
                <w:rFonts w:ascii="Arial" w:eastAsia="Arial" w:hAnsi="Arial" w:cs="Arial"/>
                <w:b/>
                <w:sz w:val="20"/>
              </w:rPr>
              <w:t xml:space="preserve">Level 3 </w:t>
            </w:r>
          </w:p>
          <w:p w14:paraId="5BF4F2EA" w14:textId="77777777" w:rsidR="002B5376" w:rsidRDefault="00225BD1">
            <w:pPr>
              <w:spacing w:after="0" w:line="259" w:lineRule="auto"/>
              <w:ind w:left="85" w:firstLine="0"/>
              <w:jc w:val="left"/>
            </w:pPr>
            <w:r>
              <w:rPr>
                <w:rFonts w:ascii="Arial" w:eastAsia="Arial" w:hAnsi="Arial" w:cs="Arial"/>
                <w:b/>
                <w:sz w:val="20"/>
              </w:rPr>
              <w:t>(Proficient)</w:t>
            </w:r>
          </w:p>
        </w:tc>
        <w:tc>
          <w:tcPr>
            <w:tcW w:w="1919" w:type="dxa"/>
            <w:tcBorders>
              <w:top w:val="single" w:sz="4" w:space="0" w:color="000000"/>
              <w:left w:val="single" w:sz="4" w:space="0" w:color="000000"/>
              <w:bottom w:val="single" w:sz="4" w:space="0" w:color="000000"/>
              <w:right w:val="single" w:sz="4" w:space="0" w:color="000000"/>
            </w:tcBorders>
          </w:tcPr>
          <w:p w14:paraId="5F17EB8C" w14:textId="77777777" w:rsidR="002B5376" w:rsidRDefault="00225BD1">
            <w:pPr>
              <w:spacing w:after="0" w:line="259" w:lineRule="auto"/>
              <w:ind w:left="85" w:firstLine="0"/>
              <w:jc w:val="left"/>
            </w:pPr>
            <w:r>
              <w:rPr>
                <w:rFonts w:ascii="Arial" w:eastAsia="Arial" w:hAnsi="Arial" w:cs="Arial"/>
                <w:b/>
                <w:sz w:val="20"/>
              </w:rPr>
              <w:t xml:space="preserve">Level 2 </w:t>
            </w:r>
          </w:p>
          <w:p w14:paraId="33B45352" w14:textId="77777777" w:rsidR="002B5376" w:rsidRDefault="00225BD1">
            <w:pPr>
              <w:spacing w:after="0" w:line="259" w:lineRule="auto"/>
              <w:ind w:left="85" w:firstLine="0"/>
              <w:jc w:val="left"/>
            </w:pPr>
            <w:r>
              <w:rPr>
                <w:rFonts w:ascii="Arial" w:eastAsia="Arial" w:hAnsi="Arial" w:cs="Arial"/>
                <w:b/>
                <w:sz w:val="20"/>
              </w:rPr>
              <w:t>(Developing)</w:t>
            </w:r>
          </w:p>
        </w:tc>
        <w:tc>
          <w:tcPr>
            <w:tcW w:w="1852" w:type="dxa"/>
            <w:tcBorders>
              <w:top w:val="single" w:sz="4" w:space="0" w:color="000000"/>
              <w:left w:val="single" w:sz="4" w:space="0" w:color="000000"/>
              <w:bottom w:val="single" w:sz="4" w:space="0" w:color="000000"/>
              <w:right w:val="single" w:sz="4" w:space="0" w:color="000000"/>
            </w:tcBorders>
          </w:tcPr>
          <w:p w14:paraId="27ED3520" w14:textId="77777777" w:rsidR="002B5376" w:rsidRDefault="00225BD1">
            <w:pPr>
              <w:spacing w:after="0" w:line="259" w:lineRule="auto"/>
              <w:ind w:left="85" w:firstLine="0"/>
              <w:jc w:val="left"/>
            </w:pPr>
            <w:r>
              <w:rPr>
                <w:rFonts w:ascii="Arial" w:eastAsia="Arial" w:hAnsi="Arial" w:cs="Arial"/>
                <w:b/>
                <w:sz w:val="20"/>
              </w:rPr>
              <w:t xml:space="preserve">Level 1 </w:t>
            </w:r>
          </w:p>
          <w:p w14:paraId="521BD947" w14:textId="77777777" w:rsidR="002B5376" w:rsidRDefault="00225BD1">
            <w:pPr>
              <w:spacing w:after="0" w:line="259" w:lineRule="auto"/>
              <w:ind w:left="85" w:firstLine="0"/>
              <w:jc w:val="left"/>
            </w:pPr>
            <w:r>
              <w:rPr>
                <w:rFonts w:ascii="Arial" w:eastAsia="Arial" w:hAnsi="Arial" w:cs="Arial"/>
                <w:b/>
                <w:sz w:val="20"/>
              </w:rPr>
              <w:t>(Beginning)</w:t>
            </w:r>
          </w:p>
        </w:tc>
        <w:tc>
          <w:tcPr>
            <w:tcW w:w="1403" w:type="dxa"/>
            <w:tcBorders>
              <w:top w:val="single" w:sz="4" w:space="0" w:color="000000"/>
              <w:left w:val="single" w:sz="4" w:space="0" w:color="000000"/>
              <w:bottom w:val="single" w:sz="4" w:space="0" w:color="000000"/>
              <w:right w:val="single" w:sz="4" w:space="0" w:color="000000"/>
            </w:tcBorders>
            <w:vAlign w:val="center"/>
          </w:tcPr>
          <w:p w14:paraId="116B4BAB" w14:textId="77777777" w:rsidR="002B5376" w:rsidRDefault="00225BD1">
            <w:pPr>
              <w:spacing w:after="0" w:line="259" w:lineRule="auto"/>
              <w:ind w:left="69" w:firstLine="0"/>
              <w:jc w:val="left"/>
            </w:pPr>
            <w:r>
              <w:rPr>
                <w:rFonts w:ascii="Arial" w:eastAsia="Arial" w:hAnsi="Arial" w:cs="Arial"/>
                <w:b/>
                <w:sz w:val="20"/>
              </w:rPr>
              <w:t>Max Marks</w:t>
            </w:r>
          </w:p>
        </w:tc>
      </w:tr>
      <w:tr w:rsidR="002B5376" w14:paraId="3B07571E"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063903E" w14:textId="77777777" w:rsidR="002B5376" w:rsidRDefault="00225BD1">
            <w:pPr>
              <w:spacing w:after="0" w:line="259" w:lineRule="auto"/>
              <w:ind w:left="417" w:firstLine="0"/>
              <w:jc w:val="left"/>
            </w:pPr>
            <w:r>
              <w:rPr>
                <w:rFonts w:ascii="Arial" w:eastAsia="Arial" w:hAnsi="Arial" w:cs="Arial"/>
                <w:sz w:val="22"/>
              </w:rPr>
              <w:t>Understanding of Concepts</w:t>
            </w:r>
          </w:p>
        </w:tc>
        <w:tc>
          <w:tcPr>
            <w:tcW w:w="1682" w:type="dxa"/>
            <w:tcBorders>
              <w:top w:val="single" w:sz="4" w:space="0" w:color="000000"/>
              <w:left w:val="single" w:sz="4" w:space="0" w:color="000000"/>
              <w:bottom w:val="single" w:sz="4" w:space="0" w:color="000000"/>
              <w:right w:val="single" w:sz="4" w:space="0" w:color="000000"/>
            </w:tcBorders>
            <w:vAlign w:val="center"/>
          </w:tcPr>
          <w:p w14:paraId="06A145E9" w14:textId="77777777" w:rsidR="002B5376" w:rsidRDefault="00225BD1">
            <w:pPr>
              <w:spacing w:after="0" w:line="259" w:lineRule="auto"/>
              <w:ind w:left="85" w:firstLine="0"/>
              <w:jc w:val="left"/>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14:paraId="7403B5A3" w14:textId="77777777" w:rsidR="002B5376" w:rsidRDefault="00225BD1">
            <w:pPr>
              <w:spacing w:after="0" w:line="259" w:lineRule="auto"/>
              <w:ind w:left="85" w:firstLine="0"/>
              <w:jc w:val="left"/>
            </w:pPr>
            <w:r>
              <w:rPr>
                <w:rFonts w:ascii="Arial" w:eastAsia="Arial" w:hAnsi="Arial" w:cs="Arial"/>
                <w:sz w:val="22"/>
              </w:rPr>
              <w:t>Demonstrates thorough, accurate understanding of concepts</w:t>
            </w:r>
          </w:p>
        </w:tc>
        <w:tc>
          <w:tcPr>
            <w:tcW w:w="1919" w:type="dxa"/>
            <w:tcBorders>
              <w:top w:val="single" w:sz="4" w:space="0" w:color="000000"/>
              <w:left w:val="single" w:sz="4" w:space="0" w:color="000000"/>
              <w:bottom w:val="single" w:sz="4" w:space="0" w:color="000000"/>
              <w:right w:val="single" w:sz="4" w:space="0" w:color="000000"/>
            </w:tcBorders>
            <w:vAlign w:val="center"/>
          </w:tcPr>
          <w:p w14:paraId="4D5C2D0E" w14:textId="77777777" w:rsidR="002B5376" w:rsidRDefault="00225BD1">
            <w:pPr>
              <w:spacing w:after="0" w:line="259" w:lineRule="auto"/>
              <w:ind w:left="85" w:firstLine="0"/>
              <w:jc w:val="left"/>
            </w:pPr>
            <w:r>
              <w:rPr>
                <w:rFonts w:ascii="Arial" w:eastAsia="Arial" w:hAnsi="Arial" w:cs="Arial"/>
                <w:sz w:val="22"/>
              </w:rPr>
              <w:t>Good understanding with minor gaps</w:t>
            </w:r>
          </w:p>
        </w:tc>
        <w:tc>
          <w:tcPr>
            <w:tcW w:w="1852" w:type="dxa"/>
            <w:tcBorders>
              <w:top w:val="single" w:sz="4" w:space="0" w:color="000000"/>
              <w:left w:val="single" w:sz="4" w:space="0" w:color="000000"/>
              <w:bottom w:val="single" w:sz="4" w:space="0" w:color="000000"/>
              <w:right w:val="single" w:sz="4" w:space="0" w:color="000000"/>
            </w:tcBorders>
            <w:vAlign w:val="center"/>
          </w:tcPr>
          <w:p w14:paraId="643948ED" w14:textId="77777777" w:rsidR="002B5376" w:rsidRDefault="00225BD1">
            <w:pPr>
              <w:spacing w:after="0" w:line="259" w:lineRule="auto"/>
              <w:ind w:left="85" w:firstLine="0"/>
              <w:jc w:val="left"/>
            </w:pPr>
            <w:r>
              <w:rPr>
                <w:rFonts w:ascii="Arial" w:eastAsia="Arial" w:hAnsi="Arial" w:cs="Arial"/>
                <w:sz w:val="22"/>
              </w:rPr>
              <w:t>Basic understanding with some misconceptions</w:t>
            </w:r>
          </w:p>
        </w:tc>
        <w:tc>
          <w:tcPr>
            <w:tcW w:w="1403" w:type="dxa"/>
            <w:tcBorders>
              <w:top w:val="single" w:sz="4" w:space="0" w:color="000000"/>
              <w:left w:val="single" w:sz="4" w:space="0" w:color="000000"/>
              <w:bottom w:val="single" w:sz="4" w:space="0" w:color="000000"/>
              <w:right w:val="single" w:sz="4" w:space="0" w:color="000000"/>
            </w:tcBorders>
          </w:tcPr>
          <w:p w14:paraId="04AF99F2" w14:textId="77777777" w:rsidR="002B5376" w:rsidRDefault="00225BD1">
            <w:pPr>
              <w:spacing w:after="0" w:line="240" w:lineRule="auto"/>
              <w:ind w:left="0" w:firstLine="15"/>
              <w:jc w:val="center"/>
            </w:pPr>
            <w:r>
              <w:rPr>
                <w:rFonts w:ascii="Arial" w:eastAsia="Arial" w:hAnsi="Arial" w:cs="Arial"/>
                <w:sz w:val="22"/>
              </w:rPr>
              <w:t xml:space="preserve">Poor </w:t>
            </w:r>
            <w:proofErr w:type="spellStart"/>
            <w:r>
              <w:rPr>
                <w:rFonts w:ascii="Arial" w:eastAsia="Arial" w:hAnsi="Arial" w:cs="Arial"/>
                <w:sz w:val="22"/>
              </w:rPr>
              <w:t>understandi</w:t>
            </w:r>
            <w:proofErr w:type="spellEnd"/>
            <w:r>
              <w:rPr>
                <w:rFonts w:ascii="Arial" w:eastAsia="Arial" w:hAnsi="Arial" w:cs="Arial"/>
                <w:sz w:val="22"/>
              </w:rPr>
              <w:t xml:space="preserve"> ng; major </w:t>
            </w:r>
          </w:p>
          <w:p w14:paraId="5FB19754" w14:textId="77777777" w:rsidR="002B5376" w:rsidRDefault="00225BD1">
            <w:pPr>
              <w:spacing w:after="0" w:line="259" w:lineRule="auto"/>
              <w:ind w:left="0" w:firstLine="0"/>
              <w:jc w:val="center"/>
            </w:pPr>
            <w:proofErr w:type="spellStart"/>
            <w:r>
              <w:rPr>
                <w:rFonts w:ascii="Arial" w:eastAsia="Arial" w:hAnsi="Arial" w:cs="Arial"/>
                <w:sz w:val="22"/>
              </w:rPr>
              <w:t>misconcepti</w:t>
            </w:r>
            <w:proofErr w:type="spellEnd"/>
            <w:r>
              <w:rPr>
                <w:rFonts w:ascii="Arial" w:eastAsia="Arial" w:hAnsi="Arial" w:cs="Arial"/>
                <w:sz w:val="22"/>
              </w:rPr>
              <w:t xml:space="preserve"> </w:t>
            </w:r>
            <w:proofErr w:type="spellStart"/>
            <w:r>
              <w:rPr>
                <w:rFonts w:ascii="Arial" w:eastAsia="Arial" w:hAnsi="Arial" w:cs="Arial"/>
                <w:sz w:val="22"/>
              </w:rPr>
              <w:t>ons</w:t>
            </w:r>
            <w:proofErr w:type="spellEnd"/>
          </w:p>
        </w:tc>
      </w:tr>
      <w:tr w:rsidR="002B5376" w14:paraId="4C1848CE"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3A5FF6E" w14:textId="77777777" w:rsidR="002B5376" w:rsidRDefault="00225BD1">
            <w:pPr>
              <w:spacing w:after="0" w:line="259" w:lineRule="auto"/>
              <w:ind w:left="0" w:right="53" w:firstLine="0"/>
              <w:jc w:val="center"/>
            </w:pPr>
            <w:r>
              <w:rPr>
                <w:rFonts w:ascii="Arial" w:eastAsia="Arial" w:hAnsi="Arial" w:cs="Arial"/>
                <w:sz w:val="22"/>
              </w:rPr>
              <w:t>Explanation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3244D729" w14:textId="77777777" w:rsidR="002B5376" w:rsidRDefault="00225BD1">
            <w:pPr>
              <w:spacing w:after="0" w:line="259" w:lineRule="auto"/>
              <w:ind w:left="85" w:firstLine="0"/>
              <w:jc w:val="left"/>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14:paraId="15FEFC37" w14:textId="77777777" w:rsidR="002B5376" w:rsidRDefault="00225BD1">
            <w:pPr>
              <w:spacing w:after="0" w:line="259" w:lineRule="auto"/>
              <w:ind w:left="85" w:firstLine="0"/>
              <w:jc w:val="left"/>
            </w:pPr>
            <w:r>
              <w:rPr>
                <w:rFonts w:ascii="Arial" w:eastAsia="Arial" w:hAnsi="Arial" w:cs="Arial"/>
                <w:sz w:val="22"/>
              </w:rPr>
              <w:t xml:space="preserve">Detailed, </w:t>
            </w:r>
            <w:proofErr w:type="spellStart"/>
            <w:r>
              <w:rPr>
                <w:rFonts w:ascii="Arial" w:eastAsia="Arial" w:hAnsi="Arial" w:cs="Arial"/>
                <w:sz w:val="22"/>
              </w:rPr>
              <w:t>wellexplained</w:t>
            </w:r>
            <w:proofErr w:type="spellEnd"/>
            <w:r>
              <w:rPr>
                <w:rFonts w:ascii="Arial" w:eastAsia="Arial" w:hAnsi="Arial" w:cs="Arial"/>
                <w:sz w:val="22"/>
              </w:rPr>
              <w:t xml:space="preserve"> answers with relevant examples</w:t>
            </w:r>
          </w:p>
        </w:tc>
        <w:tc>
          <w:tcPr>
            <w:tcW w:w="1919" w:type="dxa"/>
            <w:tcBorders>
              <w:top w:val="single" w:sz="4" w:space="0" w:color="000000"/>
              <w:left w:val="single" w:sz="4" w:space="0" w:color="000000"/>
              <w:bottom w:val="single" w:sz="4" w:space="0" w:color="000000"/>
              <w:right w:val="single" w:sz="4" w:space="0" w:color="000000"/>
            </w:tcBorders>
            <w:vAlign w:val="center"/>
          </w:tcPr>
          <w:p w14:paraId="721E85EC" w14:textId="77777777" w:rsidR="002B5376" w:rsidRDefault="00225BD1">
            <w:pPr>
              <w:spacing w:after="0" w:line="259" w:lineRule="auto"/>
              <w:ind w:left="85" w:firstLine="0"/>
              <w:jc w:val="left"/>
            </w:pPr>
            <w:r>
              <w:rPr>
                <w:rFonts w:ascii="Arial" w:eastAsia="Arial" w:hAnsi="Arial" w:cs="Arial"/>
                <w:sz w:val="22"/>
              </w:rPr>
              <w:t xml:space="preserve">Clear </w:t>
            </w:r>
          </w:p>
          <w:p w14:paraId="18049491" w14:textId="77777777" w:rsidR="002B5376" w:rsidRDefault="00225BD1">
            <w:pPr>
              <w:spacing w:after="0" w:line="259" w:lineRule="auto"/>
              <w:ind w:left="85" w:right="31" w:firstLine="0"/>
              <w:jc w:val="left"/>
            </w:pPr>
            <w:r>
              <w:rPr>
                <w:rFonts w:ascii="Arial" w:eastAsia="Arial" w:hAnsi="Arial" w:cs="Arial"/>
                <w:sz w:val="22"/>
              </w:rPr>
              <w:t>explanation with adequate details</w:t>
            </w:r>
          </w:p>
        </w:tc>
        <w:tc>
          <w:tcPr>
            <w:tcW w:w="1852" w:type="dxa"/>
            <w:tcBorders>
              <w:top w:val="single" w:sz="4" w:space="0" w:color="000000"/>
              <w:left w:val="single" w:sz="4" w:space="0" w:color="000000"/>
              <w:bottom w:val="single" w:sz="4" w:space="0" w:color="000000"/>
              <w:right w:val="single" w:sz="4" w:space="0" w:color="000000"/>
            </w:tcBorders>
            <w:vAlign w:val="center"/>
          </w:tcPr>
          <w:p w14:paraId="02C42C76" w14:textId="77777777" w:rsidR="002B5376" w:rsidRDefault="00225BD1">
            <w:pPr>
              <w:spacing w:after="0" w:line="259" w:lineRule="auto"/>
              <w:ind w:left="85" w:firstLine="0"/>
              <w:jc w:val="left"/>
            </w:pPr>
            <w:r>
              <w:rPr>
                <w:rFonts w:ascii="Arial" w:eastAsia="Arial" w:hAnsi="Arial" w:cs="Arial"/>
                <w:sz w:val="22"/>
              </w:rPr>
              <w:t>Limited explanation; lacks depth</w:t>
            </w:r>
          </w:p>
        </w:tc>
        <w:tc>
          <w:tcPr>
            <w:tcW w:w="1403" w:type="dxa"/>
            <w:tcBorders>
              <w:top w:val="single" w:sz="4" w:space="0" w:color="000000"/>
              <w:left w:val="single" w:sz="4" w:space="0" w:color="000000"/>
              <w:bottom w:val="single" w:sz="4" w:space="0" w:color="000000"/>
              <w:right w:val="single" w:sz="4" w:space="0" w:color="000000"/>
            </w:tcBorders>
            <w:vAlign w:val="center"/>
          </w:tcPr>
          <w:p w14:paraId="3AEA5DAB" w14:textId="77777777" w:rsidR="002B5376" w:rsidRDefault="00225BD1">
            <w:pPr>
              <w:spacing w:after="0" w:line="259" w:lineRule="auto"/>
              <w:ind w:left="0" w:firstLine="0"/>
              <w:jc w:val="center"/>
            </w:pPr>
            <w:r>
              <w:rPr>
                <w:rFonts w:ascii="Arial" w:eastAsia="Arial" w:hAnsi="Arial" w:cs="Arial"/>
                <w:sz w:val="22"/>
              </w:rPr>
              <w:t>Poor or unclear explanation</w:t>
            </w:r>
          </w:p>
        </w:tc>
      </w:tr>
      <w:tr w:rsidR="002B5376" w14:paraId="412DD7C1" w14:textId="77777777">
        <w:trPr>
          <w:trHeight w:val="1648"/>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AADF5F4" w14:textId="77777777" w:rsidR="002B5376" w:rsidRDefault="00225BD1">
            <w:pPr>
              <w:spacing w:after="0" w:line="259" w:lineRule="auto"/>
              <w:ind w:left="0" w:right="127" w:firstLine="0"/>
              <w:jc w:val="center"/>
            </w:pPr>
            <w:r>
              <w:rPr>
                <w:rFonts w:ascii="Arial" w:eastAsia="Arial" w:hAnsi="Arial" w:cs="Arial"/>
                <w:sz w:val="22"/>
              </w:rPr>
              <w:t>Application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5EC179CA" w14:textId="77777777" w:rsidR="002B5376" w:rsidRDefault="00225BD1">
            <w:pPr>
              <w:spacing w:after="0" w:line="259" w:lineRule="auto"/>
              <w:ind w:left="85" w:firstLine="0"/>
              <w:jc w:val="left"/>
            </w:pPr>
            <w:r>
              <w:rPr>
                <w:rFonts w:ascii="Arial" w:eastAsia="Arial" w:hAnsi="Arial" w:cs="Arial"/>
                <w:sz w:val="22"/>
              </w:rPr>
              <w:t>20%</w:t>
            </w:r>
          </w:p>
        </w:tc>
        <w:tc>
          <w:tcPr>
            <w:tcW w:w="1784" w:type="dxa"/>
            <w:tcBorders>
              <w:top w:val="single" w:sz="4" w:space="0" w:color="000000"/>
              <w:left w:val="single" w:sz="4" w:space="0" w:color="000000"/>
              <w:bottom w:val="single" w:sz="4" w:space="0" w:color="000000"/>
              <w:right w:val="single" w:sz="4" w:space="0" w:color="000000"/>
            </w:tcBorders>
          </w:tcPr>
          <w:p w14:paraId="3F6A26A8" w14:textId="77777777" w:rsidR="002B5376" w:rsidRDefault="00225BD1">
            <w:pPr>
              <w:spacing w:after="0" w:line="259" w:lineRule="auto"/>
              <w:ind w:left="85" w:firstLine="0"/>
              <w:jc w:val="left"/>
            </w:pPr>
            <w:r>
              <w:rPr>
                <w:rFonts w:ascii="Arial" w:eastAsia="Arial" w:hAnsi="Arial" w:cs="Arial"/>
                <w:sz w:val="22"/>
              </w:rPr>
              <w:t>Effectively applies concepts with strong analytical ability</w:t>
            </w:r>
          </w:p>
        </w:tc>
        <w:tc>
          <w:tcPr>
            <w:tcW w:w="1919" w:type="dxa"/>
            <w:tcBorders>
              <w:top w:val="single" w:sz="4" w:space="0" w:color="000000"/>
              <w:left w:val="single" w:sz="4" w:space="0" w:color="000000"/>
              <w:bottom w:val="single" w:sz="4" w:space="0" w:color="000000"/>
              <w:right w:val="single" w:sz="4" w:space="0" w:color="000000"/>
            </w:tcBorders>
            <w:vAlign w:val="center"/>
          </w:tcPr>
          <w:p w14:paraId="6659C090" w14:textId="77777777" w:rsidR="002B5376" w:rsidRDefault="00225BD1">
            <w:pPr>
              <w:spacing w:after="0" w:line="259" w:lineRule="auto"/>
              <w:ind w:left="85" w:firstLine="0"/>
              <w:jc w:val="left"/>
            </w:pPr>
            <w:r>
              <w:rPr>
                <w:rFonts w:ascii="Arial" w:eastAsia="Arial" w:hAnsi="Arial" w:cs="Arial"/>
                <w:sz w:val="22"/>
              </w:rPr>
              <w:t>Applies concepts with minor errors</w:t>
            </w:r>
          </w:p>
        </w:tc>
        <w:tc>
          <w:tcPr>
            <w:tcW w:w="1852" w:type="dxa"/>
            <w:tcBorders>
              <w:top w:val="single" w:sz="4" w:space="0" w:color="000000"/>
              <w:left w:val="single" w:sz="4" w:space="0" w:color="000000"/>
              <w:bottom w:val="single" w:sz="4" w:space="0" w:color="000000"/>
              <w:right w:val="single" w:sz="4" w:space="0" w:color="000000"/>
            </w:tcBorders>
            <w:vAlign w:val="center"/>
          </w:tcPr>
          <w:p w14:paraId="1C3D43BC" w14:textId="77777777" w:rsidR="002B5376" w:rsidRDefault="00225BD1">
            <w:pPr>
              <w:spacing w:after="0" w:line="259" w:lineRule="auto"/>
              <w:ind w:left="85" w:firstLine="0"/>
              <w:jc w:val="left"/>
            </w:pPr>
            <w:r>
              <w:rPr>
                <w:rFonts w:ascii="Arial" w:eastAsia="Arial" w:hAnsi="Arial" w:cs="Arial"/>
                <w:sz w:val="22"/>
              </w:rPr>
              <w:t>Limited application with weak analysis</w:t>
            </w:r>
          </w:p>
        </w:tc>
        <w:tc>
          <w:tcPr>
            <w:tcW w:w="1403" w:type="dxa"/>
            <w:tcBorders>
              <w:top w:val="single" w:sz="4" w:space="0" w:color="000000"/>
              <w:left w:val="single" w:sz="4" w:space="0" w:color="000000"/>
              <w:bottom w:val="single" w:sz="4" w:space="0" w:color="000000"/>
              <w:right w:val="single" w:sz="4" w:space="0" w:color="000000"/>
            </w:tcBorders>
            <w:vAlign w:val="center"/>
          </w:tcPr>
          <w:p w14:paraId="755C3A97" w14:textId="77777777" w:rsidR="002B5376" w:rsidRDefault="00225BD1">
            <w:pPr>
              <w:spacing w:after="0" w:line="259" w:lineRule="auto"/>
              <w:ind w:left="40" w:firstLine="0"/>
              <w:jc w:val="center"/>
            </w:pPr>
            <w:r>
              <w:rPr>
                <w:rFonts w:ascii="Arial" w:eastAsia="Arial" w:hAnsi="Arial" w:cs="Arial"/>
                <w:sz w:val="22"/>
              </w:rPr>
              <w:t xml:space="preserve">No </w:t>
            </w:r>
          </w:p>
          <w:p w14:paraId="6E40B501" w14:textId="77777777" w:rsidR="002B5376" w:rsidRDefault="00225BD1">
            <w:pPr>
              <w:spacing w:after="0" w:line="240" w:lineRule="auto"/>
              <w:ind w:left="4" w:firstLine="0"/>
              <w:jc w:val="center"/>
            </w:pPr>
            <w:r>
              <w:rPr>
                <w:rFonts w:ascii="Arial" w:eastAsia="Arial" w:hAnsi="Arial" w:cs="Arial"/>
                <w:sz w:val="22"/>
              </w:rPr>
              <w:t xml:space="preserve">application or </w:t>
            </w:r>
          </w:p>
          <w:p w14:paraId="436CD4D5" w14:textId="77777777" w:rsidR="002B5376" w:rsidRDefault="00225BD1">
            <w:pPr>
              <w:spacing w:after="0" w:line="259" w:lineRule="auto"/>
              <w:ind w:left="0" w:firstLine="0"/>
              <w:jc w:val="center"/>
            </w:pPr>
            <w:r>
              <w:rPr>
                <w:rFonts w:ascii="Arial" w:eastAsia="Arial" w:hAnsi="Arial" w:cs="Arial"/>
                <w:sz w:val="22"/>
              </w:rPr>
              <w:t>incorrect analysis</w:t>
            </w:r>
          </w:p>
        </w:tc>
      </w:tr>
      <w:tr w:rsidR="002B5376" w14:paraId="64EBC93F"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6BAE1EE" w14:textId="77777777" w:rsidR="002B5376" w:rsidRDefault="00225BD1">
            <w:pPr>
              <w:spacing w:after="0" w:line="259" w:lineRule="auto"/>
              <w:ind w:left="45" w:firstLine="0"/>
              <w:jc w:val="center"/>
            </w:pPr>
            <w:r>
              <w:rPr>
                <w:rFonts w:ascii="Arial" w:eastAsia="Arial" w:hAnsi="Arial" w:cs="Arial"/>
                <w:sz w:val="22"/>
              </w:rPr>
              <w:t>Organization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1A7A20A2" w14:textId="77777777" w:rsidR="002B5376" w:rsidRDefault="00225BD1">
            <w:pPr>
              <w:spacing w:after="0" w:line="259" w:lineRule="auto"/>
              <w:ind w:left="85" w:firstLine="0"/>
              <w:jc w:val="left"/>
            </w:pPr>
            <w:r>
              <w:rPr>
                <w:rFonts w:ascii="Arial" w:eastAsia="Arial" w:hAnsi="Arial" w:cs="Arial"/>
                <w:sz w:val="22"/>
              </w:rPr>
              <w:t>15%</w:t>
            </w:r>
          </w:p>
        </w:tc>
        <w:tc>
          <w:tcPr>
            <w:tcW w:w="1784" w:type="dxa"/>
            <w:tcBorders>
              <w:top w:val="single" w:sz="4" w:space="0" w:color="000000"/>
              <w:left w:val="single" w:sz="4" w:space="0" w:color="000000"/>
              <w:bottom w:val="single" w:sz="4" w:space="0" w:color="000000"/>
              <w:right w:val="single" w:sz="4" w:space="0" w:color="000000"/>
            </w:tcBorders>
          </w:tcPr>
          <w:p w14:paraId="5A42B107" w14:textId="77777777" w:rsidR="002B5376" w:rsidRDefault="00225BD1">
            <w:pPr>
              <w:spacing w:after="0" w:line="240" w:lineRule="auto"/>
              <w:ind w:left="85" w:right="31" w:firstLine="0"/>
              <w:jc w:val="left"/>
            </w:pPr>
            <w:proofErr w:type="spellStart"/>
            <w:r>
              <w:rPr>
                <w:rFonts w:ascii="Arial" w:eastAsia="Arial" w:hAnsi="Arial" w:cs="Arial"/>
                <w:sz w:val="22"/>
              </w:rPr>
              <w:t>Wellstructured</w:t>
            </w:r>
            <w:proofErr w:type="spellEnd"/>
            <w:r>
              <w:rPr>
                <w:rFonts w:ascii="Arial" w:eastAsia="Arial" w:hAnsi="Arial" w:cs="Arial"/>
                <w:sz w:val="22"/>
              </w:rPr>
              <w:t xml:space="preserve"> answers with logical flow </w:t>
            </w:r>
          </w:p>
          <w:p w14:paraId="4B8E5300" w14:textId="77777777" w:rsidR="002B5376" w:rsidRDefault="00225BD1">
            <w:pPr>
              <w:spacing w:after="0" w:line="259" w:lineRule="auto"/>
              <w:ind w:left="85" w:firstLine="0"/>
              <w:jc w:val="left"/>
            </w:pPr>
            <w:r>
              <w:rPr>
                <w:rFonts w:ascii="Arial" w:eastAsia="Arial" w:hAnsi="Arial" w:cs="Arial"/>
                <w:sz w:val="22"/>
              </w:rPr>
              <w:t>and coherence</w:t>
            </w:r>
          </w:p>
        </w:tc>
        <w:tc>
          <w:tcPr>
            <w:tcW w:w="1919" w:type="dxa"/>
            <w:tcBorders>
              <w:top w:val="single" w:sz="4" w:space="0" w:color="000000"/>
              <w:left w:val="single" w:sz="4" w:space="0" w:color="000000"/>
              <w:bottom w:val="single" w:sz="4" w:space="0" w:color="000000"/>
              <w:right w:val="single" w:sz="4" w:space="0" w:color="000000"/>
            </w:tcBorders>
            <w:vAlign w:val="center"/>
          </w:tcPr>
          <w:p w14:paraId="2E1311B3" w14:textId="77777777" w:rsidR="002B5376" w:rsidRDefault="00225BD1">
            <w:pPr>
              <w:spacing w:after="0" w:line="259" w:lineRule="auto"/>
              <w:ind w:left="85" w:firstLine="0"/>
              <w:jc w:val="left"/>
            </w:pPr>
            <w:r>
              <w:rPr>
                <w:rFonts w:ascii="Arial" w:eastAsia="Arial" w:hAnsi="Arial" w:cs="Arial"/>
                <w:sz w:val="22"/>
              </w:rPr>
              <w:t>Organized with minor issues in flow</w:t>
            </w:r>
          </w:p>
        </w:tc>
        <w:tc>
          <w:tcPr>
            <w:tcW w:w="1852" w:type="dxa"/>
            <w:tcBorders>
              <w:top w:val="single" w:sz="4" w:space="0" w:color="000000"/>
              <w:left w:val="single" w:sz="4" w:space="0" w:color="000000"/>
              <w:bottom w:val="single" w:sz="4" w:space="0" w:color="000000"/>
              <w:right w:val="single" w:sz="4" w:space="0" w:color="000000"/>
            </w:tcBorders>
            <w:vAlign w:val="center"/>
          </w:tcPr>
          <w:p w14:paraId="2C9ACCAE" w14:textId="77777777" w:rsidR="002B5376" w:rsidRDefault="00225BD1">
            <w:pPr>
              <w:spacing w:after="0" w:line="259" w:lineRule="auto"/>
              <w:ind w:left="85" w:firstLine="0"/>
              <w:jc w:val="left"/>
            </w:pPr>
            <w:r>
              <w:rPr>
                <w:rFonts w:ascii="Arial" w:eastAsia="Arial" w:hAnsi="Arial" w:cs="Arial"/>
                <w:sz w:val="22"/>
              </w:rPr>
              <w:t>Basic structure, lacks clarity</w:t>
            </w:r>
          </w:p>
        </w:tc>
        <w:tc>
          <w:tcPr>
            <w:tcW w:w="1403" w:type="dxa"/>
            <w:tcBorders>
              <w:top w:val="single" w:sz="4" w:space="0" w:color="000000"/>
              <w:left w:val="single" w:sz="4" w:space="0" w:color="000000"/>
              <w:bottom w:val="single" w:sz="4" w:space="0" w:color="000000"/>
              <w:right w:val="single" w:sz="4" w:space="0" w:color="000000"/>
            </w:tcBorders>
          </w:tcPr>
          <w:p w14:paraId="49AB0215" w14:textId="77777777" w:rsidR="002B5376" w:rsidRDefault="00225BD1">
            <w:pPr>
              <w:spacing w:after="0" w:line="240" w:lineRule="auto"/>
              <w:ind w:left="0" w:firstLine="0"/>
              <w:jc w:val="center"/>
            </w:pPr>
            <w:r>
              <w:rPr>
                <w:rFonts w:ascii="Arial" w:eastAsia="Arial" w:hAnsi="Arial" w:cs="Arial"/>
                <w:sz w:val="22"/>
              </w:rPr>
              <w:t xml:space="preserve">Poor </w:t>
            </w:r>
            <w:proofErr w:type="spellStart"/>
            <w:r>
              <w:rPr>
                <w:rFonts w:ascii="Arial" w:eastAsia="Arial" w:hAnsi="Arial" w:cs="Arial"/>
                <w:sz w:val="22"/>
              </w:rPr>
              <w:t>organizatio</w:t>
            </w:r>
            <w:proofErr w:type="spellEnd"/>
            <w:r>
              <w:rPr>
                <w:rFonts w:ascii="Arial" w:eastAsia="Arial" w:hAnsi="Arial" w:cs="Arial"/>
                <w:sz w:val="22"/>
              </w:rPr>
              <w:t xml:space="preserve"> n, </w:t>
            </w:r>
          </w:p>
          <w:p w14:paraId="407BB56C" w14:textId="77777777" w:rsidR="002B5376" w:rsidRDefault="00225BD1">
            <w:pPr>
              <w:spacing w:after="0" w:line="259" w:lineRule="auto"/>
              <w:ind w:left="0" w:firstLine="0"/>
              <w:jc w:val="center"/>
            </w:pPr>
            <w:r>
              <w:rPr>
                <w:rFonts w:ascii="Arial" w:eastAsia="Arial" w:hAnsi="Arial" w:cs="Arial"/>
                <w:sz w:val="22"/>
              </w:rPr>
              <w:t>incoherent answers</w:t>
            </w:r>
          </w:p>
        </w:tc>
      </w:tr>
      <w:tr w:rsidR="002B5376" w14:paraId="5A7202AC" w14:textId="77777777">
        <w:trPr>
          <w:trHeight w:val="1142"/>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4946DFF" w14:textId="77777777" w:rsidR="002B5376" w:rsidRDefault="00225BD1">
            <w:pPr>
              <w:spacing w:after="0" w:line="259" w:lineRule="auto"/>
              <w:ind w:left="417" w:firstLine="0"/>
              <w:jc w:val="left"/>
            </w:pPr>
            <w:r>
              <w:rPr>
                <w:rFonts w:ascii="Arial" w:eastAsia="Arial" w:hAnsi="Arial" w:cs="Arial"/>
                <w:sz w:val="22"/>
              </w:rPr>
              <w:t>Accuracy</w:t>
            </w:r>
          </w:p>
        </w:tc>
        <w:tc>
          <w:tcPr>
            <w:tcW w:w="1682" w:type="dxa"/>
            <w:tcBorders>
              <w:top w:val="single" w:sz="4" w:space="0" w:color="000000"/>
              <w:left w:val="single" w:sz="4" w:space="0" w:color="000000"/>
              <w:bottom w:val="single" w:sz="4" w:space="0" w:color="000000"/>
              <w:right w:val="single" w:sz="4" w:space="0" w:color="000000"/>
            </w:tcBorders>
            <w:vAlign w:val="center"/>
          </w:tcPr>
          <w:p w14:paraId="0D4CAFFF" w14:textId="77777777" w:rsidR="002B5376" w:rsidRDefault="00225BD1">
            <w:pPr>
              <w:spacing w:after="0" w:line="259" w:lineRule="auto"/>
              <w:ind w:left="85" w:firstLine="0"/>
              <w:jc w:val="left"/>
            </w:pPr>
            <w:r>
              <w:rPr>
                <w:rFonts w:ascii="Arial" w:eastAsia="Arial" w:hAnsi="Arial" w:cs="Arial"/>
                <w:sz w:val="22"/>
              </w:rPr>
              <w:t>10%</w:t>
            </w:r>
          </w:p>
        </w:tc>
        <w:tc>
          <w:tcPr>
            <w:tcW w:w="1784" w:type="dxa"/>
            <w:tcBorders>
              <w:top w:val="single" w:sz="4" w:space="0" w:color="000000"/>
              <w:left w:val="single" w:sz="4" w:space="0" w:color="000000"/>
              <w:bottom w:val="single" w:sz="4" w:space="0" w:color="000000"/>
              <w:right w:val="single" w:sz="4" w:space="0" w:color="000000"/>
            </w:tcBorders>
          </w:tcPr>
          <w:p w14:paraId="520893BD" w14:textId="77777777" w:rsidR="002B5376" w:rsidRDefault="00225BD1">
            <w:pPr>
              <w:spacing w:after="0" w:line="259" w:lineRule="auto"/>
              <w:ind w:left="85" w:firstLine="0"/>
              <w:jc w:val="left"/>
            </w:pPr>
            <w:r>
              <w:rPr>
                <w:rFonts w:ascii="Arial" w:eastAsia="Arial" w:hAnsi="Arial" w:cs="Arial"/>
                <w:sz w:val="22"/>
              </w:rPr>
              <w:t>Completely accurate and covers all required points</w:t>
            </w:r>
          </w:p>
        </w:tc>
        <w:tc>
          <w:tcPr>
            <w:tcW w:w="1919" w:type="dxa"/>
            <w:tcBorders>
              <w:top w:val="single" w:sz="4" w:space="0" w:color="000000"/>
              <w:left w:val="single" w:sz="4" w:space="0" w:color="000000"/>
              <w:bottom w:val="single" w:sz="4" w:space="0" w:color="000000"/>
              <w:right w:val="single" w:sz="4" w:space="0" w:color="000000"/>
            </w:tcBorders>
            <w:vAlign w:val="center"/>
          </w:tcPr>
          <w:p w14:paraId="2E18AC27" w14:textId="77777777" w:rsidR="002B5376" w:rsidRDefault="00225BD1">
            <w:pPr>
              <w:spacing w:after="0" w:line="259" w:lineRule="auto"/>
              <w:ind w:left="85" w:firstLine="0"/>
              <w:jc w:val="left"/>
            </w:pPr>
            <w:r>
              <w:rPr>
                <w:rFonts w:ascii="Arial" w:eastAsia="Arial" w:hAnsi="Arial" w:cs="Arial"/>
                <w:sz w:val="22"/>
              </w:rPr>
              <w:t>Mostly accurate with minor omissions</w:t>
            </w:r>
          </w:p>
        </w:tc>
        <w:tc>
          <w:tcPr>
            <w:tcW w:w="1852" w:type="dxa"/>
            <w:tcBorders>
              <w:top w:val="single" w:sz="4" w:space="0" w:color="000000"/>
              <w:left w:val="single" w:sz="4" w:space="0" w:color="000000"/>
              <w:bottom w:val="single" w:sz="4" w:space="0" w:color="000000"/>
              <w:right w:val="single" w:sz="4" w:space="0" w:color="000000"/>
            </w:tcBorders>
            <w:vAlign w:val="center"/>
          </w:tcPr>
          <w:p w14:paraId="03911CA1" w14:textId="77777777" w:rsidR="002B5376" w:rsidRDefault="00225BD1">
            <w:pPr>
              <w:spacing w:after="0" w:line="259" w:lineRule="auto"/>
              <w:ind w:left="85" w:firstLine="0"/>
              <w:jc w:val="left"/>
            </w:pPr>
            <w:r>
              <w:rPr>
                <w:rFonts w:ascii="Arial" w:eastAsia="Arial" w:hAnsi="Arial" w:cs="Arial"/>
                <w:sz w:val="22"/>
              </w:rPr>
              <w:t>Partially correct with missing points</w:t>
            </w:r>
          </w:p>
        </w:tc>
        <w:tc>
          <w:tcPr>
            <w:tcW w:w="1403" w:type="dxa"/>
            <w:tcBorders>
              <w:top w:val="single" w:sz="4" w:space="0" w:color="000000"/>
              <w:left w:val="single" w:sz="4" w:space="0" w:color="000000"/>
              <w:bottom w:val="single" w:sz="4" w:space="0" w:color="000000"/>
              <w:right w:val="single" w:sz="4" w:space="0" w:color="000000"/>
            </w:tcBorders>
          </w:tcPr>
          <w:p w14:paraId="7103F266" w14:textId="77777777" w:rsidR="002B5376" w:rsidRDefault="00225BD1">
            <w:pPr>
              <w:spacing w:after="0" w:line="240" w:lineRule="auto"/>
              <w:ind w:left="0" w:firstLine="0"/>
              <w:jc w:val="center"/>
            </w:pPr>
            <w:r>
              <w:rPr>
                <w:rFonts w:ascii="Arial" w:eastAsia="Arial" w:hAnsi="Arial" w:cs="Arial"/>
                <w:sz w:val="22"/>
              </w:rPr>
              <w:t xml:space="preserve">Incorrect answers </w:t>
            </w:r>
          </w:p>
          <w:p w14:paraId="3F772FD0" w14:textId="77777777" w:rsidR="002B5376" w:rsidRDefault="00225BD1">
            <w:pPr>
              <w:spacing w:after="0" w:line="259" w:lineRule="auto"/>
              <w:ind w:left="0" w:firstLine="0"/>
              <w:jc w:val="center"/>
            </w:pPr>
            <w:r>
              <w:rPr>
                <w:rFonts w:ascii="Arial" w:eastAsia="Arial" w:hAnsi="Arial" w:cs="Arial"/>
                <w:sz w:val="22"/>
              </w:rPr>
              <w:t>with major gaps</w:t>
            </w:r>
          </w:p>
        </w:tc>
      </w:tr>
      <w:tr w:rsidR="002B5376" w14:paraId="40FC8148" w14:textId="77777777" w:rsidTr="00DF2555">
        <w:trPr>
          <w:trHeight w:val="974"/>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2DD5E98" w14:textId="77777777" w:rsidR="002B5376" w:rsidRDefault="00225BD1">
            <w:pPr>
              <w:spacing w:after="0" w:line="259" w:lineRule="auto"/>
              <w:ind w:left="417" w:firstLine="0"/>
              <w:jc w:val="left"/>
            </w:pPr>
            <w:r>
              <w:rPr>
                <w:rFonts w:ascii="Arial" w:eastAsia="Arial" w:hAnsi="Arial" w:cs="Arial"/>
                <w:sz w:val="22"/>
              </w:rPr>
              <w:t>Clarity</w:t>
            </w:r>
          </w:p>
        </w:tc>
        <w:tc>
          <w:tcPr>
            <w:tcW w:w="1682" w:type="dxa"/>
            <w:tcBorders>
              <w:top w:val="single" w:sz="4" w:space="0" w:color="000000"/>
              <w:left w:val="single" w:sz="4" w:space="0" w:color="000000"/>
              <w:bottom w:val="single" w:sz="4" w:space="0" w:color="000000"/>
              <w:right w:val="single" w:sz="4" w:space="0" w:color="000000"/>
            </w:tcBorders>
            <w:vAlign w:val="center"/>
          </w:tcPr>
          <w:p w14:paraId="6182CC73" w14:textId="77777777" w:rsidR="002B5376" w:rsidRDefault="00225BD1">
            <w:pPr>
              <w:spacing w:after="0" w:line="259" w:lineRule="auto"/>
              <w:ind w:left="85" w:firstLine="0"/>
              <w:jc w:val="left"/>
            </w:pPr>
            <w:r>
              <w:rPr>
                <w:rFonts w:ascii="Arial" w:eastAsia="Arial" w:hAnsi="Arial" w:cs="Arial"/>
                <w:sz w:val="22"/>
              </w:rPr>
              <w:t>5%</w:t>
            </w:r>
          </w:p>
        </w:tc>
        <w:tc>
          <w:tcPr>
            <w:tcW w:w="1784" w:type="dxa"/>
            <w:tcBorders>
              <w:top w:val="single" w:sz="4" w:space="0" w:color="000000"/>
              <w:left w:val="single" w:sz="4" w:space="0" w:color="000000"/>
              <w:bottom w:val="single" w:sz="4" w:space="0" w:color="000000"/>
              <w:right w:val="single" w:sz="4" w:space="0" w:color="000000"/>
            </w:tcBorders>
            <w:vAlign w:val="center"/>
          </w:tcPr>
          <w:p w14:paraId="71EA52CF" w14:textId="77777777" w:rsidR="002B5376" w:rsidRDefault="00225BD1">
            <w:pPr>
              <w:spacing w:after="0" w:line="259" w:lineRule="auto"/>
              <w:ind w:left="85" w:firstLine="0"/>
              <w:jc w:val="left"/>
            </w:pPr>
            <w:r>
              <w:rPr>
                <w:rFonts w:ascii="Arial" w:eastAsia="Arial" w:hAnsi="Arial" w:cs="Arial"/>
                <w:sz w:val="22"/>
              </w:rPr>
              <w:t>Clear, neat, professional presentation</w:t>
            </w:r>
          </w:p>
        </w:tc>
        <w:tc>
          <w:tcPr>
            <w:tcW w:w="1919" w:type="dxa"/>
            <w:tcBorders>
              <w:top w:val="single" w:sz="4" w:space="0" w:color="000000"/>
              <w:left w:val="single" w:sz="4" w:space="0" w:color="000000"/>
              <w:bottom w:val="single" w:sz="4" w:space="0" w:color="000000"/>
              <w:right w:val="single" w:sz="4" w:space="0" w:color="000000"/>
            </w:tcBorders>
            <w:vAlign w:val="center"/>
          </w:tcPr>
          <w:p w14:paraId="4577B2C7" w14:textId="77777777" w:rsidR="002B5376" w:rsidRDefault="00225BD1">
            <w:pPr>
              <w:spacing w:after="0" w:line="259" w:lineRule="auto"/>
              <w:ind w:left="85" w:firstLine="0"/>
              <w:jc w:val="left"/>
            </w:pPr>
            <w:r>
              <w:rPr>
                <w:rFonts w:ascii="Arial" w:eastAsia="Arial" w:hAnsi="Arial" w:cs="Arial"/>
                <w:sz w:val="22"/>
              </w:rPr>
              <w:t>Understandable with minor issues</w:t>
            </w:r>
          </w:p>
        </w:tc>
        <w:tc>
          <w:tcPr>
            <w:tcW w:w="1852" w:type="dxa"/>
            <w:tcBorders>
              <w:top w:val="single" w:sz="4" w:space="0" w:color="000000"/>
              <w:left w:val="single" w:sz="4" w:space="0" w:color="000000"/>
              <w:bottom w:val="single" w:sz="4" w:space="0" w:color="000000"/>
              <w:right w:val="single" w:sz="4" w:space="0" w:color="000000"/>
            </w:tcBorders>
            <w:vAlign w:val="center"/>
          </w:tcPr>
          <w:p w14:paraId="1C126592" w14:textId="77777777" w:rsidR="002B5376" w:rsidRDefault="00225BD1">
            <w:pPr>
              <w:spacing w:after="0" w:line="259" w:lineRule="auto"/>
              <w:ind w:left="0" w:right="88" w:firstLine="0"/>
              <w:jc w:val="center"/>
            </w:pPr>
            <w:r>
              <w:rPr>
                <w:rFonts w:ascii="Arial" w:eastAsia="Arial" w:hAnsi="Arial" w:cs="Arial"/>
                <w:sz w:val="22"/>
              </w:rPr>
              <w:t xml:space="preserve">Limited clarity, </w:t>
            </w:r>
          </w:p>
          <w:p w14:paraId="08CF4D63" w14:textId="77777777" w:rsidR="002B5376" w:rsidRDefault="00225BD1">
            <w:pPr>
              <w:spacing w:after="0" w:line="259" w:lineRule="auto"/>
              <w:ind w:left="85" w:firstLine="0"/>
              <w:jc w:val="left"/>
            </w:pPr>
            <w:r>
              <w:rPr>
                <w:rFonts w:ascii="Arial" w:eastAsia="Arial" w:hAnsi="Arial" w:cs="Arial"/>
                <w:sz w:val="22"/>
              </w:rPr>
              <w:t>readability issues</w:t>
            </w:r>
          </w:p>
        </w:tc>
        <w:tc>
          <w:tcPr>
            <w:tcW w:w="1403" w:type="dxa"/>
            <w:tcBorders>
              <w:top w:val="single" w:sz="4" w:space="0" w:color="000000"/>
              <w:left w:val="single" w:sz="4" w:space="0" w:color="000000"/>
              <w:bottom w:val="single" w:sz="4" w:space="0" w:color="000000"/>
              <w:right w:val="single" w:sz="4" w:space="0" w:color="000000"/>
            </w:tcBorders>
          </w:tcPr>
          <w:p w14:paraId="13D87D0C" w14:textId="77777777" w:rsidR="002B5376" w:rsidRDefault="00225BD1">
            <w:pPr>
              <w:spacing w:after="0" w:line="240" w:lineRule="auto"/>
              <w:ind w:left="0" w:firstLine="0"/>
              <w:jc w:val="center"/>
            </w:pPr>
            <w:r>
              <w:rPr>
                <w:rFonts w:ascii="Arial" w:eastAsia="Arial" w:hAnsi="Arial" w:cs="Arial"/>
                <w:sz w:val="22"/>
              </w:rPr>
              <w:t xml:space="preserve">Poorly written, </w:t>
            </w:r>
          </w:p>
          <w:p w14:paraId="46A19C78" w14:textId="555B3F54" w:rsidR="002B5376" w:rsidRDefault="00DF2555" w:rsidP="00DF2555">
            <w:pPr>
              <w:spacing w:after="0" w:line="259" w:lineRule="auto"/>
              <w:ind w:left="163" w:firstLine="0"/>
              <w:jc w:val="left"/>
            </w:pPr>
            <w:r>
              <w:rPr>
                <w:rFonts w:ascii="Arial" w:eastAsia="Arial" w:hAnsi="Arial" w:cs="Arial"/>
                <w:sz w:val="22"/>
              </w:rPr>
              <w:t>D</w:t>
            </w:r>
            <w:r w:rsidR="00225BD1">
              <w:rPr>
                <w:rFonts w:ascii="Arial" w:eastAsia="Arial" w:hAnsi="Arial" w:cs="Arial"/>
                <w:sz w:val="22"/>
              </w:rPr>
              <w:t>ifficul</w:t>
            </w:r>
            <w:r>
              <w:rPr>
                <w:rFonts w:ascii="Arial" w:eastAsia="Arial" w:hAnsi="Arial" w:cs="Arial"/>
                <w:sz w:val="22"/>
              </w:rPr>
              <w:t xml:space="preserve">t </w:t>
            </w:r>
          </w:p>
        </w:tc>
      </w:tr>
    </w:tbl>
    <w:p w14:paraId="4E99158B" w14:textId="77777777" w:rsidR="00DF2555" w:rsidRPr="00DF2555" w:rsidRDefault="00DF2555" w:rsidP="00DF2555">
      <w:pPr>
        <w:spacing w:line="360" w:lineRule="auto"/>
        <w:ind w:left="0" w:firstLine="0"/>
        <w:rPr>
          <w:b/>
          <w:bCs/>
        </w:rPr>
      </w:pPr>
      <w:r w:rsidRPr="00DF2555">
        <w:rPr>
          <w:b/>
          <w:bCs/>
        </w:rPr>
        <w:lastRenderedPageBreak/>
        <w:t>1. Intelligent Agents in a Smart Home System</w:t>
      </w:r>
    </w:p>
    <w:p w14:paraId="4E0D2B00" w14:textId="77777777" w:rsidR="00DF2555" w:rsidRDefault="00DF2555" w:rsidP="00DF2555">
      <w:pPr>
        <w:spacing w:line="360" w:lineRule="auto"/>
        <w:rPr>
          <w:b/>
          <w:bCs/>
        </w:rPr>
      </w:pPr>
    </w:p>
    <w:p w14:paraId="61DC6403" w14:textId="43812FA2" w:rsidR="00DF2555" w:rsidRPr="00DF2555" w:rsidRDefault="00DF2555" w:rsidP="00DF2555">
      <w:pPr>
        <w:spacing w:line="360" w:lineRule="auto"/>
        <w:rPr>
          <w:b/>
          <w:bCs/>
        </w:rPr>
      </w:pPr>
      <w:r w:rsidRPr="00DF2555">
        <w:rPr>
          <w:b/>
          <w:bCs/>
        </w:rPr>
        <w:t>Problem Understanding</w:t>
      </w:r>
    </w:p>
    <w:p w14:paraId="5EF5C438" w14:textId="77777777" w:rsidR="00DF2555" w:rsidRPr="00DF2555" w:rsidRDefault="00DF2555" w:rsidP="00DF2555">
      <w:pPr>
        <w:spacing w:line="360" w:lineRule="auto"/>
      </w:pPr>
      <w:r w:rsidRPr="00DF2555">
        <w:t>The smart home must control lighting, temperature and security using real-time information such as motion, temperature and time. It should also learn the user’s habits to improve comfort, security and energy efficiency.</w:t>
      </w:r>
    </w:p>
    <w:p w14:paraId="15757F39" w14:textId="77777777" w:rsidR="00DF2555" w:rsidRPr="00DF2555" w:rsidRDefault="00DF2555" w:rsidP="00DF2555">
      <w:pPr>
        <w:spacing w:line="360" w:lineRule="auto"/>
        <w:rPr>
          <w:b/>
          <w:bCs/>
        </w:rPr>
      </w:pPr>
      <w:r w:rsidRPr="00DF2555">
        <w:rPr>
          <w:b/>
          <w:bCs/>
        </w:rPr>
        <w:t>Simple Reflex Agent</w:t>
      </w:r>
    </w:p>
    <w:p w14:paraId="579E703E" w14:textId="77777777" w:rsidR="00DF2555" w:rsidRPr="00DF2555" w:rsidRDefault="00DF2555" w:rsidP="00DF2555">
      <w:pPr>
        <w:spacing w:line="360" w:lineRule="auto"/>
      </w:pPr>
      <w:r w:rsidRPr="00DF2555">
        <w:t>A simple reflex agent acts using condition–action rules.</w:t>
      </w:r>
    </w:p>
    <w:p w14:paraId="7444DFC0" w14:textId="77777777" w:rsidR="00DF2555" w:rsidRPr="00DF2555" w:rsidRDefault="00DF2555" w:rsidP="00DF2555">
      <w:pPr>
        <w:spacing w:line="360" w:lineRule="auto"/>
      </w:pPr>
      <w:r w:rsidRPr="00DF2555">
        <w:t>Examples:</w:t>
      </w:r>
    </w:p>
    <w:p w14:paraId="1148B1CD" w14:textId="77777777" w:rsidR="00DF2555" w:rsidRPr="00DF2555" w:rsidRDefault="00DF2555" w:rsidP="00DF2555">
      <w:pPr>
        <w:numPr>
          <w:ilvl w:val="0"/>
          <w:numId w:val="2"/>
        </w:numPr>
        <w:spacing w:line="360" w:lineRule="auto"/>
      </w:pPr>
      <w:r w:rsidRPr="00DF2555">
        <w:t xml:space="preserve">If motion is detected, switch on the light. </w:t>
      </w:r>
    </w:p>
    <w:p w14:paraId="2CD9D26D" w14:textId="77777777" w:rsidR="00DF2555" w:rsidRPr="00DF2555" w:rsidRDefault="00DF2555" w:rsidP="00DF2555">
      <w:pPr>
        <w:numPr>
          <w:ilvl w:val="0"/>
          <w:numId w:val="2"/>
        </w:numPr>
        <w:spacing w:line="360" w:lineRule="auto"/>
      </w:pPr>
      <w:r w:rsidRPr="00DF2555">
        <w:t xml:space="preserve">If temperature is high, switch on the fan. </w:t>
      </w:r>
    </w:p>
    <w:p w14:paraId="3B6A67FB" w14:textId="77777777" w:rsidR="00DF2555" w:rsidRPr="00DF2555" w:rsidRDefault="00DF2555" w:rsidP="00DF2555">
      <w:pPr>
        <w:numPr>
          <w:ilvl w:val="0"/>
          <w:numId w:val="2"/>
        </w:numPr>
        <w:spacing w:line="360" w:lineRule="auto"/>
      </w:pPr>
      <w:r w:rsidRPr="00DF2555">
        <w:t xml:space="preserve">If a door opens at night, activate the alarm. </w:t>
      </w:r>
    </w:p>
    <w:p w14:paraId="7C23CD7D" w14:textId="77777777" w:rsidR="00DF2555" w:rsidRPr="00DF2555" w:rsidRDefault="00DF2555" w:rsidP="00DF2555">
      <w:pPr>
        <w:spacing w:line="360" w:lineRule="auto"/>
      </w:pPr>
      <w:r w:rsidRPr="00DF2555">
        <w:t>Sensor Input → Rule Matching → Immediate Action</w:t>
      </w:r>
    </w:p>
    <w:p w14:paraId="048F354A" w14:textId="77777777" w:rsidR="00DF2555" w:rsidRPr="00DF2555" w:rsidRDefault="00DF2555" w:rsidP="00DF2555">
      <w:pPr>
        <w:spacing w:line="360" w:lineRule="auto"/>
      </w:pPr>
      <w:r w:rsidRPr="00DF2555">
        <w:rPr>
          <w:b/>
          <w:bCs/>
        </w:rPr>
        <w:t>Advantage:</w:t>
      </w:r>
      <w:r w:rsidRPr="00DF2555">
        <w:t xml:space="preserve"> Fast and simple.</w:t>
      </w:r>
    </w:p>
    <w:p w14:paraId="04FC1B8C" w14:textId="77777777" w:rsidR="00DF2555" w:rsidRPr="00DF2555" w:rsidRDefault="00DF2555" w:rsidP="00DF2555">
      <w:pPr>
        <w:spacing w:line="360" w:lineRule="auto"/>
      </w:pPr>
      <w:r w:rsidRPr="00DF2555">
        <w:rPr>
          <w:b/>
          <w:bCs/>
        </w:rPr>
        <w:t>Limitation:</w:t>
      </w:r>
      <w:r w:rsidRPr="00DF2555">
        <w:t xml:space="preserve"> It does not remember previous conditions or learn user preferences.</w:t>
      </w:r>
    </w:p>
    <w:p w14:paraId="56B97E29" w14:textId="77777777" w:rsidR="00DF2555" w:rsidRPr="00DF2555" w:rsidRDefault="00DF2555" w:rsidP="00DF2555">
      <w:pPr>
        <w:spacing w:line="360" w:lineRule="auto"/>
        <w:rPr>
          <w:b/>
          <w:bCs/>
        </w:rPr>
      </w:pPr>
      <w:r w:rsidRPr="00DF2555">
        <w:rPr>
          <w:b/>
          <w:bCs/>
        </w:rPr>
        <w:t>Model-Based Agent</w:t>
      </w:r>
    </w:p>
    <w:p w14:paraId="2529BC7E" w14:textId="77777777" w:rsidR="00DF2555" w:rsidRPr="00DF2555" w:rsidRDefault="00DF2555" w:rsidP="00DF2555">
      <w:pPr>
        <w:spacing w:line="360" w:lineRule="auto"/>
      </w:pPr>
      <w:r w:rsidRPr="00DF2555">
        <w:t>A model-based agent maintains an internal state of the home.</w:t>
      </w:r>
    </w:p>
    <w:p w14:paraId="4D310032" w14:textId="77777777" w:rsidR="00DF2555" w:rsidRPr="00DF2555" w:rsidRDefault="00DF2555" w:rsidP="00DF2555">
      <w:pPr>
        <w:spacing w:line="360" w:lineRule="auto"/>
      </w:pPr>
      <w:r w:rsidRPr="00DF2555">
        <w:t>It can remember:</w:t>
      </w:r>
    </w:p>
    <w:p w14:paraId="6BE15082" w14:textId="77777777" w:rsidR="00DF2555" w:rsidRPr="00DF2555" w:rsidRDefault="00DF2555" w:rsidP="00DF2555">
      <w:pPr>
        <w:numPr>
          <w:ilvl w:val="0"/>
          <w:numId w:val="3"/>
        </w:numPr>
        <w:spacing w:line="360" w:lineRule="auto"/>
      </w:pPr>
      <w:r w:rsidRPr="00DF2555">
        <w:t xml:space="preserve">Which rooms are occupied </w:t>
      </w:r>
    </w:p>
    <w:p w14:paraId="3DDA7CF8" w14:textId="77777777" w:rsidR="00DF2555" w:rsidRPr="00DF2555" w:rsidRDefault="00DF2555" w:rsidP="00DF2555">
      <w:pPr>
        <w:numPr>
          <w:ilvl w:val="0"/>
          <w:numId w:val="3"/>
        </w:numPr>
        <w:spacing w:line="360" w:lineRule="auto"/>
      </w:pPr>
      <w:r w:rsidRPr="00DF2555">
        <w:t xml:space="preserve">Previous temperature </w:t>
      </w:r>
    </w:p>
    <w:p w14:paraId="01F905BF" w14:textId="77777777" w:rsidR="00DF2555" w:rsidRPr="00DF2555" w:rsidRDefault="00DF2555" w:rsidP="00DF2555">
      <w:pPr>
        <w:numPr>
          <w:ilvl w:val="0"/>
          <w:numId w:val="3"/>
        </w:numPr>
        <w:spacing w:line="360" w:lineRule="auto"/>
      </w:pPr>
      <w:r w:rsidRPr="00DF2555">
        <w:t xml:space="preserve">Current appliance status </w:t>
      </w:r>
    </w:p>
    <w:p w14:paraId="495E2716" w14:textId="77777777" w:rsidR="00DF2555" w:rsidRPr="00DF2555" w:rsidRDefault="00DF2555" w:rsidP="00DF2555">
      <w:pPr>
        <w:numPr>
          <w:ilvl w:val="0"/>
          <w:numId w:val="3"/>
        </w:numPr>
        <w:spacing w:line="360" w:lineRule="auto"/>
      </w:pPr>
      <w:r w:rsidRPr="00DF2555">
        <w:t xml:space="preserve">Whether doors are locked </w:t>
      </w:r>
    </w:p>
    <w:p w14:paraId="3C0E4166" w14:textId="77777777" w:rsidR="00DF2555" w:rsidRPr="00DF2555" w:rsidRDefault="00DF2555" w:rsidP="00DF2555">
      <w:pPr>
        <w:spacing w:line="360" w:lineRule="auto"/>
      </w:pPr>
      <w:r w:rsidRPr="00DF2555">
        <w:t>Sensor Input → Update Home Model → Select Action</w:t>
      </w:r>
    </w:p>
    <w:p w14:paraId="09EFBEB3" w14:textId="77777777" w:rsidR="00DF2555" w:rsidRPr="00DF2555" w:rsidRDefault="00DF2555" w:rsidP="00DF2555">
      <w:pPr>
        <w:spacing w:line="360" w:lineRule="auto"/>
      </w:pPr>
      <w:r w:rsidRPr="00DF2555">
        <w:t>It performs better than a simple reflex agent because it can make decisions even when all information is not directly visible.</w:t>
      </w:r>
    </w:p>
    <w:p w14:paraId="4D7387EF" w14:textId="77777777" w:rsidR="00DF2555" w:rsidRPr="00DF2555" w:rsidRDefault="00DF2555" w:rsidP="00DF2555">
      <w:pPr>
        <w:spacing w:line="360" w:lineRule="auto"/>
        <w:rPr>
          <w:b/>
          <w:bCs/>
        </w:rPr>
      </w:pPr>
      <w:r w:rsidRPr="00DF2555">
        <w:rPr>
          <w:b/>
          <w:bCs/>
        </w:rPr>
        <w:t>Goal-Based Agent</w:t>
      </w:r>
    </w:p>
    <w:p w14:paraId="6432AA6C" w14:textId="77777777" w:rsidR="00DF2555" w:rsidRPr="00DF2555" w:rsidRDefault="00DF2555" w:rsidP="00DF2555">
      <w:pPr>
        <w:spacing w:line="360" w:lineRule="auto"/>
      </w:pPr>
      <w:r w:rsidRPr="00DF2555">
        <w:lastRenderedPageBreak/>
        <w:t>A goal-based agent selects actions that achieve a specific goal.</w:t>
      </w:r>
    </w:p>
    <w:p w14:paraId="06C0DFD5" w14:textId="77777777" w:rsidR="00DF2555" w:rsidRPr="00DF2555" w:rsidRDefault="00DF2555" w:rsidP="00DF2555">
      <w:pPr>
        <w:spacing w:line="360" w:lineRule="auto"/>
      </w:pPr>
      <w:r w:rsidRPr="00DF2555">
        <w:t>Possible goals include:</w:t>
      </w:r>
    </w:p>
    <w:p w14:paraId="3057A5C1" w14:textId="45B1B30E" w:rsidR="00DF2555" w:rsidRPr="00DF2555" w:rsidRDefault="00DF2555" w:rsidP="00DF2555">
      <w:pPr>
        <w:numPr>
          <w:ilvl w:val="0"/>
          <w:numId w:val="4"/>
        </w:numPr>
        <w:spacing w:line="360" w:lineRule="auto"/>
      </w:pPr>
      <w:r w:rsidRPr="00DF2555">
        <w:t xml:space="preserve">Maintain room temperature at </w:t>
      </w:r>
      <m:oMath>
        <m:sSup>
          <m:sSupPr>
            <m:ctrlPr>
              <w:rPr>
                <w:rFonts w:ascii="Cambria Math" w:hAnsi="Cambria Math"/>
              </w:rPr>
            </m:ctrlPr>
          </m:sSupPr>
          <m:e>
            <m:r>
              <w:rPr>
                <w:rFonts w:ascii="Cambria Math" w:hAnsi="Cambria Math"/>
              </w:rPr>
              <m:t>24</m:t>
            </m:r>
          </m:e>
          <m:sup>
            <m:r>
              <w:rPr>
                <w:rFonts w:ascii="Cambria Math" w:hAnsi="Cambria Math"/>
              </w:rPr>
              <m:t>∘</m:t>
            </m:r>
          </m:sup>
        </m:sSup>
        <m:r>
          <w:rPr>
            <w:rFonts w:ascii="Cambria Math" w:hAnsi="Cambria Math"/>
          </w:rPr>
          <m:t>C</m:t>
        </m:r>
      </m:oMath>
    </w:p>
    <w:p w14:paraId="2D7E9982" w14:textId="77777777" w:rsidR="00DF2555" w:rsidRPr="00DF2555" w:rsidRDefault="00DF2555" w:rsidP="00DF2555">
      <w:pPr>
        <w:numPr>
          <w:ilvl w:val="0"/>
          <w:numId w:val="4"/>
        </w:numPr>
        <w:spacing w:line="360" w:lineRule="auto"/>
      </w:pPr>
      <w:r w:rsidRPr="00DF2555">
        <w:t xml:space="preserve">Reduce electricity consumption </w:t>
      </w:r>
    </w:p>
    <w:p w14:paraId="6CD3D323" w14:textId="77777777" w:rsidR="00DF2555" w:rsidRPr="00DF2555" w:rsidRDefault="00DF2555" w:rsidP="00DF2555">
      <w:pPr>
        <w:numPr>
          <w:ilvl w:val="0"/>
          <w:numId w:val="4"/>
        </w:numPr>
        <w:spacing w:line="360" w:lineRule="auto"/>
      </w:pPr>
      <w:r w:rsidRPr="00DF2555">
        <w:t xml:space="preserve">Keep all doors locked at night </w:t>
      </w:r>
    </w:p>
    <w:p w14:paraId="1557C76D" w14:textId="77777777" w:rsidR="00DF2555" w:rsidRPr="00DF2555" w:rsidRDefault="00DF2555" w:rsidP="00DF2555">
      <w:pPr>
        <w:numPr>
          <w:ilvl w:val="0"/>
          <w:numId w:val="4"/>
        </w:numPr>
        <w:spacing w:line="360" w:lineRule="auto"/>
      </w:pPr>
      <w:r w:rsidRPr="00DF2555">
        <w:t xml:space="preserve">Maintain comfortable lighting </w:t>
      </w:r>
    </w:p>
    <w:p w14:paraId="638A4EAD" w14:textId="77777777" w:rsidR="00DF2555" w:rsidRPr="00DF2555" w:rsidRDefault="00DF2555" w:rsidP="00DF2555">
      <w:pPr>
        <w:spacing w:line="360" w:lineRule="auto"/>
      </w:pPr>
      <w:r w:rsidRPr="00DF2555">
        <w:t>It compares possible actions before choosing one.</w:t>
      </w:r>
    </w:p>
    <w:p w14:paraId="4BF937E3" w14:textId="77777777" w:rsidR="00DF2555" w:rsidRPr="00DF2555" w:rsidRDefault="00DF2555" w:rsidP="00DF2555">
      <w:pPr>
        <w:spacing w:line="360" w:lineRule="auto"/>
        <w:rPr>
          <w:b/>
          <w:bCs/>
        </w:rPr>
      </w:pPr>
      <w:r w:rsidRPr="00DF2555">
        <w:rPr>
          <w:b/>
          <w:bCs/>
        </w:rPr>
        <w:t>Utility-Based Agent</w:t>
      </w:r>
    </w:p>
    <w:p w14:paraId="32E1CEAA" w14:textId="77777777" w:rsidR="00DF2555" w:rsidRPr="00DF2555" w:rsidRDefault="00DF2555" w:rsidP="00DF2555">
      <w:pPr>
        <w:spacing w:line="360" w:lineRule="auto"/>
      </w:pPr>
      <w:r w:rsidRPr="00DF2555">
        <w:t>A utility-based agent compares different actions using their overall benefit.</w:t>
      </w:r>
    </w:p>
    <w:p w14:paraId="1BC22960" w14:textId="77777777" w:rsidR="00DF2555" w:rsidRPr="00DF2555" w:rsidRDefault="00DF2555" w:rsidP="00DF2555">
      <w:pPr>
        <w:spacing w:line="360" w:lineRule="auto"/>
      </w:pPr>
      <w:r w:rsidRPr="00DF2555">
        <w:t>A possible utility function is:</w:t>
      </w:r>
    </w:p>
    <w:p w14:paraId="02BA04A5" w14:textId="7AE03BBA" w:rsidR="00DF2555" w:rsidRPr="00DF2555" w:rsidRDefault="00DF2555" w:rsidP="00DF2555">
      <w:pPr>
        <w:spacing w:line="360" w:lineRule="auto"/>
      </w:pPr>
      <m:oMathPara>
        <m:oMath>
          <m:r>
            <w:rPr>
              <w:rFonts w:ascii="Cambria Math" w:hAnsi="Cambria Math"/>
            </w:rPr>
            <m:t>Utility=Comfort+Security-Energy</m:t>
          </m:r>
          <m:r>
            <m:rPr>
              <m:nor/>
            </m:rPr>
            <m:t> </m:t>
          </m:r>
          <m:r>
            <w:rPr>
              <w:rFonts w:ascii="Cambria Math" w:hAnsi="Cambria Math"/>
            </w:rPr>
            <m:t>Consumption</m:t>
          </m:r>
          <m:r>
            <w:rPr>
              <w:i/>
            </w:rPr>
            <w:br/>
          </m:r>
        </m:oMath>
      </m:oMathPara>
    </w:p>
    <w:p w14:paraId="3550ED55" w14:textId="77777777" w:rsidR="00DF2555" w:rsidRPr="00DF2555" w:rsidRDefault="00DF2555" w:rsidP="00DF2555">
      <w:pPr>
        <w:spacing w:line="360" w:lineRule="auto"/>
      </w:pPr>
      <w:r w:rsidRPr="00DF2555">
        <w:t>For example, it may reduce air-conditioner usage when electricity consumption is high without making the room uncomfortable.</w:t>
      </w:r>
    </w:p>
    <w:p w14:paraId="7CADA2FB" w14:textId="77777777" w:rsidR="00DF2555" w:rsidRPr="00DF2555" w:rsidRDefault="00DF2555" w:rsidP="00DF2555">
      <w:pPr>
        <w:spacing w:line="360" w:lineRule="auto"/>
        <w:rPr>
          <w:b/>
          <w:bCs/>
        </w:rPr>
      </w:pPr>
      <w:r w:rsidRPr="00DF2555">
        <w:rPr>
          <w:b/>
          <w:bCs/>
        </w:rPr>
        <w:t>Recommended Architecture</w:t>
      </w:r>
    </w:p>
    <w:p w14:paraId="2C526481" w14:textId="77777777" w:rsidR="00DF2555" w:rsidRPr="00DF2555" w:rsidRDefault="00DF2555" w:rsidP="00DF2555">
      <w:pPr>
        <w:spacing w:line="360" w:lineRule="auto"/>
      </w:pPr>
      <w:r w:rsidRPr="00DF2555">
        <w:t xml:space="preserve">A </w:t>
      </w:r>
      <w:r w:rsidRPr="00DF2555">
        <w:rPr>
          <w:b/>
          <w:bCs/>
        </w:rPr>
        <w:t>hybrid learning agent</w:t>
      </w:r>
      <w:r w:rsidRPr="00DF2555">
        <w:t xml:space="preserve"> is the most suitable.</w:t>
      </w:r>
    </w:p>
    <w:p w14:paraId="6FE6834D" w14:textId="77777777" w:rsidR="00DF2555" w:rsidRPr="00DF2555" w:rsidRDefault="00DF2555" w:rsidP="00DF2555">
      <w:pPr>
        <w:spacing w:line="360" w:lineRule="auto"/>
      </w:pPr>
      <w:r w:rsidRPr="00DF2555">
        <w:t>It combines:</w:t>
      </w:r>
    </w:p>
    <w:p w14:paraId="79480406" w14:textId="77777777" w:rsidR="00DF2555" w:rsidRPr="00DF2555" w:rsidRDefault="00DF2555" w:rsidP="00DF2555">
      <w:pPr>
        <w:numPr>
          <w:ilvl w:val="0"/>
          <w:numId w:val="5"/>
        </w:numPr>
        <w:spacing w:line="360" w:lineRule="auto"/>
      </w:pPr>
      <w:r w:rsidRPr="00DF2555">
        <w:t xml:space="preserve">Reflex rules for emergencies </w:t>
      </w:r>
    </w:p>
    <w:p w14:paraId="5ACF5F7A" w14:textId="77777777" w:rsidR="00DF2555" w:rsidRPr="00DF2555" w:rsidRDefault="00DF2555" w:rsidP="00DF2555">
      <w:pPr>
        <w:numPr>
          <w:ilvl w:val="0"/>
          <w:numId w:val="5"/>
        </w:numPr>
        <w:spacing w:line="360" w:lineRule="auto"/>
      </w:pPr>
      <w:r w:rsidRPr="00DF2555">
        <w:t xml:space="preserve">A model to remember home conditions </w:t>
      </w:r>
    </w:p>
    <w:p w14:paraId="608EAA8D" w14:textId="77777777" w:rsidR="00DF2555" w:rsidRPr="00DF2555" w:rsidRDefault="00DF2555" w:rsidP="00DF2555">
      <w:pPr>
        <w:numPr>
          <w:ilvl w:val="0"/>
          <w:numId w:val="5"/>
        </w:numPr>
        <w:spacing w:line="360" w:lineRule="auto"/>
      </w:pPr>
      <w:r w:rsidRPr="00DF2555">
        <w:t xml:space="preserve">Goals for comfort and safety </w:t>
      </w:r>
    </w:p>
    <w:p w14:paraId="5C31DE41" w14:textId="77777777" w:rsidR="00DF2555" w:rsidRPr="00DF2555" w:rsidRDefault="00DF2555" w:rsidP="00DF2555">
      <w:pPr>
        <w:numPr>
          <w:ilvl w:val="0"/>
          <w:numId w:val="5"/>
        </w:numPr>
        <w:spacing w:line="360" w:lineRule="auto"/>
      </w:pPr>
      <w:r w:rsidRPr="00DF2555">
        <w:t xml:space="preserve">Utility calculations for energy efficiency </w:t>
      </w:r>
    </w:p>
    <w:p w14:paraId="00284732" w14:textId="77777777" w:rsidR="00DF2555" w:rsidRPr="00DF2555" w:rsidRDefault="00DF2555" w:rsidP="00DF2555">
      <w:pPr>
        <w:numPr>
          <w:ilvl w:val="0"/>
          <w:numId w:val="5"/>
        </w:numPr>
        <w:spacing w:line="360" w:lineRule="auto"/>
      </w:pPr>
      <w:r w:rsidRPr="00DF2555">
        <w:t xml:space="preserve">Learning to understand user preferences </w:t>
      </w:r>
    </w:p>
    <w:p w14:paraId="24400C01" w14:textId="77777777" w:rsidR="00DF2555" w:rsidRPr="00DF2555" w:rsidRDefault="00DF2555" w:rsidP="00DF2555">
      <w:pPr>
        <w:spacing w:line="360" w:lineRule="auto"/>
        <w:rPr>
          <w:b/>
          <w:bCs/>
        </w:rPr>
      </w:pPr>
      <w:r w:rsidRPr="00DF2555">
        <w:rPr>
          <w:b/>
          <w:bCs/>
        </w:rPr>
        <w:t>Agent Flow</w:t>
      </w:r>
    </w:p>
    <w:p w14:paraId="481936BD" w14:textId="77777777" w:rsidR="00DF2555" w:rsidRPr="00DF2555" w:rsidRDefault="00DF2555" w:rsidP="00DF2555">
      <w:pPr>
        <w:spacing w:line="360" w:lineRule="auto"/>
      </w:pPr>
      <w:r w:rsidRPr="00DF2555">
        <w:t>Motion, Temperature and Time Sensors</w:t>
      </w:r>
    </w:p>
    <w:p w14:paraId="0A55D79D" w14:textId="77777777" w:rsidR="00DF2555" w:rsidRPr="00DF2555" w:rsidRDefault="00DF2555" w:rsidP="00DF2555">
      <w:pPr>
        <w:spacing w:line="360" w:lineRule="auto"/>
      </w:pPr>
      <w:r w:rsidRPr="00DF2555">
        <w:t xml:space="preserve">                  |</w:t>
      </w:r>
    </w:p>
    <w:p w14:paraId="1A3D6B8B" w14:textId="77777777" w:rsidR="00DF2555" w:rsidRPr="00DF2555" w:rsidRDefault="00DF2555" w:rsidP="00DF2555">
      <w:pPr>
        <w:spacing w:line="360" w:lineRule="auto"/>
      </w:pPr>
      <w:r w:rsidRPr="00DF2555">
        <w:t xml:space="preserve">                  v</w:t>
      </w:r>
    </w:p>
    <w:p w14:paraId="41536E3D" w14:textId="77777777" w:rsidR="00DF2555" w:rsidRPr="00DF2555" w:rsidRDefault="00DF2555" w:rsidP="00DF2555">
      <w:pPr>
        <w:spacing w:line="360" w:lineRule="auto"/>
      </w:pPr>
      <w:r w:rsidRPr="00DF2555">
        <w:lastRenderedPageBreak/>
        <w:t xml:space="preserve">          Update Internal Model</w:t>
      </w:r>
    </w:p>
    <w:p w14:paraId="38B90396" w14:textId="77777777" w:rsidR="00DF2555" w:rsidRPr="00DF2555" w:rsidRDefault="00DF2555" w:rsidP="00DF2555">
      <w:pPr>
        <w:spacing w:line="360" w:lineRule="auto"/>
      </w:pPr>
      <w:r w:rsidRPr="00DF2555">
        <w:t xml:space="preserve">                  |</w:t>
      </w:r>
    </w:p>
    <w:p w14:paraId="2CCB5AC6" w14:textId="77777777" w:rsidR="00DF2555" w:rsidRPr="00DF2555" w:rsidRDefault="00DF2555" w:rsidP="00DF2555">
      <w:pPr>
        <w:spacing w:line="360" w:lineRule="auto"/>
      </w:pPr>
      <w:r w:rsidRPr="00DF2555">
        <w:t xml:space="preserve">                  v</w:t>
      </w:r>
    </w:p>
    <w:p w14:paraId="10662A23" w14:textId="77777777" w:rsidR="00DF2555" w:rsidRPr="00DF2555" w:rsidRDefault="00DF2555" w:rsidP="00DF2555">
      <w:pPr>
        <w:spacing w:line="360" w:lineRule="auto"/>
      </w:pPr>
      <w:r w:rsidRPr="00DF2555">
        <w:t xml:space="preserve">     Check Safety and Comfort Goals</w:t>
      </w:r>
    </w:p>
    <w:p w14:paraId="3A6B29C7" w14:textId="77777777" w:rsidR="00DF2555" w:rsidRPr="00DF2555" w:rsidRDefault="00DF2555" w:rsidP="00DF2555">
      <w:pPr>
        <w:spacing w:line="360" w:lineRule="auto"/>
      </w:pPr>
      <w:r w:rsidRPr="00DF2555">
        <w:t xml:space="preserve">                  |</w:t>
      </w:r>
    </w:p>
    <w:p w14:paraId="3C2E7F73" w14:textId="77777777" w:rsidR="00DF2555" w:rsidRPr="00DF2555" w:rsidRDefault="00DF2555" w:rsidP="00DF2555">
      <w:pPr>
        <w:spacing w:line="360" w:lineRule="auto"/>
      </w:pPr>
      <w:r w:rsidRPr="00DF2555">
        <w:t xml:space="preserve">                  v</w:t>
      </w:r>
    </w:p>
    <w:p w14:paraId="5EDC358B" w14:textId="77777777" w:rsidR="00DF2555" w:rsidRPr="00DF2555" w:rsidRDefault="00DF2555" w:rsidP="00DF2555">
      <w:pPr>
        <w:spacing w:line="360" w:lineRule="auto"/>
      </w:pPr>
      <w:r w:rsidRPr="00DF2555">
        <w:t xml:space="preserve">        Compare Available Actions</w:t>
      </w:r>
    </w:p>
    <w:p w14:paraId="40FEFC5F" w14:textId="77777777" w:rsidR="00DF2555" w:rsidRPr="00DF2555" w:rsidRDefault="00DF2555" w:rsidP="00DF2555">
      <w:pPr>
        <w:spacing w:line="360" w:lineRule="auto"/>
      </w:pPr>
      <w:r w:rsidRPr="00DF2555">
        <w:t xml:space="preserve">                  |</w:t>
      </w:r>
    </w:p>
    <w:p w14:paraId="1124B16A" w14:textId="77777777" w:rsidR="00DF2555" w:rsidRPr="00DF2555" w:rsidRDefault="00DF2555" w:rsidP="00DF2555">
      <w:pPr>
        <w:spacing w:line="360" w:lineRule="auto"/>
      </w:pPr>
      <w:r w:rsidRPr="00DF2555">
        <w:t xml:space="preserve">                  v</w:t>
      </w:r>
    </w:p>
    <w:p w14:paraId="47B6EE5F" w14:textId="77777777" w:rsidR="00DF2555" w:rsidRPr="00DF2555" w:rsidRDefault="00DF2555" w:rsidP="00DF2555">
      <w:pPr>
        <w:spacing w:line="360" w:lineRule="auto"/>
      </w:pPr>
      <w:r w:rsidRPr="00DF2555">
        <w:t xml:space="preserve"> Control Lights, AC, Locks and Alarm</w:t>
      </w:r>
    </w:p>
    <w:p w14:paraId="4FE39B8F" w14:textId="77777777" w:rsidR="00DF2555" w:rsidRPr="00DF2555" w:rsidRDefault="00DF2555" w:rsidP="00DF2555">
      <w:pPr>
        <w:spacing w:line="360" w:lineRule="auto"/>
      </w:pPr>
      <w:r w:rsidRPr="00DF2555">
        <w:t xml:space="preserve">                  |</w:t>
      </w:r>
    </w:p>
    <w:p w14:paraId="69D3B01D" w14:textId="77777777" w:rsidR="00DF2555" w:rsidRPr="00DF2555" w:rsidRDefault="00DF2555" w:rsidP="00DF2555">
      <w:pPr>
        <w:spacing w:line="360" w:lineRule="auto"/>
      </w:pPr>
      <w:r w:rsidRPr="00DF2555">
        <w:t xml:space="preserve">                  v</w:t>
      </w:r>
    </w:p>
    <w:p w14:paraId="79182957" w14:textId="77777777" w:rsidR="00DF2555" w:rsidRPr="00DF2555" w:rsidRDefault="00DF2555" w:rsidP="00DF2555">
      <w:pPr>
        <w:spacing w:line="360" w:lineRule="auto"/>
      </w:pPr>
      <w:r w:rsidRPr="00DF2555">
        <w:t xml:space="preserve">        Learn from User Feedback</w:t>
      </w:r>
    </w:p>
    <w:p w14:paraId="2EF6E285" w14:textId="77777777" w:rsidR="00DF2555" w:rsidRPr="00DF2555" w:rsidRDefault="00DF2555" w:rsidP="00DF2555">
      <w:pPr>
        <w:spacing w:line="360" w:lineRule="auto"/>
        <w:rPr>
          <w:b/>
          <w:bCs/>
        </w:rPr>
      </w:pPr>
      <w:r w:rsidRPr="00DF2555">
        <w:rPr>
          <w:b/>
          <w:bCs/>
        </w:rPr>
        <w:t>Result</w:t>
      </w:r>
    </w:p>
    <w:p w14:paraId="505CE228" w14:textId="77777777" w:rsidR="00DF2555" w:rsidRPr="00DF2555" w:rsidRDefault="00DF2555" w:rsidP="00DF2555">
      <w:pPr>
        <w:spacing w:line="360" w:lineRule="auto"/>
      </w:pPr>
      <w:r w:rsidRPr="00DF2555">
        <w:t>A hybrid agent provides the best solution because it reacts quickly to danger, remembers previous conditions, plans towards goals and learns the user’s behaviour over time.</w:t>
      </w:r>
    </w:p>
    <w:p w14:paraId="165CEA35" w14:textId="77777777" w:rsidR="00DF2555" w:rsidRPr="00DF2555" w:rsidRDefault="00DF2555" w:rsidP="00DF2555">
      <w:pPr>
        <w:spacing w:line="360" w:lineRule="auto"/>
      </w:pPr>
      <w:r w:rsidRPr="00DF2555">
        <w:pict w14:anchorId="1C06DEAB">
          <v:rect id="_x0000_i1031" style="width:0;height:1.5pt" o:hralign="center" o:hrstd="t" o:hr="t" fillcolor="#a0a0a0" stroked="f"/>
        </w:pict>
      </w:r>
    </w:p>
    <w:p w14:paraId="0591A649" w14:textId="77777777" w:rsidR="00DF2555" w:rsidRPr="00DF2555" w:rsidRDefault="00DF2555" w:rsidP="00DF2555">
      <w:pPr>
        <w:spacing w:line="360" w:lineRule="auto"/>
        <w:ind w:left="0" w:firstLine="0"/>
        <w:rPr>
          <w:b/>
          <w:bCs/>
        </w:rPr>
      </w:pPr>
      <w:r w:rsidRPr="00DF2555">
        <w:rPr>
          <w:b/>
          <w:bCs/>
        </w:rPr>
        <w:t>2. Maze-Solving Robot Using UCS and IDS</w:t>
      </w:r>
    </w:p>
    <w:p w14:paraId="6B82D487" w14:textId="77777777" w:rsidR="00DF2555" w:rsidRDefault="00DF2555" w:rsidP="00DF2555">
      <w:pPr>
        <w:spacing w:line="360" w:lineRule="auto"/>
        <w:rPr>
          <w:b/>
          <w:bCs/>
        </w:rPr>
      </w:pPr>
    </w:p>
    <w:p w14:paraId="3FA4E662" w14:textId="6A376DF9" w:rsidR="00DF2555" w:rsidRPr="00DF2555" w:rsidRDefault="00DF2555" w:rsidP="00DF2555">
      <w:pPr>
        <w:spacing w:line="360" w:lineRule="auto"/>
        <w:rPr>
          <w:b/>
          <w:bCs/>
        </w:rPr>
      </w:pPr>
      <w:r w:rsidRPr="00DF2555">
        <w:rPr>
          <w:b/>
          <w:bCs/>
        </w:rPr>
        <w:t>Problem Understanding</w:t>
      </w:r>
    </w:p>
    <w:p w14:paraId="3427095B" w14:textId="77777777" w:rsidR="00DF2555" w:rsidRPr="00DF2555" w:rsidRDefault="00DF2555" w:rsidP="00DF2555">
      <w:pPr>
        <w:spacing w:line="360" w:lineRule="auto"/>
      </w:pPr>
      <w:r w:rsidRPr="00DF2555">
        <w:t>The robot is placed in an unknown maze and must find the exit without knowing the complete layout. It must explore available paths, avoid repeated states and update its knowledge while moving.</w:t>
      </w:r>
    </w:p>
    <w:p w14:paraId="589EB409" w14:textId="77777777" w:rsidR="00DF2555" w:rsidRPr="00DF2555" w:rsidRDefault="00DF2555" w:rsidP="00DF2555">
      <w:pPr>
        <w:spacing w:line="360" w:lineRule="auto"/>
        <w:rPr>
          <w:b/>
          <w:bCs/>
        </w:rPr>
      </w:pPr>
      <w:r w:rsidRPr="00DF2555">
        <w:rPr>
          <w:b/>
          <w:bCs/>
        </w:rPr>
        <w:t>Uniform Cost Search</w:t>
      </w:r>
    </w:p>
    <w:p w14:paraId="5B6D9E27" w14:textId="77777777" w:rsidR="00DF2555" w:rsidRPr="00DF2555" w:rsidRDefault="00DF2555" w:rsidP="00DF2555">
      <w:pPr>
        <w:spacing w:line="360" w:lineRule="auto"/>
      </w:pPr>
      <w:r w:rsidRPr="00DF2555">
        <w:t>Uniform Cost Search expands the path having the smallest accumulated cost.</w:t>
      </w:r>
    </w:p>
    <w:p w14:paraId="175912B1" w14:textId="362087A7" w:rsidR="00DF2555" w:rsidRPr="00DF2555" w:rsidRDefault="00DF2555" w:rsidP="00DF2555">
      <w:pPr>
        <w:spacing w:line="360" w:lineRule="auto"/>
      </w:pPr>
      <m:oMathPara>
        <m:oMath>
          <m:r>
            <w:rPr>
              <w:rFonts w:ascii="Cambria Math" w:hAnsi="Cambria Math"/>
            </w:rPr>
            <w:lastRenderedPageBreak/>
            <m:t>g</m:t>
          </m:r>
          <m:d>
            <m:dPr>
              <m:ctrlPr>
                <w:rPr>
                  <w:rFonts w:ascii="Cambria Math" w:hAnsi="Cambria Math"/>
                </w:rPr>
              </m:ctrlPr>
            </m:dPr>
            <m:e>
              <m:r>
                <w:rPr>
                  <w:rFonts w:ascii="Cambria Math" w:hAnsi="Cambria Math"/>
                </w:rPr>
                <m:t>n</m:t>
              </m:r>
            </m:e>
          </m:d>
          <m:r>
            <w:rPr>
              <w:rFonts w:ascii="Cambria Math" w:hAnsi="Cambria Math"/>
            </w:rPr>
            <m:t>=</m:t>
          </m:r>
          <m:r>
            <m:rPr>
              <m:nor/>
            </m:rPr>
            <m:t>cost from start to node </m:t>
          </m:r>
          <m:r>
            <w:rPr>
              <w:rFonts w:ascii="Cambria Math" w:hAnsi="Cambria Math"/>
            </w:rPr>
            <m:t>n</m:t>
          </m:r>
          <m:r>
            <w:rPr>
              <w:i/>
            </w:rPr>
            <w:br/>
          </m:r>
        </m:oMath>
      </m:oMathPara>
    </w:p>
    <w:p w14:paraId="4F2EBF94" w14:textId="77777777" w:rsidR="00DF2555" w:rsidRPr="00DF2555" w:rsidRDefault="00DF2555" w:rsidP="00DF2555">
      <w:pPr>
        <w:spacing w:line="360" w:lineRule="auto"/>
      </w:pPr>
      <w:r w:rsidRPr="00DF2555">
        <w:t>It uses a priority queue.</w:t>
      </w:r>
    </w:p>
    <w:p w14:paraId="4F788235" w14:textId="77777777" w:rsidR="00DF2555" w:rsidRPr="00DF2555" w:rsidRDefault="00DF2555" w:rsidP="00DF2555">
      <w:pPr>
        <w:spacing w:line="360" w:lineRule="auto"/>
      </w:pPr>
      <w:r w:rsidRPr="00DF2555">
        <w:t>Start</w:t>
      </w:r>
    </w:p>
    <w:p w14:paraId="5D28053E" w14:textId="77777777" w:rsidR="00DF2555" w:rsidRPr="00DF2555" w:rsidRDefault="00DF2555" w:rsidP="00DF2555">
      <w:pPr>
        <w:spacing w:line="360" w:lineRule="auto"/>
      </w:pPr>
      <w:r w:rsidRPr="00DF2555">
        <w:t xml:space="preserve">  |</w:t>
      </w:r>
    </w:p>
    <w:p w14:paraId="635DFB21" w14:textId="77777777" w:rsidR="00DF2555" w:rsidRPr="00DF2555" w:rsidRDefault="00DF2555" w:rsidP="00DF2555">
      <w:pPr>
        <w:spacing w:line="360" w:lineRule="auto"/>
      </w:pPr>
      <w:r w:rsidRPr="00DF2555">
        <w:t>Expand lowest-cost path</w:t>
      </w:r>
    </w:p>
    <w:p w14:paraId="27781880" w14:textId="77777777" w:rsidR="00DF2555" w:rsidRPr="00DF2555" w:rsidRDefault="00DF2555" w:rsidP="00DF2555">
      <w:pPr>
        <w:spacing w:line="360" w:lineRule="auto"/>
      </w:pPr>
      <w:r w:rsidRPr="00DF2555">
        <w:t xml:space="preserve">  |</w:t>
      </w:r>
    </w:p>
    <w:p w14:paraId="4550B579" w14:textId="77777777" w:rsidR="00DF2555" w:rsidRPr="00DF2555" w:rsidRDefault="00DF2555" w:rsidP="00DF2555">
      <w:pPr>
        <w:spacing w:line="360" w:lineRule="auto"/>
      </w:pPr>
      <w:r w:rsidRPr="00DF2555">
        <w:t>Add neighbouring positions</w:t>
      </w:r>
    </w:p>
    <w:p w14:paraId="444ECE08" w14:textId="77777777" w:rsidR="00DF2555" w:rsidRPr="00DF2555" w:rsidRDefault="00DF2555" w:rsidP="00DF2555">
      <w:pPr>
        <w:spacing w:line="360" w:lineRule="auto"/>
      </w:pPr>
      <w:r w:rsidRPr="00DF2555">
        <w:t xml:space="preserve">  |</w:t>
      </w:r>
    </w:p>
    <w:p w14:paraId="1E42D20A" w14:textId="77777777" w:rsidR="00DF2555" w:rsidRPr="00DF2555" w:rsidRDefault="00DF2555" w:rsidP="00DF2555">
      <w:pPr>
        <w:spacing w:line="360" w:lineRule="auto"/>
      </w:pPr>
      <w:r w:rsidRPr="00DF2555">
        <w:t>Select next lowest-cost path</w:t>
      </w:r>
    </w:p>
    <w:p w14:paraId="048087E7" w14:textId="77777777" w:rsidR="00DF2555" w:rsidRPr="00DF2555" w:rsidRDefault="00DF2555" w:rsidP="00DF2555">
      <w:pPr>
        <w:spacing w:line="360" w:lineRule="auto"/>
      </w:pPr>
      <w:r w:rsidRPr="00DF2555">
        <w:t xml:space="preserve">  |</w:t>
      </w:r>
    </w:p>
    <w:p w14:paraId="51EA5A38" w14:textId="77777777" w:rsidR="00DF2555" w:rsidRPr="00DF2555" w:rsidRDefault="00DF2555" w:rsidP="00DF2555">
      <w:pPr>
        <w:spacing w:line="360" w:lineRule="auto"/>
      </w:pPr>
      <w:r w:rsidRPr="00DF2555">
        <w:t>Repeat until Exit</w:t>
      </w:r>
    </w:p>
    <w:p w14:paraId="2694041E" w14:textId="77777777" w:rsidR="00DF2555" w:rsidRPr="00DF2555" w:rsidRDefault="00DF2555" w:rsidP="00DF2555">
      <w:pPr>
        <w:spacing w:line="360" w:lineRule="auto"/>
      </w:pPr>
      <w:r w:rsidRPr="00DF2555">
        <w:rPr>
          <w:b/>
          <w:bCs/>
        </w:rPr>
        <w:t>Advantages:</w:t>
      </w:r>
    </w:p>
    <w:p w14:paraId="176EAA59" w14:textId="77777777" w:rsidR="00DF2555" w:rsidRPr="00DF2555" w:rsidRDefault="00DF2555" w:rsidP="00DF2555">
      <w:pPr>
        <w:numPr>
          <w:ilvl w:val="0"/>
          <w:numId w:val="6"/>
        </w:numPr>
        <w:spacing w:line="360" w:lineRule="auto"/>
      </w:pPr>
      <w:r w:rsidRPr="00DF2555">
        <w:t xml:space="preserve">Complete when movement costs are positive </w:t>
      </w:r>
    </w:p>
    <w:p w14:paraId="0B89DBB2" w14:textId="77777777" w:rsidR="00DF2555" w:rsidRPr="00DF2555" w:rsidRDefault="00DF2555" w:rsidP="00DF2555">
      <w:pPr>
        <w:numPr>
          <w:ilvl w:val="0"/>
          <w:numId w:val="6"/>
        </w:numPr>
        <w:spacing w:line="360" w:lineRule="auto"/>
      </w:pPr>
      <w:r w:rsidRPr="00DF2555">
        <w:t xml:space="preserve">Finds the least-cost path </w:t>
      </w:r>
    </w:p>
    <w:p w14:paraId="42BDFA74" w14:textId="77777777" w:rsidR="00DF2555" w:rsidRPr="00DF2555" w:rsidRDefault="00DF2555" w:rsidP="00DF2555">
      <w:pPr>
        <w:numPr>
          <w:ilvl w:val="0"/>
          <w:numId w:val="6"/>
        </w:numPr>
        <w:spacing w:line="360" w:lineRule="auto"/>
      </w:pPr>
      <w:r w:rsidRPr="00DF2555">
        <w:t xml:space="preserve">Suitable when paths have different costs </w:t>
      </w:r>
    </w:p>
    <w:p w14:paraId="0D3E163A" w14:textId="77777777" w:rsidR="00DF2555" w:rsidRPr="00DF2555" w:rsidRDefault="00DF2555" w:rsidP="00DF2555">
      <w:pPr>
        <w:spacing w:line="360" w:lineRule="auto"/>
      </w:pPr>
      <w:r w:rsidRPr="00DF2555">
        <w:rPr>
          <w:b/>
          <w:bCs/>
        </w:rPr>
        <w:t>Disadvantages:</w:t>
      </w:r>
    </w:p>
    <w:p w14:paraId="21E759A2" w14:textId="77777777" w:rsidR="00DF2555" w:rsidRPr="00DF2555" w:rsidRDefault="00DF2555" w:rsidP="00DF2555">
      <w:pPr>
        <w:numPr>
          <w:ilvl w:val="0"/>
          <w:numId w:val="7"/>
        </w:numPr>
        <w:spacing w:line="360" w:lineRule="auto"/>
      </w:pPr>
      <w:r w:rsidRPr="00DF2555">
        <w:t xml:space="preserve">Requires large memory </w:t>
      </w:r>
    </w:p>
    <w:p w14:paraId="436655EC" w14:textId="77777777" w:rsidR="00DF2555" w:rsidRPr="00DF2555" w:rsidRDefault="00DF2555" w:rsidP="00DF2555">
      <w:pPr>
        <w:numPr>
          <w:ilvl w:val="0"/>
          <w:numId w:val="7"/>
        </w:numPr>
        <w:spacing w:line="360" w:lineRule="auto"/>
      </w:pPr>
      <w:r w:rsidRPr="00DF2555">
        <w:t xml:space="preserve">May explore many locations </w:t>
      </w:r>
    </w:p>
    <w:p w14:paraId="47FB0FCE" w14:textId="77777777" w:rsidR="00DF2555" w:rsidRPr="00DF2555" w:rsidRDefault="00DF2555" w:rsidP="00DF2555">
      <w:pPr>
        <w:numPr>
          <w:ilvl w:val="0"/>
          <w:numId w:val="7"/>
        </w:numPr>
        <w:spacing w:line="360" w:lineRule="auto"/>
      </w:pPr>
      <w:r w:rsidRPr="00DF2555">
        <w:t xml:space="preserve">Can be slow in a large maze </w:t>
      </w:r>
    </w:p>
    <w:p w14:paraId="059A4036" w14:textId="77777777" w:rsidR="00DF2555" w:rsidRPr="00DF2555" w:rsidRDefault="00DF2555" w:rsidP="00DF2555">
      <w:pPr>
        <w:spacing w:line="360" w:lineRule="auto"/>
      </w:pPr>
      <w:r w:rsidRPr="00DF2555">
        <w:t>Its time and space complexity are exponential in the worst case.</w:t>
      </w:r>
    </w:p>
    <w:p w14:paraId="099DFA16" w14:textId="77777777" w:rsidR="00DF2555" w:rsidRPr="00DF2555" w:rsidRDefault="00DF2555" w:rsidP="00DF2555">
      <w:pPr>
        <w:spacing w:line="360" w:lineRule="auto"/>
        <w:rPr>
          <w:b/>
          <w:bCs/>
        </w:rPr>
      </w:pPr>
      <w:r w:rsidRPr="00DF2555">
        <w:rPr>
          <w:b/>
          <w:bCs/>
        </w:rPr>
        <w:t>Iterative Deepening Search</w:t>
      </w:r>
    </w:p>
    <w:p w14:paraId="0C8FE6C0" w14:textId="77777777" w:rsidR="00DF2555" w:rsidRPr="00DF2555" w:rsidRDefault="00DF2555" w:rsidP="00DF2555">
      <w:pPr>
        <w:spacing w:line="360" w:lineRule="auto"/>
      </w:pPr>
      <w:r w:rsidRPr="00DF2555">
        <w:t>IDS repeatedly performs Depth-Limited Search.</w:t>
      </w:r>
    </w:p>
    <w:p w14:paraId="0794158A" w14:textId="77777777" w:rsidR="00DF2555" w:rsidRPr="00DF2555" w:rsidRDefault="00DF2555" w:rsidP="00DF2555">
      <w:pPr>
        <w:spacing w:line="360" w:lineRule="auto"/>
      </w:pPr>
      <w:r w:rsidRPr="00DF2555">
        <w:t>Depth 0 → Depth 1 → Depth 2 → Depth 3 → ... → Exit</w:t>
      </w:r>
    </w:p>
    <w:p w14:paraId="570B150A" w14:textId="77777777" w:rsidR="00DF2555" w:rsidRPr="00DF2555" w:rsidRDefault="00DF2555" w:rsidP="00DF2555">
      <w:pPr>
        <w:spacing w:line="360" w:lineRule="auto"/>
      </w:pPr>
      <w:r w:rsidRPr="00DF2555">
        <w:t>It begins with depth limit 0 and increases the limit until the exit is found.</w:t>
      </w:r>
    </w:p>
    <w:p w14:paraId="5F330C87" w14:textId="77777777" w:rsidR="00DF2555" w:rsidRPr="00DF2555" w:rsidRDefault="00DF2555" w:rsidP="00DF2555">
      <w:pPr>
        <w:spacing w:line="360" w:lineRule="auto"/>
      </w:pPr>
      <w:r w:rsidRPr="00DF2555">
        <w:rPr>
          <w:b/>
          <w:bCs/>
        </w:rPr>
        <w:t>Advantages:</w:t>
      </w:r>
    </w:p>
    <w:p w14:paraId="44748676" w14:textId="77777777" w:rsidR="00DF2555" w:rsidRPr="00DF2555" w:rsidRDefault="00DF2555" w:rsidP="00DF2555">
      <w:pPr>
        <w:numPr>
          <w:ilvl w:val="0"/>
          <w:numId w:val="8"/>
        </w:numPr>
        <w:spacing w:line="360" w:lineRule="auto"/>
      </w:pPr>
      <w:r w:rsidRPr="00DF2555">
        <w:t xml:space="preserve">Complete for finite branching </w:t>
      </w:r>
    </w:p>
    <w:p w14:paraId="45573A87" w14:textId="77777777" w:rsidR="00DF2555" w:rsidRPr="00DF2555" w:rsidRDefault="00DF2555" w:rsidP="00DF2555">
      <w:pPr>
        <w:numPr>
          <w:ilvl w:val="0"/>
          <w:numId w:val="8"/>
        </w:numPr>
        <w:spacing w:line="360" w:lineRule="auto"/>
      </w:pPr>
      <w:r w:rsidRPr="00DF2555">
        <w:lastRenderedPageBreak/>
        <w:t xml:space="preserve">Uses less memory than UCS </w:t>
      </w:r>
    </w:p>
    <w:p w14:paraId="3E6D28D5" w14:textId="77777777" w:rsidR="00DF2555" w:rsidRPr="00DF2555" w:rsidRDefault="00DF2555" w:rsidP="00DF2555">
      <w:pPr>
        <w:numPr>
          <w:ilvl w:val="0"/>
          <w:numId w:val="8"/>
        </w:numPr>
        <w:spacing w:line="360" w:lineRule="auto"/>
      </w:pPr>
      <w:r w:rsidRPr="00DF2555">
        <w:t xml:space="preserve">Finds the shallowest solution when every move has equal cost </w:t>
      </w:r>
    </w:p>
    <w:p w14:paraId="7CC43A68" w14:textId="77777777" w:rsidR="00DF2555" w:rsidRPr="00DF2555" w:rsidRDefault="00DF2555" w:rsidP="00DF2555">
      <w:pPr>
        <w:spacing w:line="360" w:lineRule="auto"/>
      </w:pPr>
      <w:r w:rsidRPr="00DF2555">
        <w:rPr>
          <w:b/>
          <w:bCs/>
        </w:rPr>
        <w:t>Disadvantages:</w:t>
      </w:r>
    </w:p>
    <w:p w14:paraId="0F01AF7B" w14:textId="77777777" w:rsidR="00DF2555" w:rsidRPr="00DF2555" w:rsidRDefault="00DF2555" w:rsidP="00DF2555">
      <w:pPr>
        <w:numPr>
          <w:ilvl w:val="0"/>
          <w:numId w:val="9"/>
        </w:numPr>
        <w:spacing w:line="360" w:lineRule="auto"/>
      </w:pPr>
      <w:r w:rsidRPr="00DF2555">
        <w:t xml:space="preserve">Repeats the expansion of upper-level nodes </w:t>
      </w:r>
    </w:p>
    <w:p w14:paraId="4EB5B35C" w14:textId="77777777" w:rsidR="00DF2555" w:rsidRPr="00DF2555" w:rsidRDefault="00DF2555" w:rsidP="00DF2555">
      <w:pPr>
        <w:numPr>
          <w:ilvl w:val="0"/>
          <w:numId w:val="9"/>
        </w:numPr>
        <w:spacing w:line="360" w:lineRule="auto"/>
      </w:pPr>
      <w:r w:rsidRPr="00DF2555">
        <w:t xml:space="preserve">Does not find the least-cost path when movement costs differ </w:t>
      </w:r>
    </w:p>
    <w:p w14:paraId="2BAEBAAC" w14:textId="076F4A5C" w:rsidR="00DF2555" w:rsidRPr="00DF2555" w:rsidRDefault="00DF2555" w:rsidP="00DF2555">
      <w:pPr>
        <w:spacing w:line="360" w:lineRule="auto"/>
      </w:pPr>
      <w:r w:rsidRPr="00DF2555">
        <w:t xml:space="preserve">For branching factor </w:t>
      </w:r>
      <m:oMath>
        <m:r>
          <w:rPr>
            <w:rFonts w:ascii="Cambria Math" w:hAnsi="Cambria Math"/>
          </w:rPr>
          <m:t>b</m:t>
        </m:r>
      </m:oMath>
      <w:r w:rsidRPr="00DF2555">
        <w:t xml:space="preserve">and solution depth </w:t>
      </w:r>
      <m:oMath>
        <m:r>
          <w:rPr>
            <w:rFonts w:ascii="Cambria Math" w:hAnsi="Cambria Math"/>
          </w:rPr>
          <m:t>d</m:t>
        </m:r>
      </m:oMath>
      <w:r w:rsidRPr="00DF2555">
        <w:t>:</w:t>
      </w:r>
    </w:p>
    <w:p w14:paraId="693C21B0" w14:textId="20E9FA25" w:rsidR="00DF2555" w:rsidRPr="00DF2555" w:rsidRDefault="00DF2555" w:rsidP="00DF2555">
      <w:pPr>
        <w:spacing w:line="360" w:lineRule="auto"/>
      </w:pPr>
      <m:oMathPara>
        <m:oMath>
          <m:r>
            <w:rPr>
              <w:rFonts w:ascii="Cambria Math" w:hAnsi="Cambria Math"/>
            </w:rPr>
            <m:t>Time=O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r>
            <w:br/>
          </m:r>
        </m:oMath>
        <m:oMath>
          <m:r>
            <w:rPr>
              <w:rFonts w:ascii="Cambria Math" w:hAnsi="Cambria Math"/>
            </w:rPr>
            <m:t>Space=O</m:t>
          </m:r>
          <m:d>
            <m:dPr>
              <m:ctrlPr>
                <w:rPr>
                  <w:rFonts w:ascii="Cambria Math" w:hAnsi="Cambria Math"/>
                </w:rPr>
              </m:ctrlPr>
            </m:dPr>
            <m:e>
              <m:r>
                <w:rPr>
                  <w:rFonts w:ascii="Cambria Math" w:hAnsi="Cambria Math"/>
                </w:rPr>
                <m:t>bd</m:t>
              </m:r>
            </m:e>
          </m:d>
          <m:r>
            <w:br/>
          </m:r>
        </m:oMath>
      </m:oMathPara>
    </w:p>
    <w:p w14:paraId="42E54889" w14:textId="77777777" w:rsidR="00DF2555" w:rsidRPr="00DF2555" w:rsidRDefault="00DF2555" w:rsidP="00DF2555">
      <w:pPr>
        <w:spacing w:line="360" w:lineRule="auto"/>
        <w:rPr>
          <w:b/>
          <w:bCs/>
        </w:rPr>
      </w:pPr>
      <w:r w:rsidRPr="00DF255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2399"/>
        <w:gridCol w:w="2718"/>
      </w:tblGrid>
      <w:tr w:rsidR="00DF2555" w:rsidRPr="00DF2555" w14:paraId="7DCD3A6D" w14:textId="77777777">
        <w:trPr>
          <w:tblHeader/>
          <w:tblCellSpacing w:w="15" w:type="dxa"/>
        </w:trPr>
        <w:tc>
          <w:tcPr>
            <w:tcW w:w="0" w:type="auto"/>
            <w:vAlign w:val="center"/>
            <w:hideMark/>
          </w:tcPr>
          <w:p w14:paraId="711C8350" w14:textId="77777777" w:rsidR="00DF2555" w:rsidRPr="00DF2555" w:rsidRDefault="00DF2555" w:rsidP="00DF2555">
            <w:pPr>
              <w:spacing w:line="360" w:lineRule="auto"/>
              <w:rPr>
                <w:b/>
                <w:bCs/>
              </w:rPr>
            </w:pPr>
            <w:r w:rsidRPr="00DF2555">
              <w:rPr>
                <w:b/>
                <w:bCs/>
              </w:rPr>
              <w:t>Feature</w:t>
            </w:r>
          </w:p>
        </w:tc>
        <w:tc>
          <w:tcPr>
            <w:tcW w:w="0" w:type="auto"/>
            <w:vAlign w:val="center"/>
            <w:hideMark/>
          </w:tcPr>
          <w:p w14:paraId="6DE68234" w14:textId="77777777" w:rsidR="00DF2555" w:rsidRPr="00DF2555" w:rsidRDefault="00DF2555" w:rsidP="00DF2555">
            <w:pPr>
              <w:spacing w:line="360" w:lineRule="auto"/>
              <w:rPr>
                <w:b/>
                <w:bCs/>
              </w:rPr>
            </w:pPr>
            <w:r w:rsidRPr="00DF2555">
              <w:rPr>
                <w:b/>
                <w:bCs/>
              </w:rPr>
              <w:t>UCS</w:t>
            </w:r>
          </w:p>
        </w:tc>
        <w:tc>
          <w:tcPr>
            <w:tcW w:w="0" w:type="auto"/>
            <w:vAlign w:val="center"/>
            <w:hideMark/>
          </w:tcPr>
          <w:p w14:paraId="3F1E05B1" w14:textId="77777777" w:rsidR="00DF2555" w:rsidRPr="00DF2555" w:rsidRDefault="00DF2555" w:rsidP="00DF2555">
            <w:pPr>
              <w:spacing w:line="360" w:lineRule="auto"/>
              <w:rPr>
                <w:b/>
                <w:bCs/>
              </w:rPr>
            </w:pPr>
            <w:r w:rsidRPr="00DF2555">
              <w:rPr>
                <w:b/>
                <w:bCs/>
              </w:rPr>
              <w:t>IDS</w:t>
            </w:r>
          </w:p>
        </w:tc>
      </w:tr>
      <w:tr w:rsidR="00DF2555" w:rsidRPr="00DF2555" w14:paraId="0C940EA1" w14:textId="77777777">
        <w:trPr>
          <w:tblCellSpacing w:w="15" w:type="dxa"/>
        </w:trPr>
        <w:tc>
          <w:tcPr>
            <w:tcW w:w="0" w:type="auto"/>
            <w:vAlign w:val="center"/>
            <w:hideMark/>
          </w:tcPr>
          <w:p w14:paraId="454773B7" w14:textId="77777777" w:rsidR="00DF2555" w:rsidRPr="00DF2555" w:rsidRDefault="00DF2555" w:rsidP="00DF2555">
            <w:pPr>
              <w:spacing w:line="360" w:lineRule="auto"/>
            </w:pPr>
            <w:r w:rsidRPr="00DF2555">
              <w:t>Data structure</w:t>
            </w:r>
          </w:p>
        </w:tc>
        <w:tc>
          <w:tcPr>
            <w:tcW w:w="0" w:type="auto"/>
            <w:vAlign w:val="center"/>
            <w:hideMark/>
          </w:tcPr>
          <w:p w14:paraId="612F00BB" w14:textId="77777777" w:rsidR="00DF2555" w:rsidRPr="00DF2555" w:rsidRDefault="00DF2555" w:rsidP="00DF2555">
            <w:pPr>
              <w:spacing w:line="360" w:lineRule="auto"/>
            </w:pPr>
            <w:r w:rsidRPr="00DF2555">
              <w:t>Priority queue</w:t>
            </w:r>
          </w:p>
        </w:tc>
        <w:tc>
          <w:tcPr>
            <w:tcW w:w="0" w:type="auto"/>
            <w:vAlign w:val="center"/>
            <w:hideMark/>
          </w:tcPr>
          <w:p w14:paraId="633BEA30" w14:textId="77777777" w:rsidR="00DF2555" w:rsidRPr="00DF2555" w:rsidRDefault="00DF2555" w:rsidP="00DF2555">
            <w:pPr>
              <w:spacing w:line="360" w:lineRule="auto"/>
            </w:pPr>
            <w:r w:rsidRPr="00DF2555">
              <w:t>Stack/recursion</w:t>
            </w:r>
          </w:p>
        </w:tc>
      </w:tr>
      <w:tr w:rsidR="00DF2555" w:rsidRPr="00DF2555" w14:paraId="6239DB4E" w14:textId="77777777">
        <w:trPr>
          <w:tblCellSpacing w:w="15" w:type="dxa"/>
        </w:trPr>
        <w:tc>
          <w:tcPr>
            <w:tcW w:w="0" w:type="auto"/>
            <w:vAlign w:val="center"/>
            <w:hideMark/>
          </w:tcPr>
          <w:p w14:paraId="2701EC24" w14:textId="77777777" w:rsidR="00DF2555" w:rsidRPr="00DF2555" w:rsidRDefault="00DF2555" w:rsidP="00DF2555">
            <w:pPr>
              <w:spacing w:line="360" w:lineRule="auto"/>
            </w:pPr>
            <w:r w:rsidRPr="00DF2555">
              <w:t>Best for</w:t>
            </w:r>
          </w:p>
        </w:tc>
        <w:tc>
          <w:tcPr>
            <w:tcW w:w="0" w:type="auto"/>
            <w:vAlign w:val="center"/>
            <w:hideMark/>
          </w:tcPr>
          <w:p w14:paraId="0FCCD6A8" w14:textId="77777777" w:rsidR="00DF2555" w:rsidRPr="00DF2555" w:rsidRDefault="00DF2555" w:rsidP="00DF2555">
            <w:pPr>
              <w:spacing w:line="360" w:lineRule="auto"/>
            </w:pPr>
            <w:r w:rsidRPr="00DF2555">
              <w:t>Different path costs</w:t>
            </w:r>
          </w:p>
        </w:tc>
        <w:tc>
          <w:tcPr>
            <w:tcW w:w="0" w:type="auto"/>
            <w:vAlign w:val="center"/>
            <w:hideMark/>
          </w:tcPr>
          <w:p w14:paraId="405399A3" w14:textId="77777777" w:rsidR="00DF2555" w:rsidRPr="00DF2555" w:rsidRDefault="00DF2555" w:rsidP="00DF2555">
            <w:pPr>
              <w:spacing w:line="360" w:lineRule="auto"/>
            </w:pPr>
            <w:r w:rsidRPr="00DF2555">
              <w:t>Equal-cost movements</w:t>
            </w:r>
          </w:p>
        </w:tc>
      </w:tr>
      <w:tr w:rsidR="00DF2555" w:rsidRPr="00DF2555" w14:paraId="2F922E70" w14:textId="77777777">
        <w:trPr>
          <w:tblCellSpacing w:w="15" w:type="dxa"/>
        </w:trPr>
        <w:tc>
          <w:tcPr>
            <w:tcW w:w="0" w:type="auto"/>
            <w:vAlign w:val="center"/>
            <w:hideMark/>
          </w:tcPr>
          <w:p w14:paraId="609F180D" w14:textId="77777777" w:rsidR="00DF2555" w:rsidRPr="00DF2555" w:rsidRDefault="00DF2555" w:rsidP="00DF2555">
            <w:pPr>
              <w:spacing w:line="360" w:lineRule="auto"/>
            </w:pPr>
            <w:r w:rsidRPr="00DF2555">
              <w:t>Completeness</w:t>
            </w:r>
          </w:p>
        </w:tc>
        <w:tc>
          <w:tcPr>
            <w:tcW w:w="0" w:type="auto"/>
            <w:vAlign w:val="center"/>
            <w:hideMark/>
          </w:tcPr>
          <w:p w14:paraId="526A86F5" w14:textId="77777777" w:rsidR="00DF2555" w:rsidRPr="00DF2555" w:rsidRDefault="00DF2555" w:rsidP="00DF2555">
            <w:pPr>
              <w:spacing w:line="360" w:lineRule="auto"/>
            </w:pPr>
            <w:r w:rsidRPr="00DF2555">
              <w:t>Yes</w:t>
            </w:r>
          </w:p>
        </w:tc>
        <w:tc>
          <w:tcPr>
            <w:tcW w:w="0" w:type="auto"/>
            <w:vAlign w:val="center"/>
            <w:hideMark/>
          </w:tcPr>
          <w:p w14:paraId="5BC855D8" w14:textId="77777777" w:rsidR="00DF2555" w:rsidRPr="00DF2555" w:rsidRDefault="00DF2555" w:rsidP="00DF2555">
            <w:pPr>
              <w:spacing w:line="360" w:lineRule="auto"/>
            </w:pPr>
            <w:r w:rsidRPr="00DF2555">
              <w:t>Yes</w:t>
            </w:r>
          </w:p>
        </w:tc>
      </w:tr>
      <w:tr w:rsidR="00DF2555" w:rsidRPr="00DF2555" w14:paraId="4556FF67" w14:textId="77777777">
        <w:trPr>
          <w:tblCellSpacing w:w="15" w:type="dxa"/>
        </w:trPr>
        <w:tc>
          <w:tcPr>
            <w:tcW w:w="0" w:type="auto"/>
            <w:vAlign w:val="center"/>
            <w:hideMark/>
          </w:tcPr>
          <w:p w14:paraId="160C58E7" w14:textId="77777777" w:rsidR="00DF2555" w:rsidRPr="00DF2555" w:rsidRDefault="00DF2555" w:rsidP="00DF2555">
            <w:pPr>
              <w:spacing w:line="360" w:lineRule="auto"/>
            </w:pPr>
            <w:r w:rsidRPr="00DF2555">
              <w:t>Optimality</w:t>
            </w:r>
          </w:p>
        </w:tc>
        <w:tc>
          <w:tcPr>
            <w:tcW w:w="0" w:type="auto"/>
            <w:vAlign w:val="center"/>
            <w:hideMark/>
          </w:tcPr>
          <w:p w14:paraId="72BB6411" w14:textId="77777777" w:rsidR="00DF2555" w:rsidRPr="00DF2555" w:rsidRDefault="00DF2555" w:rsidP="00DF2555">
            <w:pPr>
              <w:spacing w:line="360" w:lineRule="auto"/>
            </w:pPr>
            <w:r w:rsidRPr="00DF2555">
              <w:t>Least-cost path</w:t>
            </w:r>
          </w:p>
        </w:tc>
        <w:tc>
          <w:tcPr>
            <w:tcW w:w="0" w:type="auto"/>
            <w:vAlign w:val="center"/>
            <w:hideMark/>
          </w:tcPr>
          <w:p w14:paraId="19FACB53" w14:textId="77777777" w:rsidR="00DF2555" w:rsidRPr="00DF2555" w:rsidRDefault="00DF2555" w:rsidP="00DF2555">
            <w:pPr>
              <w:spacing w:line="360" w:lineRule="auto"/>
            </w:pPr>
            <w:r w:rsidRPr="00DF2555">
              <w:t>Shallowest path</w:t>
            </w:r>
          </w:p>
        </w:tc>
      </w:tr>
      <w:tr w:rsidR="00DF2555" w:rsidRPr="00DF2555" w14:paraId="5F5528D5" w14:textId="77777777">
        <w:trPr>
          <w:tblCellSpacing w:w="15" w:type="dxa"/>
        </w:trPr>
        <w:tc>
          <w:tcPr>
            <w:tcW w:w="0" w:type="auto"/>
            <w:vAlign w:val="center"/>
            <w:hideMark/>
          </w:tcPr>
          <w:p w14:paraId="3590DA80" w14:textId="77777777" w:rsidR="00DF2555" w:rsidRPr="00DF2555" w:rsidRDefault="00DF2555" w:rsidP="00DF2555">
            <w:pPr>
              <w:spacing w:line="360" w:lineRule="auto"/>
            </w:pPr>
            <w:r w:rsidRPr="00DF2555">
              <w:t>Memory use</w:t>
            </w:r>
          </w:p>
        </w:tc>
        <w:tc>
          <w:tcPr>
            <w:tcW w:w="0" w:type="auto"/>
            <w:vAlign w:val="center"/>
            <w:hideMark/>
          </w:tcPr>
          <w:p w14:paraId="111B304D" w14:textId="77777777" w:rsidR="00DF2555" w:rsidRPr="00DF2555" w:rsidRDefault="00DF2555" w:rsidP="00DF2555">
            <w:pPr>
              <w:spacing w:line="360" w:lineRule="auto"/>
            </w:pPr>
            <w:r w:rsidRPr="00DF2555">
              <w:t>High</w:t>
            </w:r>
          </w:p>
        </w:tc>
        <w:tc>
          <w:tcPr>
            <w:tcW w:w="0" w:type="auto"/>
            <w:vAlign w:val="center"/>
            <w:hideMark/>
          </w:tcPr>
          <w:p w14:paraId="5B18BE9B" w14:textId="77777777" w:rsidR="00DF2555" w:rsidRPr="00DF2555" w:rsidRDefault="00DF2555" w:rsidP="00DF2555">
            <w:pPr>
              <w:spacing w:line="360" w:lineRule="auto"/>
            </w:pPr>
            <w:r w:rsidRPr="00DF2555">
              <w:t>Low</w:t>
            </w:r>
          </w:p>
        </w:tc>
      </w:tr>
      <w:tr w:rsidR="00DF2555" w:rsidRPr="00DF2555" w14:paraId="2D38D60C" w14:textId="77777777">
        <w:trPr>
          <w:tblCellSpacing w:w="15" w:type="dxa"/>
        </w:trPr>
        <w:tc>
          <w:tcPr>
            <w:tcW w:w="0" w:type="auto"/>
            <w:vAlign w:val="center"/>
            <w:hideMark/>
          </w:tcPr>
          <w:p w14:paraId="610C5C21" w14:textId="77777777" w:rsidR="00DF2555" w:rsidRPr="00DF2555" w:rsidRDefault="00DF2555" w:rsidP="00DF2555">
            <w:pPr>
              <w:spacing w:line="360" w:lineRule="auto"/>
            </w:pPr>
            <w:r w:rsidRPr="00DF2555">
              <w:t>Repeated expansion</w:t>
            </w:r>
          </w:p>
        </w:tc>
        <w:tc>
          <w:tcPr>
            <w:tcW w:w="0" w:type="auto"/>
            <w:vAlign w:val="center"/>
            <w:hideMark/>
          </w:tcPr>
          <w:p w14:paraId="32373548" w14:textId="77777777" w:rsidR="00DF2555" w:rsidRPr="00DF2555" w:rsidRDefault="00DF2555" w:rsidP="00DF2555">
            <w:pPr>
              <w:spacing w:line="360" w:lineRule="auto"/>
            </w:pPr>
            <w:r w:rsidRPr="00DF2555">
              <w:t>Less</w:t>
            </w:r>
          </w:p>
        </w:tc>
        <w:tc>
          <w:tcPr>
            <w:tcW w:w="0" w:type="auto"/>
            <w:vAlign w:val="center"/>
            <w:hideMark/>
          </w:tcPr>
          <w:p w14:paraId="0B03D617" w14:textId="77777777" w:rsidR="00DF2555" w:rsidRPr="00DF2555" w:rsidRDefault="00DF2555" w:rsidP="00DF2555">
            <w:pPr>
              <w:spacing w:line="360" w:lineRule="auto"/>
            </w:pPr>
            <w:r w:rsidRPr="00DF2555">
              <w:t>Yes</w:t>
            </w:r>
          </w:p>
        </w:tc>
      </w:tr>
    </w:tbl>
    <w:p w14:paraId="78784BD8" w14:textId="77777777" w:rsidR="00DF2555" w:rsidRPr="00DF2555" w:rsidRDefault="00DF2555" w:rsidP="00DF2555">
      <w:pPr>
        <w:spacing w:line="360" w:lineRule="auto"/>
        <w:rPr>
          <w:b/>
          <w:bCs/>
        </w:rPr>
      </w:pPr>
      <w:r w:rsidRPr="00DF2555">
        <w:rPr>
          <w:b/>
          <w:bCs/>
        </w:rPr>
        <w:t>Suitable Agent Type</w:t>
      </w:r>
    </w:p>
    <w:p w14:paraId="3A02943B" w14:textId="77777777" w:rsidR="00DF2555" w:rsidRPr="00DF2555" w:rsidRDefault="00DF2555" w:rsidP="00DF2555">
      <w:pPr>
        <w:spacing w:line="360" w:lineRule="auto"/>
      </w:pPr>
      <w:r w:rsidRPr="00DF2555">
        <w:t>A model-based agent is suitable because the robot must remember:</w:t>
      </w:r>
    </w:p>
    <w:p w14:paraId="0FFD7188" w14:textId="77777777" w:rsidR="00DF2555" w:rsidRPr="00DF2555" w:rsidRDefault="00DF2555" w:rsidP="00DF2555">
      <w:pPr>
        <w:numPr>
          <w:ilvl w:val="0"/>
          <w:numId w:val="10"/>
        </w:numPr>
        <w:spacing w:line="360" w:lineRule="auto"/>
      </w:pPr>
      <w:r w:rsidRPr="00DF2555">
        <w:t xml:space="preserve">Visited paths </w:t>
      </w:r>
    </w:p>
    <w:p w14:paraId="08F91692" w14:textId="77777777" w:rsidR="00DF2555" w:rsidRPr="00DF2555" w:rsidRDefault="00DF2555" w:rsidP="00DF2555">
      <w:pPr>
        <w:numPr>
          <w:ilvl w:val="0"/>
          <w:numId w:val="10"/>
        </w:numPr>
        <w:spacing w:line="360" w:lineRule="auto"/>
      </w:pPr>
      <w:r w:rsidRPr="00DF2555">
        <w:t xml:space="preserve">Walls and obstacles </w:t>
      </w:r>
    </w:p>
    <w:p w14:paraId="56E3A04D" w14:textId="77777777" w:rsidR="00DF2555" w:rsidRPr="00DF2555" w:rsidRDefault="00DF2555" w:rsidP="00DF2555">
      <w:pPr>
        <w:numPr>
          <w:ilvl w:val="0"/>
          <w:numId w:val="10"/>
        </w:numPr>
        <w:spacing w:line="360" w:lineRule="auto"/>
      </w:pPr>
      <w:r w:rsidRPr="00DF2555">
        <w:t xml:space="preserve">Dead ends </w:t>
      </w:r>
    </w:p>
    <w:p w14:paraId="75898BD3" w14:textId="77777777" w:rsidR="00DF2555" w:rsidRPr="00DF2555" w:rsidRDefault="00DF2555" w:rsidP="00DF2555">
      <w:pPr>
        <w:numPr>
          <w:ilvl w:val="0"/>
          <w:numId w:val="10"/>
        </w:numPr>
        <w:spacing w:line="360" w:lineRule="auto"/>
      </w:pPr>
      <w:r w:rsidRPr="00DF2555">
        <w:t xml:space="preserve">Current position </w:t>
      </w:r>
    </w:p>
    <w:p w14:paraId="38C62666" w14:textId="77777777" w:rsidR="00DF2555" w:rsidRPr="00DF2555" w:rsidRDefault="00DF2555" w:rsidP="00DF2555">
      <w:pPr>
        <w:numPr>
          <w:ilvl w:val="0"/>
          <w:numId w:val="10"/>
        </w:numPr>
        <w:spacing w:line="360" w:lineRule="auto"/>
      </w:pPr>
      <w:r w:rsidRPr="00DF2555">
        <w:t xml:space="preserve">Possible routes </w:t>
      </w:r>
    </w:p>
    <w:p w14:paraId="24BBDD90" w14:textId="77777777" w:rsidR="00DF2555" w:rsidRPr="00DF2555" w:rsidRDefault="00DF2555" w:rsidP="00DF2555">
      <w:pPr>
        <w:spacing w:line="360" w:lineRule="auto"/>
      </w:pPr>
      <w:r w:rsidRPr="00DF2555">
        <w:t xml:space="preserve">Because the maze is initially unknown, the robot should operate as an </w:t>
      </w:r>
      <w:r w:rsidRPr="00DF2555">
        <w:rPr>
          <w:b/>
          <w:bCs/>
        </w:rPr>
        <w:t>online search agent</w:t>
      </w:r>
      <w:r w:rsidRPr="00DF2555">
        <w:t>.</w:t>
      </w:r>
    </w:p>
    <w:p w14:paraId="2924417E" w14:textId="77777777" w:rsidR="00DF2555" w:rsidRDefault="00DF2555" w:rsidP="00DF2555">
      <w:pPr>
        <w:spacing w:line="360" w:lineRule="auto"/>
        <w:rPr>
          <w:b/>
          <w:bCs/>
        </w:rPr>
      </w:pPr>
    </w:p>
    <w:p w14:paraId="562FB43A" w14:textId="48561303" w:rsidR="00DF2555" w:rsidRPr="00DF2555" w:rsidRDefault="00DF2555" w:rsidP="00DF2555">
      <w:pPr>
        <w:spacing w:line="360" w:lineRule="auto"/>
        <w:rPr>
          <w:b/>
          <w:bCs/>
        </w:rPr>
      </w:pPr>
      <w:r w:rsidRPr="00DF2555">
        <w:rPr>
          <w:b/>
          <w:bCs/>
        </w:rPr>
        <w:t>Recommended Combination</w:t>
      </w:r>
    </w:p>
    <w:p w14:paraId="7F2209E1" w14:textId="77777777" w:rsidR="00DF2555" w:rsidRPr="00DF2555" w:rsidRDefault="00DF2555" w:rsidP="00DF2555">
      <w:pPr>
        <w:numPr>
          <w:ilvl w:val="0"/>
          <w:numId w:val="11"/>
        </w:numPr>
        <w:spacing w:line="360" w:lineRule="auto"/>
      </w:pPr>
      <w:r w:rsidRPr="00DF2555">
        <w:t xml:space="preserve">Use a </w:t>
      </w:r>
      <w:r w:rsidRPr="00DF2555">
        <w:rPr>
          <w:b/>
          <w:bCs/>
        </w:rPr>
        <w:t>model-based online agent with IDS</w:t>
      </w:r>
      <w:r w:rsidRPr="00DF2555">
        <w:t xml:space="preserve"> when all movements have equal cost and memory is limited. </w:t>
      </w:r>
    </w:p>
    <w:p w14:paraId="57E203C2" w14:textId="77777777" w:rsidR="00DF2555" w:rsidRPr="00DF2555" w:rsidRDefault="00DF2555" w:rsidP="00DF2555">
      <w:pPr>
        <w:numPr>
          <w:ilvl w:val="0"/>
          <w:numId w:val="11"/>
        </w:numPr>
        <w:spacing w:line="360" w:lineRule="auto"/>
      </w:pPr>
      <w:r w:rsidRPr="00DF2555">
        <w:t xml:space="preserve">Use a </w:t>
      </w:r>
      <w:r w:rsidRPr="00DF2555">
        <w:rPr>
          <w:b/>
          <w:bCs/>
        </w:rPr>
        <w:t>model-based online agent with UCS</w:t>
      </w:r>
      <w:r w:rsidRPr="00DF2555">
        <w:t xml:space="preserve"> when some paths have different costs or risks. </w:t>
      </w:r>
    </w:p>
    <w:p w14:paraId="14B70F9B" w14:textId="77777777" w:rsidR="00DF2555" w:rsidRPr="00DF2555" w:rsidRDefault="00DF2555" w:rsidP="00DF2555">
      <w:pPr>
        <w:spacing w:line="360" w:lineRule="auto"/>
      </w:pPr>
      <w:r w:rsidRPr="00DF2555">
        <w:t>For a normal unweighted maze, IDS is the better choice because it uses less memory while still finding the shortest path in terms of number of moves.</w:t>
      </w:r>
    </w:p>
    <w:p w14:paraId="275B4971" w14:textId="77777777" w:rsidR="00DF2555" w:rsidRDefault="00DF2555" w:rsidP="00DF2555">
      <w:pPr>
        <w:spacing w:line="360" w:lineRule="auto"/>
        <w:rPr>
          <w:b/>
          <w:bCs/>
        </w:rPr>
      </w:pPr>
    </w:p>
    <w:p w14:paraId="2187496B" w14:textId="77777777" w:rsidR="00DF2555" w:rsidRDefault="00DF2555" w:rsidP="00DF2555">
      <w:pPr>
        <w:spacing w:line="360" w:lineRule="auto"/>
        <w:rPr>
          <w:b/>
          <w:bCs/>
        </w:rPr>
      </w:pPr>
    </w:p>
    <w:p w14:paraId="669DA1D3" w14:textId="77777777" w:rsidR="00DF2555" w:rsidRDefault="00DF2555" w:rsidP="00DF2555">
      <w:pPr>
        <w:spacing w:line="360" w:lineRule="auto"/>
        <w:rPr>
          <w:b/>
          <w:bCs/>
        </w:rPr>
      </w:pPr>
    </w:p>
    <w:p w14:paraId="4DDE76E3" w14:textId="5E1855BA" w:rsidR="00DF2555" w:rsidRPr="00DF2555" w:rsidRDefault="00DF2555" w:rsidP="00DF2555">
      <w:pPr>
        <w:spacing w:line="360" w:lineRule="auto"/>
        <w:rPr>
          <w:b/>
          <w:bCs/>
        </w:rPr>
      </w:pPr>
      <w:r w:rsidRPr="00DF2555">
        <w:rPr>
          <w:b/>
          <w:bCs/>
        </w:rPr>
        <w:t>Robot Decision Flow</w:t>
      </w:r>
    </w:p>
    <w:p w14:paraId="6A83CA8A" w14:textId="77777777" w:rsidR="00DF2555" w:rsidRPr="00DF2555" w:rsidRDefault="00DF2555" w:rsidP="00DF2555">
      <w:pPr>
        <w:spacing w:line="360" w:lineRule="auto"/>
      </w:pPr>
      <w:r w:rsidRPr="00DF2555">
        <w:t>Sense Nearby Paths</w:t>
      </w:r>
    </w:p>
    <w:p w14:paraId="5CFDF56F" w14:textId="77777777" w:rsidR="00DF2555" w:rsidRPr="00DF2555" w:rsidRDefault="00DF2555" w:rsidP="00DF2555">
      <w:pPr>
        <w:spacing w:line="360" w:lineRule="auto"/>
      </w:pPr>
      <w:r w:rsidRPr="00DF2555">
        <w:t xml:space="preserve">        |</w:t>
      </w:r>
    </w:p>
    <w:p w14:paraId="15BD9358" w14:textId="77777777" w:rsidR="00DF2555" w:rsidRPr="00DF2555" w:rsidRDefault="00DF2555" w:rsidP="00DF2555">
      <w:pPr>
        <w:spacing w:line="360" w:lineRule="auto"/>
      </w:pPr>
      <w:r w:rsidRPr="00DF2555">
        <w:t xml:space="preserve">        v</w:t>
      </w:r>
    </w:p>
    <w:p w14:paraId="24CA5FA7" w14:textId="77777777" w:rsidR="00DF2555" w:rsidRPr="00DF2555" w:rsidRDefault="00DF2555" w:rsidP="00DF2555">
      <w:pPr>
        <w:spacing w:line="360" w:lineRule="auto"/>
      </w:pPr>
      <w:r w:rsidRPr="00DF2555">
        <w:t>Update Internal Maze Map</w:t>
      </w:r>
    </w:p>
    <w:p w14:paraId="02C4447E" w14:textId="77777777" w:rsidR="00DF2555" w:rsidRPr="00DF2555" w:rsidRDefault="00DF2555" w:rsidP="00DF2555">
      <w:pPr>
        <w:spacing w:line="360" w:lineRule="auto"/>
      </w:pPr>
      <w:r w:rsidRPr="00DF2555">
        <w:t xml:space="preserve">        |</w:t>
      </w:r>
    </w:p>
    <w:p w14:paraId="3E843971" w14:textId="77777777" w:rsidR="00DF2555" w:rsidRPr="00DF2555" w:rsidRDefault="00DF2555" w:rsidP="00DF2555">
      <w:pPr>
        <w:spacing w:line="360" w:lineRule="auto"/>
      </w:pPr>
      <w:r w:rsidRPr="00DF2555">
        <w:t xml:space="preserve">        v</w:t>
      </w:r>
    </w:p>
    <w:p w14:paraId="719C6936" w14:textId="77777777" w:rsidR="00DF2555" w:rsidRPr="00DF2555" w:rsidRDefault="00DF2555" w:rsidP="00DF2555">
      <w:pPr>
        <w:spacing w:line="360" w:lineRule="auto"/>
      </w:pPr>
      <w:r w:rsidRPr="00DF2555">
        <w:t>Select Path Using IDS/UCS</w:t>
      </w:r>
    </w:p>
    <w:p w14:paraId="187D2033" w14:textId="77777777" w:rsidR="00DF2555" w:rsidRPr="00DF2555" w:rsidRDefault="00DF2555" w:rsidP="00DF2555">
      <w:pPr>
        <w:spacing w:line="360" w:lineRule="auto"/>
      </w:pPr>
      <w:r w:rsidRPr="00DF2555">
        <w:t xml:space="preserve">        |</w:t>
      </w:r>
    </w:p>
    <w:p w14:paraId="13490771" w14:textId="77777777" w:rsidR="00DF2555" w:rsidRPr="00DF2555" w:rsidRDefault="00DF2555" w:rsidP="00DF2555">
      <w:pPr>
        <w:spacing w:line="360" w:lineRule="auto"/>
      </w:pPr>
      <w:r w:rsidRPr="00DF2555">
        <w:t xml:space="preserve">        v</w:t>
      </w:r>
    </w:p>
    <w:p w14:paraId="73AF3564" w14:textId="77777777" w:rsidR="00DF2555" w:rsidRPr="00DF2555" w:rsidRDefault="00DF2555" w:rsidP="00DF2555">
      <w:pPr>
        <w:spacing w:line="360" w:lineRule="auto"/>
      </w:pPr>
      <w:r w:rsidRPr="00DF2555">
        <w:t>Move to Next Position</w:t>
      </w:r>
    </w:p>
    <w:p w14:paraId="23A03823" w14:textId="77777777" w:rsidR="00DF2555" w:rsidRPr="00DF2555" w:rsidRDefault="00DF2555" w:rsidP="00DF2555">
      <w:pPr>
        <w:spacing w:line="360" w:lineRule="auto"/>
      </w:pPr>
      <w:r w:rsidRPr="00DF2555">
        <w:t xml:space="preserve">        |</w:t>
      </w:r>
    </w:p>
    <w:p w14:paraId="54966577" w14:textId="77777777" w:rsidR="00DF2555" w:rsidRPr="00DF2555" w:rsidRDefault="00DF2555" w:rsidP="00DF2555">
      <w:pPr>
        <w:spacing w:line="360" w:lineRule="auto"/>
      </w:pPr>
      <w:r w:rsidRPr="00DF2555">
        <w:t xml:space="preserve">   Exit Found?</w:t>
      </w:r>
    </w:p>
    <w:p w14:paraId="28BF5C66" w14:textId="77777777" w:rsidR="00DF2555" w:rsidRPr="00DF2555" w:rsidRDefault="00DF2555" w:rsidP="00DF2555">
      <w:pPr>
        <w:spacing w:line="360" w:lineRule="auto"/>
      </w:pPr>
      <w:r w:rsidRPr="00DF2555">
        <w:t xml:space="preserve">    /      \</w:t>
      </w:r>
    </w:p>
    <w:p w14:paraId="50A0F230" w14:textId="77777777" w:rsidR="00DF2555" w:rsidRDefault="00DF2555" w:rsidP="00DF2555">
      <w:pPr>
        <w:spacing w:line="360" w:lineRule="auto"/>
      </w:pPr>
      <w:r w:rsidRPr="00DF2555">
        <w:t xml:space="preserve">  Yes      No</w:t>
      </w:r>
    </w:p>
    <w:p w14:paraId="09F8005E" w14:textId="3C457B88" w:rsidR="00DF2555" w:rsidRPr="00DF2555" w:rsidRDefault="00DF2555" w:rsidP="00DF2555">
      <w:pPr>
        <w:spacing w:line="360" w:lineRule="auto"/>
      </w:pPr>
      <w:r w:rsidRPr="00DF2555">
        <w:lastRenderedPageBreak/>
        <w:t>Stop    Repeat</w:t>
      </w:r>
    </w:p>
    <w:p w14:paraId="2EAEB4DC" w14:textId="77777777" w:rsidR="00DF2555" w:rsidRPr="00DF2555" w:rsidRDefault="00DF2555" w:rsidP="00DF2555">
      <w:pPr>
        <w:spacing w:line="360" w:lineRule="auto"/>
        <w:ind w:left="450" w:firstLine="0"/>
      </w:pPr>
      <w:r w:rsidRPr="00DF2555">
        <w:rPr>
          <w:b/>
          <w:bCs/>
        </w:rPr>
        <w:t>Result</w:t>
      </w:r>
      <w:r>
        <w:rPr>
          <w:b/>
          <w:bCs/>
        </w:rPr>
        <w:t xml:space="preserve"> </w:t>
      </w:r>
      <w:r w:rsidRPr="00DF2555">
        <w:t>A model-based online agent is most suitable because the robot must learn the maze during exploration. IDS is preferred for equal-cost paths and limited memory, while UCS is preferred when paths have different movement costs.</w:t>
      </w:r>
    </w:p>
    <w:p w14:paraId="7F5D2D5E" w14:textId="77777777" w:rsidR="00DF2555" w:rsidRDefault="00DF2555" w:rsidP="00DF2555">
      <w:pPr>
        <w:spacing w:line="360" w:lineRule="auto"/>
      </w:pPr>
    </w:p>
    <w:p w14:paraId="0A32D205" w14:textId="6761C36B" w:rsidR="00DF2555" w:rsidRDefault="00DF2555" w:rsidP="00DF2555">
      <w:pPr>
        <w:spacing w:line="360" w:lineRule="auto"/>
        <w:rPr>
          <w:b/>
          <w:bCs/>
        </w:rPr>
      </w:pPr>
      <w:r w:rsidRPr="00DF2555">
        <w:pict w14:anchorId="4A7AE2F6">
          <v:rect id="_x0000_i1035" style="width:0;height:1.5pt" o:hralign="center" o:hrstd="t" o:hr="t" fillcolor="#a0a0a0" stroked="f"/>
        </w:pict>
      </w:r>
    </w:p>
    <w:p w14:paraId="31F89142" w14:textId="77777777" w:rsidR="00225BD1" w:rsidRDefault="00225BD1" w:rsidP="00DF2555">
      <w:pPr>
        <w:spacing w:line="360" w:lineRule="auto"/>
      </w:pPr>
    </w:p>
    <w:sectPr w:rsidR="00225BD1">
      <w:pgSz w:w="11900" w:h="16820"/>
      <w:pgMar w:top="1490" w:right="1388" w:bottom="43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661F9"/>
    <w:multiLevelType w:val="multilevel"/>
    <w:tmpl w:val="D7BE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02151"/>
    <w:multiLevelType w:val="multilevel"/>
    <w:tmpl w:val="A444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627FE"/>
    <w:multiLevelType w:val="hybridMultilevel"/>
    <w:tmpl w:val="E45C3ED4"/>
    <w:lvl w:ilvl="0" w:tplc="BC2A4CA0">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00D82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78AD9D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3A21B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896EC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D0ECDD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6FEC2B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70CDB0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D72215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A3250C"/>
    <w:multiLevelType w:val="multilevel"/>
    <w:tmpl w:val="EA84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C2BD7"/>
    <w:multiLevelType w:val="multilevel"/>
    <w:tmpl w:val="33FC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71AFB"/>
    <w:multiLevelType w:val="multilevel"/>
    <w:tmpl w:val="7D02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270B7"/>
    <w:multiLevelType w:val="multilevel"/>
    <w:tmpl w:val="C0C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461F1"/>
    <w:multiLevelType w:val="multilevel"/>
    <w:tmpl w:val="668C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117D2"/>
    <w:multiLevelType w:val="multilevel"/>
    <w:tmpl w:val="F828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6459A"/>
    <w:multiLevelType w:val="multilevel"/>
    <w:tmpl w:val="C2C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03AFE"/>
    <w:multiLevelType w:val="multilevel"/>
    <w:tmpl w:val="D226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857959">
    <w:abstractNumId w:val="2"/>
  </w:num>
  <w:num w:numId="2" w16cid:durableId="1110395034">
    <w:abstractNumId w:val="6"/>
  </w:num>
  <w:num w:numId="3" w16cid:durableId="1585917127">
    <w:abstractNumId w:val="10"/>
  </w:num>
  <w:num w:numId="4" w16cid:durableId="1566181507">
    <w:abstractNumId w:val="0"/>
  </w:num>
  <w:num w:numId="5" w16cid:durableId="894271085">
    <w:abstractNumId w:val="4"/>
  </w:num>
  <w:num w:numId="6" w16cid:durableId="1413552593">
    <w:abstractNumId w:val="1"/>
  </w:num>
  <w:num w:numId="7" w16cid:durableId="68431817">
    <w:abstractNumId w:val="3"/>
  </w:num>
  <w:num w:numId="8" w16cid:durableId="224924640">
    <w:abstractNumId w:val="9"/>
  </w:num>
  <w:num w:numId="9" w16cid:durableId="613560382">
    <w:abstractNumId w:val="5"/>
  </w:num>
  <w:num w:numId="10" w16cid:durableId="1020811782">
    <w:abstractNumId w:val="7"/>
  </w:num>
  <w:num w:numId="11" w16cid:durableId="15661439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376"/>
    <w:rsid w:val="00225BD1"/>
    <w:rsid w:val="002B5376"/>
    <w:rsid w:val="00CD41C2"/>
    <w:rsid w:val="00DF25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32B0E"/>
  <w15:docId w15:val="{341D6179-A4D6-456A-A750-7FE551C51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39" w:lineRule="auto"/>
      <w:ind w:left="82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5" w:line="265"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DF25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F255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DF25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F255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1259</Words>
  <Characters>7182</Characters>
  <Application>Microsoft Office Word</Application>
  <DocSecurity>0</DocSecurity>
  <Lines>59</Lines>
  <Paragraphs>16</Paragraphs>
  <ScaleCrop>false</ScaleCrop>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Balan</dc:creator>
  <cp:keywords/>
  <cp:lastModifiedBy>Siva Balan</cp:lastModifiedBy>
  <cp:revision>2</cp:revision>
  <dcterms:created xsi:type="dcterms:W3CDTF">2026-08-05T04:31:00Z</dcterms:created>
  <dcterms:modified xsi:type="dcterms:W3CDTF">2026-08-05T04:31:00Z</dcterms:modified>
</cp:coreProperties>
</file>