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CFD4" w14:textId="77777777" w:rsidR="0023717B" w:rsidRDefault="0023717B">
      <w:pPr>
        <w:spacing w:after="600"/>
      </w:pPr>
    </w:p>
    <w:p w14:paraId="68ED9BC1" w14:textId="63392FCC" w:rsidR="0023717B" w:rsidRPr="00CA1E4A" w:rsidRDefault="00594825" w:rsidP="00E33EB5">
      <w:pPr>
        <w:spacing w:line="276" w:lineRule="auto"/>
        <w:jc w:val="center"/>
        <w:rPr>
          <w:rFonts w:ascii="Times New Roman" w:hAnsi="Times New Roman" w:cs="Times New Roman"/>
          <w:color w:val="000000" w:themeColor="text1"/>
        </w:rPr>
      </w:pPr>
      <w:r>
        <w:rPr>
          <w:rFonts w:ascii="Times New Roman" w:hAnsi="Times New Roman" w:cs="Times New Roman"/>
          <w:b/>
          <w:bCs/>
          <w:color w:val="000000" w:themeColor="text1"/>
          <w:sz w:val="56"/>
          <w:szCs w:val="56"/>
        </w:rPr>
        <w:t>HOSPITAL PATIENT MONITORING SYSTEM</w:t>
      </w:r>
    </w:p>
    <w:p w14:paraId="7E7D2D9A" w14:textId="77777777" w:rsidR="0023717B" w:rsidRPr="00CA1E4A" w:rsidRDefault="00000000" w:rsidP="00E33EB5">
      <w:pPr>
        <w:spacing w:after="200" w:line="276" w:lineRule="auto"/>
        <w:jc w:val="center"/>
        <w:rPr>
          <w:rFonts w:ascii="Times New Roman" w:hAnsi="Times New Roman" w:cs="Times New Roman"/>
          <w:color w:val="000000" w:themeColor="text1"/>
        </w:rPr>
      </w:pPr>
      <w:r w:rsidRPr="00CA1E4A">
        <w:rPr>
          <w:rFonts w:ascii="Times New Roman" w:hAnsi="Times New Roman" w:cs="Times New Roman"/>
          <w:i/>
          <w:iCs/>
          <w:color w:val="000000" w:themeColor="text1"/>
          <w:sz w:val="30"/>
          <w:szCs w:val="30"/>
        </w:rPr>
        <w:t>Intensive Care Mission Control Center</w:t>
      </w:r>
    </w:p>
    <w:p w14:paraId="1D0C3A8F" w14:textId="7069E2CB" w:rsidR="0023717B" w:rsidRDefault="00752892" w:rsidP="00E33EB5">
      <w:pPr>
        <w:spacing w:before="400" w:line="276" w:lineRule="auto"/>
        <w:jc w:val="center"/>
        <w:rPr>
          <w:rFonts w:ascii="Times New Roman" w:hAnsi="Times New Roman" w:cs="Times New Roman"/>
          <w:sz w:val="32"/>
          <w:szCs w:val="32"/>
        </w:rPr>
      </w:pPr>
      <w:r w:rsidRPr="00752892">
        <w:rPr>
          <w:rFonts w:ascii="Times New Roman" w:hAnsi="Times New Roman" w:cs="Times New Roman"/>
          <w:sz w:val="32"/>
          <w:szCs w:val="32"/>
        </w:rPr>
        <w:t>C APPLICATION WITH MENU INTERFACE FOR MONITORING PATIENTS IN THE INTENSIVE CARE UNIT.</w:t>
      </w:r>
    </w:p>
    <w:p w14:paraId="78349443" w14:textId="77777777" w:rsidR="00752892" w:rsidRPr="00752892" w:rsidRDefault="00752892" w:rsidP="00E33EB5">
      <w:pPr>
        <w:spacing w:before="400" w:line="276" w:lineRule="auto"/>
        <w:jc w:val="center"/>
        <w:rPr>
          <w:rFonts w:ascii="Times New Roman" w:hAnsi="Times New Roman" w:cs="Times New Roman"/>
          <w:sz w:val="32"/>
          <w:szCs w:val="32"/>
        </w:rPr>
      </w:pPr>
    </w:p>
    <w:p w14:paraId="792F36F2" w14:textId="1E59E3F8" w:rsidR="0023717B" w:rsidRPr="00752892" w:rsidRDefault="00752892" w:rsidP="00E33EB5">
      <w:pPr>
        <w:spacing w:line="276" w:lineRule="auto"/>
        <w:jc w:val="center"/>
        <w:rPr>
          <w:rFonts w:ascii="Times New Roman" w:hAnsi="Times New Roman" w:cs="Times New Roman"/>
          <w:sz w:val="32"/>
          <w:szCs w:val="32"/>
        </w:rPr>
      </w:pPr>
      <w:r w:rsidRPr="00752892">
        <w:rPr>
          <w:rFonts w:ascii="Times New Roman" w:hAnsi="Times New Roman" w:cs="Times New Roman"/>
          <w:sz w:val="32"/>
          <w:szCs w:val="32"/>
        </w:rPr>
        <w:t>PROGRAMMING IN C: PRACTICAL CASE REPORT</w:t>
      </w:r>
    </w:p>
    <w:p w14:paraId="235BC831" w14:textId="759F0403" w:rsidR="0023717B" w:rsidRDefault="00752892" w:rsidP="00E33EB5">
      <w:pPr>
        <w:spacing w:after="40" w:line="276" w:lineRule="auto"/>
        <w:jc w:val="center"/>
        <w:rPr>
          <w:rFonts w:ascii="Times New Roman" w:hAnsi="Times New Roman" w:cs="Times New Roman"/>
          <w:sz w:val="32"/>
          <w:szCs w:val="32"/>
        </w:rPr>
      </w:pPr>
      <w:r w:rsidRPr="00752892">
        <w:rPr>
          <w:rFonts w:ascii="Times New Roman" w:hAnsi="Times New Roman" w:cs="Times New Roman"/>
          <w:sz w:val="32"/>
          <w:szCs w:val="32"/>
        </w:rPr>
        <w:t>TOPIC: PATIENT MONITORING REGISTRATION SYSTEM IN THE HOSPITAL'S ICU</w:t>
      </w:r>
    </w:p>
    <w:p w14:paraId="23CDCBF4" w14:textId="77777777" w:rsidR="00E33EB5" w:rsidRDefault="00E33EB5" w:rsidP="00E33EB5">
      <w:pPr>
        <w:spacing w:after="40" w:line="276" w:lineRule="auto"/>
        <w:jc w:val="center"/>
        <w:rPr>
          <w:rFonts w:ascii="Times New Roman" w:hAnsi="Times New Roman" w:cs="Times New Roman"/>
          <w:sz w:val="32"/>
          <w:szCs w:val="32"/>
        </w:rPr>
      </w:pPr>
    </w:p>
    <w:p w14:paraId="22D2F0D7" w14:textId="028D8284" w:rsidR="00E33EB5" w:rsidRDefault="00E33EB5" w:rsidP="00E33EB5">
      <w:pPr>
        <w:spacing w:after="40" w:line="276" w:lineRule="auto"/>
        <w:rPr>
          <w:rFonts w:ascii="Times New Roman" w:hAnsi="Times New Roman" w:cs="Times New Roman"/>
          <w:sz w:val="32"/>
          <w:szCs w:val="32"/>
        </w:rPr>
      </w:pPr>
      <w:r>
        <w:rPr>
          <w:rFonts w:ascii="Times New Roman" w:hAnsi="Times New Roman" w:cs="Times New Roman"/>
          <w:sz w:val="32"/>
          <w:szCs w:val="32"/>
        </w:rPr>
        <w:t>DONE BY :</w:t>
      </w:r>
    </w:p>
    <w:p w14:paraId="3141FA86" w14:textId="4B34ACF6" w:rsidR="00E33EB5" w:rsidRPr="00E33EB5" w:rsidRDefault="00E33EB5" w:rsidP="00E33EB5">
      <w:pPr>
        <w:spacing w:after="40" w:line="276" w:lineRule="auto"/>
        <w:rPr>
          <w:rFonts w:ascii="Times New Roman" w:hAnsi="Times New Roman" w:cs="Times New Roman"/>
          <w:sz w:val="28"/>
          <w:szCs w:val="28"/>
        </w:rPr>
      </w:pPr>
      <w:r w:rsidRPr="00E33EB5">
        <w:rPr>
          <w:rFonts w:ascii="Times New Roman" w:hAnsi="Times New Roman" w:cs="Times New Roman"/>
          <w:sz w:val="28"/>
          <w:szCs w:val="28"/>
        </w:rPr>
        <w:t>NAME: ABIMANYA ADITHYA (192572115)</w:t>
      </w:r>
    </w:p>
    <w:p w14:paraId="478D4F4B" w14:textId="2B714881" w:rsidR="00E33EB5" w:rsidRDefault="00E33EB5" w:rsidP="00E33EB5">
      <w:pPr>
        <w:spacing w:after="40" w:line="276" w:lineRule="auto"/>
        <w:rPr>
          <w:rFonts w:ascii="Times New Roman" w:hAnsi="Times New Roman" w:cs="Times New Roman"/>
          <w:sz w:val="28"/>
          <w:szCs w:val="28"/>
        </w:rPr>
      </w:pPr>
      <w:r w:rsidRPr="00E33EB5">
        <w:rPr>
          <w:rFonts w:ascii="Times New Roman" w:hAnsi="Times New Roman" w:cs="Times New Roman"/>
          <w:sz w:val="28"/>
          <w:szCs w:val="28"/>
        </w:rPr>
        <w:t>NAME :DHANUSH SRIVATSAN (192524503)</w:t>
      </w:r>
    </w:p>
    <w:p w14:paraId="3D9AAD28" w14:textId="77777777" w:rsidR="00E33EB5" w:rsidRPr="00E33EB5" w:rsidRDefault="00E33EB5" w:rsidP="00E33EB5">
      <w:pPr>
        <w:spacing w:after="40" w:line="276" w:lineRule="auto"/>
        <w:rPr>
          <w:rFonts w:ascii="Times New Roman" w:hAnsi="Times New Roman" w:cs="Times New Roman"/>
          <w:sz w:val="28"/>
          <w:szCs w:val="28"/>
        </w:rPr>
      </w:pPr>
    </w:p>
    <w:p w14:paraId="50849966" w14:textId="77777777" w:rsidR="00E33EB5" w:rsidRPr="00752892" w:rsidRDefault="00E33EB5" w:rsidP="00E33EB5">
      <w:pPr>
        <w:spacing w:after="40" w:line="276" w:lineRule="auto"/>
        <w:jc w:val="center"/>
        <w:rPr>
          <w:rFonts w:ascii="Times New Roman" w:hAnsi="Times New Roman" w:cs="Times New Roman"/>
          <w:sz w:val="32"/>
          <w:szCs w:val="32"/>
        </w:rPr>
      </w:pPr>
    </w:p>
    <w:p w14:paraId="14E8B993" w14:textId="77777777" w:rsidR="00E33EB5" w:rsidRDefault="00E33EB5" w:rsidP="00E33EB5">
      <w:pPr>
        <w:spacing w:line="276" w:lineRule="auto"/>
      </w:pPr>
    </w:p>
    <w:p w14:paraId="628247B7" w14:textId="77777777" w:rsidR="00E33EB5" w:rsidRDefault="00E33EB5" w:rsidP="00E33EB5">
      <w:pPr>
        <w:spacing w:line="276" w:lineRule="auto"/>
      </w:pPr>
    </w:p>
    <w:p w14:paraId="776DD36F" w14:textId="77777777" w:rsidR="00E33EB5" w:rsidRDefault="00E33EB5"/>
    <w:p w14:paraId="7C38C5D0" w14:textId="3B06300A" w:rsidR="00E33EB5" w:rsidRDefault="00000000">
      <w:r>
        <w:br w:type="page"/>
      </w:r>
    </w:p>
    <w:p w14:paraId="0F7C19EC" w14:textId="72C57382" w:rsidR="0023717B" w:rsidRPr="00CA1E4A" w:rsidRDefault="00000000" w:rsidP="00752892">
      <w:pPr>
        <w:pStyle w:val="Heading1"/>
        <w:tabs>
          <w:tab w:val="left" w:pos="5400"/>
        </w:tabs>
        <w:spacing w:before="300" w:after="150" w:line="276" w:lineRule="auto"/>
        <w:rPr>
          <w:rFonts w:ascii="Times New Roman" w:hAnsi="Times New Roman" w:cs="Times New Roman"/>
          <w:b/>
          <w:bCs/>
          <w:color w:val="000000" w:themeColor="text1"/>
        </w:rPr>
      </w:pPr>
      <w:r w:rsidRPr="00CA1E4A">
        <w:rPr>
          <w:rFonts w:ascii="Times New Roman" w:hAnsi="Times New Roman" w:cs="Times New Roman"/>
          <w:b/>
          <w:bCs/>
          <w:color w:val="000000" w:themeColor="text1"/>
        </w:rPr>
        <w:lastRenderedPageBreak/>
        <w:t xml:space="preserve"> </w:t>
      </w:r>
      <w:r w:rsidR="00752892" w:rsidRPr="00CA1E4A">
        <w:rPr>
          <w:rFonts w:ascii="Times New Roman" w:hAnsi="Times New Roman" w:cs="Times New Roman"/>
          <w:b/>
          <w:bCs/>
          <w:color w:val="000000" w:themeColor="text1"/>
        </w:rPr>
        <w:t>INTRODUCTION AND CREATIVE APPROACH</w:t>
      </w:r>
      <w:r w:rsidR="00CA1E4A" w:rsidRPr="00CA1E4A">
        <w:rPr>
          <w:rFonts w:ascii="Times New Roman" w:hAnsi="Times New Roman" w:cs="Times New Roman"/>
          <w:b/>
          <w:bCs/>
          <w:color w:val="000000" w:themeColor="text1"/>
        </w:rPr>
        <w:tab/>
      </w:r>
    </w:p>
    <w:p w14:paraId="26FB35B9"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Since this ICU patient monitoring exercise is a common theme in assignments, this project deliberately reframes the standard requirement within a different and more engaging environment, while still meeting all the functional requirements of the brief. Instead of a flat "hospital records" menu, the application is styled like ICU Guardian, with a telemetry console reminiscent of a mission control center: each admitted patient is treated as a tracked "flight," each vital signs check is a "telemetry update," and risk escalation alerts borrow the vocabulary of aerospace mission control centers (NOMINAL, ELEVATED, CRITICAL). This is merely a presentation layer; all underlying requirements (structures, structure pointer functions, menu-driven operations, file persistence, validation, search/sort efficiency, and fault handling) are implemented exactly as specified, and the program compiles as strict C11 and is portable without warnings under -Wall -Wextra.</w:t>
      </w:r>
    </w:p>
    <w:p w14:paraId="0E48BC86"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Beyond the subject matter, two technical decisions make this submission distinct from a typical textbook version of the assignment: (1) the patient store is a dynamically growing array rather than a fixed-size array, so it never silently overflows; and (2) an open-addressing hash table indexes patients by ID for an average O(1) lookup, used in conjunction with an O(n) reference linear lookup so that the efficiency comparison required in part (e) is demonstrated with working code and real times, not just discussed in prose.</w:t>
      </w:r>
    </w:p>
    <w:p w14:paraId="17750AA4" w14:textId="65507871" w:rsidR="0023717B" w:rsidRPr="00CA1E4A" w:rsidRDefault="00752892" w:rsidP="00752892">
      <w:pPr>
        <w:pStyle w:val="Heading1"/>
        <w:spacing w:before="300" w:after="150" w:line="276" w:lineRule="auto"/>
        <w:rPr>
          <w:rFonts w:ascii="Times New Roman" w:hAnsi="Times New Roman" w:cs="Times New Roman"/>
          <w:color w:val="000000" w:themeColor="text1"/>
        </w:rPr>
      </w:pPr>
      <w:r w:rsidRPr="00CA1E4A">
        <w:rPr>
          <w:rFonts w:ascii="Times New Roman" w:hAnsi="Times New Roman" w:cs="Times New Roman"/>
          <w:color w:val="000000" w:themeColor="text1"/>
        </w:rPr>
        <w:t xml:space="preserve">DATA MODEL </w:t>
      </w:r>
    </w:p>
    <w:p w14:paraId="002604A2"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All patient information is stored in a single structure, so a single pointer is sufficient to read or update an entire record:</w:t>
      </w:r>
    </w:p>
    <w:p w14:paraId="6B3E4095"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typedef enum {</w:t>
      </w:r>
    </w:p>
    <w:p w14:paraId="4E407B0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LOW_RISK = 0, MODERATE_RISK, HIGH_RISK, CRITICAL_RISK</w:t>
      </w:r>
    </w:p>
    <w:p w14:paraId="1ABBBE57"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 Risk level;</w:t>
      </w:r>
    </w:p>
    <w:p w14:paraId="2F81D57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 xml:space="preserve"> </w:t>
      </w:r>
    </w:p>
    <w:p w14:paraId="22E60E9E"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typedef struct {</w:t>
      </w:r>
    </w:p>
    <w:p w14:paraId="6ECB9092"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int patientID; /* unique identifier */</w:t>
      </w:r>
    </w:p>
    <w:p w14:paraId="127634B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character name[MAX_NAME];</w:t>
      </w:r>
    </w:p>
    <w:p w14:paraId="5BD02352"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whole age; /* years */</w:t>
      </w:r>
    </w:p>
    <w:p w14:paraId="5AE7E365"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int heartrate; /* beats per minute */</w:t>
      </w:r>
    </w:p>
    <w:p w14:paraId="0D0B7508"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floating temperature; /* degrees Celsius */</w:t>
      </w:r>
    </w:p>
    <w:p w14:paraId="0B95777F"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int spo2; /* % oxygen saturation */</w:t>
      </w:r>
    </w:p>
    <w:p w14:paraId="0015F079"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int guardianScore; /* derived early warning score */</w:t>
      </w:r>
    </w:p>
    <w:p w14:paraId="64B7014F"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Risk level; /* derived from guardianScore */</w:t>
      </w:r>
    </w:p>
    <w:p w14:paraId="5BBA2C1C"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time_t lastUpdate; /* timestamp of the last telemetry */</w:t>
      </w:r>
    </w:p>
    <w:p w14:paraId="2B54B205" w14:textId="103B11AE" w:rsidR="00752892" w:rsidRPr="00752892" w:rsidRDefault="00752892" w:rsidP="00752892">
      <w:pPr>
        <w:spacing w:after="140" w:line="276" w:lineRule="auto"/>
        <w:jc w:val="both"/>
        <w:rPr>
          <w:rFonts w:ascii="Times New Roman" w:hAnsi="Times New Roman" w:cs="Times New Roman"/>
        </w:rPr>
      </w:pPr>
      <w:r w:rsidRPr="00752892">
        <w:rPr>
          <w:rFonts w:ascii="Times New Roman" w:eastAsia="Consolas" w:hAnsi="Times New Roman" w:cs="Times New Roman"/>
          <w:sz w:val="18"/>
          <w:szCs w:val="18"/>
        </w:rPr>
        <w:t>} Patient;</w:t>
      </w:r>
    </w:p>
    <w:p w14:paraId="5068D768" w14:textId="77777777" w:rsidR="0023717B"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The record store itself is a dynamically allocated array (Patient * patients) that doubles its capacity as needed (see Part f), along with a parallel hash index (int hashTable[HASH_TABLE_SIZE]) that maps a patient ID to its current space in the array.</w:t>
      </w:r>
    </w:p>
    <w:p w14:paraId="5FD4E32E" w14:textId="77777777" w:rsidR="00E33EB5" w:rsidRDefault="00E33EB5" w:rsidP="00752892">
      <w:pPr>
        <w:spacing w:after="140" w:line="276" w:lineRule="auto"/>
        <w:jc w:val="both"/>
        <w:rPr>
          <w:rFonts w:ascii="Times New Roman" w:hAnsi="Times New Roman" w:cs="Times New Roman"/>
        </w:rPr>
      </w:pPr>
    </w:p>
    <w:p w14:paraId="27C6224F" w14:textId="77777777" w:rsidR="00E33EB5" w:rsidRDefault="00E33EB5" w:rsidP="00752892">
      <w:pPr>
        <w:spacing w:after="140" w:line="276" w:lineRule="auto"/>
        <w:jc w:val="both"/>
        <w:rPr>
          <w:rFonts w:ascii="Times New Roman" w:hAnsi="Times New Roman" w:cs="Times New Roman"/>
        </w:rPr>
      </w:pPr>
    </w:p>
    <w:p w14:paraId="79520AED" w14:textId="77777777" w:rsidR="00E33EB5" w:rsidRDefault="00E33EB5" w:rsidP="00752892">
      <w:pPr>
        <w:spacing w:after="140" w:line="276" w:lineRule="auto"/>
        <w:jc w:val="both"/>
        <w:rPr>
          <w:rFonts w:ascii="Times New Roman" w:hAnsi="Times New Roman" w:cs="Times New Roman"/>
        </w:rPr>
      </w:pPr>
    </w:p>
    <w:p w14:paraId="78F69FE3" w14:textId="77777777" w:rsidR="00E33EB5" w:rsidRDefault="00E33EB5" w:rsidP="00752892">
      <w:pPr>
        <w:spacing w:after="140" w:line="276" w:lineRule="auto"/>
        <w:jc w:val="both"/>
        <w:rPr>
          <w:rFonts w:ascii="Times New Roman" w:hAnsi="Times New Roman" w:cs="Times New Roman"/>
        </w:rPr>
      </w:pPr>
    </w:p>
    <w:p w14:paraId="23E15C8F" w14:textId="77777777" w:rsidR="00E33EB5" w:rsidRDefault="00E33EB5" w:rsidP="00752892">
      <w:pPr>
        <w:spacing w:after="140" w:line="276" w:lineRule="auto"/>
        <w:jc w:val="both"/>
        <w:rPr>
          <w:rFonts w:ascii="Times New Roman" w:hAnsi="Times New Roman" w:cs="Times New Roman"/>
        </w:rPr>
      </w:pPr>
    </w:p>
    <w:p w14:paraId="1C2E5191" w14:textId="316E5B3D" w:rsidR="00E33EB5" w:rsidRPr="00E33EB5" w:rsidRDefault="00E33EB5" w:rsidP="00E33EB5">
      <w:pPr>
        <w:spacing w:after="140" w:line="276" w:lineRule="auto"/>
        <w:jc w:val="center"/>
        <w:rPr>
          <w:rFonts w:ascii="Times New Roman" w:hAnsi="Times New Roman" w:cs="Times New Roman"/>
          <w:sz w:val="28"/>
          <w:szCs w:val="28"/>
        </w:rPr>
      </w:pPr>
      <w:r w:rsidRPr="00E33EB5">
        <w:rPr>
          <w:rFonts w:ascii="Times New Roman" w:hAnsi="Times New Roman" w:cs="Times New Roman"/>
          <w:sz w:val="28"/>
          <w:szCs w:val="28"/>
        </w:rPr>
        <w:lastRenderedPageBreak/>
        <w:t>SYSTEM ARCHITECTURE</w:t>
      </w:r>
    </w:p>
    <w:p w14:paraId="31AB424E"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121B8261"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ICU GUARDIAN  --  SYSTEM ARCHITECTURE                      |</w:t>
      </w:r>
    </w:p>
    <w:p w14:paraId="44658720"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Layered / Modular Architecture   (maps directly to icu_guardian.c)       |</w:t>
      </w:r>
    </w:p>
    <w:p w14:paraId="6DE9739C" w14:textId="71AEF2FF"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30052195" w14:textId="33ADE671" w:rsid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user keystrokes (menu choice, id, vitals)</w:t>
      </w:r>
    </w:p>
    <w:p w14:paraId="3B9C98DC"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v</w:t>
      </w:r>
    </w:p>
    <w:p w14:paraId="01A0FCA7"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18094625"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LAYER 1 : PRESENTATION  (Console UI)                                           |</w:t>
      </w:r>
    </w:p>
    <w:p w14:paraId="36D4CB1E"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main() menu loop  .  printBanner()  .  printDivider()  .  printPatientRow()  |</w:t>
      </w:r>
    </w:p>
    <w:p w14:paraId="1C80FC6E"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1B60BE83"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xml:space="preserve">                                 |  raw text lines (fgets)</w:t>
      </w:r>
    </w:p>
    <w:p w14:paraId="6979640E"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xml:space="preserve">                                 v</w:t>
      </w:r>
    </w:p>
    <w:p w14:paraId="71005D53"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36093D1A"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LAYER 2 : INPUT VALIDATION   (defensive input handling -- Part d)              |</w:t>
      </w:r>
    </w:p>
    <w:p w14:paraId="1B79E357"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readIntSafe()  .  readFloatSafe()  .  readStringSafe()                       |</w:t>
      </w:r>
    </w:p>
    <w:p w14:paraId="2E1352BA"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validateVitals()  .  validateName()      [range + character checks]          |</w:t>
      </w:r>
    </w:p>
    <w:p w14:paraId="36598668"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23861FA5"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xml:space="preserve">                                 |  clean, range-checked values</w:t>
      </w:r>
    </w:p>
    <w:p w14:paraId="6B78CAF0"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xml:space="preserve">                                 v</w:t>
      </w:r>
    </w:p>
    <w:p w14:paraId="140E5CC4"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06097D2F"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LAYER 3 : APPLICATION / CONTROL   (menu feature handlers)                      |</w:t>
      </w:r>
    </w:p>
    <w:p w14:paraId="35142D78"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registerPatient()  .  searchPatientMenu()  .  updateVitalSigns()             |</w:t>
      </w:r>
    </w:p>
    <w:p w14:paraId="622133AD"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displayCriticalPatients()  .  sortPatientsByRisk()                           |</w:t>
      </w:r>
    </w:p>
    <w:p w14:paraId="2EC860F2"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generateSummaryReport()  .  listAllPatients()                                |</w:t>
      </w:r>
    </w:p>
    <w:p w14:paraId="583BE95F"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w:t>
      </w:r>
    </w:p>
    <w:p w14:paraId="0D74C9F7"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xml:space="preserve">              |                          |                          |</w:t>
      </w:r>
    </w:p>
    <w:p w14:paraId="5474C426" w14:textId="77777777" w:rsidR="00E33EB5" w:rsidRPr="00E33EB5" w:rsidRDefault="00E33EB5" w:rsidP="00E33EB5">
      <w:pPr>
        <w:spacing w:after="140" w:line="276" w:lineRule="auto"/>
        <w:jc w:val="center"/>
        <w:rPr>
          <w:rFonts w:ascii="Times New Roman" w:hAnsi="Times New Roman" w:cs="Times New Roman"/>
          <w:sz w:val="20"/>
          <w:szCs w:val="20"/>
        </w:rPr>
      </w:pPr>
      <w:r w:rsidRPr="00E33EB5">
        <w:rPr>
          <w:rFonts w:ascii="Times New Roman" w:hAnsi="Times New Roman" w:cs="Times New Roman"/>
          <w:sz w:val="20"/>
          <w:szCs w:val="20"/>
        </w:rPr>
        <w:t xml:space="preserve">              v                          v                          v</w:t>
      </w:r>
    </w:p>
    <w:p w14:paraId="0E6D39E4" w14:textId="70BB688B" w:rsidR="00E33EB5" w:rsidRPr="00E33EB5" w:rsidRDefault="00E33EB5" w:rsidP="00E33EB5">
      <w:pPr>
        <w:spacing w:after="140" w:line="276" w:lineRule="auto"/>
        <w:jc w:val="both"/>
        <w:rPr>
          <w:rFonts w:ascii="Times New Roman" w:hAnsi="Times New Roman" w:cs="Times New Roman"/>
          <w:sz w:val="20"/>
          <w:szCs w:val="20"/>
        </w:rPr>
      </w:pPr>
    </w:p>
    <w:p w14:paraId="7B494BDD" w14:textId="77777777" w:rsidR="00E33EB5" w:rsidRDefault="00E33EB5" w:rsidP="00E33EB5">
      <w:pPr>
        <w:spacing w:after="140" w:line="276" w:lineRule="auto"/>
        <w:rPr>
          <w:rFonts w:ascii="Times New Roman" w:hAnsi="Times New Roman" w:cs="Times New Roman"/>
          <w:sz w:val="24"/>
          <w:szCs w:val="24"/>
        </w:rPr>
      </w:pPr>
    </w:p>
    <w:p w14:paraId="6E427B98" w14:textId="77777777" w:rsidR="00E33EB5" w:rsidRPr="00E33EB5" w:rsidRDefault="00E33EB5" w:rsidP="00E33EB5">
      <w:pPr>
        <w:spacing w:after="140" w:line="276" w:lineRule="auto"/>
        <w:rPr>
          <w:rFonts w:ascii="Times New Roman" w:hAnsi="Times New Roman" w:cs="Times New Roman"/>
          <w:sz w:val="24"/>
          <w:szCs w:val="24"/>
        </w:rPr>
      </w:pPr>
    </w:p>
    <w:p w14:paraId="4DD6CCB8" w14:textId="77777777" w:rsidR="00E33EB5" w:rsidRPr="00752892" w:rsidRDefault="00E33EB5" w:rsidP="00E33EB5">
      <w:pPr>
        <w:spacing w:after="140"/>
        <w:jc w:val="both"/>
        <w:rPr>
          <w:rFonts w:ascii="Times New Roman" w:hAnsi="Times New Roman" w:cs="Times New Roman"/>
        </w:rPr>
      </w:pPr>
    </w:p>
    <w:p w14:paraId="611C866C" w14:textId="7574EB09"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lastRenderedPageBreak/>
        <w:t>RISK ASSESSMENT USING STRUCTURAL INDICATORS (PART B)</w:t>
      </w:r>
    </w:p>
    <w:p w14:paraId="1E5DCEAE" w14:textId="77777777" w:rsidR="0023717B" w:rsidRDefault="00000000">
      <w:pPr>
        <w:spacing w:after="140"/>
        <w:jc w:val="both"/>
        <w:rPr>
          <w:rFonts w:ascii="Times New Roman" w:hAnsi="Times New Roman" w:cs="Times New Roman"/>
        </w:rPr>
      </w:pPr>
      <w:r w:rsidRPr="00752892">
        <w:rPr>
          <w:rFonts w:ascii="Times New Roman" w:hAnsi="Times New Roman" w:cs="Times New Roman"/>
        </w:rPr>
        <w:t>All calculation and update logic operates exclusively through Patient* pointers, so the caller's original record is modified in place without copying. The scoring function, computeGuardianScore(const Patient *p), is loosely modeled on clinical early warning scoring concepts (such as NEWS2) but intentionally simplified for a classroom setting; it is explicitly documented in the source code as not for actual clinical use. Heart rate, temperature, and SpO2 each contribute 0 to 3 points on a banded scale, and patients over 65 receive a small additional vulnerability weight once any abnormality occurs. updateRiskLevel(Patient *p) calls the scorer, sets p-&gt;risk, and stamps p-&gt;lastUpdate, so every code path that changes vital signs (recording and updating vital signs) recalculates risk consistently from a single location.</w:t>
      </w:r>
    </w:p>
    <w:p w14:paraId="68067837" w14:textId="77777777" w:rsidR="00752892" w:rsidRDefault="00752892">
      <w:pPr>
        <w:spacing w:after="140"/>
        <w:jc w:val="both"/>
        <w:rPr>
          <w:rFonts w:ascii="Times New Roman" w:hAnsi="Times New Roman" w:cs="Times New Roman"/>
        </w:rPr>
      </w:pPr>
    </w:p>
    <w:p w14:paraId="42DB465E"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static void updateRiskLevel(Patient *p) {</w:t>
      </w:r>
    </w:p>
    <w:p w14:paraId="71276182"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p-&gt;guardianScore = computeGuardianScore(p);</w:t>
      </w:r>
    </w:p>
    <w:p w14:paraId="0ED49E82"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if (p-&gt;guardianScore &gt;= 6) p-&gt;risk = RISK_CRITICAL;</w:t>
      </w:r>
    </w:p>
    <w:p w14:paraId="0DD19275"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else if (p-&gt;guardianScore &gt;= 4) p-&gt;risk = RISK_HIGH;</w:t>
      </w:r>
    </w:p>
    <w:p w14:paraId="3BEC52F1"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else if (p-&gt;guardianScore &gt;= 2) p-&gt;risk = RISK_MODERATE;</w:t>
      </w:r>
    </w:p>
    <w:p w14:paraId="7436C97B"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otherwise p-&gt;risk = LOW_RISK;</w:t>
      </w:r>
    </w:p>
    <w:p w14:paraId="74DC5D08" w14:textId="77777777" w:rsidR="00752892" w:rsidRPr="00752892" w:rsidRDefault="00752892" w:rsidP="00752892">
      <w:pPr>
        <w:rPr>
          <w:rFonts w:ascii="Times New Roman" w:hAnsi="Times New Roman" w:cs="Times New Roman"/>
        </w:rPr>
      </w:pPr>
      <w:r w:rsidRPr="00752892">
        <w:rPr>
          <w:rFonts w:ascii="Times New Roman" w:eastAsia="Consolas" w:hAnsi="Times New Roman" w:cs="Times New Roman"/>
          <w:sz w:val="18"/>
          <w:szCs w:val="18"/>
        </w:rPr>
        <w:t>p-&gt;lastUpdate = time(NULL);</w:t>
      </w:r>
    </w:p>
    <w:p w14:paraId="117B3F7A" w14:textId="44E9E4BB" w:rsidR="00752892" w:rsidRPr="00752892" w:rsidRDefault="00752892" w:rsidP="00752892">
      <w:pPr>
        <w:spacing w:after="140"/>
        <w:jc w:val="both"/>
        <w:rPr>
          <w:rFonts w:ascii="Times New Roman" w:hAnsi="Times New Roman" w:cs="Times New Roman"/>
        </w:rPr>
      </w:pPr>
      <w:r w:rsidRPr="00752892">
        <w:rPr>
          <w:rFonts w:ascii="Times New Roman" w:eastAsia="Consolas" w:hAnsi="Times New Roman" w:cs="Times New Roman"/>
          <w:sz w:val="18"/>
          <w:szCs w:val="18"/>
        </w:rPr>
        <w:t>}</w:t>
      </w:r>
    </w:p>
    <w:p w14:paraId="3E4B20AD" w14:textId="77777777" w:rsidR="0023717B" w:rsidRPr="00752892" w:rsidRDefault="00000000">
      <w:pPr>
        <w:spacing w:after="140"/>
        <w:jc w:val="both"/>
        <w:rPr>
          <w:rFonts w:ascii="Times New Roman" w:hAnsi="Times New Roman" w:cs="Times New Roman"/>
        </w:rPr>
      </w:pPr>
      <w:r w:rsidRPr="00752892">
        <w:rPr>
          <w:rFonts w:ascii="Times New Roman" w:hAnsi="Times New Roman" w:cs="Times New Roman"/>
        </w:rPr>
        <w:t>Scoring scales used: 0–1 = LOW, 2–3 = MODERATE, 4–5 = HIGH, 6+ = CRITICAL.</w:t>
      </w:r>
    </w:p>
    <w:p w14:paraId="63317466" w14:textId="1B32DBEB" w:rsidR="0023717B" w:rsidRPr="00752892" w:rsidRDefault="00000000" w:rsidP="00752892">
      <w:pPr>
        <w:pStyle w:val="Heading1"/>
        <w:spacing w:before="300" w:after="150" w:line="276" w:lineRule="auto"/>
        <w:rPr>
          <w:rFonts w:ascii="Times New Roman" w:hAnsi="Times New Roman" w:cs="Times New Roman"/>
          <w:color w:val="000000" w:themeColor="text1"/>
        </w:rPr>
      </w:pPr>
      <w:r w:rsidRPr="00752892">
        <w:rPr>
          <w:rFonts w:ascii="Times New Roman" w:hAnsi="Times New Roman" w:cs="Times New Roman"/>
          <w:color w:val="000000" w:themeColor="text1"/>
        </w:rPr>
        <w:t>Menu-based application (Part c)</w:t>
      </w:r>
    </w:p>
    <w:p w14:paraId="7B4B47F0"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The console displays a numbered mission control menu that repeats until the operator saves and exits. Each option corresponds directly to a required function:</w:t>
      </w:r>
    </w:p>
    <w:tbl>
      <w:tblPr>
        <w:tblW w:w="10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2600"/>
        <w:gridCol w:w="2700"/>
        <w:gridCol w:w="4200"/>
      </w:tblGrid>
      <w:tr w:rsidR="0023717B" w:rsidRPr="00752892" w14:paraId="145A6BB4" w14:textId="77777777">
        <w:trPr>
          <w:tblHeader/>
        </w:trPr>
        <w:tc>
          <w:tcPr>
            <w:tcW w:w="700" w:type="dxa"/>
            <w:shd w:val="clear" w:color="auto" w:fill="1F4E79"/>
            <w:tcMar>
              <w:top w:w="80" w:type="dxa"/>
              <w:left w:w="100" w:type="dxa"/>
              <w:bottom w:w="80" w:type="dxa"/>
              <w:right w:w="100" w:type="dxa"/>
            </w:tcMar>
          </w:tcPr>
          <w:p w14:paraId="1213CF0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w:t>
            </w:r>
          </w:p>
        </w:tc>
        <w:tc>
          <w:tcPr>
            <w:tcW w:w="2600" w:type="dxa"/>
            <w:shd w:val="clear" w:color="auto" w:fill="1F4E79"/>
            <w:tcMar>
              <w:top w:w="80" w:type="dxa"/>
              <w:left w:w="100" w:type="dxa"/>
              <w:bottom w:w="80" w:type="dxa"/>
              <w:right w:w="100" w:type="dxa"/>
            </w:tcMar>
          </w:tcPr>
          <w:p w14:paraId="1CFB122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Menu option</w:t>
            </w:r>
          </w:p>
        </w:tc>
        <w:tc>
          <w:tcPr>
            <w:tcW w:w="2700" w:type="dxa"/>
            <w:shd w:val="clear" w:color="auto" w:fill="1F4E79"/>
            <w:tcMar>
              <w:top w:w="80" w:type="dxa"/>
              <w:left w:w="100" w:type="dxa"/>
              <w:bottom w:w="80" w:type="dxa"/>
              <w:right w:w="100" w:type="dxa"/>
            </w:tcMar>
          </w:tcPr>
          <w:p w14:paraId="66F3E8E9"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Underlying function</w:t>
            </w:r>
          </w:p>
        </w:tc>
        <w:tc>
          <w:tcPr>
            <w:tcW w:w="4200" w:type="dxa"/>
            <w:shd w:val="clear" w:color="auto" w:fill="1F4E79"/>
            <w:tcMar>
              <w:top w:w="80" w:type="dxa"/>
              <w:left w:w="100" w:type="dxa"/>
              <w:bottom w:w="80" w:type="dxa"/>
              <w:right w:w="100" w:type="dxa"/>
            </w:tcMar>
          </w:tcPr>
          <w:p w14:paraId="363B19D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What are you doing</w:t>
            </w:r>
          </w:p>
        </w:tc>
      </w:tr>
      <w:tr w:rsidR="0023717B" w:rsidRPr="00752892" w14:paraId="2F254F80" w14:textId="77777777">
        <w:tc>
          <w:tcPr>
            <w:tcW w:w="700" w:type="dxa"/>
            <w:tcMar>
              <w:top w:w="80" w:type="dxa"/>
              <w:left w:w="100" w:type="dxa"/>
              <w:bottom w:w="80" w:type="dxa"/>
              <w:right w:w="100" w:type="dxa"/>
            </w:tcMar>
          </w:tcPr>
          <w:p w14:paraId="6BE286C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1</w:t>
            </w:r>
          </w:p>
        </w:tc>
        <w:tc>
          <w:tcPr>
            <w:tcW w:w="2600" w:type="dxa"/>
            <w:tcMar>
              <w:top w:w="80" w:type="dxa"/>
              <w:left w:w="100" w:type="dxa"/>
              <w:bottom w:w="80" w:type="dxa"/>
              <w:right w:w="100" w:type="dxa"/>
            </w:tcMar>
          </w:tcPr>
          <w:p w14:paraId="6C591E1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Register new patient</w:t>
            </w:r>
          </w:p>
        </w:tc>
        <w:tc>
          <w:tcPr>
            <w:tcW w:w="2700" w:type="dxa"/>
            <w:tcMar>
              <w:top w:w="80" w:type="dxa"/>
              <w:left w:w="100" w:type="dxa"/>
              <w:bottom w:w="80" w:type="dxa"/>
              <w:right w:w="100" w:type="dxa"/>
            </w:tcMar>
          </w:tcPr>
          <w:p w14:paraId="31E523C4"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registerPatient()</w:t>
            </w:r>
          </w:p>
        </w:tc>
        <w:tc>
          <w:tcPr>
            <w:tcW w:w="4200" w:type="dxa"/>
            <w:tcMar>
              <w:top w:w="80" w:type="dxa"/>
              <w:left w:w="100" w:type="dxa"/>
              <w:bottom w:w="80" w:type="dxa"/>
              <w:right w:w="100" w:type="dxa"/>
            </w:tcMar>
          </w:tcPr>
          <w:p w14:paraId="3E99D8F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Validates and inserts a new record; rejects duplicate identifiers and out-of-range vital data.</w:t>
            </w:r>
          </w:p>
        </w:tc>
      </w:tr>
      <w:tr w:rsidR="0023717B" w:rsidRPr="00752892" w14:paraId="40A439BF" w14:textId="77777777">
        <w:tc>
          <w:tcPr>
            <w:tcW w:w="700" w:type="dxa"/>
            <w:tcMar>
              <w:top w:w="80" w:type="dxa"/>
              <w:left w:w="100" w:type="dxa"/>
              <w:bottom w:w="80" w:type="dxa"/>
              <w:right w:w="100" w:type="dxa"/>
            </w:tcMar>
          </w:tcPr>
          <w:p w14:paraId="4567BE3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2</w:t>
            </w:r>
          </w:p>
        </w:tc>
        <w:tc>
          <w:tcPr>
            <w:tcW w:w="2600" w:type="dxa"/>
            <w:tcMar>
              <w:top w:w="80" w:type="dxa"/>
              <w:left w:w="100" w:type="dxa"/>
              <w:bottom w:w="80" w:type="dxa"/>
              <w:right w:w="100" w:type="dxa"/>
            </w:tcMar>
          </w:tcPr>
          <w:p w14:paraId="37F8055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Search for patient by ID</w:t>
            </w:r>
          </w:p>
        </w:tc>
        <w:tc>
          <w:tcPr>
            <w:tcW w:w="2700" w:type="dxa"/>
            <w:tcMar>
              <w:top w:w="80" w:type="dxa"/>
              <w:left w:w="100" w:type="dxa"/>
              <w:bottom w:w="80" w:type="dxa"/>
              <w:right w:w="100" w:type="dxa"/>
            </w:tcMar>
          </w:tcPr>
          <w:p w14:paraId="40F2970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searchPatientMenu()</w:t>
            </w:r>
          </w:p>
        </w:tc>
        <w:tc>
          <w:tcPr>
            <w:tcW w:w="4200" w:type="dxa"/>
            <w:tcMar>
              <w:top w:w="80" w:type="dxa"/>
              <w:left w:w="100" w:type="dxa"/>
              <w:bottom w:w="80" w:type="dxa"/>
              <w:right w:w="100" w:type="dxa"/>
            </w:tcMar>
          </w:tcPr>
          <w:p w14:paraId="3598C40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It performs a linear search and a hash-based search, printing the execution times for comparison.</w:t>
            </w:r>
          </w:p>
        </w:tc>
      </w:tr>
      <w:tr w:rsidR="0023717B" w:rsidRPr="00752892" w14:paraId="56E43A1D" w14:textId="77777777">
        <w:tc>
          <w:tcPr>
            <w:tcW w:w="700" w:type="dxa"/>
            <w:tcMar>
              <w:top w:w="80" w:type="dxa"/>
              <w:left w:w="100" w:type="dxa"/>
              <w:bottom w:w="80" w:type="dxa"/>
              <w:right w:w="100" w:type="dxa"/>
            </w:tcMar>
          </w:tcPr>
          <w:p w14:paraId="774836F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3</w:t>
            </w:r>
          </w:p>
        </w:tc>
        <w:tc>
          <w:tcPr>
            <w:tcW w:w="2600" w:type="dxa"/>
            <w:tcMar>
              <w:top w:w="80" w:type="dxa"/>
              <w:left w:w="100" w:type="dxa"/>
              <w:bottom w:w="80" w:type="dxa"/>
              <w:right w:w="100" w:type="dxa"/>
            </w:tcMar>
          </w:tcPr>
          <w:p w14:paraId="2872899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Update vital signs</w:t>
            </w:r>
          </w:p>
        </w:tc>
        <w:tc>
          <w:tcPr>
            <w:tcW w:w="2700" w:type="dxa"/>
            <w:tcMar>
              <w:top w:w="80" w:type="dxa"/>
              <w:left w:w="100" w:type="dxa"/>
              <w:bottom w:w="80" w:type="dxa"/>
              <w:right w:w="100" w:type="dxa"/>
            </w:tcMar>
          </w:tcPr>
          <w:p w14:paraId="4D160FB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updateVitalSigns()</w:t>
            </w:r>
          </w:p>
        </w:tc>
        <w:tc>
          <w:tcPr>
            <w:tcW w:w="4200" w:type="dxa"/>
            <w:tcMar>
              <w:top w:w="80" w:type="dxa"/>
              <w:left w:w="100" w:type="dxa"/>
              <w:bottom w:w="80" w:type="dxa"/>
              <w:right w:w="100" w:type="dxa"/>
            </w:tcMar>
          </w:tcPr>
          <w:p w14:paraId="6264FA53"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Revalidate and overwrite heart rate, temperature, and oxygen saturation (SpO2), then recalculate risk using a pointer.</w:t>
            </w:r>
          </w:p>
        </w:tc>
      </w:tr>
      <w:tr w:rsidR="0023717B" w:rsidRPr="00752892" w14:paraId="0857374A" w14:textId="77777777">
        <w:tc>
          <w:tcPr>
            <w:tcW w:w="700" w:type="dxa"/>
            <w:tcMar>
              <w:top w:w="80" w:type="dxa"/>
              <w:left w:w="100" w:type="dxa"/>
              <w:bottom w:w="80" w:type="dxa"/>
              <w:right w:w="100" w:type="dxa"/>
            </w:tcMar>
          </w:tcPr>
          <w:p w14:paraId="0C963CF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4</w:t>
            </w:r>
          </w:p>
        </w:tc>
        <w:tc>
          <w:tcPr>
            <w:tcW w:w="2600" w:type="dxa"/>
            <w:tcMar>
              <w:top w:w="80" w:type="dxa"/>
              <w:left w:w="100" w:type="dxa"/>
              <w:bottom w:w="80" w:type="dxa"/>
              <w:right w:w="100" w:type="dxa"/>
            </w:tcMar>
          </w:tcPr>
          <w:p w14:paraId="7AAD5559"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Patients who need care</w:t>
            </w:r>
          </w:p>
        </w:tc>
        <w:tc>
          <w:tcPr>
            <w:tcW w:w="2700" w:type="dxa"/>
            <w:tcMar>
              <w:top w:w="80" w:type="dxa"/>
              <w:left w:w="100" w:type="dxa"/>
              <w:bottom w:w="80" w:type="dxa"/>
              <w:right w:w="100" w:type="dxa"/>
            </w:tcMar>
          </w:tcPr>
          <w:p w14:paraId="66B0291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showCriticalPatients()</w:t>
            </w:r>
          </w:p>
        </w:tc>
        <w:tc>
          <w:tcPr>
            <w:tcW w:w="4200" w:type="dxa"/>
            <w:tcMar>
              <w:top w:w="80" w:type="dxa"/>
              <w:left w:w="100" w:type="dxa"/>
              <w:bottom w:w="80" w:type="dxa"/>
              <w:right w:w="100" w:type="dxa"/>
            </w:tcMar>
          </w:tcPr>
          <w:p w14:paraId="0F248D8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Filter and display in a list all patients in HIGH/CRITICAL condition.</w:t>
            </w:r>
          </w:p>
        </w:tc>
      </w:tr>
      <w:tr w:rsidR="0023717B" w:rsidRPr="00752892" w14:paraId="3C6304AA" w14:textId="77777777">
        <w:tc>
          <w:tcPr>
            <w:tcW w:w="700" w:type="dxa"/>
            <w:tcMar>
              <w:top w:w="80" w:type="dxa"/>
              <w:left w:w="100" w:type="dxa"/>
              <w:bottom w:w="80" w:type="dxa"/>
              <w:right w:w="100" w:type="dxa"/>
            </w:tcMar>
          </w:tcPr>
          <w:p w14:paraId="14F0B5E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5</w:t>
            </w:r>
          </w:p>
        </w:tc>
        <w:tc>
          <w:tcPr>
            <w:tcW w:w="2600" w:type="dxa"/>
            <w:tcMar>
              <w:top w:w="80" w:type="dxa"/>
              <w:left w:w="100" w:type="dxa"/>
              <w:bottom w:w="80" w:type="dxa"/>
              <w:right w:w="100" w:type="dxa"/>
            </w:tcMar>
          </w:tcPr>
          <w:p w14:paraId="718006B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Sort by risk level</w:t>
            </w:r>
          </w:p>
        </w:tc>
        <w:tc>
          <w:tcPr>
            <w:tcW w:w="2700" w:type="dxa"/>
            <w:tcMar>
              <w:top w:w="80" w:type="dxa"/>
              <w:left w:w="100" w:type="dxa"/>
              <w:bottom w:w="80" w:type="dxa"/>
              <w:right w:w="100" w:type="dxa"/>
            </w:tcMar>
          </w:tcPr>
          <w:p w14:paraId="578F38A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sortPatientsByRisk()</w:t>
            </w:r>
          </w:p>
        </w:tc>
        <w:tc>
          <w:tcPr>
            <w:tcW w:w="4200" w:type="dxa"/>
            <w:tcMar>
              <w:top w:w="80" w:type="dxa"/>
              <w:left w:w="100" w:type="dxa"/>
              <w:bottom w:w="80" w:type="dxa"/>
              <w:right w:w="100" w:type="dxa"/>
            </w:tcMar>
          </w:tcPr>
          <w:p w14:paraId="2C7C6CB4"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Sort based on qsort(), CRITICAL first; rebuild hash index afterwards.</w:t>
            </w:r>
          </w:p>
        </w:tc>
      </w:tr>
      <w:tr w:rsidR="0023717B" w:rsidRPr="00752892" w14:paraId="790788D0" w14:textId="77777777">
        <w:tc>
          <w:tcPr>
            <w:tcW w:w="700" w:type="dxa"/>
            <w:tcMar>
              <w:top w:w="80" w:type="dxa"/>
              <w:left w:w="100" w:type="dxa"/>
              <w:bottom w:w="80" w:type="dxa"/>
              <w:right w:w="100" w:type="dxa"/>
            </w:tcMar>
          </w:tcPr>
          <w:p w14:paraId="3DB6CE5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6</w:t>
            </w:r>
          </w:p>
        </w:tc>
        <w:tc>
          <w:tcPr>
            <w:tcW w:w="2600" w:type="dxa"/>
            <w:tcMar>
              <w:top w:w="80" w:type="dxa"/>
              <w:left w:w="100" w:type="dxa"/>
              <w:bottom w:w="80" w:type="dxa"/>
              <w:right w:w="100" w:type="dxa"/>
            </w:tcMar>
          </w:tcPr>
          <w:p w14:paraId="2916BE9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Summary report</w:t>
            </w:r>
          </w:p>
        </w:tc>
        <w:tc>
          <w:tcPr>
            <w:tcW w:w="2700" w:type="dxa"/>
            <w:tcMar>
              <w:top w:w="80" w:type="dxa"/>
              <w:left w:w="100" w:type="dxa"/>
              <w:bottom w:w="80" w:type="dxa"/>
              <w:right w:w="100" w:type="dxa"/>
            </w:tcMar>
          </w:tcPr>
          <w:p w14:paraId="689B7329"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generateSummaryReport()</w:t>
            </w:r>
          </w:p>
        </w:tc>
        <w:tc>
          <w:tcPr>
            <w:tcW w:w="4200" w:type="dxa"/>
            <w:tcMar>
              <w:top w:w="80" w:type="dxa"/>
              <w:left w:w="100" w:type="dxa"/>
              <w:bottom w:w="80" w:type="dxa"/>
              <w:right w:w="100" w:type="dxa"/>
            </w:tcMar>
          </w:tcPr>
          <w:p w14:paraId="2E9DDBD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Counts by risk band and averages of HR/temperature/SpO2 throughout the room.</w:t>
            </w:r>
          </w:p>
        </w:tc>
      </w:tr>
      <w:tr w:rsidR="0023717B" w:rsidRPr="00752892" w14:paraId="4979852C" w14:textId="77777777">
        <w:tc>
          <w:tcPr>
            <w:tcW w:w="700" w:type="dxa"/>
            <w:tcMar>
              <w:top w:w="80" w:type="dxa"/>
              <w:left w:w="100" w:type="dxa"/>
              <w:bottom w:w="80" w:type="dxa"/>
              <w:right w:w="100" w:type="dxa"/>
            </w:tcMar>
          </w:tcPr>
          <w:p w14:paraId="31189F3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7</w:t>
            </w:r>
          </w:p>
        </w:tc>
        <w:tc>
          <w:tcPr>
            <w:tcW w:w="2600" w:type="dxa"/>
            <w:tcMar>
              <w:top w:w="80" w:type="dxa"/>
              <w:left w:w="100" w:type="dxa"/>
              <w:bottom w:w="80" w:type="dxa"/>
              <w:right w:w="100" w:type="dxa"/>
            </w:tcMar>
          </w:tcPr>
          <w:p w14:paraId="18A1641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List all patients</w:t>
            </w:r>
          </w:p>
        </w:tc>
        <w:tc>
          <w:tcPr>
            <w:tcW w:w="2700" w:type="dxa"/>
            <w:tcMar>
              <w:top w:w="80" w:type="dxa"/>
              <w:left w:w="100" w:type="dxa"/>
              <w:bottom w:w="80" w:type="dxa"/>
              <w:right w:w="100" w:type="dxa"/>
            </w:tcMar>
          </w:tcPr>
          <w:p w14:paraId="02898F0A"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listAllPatients()</w:t>
            </w:r>
          </w:p>
        </w:tc>
        <w:tc>
          <w:tcPr>
            <w:tcW w:w="4200" w:type="dxa"/>
            <w:tcMar>
              <w:top w:w="80" w:type="dxa"/>
              <w:left w:w="100" w:type="dxa"/>
              <w:bottom w:w="80" w:type="dxa"/>
              <w:right w:w="100" w:type="dxa"/>
            </w:tcMar>
          </w:tcPr>
          <w:p w14:paraId="72412D73"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Print the complete list with color-coded risk labels.</w:t>
            </w:r>
          </w:p>
        </w:tc>
      </w:tr>
      <w:tr w:rsidR="0023717B" w:rsidRPr="00752892" w14:paraId="772A0DA3" w14:textId="77777777">
        <w:tc>
          <w:tcPr>
            <w:tcW w:w="700" w:type="dxa"/>
            <w:tcMar>
              <w:top w:w="80" w:type="dxa"/>
              <w:left w:w="100" w:type="dxa"/>
              <w:bottom w:w="80" w:type="dxa"/>
              <w:right w:w="100" w:type="dxa"/>
            </w:tcMar>
          </w:tcPr>
          <w:p w14:paraId="55F6C53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8/0</w:t>
            </w:r>
          </w:p>
        </w:tc>
        <w:tc>
          <w:tcPr>
            <w:tcW w:w="2600" w:type="dxa"/>
            <w:tcMar>
              <w:top w:w="80" w:type="dxa"/>
              <w:left w:w="100" w:type="dxa"/>
              <w:bottom w:w="80" w:type="dxa"/>
              <w:right w:w="100" w:type="dxa"/>
            </w:tcMar>
          </w:tcPr>
          <w:p w14:paraId="76F8E62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Save (now) / Save and exit</w:t>
            </w:r>
          </w:p>
        </w:tc>
        <w:tc>
          <w:tcPr>
            <w:tcW w:w="2700" w:type="dxa"/>
            <w:tcMar>
              <w:top w:w="80" w:type="dxa"/>
              <w:left w:w="100" w:type="dxa"/>
              <w:bottom w:w="80" w:type="dxa"/>
              <w:right w:w="100" w:type="dxa"/>
            </w:tcMar>
          </w:tcPr>
          <w:p w14:paraId="45A3880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saveRecordsInFile()</w:t>
            </w:r>
          </w:p>
        </w:tc>
        <w:tc>
          <w:tcPr>
            <w:tcW w:w="4200" w:type="dxa"/>
            <w:tcMar>
              <w:top w:w="80" w:type="dxa"/>
              <w:left w:w="100" w:type="dxa"/>
              <w:bottom w:w="80" w:type="dxa"/>
              <w:right w:w="100" w:type="dxa"/>
            </w:tcMar>
          </w:tcPr>
          <w:p w14:paraId="2DA6E849"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Save all records to the disk immediately or before closing it.</w:t>
            </w:r>
          </w:p>
        </w:tc>
      </w:tr>
    </w:tbl>
    <w:p w14:paraId="235A0D3E" w14:textId="77777777" w:rsidR="0023717B" w:rsidRPr="00752892" w:rsidRDefault="0023717B" w:rsidP="00752892">
      <w:pPr>
        <w:spacing w:after="160" w:line="276" w:lineRule="auto"/>
        <w:rPr>
          <w:rFonts w:ascii="Times New Roman" w:hAnsi="Times New Roman" w:cs="Times New Roman"/>
        </w:rPr>
      </w:pPr>
    </w:p>
    <w:p w14:paraId="50BAD412"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lastRenderedPageBreak/>
        <w:t>All numeric input is read with fgets() plus sscanf() via readIntSafe()/readFloatSafe() instead of scanf("%d", ...) directly into stdin, allowing menu prompts, patient ID, age, heart rate, temperature, and SpO2 to reject letters, blank lines, and out-of-range numbers without desynchronizing the input flow or causing a failure (demonstrated in the test cases in Section 8).</w:t>
      </w:r>
    </w:p>
    <w:p w14:paraId="2A669A7F" w14:textId="6D4334A5"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t>FILE PERSISTENCE</w:t>
      </w:r>
    </w:p>
    <w:p w14:paraId="3D41B974"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The records are stored in a compact binary file (icu_guardian_records.dat). Instead of directly writing the raw array, the program first writes a small file header containing a 4-byte signature ("ICUG"), a format version number, and the number of records, followed by the plain array of patients. On startup, loadRecordsFromFile() first reads the header and checks the signature, version, and a non-negative count before trusting the rest of the file. This means that a missing (first run), foreign, or corrupted file is detected and handled correctly: the program returns to an empty board with a clear warning instead of interpreting random bytes as patient data. This directly supports the safe reboot and recovery behavior required by the brief.</w:t>
      </w:r>
    </w:p>
    <w:p w14:paraId="1D745D47" w14:textId="181ED60F"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t>PREVENTION OF INCONSISTENT RECORDS (PART D)</w:t>
      </w:r>
    </w:p>
    <w:p w14:paraId="142B20DF"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Three layers work together to maintain the internal consistency of the patient repository:</w:t>
      </w:r>
    </w:p>
    <w:p w14:paraId="5598C7B4" w14:textId="77777777" w:rsidR="0023717B" w:rsidRPr="00752892" w:rsidRDefault="00000000" w:rsidP="00752892">
      <w:pPr>
        <w:pStyle w:val="ListParagraph"/>
        <w:numPr>
          <w:ilvl w:val="0"/>
          <w:numId w:val="1"/>
        </w:numPr>
        <w:spacing w:after="60" w:line="276" w:lineRule="auto"/>
        <w:rPr>
          <w:rFonts w:ascii="Times New Roman" w:hAnsi="Times New Roman" w:cs="Times New Roman"/>
        </w:rPr>
      </w:pPr>
      <w:r w:rsidRPr="00752892">
        <w:rPr>
          <w:rFonts w:ascii="Times New Roman" w:hAnsi="Times New Roman" w:cs="Times New Roman"/>
        </w:rPr>
        <w:t>Duplicate ID prevention: each record first performs an O(1) average hash lookup (findPatientByIDHashed) and rejects the request outright if the ID already exists, before it is written to memory.</w:t>
      </w:r>
    </w:p>
    <w:p w14:paraId="6132232C" w14:textId="77777777" w:rsidR="0023717B" w:rsidRPr="00752892" w:rsidRDefault="00000000" w:rsidP="00752892">
      <w:pPr>
        <w:pStyle w:val="ListParagraph"/>
        <w:numPr>
          <w:ilvl w:val="0"/>
          <w:numId w:val="1"/>
        </w:numPr>
        <w:spacing w:after="60" w:line="276" w:lineRule="auto"/>
        <w:rPr>
          <w:rFonts w:ascii="Times New Roman" w:hAnsi="Times New Roman" w:cs="Times New Roman"/>
        </w:rPr>
      </w:pPr>
      <w:r w:rsidRPr="00752892">
        <w:rPr>
          <w:rFonts w:ascii="Times New Roman" w:hAnsi="Times New Roman" w:cs="Times New Roman"/>
        </w:rPr>
        <w:t>Range validation: validateVitals() imposes physiologically plausible limits (age 0–120, heart rate 20–250 bpm, temperature 25.0–45.0 °C, SpO2 0–100%) and is called both when reading input and just before a record is committed, so the verification cannot be circumvented by any future code path that sets the fields differently (e.g., a bulk import).</w:t>
      </w:r>
    </w:p>
    <w:p w14:paraId="5B7C4692" w14:textId="77777777" w:rsidR="0023717B" w:rsidRPr="00752892" w:rsidRDefault="00000000" w:rsidP="00752892">
      <w:pPr>
        <w:pStyle w:val="ListParagraph"/>
        <w:numPr>
          <w:ilvl w:val="0"/>
          <w:numId w:val="1"/>
        </w:numPr>
        <w:spacing w:after="60" w:line="276" w:lineRule="auto"/>
        <w:rPr>
          <w:rFonts w:ascii="Times New Roman" w:hAnsi="Times New Roman" w:cs="Times New Roman"/>
        </w:rPr>
      </w:pPr>
      <w:r w:rsidRPr="00752892">
        <w:rPr>
          <w:rFonts w:ascii="Times New Roman" w:hAnsi="Times New Roman" w:cs="Times New Roman"/>
        </w:rPr>
        <w:t>Input sanitization: each request is read as a complete line using fgets() and parsed with sscanf(); in addition, names are checked character by character (validateName()) to allow only letters, spaces, hyphens and periods, preventing digits, control characters or overly long text from reaching the structure.</w:t>
      </w:r>
    </w:p>
    <w:p w14:paraId="49AC24FB"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Taken together, this means that a duplicate or incorrectly formatted record cannot be created through the menu: the operator sees a specific rejection reason and is prompted for information again, and the existing data set remains intact.</w:t>
      </w:r>
    </w:p>
    <w:p w14:paraId="6C139822" w14:textId="758B515D"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t>SEARCH AND CLASSIFICATION EFFICIENCY, AND A LARGE-SCALE ALTERNATIVE</w:t>
      </w:r>
    </w:p>
    <w:p w14:paraId="46C04038" w14:textId="1EB703AC"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WHAT IS IMPLEMENTED</w:t>
      </w:r>
    </w:p>
    <w:p w14:paraId="586C8586"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 xml:space="preserve">Two ID search strategies are implemented in parallel: `findPatientByIDLinear()` scans the array in O(n) time, while `findPatientByIDHashed()` uses a 211-slot open addressing hash table (`hashID()` is a multiplicative Knuth hash with linear probing) for an average search time of O(1). The 'Search by ID' menu option runs both and displays their times using `clock()`, so the comparison is visible at runtime rather than just stated in this report. Sorting uses `qsort()` from the C standard library with a custom comparator (CRITICAL first, ties resolved by raw score), which is O(n log n) on average—a deliberate </w:t>
      </w:r>
      <w:r w:rsidRPr="00752892">
        <w:rPr>
          <w:rFonts w:ascii="Times New Roman" w:hAnsi="Times New Roman" w:cs="Times New Roman"/>
        </w:rPr>
        <w:lastRenderedPageBreak/>
        <w:t>improvement over a naively implemented O(n²) bubble sort or selection sort that a first attempt at this task would typically use.</w:t>
      </w:r>
    </w:p>
    <w:p w14:paraId="564B5612" w14:textId="76722CE6"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 xml:space="preserve"> WHY THIS IS APPROPRIATE AT ICU SCALE</w:t>
      </w:r>
    </w:p>
    <w:p w14:paraId="2331DC10"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A real ICU typically manages a few dozen beds at a time, so even O(n) linear search and O(n log n) sorting are completed in well under a millisecond; the dynamic matrix reconstruction and hash-on-change strategy keeps the implementation simple and demonstrably correct at this scale, which is more important than micro-optimization for a safety-relevant system.</w:t>
      </w:r>
    </w:p>
    <w:p w14:paraId="4AD41E64" w14:textId="14789B9C"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7.3 PROPOSED ALTERNATIVE FOR VERY LARGE RECORD VOLUMES</w:t>
      </w:r>
    </w:p>
    <w:p w14:paraId="469EAE3B"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If this system were to track records across the entire hospital (thousands of patients in many wards or a multi-hospital network), two changes would be warranted. First, replace the in-memory hash table with a disk-backed persistent index; in practice, a relational database (e.g., SQLite/PostgreSQL) with a B-tree index on patient_id. This provides O(log n) lookups that scale to millions of rows without loading the entire dataset into memory and offers transactional guarantees that a plain binary file cannot. Second, specifically for the "patients needing immediate attention" feature, replace the full O(n) whiteboard scan with a max heap (priority queue) keyed on guardianScore. Each vital signs update would perform an O(log n) filter instead of rescanning the entire whiteboard, so the critical alert view remains cost-effective to query even as the number of patients grows significantly. Both are natural extensions of the current design: the hash table already shows the O(1) search mentality that a heap index or B-tree would generalize.</w:t>
      </w:r>
    </w:p>
    <w:p w14:paraId="263D52F9" w14:textId="77777777" w:rsidR="00752892" w:rsidRDefault="00752892" w:rsidP="00752892">
      <w:pPr>
        <w:pStyle w:val="Heading1"/>
        <w:spacing w:before="300" w:after="150" w:line="276" w:lineRule="auto"/>
        <w:rPr>
          <w:rFonts w:ascii="Times New Roman" w:hAnsi="Times New Roman" w:cs="Times New Roman"/>
          <w:color w:val="000000" w:themeColor="text1"/>
        </w:rPr>
      </w:pPr>
    </w:p>
    <w:p w14:paraId="62B0D92B" w14:textId="77777777" w:rsidR="00752892" w:rsidRDefault="00752892" w:rsidP="00752892">
      <w:pPr>
        <w:pStyle w:val="Heading1"/>
        <w:spacing w:before="300" w:after="150" w:line="276" w:lineRule="auto"/>
        <w:rPr>
          <w:rFonts w:ascii="Times New Roman" w:hAnsi="Times New Roman" w:cs="Times New Roman"/>
          <w:color w:val="000000" w:themeColor="text1"/>
        </w:rPr>
      </w:pPr>
    </w:p>
    <w:p w14:paraId="508EE759" w14:textId="42A29CEB" w:rsidR="0023717B" w:rsidRPr="00752892" w:rsidRDefault="00000000" w:rsidP="00752892">
      <w:pPr>
        <w:pStyle w:val="Heading1"/>
        <w:spacing w:before="300" w:after="150" w:line="276" w:lineRule="auto"/>
        <w:rPr>
          <w:rFonts w:ascii="Times New Roman" w:hAnsi="Times New Roman" w:cs="Times New Roman"/>
          <w:color w:val="000000" w:themeColor="text1"/>
        </w:rPr>
      </w:pPr>
      <w:r w:rsidRPr="00752892">
        <w:rPr>
          <w:rFonts w:ascii="Times New Roman" w:hAnsi="Times New Roman" w:cs="Times New Roman"/>
          <w:color w:val="000000" w:themeColor="text1"/>
        </w:rPr>
        <w:t xml:space="preserve"> </w:t>
      </w:r>
      <w:r w:rsidR="00752892" w:rsidRPr="00752892">
        <w:rPr>
          <w:rFonts w:ascii="Times New Roman" w:hAnsi="Times New Roman" w:cs="Times New Roman"/>
          <w:color w:val="000000" w:themeColor="text1"/>
        </w:rPr>
        <w:t xml:space="preserve">IDENTIFIED FAILURE MODE AND SAFE REDESIGN </w:t>
      </w:r>
    </w:p>
    <w:p w14:paraId="154E19FA" w14:textId="16D62AEF"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FAILURE</w:t>
      </w:r>
    </w:p>
    <w:p w14:paraId="70473AB9" w14:textId="77777777" w:rsidR="0023717B"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A natural first implementation of patient storage uses a fixed-size array, for example, `Patient patients[100]`, and simply writes `patients[patientCount++] = newPatient` to each record. This has two related failure modes: (1) once `patientCount` reaches 100, the write silently passes the end of the array (undefined behavior that can corrupt adjacent memory or crash the program without any error message), and (2) even a corrected version that switches to dynamic memory using `malloc()`/`realloc()` can still fail unsafely if the return value is never checked, since `realloc()` returns NULL on failure while leaving the original block intact; code that unconditionally does `patients = realloc(patients, newSize)` will filter out the old block and dereference a NULL pointer on the next write.</w:t>
      </w:r>
    </w:p>
    <w:p w14:paraId="11347F5A"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 UNSAFE (naive) version: do not use */</w:t>
      </w:r>
    </w:p>
    <w:p w14:paraId="2606642F"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Patient patients[100];</w:t>
      </w:r>
    </w:p>
    <w:p w14:paraId="5E3E134C"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integer patientNumber = 0;</w:t>
      </w:r>
    </w:p>
    <w:p w14:paraId="0E773B9B"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w:t>
      </w:r>
    </w:p>
    <w:p w14:paraId="0F36597E"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patients[countpatient++] = newPatient; /* no limits checking; */</w:t>
      </w:r>
    </w:p>
    <w:p w14:paraId="3313E262"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 silent overflow */</w:t>
      </w:r>
    </w:p>
    <w:p w14:paraId="1220D914" w14:textId="1CE09881" w:rsidR="00752892" w:rsidRPr="00752892" w:rsidRDefault="00752892" w:rsidP="00752892">
      <w:pPr>
        <w:spacing w:after="140" w:line="276" w:lineRule="auto"/>
        <w:jc w:val="both"/>
        <w:rPr>
          <w:rFonts w:ascii="Times New Roman" w:hAnsi="Times New Roman" w:cs="Times New Roman"/>
        </w:rPr>
      </w:pPr>
      <w:r w:rsidRPr="00752892">
        <w:rPr>
          <w:rFonts w:ascii="Times New Roman" w:eastAsia="Consolas" w:hAnsi="Times New Roman" w:cs="Times New Roman"/>
          <w:sz w:val="18"/>
          <w:szCs w:val="18"/>
        </w:rPr>
        <w:t>/* index after 99 */</w:t>
      </w:r>
    </w:p>
    <w:p w14:paraId="29D26111" w14:textId="19882582"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THE REDESIGN USED IN THIS PROGRAM</w:t>
      </w:r>
    </w:p>
    <w:p w14:paraId="06E299BA" w14:textId="77777777" w:rsidR="0023717B"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lastRenderedPageBreak/>
        <w:t>The final implementation replaces the fixed array with a geometrically growing dynamic array, and each reassignment is checked before being considered safe:</w:t>
      </w:r>
    </w:p>
    <w:p w14:paraId="4800F4DF"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static int ensureCapacity(necessary int) {</w:t>
      </w:r>
    </w:p>
    <w:p w14:paraId="67BEF908"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If (necessary &lt;= capacity) return 1;</w:t>
      </w:r>
    </w:p>
    <w:p w14:paraId="2464A8EF"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int newCap = (capacity == 0) ? INITIAL_CAPACITY : capacity * 2;</w:t>
      </w:r>
    </w:p>
    <w:p w14:paraId="44B1AA6C"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while (newCap &lt;necessary) newCap *= 2;</w:t>
      </w:r>
    </w:p>
    <w:p w14:paraId="6EE3C3A7"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 xml:space="preserve"> </w:t>
      </w:r>
    </w:p>
    <w:p w14:paraId="32D5D66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Patient *grown = realloc(patients, (size_t)newCap * sizeof(Patient));</w:t>
      </w:r>
    </w:p>
    <w:p w14:paraId="508E12B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if (grown == NULL) {</w:t>
      </w:r>
    </w:p>
    <w:p w14:paraId="756FE6C4"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printf("[CRITICAL] Memory exhausted: no more patients can be admitted.\n");</w:t>
      </w:r>
    </w:p>
    <w:p w14:paraId="60F4DE9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return 0; /* `patients` is not affected by a failed reassignment */</w:t>
      </w:r>
    </w:p>
    <w:p w14:paraId="2D0B5A23"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w:t>
      </w:r>
    </w:p>
    <w:p w14:paraId="278DB50D"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patients = adults;</w:t>
      </w:r>
    </w:p>
    <w:p w14:paraId="02678061"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capacity = newCap;</w:t>
      </w:r>
    </w:p>
    <w:p w14:paraId="57B4B5BF" w14:textId="77777777" w:rsidR="00752892" w:rsidRPr="00752892" w:rsidRDefault="00752892" w:rsidP="00752892">
      <w:pPr>
        <w:spacing w:line="276" w:lineRule="auto"/>
        <w:rPr>
          <w:rFonts w:ascii="Times New Roman" w:hAnsi="Times New Roman" w:cs="Times New Roman"/>
        </w:rPr>
      </w:pPr>
      <w:r w:rsidRPr="00752892">
        <w:rPr>
          <w:rFonts w:ascii="Times New Roman" w:eastAsia="Consolas" w:hAnsi="Times New Roman" w:cs="Times New Roman"/>
          <w:sz w:val="18"/>
          <w:szCs w:val="18"/>
        </w:rPr>
        <w:t>return 1;</w:t>
      </w:r>
    </w:p>
    <w:p w14:paraId="3F3AA60C" w14:textId="4AAD362E" w:rsidR="00752892" w:rsidRPr="00752892" w:rsidRDefault="00752892" w:rsidP="00752892">
      <w:pPr>
        <w:spacing w:after="140" w:line="276" w:lineRule="auto"/>
        <w:jc w:val="both"/>
        <w:rPr>
          <w:rFonts w:ascii="Times New Roman" w:hAnsi="Times New Roman" w:cs="Times New Roman"/>
        </w:rPr>
      </w:pPr>
      <w:r w:rsidRPr="00752892">
        <w:rPr>
          <w:rFonts w:ascii="Times New Roman" w:eastAsia="Consolas" w:hAnsi="Times New Roman" w:cs="Times New Roman"/>
          <w:sz w:val="18"/>
          <w:szCs w:val="18"/>
        </w:rPr>
        <w:t>}</w:t>
      </w:r>
    </w:p>
    <w:p w14:paraId="1B733DA5"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The registerPatient() function calls ensureCapacity(patientCount + 1) before writing a new record and aborts the registration correctly if it returns 0, so the existing dataset always remains intact even when memory is exhausted; the program degrades in a controlled manner ("cannot admit any more patients") rather than crashing or corrupting the data. The same safety pattern is reused in loadRecordsFromFile(), which further checks the file header/signature before trusting the bytes read from disk, so a missing, foreign, or truncated data file cannot crash the program or silently load garbage records (Section 5).</w:t>
      </w:r>
    </w:p>
    <w:p w14:paraId="47ED83BD" w14:textId="77777777" w:rsidR="00CA1E4A" w:rsidRPr="00752892" w:rsidRDefault="00CA1E4A" w:rsidP="00752892">
      <w:pPr>
        <w:pStyle w:val="Heading1"/>
        <w:spacing w:before="300" w:after="150" w:line="276" w:lineRule="auto"/>
        <w:rPr>
          <w:rFonts w:ascii="Times New Roman" w:hAnsi="Times New Roman" w:cs="Times New Roman"/>
        </w:rPr>
      </w:pPr>
    </w:p>
    <w:p w14:paraId="21245394" w14:textId="77777777" w:rsidR="00CA1E4A" w:rsidRPr="00752892" w:rsidRDefault="00CA1E4A" w:rsidP="00752892">
      <w:pPr>
        <w:pStyle w:val="Heading1"/>
        <w:spacing w:before="300" w:after="150" w:line="276" w:lineRule="auto"/>
        <w:rPr>
          <w:rFonts w:ascii="Times New Roman" w:hAnsi="Times New Roman" w:cs="Times New Roman"/>
          <w:color w:val="000000" w:themeColor="text1"/>
        </w:rPr>
      </w:pPr>
    </w:p>
    <w:p w14:paraId="6C15D49A" w14:textId="77777777" w:rsidR="00CA1E4A" w:rsidRPr="00752892" w:rsidRDefault="00CA1E4A" w:rsidP="00752892">
      <w:pPr>
        <w:pStyle w:val="Heading1"/>
        <w:spacing w:before="300" w:after="150" w:line="276" w:lineRule="auto"/>
        <w:rPr>
          <w:rFonts w:ascii="Times New Roman" w:hAnsi="Times New Roman" w:cs="Times New Roman"/>
          <w:color w:val="000000" w:themeColor="text1"/>
        </w:rPr>
      </w:pPr>
    </w:p>
    <w:p w14:paraId="2F10A674" w14:textId="075EC6A1"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t>TEST CASES</w:t>
      </w:r>
    </w:p>
    <w:p w14:paraId="5C6289B0" w14:textId="4B4912EF" w:rsid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The following cases were run against the compiled binary (gcc -std=c11 -Wall -Wextra, zero warnings) to demonstrate normal, boundary, and invalid input behavior.</w:t>
      </w:r>
    </w:p>
    <w:p w14:paraId="2FB3C6B6" w14:textId="77777777" w:rsidR="00752892" w:rsidRPr="00752892" w:rsidRDefault="00752892" w:rsidP="00752892">
      <w:pPr>
        <w:spacing w:after="140" w:line="276" w:lineRule="auto"/>
        <w:jc w:val="both"/>
        <w:rPr>
          <w:rFonts w:ascii="Times New Roman" w:hAnsi="Times New Roman" w:cs="Times New Roman"/>
        </w:rPr>
      </w:pPr>
    </w:p>
    <w:p w14:paraId="08992A7E" w14:textId="2F853132"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 xml:space="preserve"> NORMAL CASE TESTS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2200"/>
        <w:gridCol w:w="3300"/>
        <w:gridCol w:w="3200"/>
      </w:tblGrid>
      <w:tr w:rsidR="0023717B" w:rsidRPr="00752892" w14:paraId="5A98809E" w14:textId="77777777">
        <w:trPr>
          <w:tblHeader/>
        </w:trPr>
        <w:tc>
          <w:tcPr>
            <w:tcW w:w="700" w:type="dxa"/>
            <w:shd w:val="clear" w:color="auto" w:fill="1F4E79"/>
            <w:tcMar>
              <w:top w:w="80" w:type="dxa"/>
              <w:left w:w="100" w:type="dxa"/>
              <w:bottom w:w="80" w:type="dxa"/>
              <w:right w:w="100" w:type="dxa"/>
            </w:tcMar>
          </w:tcPr>
          <w:p w14:paraId="76FFCF14"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ID</w:t>
            </w:r>
          </w:p>
        </w:tc>
        <w:tc>
          <w:tcPr>
            <w:tcW w:w="2200" w:type="dxa"/>
            <w:shd w:val="clear" w:color="auto" w:fill="1F4E79"/>
            <w:tcMar>
              <w:top w:w="80" w:type="dxa"/>
              <w:left w:w="100" w:type="dxa"/>
              <w:bottom w:w="80" w:type="dxa"/>
              <w:right w:w="100" w:type="dxa"/>
            </w:tcMar>
          </w:tcPr>
          <w:p w14:paraId="4EB8320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Action</w:t>
            </w:r>
          </w:p>
        </w:tc>
        <w:tc>
          <w:tcPr>
            <w:tcW w:w="3300" w:type="dxa"/>
            <w:shd w:val="clear" w:color="auto" w:fill="1F4E79"/>
            <w:tcMar>
              <w:top w:w="80" w:type="dxa"/>
              <w:left w:w="100" w:type="dxa"/>
              <w:bottom w:w="80" w:type="dxa"/>
              <w:right w:w="100" w:type="dxa"/>
            </w:tcMar>
          </w:tcPr>
          <w:p w14:paraId="0B63B81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Input</w:t>
            </w:r>
          </w:p>
        </w:tc>
        <w:tc>
          <w:tcPr>
            <w:tcW w:w="3200" w:type="dxa"/>
            <w:shd w:val="clear" w:color="auto" w:fill="1F4E79"/>
            <w:tcMar>
              <w:top w:w="80" w:type="dxa"/>
              <w:left w:w="100" w:type="dxa"/>
              <w:bottom w:w="80" w:type="dxa"/>
              <w:right w:w="100" w:type="dxa"/>
            </w:tcMar>
          </w:tcPr>
          <w:p w14:paraId="0B9B299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Expected/observed result</w:t>
            </w:r>
          </w:p>
        </w:tc>
      </w:tr>
      <w:tr w:rsidR="0023717B" w:rsidRPr="00752892" w14:paraId="27120C08" w14:textId="77777777" w:rsidTr="00772F21">
        <w:trPr>
          <w:trHeight w:val="1301"/>
        </w:trPr>
        <w:tc>
          <w:tcPr>
            <w:tcW w:w="700" w:type="dxa"/>
            <w:tcMar>
              <w:top w:w="80" w:type="dxa"/>
              <w:left w:w="100" w:type="dxa"/>
              <w:bottom w:w="80" w:type="dxa"/>
              <w:right w:w="100" w:type="dxa"/>
            </w:tcMar>
          </w:tcPr>
          <w:p w14:paraId="278B0EA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N1</w:t>
            </w:r>
          </w:p>
        </w:tc>
        <w:tc>
          <w:tcPr>
            <w:tcW w:w="2200" w:type="dxa"/>
            <w:tcMar>
              <w:top w:w="80" w:type="dxa"/>
              <w:left w:w="100" w:type="dxa"/>
              <w:bottom w:w="80" w:type="dxa"/>
              <w:right w:w="100" w:type="dxa"/>
            </w:tcMar>
          </w:tcPr>
          <w:p w14:paraId="1CBE140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Register patient</w:t>
            </w:r>
          </w:p>
        </w:tc>
        <w:tc>
          <w:tcPr>
            <w:tcW w:w="3300" w:type="dxa"/>
            <w:tcMar>
              <w:top w:w="80" w:type="dxa"/>
              <w:left w:w="100" w:type="dxa"/>
              <w:bottom w:w="80" w:type="dxa"/>
              <w:right w:w="100" w:type="dxa"/>
            </w:tcMar>
          </w:tcPr>
          <w:p w14:paraId="431337F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ID 101, HR 95, Temp 39.5, SpO2 89, Age 70</w:t>
            </w:r>
          </w:p>
        </w:tc>
        <w:tc>
          <w:tcPr>
            <w:tcW w:w="3200" w:type="dxa"/>
            <w:tcMar>
              <w:top w:w="80" w:type="dxa"/>
              <w:left w:w="100" w:type="dxa"/>
              <w:bottom w:w="80" w:type="dxa"/>
              <w:right w:w="100" w:type="dxa"/>
            </w:tcMar>
          </w:tcPr>
          <w:p w14:paraId="53560BD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Accepted. Score 7 → CRITICAL. Confirms the weighting of advanced age.</w:t>
            </w:r>
          </w:p>
        </w:tc>
      </w:tr>
      <w:tr w:rsidR="0023717B" w:rsidRPr="00752892" w14:paraId="39AF0866" w14:textId="77777777">
        <w:tc>
          <w:tcPr>
            <w:tcW w:w="700" w:type="dxa"/>
            <w:tcMar>
              <w:top w:w="80" w:type="dxa"/>
              <w:left w:w="100" w:type="dxa"/>
              <w:bottom w:w="80" w:type="dxa"/>
              <w:right w:w="100" w:type="dxa"/>
            </w:tcMar>
          </w:tcPr>
          <w:p w14:paraId="7A64543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N2</w:t>
            </w:r>
          </w:p>
        </w:tc>
        <w:tc>
          <w:tcPr>
            <w:tcW w:w="2200" w:type="dxa"/>
            <w:tcMar>
              <w:top w:w="80" w:type="dxa"/>
              <w:left w:w="100" w:type="dxa"/>
              <w:bottom w:w="80" w:type="dxa"/>
              <w:right w:w="100" w:type="dxa"/>
            </w:tcMar>
          </w:tcPr>
          <w:p w14:paraId="75FF9C7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Register patient</w:t>
            </w:r>
          </w:p>
        </w:tc>
        <w:tc>
          <w:tcPr>
            <w:tcW w:w="3300" w:type="dxa"/>
            <w:tcMar>
              <w:top w:w="80" w:type="dxa"/>
              <w:left w:w="100" w:type="dxa"/>
              <w:bottom w:w="80" w:type="dxa"/>
              <w:right w:w="100" w:type="dxa"/>
            </w:tcMar>
          </w:tcPr>
          <w:p w14:paraId="6A2377C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ID 102, HR 75, Temp 37.0, SpO2 98, Age 30</w:t>
            </w:r>
          </w:p>
        </w:tc>
        <w:tc>
          <w:tcPr>
            <w:tcW w:w="3200" w:type="dxa"/>
            <w:tcMar>
              <w:top w:w="80" w:type="dxa"/>
              <w:left w:w="100" w:type="dxa"/>
              <w:bottom w:w="80" w:type="dxa"/>
              <w:right w:w="100" w:type="dxa"/>
            </w:tcMar>
          </w:tcPr>
          <w:p w14:paraId="6DB7A7D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Accepted. Score 0 → LOW.</w:t>
            </w:r>
          </w:p>
        </w:tc>
      </w:tr>
      <w:tr w:rsidR="0023717B" w:rsidRPr="00752892" w14:paraId="4CE17691" w14:textId="77777777">
        <w:tc>
          <w:tcPr>
            <w:tcW w:w="700" w:type="dxa"/>
            <w:tcMar>
              <w:top w:w="80" w:type="dxa"/>
              <w:left w:w="100" w:type="dxa"/>
              <w:bottom w:w="80" w:type="dxa"/>
              <w:right w:w="100" w:type="dxa"/>
            </w:tcMar>
          </w:tcPr>
          <w:p w14:paraId="0AE1FF8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lastRenderedPageBreak/>
              <w:t>N3</w:t>
            </w:r>
          </w:p>
        </w:tc>
        <w:tc>
          <w:tcPr>
            <w:tcW w:w="2200" w:type="dxa"/>
            <w:tcMar>
              <w:top w:w="80" w:type="dxa"/>
              <w:left w:w="100" w:type="dxa"/>
              <w:bottom w:w="80" w:type="dxa"/>
              <w:right w:w="100" w:type="dxa"/>
            </w:tcMar>
          </w:tcPr>
          <w:p w14:paraId="1B13D88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Search by ID</w:t>
            </w:r>
          </w:p>
        </w:tc>
        <w:tc>
          <w:tcPr>
            <w:tcW w:w="3300" w:type="dxa"/>
            <w:tcMar>
              <w:top w:w="80" w:type="dxa"/>
              <w:left w:w="100" w:type="dxa"/>
              <w:bottom w:w="80" w:type="dxa"/>
              <w:right w:w="100" w:type="dxa"/>
            </w:tcMar>
          </w:tcPr>
          <w:p w14:paraId="63664C4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ID 101</w:t>
            </w:r>
          </w:p>
        </w:tc>
        <w:tc>
          <w:tcPr>
            <w:tcW w:w="3200" w:type="dxa"/>
            <w:tcMar>
              <w:top w:w="80" w:type="dxa"/>
              <w:left w:w="100" w:type="dxa"/>
              <w:bottom w:w="80" w:type="dxa"/>
              <w:right w:w="100" w:type="dxa"/>
            </w:tcMar>
          </w:tcPr>
          <w:p w14:paraId="6689BB4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Found using linear search and hash; times printed; record displayed.</w:t>
            </w:r>
          </w:p>
        </w:tc>
      </w:tr>
      <w:tr w:rsidR="0023717B" w:rsidRPr="00752892" w14:paraId="0CC5E251" w14:textId="77777777">
        <w:tc>
          <w:tcPr>
            <w:tcW w:w="700" w:type="dxa"/>
            <w:tcMar>
              <w:top w:w="80" w:type="dxa"/>
              <w:left w:w="100" w:type="dxa"/>
              <w:bottom w:w="80" w:type="dxa"/>
              <w:right w:w="100" w:type="dxa"/>
            </w:tcMar>
          </w:tcPr>
          <w:p w14:paraId="008E7D3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N4</w:t>
            </w:r>
          </w:p>
        </w:tc>
        <w:tc>
          <w:tcPr>
            <w:tcW w:w="2200" w:type="dxa"/>
            <w:tcMar>
              <w:top w:w="80" w:type="dxa"/>
              <w:left w:w="100" w:type="dxa"/>
              <w:bottom w:w="80" w:type="dxa"/>
              <w:right w:w="100" w:type="dxa"/>
            </w:tcMar>
          </w:tcPr>
          <w:p w14:paraId="7567112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Update vital data</w:t>
            </w:r>
          </w:p>
        </w:tc>
        <w:tc>
          <w:tcPr>
            <w:tcW w:w="3300" w:type="dxa"/>
            <w:tcMar>
              <w:top w:w="80" w:type="dxa"/>
              <w:left w:w="100" w:type="dxa"/>
              <w:bottom w:w="80" w:type="dxa"/>
              <w:right w:w="100" w:type="dxa"/>
            </w:tcMar>
          </w:tcPr>
          <w:p w14:paraId="0E0910E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ID 101, HR 100, Temp 37.2, SpO2 97</w:t>
            </w:r>
          </w:p>
        </w:tc>
        <w:tc>
          <w:tcPr>
            <w:tcW w:w="3200" w:type="dxa"/>
            <w:tcMar>
              <w:top w:w="80" w:type="dxa"/>
              <w:left w:w="100" w:type="dxa"/>
              <w:bottom w:w="80" w:type="dxa"/>
              <w:right w:w="100" w:type="dxa"/>
            </w:tcMar>
          </w:tcPr>
          <w:p w14:paraId="0CD970B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Risk recalculated from CRITICAL → LOW; the escalation banner has been removed as the risk has decreased.</w:t>
            </w:r>
          </w:p>
        </w:tc>
      </w:tr>
      <w:tr w:rsidR="0023717B" w:rsidRPr="00752892" w14:paraId="4C996EE6" w14:textId="77777777">
        <w:tc>
          <w:tcPr>
            <w:tcW w:w="700" w:type="dxa"/>
            <w:tcMar>
              <w:top w:w="80" w:type="dxa"/>
              <w:left w:w="100" w:type="dxa"/>
              <w:bottom w:w="80" w:type="dxa"/>
              <w:right w:w="100" w:type="dxa"/>
            </w:tcMar>
          </w:tcPr>
          <w:p w14:paraId="1E87FBF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N5</w:t>
            </w:r>
          </w:p>
        </w:tc>
        <w:tc>
          <w:tcPr>
            <w:tcW w:w="2200" w:type="dxa"/>
            <w:tcMar>
              <w:top w:w="80" w:type="dxa"/>
              <w:left w:w="100" w:type="dxa"/>
              <w:bottom w:w="80" w:type="dxa"/>
              <w:right w:w="100" w:type="dxa"/>
            </w:tcMar>
          </w:tcPr>
          <w:p w14:paraId="61DB0C73"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Sort by risk</w:t>
            </w:r>
          </w:p>
        </w:tc>
        <w:tc>
          <w:tcPr>
            <w:tcW w:w="3300" w:type="dxa"/>
            <w:tcMar>
              <w:top w:w="80" w:type="dxa"/>
              <w:left w:w="100" w:type="dxa"/>
              <w:bottom w:w="80" w:type="dxa"/>
              <w:right w:w="100" w:type="dxa"/>
            </w:tcMar>
          </w:tcPr>
          <w:p w14:paraId="2B79751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3 mixed-risk patients</w:t>
            </w:r>
          </w:p>
        </w:tc>
        <w:tc>
          <w:tcPr>
            <w:tcW w:w="3200" w:type="dxa"/>
            <w:tcMar>
              <w:top w:w="80" w:type="dxa"/>
              <w:left w:w="100" w:type="dxa"/>
              <w:bottom w:w="80" w:type="dxa"/>
              <w:right w:w="100" w:type="dxa"/>
            </w:tcMar>
          </w:tcPr>
          <w:p w14:paraId="6D8CC61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The order was reordered CRITICAL → HIGH → MODERATE → LOW; the hash index was rebuilt and it still resolves correctly afterward.</w:t>
            </w:r>
          </w:p>
        </w:tc>
      </w:tr>
      <w:tr w:rsidR="0023717B" w:rsidRPr="00752892" w14:paraId="056B0B13" w14:textId="77777777">
        <w:tc>
          <w:tcPr>
            <w:tcW w:w="700" w:type="dxa"/>
            <w:tcMar>
              <w:top w:w="80" w:type="dxa"/>
              <w:left w:w="100" w:type="dxa"/>
              <w:bottom w:w="80" w:type="dxa"/>
              <w:right w:w="100" w:type="dxa"/>
            </w:tcMar>
          </w:tcPr>
          <w:p w14:paraId="35404D1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N6</w:t>
            </w:r>
          </w:p>
        </w:tc>
        <w:tc>
          <w:tcPr>
            <w:tcW w:w="2200" w:type="dxa"/>
            <w:tcMar>
              <w:top w:w="80" w:type="dxa"/>
              <w:left w:w="100" w:type="dxa"/>
              <w:bottom w:w="80" w:type="dxa"/>
              <w:right w:w="100" w:type="dxa"/>
            </w:tcMar>
          </w:tcPr>
          <w:p w14:paraId="7EDA358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Restart the application</w:t>
            </w:r>
          </w:p>
        </w:tc>
        <w:tc>
          <w:tcPr>
            <w:tcW w:w="3300" w:type="dxa"/>
            <w:tcMar>
              <w:top w:w="80" w:type="dxa"/>
              <w:left w:w="100" w:type="dxa"/>
              <w:bottom w:w="80" w:type="dxa"/>
              <w:right w:w="100" w:type="dxa"/>
            </w:tcMar>
          </w:tcPr>
          <w:p w14:paraId="14449BD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Close and relaunch</w:t>
            </w:r>
          </w:p>
        </w:tc>
        <w:tc>
          <w:tcPr>
            <w:tcW w:w="3200" w:type="dxa"/>
            <w:tcMar>
              <w:top w:w="80" w:type="dxa"/>
              <w:left w:w="100" w:type="dxa"/>
              <w:bottom w:w="80" w:type="dxa"/>
              <w:right w:w="100" w:type="dxa"/>
            </w:tcMar>
          </w:tcPr>
          <w:p w14:paraId="271C580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"3 patient records retrieved from storage" was printed; all fields intact.</w:t>
            </w:r>
          </w:p>
        </w:tc>
      </w:tr>
    </w:tbl>
    <w:p w14:paraId="76948049" w14:textId="77777777" w:rsidR="0023717B" w:rsidRPr="00752892" w:rsidRDefault="0023717B" w:rsidP="00752892">
      <w:pPr>
        <w:spacing w:after="160" w:line="276" w:lineRule="auto"/>
        <w:rPr>
          <w:rFonts w:ascii="Times New Roman" w:hAnsi="Times New Roman" w:cs="Times New Roman"/>
        </w:rPr>
      </w:pPr>
    </w:p>
    <w:p w14:paraId="3A0A6D0D" w14:textId="7616577B"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BOUNDARY CASE TESTS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2600"/>
        <w:gridCol w:w="2800"/>
        <w:gridCol w:w="3300"/>
      </w:tblGrid>
      <w:tr w:rsidR="0023717B" w:rsidRPr="00752892" w14:paraId="0C3B0C9A" w14:textId="77777777">
        <w:trPr>
          <w:tblHeader/>
        </w:trPr>
        <w:tc>
          <w:tcPr>
            <w:tcW w:w="700" w:type="dxa"/>
            <w:shd w:val="clear" w:color="auto" w:fill="1F4E79"/>
            <w:tcMar>
              <w:top w:w="80" w:type="dxa"/>
              <w:left w:w="100" w:type="dxa"/>
              <w:bottom w:w="80" w:type="dxa"/>
              <w:right w:w="100" w:type="dxa"/>
            </w:tcMar>
          </w:tcPr>
          <w:p w14:paraId="3D06615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ID</w:t>
            </w:r>
          </w:p>
        </w:tc>
        <w:tc>
          <w:tcPr>
            <w:tcW w:w="2600" w:type="dxa"/>
            <w:shd w:val="clear" w:color="auto" w:fill="1F4E79"/>
            <w:tcMar>
              <w:top w:w="80" w:type="dxa"/>
              <w:left w:w="100" w:type="dxa"/>
              <w:bottom w:w="80" w:type="dxa"/>
              <w:right w:w="100" w:type="dxa"/>
            </w:tcMar>
          </w:tcPr>
          <w:p w14:paraId="38D21E3A"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Action</w:t>
            </w:r>
          </w:p>
        </w:tc>
        <w:tc>
          <w:tcPr>
            <w:tcW w:w="2800" w:type="dxa"/>
            <w:shd w:val="clear" w:color="auto" w:fill="1F4E79"/>
            <w:tcMar>
              <w:top w:w="80" w:type="dxa"/>
              <w:left w:w="100" w:type="dxa"/>
              <w:bottom w:w="80" w:type="dxa"/>
              <w:right w:w="100" w:type="dxa"/>
            </w:tcMar>
          </w:tcPr>
          <w:p w14:paraId="6FDE710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Input</w:t>
            </w:r>
          </w:p>
        </w:tc>
        <w:tc>
          <w:tcPr>
            <w:tcW w:w="3300" w:type="dxa"/>
            <w:shd w:val="clear" w:color="auto" w:fill="1F4E79"/>
            <w:tcMar>
              <w:top w:w="80" w:type="dxa"/>
              <w:left w:w="100" w:type="dxa"/>
              <w:bottom w:w="80" w:type="dxa"/>
              <w:right w:w="100" w:type="dxa"/>
            </w:tcMar>
          </w:tcPr>
          <w:p w14:paraId="43A42C0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Expected/observed result</w:t>
            </w:r>
          </w:p>
        </w:tc>
      </w:tr>
      <w:tr w:rsidR="0023717B" w:rsidRPr="00752892" w14:paraId="07A6B15E" w14:textId="77777777">
        <w:tc>
          <w:tcPr>
            <w:tcW w:w="700" w:type="dxa"/>
            <w:tcMar>
              <w:top w:w="80" w:type="dxa"/>
              <w:left w:w="100" w:type="dxa"/>
              <w:bottom w:w="80" w:type="dxa"/>
              <w:right w:w="100" w:type="dxa"/>
            </w:tcMar>
          </w:tcPr>
          <w:p w14:paraId="505F188E"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B1</w:t>
            </w:r>
          </w:p>
        </w:tc>
        <w:tc>
          <w:tcPr>
            <w:tcW w:w="2600" w:type="dxa"/>
            <w:tcMar>
              <w:top w:w="80" w:type="dxa"/>
              <w:left w:w="100" w:type="dxa"/>
              <w:bottom w:w="80" w:type="dxa"/>
              <w:right w:w="100" w:type="dxa"/>
            </w:tcMar>
          </w:tcPr>
          <w:p w14:paraId="6B3DEAA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Lower age limit</w:t>
            </w:r>
          </w:p>
        </w:tc>
        <w:tc>
          <w:tcPr>
            <w:tcW w:w="2800" w:type="dxa"/>
            <w:tcMar>
              <w:top w:w="80" w:type="dxa"/>
              <w:left w:w="100" w:type="dxa"/>
              <w:bottom w:w="80" w:type="dxa"/>
              <w:right w:w="100" w:type="dxa"/>
            </w:tcMar>
          </w:tcPr>
          <w:p w14:paraId="41601E8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Age = 0</w:t>
            </w:r>
          </w:p>
        </w:tc>
        <w:tc>
          <w:tcPr>
            <w:tcW w:w="3300" w:type="dxa"/>
            <w:tcMar>
              <w:top w:w="80" w:type="dxa"/>
              <w:left w:w="100" w:type="dxa"/>
              <w:bottom w:w="80" w:type="dxa"/>
              <w:right w:w="100" w:type="dxa"/>
            </w:tcMar>
          </w:tcPr>
          <w:p w14:paraId="1F7FDF5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Accepted (newborn case/neonatal ICU).</w:t>
            </w:r>
          </w:p>
        </w:tc>
      </w:tr>
      <w:tr w:rsidR="0023717B" w:rsidRPr="00752892" w14:paraId="3CBFEF7A" w14:textId="77777777">
        <w:tc>
          <w:tcPr>
            <w:tcW w:w="700" w:type="dxa"/>
            <w:tcMar>
              <w:top w:w="80" w:type="dxa"/>
              <w:left w:w="100" w:type="dxa"/>
              <w:bottom w:w="80" w:type="dxa"/>
              <w:right w:w="100" w:type="dxa"/>
            </w:tcMar>
          </w:tcPr>
          <w:p w14:paraId="20EF2A8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B2</w:t>
            </w:r>
          </w:p>
        </w:tc>
        <w:tc>
          <w:tcPr>
            <w:tcW w:w="2600" w:type="dxa"/>
            <w:tcMar>
              <w:top w:w="80" w:type="dxa"/>
              <w:left w:w="100" w:type="dxa"/>
              <w:bottom w:w="80" w:type="dxa"/>
              <w:right w:w="100" w:type="dxa"/>
            </w:tcMar>
          </w:tcPr>
          <w:p w14:paraId="1240676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Upper age limit</w:t>
            </w:r>
          </w:p>
        </w:tc>
        <w:tc>
          <w:tcPr>
            <w:tcW w:w="2800" w:type="dxa"/>
            <w:tcMar>
              <w:top w:w="80" w:type="dxa"/>
              <w:left w:w="100" w:type="dxa"/>
              <w:bottom w:w="80" w:type="dxa"/>
              <w:right w:w="100" w:type="dxa"/>
            </w:tcMar>
          </w:tcPr>
          <w:p w14:paraId="4BCB776A"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Age = 120</w:t>
            </w:r>
          </w:p>
        </w:tc>
        <w:tc>
          <w:tcPr>
            <w:tcW w:w="3300" w:type="dxa"/>
            <w:tcMar>
              <w:top w:w="80" w:type="dxa"/>
              <w:left w:w="100" w:type="dxa"/>
              <w:bottom w:w="80" w:type="dxa"/>
              <w:right w:w="100" w:type="dxa"/>
            </w:tcMar>
          </w:tcPr>
          <w:p w14:paraId="57B102A9"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Accepted.</w:t>
            </w:r>
          </w:p>
        </w:tc>
      </w:tr>
      <w:tr w:rsidR="0023717B" w:rsidRPr="00752892" w14:paraId="0B8DD743" w14:textId="77777777">
        <w:tc>
          <w:tcPr>
            <w:tcW w:w="700" w:type="dxa"/>
            <w:tcMar>
              <w:top w:w="80" w:type="dxa"/>
              <w:left w:w="100" w:type="dxa"/>
              <w:bottom w:w="80" w:type="dxa"/>
              <w:right w:w="100" w:type="dxa"/>
            </w:tcMar>
          </w:tcPr>
          <w:p w14:paraId="2A52EC3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B3</w:t>
            </w:r>
          </w:p>
        </w:tc>
        <w:tc>
          <w:tcPr>
            <w:tcW w:w="2600" w:type="dxa"/>
            <w:tcMar>
              <w:top w:w="80" w:type="dxa"/>
              <w:left w:w="100" w:type="dxa"/>
              <w:bottom w:w="80" w:type="dxa"/>
              <w:right w:w="100" w:type="dxa"/>
            </w:tcMar>
          </w:tcPr>
          <w:p w14:paraId="4A3DE6F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Age just off the limit</w:t>
            </w:r>
          </w:p>
        </w:tc>
        <w:tc>
          <w:tcPr>
            <w:tcW w:w="2800" w:type="dxa"/>
            <w:tcMar>
              <w:top w:w="80" w:type="dxa"/>
              <w:left w:w="100" w:type="dxa"/>
              <w:bottom w:w="80" w:type="dxa"/>
              <w:right w:w="100" w:type="dxa"/>
            </w:tcMar>
          </w:tcPr>
          <w:p w14:paraId="43D21614"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Age = 121</w:t>
            </w:r>
          </w:p>
        </w:tc>
        <w:tc>
          <w:tcPr>
            <w:tcW w:w="3300" w:type="dxa"/>
            <w:tcMar>
              <w:top w:w="80" w:type="dxa"/>
              <w:left w:w="100" w:type="dxa"/>
              <w:bottom w:w="80" w:type="dxa"/>
              <w:right w:w="100" w:type="dxa"/>
            </w:tcMar>
          </w:tcPr>
          <w:p w14:paraId="6DA5C54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Rejected: "Please enter an integer between 0 and 120." Requested again.</w:t>
            </w:r>
          </w:p>
        </w:tc>
      </w:tr>
      <w:tr w:rsidR="0023717B" w:rsidRPr="00752892" w14:paraId="7787551E" w14:textId="77777777">
        <w:tc>
          <w:tcPr>
            <w:tcW w:w="700" w:type="dxa"/>
            <w:tcMar>
              <w:top w:w="80" w:type="dxa"/>
              <w:left w:w="100" w:type="dxa"/>
              <w:bottom w:w="80" w:type="dxa"/>
              <w:right w:w="100" w:type="dxa"/>
            </w:tcMar>
          </w:tcPr>
          <w:p w14:paraId="5B87EE1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B4</w:t>
            </w:r>
          </w:p>
        </w:tc>
        <w:tc>
          <w:tcPr>
            <w:tcW w:w="2600" w:type="dxa"/>
            <w:tcMar>
              <w:top w:w="80" w:type="dxa"/>
              <w:left w:w="100" w:type="dxa"/>
              <w:bottom w:w="80" w:type="dxa"/>
              <w:right w:w="100" w:type="dxa"/>
            </w:tcMar>
          </w:tcPr>
          <w:p w14:paraId="08C5F6D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SpO2 limit</w:t>
            </w:r>
          </w:p>
        </w:tc>
        <w:tc>
          <w:tcPr>
            <w:tcW w:w="2800" w:type="dxa"/>
            <w:tcMar>
              <w:top w:w="80" w:type="dxa"/>
              <w:left w:w="100" w:type="dxa"/>
              <w:bottom w:w="80" w:type="dxa"/>
              <w:right w:w="100" w:type="dxa"/>
            </w:tcMar>
          </w:tcPr>
          <w:p w14:paraId="2D9C8EE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SpO2 = 100 and SpO2 = 0</w:t>
            </w:r>
          </w:p>
        </w:tc>
        <w:tc>
          <w:tcPr>
            <w:tcW w:w="3300" w:type="dxa"/>
            <w:tcMar>
              <w:top w:w="80" w:type="dxa"/>
              <w:left w:w="100" w:type="dxa"/>
              <w:bottom w:w="80" w:type="dxa"/>
              <w:right w:w="100" w:type="dxa"/>
            </w:tcMar>
          </w:tcPr>
          <w:p w14:paraId="6A23B944"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Both are accepted (both 100% saturation and full desaturation are valid readings).</w:t>
            </w:r>
          </w:p>
        </w:tc>
      </w:tr>
      <w:tr w:rsidR="0023717B" w:rsidRPr="00752892" w14:paraId="4D59C239" w14:textId="77777777">
        <w:tc>
          <w:tcPr>
            <w:tcW w:w="700" w:type="dxa"/>
            <w:tcMar>
              <w:top w:w="80" w:type="dxa"/>
              <w:left w:w="100" w:type="dxa"/>
              <w:bottom w:w="80" w:type="dxa"/>
              <w:right w:w="100" w:type="dxa"/>
            </w:tcMar>
          </w:tcPr>
          <w:p w14:paraId="1DD963E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B5</w:t>
            </w:r>
          </w:p>
        </w:tc>
        <w:tc>
          <w:tcPr>
            <w:tcW w:w="2600" w:type="dxa"/>
            <w:tcMar>
              <w:top w:w="80" w:type="dxa"/>
              <w:left w:w="100" w:type="dxa"/>
              <w:bottom w:w="80" w:type="dxa"/>
              <w:right w:w="100" w:type="dxa"/>
            </w:tcMar>
          </w:tcPr>
          <w:p w14:paraId="37DB30A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Heart rate limit</w:t>
            </w:r>
          </w:p>
        </w:tc>
        <w:tc>
          <w:tcPr>
            <w:tcW w:w="2800" w:type="dxa"/>
            <w:tcMar>
              <w:top w:w="80" w:type="dxa"/>
              <w:left w:w="100" w:type="dxa"/>
              <w:bottom w:w="80" w:type="dxa"/>
              <w:right w:w="100" w:type="dxa"/>
            </w:tcMar>
          </w:tcPr>
          <w:p w14:paraId="6EE70B73"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FC = 20 and FC = 250</w:t>
            </w:r>
          </w:p>
        </w:tc>
        <w:tc>
          <w:tcPr>
            <w:tcW w:w="3300" w:type="dxa"/>
            <w:tcMar>
              <w:top w:w="80" w:type="dxa"/>
              <w:left w:w="100" w:type="dxa"/>
              <w:bottom w:w="80" w:type="dxa"/>
              <w:right w:w="100" w:type="dxa"/>
            </w:tcMar>
          </w:tcPr>
          <w:p w14:paraId="30AF3A3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Both are accepted as extreme but possible readings; each receives the maximum score of 3 points.</w:t>
            </w:r>
          </w:p>
        </w:tc>
      </w:tr>
      <w:tr w:rsidR="0023717B" w:rsidRPr="00752892" w14:paraId="6ED97C1E" w14:textId="77777777">
        <w:tc>
          <w:tcPr>
            <w:tcW w:w="700" w:type="dxa"/>
            <w:tcMar>
              <w:top w:w="80" w:type="dxa"/>
              <w:left w:w="100" w:type="dxa"/>
              <w:bottom w:w="80" w:type="dxa"/>
              <w:right w:w="100" w:type="dxa"/>
            </w:tcMar>
          </w:tcPr>
          <w:p w14:paraId="077CE7EA"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B6</w:t>
            </w:r>
          </w:p>
        </w:tc>
        <w:tc>
          <w:tcPr>
            <w:tcW w:w="2600" w:type="dxa"/>
            <w:tcMar>
              <w:top w:w="80" w:type="dxa"/>
              <w:left w:w="100" w:type="dxa"/>
              <w:bottom w:w="80" w:type="dxa"/>
              <w:right w:w="100" w:type="dxa"/>
            </w:tcMar>
          </w:tcPr>
          <w:p w14:paraId="5DD9C25D"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Temperature limit</w:t>
            </w:r>
          </w:p>
        </w:tc>
        <w:tc>
          <w:tcPr>
            <w:tcW w:w="2800" w:type="dxa"/>
            <w:tcMar>
              <w:top w:w="80" w:type="dxa"/>
              <w:left w:w="100" w:type="dxa"/>
              <w:bottom w:w="80" w:type="dxa"/>
              <w:right w:w="100" w:type="dxa"/>
            </w:tcMar>
          </w:tcPr>
          <w:p w14:paraId="0602592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Temperature = 25.0 and 45.0</w:t>
            </w:r>
          </w:p>
        </w:tc>
        <w:tc>
          <w:tcPr>
            <w:tcW w:w="3300" w:type="dxa"/>
            <w:tcMar>
              <w:top w:w="80" w:type="dxa"/>
              <w:left w:w="100" w:type="dxa"/>
              <w:bottom w:w="80" w:type="dxa"/>
              <w:right w:w="100" w:type="dxa"/>
            </w:tcMar>
          </w:tcPr>
          <w:p w14:paraId="23221DA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Both accepted within the inclusive limits of the validated range.</w:t>
            </w:r>
          </w:p>
        </w:tc>
      </w:tr>
    </w:tbl>
    <w:p w14:paraId="0D66D53F" w14:textId="77777777" w:rsidR="00752892" w:rsidRDefault="00752892" w:rsidP="00752892">
      <w:pPr>
        <w:pStyle w:val="Heading2"/>
        <w:spacing w:before="240" w:after="120" w:line="276" w:lineRule="auto"/>
        <w:rPr>
          <w:rFonts w:ascii="Times New Roman" w:hAnsi="Times New Roman" w:cs="Times New Roman"/>
        </w:rPr>
      </w:pPr>
    </w:p>
    <w:p w14:paraId="23B4574D" w14:textId="15542B4A" w:rsidR="0023717B" w:rsidRPr="00752892" w:rsidRDefault="00752892" w:rsidP="00752892">
      <w:pPr>
        <w:pStyle w:val="Heading2"/>
        <w:spacing w:before="240" w:after="120" w:line="276" w:lineRule="auto"/>
        <w:rPr>
          <w:rFonts w:ascii="Times New Roman" w:hAnsi="Times New Roman" w:cs="Times New Roman"/>
        </w:rPr>
      </w:pPr>
      <w:r w:rsidRPr="00752892">
        <w:rPr>
          <w:rFonts w:ascii="Times New Roman" w:hAnsi="Times New Roman" w:cs="Times New Roman"/>
        </w:rPr>
        <w:t>INVALID ENTRY TESTS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2600"/>
        <w:gridCol w:w="2700"/>
        <w:gridCol w:w="3400"/>
      </w:tblGrid>
      <w:tr w:rsidR="0023717B" w:rsidRPr="00752892" w14:paraId="3110D927" w14:textId="77777777">
        <w:trPr>
          <w:tblHeader/>
        </w:trPr>
        <w:tc>
          <w:tcPr>
            <w:tcW w:w="700" w:type="dxa"/>
            <w:shd w:val="clear" w:color="auto" w:fill="1F4E79"/>
            <w:tcMar>
              <w:top w:w="80" w:type="dxa"/>
              <w:left w:w="100" w:type="dxa"/>
              <w:bottom w:w="80" w:type="dxa"/>
              <w:right w:w="100" w:type="dxa"/>
            </w:tcMar>
          </w:tcPr>
          <w:p w14:paraId="5885F22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ID</w:t>
            </w:r>
          </w:p>
        </w:tc>
        <w:tc>
          <w:tcPr>
            <w:tcW w:w="2600" w:type="dxa"/>
            <w:shd w:val="clear" w:color="auto" w:fill="1F4E79"/>
            <w:tcMar>
              <w:top w:w="80" w:type="dxa"/>
              <w:left w:w="100" w:type="dxa"/>
              <w:bottom w:w="80" w:type="dxa"/>
              <w:right w:w="100" w:type="dxa"/>
            </w:tcMar>
          </w:tcPr>
          <w:p w14:paraId="25A7791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Action</w:t>
            </w:r>
          </w:p>
        </w:tc>
        <w:tc>
          <w:tcPr>
            <w:tcW w:w="2700" w:type="dxa"/>
            <w:shd w:val="clear" w:color="auto" w:fill="1F4E79"/>
            <w:tcMar>
              <w:top w:w="80" w:type="dxa"/>
              <w:left w:w="100" w:type="dxa"/>
              <w:bottom w:w="80" w:type="dxa"/>
              <w:right w:w="100" w:type="dxa"/>
            </w:tcMar>
          </w:tcPr>
          <w:p w14:paraId="24DD46A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Input</w:t>
            </w:r>
          </w:p>
        </w:tc>
        <w:tc>
          <w:tcPr>
            <w:tcW w:w="3400" w:type="dxa"/>
            <w:shd w:val="clear" w:color="auto" w:fill="1F4E79"/>
            <w:tcMar>
              <w:top w:w="80" w:type="dxa"/>
              <w:left w:w="100" w:type="dxa"/>
              <w:bottom w:w="80" w:type="dxa"/>
              <w:right w:w="100" w:type="dxa"/>
            </w:tcMar>
          </w:tcPr>
          <w:p w14:paraId="57ECC36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b/>
                <w:bCs/>
                <w:color w:val="FFFFFF"/>
                <w:sz w:val="19"/>
                <w:szCs w:val="19"/>
              </w:rPr>
              <w:t>Expected/observed result</w:t>
            </w:r>
          </w:p>
        </w:tc>
      </w:tr>
      <w:tr w:rsidR="0023717B" w:rsidRPr="00752892" w14:paraId="29AD43E5" w14:textId="77777777">
        <w:tc>
          <w:tcPr>
            <w:tcW w:w="700" w:type="dxa"/>
            <w:tcMar>
              <w:top w:w="80" w:type="dxa"/>
              <w:left w:w="100" w:type="dxa"/>
              <w:bottom w:w="80" w:type="dxa"/>
              <w:right w:w="100" w:type="dxa"/>
            </w:tcMar>
          </w:tcPr>
          <w:p w14:paraId="6E67706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I1</w:t>
            </w:r>
          </w:p>
        </w:tc>
        <w:tc>
          <w:tcPr>
            <w:tcW w:w="2600" w:type="dxa"/>
            <w:tcMar>
              <w:top w:w="80" w:type="dxa"/>
              <w:left w:w="100" w:type="dxa"/>
              <w:bottom w:w="80" w:type="dxa"/>
              <w:right w:w="100" w:type="dxa"/>
            </w:tcMar>
          </w:tcPr>
          <w:p w14:paraId="114F107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Duplicate ID</w:t>
            </w:r>
          </w:p>
        </w:tc>
        <w:tc>
          <w:tcPr>
            <w:tcW w:w="2700" w:type="dxa"/>
            <w:tcMar>
              <w:top w:w="80" w:type="dxa"/>
              <w:left w:w="100" w:type="dxa"/>
              <w:bottom w:w="80" w:type="dxa"/>
              <w:right w:w="100" w:type="dxa"/>
            </w:tcMar>
          </w:tcPr>
          <w:p w14:paraId="21371C7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Please register again using ID 101.</w:t>
            </w:r>
          </w:p>
        </w:tc>
        <w:tc>
          <w:tcPr>
            <w:tcW w:w="3400" w:type="dxa"/>
            <w:tcMar>
              <w:top w:w="80" w:type="dxa"/>
              <w:left w:w="100" w:type="dxa"/>
              <w:bottom w:w="80" w:type="dxa"/>
              <w:right w:w="100" w:type="dxa"/>
            </w:tcMar>
          </w:tcPr>
          <w:p w14:paraId="5A4BD16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Rejected before requesting any additional fields: "Patient ID 101 already exists."</w:t>
            </w:r>
          </w:p>
        </w:tc>
      </w:tr>
      <w:tr w:rsidR="0023717B" w:rsidRPr="00752892" w14:paraId="3065A2F8" w14:textId="77777777">
        <w:tc>
          <w:tcPr>
            <w:tcW w:w="700" w:type="dxa"/>
            <w:tcMar>
              <w:top w:w="80" w:type="dxa"/>
              <w:left w:w="100" w:type="dxa"/>
              <w:bottom w:w="80" w:type="dxa"/>
              <w:right w:w="100" w:type="dxa"/>
            </w:tcMar>
          </w:tcPr>
          <w:p w14:paraId="77127C1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Yo2</w:t>
            </w:r>
          </w:p>
        </w:tc>
        <w:tc>
          <w:tcPr>
            <w:tcW w:w="2600" w:type="dxa"/>
            <w:tcMar>
              <w:top w:w="80" w:type="dxa"/>
              <w:left w:w="100" w:type="dxa"/>
              <w:bottom w:w="80" w:type="dxa"/>
              <w:right w:w="100" w:type="dxa"/>
            </w:tcMar>
          </w:tcPr>
          <w:p w14:paraId="1B3028C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Age out of range</w:t>
            </w:r>
          </w:p>
        </w:tc>
        <w:tc>
          <w:tcPr>
            <w:tcW w:w="2700" w:type="dxa"/>
            <w:tcMar>
              <w:top w:w="80" w:type="dxa"/>
              <w:left w:w="100" w:type="dxa"/>
              <w:bottom w:w="80" w:type="dxa"/>
              <w:right w:w="100" w:type="dxa"/>
            </w:tcMar>
          </w:tcPr>
          <w:p w14:paraId="2199DFD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Age = 300</w:t>
            </w:r>
          </w:p>
        </w:tc>
        <w:tc>
          <w:tcPr>
            <w:tcW w:w="3400" w:type="dxa"/>
            <w:tcMar>
              <w:top w:w="80" w:type="dxa"/>
              <w:left w:w="100" w:type="dxa"/>
              <w:bottom w:w="80" w:type="dxa"/>
              <w:right w:w="100" w:type="dxa"/>
            </w:tcMar>
          </w:tcPr>
          <w:p w14:paraId="272E259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Rejected and reapplied; no partial record was created.</w:t>
            </w:r>
          </w:p>
        </w:tc>
      </w:tr>
      <w:tr w:rsidR="0023717B" w:rsidRPr="00752892" w14:paraId="6DF025F2" w14:textId="77777777">
        <w:tc>
          <w:tcPr>
            <w:tcW w:w="700" w:type="dxa"/>
            <w:tcMar>
              <w:top w:w="80" w:type="dxa"/>
              <w:left w:w="100" w:type="dxa"/>
              <w:bottom w:w="80" w:type="dxa"/>
              <w:right w:w="100" w:type="dxa"/>
            </w:tcMar>
          </w:tcPr>
          <w:p w14:paraId="4629E10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I3</w:t>
            </w:r>
          </w:p>
        </w:tc>
        <w:tc>
          <w:tcPr>
            <w:tcW w:w="2600" w:type="dxa"/>
            <w:tcMar>
              <w:top w:w="80" w:type="dxa"/>
              <w:left w:w="100" w:type="dxa"/>
              <w:bottom w:w="80" w:type="dxa"/>
              <w:right w:w="100" w:type="dxa"/>
            </w:tcMar>
          </w:tcPr>
          <w:p w14:paraId="4FA9C63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Temperature out of range</w:t>
            </w:r>
          </w:p>
        </w:tc>
        <w:tc>
          <w:tcPr>
            <w:tcW w:w="2700" w:type="dxa"/>
            <w:tcMar>
              <w:top w:w="80" w:type="dxa"/>
              <w:left w:w="100" w:type="dxa"/>
              <w:bottom w:w="80" w:type="dxa"/>
              <w:right w:w="100" w:type="dxa"/>
            </w:tcMar>
          </w:tcPr>
          <w:p w14:paraId="3F25360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Temperature = 99.0</w:t>
            </w:r>
          </w:p>
        </w:tc>
        <w:tc>
          <w:tcPr>
            <w:tcW w:w="3400" w:type="dxa"/>
            <w:tcMar>
              <w:top w:w="80" w:type="dxa"/>
              <w:left w:w="100" w:type="dxa"/>
              <w:bottom w:w="80" w:type="dxa"/>
              <w:right w:w="100" w:type="dxa"/>
            </w:tcMar>
          </w:tcPr>
          <w:p w14:paraId="1197219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Rejected: "Please enter a number between 25.0 and 45.0."</w:t>
            </w:r>
          </w:p>
        </w:tc>
      </w:tr>
      <w:tr w:rsidR="0023717B" w:rsidRPr="00752892" w14:paraId="415AC113" w14:textId="77777777">
        <w:tc>
          <w:tcPr>
            <w:tcW w:w="700" w:type="dxa"/>
            <w:tcMar>
              <w:top w:w="80" w:type="dxa"/>
              <w:left w:w="100" w:type="dxa"/>
              <w:bottom w:w="80" w:type="dxa"/>
              <w:right w:w="100" w:type="dxa"/>
            </w:tcMar>
          </w:tcPr>
          <w:p w14:paraId="30ECA66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I4</w:t>
            </w:r>
          </w:p>
        </w:tc>
        <w:tc>
          <w:tcPr>
            <w:tcW w:w="2600" w:type="dxa"/>
            <w:tcMar>
              <w:top w:w="80" w:type="dxa"/>
              <w:left w:w="100" w:type="dxa"/>
              <w:bottom w:w="80" w:type="dxa"/>
              <w:right w:w="100" w:type="dxa"/>
            </w:tcMar>
          </w:tcPr>
          <w:p w14:paraId="01B9AAF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non-numerical vital signs</w:t>
            </w:r>
          </w:p>
        </w:tc>
        <w:tc>
          <w:tcPr>
            <w:tcW w:w="2700" w:type="dxa"/>
            <w:tcMar>
              <w:top w:w="80" w:type="dxa"/>
              <w:left w:w="100" w:type="dxa"/>
              <w:bottom w:w="80" w:type="dxa"/>
              <w:right w:w="100" w:type="dxa"/>
            </w:tcMar>
          </w:tcPr>
          <w:p w14:paraId="4AE1B4BB"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Heart rate = "abc"</w:t>
            </w:r>
          </w:p>
        </w:tc>
        <w:tc>
          <w:tcPr>
            <w:tcW w:w="3400" w:type="dxa"/>
            <w:tcMar>
              <w:top w:w="80" w:type="dxa"/>
              <w:left w:w="100" w:type="dxa"/>
              <w:bottom w:w="80" w:type="dxa"/>
              <w:right w:w="100" w:type="dxa"/>
            </w:tcMar>
          </w:tcPr>
          <w:p w14:paraId="4FDF3756"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The sscanf() scan fails; it is requested again without any failure or erroneous reading of an incorrect value.</w:t>
            </w:r>
          </w:p>
        </w:tc>
      </w:tr>
      <w:tr w:rsidR="0023717B" w:rsidRPr="00752892" w14:paraId="60BD2938" w14:textId="77777777">
        <w:tc>
          <w:tcPr>
            <w:tcW w:w="700" w:type="dxa"/>
            <w:tcMar>
              <w:top w:w="80" w:type="dxa"/>
              <w:left w:w="100" w:type="dxa"/>
              <w:bottom w:w="80" w:type="dxa"/>
              <w:right w:w="100" w:type="dxa"/>
            </w:tcMar>
          </w:tcPr>
          <w:p w14:paraId="51ADBFC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lastRenderedPageBreak/>
              <w:t>I5</w:t>
            </w:r>
          </w:p>
        </w:tc>
        <w:tc>
          <w:tcPr>
            <w:tcW w:w="2600" w:type="dxa"/>
            <w:tcMar>
              <w:top w:w="80" w:type="dxa"/>
              <w:left w:w="100" w:type="dxa"/>
              <w:bottom w:w="80" w:type="dxa"/>
              <w:right w:w="100" w:type="dxa"/>
            </w:tcMar>
          </w:tcPr>
          <w:p w14:paraId="11A3393F"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Invalid name</w:t>
            </w:r>
          </w:p>
        </w:tc>
        <w:tc>
          <w:tcPr>
            <w:tcW w:w="2700" w:type="dxa"/>
            <w:tcMar>
              <w:top w:w="80" w:type="dxa"/>
              <w:left w:w="100" w:type="dxa"/>
              <w:bottom w:w="80" w:type="dxa"/>
              <w:right w:w="100" w:type="dxa"/>
            </w:tcMar>
          </w:tcPr>
          <w:p w14:paraId="3DD7D458"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Name = "Karthik99"</w:t>
            </w:r>
          </w:p>
        </w:tc>
        <w:tc>
          <w:tcPr>
            <w:tcW w:w="3400" w:type="dxa"/>
            <w:tcMar>
              <w:top w:w="80" w:type="dxa"/>
              <w:left w:w="100" w:type="dxa"/>
              <w:bottom w:w="80" w:type="dxa"/>
              <w:right w:w="100" w:type="dxa"/>
            </w:tcMar>
          </w:tcPr>
          <w:p w14:paraId="1BF9FF2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Rejected: Digits are not allowed in a name; you will be asked again.</w:t>
            </w:r>
          </w:p>
        </w:tc>
      </w:tr>
      <w:tr w:rsidR="0023717B" w:rsidRPr="00752892" w14:paraId="771E732F" w14:textId="77777777">
        <w:tc>
          <w:tcPr>
            <w:tcW w:w="700" w:type="dxa"/>
            <w:tcMar>
              <w:top w:w="80" w:type="dxa"/>
              <w:left w:w="100" w:type="dxa"/>
              <w:bottom w:w="80" w:type="dxa"/>
              <w:right w:w="100" w:type="dxa"/>
            </w:tcMar>
          </w:tcPr>
          <w:p w14:paraId="53E324D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I6</w:t>
            </w:r>
          </w:p>
        </w:tc>
        <w:tc>
          <w:tcPr>
            <w:tcW w:w="2600" w:type="dxa"/>
            <w:tcMar>
              <w:top w:w="80" w:type="dxa"/>
              <w:left w:w="100" w:type="dxa"/>
              <w:bottom w:w="80" w:type="dxa"/>
              <w:right w:w="100" w:type="dxa"/>
            </w:tcMar>
          </w:tcPr>
          <w:p w14:paraId="4C08D0E7"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Menu option out of range</w:t>
            </w:r>
          </w:p>
        </w:tc>
        <w:tc>
          <w:tcPr>
            <w:tcW w:w="2700" w:type="dxa"/>
            <w:tcMar>
              <w:top w:w="80" w:type="dxa"/>
              <w:left w:w="100" w:type="dxa"/>
              <w:bottom w:w="80" w:type="dxa"/>
              <w:right w:w="100" w:type="dxa"/>
            </w:tcMar>
          </w:tcPr>
          <w:p w14:paraId="0942F96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Menu option = 9 or -1</w:t>
            </w:r>
          </w:p>
        </w:tc>
        <w:tc>
          <w:tcPr>
            <w:tcW w:w="3400" w:type="dxa"/>
            <w:tcMar>
              <w:top w:w="80" w:type="dxa"/>
              <w:left w:w="100" w:type="dxa"/>
              <w:bottom w:w="80" w:type="dxa"/>
              <w:right w:w="100" w:type="dxa"/>
            </w:tcMar>
          </w:tcPr>
          <w:p w14:paraId="696587FA"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Rejected: "Please enter an integer between 0 and 8."</w:t>
            </w:r>
          </w:p>
        </w:tc>
      </w:tr>
      <w:tr w:rsidR="0023717B" w:rsidRPr="00752892" w14:paraId="7312FD15" w14:textId="77777777">
        <w:tc>
          <w:tcPr>
            <w:tcW w:w="700" w:type="dxa"/>
            <w:tcMar>
              <w:top w:w="80" w:type="dxa"/>
              <w:left w:w="100" w:type="dxa"/>
              <w:bottom w:w="80" w:type="dxa"/>
              <w:right w:w="100" w:type="dxa"/>
            </w:tcMar>
          </w:tcPr>
          <w:p w14:paraId="6635CB75"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I7</w:t>
            </w:r>
          </w:p>
        </w:tc>
        <w:tc>
          <w:tcPr>
            <w:tcW w:w="2600" w:type="dxa"/>
            <w:tcMar>
              <w:top w:w="80" w:type="dxa"/>
              <w:left w:w="100" w:type="dxa"/>
              <w:bottom w:w="80" w:type="dxa"/>
              <w:right w:w="100" w:type="dxa"/>
            </w:tcMar>
          </w:tcPr>
          <w:p w14:paraId="38CB2B3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Search for unknown ID</w:t>
            </w:r>
          </w:p>
        </w:tc>
        <w:tc>
          <w:tcPr>
            <w:tcW w:w="2700" w:type="dxa"/>
            <w:tcMar>
              <w:top w:w="80" w:type="dxa"/>
              <w:left w:w="100" w:type="dxa"/>
              <w:bottom w:w="80" w:type="dxa"/>
              <w:right w:w="100" w:type="dxa"/>
            </w:tcMar>
          </w:tcPr>
          <w:p w14:paraId="65466D91"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Search ID 999</w:t>
            </w:r>
          </w:p>
        </w:tc>
        <w:tc>
          <w:tcPr>
            <w:tcW w:w="3400" w:type="dxa"/>
            <w:tcMar>
              <w:top w:w="80" w:type="dxa"/>
              <w:left w:w="100" w:type="dxa"/>
              <w:bottom w:w="80" w:type="dxa"/>
              <w:right w:w="100" w:type="dxa"/>
            </w:tcMar>
          </w:tcPr>
          <w:p w14:paraId="59E64C89"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"No patient with ID 999 was found": both search strategies match; there are no failures.</w:t>
            </w:r>
          </w:p>
        </w:tc>
      </w:tr>
      <w:tr w:rsidR="0023717B" w:rsidRPr="00752892" w14:paraId="5CBD8A06" w14:textId="77777777">
        <w:tc>
          <w:tcPr>
            <w:tcW w:w="700" w:type="dxa"/>
            <w:tcMar>
              <w:top w:w="80" w:type="dxa"/>
              <w:left w:w="100" w:type="dxa"/>
              <w:bottom w:w="80" w:type="dxa"/>
              <w:right w:w="100" w:type="dxa"/>
            </w:tcMar>
          </w:tcPr>
          <w:p w14:paraId="3A83FC40"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I8</w:t>
            </w:r>
          </w:p>
        </w:tc>
        <w:tc>
          <w:tcPr>
            <w:tcW w:w="2600" w:type="dxa"/>
            <w:tcMar>
              <w:top w:w="80" w:type="dxa"/>
              <w:left w:w="100" w:type="dxa"/>
              <w:bottom w:w="80" w:type="dxa"/>
              <w:right w:w="100" w:type="dxa"/>
            </w:tcMar>
          </w:tcPr>
          <w:p w14:paraId="7470F332"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Corrupted data file</w:t>
            </w:r>
          </w:p>
        </w:tc>
        <w:tc>
          <w:tcPr>
            <w:tcW w:w="2700" w:type="dxa"/>
            <w:tcMar>
              <w:top w:w="80" w:type="dxa"/>
              <w:left w:w="100" w:type="dxa"/>
              <w:bottom w:w="80" w:type="dxa"/>
              <w:right w:w="100" w:type="dxa"/>
            </w:tcMar>
          </w:tcPr>
          <w:p w14:paraId="2C2EBE1A"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Externally truncated/edited data file</w:t>
            </w:r>
          </w:p>
        </w:tc>
        <w:tc>
          <w:tcPr>
            <w:tcW w:w="3400" w:type="dxa"/>
            <w:tcMar>
              <w:top w:w="80" w:type="dxa"/>
              <w:left w:w="100" w:type="dxa"/>
              <w:bottom w:w="80" w:type="dxa"/>
              <w:right w:w="100" w:type="dxa"/>
            </w:tcMar>
          </w:tcPr>
          <w:p w14:paraId="183FA584"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color w:val="000000"/>
                <w:sz w:val="19"/>
                <w:szCs w:val="19"/>
              </w:rPr>
              <w:t>The header/signature check fails safely; the program starts with an empty board and prints a warning instead of loading garbage data.</w:t>
            </w:r>
          </w:p>
        </w:tc>
      </w:tr>
    </w:tbl>
    <w:p w14:paraId="6E64F68C" w14:textId="77777777" w:rsidR="0023717B" w:rsidRPr="00752892" w:rsidRDefault="00000000" w:rsidP="00752892">
      <w:pPr>
        <w:spacing w:line="276" w:lineRule="auto"/>
        <w:rPr>
          <w:rFonts w:ascii="Times New Roman" w:hAnsi="Times New Roman" w:cs="Times New Roman"/>
        </w:rPr>
      </w:pPr>
      <w:r w:rsidRPr="00752892">
        <w:rPr>
          <w:rFonts w:ascii="Times New Roman" w:hAnsi="Times New Roman" w:cs="Times New Roman"/>
        </w:rPr>
        <w:br w:type="page"/>
      </w:r>
    </w:p>
    <w:p w14:paraId="3253480E" w14:textId="5CE50E71"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lastRenderedPageBreak/>
        <w:t xml:space="preserve"> TECHNICAL JUSTIFICATION OF DESIGN DECISIONS</w:t>
      </w:r>
    </w:p>
    <w:p w14:paraId="400009D7" w14:textId="77777777" w:rsidR="0023717B"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The structure and pointer design keeps each mutation of a patient's state (risk score, vital sign updates) behind functions that take a Patient* and modify the record instead, preventing accidental copies and reflecting how a real embedded or hospital C codebase would be organized. A dynamic array was chosen instead of a fixed-size array specifically to eliminate the classic 'MAX_PATIENTS overflow' error class discussed in Part f: growth is geometric (duplication), so amortized insertion remains O(1), and each reallocation is protected so that a failure safely degrades rather than corrupting memory. The open addressing hash table was added, beyond what was strictly required by the brief, so that the efficiency discussion in Part e is supported by two real, evaluable implementations rather than a single technique described only in prose. Reconstructing the hash table after any structural change (insertion or sorting) trades a small, limited O(n) cost for guaranteed index correction, which is the safest option for a small list of UCIs where n remains modest. Binary file storage with an explicit header (magic signature, format version, number of records) was chosen instead of a simple structure dump so that a missing, strange, or corrupt file can be deterministically detected upon loading, rather than risking undefined behavior due to misinterpreted bytes. This directly supports the requirement to "retrieve stored records when the application restarts" without sacrificing safety. Finally, each user input path is routed through fgets()-based readers instead of scanf() directly in the format specifiers, eliminating the risks of input desynchronization and buffer overflow, which are the most common source of failure in student implementations of this type of menu-driven C program. Taken together, these decisions prioritize data integrity and predictable failure behavior, the most important properties for software that, even as a classroom exercise, models a system relevant to patient safety.</w:t>
      </w:r>
    </w:p>
    <w:p w14:paraId="15315B36" w14:textId="77777777" w:rsidR="00752892" w:rsidRPr="00752892" w:rsidRDefault="00752892" w:rsidP="00752892">
      <w:pPr>
        <w:spacing w:after="140" w:line="276" w:lineRule="auto"/>
        <w:jc w:val="both"/>
        <w:rPr>
          <w:rFonts w:ascii="Times New Roman" w:hAnsi="Times New Roman" w:cs="Times New Roman"/>
        </w:rPr>
      </w:pPr>
    </w:p>
    <w:p w14:paraId="5C866541" w14:textId="1BE03872" w:rsidR="0023717B" w:rsidRPr="00752892" w:rsidRDefault="00752892" w:rsidP="00752892">
      <w:pPr>
        <w:pStyle w:val="Heading1"/>
        <w:spacing w:before="300" w:after="150" w:line="276" w:lineRule="auto"/>
        <w:jc w:val="center"/>
        <w:rPr>
          <w:rFonts w:ascii="Times New Roman" w:hAnsi="Times New Roman" w:cs="Times New Roman"/>
          <w:color w:val="000000" w:themeColor="text1"/>
        </w:rPr>
      </w:pPr>
      <w:r w:rsidRPr="00752892">
        <w:rPr>
          <w:rFonts w:ascii="Times New Roman" w:hAnsi="Times New Roman" w:cs="Times New Roman"/>
          <w:color w:val="000000" w:themeColor="text1"/>
        </w:rPr>
        <w:t>CONCLUSION</w:t>
      </w:r>
    </w:p>
    <w:p w14:paraId="2AE75AE3" w14:textId="77777777" w:rsidR="0023717B" w:rsidRPr="00752892" w:rsidRDefault="00000000" w:rsidP="00752892">
      <w:pPr>
        <w:spacing w:after="140" w:line="276" w:lineRule="auto"/>
        <w:jc w:val="both"/>
        <w:rPr>
          <w:rFonts w:ascii="Times New Roman" w:hAnsi="Times New Roman" w:cs="Times New Roman"/>
        </w:rPr>
      </w:pPr>
      <w:r w:rsidRPr="00752892">
        <w:rPr>
          <w:rFonts w:ascii="Times New Roman" w:hAnsi="Times New Roman" w:cs="Times New Roman"/>
        </w:rPr>
        <w:t>ICU Guardian meets all the requirements of the task: a unified patient structure, risk calculation based on structure pointers, a full set of menu-driven functions, binary file persistence across reboots, layered validation against inconsistent records, a practical average search comparison of O(n) versus O(1) with a proposed B-tree/heap-based path for large-scale deployment, and an identified failure mode (unlimited/uncontrolled memory growth) redesigned into a secure, controlled, and dynamically growing storage environment. The control center approach differentiates the presentation from a conventional class delivery while keeping the underlying engineering (validation, persistence integrity, and defensive memory management) fully aligned with the behavior such a system should exhibit in a real-world hospital environment.</w:t>
      </w:r>
    </w:p>
    <w:sectPr w:rsidR="0023717B" w:rsidRPr="0075289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56587" w14:textId="77777777" w:rsidR="00BA2DA8" w:rsidRDefault="00BA2DA8" w:rsidP="00CA1E4A">
      <w:r>
        <w:separator/>
      </w:r>
    </w:p>
  </w:endnote>
  <w:endnote w:type="continuationSeparator" w:id="0">
    <w:p w14:paraId="4EDD4812" w14:textId="77777777" w:rsidR="00BA2DA8" w:rsidRDefault="00BA2DA8" w:rsidP="00CA1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AC151" w14:textId="77777777" w:rsidR="00BA2DA8" w:rsidRDefault="00BA2DA8" w:rsidP="00CA1E4A">
      <w:r>
        <w:separator/>
      </w:r>
    </w:p>
  </w:footnote>
  <w:footnote w:type="continuationSeparator" w:id="0">
    <w:p w14:paraId="74E99BCD" w14:textId="77777777" w:rsidR="00BA2DA8" w:rsidRDefault="00BA2DA8" w:rsidP="00CA1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876E5"/>
    <w:multiLevelType w:val="hybridMultilevel"/>
    <w:tmpl w:val="1598B7FC"/>
    <w:lvl w:ilvl="0" w:tplc="E6BC3594">
      <w:start w:val="1"/>
      <w:numFmt w:val="bullet"/>
      <w:lvlText w:val="●"/>
      <w:lvlJc w:val="left"/>
      <w:pPr>
        <w:ind w:left="720" w:hanging="360"/>
      </w:pPr>
    </w:lvl>
    <w:lvl w:ilvl="1" w:tplc="DC4013C6">
      <w:start w:val="1"/>
      <w:numFmt w:val="bullet"/>
      <w:lvlText w:val="○"/>
      <w:lvlJc w:val="left"/>
      <w:pPr>
        <w:ind w:left="1440" w:hanging="360"/>
      </w:pPr>
    </w:lvl>
    <w:lvl w:ilvl="2" w:tplc="15969288">
      <w:start w:val="1"/>
      <w:numFmt w:val="bullet"/>
      <w:lvlText w:val="■"/>
      <w:lvlJc w:val="left"/>
      <w:pPr>
        <w:ind w:left="2160" w:hanging="360"/>
      </w:pPr>
    </w:lvl>
    <w:lvl w:ilvl="3" w:tplc="D15E9464">
      <w:start w:val="1"/>
      <w:numFmt w:val="bullet"/>
      <w:lvlText w:val="●"/>
      <w:lvlJc w:val="left"/>
      <w:pPr>
        <w:ind w:left="2880" w:hanging="360"/>
      </w:pPr>
    </w:lvl>
    <w:lvl w:ilvl="4" w:tplc="5F2A37CA">
      <w:start w:val="1"/>
      <w:numFmt w:val="bullet"/>
      <w:lvlText w:val="○"/>
      <w:lvlJc w:val="left"/>
      <w:pPr>
        <w:ind w:left="3600" w:hanging="360"/>
      </w:pPr>
    </w:lvl>
    <w:lvl w:ilvl="5" w:tplc="B0FE6BA6">
      <w:start w:val="1"/>
      <w:numFmt w:val="bullet"/>
      <w:lvlText w:val="■"/>
      <w:lvlJc w:val="left"/>
      <w:pPr>
        <w:ind w:left="4320" w:hanging="360"/>
      </w:pPr>
    </w:lvl>
    <w:lvl w:ilvl="6" w:tplc="505ADFF0">
      <w:start w:val="1"/>
      <w:numFmt w:val="bullet"/>
      <w:lvlText w:val="●"/>
      <w:lvlJc w:val="left"/>
      <w:pPr>
        <w:ind w:left="5040" w:hanging="360"/>
      </w:pPr>
    </w:lvl>
    <w:lvl w:ilvl="7" w:tplc="88300CC2">
      <w:start w:val="1"/>
      <w:numFmt w:val="bullet"/>
      <w:lvlText w:val="●"/>
      <w:lvlJc w:val="left"/>
      <w:pPr>
        <w:ind w:left="5760" w:hanging="360"/>
      </w:pPr>
    </w:lvl>
    <w:lvl w:ilvl="8" w:tplc="BC905D4C">
      <w:start w:val="1"/>
      <w:numFmt w:val="bullet"/>
      <w:lvlText w:val="●"/>
      <w:lvlJc w:val="left"/>
      <w:pPr>
        <w:ind w:left="6480" w:hanging="360"/>
      </w:pPr>
    </w:lvl>
  </w:abstractNum>
  <w:num w:numId="1" w16cid:durableId="1214275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17B"/>
    <w:rsid w:val="0023717B"/>
    <w:rsid w:val="004428CD"/>
    <w:rsid w:val="00594825"/>
    <w:rsid w:val="00752892"/>
    <w:rsid w:val="00772F21"/>
    <w:rsid w:val="00BA2DA8"/>
    <w:rsid w:val="00CA1E4A"/>
    <w:rsid w:val="00E33EB5"/>
    <w:rsid w:val="00E7452B"/>
    <w:rsid w:val="00FA7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0193"/>
  <w15:docId w15:val="{E0E56BED-9B5D-417B-98BC-8C1ED387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1E4A"/>
    <w:pPr>
      <w:tabs>
        <w:tab w:val="center" w:pos="4513"/>
        <w:tab w:val="right" w:pos="9026"/>
      </w:tabs>
    </w:pPr>
  </w:style>
  <w:style w:type="character" w:customStyle="1" w:styleId="HeaderChar">
    <w:name w:val="Header Char"/>
    <w:basedOn w:val="DefaultParagraphFont"/>
    <w:link w:val="Header"/>
    <w:uiPriority w:val="99"/>
    <w:rsid w:val="00CA1E4A"/>
  </w:style>
  <w:style w:type="paragraph" w:styleId="Footer">
    <w:name w:val="footer"/>
    <w:basedOn w:val="Normal"/>
    <w:link w:val="FooterChar"/>
    <w:uiPriority w:val="99"/>
    <w:unhideWhenUsed/>
    <w:rsid w:val="00CA1E4A"/>
    <w:pPr>
      <w:tabs>
        <w:tab w:val="center" w:pos="4513"/>
        <w:tab w:val="right" w:pos="9026"/>
      </w:tabs>
    </w:pPr>
  </w:style>
  <w:style w:type="character" w:customStyle="1" w:styleId="FooterChar">
    <w:name w:val="Footer Char"/>
    <w:basedOn w:val="DefaultParagraphFont"/>
    <w:link w:val="Footer"/>
    <w:uiPriority w:val="99"/>
    <w:rsid w:val="00CA1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431F4-8A31-44A1-98A8-744611F2F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10</Pages>
  <Words>2978</Words>
  <Characters>16979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C</cp:lastModifiedBy>
  <cp:revision>3</cp:revision>
  <dcterms:created xsi:type="dcterms:W3CDTF">2026-09-01T03:16:00Z</dcterms:created>
  <dcterms:modified xsi:type="dcterms:W3CDTF">2026-09-01T05:53:00Z</dcterms:modified>
</cp:coreProperties>
</file>