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DE68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13FE27FB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185086C0" w14:textId="77777777" w:rsidR="00F90E7C" w:rsidRDefault="00000000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</w:rPr>
        <w:pict w14:anchorId="0CAB020A">
          <v:line id="Straight Connector 3" o:spid="_x0000_s1026" style="position:absolute;left:0;text-align:left;flip:y;z-index:251659264;visibility:visible;mso-position-horizontal-relative:margin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<w10:wrap anchorx="margin"/>
          </v:line>
        </w:pict>
      </w:r>
      <w:r w:rsidR="00F90E7C">
        <w:rPr>
          <w:b/>
          <w:bCs/>
          <w:sz w:val="28"/>
          <w:szCs w:val="28"/>
        </w:rPr>
        <w:t>ASSESSMENT TOOL 1</w:t>
      </w:r>
      <w:r w:rsidR="00F90E7C" w:rsidRPr="00FF29F3">
        <w:rPr>
          <w:b/>
          <w:bCs/>
          <w:sz w:val="28"/>
          <w:szCs w:val="28"/>
        </w:rPr>
        <w:t>-</w:t>
      </w:r>
      <w:r w:rsidR="00F90E7C"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4BAB3AB0" w14:textId="77777777" w:rsidTr="007E7319">
        <w:trPr>
          <w:trHeight w:val="422"/>
        </w:trPr>
        <w:tc>
          <w:tcPr>
            <w:tcW w:w="1980" w:type="dxa"/>
          </w:tcPr>
          <w:p w14:paraId="644E40E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291DA163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70C50BE8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5266C548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F90E7C" w:rsidRPr="00850266" w14:paraId="6BE79E43" w14:textId="77777777" w:rsidTr="007E7319">
        <w:trPr>
          <w:trHeight w:val="690"/>
        </w:trPr>
        <w:tc>
          <w:tcPr>
            <w:tcW w:w="1980" w:type="dxa"/>
          </w:tcPr>
          <w:p w14:paraId="02F7627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6789DBC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2EC14BF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488D32EE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66B8B020" w14:textId="77777777" w:rsidTr="007E7319">
        <w:tc>
          <w:tcPr>
            <w:tcW w:w="1980" w:type="dxa"/>
          </w:tcPr>
          <w:p w14:paraId="2FAF6D5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7801BBBA" w14:textId="77777777" w:rsidR="00F90E7C" w:rsidRPr="00850266" w:rsidRDefault="00132CB3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758BBFB6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0D468DC0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647B410E" w14:textId="77777777" w:rsidTr="007E7319">
        <w:trPr>
          <w:trHeight w:val="1160"/>
        </w:trPr>
        <w:tc>
          <w:tcPr>
            <w:tcW w:w="1980" w:type="dxa"/>
          </w:tcPr>
          <w:p w14:paraId="5649B05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63FFB979" w14:textId="77777777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F90E7C" w:rsidRPr="00850266" w14:paraId="3094A890" w14:textId="77777777" w:rsidTr="007E7319">
        <w:trPr>
          <w:trHeight w:val="517"/>
        </w:trPr>
        <w:tc>
          <w:tcPr>
            <w:tcW w:w="1980" w:type="dxa"/>
          </w:tcPr>
          <w:p w14:paraId="677B97B7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0B783B53" w14:textId="4DD5A4FC" w:rsidR="00F90E7C" w:rsidRPr="00850266" w:rsidRDefault="005305A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C.ABHINAY ADITHYA</w:t>
            </w:r>
          </w:p>
        </w:tc>
        <w:tc>
          <w:tcPr>
            <w:tcW w:w="1701" w:type="dxa"/>
          </w:tcPr>
          <w:p w14:paraId="1E888B96" w14:textId="77777777" w:rsidR="00F90E7C" w:rsidRPr="00850266" w:rsidRDefault="00F90E7C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775FC850" w14:textId="66CB56EA" w:rsidR="00F90E7C" w:rsidRPr="00850266" w:rsidRDefault="005305A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192572115</w:t>
            </w:r>
          </w:p>
        </w:tc>
      </w:tr>
      <w:tr w:rsidR="00F90E7C" w:rsidRPr="00850266" w14:paraId="10C33C37" w14:textId="77777777" w:rsidTr="007E7319">
        <w:trPr>
          <w:trHeight w:val="553"/>
        </w:trPr>
        <w:tc>
          <w:tcPr>
            <w:tcW w:w="1980" w:type="dxa"/>
          </w:tcPr>
          <w:p w14:paraId="52136DC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4E669653" w14:textId="3274A0A6" w:rsidR="00F90E7C" w:rsidRPr="00850266" w:rsidRDefault="005305AD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CSE WITH AI</w:t>
            </w:r>
          </w:p>
        </w:tc>
        <w:tc>
          <w:tcPr>
            <w:tcW w:w="1701" w:type="dxa"/>
          </w:tcPr>
          <w:p w14:paraId="50A1C8B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99EEBA6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</w:p>
        </w:tc>
      </w:tr>
    </w:tbl>
    <w:p w14:paraId="2CE9B597" w14:textId="77777777" w:rsidR="00B4673A" w:rsidRDefault="00132C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CE830C2" w14:textId="77777777" w:rsidR="00B4673A" w:rsidRPr="00436455" w:rsidRDefault="00132CB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12A34038" w14:textId="77777777" w:rsidR="00B4673A" w:rsidRPr="00436455" w:rsidRDefault="00132CB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1BE37199" w14:textId="7777777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7F89B878" w14:textId="77777777" w:rsidR="00B4673A" w:rsidRPr="00436455" w:rsidRDefault="00132CB3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6176D525" w14:textId="77777777" w:rsidR="00B4673A" w:rsidRPr="00436455" w:rsidRDefault="00132CB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Multiple sensors generate interrupts every 1 ms</w:t>
      </w:r>
    </w:p>
    <w:p w14:paraId="26DBC888" w14:textId="77777777" w:rsidR="00B4673A" w:rsidRPr="00436455" w:rsidRDefault="00132CB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58A8C5F2" w14:textId="77777777" w:rsidR="00B4673A" w:rsidRDefault="00132CB3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069EB644" w14:textId="77777777" w:rsidR="005305AD" w:rsidRPr="005305AD" w:rsidRDefault="005305AD" w:rsidP="005305AD">
      <w:pPr>
        <w:spacing w:after="240" w:line="240" w:lineRule="exact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Given Constraints</w:t>
      </w:r>
    </w:p>
    <w:p w14:paraId="11C30B2C" w14:textId="77777777" w:rsidR="005305AD" w:rsidRPr="005305AD" w:rsidRDefault="005305AD" w:rsidP="005305AD">
      <w:pPr>
        <w:numPr>
          <w:ilvl w:val="0"/>
          <w:numId w:val="6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CPU utilization must be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below 15%</w:t>
      </w:r>
    </w:p>
    <w:p w14:paraId="029060DE" w14:textId="77777777" w:rsidR="005305AD" w:rsidRPr="005305AD" w:rsidRDefault="005305AD" w:rsidP="005305AD">
      <w:pPr>
        <w:numPr>
          <w:ilvl w:val="0"/>
          <w:numId w:val="6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Multiple sensors generate interrupts every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</w:p>
    <w:p w14:paraId="77E0DBDE" w14:textId="77777777" w:rsidR="005305AD" w:rsidRPr="005305AD" w:rsidRDefault="005305AD" w:rsidP="005305AD">
      <w:pPr>
        <w:numPr>
          <w:ilvl w:val="0"/>
          <w:numId w:val="6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Use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vectored interrupt handling</w:t>
      </w:r>
    </w:p>
    <w:p w14:paraId="085FCED6" w14:textId="77777777" w:rsidR="005305AD" w:rsidRPr="005305AD" w:rsidRDefault="005305AD" w:rsidP="005305AD">
      <w:pPr>
        <w:numPr>
          <w:ilvl w:val="0"/>
          <w:numId w:val="6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Select the best I/O method for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minimum latency</w:t>
      </w:r>
    </w:p>
    <w:p w14:paraId="5E8EA39C" w14:textId="77777777" w:rsidR="005305AD" w:rsidRPr="005305AD" w:rsidRDefault="005305AD" w:rsidP="005305AD">
      <w:pPr>
        <w:spacing w:after="240" w:line="240" w:lineRule="exact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21277689" w14:textId="77777777" w:rsidR="005305AD" w:rsidRPr="005305AD" w:rsidRDefault="005305AD" w:rsidP="005305AD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For this real-time embedded system, use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Memory-Mapped I/O with Vectored Interrupts and DMA/Buffering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01FB179A" w14:textId="77777777" w:rsidR="005305AD" w:rsidRPr="005305AD" w:rsidRDefault="005305AD" w:rsidP="005305AD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Memory-Mapped I/O is selected</w:t>
      </w:r>
      <w:r w:rsidRPr="005305AD">
        <w:rPr>
          <w:rFonts w:ascii="Times New Roman" w:hAnsi="Times New Roman" w:cs="Times New Roman"/>
          <w:sz w:val="24"/>
          <w:szCs w:val="24"/>
        </w:rPr>
        <w:t xml:space="preserve"> because sensor registers can be accessed directly using normal memory instructions. This provides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lower latency and faster access</w:t>
      </w:r>
      <w:r w:rsidRPr="005305AD">
        <w:rPr>
          <w:rFonts w:ascii="Times New Roman" w:hAnsi="Times New Roman" w:cs="Times New Roman"/>
          <w:sz w:val="24"/>
          <w:szCs w:val="24"/>
        </w:rPr>
        <w:t xml:space="preserve"> than I/O-mapped I/O.</w:t>
      </w:r>
    </w:p>
    <w:p w14:paraId="18C51A68" w14:textId="77777777" w:rsidR="005305AD" w:rsidRPr="005305AD" w:rsidRDefault="005305AD" w:rsidP="005305AD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Vectored Interrupt Handling</w:t>
      </w:r>
      <w:r w:rsidRPr="005305AD">
        <w:rPr>
          <w:rFonts w:ascii="Times New Roman" w:hAnsi="Times New Roman" w:cs="Times New Roman"/>
          <w:sz w:val="24"/>
          <w:szCs w:val="24"/>
        </w:rPr>
        <w:t xml:space="preserve"> is used by assigning each sensor a unique interrupt vector. When a sensor generates an interrupt, the CPU directly executes the corresponding ISR without checking all devices.</w:t>
      </w:r>
    </w:p>
    <w:p w14:paraId="5C92C8BF" w14:textId="77777777" w:rsidR="005305AD" w:rsidRPr="005305AD" w:rsidRDefault="005305AD" w:rsidP="005305AD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Since sensors generate interrupts every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5305AD">
        <w:rPr>
          <w:rFonts w:ascii="Times New Roman" w:hAnsi="Times New Roman" w:cs="Times New Roman"/>
          <w:sz w:val="24"/>
          <w:szCs w:val="24"/>
        </w:rPr>
        <w:t xml:space="preserve">, the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ISR must be very short</w:t>
      </w:r>
      <w:r w:rsidRPr="005305AD">
        <w:rPr>
          <w:rFonts w:ascii="Times New Roman" w:hAnsi="Times New Roman" w:cs="Times New Roman"/>
          <w:sz w:val="24"/>
          <w:szCs w:val="24"/>
        </w:rPr>
        <w:t>. It should only:</w:t>
      </w:r>
    </w:p>
    <w:p w14:paraId="062C2460" w14:textId="77777777" w:rsidR="005305AD" w:rsidRPr="005305AD" w:rsidRDefault="005305AD" w:rsidP="005305AD">
      <w:pPr>
        <w:numPr>
          <w:ilvl w:val="1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Read the sensor data</w:t>
      </w:r>
    </w:p>
    <w:p w14:paraId="667C3A4F" w14:textId="77777777" w:rsidR="005305AD" w:rsidRPr="005305AD" w:rsidRDefault="005305AD" w:rsidP="005305AD">
      <w:pPr>
        <w:numPr>
          <w:ilvl w:val="1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Store it in a buffer</w:t>
      </w:r>
    </w:p>
    <w:p w14:paraId="46D5D4D2" w14:textId="77777777" w:rsidR="005305AD" w:rsidRPr="005305AD" w:rsidRDefault="005305AD" w:rsidP="005305AD">
      <w:pPr>
        <w:numPr>
          <w:ilvl w:val="1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lastRenderedPageBreak/>
        <w:t>Clear the interrupt</w:t>
      </w:r>
    </w:p>
    <w:p w14:paraId="14525A41" w14:textId="77777777" w:rsidR="005305AD" w:rsidRPr="005305AD" w:rsidRDefault="005305AD" w:rsidP="005305AD">
      <w:pPr>
        <w:numPr>
          <w:ilvl w:val="1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Return immediately</w:t>
      </w:r>
    </w:p>
    <w:p w14:paraId="365D1A8C" w14:textId="77777777" w:rsidR="005305AD" w:rsidRPr="005305AD" w:rsidRDefault="005305AD" w:rsidP="005305AD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For large or high-speed data transfers,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DMA</w:t>
      </w:r>
      <w:r w:rsidRPr="005305AD">
        <w:rPr>
          <w:rFonts w:ascii="Times New Roman" w:hAnsi="Times New Roman" w:cs="Times New Roman"/>
          <w:sz w:val="24"/>
          <w:szCs w:val="24"/>
        </w:rPr>
        <w:t xml:space="preserve"> should be used. DMA transfers data directly between the device and memory, reducing CPU involvement.</w:t>
      </w:r>
    </w:p>
    <w:p w14:paraId="2CD049C6" w14:textId="77777777" w:rsidR="005305AD" w:rsidRPr="005305AD" w:rsidRDefault="005305AD" w:rsidP="005305AD">
      <w:pPr>
        <w:numPr>
          <w:ilvl w:val="0"/>
          <w:numId w:val="7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Heavy data processing is performed later by a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background task</w:t>
      </w:r>
      <w:r w:rsidRPr="005305AD">
        <w:rPr>
          <w:rFonts w:ascii="Times New Roman" w:hAnsi="Times New Roman" w:cs="Times New Roman"/>
          <w:sz w:val="24"/>
          <w:szCs w:val="24"/>
        </w:rPr>
        <w:t xml:space="preserve">, ensuring that interrupt handling consumes less than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15% CPU utilization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4DAAED65" w14:textId="77777777" w:rsidR="005305AD" w:rsidRPr="005305AD" w:rsidRDefault="005305AD" w:rsidP="005305AD">
      <w:pPr>
        <w:spacing w:after="240" w:line="240" w:lineRule="exact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Final Design</w:t>
      </w:r>
    </w:p>
    <w:p w14:paraId="31622BEF" w14:textId="77777777" w:rsidR="005305AD" w:rsidRPr="005305AD" w:rsidRDefault="005305AD" w:rsidP="005305AD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Sensors → Interrupt Controller → Vector Table → ISR → Buffer/DMA → Memory → Background Processing</w:t>
      </w:r>
    </w:p>
    <w:p w14:paraId="1E3C4D69" w14:textId="77777777" w:rsidR="005305AD" w:rsidRPr="005305AD" w:rsidRDefault="005305AD" w:rsidP="005305AD">
      <w:pPr>
        <w:spacing w:after="240" w:line="240" w:lineRule="exact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A7289F8" w14:textId="77777777" w:rsidR="005305AD" w:rsidRPr="005305AD" w:rsidRDefault="005305AD" w:rsidP="005305AD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Thus,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Memory-Mapped I/O + Vectored Interrupts + Short ISR + DMA</w:t>
      </w:r>
      <w:r w:rsidRPr="005305AD">
        <w:rPr>
          <w:rFonts w:ascii="Times New Roman" w:hAnsi="Times New Roman" w:cs="Times New Roman"/>
          <w:sz w:val="24"/>
          <w:szCs w:val="24"/>
        </w:rPr>
        <w:t xml:space="preserve"> is the best solution. It ensures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low latency, fast response to 1 </w:t>
      </w: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 interrupts, and CPU utilization below 15%</w:t>
      </w:r>
      <w:r w:rsidRPr="005305AD">
        <w:rPr>
          <w:rFonts w:ascii="Times New Roman" w:hAnsi="Times New Roman" w:cs="Times New Roman"/>
          <w:sz w:val="24"/>
          <w:szCs w:val="24"/>
        </w:rPr>
        <w:t>, making it suitable for a real-time embedded system.</w:t>
      </w:r>
    </w:p>
    <w:p w14:paraId="34C9934A" w14:textId="77777777" w:rsidR="005305AD" w:rsidRPr="00436455" w:rsidRDefault="005305AD" w:rsidP="005305AD">
      <w:pPr>
        <w:spacing w:after="240" w:line="240" w:lineRule="exact"/>
        <w:ind w:left="360"/>
        <w:rPr>
          <w:rFonts w:ascii="Times New Roman" w:hAnsi="Times New Roman" w:cs="Times New Roman"/>
          <w:sz w:val="24"/>
          <w:szCs w:val="24"/>
        </w:rPr>
      </w:pPr>
    </w:p>
    <w:p w14:paraId="5DBECC20" w14:textId="7777777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BA9C116" w14:textId="77777777" w:rsidR="00B4673A" w:rsidRPr="00436455" w:rsidRDefault="00132CB3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3A61648D" w14:textId="77777777" w:rsidR="00B4673A" w:rsidRPr="00436455" w:rsidRDefault="00132CB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 xml:space="preserve">Must use </w:t>
      </w:r>
      <w:proofErr w:type="spellStart"/>
      <w:r w:rsidRPr="00436455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436455">
        <w:rPr>
          <w:rFonts w:ascii="Times New Roman" w:hAnsi="Times New Roman" w:cs="Times New Roman"/>
          <w:sz w:val="24"/>
          <w:szCs w:val="24"/>
        </w:rPr>
        <w:t xml:space="preserve"> over PCIe</w:t>
      </w:r>
    </w:p>
    <w:p w14:paraId="455B3CEE" w14:textId="77777777" w:rsidR="00B4673A" w:rsidRPr="00436455" w:rsidRDefault="00132CB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583D49C8" w14:textId="77777777" w:rsidR="00B4673A" w:rsidRDefault="00132CB3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32A39B00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Problem Solution</w:t>
      </w:r>
    </w:p>
    <w:p w14:paraId="497E234B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To satisfy the given requirements, the system should use an </w:t>
      </w: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 SSD connected through PCIe</w:t>
      </w:r>
      <w:r w:rsidRPr="005305AD">
        <w:rPr>
          <w:rFonts w:ascii="Times New Roman" w:hAnsi="Times New Roman" w:cs="Times New Roman"/>
          <w:sz w:val="24"/>
          <w:szCs w:val="24"/>
        </w:rPr>
        <w:t xml:space="preserve">, with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DMA for bulk data transfer</w:t>
      </w:r>
      <w:r w:rsidRPr="005305AD">
        <w:rPr>
          <w:rFonts w:ascii="Times New Roman" w:hAnsi="Times New Roman" w:cs="Times New Roman"/>
          <w:sz w:val="24"/>
          <w:szCs w:val="24"/>
        </w:rPr>
        <w:t xml:space="preserve"> and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interrupts for completion notification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071CDB5A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7917BCC5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CPU → </w:t>
      </w: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 Driver → PCIe/</w:t>
      </w: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 Controller → DMA → Main Memory</w:t>
      </w:r>
    </w:p>
    <w:p w14:paraId="1EB1D0CC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Working</w:t>
      </w:r>
    </w:p>
    <w:p w14:paraId="26A3E612" w14:textId="77777777" w:rsidR="005305AD" w:rsidRPr="005305AD" w:rsidRDefault="005305AD" w:rsidP="005305AD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The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CPU initializes an </w:t>
      </w: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 read/write command</w:t>
      </w:r>
      <w:r w:rsidRPr="005305AD">
        <w:rPr>
          <w:rFonts w:ascii="Times New Roman" w:hAnsi="Times New Roman" w:cs="Times New Roman"/>
          <w:sz w:val="24"/>
          <w:szCs w:val="24"/>
        </w:rPr>
        <w:t xml:space="preserve"> and places it in the </w:t>
      </w:r>
      <w:proofErr w:type="spellStart"/>
      <w:r w:rsidRPr="005305AD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5305AD">
        <w:rPr>
          <w:rFonts w:ascii="Times New Roman" w:hAnsi="Times New Roman" w:cs="Times New Roman"/>
          <w:sz w:val="24"/>
          <w:szCs w:val="24"/>
        </w:rPr>
        <w:t xml:space="preserve"> submission queue.</w:t>
      </w:r>
    </w:p>
    <w:p w14:paraId="78BE10B6" w14:textId="77777777" w:rsidR="005305AD" w:rsidRPr="005305AD" w:rsidRDefault="005305AD" w:rsidP="005305AD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The command contains the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memory addresses and transfer details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2E93FD98" w14:textId="77777777" w:rsidR="005305AD" w:rsidRPr="005305AD" w:rsidRDefault="005305AD" w:rsidP="005305AD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 controller uses DMA</w:t>
      </w:r>
      <w:r w:rsidRPr="005305AD">
        <w:rPr>
          <w:rFonts w:ascii="Times New Roman" w:hAnsi="Times New Roman" w:cs="Times New Roman"/>
          <w:sz w:val="24"/>
          <w:szCs w:val="24"/>
        </w:rPr>
        <w:t xml:space="preserve"> to transfer bulk data directly between:</w:t>
      </w:r>
    </w:p>
    <w:p w14:paraId="7E748436" w14:textId="77777777" w:rsidR="005305AD" w:rsidRPr="005305AD" w:rsidRDefault="005305AD" w:rsidP="005305AD">
      <w:pPr>
        <w:numPr>
          <w:ilvl w:val="1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 SSD ↔ Main Memory</w:t>
      </w:r>
    </w:p>
    <w:p w14:paraId="5700FD35" w14:textId="77777777" w:rsidR="005305AD" w:rsidRPr="005305AD" w:rsidRDefault="005305AD" w:rsidP="005305AD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The CPU does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not copy individual data blocks</w:t>
      </w:r>
      <w:r w:rsidRPr="005305AD">
        <w:rPr>
          <w:rFonts w:ascii="Times New Roman" w:hAnsi="Times New Roman" w:cs="Times New Roman"/>
          <w:sz w:val="24"/>
          <w:szCs w:val="24"/>
        </w:rPr>
        <w:t>, reducing CPU overhead.</w:t>
      </w:r>
    </w:p>
    <w:p w14:paraId="5BFEC22E" w14:textId="77777777" w:rsidR="005305AD" w:rsidRPr="005305AD" w:rsidRDefault="005305AD" w:rsidP="005305AD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PCIe provides the required high-speed interface, enabling throughput of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more than 3 GB/s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576C3614" w14:textId="77777777" w:rsidR="005305AD" w:rsidRPr="005305AD" w:rsidRDefault="005305AD" w:rsidP="005305AD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After the DMA transfer is complete, the </w:t>
      </w:r>
      <w:proofErr w:type="spellStart"/>
      <w:r w:rsidRPr="005305AD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5305AD">
        <w:rPr>
          <w:rFonts w:ascii="Times New Roman" w:hAnsi="Times New Roman" w:cs="Times New Roman"/>
          <w:sz w:val="24"/>
          <w:szCs w:val="24"/>
        </w:rPr>
        <w:t xml:space="preserve"> controller sends an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MSI/MSI-X interrupt</w:t>
      </w:r>
      <w:r w:rsidRPr="005305AD">
        <w:rPr>
          <w:rFonts w:ascii="Times New Roman" w:hAnsi="Times New Roman" w:cs="Times New Roman"/>
          <w:sz w:val="24"/>
          <w:szCs w:val="24"/>
        </w:rPr>
        <w:t xml:space="preserve"> to the CPU.</w:t>
      </w:r>
    </w:p>
    <w:p w14:paraId="6D636F29" w14:textId="77777777" w:rsidR="005305AD" w:rsidRPr="005305AD" w:rsidRDefault="005305AD" w:rsidP="005305AD">
      <w:pPr>
        <w:numPr>
          <w:ilvl w:val="0"/>
          <w:numId w:val="8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The CPU's interrupt handler processes the completion queue and confirms that the I/O operation has finished.</w:t>
      </w:r>
    </w:p>
    <w:p w14:paraId="088E4A0D" w14:textId="77777777" w:rsidR="005305AD" w:rsidRPr="00436455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424456E5" w14:textId="7777777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lastRenderedPageBreak/>
        <w:t>3.Construct a multi-device communication architecture with constraints:</w:t>
      </w:r>
    </w:p>
    <w:p w14:paraId="52C675D8" w14:textId="77777777" w:rsidR="00B4673A" w:rsidRPr="00436455" w:rsidRDefault="00132CB3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2A3B377" w14:textId="77777777" w:rsidR="00B4673A" w:rsidRPr="00436455" w:rsidRDefault="00132CB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7D28A774" w14:textId="77777777" w:rsidR="00B4673A" w:rsidRPr="00436455" w:rsidRDefault="00132CB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1BAD1B6F" w14:textId="77777777" w:rsidR="00B4673A" w:rsidRDefault="00132CB3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18F24362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Working of the Architecture</w:t>
      </w:r>
    </w:p>
    <w:p w14:paraId="210FC432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1. USB Communication</w:t>
      </w:r>
    </w:p>
    <w:p w14:paraId="74E6717A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A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USB Host Controller</w:t>
      </w:r>
      <w:r w:rsidRPr="005305AD">
        <w:rPr>
          <w:rFonts w:ascii="Times New Roman" w:hAnsi="Times New Roman" w:cs="Times New Roman"/>
          <w:sz w:val="24"/>
          <w:szCs w:val="24"/>
        </w:rPr>
        <w:t xml:space="preserve"> manages all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6 peripherals</w:t>
      </w:r>
      <w:r w:rsidRPr="005305AD">
        <w:rPr>
          <w:rFonts w:ascii="Times New Roman" w:hAnsi="Times New Roman" w:cs="Times New Roman"/>
          <w:sz w:val="24"/>
          <w:szCs w:val="24"/>
        </w:rPr>
        <w:t>. Each device communicates through USB ports or a USB hub.</w:t>
      </w:r>
    </w:p>
    <w:p w14:paraId="479C41D1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2. Thunderbolt Communication</w:t>
      </w:r>
    </w:p>
    <w:p w14:paraId="5095C95D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Two high-speed devices are connected through the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Thunderbolt controller</w:t>
      </w:r>
      <w:r w:rsidRPr="005305AD">
        <w:rPr>
          <w:rFonts w:ascii="Times New Roman" w:hAnsi="Times New Roman" w:cs="Times New Roman"/>
          <w:sz w:val="24"/>
          <w:szCs w:val="24"/>
        </w:rPr>
        <w:t>, providing high bandwidth and low latency.</w:t>
      </w:r>
    </w:p>
    <w:p w14:paraId="1D5AD7D8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3. Hardware Interrupts</w:t>
      </w:r>
    </w:p>
    <w:p w14:paraId="411731E4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Hardware interrupts are generated when:</w:t>
      </w:r>
    </w:p>
    <w:p w14:paraId="31E1C90D" w14:textId="77777777" w:rsidR="005305AD" w:rsidRPr="005305AD" w:rsidRDefault="005305AD" w:rsidP="005305AD">
      <w:pPr>
        <w:numPr>
          <w:ilvl w:val="0"/>
          <w:numId w:val="9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A USB device completes an operation</w:t>
      </w:r>
    </w:p>
    <w:p w14:paraId="3DEACDAA" w14:textId="77777777" w:rsidR="005305AD" w:rsidRPr="005305AD" w:rsidRDefault="005305AD" w:rsidP="005305AD">
      <w:pPr>
        <w:numPr>
          <w:ilvl w:val="0"/>
          <w:numId w:val="9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A Thunderbolt device completes a high-speed transfer</w:t>
      </w:r>
    </w:p>
    <w:p w14:paraId="73E0D9B5" w14:textId="77777777" w:rsidR="005305AD" w:rsidRPr="005305AD" w:rsidRDefault="005305AD" w:rsidP="005305AD">
      <w:pPr>
        <w:numPr>
          <w:ilvl w:val="0"/>
          <w:numId w:val="9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An error occurs</w:t>
      </w:r>
    </w:p>
    <w:p w14:paraId="140CE4A0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The interrupt controller receives and manages these interrupts.</w:t>
      </w:r>
    </w:p>
    <w:p w14:paraId="4DAB88F1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4. Software Interrupts</w:t>
      </w:r>
    </w:p>
    <w:p w14:paraId="48B175F1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Software interrupts are used for:</w:t>
      </w:r>
    </w:p>
    <w:p w14:paraId="5B068A12" w14:textId="77777777" w:rsidR="005305AD" w:rsidRPr="005305AD" w:rsidRDefault="005305AD" w:rsidP="005305AD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Device driver processing</w:t>
      </w:r>
    </w:p>
    <w:p w14:paraId="24EBC77B" w14:textId="77777777" w:rsidR="005305AD" w:rsidRPr="005305AD" w:rsidRDefault="005305AD" w:rsidP="005305AD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Deferred interrupt handling</w:t>
      </w:r>
    </w:p>
    <w:p w14:paraId="04508597" w14:textId="77777777" w:rsidR="005305AD" w:rsidRPr="005305AD" w:rsidRDefault="005305AD" w:rsidP="005305AD">
      <w:pPr>
        <w:numPr>
          <w:ilvl w:val="0"/>
          <w:numId w:val="10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Scheduling lower-priority tasks</w:t>
      </w:r>
    </w:p>
    <w:p w14:paraId="2021A569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This prevents the CPU from spending too much time inside hardware interrupt handlers.</w:t>
      </w:r>
    </w:p>
    <w:p w14:paraId="45D35F6C" w14:textId="124E035D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59008780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Avoiding Interrupt Starvation</w:t>
      </w:r>
    </w:p>
    <w:p w14:paraId="045B2E78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Use a combination of:</w:t>
      </w:r>
    </w:p>
    <w:p w14:paraId="39125376" w14:textId="77777777" w:rsidR="005305AD" w:rsidRPr="005305AD" w:rsidRDefault="005305AD" w:rsidP="005305AD">
      <w:pPr>
        <w:numPr>
          <w:ilvl w:val="0"/>
          <w:numId w:val="1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Priority-based interrupt handling</w:t>
      </w:r>
    </w:p>
    <w:p w14:paraId="0F18B39B" w14:textId="77777777" w:rsidR="005305AD" w:rsidRPr="005305AD" w:rsidRDefault="005305AD" w:rsidP="005305AD">
      <w:pPr>
        <w:numPr>
          <w:ilvl w:val="0"/>
          <w:numId w:val="1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Round-robin scheduling among devices of the same priority</w:t>
      </w:r>
    </w:p>
    <w:p w14:paraId="41AEFDB3" w14:textId="77777777" w:rsidR="005305AD" w:rsidRPr="005305AD" w:rsidRDefault="005305AD" w:rsidP="005305AD">
      <w:pPr>
        <w:numPr>
          <w:ilvl w:val="0"/>
          <w:numId w:val="1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Interrupt aging</w:t>
      </w:r>
    </w:p>
    <w:p w14:paraId="7147A54D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Interrupt Aging</w:t>
      </w:r>
    </w:p>
    <w:p w14:paraId="649D5CAD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If a low-priority interrupt waits for a long time, its priority is gradually increased. This ensures that no device waits indefinitely.</w:t>
      </w:r>
    </w:p>
    <w:p w14:paraId="249AFB39" w14:textId="77777777" w:rsidR="005305AD" w:rsidRPr="00436455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6F6B7B07" w14:textId="77777777" w:rsidR="005305AD" w:rsidRDefault="005305AD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</w:p>
    <w:p w14:paraId="5B022267" w14:textId="492D719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lastRenderedPageBreak/>
        <w:t>4.Design a data acquisition system with constraints:</w:t>
      </w:r>
    </w:p>
    <w:p w14:paraId="7BEEA248" w14:textId="77777777" w:rsidR="00B4673A" w:rsidRPr="00436455" w:rsidRDefault="00132CB3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0CD48E55" w14:textId="77777777" w:rsidR="00B4673A" w:rsidRPr="00436455" w:rsidRDefault="00132CB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51651531" w14:textId="77777777" w:rsidR="00B4673A" w:rsidRPr="00436455" w:rsidRDefault="00132CB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2DEAC920" w14:textId="77777777" w:rsidR="00B4673A" w:rsidRDefault="00132CB3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61DE6D16" w14:textId="77777777" w:rsid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5E06BAE7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433D0A0F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Design a data acquisition system that handles a continuous data stream of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500 MB/s</w:t>
      </w:r>
      <w:r w:rsidRPr="005305AD">
        <w:rPr>
          <w:rFonts w:ascii="Times New Roman" w:hAnsi="Times New Roman" w:cs="Times New Roman"/>
          <w:sz w:val="24"/>
          <w:szCs w:val="24"/>
        </w:rPr>
        <w:t xml:space="preserve"> with minimum CPU involvement. Compare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DMA and interrupt-driven I/O</w:t>
      </w:r>
      <w:r w:rsidRPr="005305AD">
        <w:rPr>
          <w:rFonts w:ascii="Times New Roman" w:hAnsi="Times New Roman" w:cs="Times New Roman"/>
          <w:sz w:val="24"/>
          <w:szCs w:val="24"/>
        </w:rPr>
        <w:t xml:space="preserve">, and use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Memory-Mapped I/O (MMIO)</w:t>
      </w:r>
      <w:r w:rsidRPr="005305AD">
        <w:rPr>
          <w:rFonts w:ascii="Times New Roman" w:hAnsi="Times New Roman" w:cs="Times New Roman"/>
          <w:sz w:val="24"/>
          <w:szCs w:val="24"/>
        </w:rPr>
        <w:t xml:space="preserve"> for device registers.</w:t>
      </w:r>
    </w:p>
    <w:p w14:paraId="17B7A8A2" w14:textId="55E3D1F0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7BCD17C1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06153D34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Step 1: Select Memory-Mapped I/O</w:t>
      </w:r>
    </w:p>
    <w:p w14:paraId="77D9B18E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The device registers are mapped into the CPU's memory address space.</w:t>
      </w:r>
    </w:p>
    <w:p w14:paraId="757D813B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The CPU accesses:</w:t>
      </w:r>
    </w:p>
    <w:p w14:paraId="6AD39CF5" w14:textId="77777777" w:rsidR="005305AD" w:rsidRPr="005305AD" w:rsidRDefault="005305AD" w:rsidP="005305AD">
      <w:pPr>
        <w:numPr>
          <w:ilvl w:val="0"/>
          <w:numId w:val="1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Control Register</w:t>
      </w:r>
    </w:p>
    <w:p w14:paraId="53394BD4" w14:textId="77777777" w:rsidR="005305AD" w:rsidRPr="005305AD" w:rsidRDefault="005305AD" w:rsidP="005305AD">
      <w:pPr>
        <w:numPr>
          <w:ilvl w:val="0"/>
          <w:numId w:val="1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Status Register</w:t>
      </w:r>
    </w:p>
    <w:p w14:paraId="581EE259" w14:textId="77777777" w:rsidR="005305AD" w:rsidRPr="005305AD" w:rsidRDefault="005305AD" w:rsidP="005305AD">
      <w:pPr>
        <w:numPr>
          <w:ilvl w:val="0"/>
          <w:numId w:val="1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DMA Address Register</w:t>
      </w:r>
    </w:p>
    <w:p w14:paraId="33DE6479" w14:textId="77777777" w:rsidR="005305AD" w:rsidRPr="005305AD" w:rsidRDefault="005305AD" w:rsidP="005305AD">
      <w:pPr>
        <w:numPr>
          <w:ilvl w:val="0"/>
          <w:numId w:val="1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Transfer Size Register</w:t>
      </w:r>
    </w:p>
    <w:p w14:paraId="75C13E43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This allows fast configuration of the data acquisition device using normal memory operations.</w:t>
      </w:r>
    </w:p>
    <w:p w14:paraId="117E750C" w14:textId="1FF9C526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3B5D05A2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Step 2: </w:t>
      </w:r>
      <w:proofErr w:type="spellStart"/>
      <w:r w:rsidRPr="005305AD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5305AD">
        <w:rPr>
          <w:rFonts w:ascii="Times New Roman" w:hAnsi="Times New Roman" w:cs="Times New Roman"/>
          <w:b/>
          <w:bCs/>
          <w:sz w:val="24"/>
          <w:szCs w:val="24"/>
        </w:rPr>
        <w:t xml:space="preserve"> the Data Rate</w:t>
      </w:r>
    </w:p>
    <w:p w14:paraId="7AADDB22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The system receives:</w:t>
      </w:r>
    </w:p>
    <w:p w14:paraId="7ABCABE5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Data Rate = 500 MB/s</w:t>
      </w:r>
    </w:p>
    <w:p w14:paraId="331B7CD5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Since the data stream is continuous, transferring every byte through the CPU would create excessive CPU load.</w:t>
      </w:r>
    </w:p>
    <w:p w14:paraId="4090CEF8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Programmed I/O and frequent interrupt-driven data transfer are unsuitable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0E60E6E6" w14:textId="4C0CF7EE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3686C120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Step 3: Use DMA for Bulk Data Transfer</w:t>
      </w:r>
    </w:p>
    <w:p w14:paraId="6AABAB9C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The CPU initializes the DMA controller only once.</w:t>
      </w:r>
    </w:p>
    <w:p w14:paraId="56E36858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CPU → Configure MMIO Registers → Start DMA</w:t>
      </w:r>
    </w:p>
    <w:p w14:paraId="6D26EEA7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Then:</w:t>
      </w:r>
    </w:p>
    <w:p w14:paraId="099E7216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Data Acquisition Device → DMA → Main Memory</w:t>
      </w:r>
    </w:p>
    <w:p w14:paraId="1E8B5B62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The DMA controller transfers data directly into RAM without requiring the CPU to handle every </w:t>
      </w:r>
      <w:proofErr w:type="spellStart"/>
      <w:r w:rsidRPr="005305AD">
        <w:rPr>
          <w:rFonts w:ascii="Times New Roman" w:hAnsi="Times New Roman" w:cs="Times New Roman"/>
          <w:sz w:val="24"/>
          <w:szCs w:val="24"/>
        </w:rPr>
        <w:t>byte</w:t>
      </w:r>
      <w:proofErr w:type="spellEnd"/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633D8A94" w14:textId="289036FC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4AFA30A6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Step 4: Use a Circular Buffer</w:t>
      </w:r>
    </w:p>
    <w:p w14:paraId="7B2924D2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A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ring/circular buffer</w:t>
      </w:r>
      <w:r w:rsidRPr="005305AD">
        <w:rPr>
          <w:rFonts w:ascii="Times New Roman" w:hAnsi="Times New Roman" w:cs="Times New Roman"/>
          <w:sz w:val="24"/>
          <w:szCs w:val="24"/>
        </w:rPr>
        <w:t xml:space="preserve"> is created in main memory.</w:t>
      </w:r>
    </w:p>
    <w:p w14:paraId="7476884B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Buffer 1 → Buffer 2 → Buffer 3 → Buffer 4</w:t>
      </w:r>
    </w:p>
    <w:p w14:paraId="025796C4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    ↑                                  ↓</w:t>
      </w:r>
    </w:p>
    <w:p w14:paraId="753F97DE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    ←──────────────────────────────────</w:t>
      </w:r>
    </w:p>
    <w:p w14:paraId="23B22879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DMA continuously fills the buffers, allowing continuous acquisition at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500 MB/s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04C76814" w14:textId="3F9A2D00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70F06AA1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Step 5: Generate Interrupt After Buffer Completion</w:t>
      </w:r>
    </w:p>
    <w:p w14:paraId="52379880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Instead of generating an interrupt for every data item:</w:t>
      </w:r>
    </w:p>
    <w:p w14:paraId="39E243A3" w14:textId="77777777" w:rsidR="005305AD" w:rsidRPr="005305AD" w:rsidRDefault="005305AD" w:rsidP="005305AD">
      <w:pPr>
        <w:numPr>
          <w:ilvl w:val="0"/>
          <w:numId w:val="1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DMA fills one complete buffer.</w:t>
      </w:r>
    </w:p>
    <w:p w14:paraId="38499596" w14:textId="77777777" w:rsidR="005305AD" w:rsidRPr="005305AD" w:rsidRDefault="005305AD" w:rsidP="005305AD">
      <w:pPr>
        <w:numPr>
          <w:ilvl w:val="0"/>
          <w:numId w:val="1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DMA generates one interrupt.</w:t>
      </w:r>
    </w:p>
    <w:p w14:paraId="79FC7F5E" w14:textId="77777777" w:rsidR="005305AD" w:rsidRPr="005305AD" w:rsidRDefault="005305AD" w:rsidP="005305AD">
      <w:pPr>
        <w:numPr>
          <w:ilvl w:val="0"/>
          <w:numId w:val="1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CPU processes or schedules the completed buffer.</w:t>
      </w:r>
    </w:p>
    <w:p w14:paraId="66AF3E38" w14:textId="77777777" w:rsidR="005305AD" w:rsidRPr="005305AD" w:rsidRDefault="005305AD" w:rsidP="005305AD">
      <w:pPr>
        <w:numPr>
          <w:ilvl w:val="0"/>
          <w:numId w:val="1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DMA continues filling the next buffer.</w:t>
      </w:r>
    </w:p>
    <w:p w14:paraId="6BF2DAF5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>This greatly reduces interrupt overhead.</w:t>
      </w:r>
    </w:p>
    <w:p w14:paraId="3BAF68FC" w14:textId="77777777" w:rsidR="005305AD" w:rsidRPr="00436455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23329FAD" w14:textId="77777777" w:rsidR="00B4673A" w:rsidRPr="00436455" w:rsidRDefault="00132CB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8247B86" w14:textId="77777777" w:rsidR="00B4673A" w:rsidRPr="00436455" w:rsidRDefault="00132CB3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5AA3AF0D" w14:textId="77777777" w:rsidR="00B4673A" w:rsidRPr="00436455" w:rsidRDefault="00132CB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47F6ABA" w14:textId="77777777" w:rsidR="00B4673A" w:rsidRPr="00436455" w:rsidRDefault="00132CB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372E35B7" w14:textId="77777777" w:rsidR="00B4673A" w:rsidRDefault="00132CB3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4822312F" w14:textId="77777777" w:rsid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3E3718FE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A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priority-based interrupt handling mechanism</w:t>
      </w:r>
      <w:r w:rsidRPr="005305AD">
        <w:rPr>
          <w:rFonts w:ascii="Times New Roman" w:hAnsi="Times New Roman" w:cs="Times New Roman"/>
          <w:sz w:val="24"/>
          <w:szCs w:val="24"/>
        </w:rPr>
        <w:t xml:space="preserve"> is used to support nested interrupts and achieve interrupt latency below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10 µs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62C69F90" w14:textId="77777777" w:rsidR="005305AD" w:rsidRPr="005305AD" w:rsidRDefault="005305AD" w:rsidP="005305AD">
      <w:pPr>
        <w:numPr>
          <w:ilvl w:val="0"/>
          <w:numId w:val="1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High-priority devices use vectored interrupts</w:t>
      </w:r>
      <w:r w:rsidRPr="005305AD">
        <w:rPr>
          <w:rFonts w:ascii="Times New Roman" w:hAnsi="Times New Roman" w:cs="Times New Roman"/>
          <w:sz w:val="24"/>
          <w:szCs w:val="24"/>
        </w:rPr>
        <w:t>, where the CPU directly jumps to the corresponding Interrupt Service Routine (ISR). This reduces interrupt identification time and helps achieve low latency.</w:t>
      </w:r>
    </w:p>
    <w:p w14:paraId="78E4489A" w14:textId="77777777" w:rsidR="005305AD" w:rsidRPr="005305AD" w:rsidRDefault="005305AD" w:rsidP="005305AD">
      <w:pPr>
        <w:numPr>
          <w:ilvl w:val="0"/>
          <w:numId w:val="1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Nested interrupts are supported</w:t>
      </w:r>
      <w:r w:rsidRPr="005305AD">
        <w:rPr>
          <w:rFonts w:ascii="Times New Roman" w:hAnsi="Times New Roman" w:cs="Times New Roman"/>
          <w:sz w:val="24"/>
          <w:szCs w:val="24"/>
        </w:rPr>
        <w:t xml:space="preserve"> by allowing a higher-priority interrupt to interrupt a currently executing lower-priority ISR. The CPU saves the current context, executes the higher-priority ISR, and then restores the previous ISR.</w:t>
      </w:r>
    </w:p>
    <w:p w14:paraId="68C22E5C" w14:textId="77777777" w:rsidR="005305AD" w:rsidRPr="005305AD" w:rsidRDefault="005305AD" w:rsidP="005305AD">
      <w:pPr>
        <w:numPr>
          <w:ilvl w:val="0"/>
          <w:numId w:val="1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If an interrupt has lower priority than the currently executing ISR, it is kept in a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pending queue</w:t>
      </w:r>
      <w:r w:rsidRPr="005305AD">
        <w:rPr>
          <w:rFonts w:ascii="Times New Roman" w:hAnsi="Times New Roman" w:cs="Times New Roman"/>
          <w:sz w:val="24"/>
          <w:szCs w:val="24"/>
        </w:rPr>
        <w:t xml:space="preserve"> until the higher-priority ISR completes.</w:t>
      </w:r>
    </w:p>
    <w:p w14:paraId="7C796758" w14:textId="77777777" w:rsidR="005305AD" w:rsidRPr="005305AD" w:rsidRDefault="005305AD" w:rsidP="005305AD">
      <w:pPr>
        <w:numPr>
          <w:ilvl w:val="0"/>
          <w:numId w:val="1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Software interrupts are used for background tasks</w:t>
      </w:r>
      <w:r w:rsidRPr="005305AD">
        <w:rPr>
          <w:rFonts w:ascii="Times New Roman" w:hAnsi="Times New Roman" w:cs="Times New Roman"/>
          <w:sz w:val="24"/>
          <w:szCs w:val="24"/>
        </w:rPr>
        <w:t xml:space="preserve"> such as logging, data processing, maintenance, and status updates. These tasks are deferred so they do not affect critical hardware interrupts.</w:t>
      </w:r>
    </w:p>
    <w:p w14:paraId="587E98B3" w14:textId="77777777" w:rsidR="005305AD" w:rsidRPr="005305AD" w:rsidRDefault="005305AD" w:rsidP="005305AD">
      <w:pPr>
        <w:numPr>
          <w:ilvl w:val="0"/>
          <w:numId w:val="1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t xml:space="preserve">The ISR should be kept short to ensure that the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maximum interrupt latency remains below 10 µs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0BB4DD14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305AD">
        <w:rPr>
          <w:rFonts w:ascii="Times New Roman" w:hAnsi="Times New Roman" w:cs="Times New Roman"/>
          <w:b/>
          <w:bCs/>
          <w:sz w:val="24"/>
          <w:szCs w:val="24"/>
        </w:rPr>
        <w:t>Final Solution</w:t>
      </w:r>
    </w:p>
    <w:p w14:paraId="3491F7C5" w14:textId="77777777" w:rsidR="005305AD" w:rsidRPr="005305AD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5305AD">
        <w:rPr>
          <w:rFonts w:ascii="Times New Roman" w:hAnsi="Times New Roman" w:cs="Times New Roman"/>
          <w:sz w:val="24"/>
          <w:szCs w:val="24"/>
        </w:rPr>
        <w:lastRenderedPageBreak/>
        <w:t xml:space="preserve">The system uses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priority-based nested interrupts</w:t>
      </w:r>
      <w:r w:rsidRPr="005305AD">
        <w:rPr>
          <w:rFonts w:ascii="Times New Roman" w:hAnsi="Times New Roman" w:cs="Times New Roman"/>
          <w:sz w:val="24"/>
          <w:szCs w:val="24"/>
        </w:rPr>
        <w:t xml:space="preserve">,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vectored interrupts for high-priority devices</w:t>
      </w:r>
      <w:r w:rsidRPr="005305AD">
        <w:rPr>
          <w:rFonts w:ascii="Times New Roman" w:hAnsi="Times New Roman" w:cs="Times New Roman"/>
          <w:sz w:val="24"/>
          <w:szCs w:val="24"/>
        </w:rPr>
        <w:t xml:space="preserve">, and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software interrupts for background tasks</w:t>
      </w:r>
      <w:r w:rsidRPr="005305AD">
        <w:rPr>
          <w:rFonts w:ascii="Times New Roman" w:hAnsi="Times New Roman" w:cs="Times New Roman"/>
          <w:sz w:val="24"/>
          <w:szCs w:val="24"/>
        </w:rPr>
        <w:t xml:space="preserve">. Higher-priority interrupts can </w:t>
      </w:r>
      <w:proofErr w:type="spellStart"/>
      <w:r w:rsidRPr="005305AD">
        <w:rPr>
          <w:rFonts w:ascii="Times New Roman" w:hAnsi="Times New Roman" w:cs="Times New Roman"/>
          <w:sz w:val="24"/>
          <w:szCs w:val="24"/>
        </w:rPr>
        <w:t>preempt</w:t>
      </w:r>
      <w:proofErr w:type="spellEnd"/>
      <w:r w:rsidRPr="005305AD">
        <w:rPr>
          <w:rFonts w:ascii="Times New Roman" w:hAnsi="Times New Roman" w:cs="Times New Roman"/>
          <w:sz w:val="24"/>
          <w:szCs w:val="24"/>
        </w:rPr>
        <w:t xml:space="preserve"> lower-priority ISRs, ensuring fast response and efficient interrupt handling while maintaining the required latency of </w:t>
      </w:r>
      <w:r w:rsidRPr="005305AD">
        <w:rPr>
          <w:rFonts w:ascii="Times New Roman" w:hAnsi="Times New Roman" w:cs="Times New Roman"/>
          <w:b/>
          <w:bCs/>
          <w:sz w:val="24"/>
          <w:szCs w:val="24"/>
        </w:rPr>
        <w:t>less than 10 µs</w:t>
      </w:r>
      <w:r w:rsidRPr="005305AD">
        <w:rPr>
          <w:rFonts w:ascii="Times New Roman" w:hAnsi="Times New Roman" w:cs="Times New Roman"/>
          <w:sz w:val="24"/>
          <w:szCs w:val="24"/>
        </w:rPr>
        <w:t>.</w:t>
      </w:r>
    </w:p>
    <w:p w14:paraId="55331095" w14:textId="77777777" w:rsidR="005305AD" w:rsidRPr="00436455" w:rsidRDefault="005305AD" w:rsidP="005305AD">
      <w:p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</w:p>
    <w:p w14:paraId="02CF86A6" w14:textId="18BD2F78" w:rsidR="00436455" w:rsidRPr="00436455" w:rsidRDefault="00436455" w:rsidP="00436455">
      <w:pPr>
        <w:spacing w:line="200" w:lineRule="exact"/>
        <w:ind w:left="360"/>
        <w:rPr>
          <w:b/>
          <w:bCs/>
          <w:sz w:val="24"/>
          <w:szCs w:val="24"/>
        </w:rPr>
      </w:pPr>
    </w:p>
    <w:p w14:paraId="6E6D479F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Code of Conduct:</w:t>
      </w:r>
    </w:p>
    <w:p w14:paraId="71619D3E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8DA3574" w14:textId="2D20DEFB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_</w:t>
      </w:r>
      <w:proofErr w:type="gramStart"/>
      <w:r w:rsidR="005305AD">
        <w:rPr>
          <w:sz w:val="24"/>
          <w:szCs w:val="24"/>
        </w:rPr>
        <w:t>C.ABHINAY</w:t>
      </w:r>
      <w:proofErr w:type="gramEnd"/>
      <w:r w:rsidR="005305AD">
        <w:rPr>
          <w:sz w:val="24"/>
          <w:szCs w:val="24"/>
        </w:rPr>
        <w:t xml:space="preserve"> ADITHYA</w:t>
      </w:r>
      <w:proofErr w:type="gramStart"/>
      <w:r w:rsidRPr="00436455">
        <w:rPr>
          <w:sz w:val="24"/>
          <w:szCs w:val="24"/>
        </w:rPr>
        <w:t>_</w:t>
      </w:r>
      <w:r w:rsidR="005305AD">
        <w:rPr>
          <w:sz w:val="24"/>
          <w:szCs w:val="24"/>
        </w:rPr>
        <w:t>(</w:t>
      </w:r>
      <w:proofErr w:type="gramEnd"/>
      <w:r w:rsidR="005305AD">
        <w:rPr>
          <w:sz w:val="24"/>
          <w:szCs w:val="24"/>
        </w:rPr>
        <w:t>192572115)</w:t>
      </w:r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76418C90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4BBA5FF5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800065B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</w:p>
    <w:p w14:paraId="4400AE6B" w14:textId="77777777" w:rsidR="00B4673A" w:rsidRDefault="00B4673A">
      <w:pPr>
        <w:rPr>
          <w:b/>
          <w:bCs/>
          <w:sz w:val="24"/>
          <w:szCs w:val="24"/>
        </w:rPr>
      </w:pPr>
    </w:p>
    <w:p w14:paraId="69302525" w14:textId="77777777" w:rsidR="00436455" w:rsidRDefault="00436455" w:rsidP="00436455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0B52E368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DFA5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8FB9F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E9E8E5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983C7C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529BA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2EB141" w14:textId="77777777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(10%)</w:t>
            </w:r>
          </w:p>
        </w:tc>
      </w:tr>
      <w:tr w:rsidR="00436455" w:rsidRPr="00131647" w14:paraId="0F614214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AC9A0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45C57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B5EF07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FB63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EFBB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AB156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BF16CB2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0A01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9FC8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DA8C89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E190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39A7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93DB7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DF3F8D2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3D2FC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22041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381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CBCB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61163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9D41D9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74A3B6F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D8C12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136B1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F9E42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67021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854C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69D62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EC8C9AA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70F48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1FD9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1A9227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65A527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7DB1D7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1C7BD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57ED6CAD" w14:textId="77777777" w:rsidR="00B4673A" w:rsidRDefault="00B4673A">
      <w:pPr>
        <w:rPr>
          <w:sz w:val="24"/>
          <w:szCs w:val="24"/>
        </w:rPr>
      </w:pPr>
    </w:p>
    <w:p w14:paraId="4A6F1498" w14:textId="77777777" w:rsidR="00B4673A" w:rsidRDefault="00132C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275ECB4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5450E8AF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674EF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C0A981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36193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32894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A8B06D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50656" w14:textId="77777777" w:rsidR="00B4673A" w:rsidRPr="00436455" w:rsidRDefault="00132CB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42A95397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FB5A71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C964DC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2F3487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FEC20A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66A670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0C085B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67E47EC8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F89B19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06306B9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058567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DBA1FA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E1C8B6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DDE699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CE920F9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E09A98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A978E31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36A087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B933C3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0375B6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C7B7F5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220F0A99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A2CAC0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48D682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59F9E4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D4704E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E516F5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AE9ECE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46C1CD06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16472E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B58103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2306A3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C27E0B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6A5C3C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616DE5" w14:textId="77777777" w:rsidR="00B4673A" w:rsidRPr="00436455" w:rsidRDefault="00132CB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13E32910" w14:textId="77777777" w:rsidR="00B4673A" w:rsidRDefault="00B4673A" w:rsidP="00436455"/>
    <w:sectPr w:rsidR="00B4673A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928B72A-91F5-46BF-B85D-62254E50AC27}"/>
    <w:embedBold r:id="rId2" w:fontKey="{31AF8885-28B1-416B-9083-C84199C30F65}"/>
    <w:embedItalic r:id="rId3" w:fontKey="{3A1CBB09-9464-4B5C-B9F2-7AE71D341A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1350B1A-B835-40AA-A053-AEBC8CBF3D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30EDB"/>
    <w:multiLevelType w:val="multilevel"/>
    <w:tmpl w:val="0E9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AF4CF1"/>
    <w:multiLevelType w:val="multilevel"/>
    <w:tmpl w:val="18C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F40F42"/>
    <w:multiLevelType w:val="multilevel"/>
    <w:tmpl w:val="0A5E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F47ECF"/>
    <w:multiLevelType w:val="multilevel"/>
    <w:tmpl w:val="2B9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911C47"/>
    <w:multiLevelType w:val="multilevel"/>
    <w:tmpl w:val="0FD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9715C0"/>
    <w:multiLevelType w:val="multilevel"/>
    <w:tmpl w:val="523C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7D5E41"/>
    <w:multiLevelType w:val="multilevel"/>
    <w:tmpl w:val="5862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7B10AC"/>
    <w:multiLevelType w:val="multilevel"/>
    <w:tmpl w:val="6F4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8A70435"/>
    <w:multiLevelType w:val="multilevel"/>
    <w:tmpl w:val="145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9056927">
    <w:abstractNumId w:val="0"/>
  </w:num>
  <w:num w:numId="2" w16cid:durableId="1848253426">
    <w:abstractNumId w:val="3"/>
  </w:num>
  <w:num w:numId="3" w16cid:durableId="2044087736">
    <w:abstractNumId w:val="6"/>
  </w:num>
  <w:num w:numId="4" w16cid:durableId="553779514">
    <w:abstractNumId w:val="13"/>
  </w:num>
  <w:num w:numId="5" w16cid:durableId="907112847">
    <w:abstractNumId w:val="2"/>
  </w:num>
  <w:num w:numId="6" w16cid:durableId="2035493576">
    <w:abstractNumId w:val="10"/>
  </w:num>
  <w:num w:numId="7" w16cid:durableId="1447191402">
    <w:abstractNumId w:val="12"/>
  </w:num>
  <w:num w:numId="8" w16cid:durableId="1835343218">
    <w:abstractNumId w:val="5"/>
  </w:num>
  <w:num w:numId="9" w16cid:durableId="293340748">
    <w:abstractNumId w:val="7"/>
  </w:num>
  <w:num w:numId="10" w16cid:durableId="387337848">
    <w:abstractNumId w:val="11"/>
  </w:num>
  <w:num w:numId="11" w16cid:durableId="1119565982">
    <w:abstractNumId w:val="4"/>
  </w:num>
  <w:num w:numId="12" w16cid:durableId="182480387">
    <w:abstractNumId w:val="1"/>
  </w:num>
  <w:num w:numId="13" w16cid:durableId="396513383">
    <w:abstractNumId w:val="8"/>
  </w:num>
  <w:num w:numId="14" w16cid:durableId="17317329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673A"/>
    <w:rsid w:val="00132CB3"/>
    <w:rsid w:val="00436455"/>
    <w:rsid w:val="005305AD"/>
    <w:rsid w:val="00557219"/>
    <w:rsid w:val="00584CD8"/>
    <w:rsid w:val="008350C9"/>
    <w:rsid w:val="00B4673A"/>
    <w:rsid w:val="00C53D42"/>
    <w:rsid w:val="00F90E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07FA5B5"/>
  <w15:docId w15:val="{20E9240C-B370-4AA3-8F17-E5650F31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CD8"/>
  </w:style>
  <w:style w:type="paragraph" w:styleId="Heading1">
    <w:name w:val="heading 1"/>
    <w:basedOn w:val="Normal"/>
    <w:next w:val="Normal"/>
    <w:uiPriority w:val="9"/>
    <w:qFormat/>
    <w:rsid w:val="00584CD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84CD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84CD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84CD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84CD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84CD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84CD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584CD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84CD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584CD8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1482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SUJITH C</cp:lastModifiedBy>
  <cp:revision>4</cp:revision>
  <dcterms:created xsi:type="dcterms:W3CDTF">2026-06-11T04:47:00Z</dcterms:created>
  <dcterms:modified xsi:type="dcterms:W3CDTF">2026-08-31T05:47:00Z</dcterms:modified>
</cp:coreProperties>
</file>